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1D553EAB"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481254" w:rsidRPr="00812106">
              <w:t>0</w:t>
            </w:r>
            <w:r w:rsidRPr="00812106">
              <w:t>.</w:t>
            </w:r>
            <w:r w:rsidR="00A434D0">
              <w:t>3</w:t>
            </w:r>
            <w:r w:rsidRPr="00812106">
              <w:t>.</w:t>
            </w:r>
            <w:r w:rsidR="00481254" w:rsidRPr="00812106">
              <w:t>0</w:t>
            </w:r>
            <w:bookmarkEnd w:id="3"/>
            <w:r w:rsidRPr="00812106">
              <w:t xml:space="preserve"> </w:t>
            </w:r>
            <w:r w:rsidRPr="00812106">
              <w:rPr>
                <w:sz w:val="32"/>
              </w:rPr>
              <w:t>(</w:t>
            </w:r>
            <w:bookmarkStart w:id="4" w:name="issueDate"/>
            <w:r w:rsidR="00481254" w:rsidRPr="00812106">
              <w:rPr>
                <w:sz w:val="32"/>
              </w:rPr>
              <w:t>2022</w:t>
            </w:r>
            <w:r w:rsidRPr="00812106">
              <w:rPr>
                <w:sz w:val="32"/>
              </w:rPr>
              <w:t>-</w:t>
            </w:r>
            <w:r w:rsidR="00481254" w:rsidRPr="00812106">
              <w:rPr>
                <w:sz w:val="32"/>
              </w:rPr>
              <w:t>0</w:t>
            </w:r>
            <w:r w:rsidR="00A434D0">
              <w:rPr>
                <w:sz w:val="32"/>
              </w:rPr>
              <w:t>5</w:t>
            </w:r>
            <w:bookmarkEnd w:id="4"/>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37B5A86E" w:rsidR="00D82E6F" w:rsidRPr="00812106" w:rsidRDefault="00D82E6F" w:rsidP="00D82E6F">
            <w:pPr>
              <w:rPr>
                <w:sz w:val="16"/>
              </w:rPr>
            </w:pPr>
            <w:bookmarkStart w:id="8"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BF6145">
              <w:rPr>
                <w:sz w:val="16"/>
              </w:rPr>
              <w:t>'</w:t>
            </w:r>
            <w:r w:rsidRPr="00812106">
              <w:rPr>
                <w:sz w:val="16"/>
              </w:rPr>
              <w:t xml:space="preserve"> Publications Offices.</w:t>
            </w:r>
            <w:bookmarkEnd w:id="8"/>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9"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0"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0"/>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1"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2" w:name="copyrightDate"/>
            <w:r w:rsidRPr="00812106">
              <w:rPr>
                <w:noProof/>
                <w:sz w:val="18"/>
              </w:rPr>
              <w:t>2</w:t>
            </w:r>
            <w:r w:rsidR="008E2D68" w:rsidRPr="00812106">
              <w:rPr>
                <w:noProof/>
                <w:sz w:val="18"/>
              </w:rPr>
              <w:t>02</w:t>
            </w:r>
            <w:r w:rsidR="00481254" w:rsidRPr="00812106">
              <w:rPr>
                <w:noProof/>
                <w:sz w:val="18"/>
              </w:rPr>
              <w:t>2</w:t>
            </w:r>
            <w:bookmarkEnd w:id="12"/>
            <w:r w:rsidRPr="00812106">
              <w:rPr>
                <w:noProof/>
                <w:sz w:val="18"/>
              </w:rPr>
              <w:t>, 3GPP Organizational Partners (ARIB, ATIS, CCSA, ETSI, TSDSI, TTA, TTC).</w:t>
            </w:r>
            <w:bookmarkStart w:id="13" w:name="copyrightaddon"/>
            <w:bookmarkEnd w:id="13"/>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1"/>
          </w:p>
          <w:p w14:paraId="26DA3D2F" w14:textId="77777777" w:rsidR="00E16509" w:rsidRPr="00812106" w:rsidRDefault="00E16509" w:rsidP="00133525"/>
        </w:tc>
      </w:tr>
      <w:bookmarkEnd w:id="9"/>
    </w:tbl>
    <w:p w14:paraId="04D347A8" w14:textId="77777777" w:rsidR="00080512" w:rsidRPr="00812106" w:rsidRDefault="00080512">
      <w:pPr>
        <w:pStyle w:val="TT"/>
      </w:pPr>
      <w:r w:rsidRPr="00812106">
        <w:br w:type="page"/>
      </w:r>
      <w:bookmarkStart w:id="14" w:name="tableOfContents"/>
      <w:bookmarkEnd w:id="14"/>
      <w:r w:rsidRPr="00812106">
        <w:lastRenderedPageBreak/>
        <w:t>Contents</w:t>
      </w:r>
    </w:p>
    <w:p w14:paraId="6FA3D30B" w14:textId="1E1CAD63" w:rsidR="00343A13" w:rsidRDefault="004D3578">
      <w:pPr>
        <w:pStyle w:val="TOC1"/>
        <w:rPr>
          <w:rFonts w:asciiTheme="minorHAnsi" w:eastAsiaTheme="minorEastAsia" w:hAnsiTheme="minorHAnsi" w:cstheme="minorBidi"/>
          <w:szCs w:val="22"/>
        </w:rPr>
      </w:pPr>
      <w:r w:rsidRPr="00C37D07">
        <w:fldChar w:fldCharType="begin" w:fldLock="1"/>
      </w:r>
      <w:r w:rsidRPr="00C37D07">
        <w:instrText xml:space="preserve"> TOC \o "1-9" </w:instrText>
      </w:r>
      <w:r w:rsidRPr="00C37D07">
        <w:fldChar w:fldCharType="separate"/>
      </w:r>
      <w:r w:rsidR="00343A13">
        <w:t>Foreword</w:t>
      </w:r>
      <w:r w:rsidR="00343A13">
        <w:tab/>
      </w:r>
      <w:r w:rsidR="00343A13">
        <w:fldChar w:fldCharType="begin" w:fldLock="1"/>
      </w:r>
      <w:r w:rsidR="00343A13">
        <w:instrText xml:space="preserve"> PAGEREF _Toc106120736 \h </w:instrText>
      </w:r>
      <w:r w:rsidR="00343A13">
        <w:fldChar w:fldCharType="separate"/>
      </w:r>
      <w:r w:rsidR="00343A13">
        <w:t>9</w:t>
      </w:r>
      <w:r w:rsidR="00343A13">
        <w:fldChar w:fldCharType="end"/>
      </w:r>
    </w:p>
    <w:p w14:paraId="7AE44939" w14:textId="51559BCF" w:rsidR="00343A13" w:rsidRDefault="00343A1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_Toc106120737 \h </w:instrText>
      </w:r>
      <w:r>
        <w:fldChar w:fldCharType="separate"/>
      </w:r>
      <w:r>
        <w:t>11</w:t>
      </w:r>
      <w:r>
        <w:fldChar w:fldCharType="end"/>
      </w:r>
    </w:p>
    <w:p w14:paraId="22DA1635" w14:textId="0F5EEF7B" w:rsidR="00343A13" w:rsidRDefault="00343A1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_Toc106120738 \h </w:instrText>
      </w:r>
      <w:r>
        <w:fldChar w:fldCharType="separate"/>
      </w:r>
      <w:r>
        <w:t>11</w:t>
      </w:r>
      <w:r>
        <w:fldChar w:fldCharType="end"/>
      </w:r>
    </w:p>
    <w:p w14:paraId="2392A488" w14:textId="790977C5" w:rsidR="00343A13" w:rsidRDefault="00343A1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_Toc106120739 \h </w:instrText>
      </w:r>
      <w:r>
        <w:fldChar w:fldCharType="separate"/>
      </w:r>
      <w:r>
        <w:t>12</w:t>
      </w:r>
      <w:r>
        <w:fldChar w:fldCharType="end"/>
      </w:r>
    </w:p>
    <w:p w14:paraId="4BBEAE80" w14:textId="4E8F1EF4" w:rsidR="00343A13" w:rsidRDefault="00343A1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_Toc106120740 \h </w:instrText>
      </w:r>
      <w:r>
        <w:fldChar w:fldCharType="separate"/>
      </w:r>
      <w:r>
        <w:t>12</w:t>
      </w:r>
      <w:r>
        <w:fldChar w:fldCharType="end"/>
      </w:r>
    </w:p>
    <w:p w14:paraId="6D394E12" w14:textId="1DBAFF99" w:rsidR="00343A13" w:rsidRDefault="00343A1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Void</w:t>
      </w:r>
      <w:r>
        <w:tab/>
      </w:r>
      <w:r>
        <w:fldChar w:fldCharType="begin" w:fldLock="1"/>
      </w:r>
      <w:r>
        <w:instrText xml:space="preserve"> PAGEREF _Toc106120741 \h </w:instrText>
      </w:r>
      <w:r>
        <w:fldChar w:fldCharType="separate"/>
      </w:r>
      <w:r>
        <w:t>12</w:t>
      </w:r>
      <w:r>
        <w:fldChar w:fldCharType="end"/>
      </w:r>
    </w:p>
    <w:p w14:paraId="4A75061E" w14:textId="14BE6A53" w:rsidR="00343A13" w:rsidRDefault="00343A1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_Toc106120742 \h </w:instrText>
      </w:r>
      <w:r>
        <w:fldChar w:fldCharType="separate"/>
      </w:r>
      <w:r>
        <w:t>12</w:t>
      </w:r>
      <w:r>
        <w:fldChar w:fldCharType="end"/>
      </w:r>
    </w:p>
    <w:p w14:paraId="0678973A" w14:textId="15892F6B" w:rsidR="00343A13" w:rsidRDefault="00343A1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_Toc106120743 \h </w:instrText>
      </w:r>
      <w:r>
        <w:fldChar w:fldCharType="separate"/>
      </w:r>
      <w:r>
        <w:t>13</w:t>
      </w:r>
      <w:r>
        <w:fldChar w:fldCharType="end"/>
      </w:r>
    </w:p>
    <w:p w14:paraId="5B4E35E1" w14:textId="60D6CC58" w:rsidR="00343A13" w:rsidRDefault="00343A1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_Toc106120744 \h </w:instrText>
      </w:r>
      <w:r>
        <w:fldChar w:fldCharType="separate"/>
      </w:r>
      <w:r>
        <w:t>13</w:t>
      </w:r>
      <w:r>
        <w:fldChar w:fldCharType="end"/>
      </w:r>
    </w:p>
    <w:p w14:paraId="6275E036" w14:textId="33ED2207" w:rsidR="00343A13" w:rsidRDefault="00343A1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_Toc106120745 \h </w:instrText>
      </w:r>
      <w:r>
        <w:fldChar w:fldCharType="separate"/>
      </w:r>
      <w:r>
        <w:t>13</w:t>
      </w:r>
      <w:r>
        <w:fldChar w:fldCharType="end"/>
      </w:r>
    </w:p>
    <w:p w14:paraId="5F2771E6" w14:textId="7A80B3E2" w:rsidR="00343A13" w:rsidRDefault="00343A1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_Toc106120746 \h </w:instrText>
      </w:r>
      <w:r>
        <w:fldChar w:fldCharType="separate"/>
      </w:r>
      <w:r>
        <w:t>13</w:t>
      </w:r>
      <w:r>
        <w:fldChar w:fldCharType="end"/>
      </w:r>
    </w:p>
    <w:p w14:paraId="07496F2E" w14:textId="38F78855" w:rsidR="00343A13" w:rsidRDefault="00343A1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KI#1: Accessing EHE in a VPLMN when roaming</w:t>
      </w:r>
      <w:r>
        <w:tab/>
      </w:r>
      <w:r>
        <w:fldChar w:fldCharType="begin" w:fldLock="1"/>
      </w:r>
      <w:r>
        <w:instrText xml:space="preserve"> PAGEREF _Toc106120747 \h </w:instrText>
      </w:r>
      <w:r>
        <w:fldChar w:fldCharType="separate"/>
      </w:r>
      <w:r>
        <w:t>13</w:t>
      </w:r>
      <w:r>
        <w:fldChar w:fldCharType="end"/>
      </w:r>
    </w:p>
    <w:p w14:paraId="273AFD65" w14:textId="1A0CEF07" w:rsidR="00343A13" w:rsidRDefault="00343A13">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_Toc106120748 \h </w:instrText>
      </w:r>
      <w:r>
        <w:fldChar w:fldCharType="separate"/>
      </w:r>
      <w:r>
        <w:t>13</w:t>
      </w:r>
      <w:r>
        <w:fldChar w:fldCharType="end"/>
      </w:r>
    </w:p>
    <w:p w14:paraId="1D17E2B0" w14:textId="5690DA43" w:rsidR="00343A13" w:rsidRDefault="00343A13">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Scenarios</w:t>
      </w:r>
      <w:r>
        <w:tab/>
      </w:r>
      <w:r>
        <w:fldChar w:fldCharType="begin" w:fldLock="1"/>
      </w:r>
      <w:r>
        <w:instrText xml:space="preserve"> PAGEREF _Toc106120749 \h </w:instrText>
      </w:r>
      <w:r>
        <w:fldChar w:fldCharType="separate"/>
      </w:r>
      <w:r>
        <w:t>14</w:t>
      </w:r>
      <w:r>
        <w:fldChar w:fldCharType="end"/>
      </w:r>
    </w:p>
    <w:p w14:paraId="386028FE" w14:textId="41DDF2BD" w:rsidR="00343A13" w:rsidRDefault="00343A13">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Assumptions</w:t>
      </w:r>
      <w:r>
        <w:tab/>
      </w:r>
      <w:r>
        <w:fldChar w:fldCharType="begin" w:fldLock="1"/>
      </w:r>
      <w:r>
        <w:instrText xml:space="preserve"> PAGEREF _Toc106120750 \h </w:instrText>
      </w:r>
      <w:r>
        <w:fldChar w:fldCharType="separate"/>
      </w:r>
      <w:r>
        <w:t>14</w:t>
      </w:r>
      <w:r>
        <w:fldChar w:fldCharType="end"/>
      </w:r>
    </w:p>
    <w:p w14:paraId="5C1174CF" w14:textId="5B7F5F24" w:rsidR="00343A13" w:rsidRDefault="00343A1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KI#2: Fast and efficient network exposure improvements</w:t>
      </w:r>
      <w:r>
        <w:tab/>
      </w:r>
      <w:r>
        <w:fldChar w:fldCharType="begin" w:fldLock="1"/>
      </w:r>
      <w:r>
        <w:instrText xml:space="preserve"> PAGEREF _Toc106120751 \h </w:instrText>
      </w:r>
      <w:r>
        <w:fldChar w:fldCharType="separate"/>
      </w:r>
      <w:r>
        <w:t>14</w:t>
      </w:r>
      <w:r>
        <w:fldChar w:fldCharType="end"/>
      </w:r>
    </w:p>
    <w:p w14:paraId="24BB0F8E" w14:textId="6BC4F61E" w:rsidR="00343A13" w:rsidRDefault="00343A13">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_Toc106120752 \h </w:instrText>
      </w:r>
      <w:r>
        <w:fldChar w:fldCharType="separate"/>
      </w:r>
      <w:r>
        <w:t>14</w:t>
      </w:r>
      <w:r>
        <w:fldChar w:fldCharType="end"/>
      </w:r>
    </w:p>
    <w:p w14:paraId="375072B5" w14:textId="77D566D8" w:rsidR="00343A13" w:rsidRDefault="00343A13">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_Toc106120753 \h </w:instrText>
      </w:r>
      <w:r>
        <w:fldChar w:fldCharType="separate"/>
      </w:r>
      <w:r>
        <w:t>15</w:t>
      </w:r>
      <w:r>
        <w:fldChar w:fldCharType="end"/>
      </w:r>
    </w:p>
    <w:p w14:paraId="244D6578" w14:textId="79C77795" w:rsidR="00343A13" w:rsidRDefault="00343A13">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Assumptions</w:t>
      </w:r>
      <w:r>
        <w:tab/>
      </w:r>
      <w:r>
        <w:fldChar w:fldCharType="begin" w:fldLock="1"/>
      </w:r>
      <w:r>
        <w:instrText xml:space="preserve"> PAGEREF _Toc106120754 \h </w:instrText>
      </w:r>
      <w:r>
        <w:fldChar w:fldCharType="separate"/>
      </w:r>
      <w:r>
        <w:t>15</w:t>
      </w:r>
      <w:r>
        <w:fldChar w:fldCharType="end"/>
      </w:r>
    </w:p>
    <w:p w14:paraId="483A6CA8" w14:textId="3AEA39ED" w:rsidR="00343A13" w:rsidRDefault="00343A13">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KI#3: Policies for finer granular sets of UEs</w:t>
      </w:r>
      <w:r>
        <w:tab/>
      </w:r>
      <w:r>
        <w:fldChar w:fldCharType="begin" w:fldLock="1"/>
      </w:r>
      <w:r>
        <w:instrText xml:space="preserve"> PAGEREF _Toc106120755 \h </w:instrText>
      </w:r>
      <w:r>
        <w:fldChar w:fldCharType="separate"/>
      </w:r>
      <w:r>
        <w:t>15</w:t>
      </w:r>
      <w:r>
        <w:fldChar w:fldCharType="end"/>
      </w:r>
    </w:p>
    <w:p w14:paraId="04674E7D" w14:textId="24C151FD" w:rsidR="00343A13" w:rsidRDefault="00343A13">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_Toc106120756 \h </w:instrText>
      </w:r>
      <w:r>
        <w:fldChar w:fldCharType="separate"/>
      </w:r>
      <w:r>
        <w:t>15</w:t>
      </w:r>
      <w:r>
        <w:fldChar w:fldCharType="end"/>
      </w:r>
    </w:p>
    <w:p w14:paraId="0A3AC2A4" w14:textId="76323FEC" w:rsidR="00343A13" w:rsidRDefault="00343A13">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Scenarios</w:t>
      </w:r>
      <w:r>
        <w:tab/>
      </w:r>
      <w:r>
        <w:fldChar w:fldCharType="begin" w:fldLock="1"/>
      </w:r>
      <w:r>
        <w:instrText xml:space="preserve"> PAGEREF _Toc106120757 \h </w:instrText>
      </w:r>
      <w:r>
        <w:fldChar w:fldCharType="separate"/>
      </w:r>
      <w:r>
        <w:t>15</w:t>
      </w:r>
      <w:r>
        <w:fldChar w:fldCharType="end"/>
      </w:r>
    </w:p>
    <w:p w14:paraId="0B49CE05" w14:textId="78AE51D0" w:rsidR="00343A13" w:rsidRDefault="00343A13">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Assumptions</w:t>
      </w:r>
      <w:r>
        <w:tab/>
      </w:r>
      <w:r>
        <w:fldChar w:fldCharType="begin" w:fldLock="1"/>
      </w:r>
      <w:r>
        <w:instrText xml:space="preserve"> PAGEREF _Toc106120758 \h </w:instrText>
      </w:r>
      <w:r>
        <w:fldChar w:fldCharType="separate"/>
      </w:r>
      <w:r>
        <w:t>16</w:t>
      </w:r>
      <w:r>
        <w:fldChar w:fldCharType="end"/>
      </w:r>
    </w:p>
    <w:p w14:paraId="29715163" w14:textId="28213652" w:rsidR="00343A13" w:rsidRDefault="00343A13">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KI#4: Influencing UPF and EAS (re)location for collections of UEs</w:t>
      </w:r>
      <w:r>
        <w:tab/>
      </w:r>
      <w:r>
        <w:fldChar w:fldCharType="begin" w:fldLock="1"/>
      </w:r>
      <w:r>
        <w:instrText xml:space="preserve"> PAGEREF _Toc106120759 \h </w:instrText>
      </w:r>
      <w:r>
        <w:fldChar w:fldCharType="separate"/>
      </w:r>
      <w:r>
        <w:t>16</w:t>
      </w:r>
      <w:r>
        <w:fldChar w:fldCharType="end"/>
      </w:r>
    </w:p>
    <w:p w14:paraId="7B4C05F3" w14:textId="761D0AF5" w:rsidR="00343A13" w:rsidRDefault="00343A13">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_Toc106120760 \h </w:instrText>
      </w:r>
      <w:r>
        <w:fldChar w:fldCharType="separate"/>
      </w:r>
      <w:r>
        <w:t>16</w:t>
      </w:r>
      <w:r>
        <w:fldChar w:fldCharType="end"/>
      </w:r>
    </w:p>
    <w:p w14:paraId="2E8D23F4" w14:textId="4A993DA2" w:rsidR="00343A13" w:rsidRDefault="00343A13">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Scenarios</w:t>
      </w:r>
      <w:r>
        <w:tab/>
      </w:r>
      <w:r>
        <w:fldChar w:fldCharType="begin" w:fldLock="1"/>
      </w:r>
      <w:r>
        <w:instrText xml:space="preserve"> PAGEREF _Toc106120761 \h </w:instrText>
      </w:r>
      <w:r>
        <w:fldChar w:fldCharType="separate"/>
      </w:r>
      <w:r>
        <w:t>17</w:t>
      </w:r>
      <w:r>
        <w:fldChar w:fldCharType="end"/>
      </w:r>
    </w:p>
    <w:p w14:paraId="77A91809" w14:textId="326D0360" w:rsidR="00343A13" w:rsidRDefault="00343A13">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Assumptions</w:t>
      </w:r>
      <w:r>
        <w:tab/>
      </w:r>
      <w:r>
        <w:fldChar w:fldCharType="begin" w:fldLock="1"/>
      </w:r>
      <w:r>
        <w:instrText xml:space="preserve"> PAGEREF _Toc106120762 \h </w:instrText>
      </w:r>
      <w:r>
        <w:fldChar w:fldCharType="separate"/>
      </w:r>
      <w:r>
        <w:t>17</w:t>
      </w:r>
      <w:r>
        <w:fldChar w:fldCharType="end"/>
      </w:r>
    </w:p>
    <w:p w14:paraId="2D0C0DA7" w14:textId="37C11007" w:rsidR="00343A13" w:rsidRDefault="00343A13">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KI#5: GSMA OPG impacts and improvements for EHE operated by separate party</w:t>
      </w:r>
      <w:r>
        <w:tab/>
      </w:r>
      <w:r>
        <w:fldChar w:fldCharType="begin" w:fldLock="1"/>
      </w:r>
      <w:r>
        <w:instrText xml:space="preserve"> PAGEREF _Toc106120763 \h </w:instrText>
      </w:r>
      <w:r>
        <w:fldChar w:fldCharType="separate"/>
      </w:r>
      <w:r>
        <w:t>17</w:t>
      </w:r>
      <w:r>
        <w:fldChar w:fldCharType="end"/>
      </w:r>
    </w:p>
    <w:p w14:paraId="4274873A" w14:textId="276C8033" w:rsidR="00343A13" w:rsidRDefault="00343A13">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_Toc106120764 \h </w:instrText>
      </w:r>
      <w:r>
        <w:fldChar w:fldCharType="separate"/>
      </w:r>
      <w:r>
        <w:t>17</w:t>
      </w:r>
      <w:r>
        <w:fldChar w:fldCharType="end"/>
      </w:r>
    </w:p>
    <w:p w14:paraId="0B748175" w14:textId="1907C580" w:rsidR="00343A13" w:rsidRDefault="00343A13">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Scenarios</w:t>
      </w:r>
      <w:r>
        <w:tab/>
      </w:r>
      <w:r>
        <w:fldChar w:fldCharType="begin" w:fldLock="1"/>
      </w:r>
      <w:r>
        <w:instrText xml:space="preserve"> PAGEREF _Toc106120765 \h </w:instrText>
      </w:r>
      <w:r>
        <w:fldChar w:fldCharType="separate"/>
      </w:r>
      <w:r>
        <w:t>17</w:t>
      </w:r>
      <w:r>
        <w:fldChar w:fldCharType="end"/>
      </w:r>
    </w:p>
    <w:p w14:paraId="0F9720A0" w14:textId="0CF12645" w:rsidR="00343A13" w:rsidRDefault="00343A13">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Assumptions</w:t>
      </w:r>
      <w:r>
        <w:tab/>
      </w:r>
      <w:r>
        <w:fldChar w:fldCharType="begin" w:fldLock="1"/>
      </w:r>
      <w:r>
        <w:instrText xml:space="preserve"> PAGEREF _Toc106120766 \h </w:instrText>
      </w:r>
      <w:r>
        <w:fldChar w:fldCharType="separate"/>
      </w:r>
      <w:r>
        <w:t>18</w:t>
      </w:r>
      <w:r>
        <w:fldChar w:fldCharType="end"/>
      </w:r>
    </w:p>
    <w:p w14:paraId="33CB59AA" w14:textId="22D64970" w:rsidR="00343A13" w:rsidRDefault="00343A13">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KI#6: Avoiding UE to switch away from EC PDU Session</w:t>
      </w:r>
      <w:r>
        <w:tab/>
      </w:r>
      <w:r>
        <w:fldChar w:fldCharType="begin" w:fldLock="1"/>
      </w:r>
      <w:r>
        <w:instrText xml:space="preserve"> PAGEREF _Toc106120767 \h </w:instrText>
      </w:r>
      <w:r>
        <w:fldChar w:fldCharType="separate"/>
      </w:r>
      <w:r>
        <w:t>18</w:t>
      </w:r>
      <w:r>
        <w:fldChar w:fldCharType="end"/>
      </w:r>
    </w:p>
    <w:p w14:paraId="1B3BA9CC" w14:textId="2FB4D5EB" w:rsidR="00343A13" w:rsidRDefault="00343A13">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_Toc106120768 \h </w:instrText>
      </w:r>
      <w:r>
        <w:fldChar w:fldCharType="separate"/>
      </w:r>
      <w:r>
        <w:t>18</w:t>
      </w:r>
      <w:r>
        <w:fldChar w:fldCharType="end"/>
      </w:r>
    </w:p>
    <w:p w14:paraId="5AEDC52F" w14:textId="64920388" w:rsidR="00343A13" w:rsidRDefault="00343A13">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Scenarios</w:t>
      </w:r>
      <w:r>
        <w:tab/>
      </w:r>
      <w:r>
        <w:fldChar w:fldCharType="begin" w:fldLock="1"/>
      </w:r>
      <w:r>
        <w:instrText xml:space="preserve"> PAGEREF _Toc106120769 \h </w:instrText>
      </w:r>
      <w:r>
        <w:fldChar w:fldCharType="separate"/>
      </w:r>
      <w:r>
        <w:t>18</w:t>
      </w:r>
      <w:r>
        <w:fldChar w:fldCharType="end"/>
      </w:r>
    </w:p>
    <w:p w14:paraId="6EB28040" w14:textId="1EC38768" w:rsidR="00343A13" w:rsidRDefault="00343A13">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Assumptions</w:t>
      </w:r>
      <w:r>
        <w:tab/>
      </w:r>
      <w:r>
        <w:fldChar w:fldCharType="begin" w:fldLock="1"/>
      </w:r>
      <w:r>
        <w:instrText xml:space="preserve"> PAGEREF _Toc106120770 \h </w:instrText>
      </w:r>
      <w:r>
        <w:fldChar w:fldCharType="separate"/>
      </w:r>
      <w:r>
        <w:t>19</w:t>
      </w:r>
      <w:r>
        <w:fldChar w:fldCharType="end"/>
      </w:r>
    </w:p>
    <w:p w14:paraId="50EF11D5" w14:textId="5887C5F6" w:rsidR="00343A13" w:rsidRDefault="00343A13">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KI#7: Obtain and maintain mapping table between IP address/IP range with DNAI</w:t>
      </w:r>
      <w:r>
        <w:tab/>
      </w:r>
      <w:r>
        <w:fldChar w:fldCharType="begin" w:fldLock="1"/>
      </w:r>
      <w:r>
        <w:instrText xml:space="preserve"> PAGEREF _Toc106120771 \h </w:instrText>
      </w:r>
      <w:r>
        <w:fldChar w:fldCharType="separate"/>
      </w:r>
      <w:r>
        <w:t>19</w:t>
      </w:r>
      <w:r>
        <w:fldChar w:fldCharType="end"/>
      </w:r>
    </w:p>
    <w:p w14:paraId="7E8BF882" w14:textId="5CF8F6C4" w:rsidR="00343A13" w:rsidRDefault="00343A13">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_Toc106120772 \h </w:instrText>
      </w:r>
      <w:r>
        <w:fldChar w:fldCharType="separate"/>
      </w:r>
      <w:r>
        <w:t>19</w:t>
      </w:r>
      <w:r>
        <w:fldChar w:fldCharType="end"/>
      </w:r>
    </w:p>
    <w:p w14:paraId="5AC99527" w14:textId="5A49E2E0" w:rsidR="00343A13" w:rsidRDefault="00343A13">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Scenarios</w:t>
      </w:r>
      <w:r>
        <w:tab/>
      </w:r>
      <w:r>
        <w:fldChar w:fldCharType="begin" w:fldLock="1"/>
      </w:r>
      <w:r>
        <w:instrText xml:space="preserve"> PAGEREF _Toc106120773 \h </w:instrText>
      </w:r>
      <w:r>
        <w:fldChar w:fldCharType="separate"/>
      </w:r>
      <w:r>
        <w:t>19</w:t>
      </w:r>
      <w:r>
        <w:fldChar w:fldCharType="end"/>
      </w:r>
    </w:p>
    <w:p w14:paraId="026BD1D0" w14:textId="4AB0F7D2" w:rsidR="00343A13" w:rsidRDefault="00343A13">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Assumptions</w:t>
      </w:r>
      <w:r>
        <w:tab/>
      </w:r>
      <w:r>
        <w:fldChar w:fldCharType="begin" w:fldLock="1"/>
      </w:r>
      <w:r>
        <w:instrText xml:space="preserve"> PAGEREF _Toc106120774 \h </w:instrText>
      </w:r>
      <w:r>
        <w:fldChar w:fldCharType="separate"/>
      </w:r>
      <w:r>
        <w:t>19</w:t>
      </w:r>
      <w:r>
        <w:fldChar w:fldCharType="end"/>
      </w:r>
    </w:p>
    <w:p w14:paraId="7D5CC777" w14:textId="38914463" w:rsidR="00343A13" w:rsidRDefault="00343A1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_Toc106120775 \h </w:instrText>
      </w:r>
      <w:r>
        <w:fldChar w:fldCharType="separate"/>
      </w:r>
      <w:r>
        <w:t>19</w:t>
      </w:r>
      <w:r>
        <w:fldChar w:fldCharType="end"/>
      </w:r>
    </w:p>
    <w:p w14:paraId="6B5D1532" w14:textId="567688F4" w:rsidR="00343A13" w:rsidRDefault="00343A13">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Solution-Key issue matrix</w:t>
      </w:r>
      <w:r>
        <w:tab/>
      </w:r>
      <w:r>
        <w:fldChar w:fldCharType="begin" w:fldLock="1"/>
      </w:r>
      <w:r>
        <w:instrText xml:space="preserve"> PAGEREF _Toc106120776 \h </w:instrText>
      </w:r>
      <w:r>
        <w:fldChar w:fldCharType="separate"/>
      </w:r>
      <w:r>
        <w:t>19</w:t>
      </w:r>
      <w:r>
        <w:fldChar w:fldCharType="end"/>
      </w:r>
    </w:p>
    <w:p w14:paraId="6D02FE65" w14:textId="66172A05" w:rsidR="00343A13" w:rsidRDefault="00343A1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01 (KI#1): EAS discovery in Home Routed roaming scenario</w:t>
      </w:r>
      <w:r>
        <w:tab/>
      </w:r>
      <w:r>
        <w:fldChar w:fldCharType="begin" w:fldLock="1"/>
      </w:r>
      <w:r>
        <w:instrText xml:space="preserve"> PAGEREF _Toc106120777 \h </w:instrText>
      </w:r>
      <w:r>
        <w:fldChar w:fldCharType="separate"/>
      </w:r>
      <w:r>
        <w:t>22</w:t>
      </w:r>
      <w:r>
        <w:fldChar w:fldCharType="end"/>
      </w:r>
    </w:p>
    <w:p w14:paraId="26E663CD" w14:textId="5ED7188C" w:rsidR="00343A13" w:rsidRDefault="00343A1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_Toc106120778 \h </w:instrText>
      </w:r>
      <w:r>
        <w:fldChar w:fldCharType="separate"/>
      </w:r>
      <w:r>
        <w:t>22</w:t>
      </w:r>
      <w:r>
        <w:fldChar w:fldCharType="end"/>
      </w:r>
    </w:p>
    <w:p w14:paraId="6F8F73BB" w14:textId="52B34F37" w:rsidR="00343A13" w:rsidRDefault="00343A1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_Toc106120779 \h </w:instrText>
      </w:r>
      <w:r>
        <w:fldChar w:fldCharType="separate"/>
      </w:r>
      <w:r>
        <w:t>23</w:t>
      </w:r>
      <w:r>
        <w:fldChar w:fldCharType="end"/>
      </w:r>
    </w:p>
    <w:p w14:paraId="6D57B8FA" w14:textId="1ACE469F" w:rsidR="00343A13" w:rsidRDefault="00343A13">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EAS discovery when HPLMN has the knowledge of EAS deployment information in VPLMN</w:t>
      </w:r>
      <w:r>
        <w:tab/>
      </w:r>
      <w:r>
        <w:fldChar w:fldCharType="begin" w:fldLock="1"/>
      </w:r>
      <w:r>
        <w:instrText xml:space="preserve"> PAGEREF _Toc106120780 \h </w:instrText>
      </w:r>
      <w:r>
        <w:fldChar w:fldCharType="separate"/>
      </w:r>
      <w:r>
        <w:t>23</w:t>
      </w:r>
      <w:r>
        <w:fldChar w:fldCharType="end"/>
      </w:r>
    </w:p>
    <w:p w14:paraId="59604C53" w14:textId="09963A2D" w:rsidR="00343A13" w:rsidRDefault="00343A13">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EAS discovery when HPLMN does not have the knowledge of EAS deployment information in VPLMN</w:t>
      </w:r>
      <w:r>
        <w:tab/>
      </w:r>
      <w:r>
        <w:fldChar w:fldCharType="begin" w:fldLock="1"/>
      </w:r>
      <w:r>
        <w:instrText xml:space="preserve"> PAGEREF _Toc106120781 \h </w:instrText>
      </w:r>
      <w:r>
        <w:fldChar w:fldCharType="separate"/>
      </w:r>
      <w:r>
        <w:t>24</w:t>
      </w:r>
      <w:r>
        <w:fldChar w:fldCharType="end"/>
      </w:r>
    </w:p>
    <w:p w14:paraId="5E5CEF95" w14:textId="63CCBD49" w:rsidR="00343A13" w:rsidRDefault="00343A13">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_Toc106120782 \h </w:instrText>
      </w:r>
      <w:r>
        <w:fldChar w:fldCharType="separate"/>
      </w:r>
      <w:r>
        <w:t>25</w:t>
      </w:r>
      <w:r>
        <w:fldChar w:fldCharType="end"/>
      </w:r>
    </w:p>
    <w:p w14:paraId="2E600265" w14:textId="27340AD5" w:rsidR="00343A13" w:rsidRDefault="00343A1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02 (KI#1): Session Breakout in Visited PLMN</w:t>
      </w:r>
      <w:r>
        <w:tab/>
      </w:r>
      <w:r>
        <w:fldChar w:fldCharType="begin" w:fldLock="1"/>
      </w:r>
      <w:r>
        <w:instrText xml:space="preserve"> PAGEREF _Toc106120783 \h </w:instrText>
      </w:r>
      <w:r>
        <w:fldChar w:fldCharType="separate"/>
      </w:r>
      <w:r>
        <w:t>26</w:t>
      </w:r>
      <w:r>
        <w:fldChar w:fldCharType="end"/>
      </w:r>
    </w:p>
    <w:p w14:paraId="3448994F" w14:textId="3E6CE44C" w:rsidR="00343A13" w:rsidRDefault="00343A1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_Toc106120784 \h </w:instrText>
      </w:r>
      <w:r>
        <w:fldChar w:fldCharType="separate"/>
      </w:r>
      <w:r>
        <w:t>26</w:t>
      </w:r>
      <w:r>
        <w:fldChar w:fldCharType="end"/>
      </w:r>
    </w:p>
    <w:p w14:paraId="602E4383" w14:textId="551BF08A" w:rsidR="00343A13" w:rsidRDefault="00343A1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w:t>
      </w:r>
      <w:r>
        <w:tab/>
      </w:r>
      <w:r>
        <w:fldChar w:fldCharType="begin" w:fldLock="1"/>
      </w:r>
      <w:r>
        <w:instrText xml:space="preserve"> PAGEREF _Toc106120785 \h </w:instrText>
      </w:r>
      <w:r>
        <w:fldChar w:fldCharType="separate"/>
      </w:r>
      <w:r>
        <w:t>27</w:t>
      </w:r>
      <w:r>
        <w:fldChar w:fldCharType="end"/>
      </w:r>
    </w:p>
    <w:p w14:paraId="69E0F44B" w14:textId="69731DA6" w:rsidR="00343A13" w:rsidRDefault="00343A1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_Toc106120786 \h </w:instrText>
      </w:r>
      <w:r>
        <w:fldChar w:fldCharType="separate"/>
      </w:r>
      <w:r>
        <w:t>28</w:t>
      </w:r>
      <w:r>
        <w:fldChar w:fldCharType="end"/>
      </w:r>
    </w:p>
    <w:p w14:paraId="7608DD2D" w14:textId="13E4F2FF" w:rsidR="00343A13" w:rsidRDefault="00343A1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03 (KI#1): EAS (re)discovery procedure in roaming scenario</w:t>
      </w:r>
      <w:r>
        <w:tab/>
      </w:r>
      <w:r>
        <w:fldChar w:fldCharType="begin" w:fldLock="1"/>
      </w:r>
      <w:r>
        <w:instrText xml:space="preserve"> PAGEREF _Toc106120787 \h </w:instrText>
      </w:r>
      <w:r>
        <w:fldChar w:fldCharType="separate"/>
      </w:r>
      <w:r>
        <w:t>29</w:t>
      </w:r>
      <w:r>
        <w:fldChar w:fldCharType="end"/>
      </w:r>
    </w:p>
    <w:p w14:paraId="4D19F1D2" w14:textId="6DF841CC" w:rsidR="00343A13" w:rsidRDefault="00343A1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_Toc106120788 \h </w:instrText>
      </w:r>
      <w:r>
        <w:fldChar w:fldCharType="separate"/>
      </w:r>
      <w:r>
        <w:t>29</w:t>
      </w:r>
      <w:r>
        <w:fldChar w:fldCharType="end"/>
      </w:r>
    </w:p>
    <w:p w14:paraId="775EE379" w14:textId="76862B28" w:rsidR="00343A13" w:rsidRDefault="00343A13">
      <w:pPr>
        <w:pStyle w:val="TOC3"/>
        <w:rPr>
          <w:rFonts w:asciiTheme="minorHAnsi" w:eastAsiaTheme="minorEastAsia" w:hAnsiTheme="minorHAnsi" w:cstheme="minorBidi"/>
          <w:sz w:val="22"/>
          <w:szCs w:val="22"/>
        </w:rPr>
      </w:pPr>
      <w:r>
        <w:lastRenderedPageBreak/>
        <w:t>6.3.2</w:t>
      </w:r>
      <w:r>
        <w:rPr>
          <w:rFonts w:asciiTheme="minorHAnsi" w:eastAsiaTheme="minorEastAsia" w:hAnsiTheme="minorHAnsi" w:cstheme="minorBidi"/>
          <w:sz w:val="22"/>
          <w:szCs w:val="22"/>
        </w:rPr>
        <w:tab/>
      </w:r>
      <w:r>
        <w:t>Procedures</w:t>
      </w:r>
      <w:r>
        <w:tab/>
      </w:r>
      <w:r>
        <w:fldChar w:fldCharType="begin" w:fldLock="1"/>
      </w:r>
      <w:r>
        <w:instrText xml:space="preserve"> PAGEREF _Toc106120789 \h </w:instrText>
      </w:r>
      <w:r>
        <w:fldChar w:fldCharType="separate"/>
      </w:r>
      <w:r>
        <w:t>29</w:t>
      </w:r>
      <w:r>
        <w:fldChar w:fldCharType="end"/>
      </w:r>
    </w:p>
    <w:p w14:paraId="0E497F2A" w14:textId="78DB8803" w:rsidR="00343A13" w:rsidRDefault="00343A13">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EAS discovery procedure in roaming scenario</w:t>
      </w:r>
      <w:r>
        <w:tab/>
      </w:r>
      <w:r>
        <w:fldChar w:fldCharType="begin" w:fldLock="1"/>
      </w:r>
      <w:r>
        <w:instrText xml:space="preserve"> PAGEREF _Toc106120790 \h </w:instrText>
      </w:r>
      <w:r>
        <w:fldChar w:fldCharType="separate"/>
      </w:r>
      <w:r>
        <w:t>29</w:t>
      </w:r>
      <w:r>
        <w:fldChar w:fldCharType="end"/>
      </w:r>
    </w:p>
    <w:p w14:paraId="34A01872" w14:textId="3535A5E1" w:rsidR="00343A13" w:rsidRDefault="00343A13">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EAS rediscovery procedure in roaming scenario</w:t>
      </w:r>
      <w:r>
        <w:tab/>
      </w:r>
      <w:r>
        <w:fldChar w:fldCharType="begin" w:fldLock="1"/>
      </w:r>
      <w:r>
        <w:instrText xml:space="preserve"> PAGEREF _Toc106120791 \h </w:instrText>
      </w:r>
      <w:r>
        <w:fldChar w:fldCharType="separate"/>
      </w:r>
      <w:r>
        <w:t>31</w:t>
      </w:r>
      <w:r>
        <w:fldChar w:fldCharType="end"/>
      </w:r>
    </w:p>
    <w:p w14:paraId="7CD68B00" w14:textId="5F489F49" w:rsidR="00343A13" w:rsidRDefault="00343A1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_Toc106120792 \h </w:instrText>
      </w:r>
      <w:r>
        <w:fldChar w:fldCharType="separate"/>
      </w:r>
      <w:r>
        <w:t>32</w:t>
      </w:r>
      <w:r>
        <w:fldChar w:fldCharType="end"/>
      </w:r>
    </w:p>
    <w:p w14:paraId="4D9F8B0A" w14:textId="4B371A29" w:rsidR="00343A13" w:rsidRDefault="00343A1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04 (KI#1): Support EAS (re-)discovery in VPLMN via HR PDU Session</w:t>
      </w:r>
      <w:r>
        <w:tab/>
      </w:r>
      <w:r>
        <w:fldChar w:fldCharType="begin" w:fldLock="1"/>
      </w:r>
      <w:r>
        <w:instrText xml:space="preserve"> PAGEREF _Toc106120793 \h </w:instrText>
      </w:r>
      <w:r>
        <w:fldChar w:fldCharType="separate"/>
      </w:r>
      <w:r>
        <w:t>32</w:t>
      </w:r>
      <w:r>
        <w:fldChar w:fldCharType="end"/>
      </w:r>
    </w:p>
    <w:p w14:paraId="7CA5EB33" w14:textId="79C75644" w:rsidR="00343A13" w:rsidRDefault="00343A13">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_Toc106120794 \h </w:instrText>
      </w:r>
      <w:r>
        <w:fldChar w:fldCharType="separate"/>
      </w:r>
      <w:r>
        <w:t>32</w:t>
      </w:r>
      <w:r>
        <w:fldChar w:fldCharType="end"/>
      </w:r>
    </w:p>
    <w:p w14:paraId="043D0B4D" w14:textId="74C5C6AF" w:rsidR="00343A13" w:rsidRDefault="00343A1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_Toc106120795 \h </w:instrText>
      </w:r>
      <w:r>
        <w:fldChar w:fldCharType="separate"/>
      </w:r>
      <w:r>
        <w:t>33</w:t>
      </w:r>
      <w:r>
        <w:fldChar w:fldCharType="end"/>
      </w:r>
    </w:p>
    <w:p w14:paraId="34E7418B" w14:textId="60FCD283" w:rsidR="00343A13" w:rsidRDefault="00343A13">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EAS discovery</w:t>
      </w:r>
      <w:r>
        <w:tab/>
      </w:r>
      <w:r>
        <w:fldChar w:fldCharType="begin" w:fldLock="1"/>
      </w:r>
      <w:r>
        <w:instrText xml:space="preserve"> PAGEREF _Toc106120796 \h </w:instrText>
      </w:r>
      <w:r>
        <w:fldChar w:fldCharType="separate"/>
      </w:r>
      <w:r>
        <w:t>33</w:t>
      </w:r>
      <w:r>
        <w:fldChar w:fldCharType="end"/>
      </w:r>
    </w:p>
    <w:p w14:paraId="26CA50A8" w14:textId="004C462A" w:rsidR="00343A13" w:rsidRDefault="00343A13">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EAS re-discovery</w:t>
      </w:r>
      <w:r>
        <w:tab/>
      </w:r>
      <w:r>
        <w:fldChar w:fldCharType="begin" w:fldLock="1"/>
      </w:r>
      <w:r>
        <w:instrText xml:space="preserve"> PAGEREF _Toc106120797 \h </w:instrText>
      </w:r>
      <w:r>
        <w:fldChar w:fldCharType="separate"/>
      </w:r>
      <w:r>
        <w:t>36</w:t>
      </w:r>
      <w:r>
        <w:fldChar w:fldCharType="end"/>
      </w:r>
    </w:p>
    <w:p w14:paraId="3A850ABC" w14:textId="78F9D157" w:rsidR="00343A13" w:rsidRDefault="00343A13">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_Toc106120798 \h </w:instrText>
      </w:r>
      <w:r>
        <w:fldChar w:fldCharType="separate"/>
      </w:r>
      <w:r>
        <w:t>37</w:t>
      </w:r>
      <w:r>
        <w:fldChar w:fldCharType="end"/>
      </w:r>
    </w:p>
    <w:p w14:paraId="1CF98FA3" w14:textId="2F90F0C7" w:rsidR="00343A13" w:rsidRDefault="00343A1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05 (KI#1): Accessing V-EHE via HR PDU Session</w:t>
      </w:r>
      <w:r>
        <w:tab/>
      </w:r>
      <w:r>
        <w:fldChar w:fldCharType="begin" w:fldLock="1"/>
      </w:r>
      <w:r>
        <w:instrText xml:space="preserve"> PAGEREF _Toc106120799 \h </w:instrText>
      </w:r>
      <w:r>
        <w:fldChar w:fldCharType="separate"/>
      </w:r>
      <w:r>
        <w:t>38</w:t>
      </w:r>
      <w:r>
        <w:fldChar w:fldCharType="end"/>
      </w:r>
    </w:p>
    <w:p w14:paraId="2D0822AD" w14:textId="3A369982" w:rsidR="00343A13" w:rsidRDefault="00343A1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_Toc106120800 \h </w:instrText>
      </w:r>
      <w:r>
        <w:fldChar w:fldCharType="separate"/>
      </w:r>
      <w:r>
        <w:t>38</w:t>
      </w:r>
      <w:r>
        <w:fldChar w:fldCharType="end"/>
      </w:r>
    </w:p>
    <w:p w14:paraId="2C27251C" w14:textId="65284FD9" w:rsidR="00343A13" w:rsidRDefault="00343A1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_Toc106120801 \h </w:instrText>
      </w:r>
      <w:r>
        <w:fldChar w:fldCharType="separate"/>
      </w:r>
      <w:r>
        <w:t>39</w:t>
      </w:r>
      <w:r>
        <w:fldChar w:fldCharType="end"/>
      </w:r>
    </w:p>
    <w:p w14:paraId="74C769FA" w14:textId="26249516" w:rsidR="00343A13" w:rsidRDefault="00343A13">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_Toc106120802 \h </w:instrText>
      </w:r>
      <w:r>
        <w:fldChar w:fldCharType="separate"/>
      </w:r>
      <w:r>
        <w:t>40</w:t>
      </w:r>
      <w:r>
        <w:fldChar w:fldCharType="end"/>
      </w:r>
    </w:p>
    <w:p w14:paraId="21398E9D" w14:textId="2FFF9AD8" w:rsidR="00343A13" w:rsidRDefault="00343A1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06 (KI#1): URSP solution to support roamers access to EHE in a VPLMN</w:t>
      </w:r>
      <w:r>
        <w:tab/>
      </w:r>
      <w:r>
        <w:fldChar w:fldCharType="begin" w:fldLock="1"/>
      </w:r>
      <w:r>
        <w:instrText xml:space="preserve"> PAGEREF _Toc106120803 \h </w:instrText>
      </w:r>
      <w:r>
        <w:fldChar w:fldCharType="separate"/>
      </w:r>
      <w:r>
        <w:t>40</w:t>
      </w:r>
      <w:r>
        <w:fldChar w:fldCharType="end"/>
      </w:r>
    </w:p>
    <w:p w14:paraId="3820DB00" w14:textId="42F2B1AC" w:rsidR="00343A13" w:rsidRDefault="00343A1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_Toc106120804 \h </w:instrText>
      </w:r>
      <w:r>
        <w:fldChar w:fldCharType="separate"/>
      </w:r>
      <w:r>
        <w:t>40</w:t>
      </w:r>
      <w:r>
        <w:fldChar w:fldCharType="end"/>
      </w:r>
    </w:p>
    <w:p w14:paraId="5F7E7128" w14:textId="01132ED3" w:rsidR="00343A13" w:rsidRDefault="00343A1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_Toc106120805 \h </w:instrText>
      </w:r>
      <w:r>
        <w:fldChar w:fldCharType="separate"/>
      </w:r>
      <w:r>
        <w:t>41</w:t>
      </w:r>
      <w:r>
        <w:fldChar w:fldCharType="end"/>
      </w:r>
    </w:p>
    <w:p w14:paraId="10C7E36D" w14:textId="09A592B5" w:rsidR="00343A13" w:rsidRDefault="00343A1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_Toc106120806 \h </w:instrText>
      </w:r>
      <w:r>
        <w:fldChar w:fldCharType="separate"/>
      </w:r>
      <w:r>
        <w:t>41</w:t>
      </w:r>
      <w:r>
        <w:fldChar w:fldCharType="end"/>
      </w:r>
    </w:p>
    <w:p w14:paraId="5F6C828B" w14:textId="298905E7" w:rsidR="00343A13" w:rsidRDefault="00343A1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07 (KI#1): Using URSP Rules to Establish an LBO PDU Session</w:t>
      </w:r>
      <w:r>
        <w:tab/>
      </w:r>
      <w:r>
        <w:fldChar w:fldCharType="begin" w:fldLock="1"/>
      </w:r>
      <w:r>
        <w:instrText xml:space="preserve"> PAGEREF _Toc106120807 \h </w:instrText>
      </w:r>
      <w:r>
        <w:fldChar w:fldCharType="separate"/>
      </w:r>
      <w:r>
        <w:t>42</w:t>
      </w:r>
      <w:r>
        <w:fldChar w:fldCharType="end"/>
      </w:r>
    </w:p>
    <w:p w14:paraId="60D9064E" w14:textId="7611DBA5" w:rsidR="00343A13" w:rsidRDefault="00343A1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_Toc106120808 \h </w:instrText>
      </w:r>
      <w:r>
        <w:fldChar w:fldCharType="separate"/>
      </w:r>
      <w:r>
        <w:t>42</w:t>
      </w:r>
      <w:r>
        <w:fldChar w:fldCharType="end"/>
      </w:r>
    </w:p>
    <w:p w14:paraId="00D3C930" w14:textId="67366D64" w:rsidR="00343A13" w:rsidRDefault="00343A13">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General</w:t>
      </w:r>
      <w:r>
        <w:tab/>
      </w:r>
      <w:r>
        <w:fldChar w:fldCharType="begin" w:fldLock="1"/>
      </w:r>
      <w:r>
        <w:instrText xml:space="preserve"> PAGEREF _Toc106120809 \h </w:instrText>
      </w:r>
      <w:r>
        <w:fldChar w:fldCharType="separate"/>
      </w:r>
      <w:r>
        <w:t>42</w:t>
      </w:r>
      <w:r>
        <w:fldChar w:fldCharType="end"/>
      </w:r>
    </w:p>
    <w:p w14:paraId="57D9EAA9" w14:textId="118132E4" w:rsidR="00343A13" w:rsidRDefault="00343A13">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Procedure</w:t>
      </w:r>
      <w:r>
        <w:tab/>
      </w:r>
      <w:r>
        <w:fldChar w:fldCharType="begin" w:fldLock="1"/>
      </w:r>
      <w:r>
        <w:instrText xml:space="preserve"> PAGEREF _Toc106120810 \h </w:instrText>
      </w:r>
      <w:r>
        <w:fldChar w:fldCharType="separate"/>
      </w:r>
      <w:r>
        <w:t>42</w:t>
      </w:r>
      <w:r>
        <w:fldChar w:fldCharType="end"/>
      </w:r>
    </w:p>
    <w:p w14:paraId="5E0C4663" w14:textId="57E7A251" w:rsidR="00343A13" w:rsidRDefault="00343A1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_Toc106120811 \h </w:instrText>
      </w:r>
      <w:r>
        <w:fldChar w:fldCharType="separate"/>
      </w:r>
      <w:r>
        <w:t>43</w:t>
      </w:r>
      <w:r>
        <w:fldChar w:fldCharType="end"/>
      </w:r>
    </w:p>
    <w:p w14:paraId="17F525F9" w14:textId="4C4D533B" w:rsidR="00343A13" w:rsidRDefault="00343A13">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08 (KI#1): V-ECS Discovery during Steering of Roaming</w:t>
      </w:r>
      <w:r>
        <w:tab/>
      </w:r>
      <w:r>
        <w:fldChar w:fldCharType="begin" w:fldLock="1"/>
      </w:r>
      <w:r>
        <w:instrText xml:space="preserve"> PAGEREF _Toc106120812 \h </w:instrText>
      </w:r>
      <w:r>
        <w:fldChar w:fldCharType="separate"/>
      </w:r>
      <w:r>
        <w:t>43</w:t>
      </w:r>
      <w:r>
        <w:fldChar w:fldCharType="end"/>
      </w:r>
    </w:p>
    <w:p w14:paraId="32BE8B6A" w14:textId="11C27AA5" w:rsidR="00343A13" w:rsidRDefault="00343A13">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_Toc106120813 \h </w:instrText>
      </w:r>
      <w:r>
        <w:fldChar w:fldCharType="separate"/>
      </w:r>
      <w:r>
        <w:t>43</w:t>
      </w:r>
      <w:r>
        <w:fldChar w:fldCharType="end"/>
      </w:r>
    </w:p>
    <w:p w14:paraId="52F71FB3" w14:textId="0AD95DFC" w:rsidR="00343A13" w:rsidRDefault="00343A13">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_Toc106120814 \h </w:instrText>
      </w:r>
      <w:r>
        <w:fldChar w:fldCharType="separate"/>
      </w:r>
      <w:r>
        <w:t>43</w:t>
      </w:r>
      <w:r>
        <w:fldChar w:fldCharType="end"/>
      </w:r>
    </w:p>
    <w:p w14:paraId="6D87E6B9" w14:textId="4B1E24E0" w:rsidR="00343A13" w:rsidRDefault="00343A13">
      <w:pPr>
        <w:pStyle w:val="TOC4"/>
        <w:rPr>
          <w:rFonts w:asciiTheme="minorHAnsi" w:eastAsiaTheme="minorEastAsia" w:hAnsiTheme="minorHAnsi" w:cstheme="minorBidi"/>
          <w:sz w:val="22"/>
          <w:szCs w:val="22"/>
        </w:rPr>
      </w:pPr>
      <w:r>
        <w:t>6.8.1.2</w:t>
      </w:r>
      <w:r>
        <w:rPr>
          <w:rFonts w:asciiTheme="minorHAnsi" w:eastAsiaTheme="minorEastAsia" w:hAnsiTheme="minorHAnsi" w:cstheme="minorBidi"/>
          <w:sz w:val="22"/>
          <w:szCs w:val="22"/>
        </w:rPr>
        <w:tab/>
      </w:r>
      <w:r>
        <w:t>Procedure</w:t>
      </w:r>
      <w:r>
        <w:tab/>
      </w:r>
      <w:r>
        <w:fldChar w:fldCharType="begin" w:fldLock="1"/>
      </w:r>
      <w:r>
        <w:instrText xml:space="preserve"> PAGEREF _Toc106120815 \h </w:instrText>
      </w:r>
      <w:r>
        <w:fldChar w:fldCharType="separate"/>
      </w:r>
      <w:r>
        <w:t>43</w:t>
      </w:r>
      <w:r>
        <w:fldChar w:fldCharType="end"/>
      </w:r>
    </w:p>
    <w:p w14:paraId="11AB391A" w14:textId="4544F77D" w:rsidR="00343A13" w:rsidRDefault="00343A13">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_Toc106120816 \h </w:instrText>
      </w:r>
      <w:r>
        <w:fldChar w:fldCharType="separate"/>
      </w:r>
      <w:r>
        <w:t>45</w:t>
      </w:r>
      <w:r>
        <w:fldChar w:fldCharType="end"/>
      </w:r>
    </w:p>
    <w:p w14:paraId="70BA5184" w14:textId="7BA04F26" w:rsidR="00343A13" w:rsidRDefault="00343A13">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09 (KI#1): PDU Session configuration from EASDF</w:t>
      </w:r>
      <w:r>
        <w:tab/>
      </w:r>
      <w:r>
        <w:fldChar w:fldCharType="begin" w:fldLock="1"/>
      </w:r>
      <w:r>
        <w:instrText xml:space="preserve"> PAGEREF _Toc106120817 \h </w:instrText>
      </w:r>
      <w:r>
        <w:fldChar w:fldCharType="separate"/>
      </w:r>
      <w:r>
        <w:t>45</w:t>
      </w:r>
      <w:r>
        <w:fldChar w:fldCharType="end"/>
      </w:r>
    </w:p>
    <w:p w14:paraId="36D62233" w14:textId="1EA35CDA" w:rsidR="00343A13" w:rsidRDefault="00343A13">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_Toc106120818 \h </w:instrText>
      </w:r>
      <w:r>
        <w:fldChar w:fldCharType="separate"/>
      </w:r>
      <w:r>
        <w:t>45</w:t>
      </w:r>
      <w:r>
        <w:fldChar w:fldCharType="end"/>
      </w:r>
    </w:p>
    <w:p w14:paraId="4FEAD212" w14:textId="49C292B6" w:rsidR="00343A13" w:rsidRDefault="00343A13">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_Toc106120819 \h </w:instrText>
      </w:r>
      <w:r>
        <w:fldChar w:fldCharType="separate"/>
      </w:r>
      <w:r>
        <w:t>45</w:t>
      </w:r>
      <w:r>
        <w:fldChar w:fldCharType="end"/>
      </w:r>
    </w:p>
    <w:p w14:paraId="7E89EAAE" w14:textId="37E59CF7" w:rsidR="00343A13" w:rsidRDefault="00343A13">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PDU Session configuration from EASDF</w:t>
      </w:r>
      <w:r>
        <w:tab/>
      </w:r>
      <w:r>
        <w:fldChar w:fldCharType="begin" w:fldLock="1"/>
      </w:r>
      <w:r>
        <w:instrText xml:space="preserve"> PAGEREF _Toc106120820 \h </w:instrText>
      </w:r>
      <w:r>
        <w:fldChar w:fldCharType="separate"/>
      </w:r>
      <w:r>
        <w:t>45</w:t>
      </w:r>
      <w:r>
        <w:fldChar w:fldCharType="end"/>
      </w:r>
    </w:p>
    <w:p w14:paraId="0BFD15DE" w14:textId="2C710246" w:rsidR="00343A13" w:rsidRDefault="00343A13">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DNS structure</w:t>
      </w:r>
      <w:r>
        <w:tab/>
      </w:r>
      <w:r>
        <w:fldChar w:fldCharType="begin" w:fldLock="1"/>
      </w:r>
      <w:r>
        <w:instrText xml:space="preserve"> PAGEREF _Toc106120821 \h </w:instrText>
      </w:r>
      <w:r>
        <w:fldChar w:fldCharType="separate"/>
      </w:r>
      <w:r>
        <w:t>46</w:t>
      </w:r>
      <w:r>
        <w:fldChar w:fldCharType="end"/>
      </w:r>
    </w:p>
    <w:p w14:paraId="073C947B" w14:textId="54F5B5C8" w:rsidR="00343A13" w:rsidRDefault="00343A13">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_Toc106120822 \h </w:instrText>
      </w:r>
      <w:r>
        <w:fldChar w:fldCharType="separate"/>
      </w:r>
      <w:r>
        <w:t>47</w:t>
      </w:r>
      <w:r>
        <w:fldChar w:fldCharType="end"/>
      </w:r>
    </w:p>
    <w:p w14:paraId="3A18FA51" w14:textId="0CA11560" w:rsidR="00343A13" w:rsidRDefault="00343A13">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(KI#1): LBO PDU Session establishment using PLMN criteria in RSD</w:t>
      </w:r>
      <w:r>
        <w:tab/>
      </w:r>
      <w:r>
        <w:fldChar w:fldCharType="begin" w:fldLock="1"/>
      </w:r>
      <w:r>
        <w:instrText xml:space="preserve"> PAGEREF _Toc106120823 \h </w:instrText>
      </w:r>
      <w:r>
        <w:fldChar w:fldCharType="separate"/>
      </w:r>
      <w:r>
        <w:t>47</w:t>
      </w:r>
      <w:r>
        <w:fldChar w:fldCharType="end"/>
      </w:r>
    </w:p>
    <w:p w14:paraId="6B47C1C7" w14:textId="5182722B" w:rsidR="00343A13" w:rsidRDefault="00343A13">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_Toc106120824 \h </w:instrText>
      </w:r>
      <w:r>
        <w:fldChar w:fldCharType="separate"/>
      </w:r>
      <w:r>
        <w:t>47</w:t>
      </w:r>
      <w:r>
        <w:fldChar w:fldCharType="end"/>
      </w:r>
    </w:p>
    <w:p w14:paraId="3AE1CCA7" w14:textId="5C331D7F" w:rsidR="00343A13" w:rsidRDefault="00343A13">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w:t>
      </w:r>
      <w:r>
        <w:tab/>
      </w:r>
      <w:r>
        <w:fldChar w:fldCharType="begin" w:fldLock="1"/>
      </w:r>
      <w:r>
        <w:instrText xml:space="preserve"> PAGEREF _Toc106120825 \h </w:instrText>
      </w:r>
      <w:r>
        <w:fldChar w:fldCharType="separate"/>
      </w:r>
      <w:r>
        <w:t>48</w:t>
      </w:r>
      <w:r>
        <w:fldChar w:fldCharType="end"/>
      </w:r>
    </w:p>
    <w:p w14:paraId="03750919" w14:textId="3BB614F8" w:rsidR="00343A13" w:rsidRDefault="00343A13">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_Toc106120826 \h </w:instrText>
      </w:r>
      <w:r>
        <w:fldChar w:fldCharType="separate"/>
      </w:r>
      <w:r>
        <w:t>48</w:t>
      </w:r>
      <w:r>
        <w:fldChar w:fldCharType="end"/>
      </w:r>
    </w:p>
    <w:p w14:paraId="3BEAC32C" w14:textId="7864A474" w:rsidR="00343A13" w:rsidRDefault="00343A13">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(KI#2): Exposure of Network Congestion</w:t>
      </w:r>
      <w:r>
        <w:tab/>
      </w:r>
      <w:r>
        <w:fldChar w:fldCharType="begin" w:fldLock="1"/>
      </w:r>
      <w:r>
        <w:instrText xml:space="preserve"> PAGEREF _Toc106120827 \h </w:instrText>
      </w:r>
      <w:r>
        <w:fldChar w:fldCharType="separate"/>
      </w:r>
      <w:r>
        <w:t>49</w:t>
      </w:r>
      <w:r>
        <w:fldChar w:fldCharType="end"/>
      </w:r>
    </w:p>
    <w:p w14:paraId="384E4694" w14:textId="6884349C" w:rsidR="00343A13" w:rsidRDefault="00343A13">
      <w:pPr>
        <w:pStyle w:val="TOC3"/>
        <w:rPr>
          <w:rFonts w:asciiTheme="minorHAnsi" w:eastAsiaTheme="minorEastAsia" w:hAnsiTheme="minorHAnsi" w:cstheme="minorBidi"/>
          <w:sz w:val="22"/>
          <w:szCs w:val="22"/>
        </w:rPr>
      </w:pPr>
      <w:r>
        <w:t>6.11.0</w:t>
      </w:r>
      <w:r>
        <w:rPr>
          <w:rFonts w:asciiTheme="minorHAnsi" w:eastAsiaTheme="minorEastAsia" w:hAnsiTheme="minorHAnsi" w:cstheme="minorBidi"/>
          <w:sz w:val="22"/>
          <w:szCs w:val="22"/>
        </w:rPr>
        <w:tab/>
      </w:r>
      <w:r>
        <w:t>General</w:t>
      </w:r>
      <w:r>
        <w:tab/>
      </w:r>
      <w:r>
        <w:fldChar w:fldCharType="begin" w:fldLock="1"/>
      </w:r>
      <w:r>
        <w:instrText xml:space="preserve"> PAGEREF _Toc106120828 \h </w:instrText>
      </w:r>
      <w:r>
        <w:fldChar w:fldCharType="separate"/>
      </w:r>
      <w:r>
        <w:t>49</w:t>
      </w:r>
      <w:r>
        <w:fldChar w:fldCharType="end"/>
      </w:r>
    </w:p>
    <w:p w14:paraId="2DF65C35" w14:textId="0F2C72E4" w:rsidR="00343A13" w:rsidRDefault="00343A13">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Procedure</w:t>
      </w:r>
      <w:r>
        <w:tab/>
      </w:r>
      <w:r>
        <w:fldChar w:fldCharType="begin" w:fldLock="1"/>
      </w:r>
      <w:r>
        <w:instrText xml:space="preserve"> PAGEREF _Toc106120829 \h </w:instrText>
      </w:r>
      <w:r>
        <w:fldChar w:fldCharType="separate"/>
      </w:r>
      <w:r>
        <w:t>49</w:t>
      </w:r>
      <w:r>
        <w:fldChar w:fldCharType="end"/>
      </w:r>
    </w:p>
    <w:p w14:paraId="5F3C18D2" w14:textId="3804EDDD" w:rsidR="00343A13" w:rsidRDefault="00343A13">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_Toc106120830 \h </w:instrText>
      </w:r>
      <w:r>
        <w:fldChar w:fldCharType="separate"/>
      </w:r>
      <w:r>
        <w:t>51</w:t>
      </w:r>
      <w:r>
        <w:fldChar w:fldCharType="end"/>
      </w:r>
    </w:p>
    <w:p w14:paraId="1F9119A4" w14:textId="19D3469E" w:rsidR="00343A13" w:rsidRDefault="00343A13">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(KI#2): Efficient exposure of RAN information</w:t>
      </w:r>
      <w:r>
        <w:tab/>
      </w:r>
      <w:r>
        <w:fldChar w:fldCharType="begin" w:fldLock="1"/>
      </w:r>
      <w:r>
        <w:instrText xml:space="preserve"> PAGEREF _Toc106120831 \h </w:instrText>
      </w:r>
      <w:r>
        <w:fldChar w:fldCharType="separate"/>
      </w:r>
      <w:r>
        <w:t>52</w:t>
      </w:r>
      <w:r>
        <w:fldChar w:fldCharType="end"/>
      </w:r>
    </w:p>
    <w:p w14:paraId="1C916AE4" w14:textId="12A4DBD7" w:rsidR="00343A13" w:rsidRDefault="00343A13">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_Toc106120832 \h </w:instrText>
      </w:r>
      <w:r>
        <w:fldChar w:fldCharType="separate"/>
      </w:r>
      <w:r>
        <w:t>52</w:t>
      </w:r>
      <w:r>
        <w:fldChar w:fldCharType="end"/>
      </w:r>
    </w:p>
    <w:p w14:paraId="11BE7D28" w14:textId="1A2CA539" w:rsidR="00343A13" w:rsidRDefault="00343A13">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_Toc106120833 \h </w:instrText>
      </w:r>
      <w:r>
        <w:fldChar w:fldCharType="separate"/>
      </w:r>
      <w:r>
        <w:t>52</w:t>
      </w:r>
      <w:r>
        <w:fldChar w:fldCharType="end"/>
      </w:r>
    </w:p>
    <w:p w14:paraId="53D41037" w14:textId="347C1072" w:rsidR="00343A13" w:rsidRDefault="00343A13">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_Toc106120834 \h </w:instrText>
      </w:r>
      <w:r>
        <w:fldChar w:fldCharType="separate"/>
      </w:r>
      <w:r>
        <w:t>53</w:t>
      </w:r>
      <w:r>
        <w:fldChar w:fldCharType="end"/>
      </w:r>
    </w:p>
    <w:p w14:paraId="097F0006" w14:textId="09B1363A" w:rsidR="00343A13" w:rsidRDefault="00343A13">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Subscribing information</w:t>
      </w:r>
      <w:r>
        <w:tab/>
      </w:r>
      <w:r>
        <w:fldChar w:fldCharType="begin" w:fldLock="1"/>
      </w:r>
      <w:r>
        <w:instrText xml:space="preserve"> PAGEREF _Toc106120835 \h </w:instrText>
      </w:r>
      <w:r>
        <w:fldChar w:fldCharType="separate"/>
      </w:r>
      <w:r>
        <w:t>53</w:t>
      </w:r>
      <w:r>
        <w:fldChar w:fldCharType="end"/>
      </w:r>
    </w:p>
    <w:p w14:paraId="6830AB30" w14:textId="04D75765" w:rsidR="00343A13" w:rsidRDefault="00343A13">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Information report</w:t>
      </w:r>
      <w:r>
        <w:tab/>
      </w:r>
      <w:r>
        <w:fldChar w:fldCharType="begin" w:fldLock="1"/>
      </w:r>
      <w:r>
        <w:instrText xml:space="preserve"> PAGEREF _Toc106120836 \h </w:instrText>
      </w:r>
      <w:r>
        <w:fldChar w:fldCharType="separate"/>
      </w:r>
      <w:r>
        <w:t>55</w:t>
      </w:r>
      <w:r>
        <w:fldChar w:fldCharType="end"/>
      </w:r>
    </w:p>
    <w:p w14:paraId="2E243571" w14:textId="3A94E1FE" w:rsidR="00343A13" w:rsidRDefault="00343A13">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_Toc106120837 \h </w:instrText>
      </w:r>
      <w:r>
        <w:fldChar w:fldCharType="separate"/>
      </w:r>
      <w:r>
        <w:t>55</w:t>
      </w:r>
      <w:r>
        <w:fldChar w:fldCharType="end"/>
      </w:r>
    </w:p>
    <w:p w14:paraId="3E230432" w14:textId="2AC77F8D" w:rsidR="00343A13" w:rsidRDefault="00343A13">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(KI#2): Fast and efficient network exposure improvements</w:t>
      </w:r>
      <w:r>
        <w:tab/>
      </w:r>
      <w:r>
        <w:fldChar w:fldCharType="begin" w:fldLock="1"/>
      </w:r>
      <w:r>
        <w:instrText xml:space="preserve"> PAGEREF _Toc106120838 \h </w:instrText>
      </w:r>
      <w:r>
        <w:fldChar w:fldCharType="separate"/>
      </w:r>
      <w:r>
        <w:t>56</w:t>
      </w:r>
      <w:r>
        <w:fldChar w:fldCharType="end"/>
      </w:r>
    </w:p>
    <w:p w14:paraId="6064CB54" w14:textId="33D1DCC8" w:rsidR="00343A13" w:rsidRDefault="00343A13">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_Toc106120839 \h </w:instrText>
      </w:r>
      <w:r>
        <w:fldChar w:fldCharType="separate"/>
      </w:r>
      <w:r>
        <w:t>56</w:t>
      </w:r>
      <w:r>
        <w:fldChar w:fldCharType="end"/>
      </w:r>
    </w:p>
    <w:p w14:paraId="15D93534" w14:textId="6FC55F53" w:rsidR="00343A13" w:rsidRDefault="00343A13">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_Toc106120840 \h </w:instrText>
      </w:r>
      <w:r>
        <w:fldChar w:fldCharType="separate"/>
      </w:r>
      <w:r>
        <w:t>56</w:t>
      </w:r>
      <w:r>
        <w:fldChar w:fldCharType="end"/>
      </w:r>
    </w:p>
    <w:p w14:paraId="48DABDA5" w14:textId="397F7E08" w:rsidR="00343A13" w:rsidRDefault="00343A13">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_Toc106120841 \h </w:instrText>
      </w:r>
      <w:r>
        <w:fldChar w:fldCharType="separate"/>
      </w:r>
      <w:r>
        <w:t>57</w:t>
      </w:r>
      <w:r>
        <w:fldChar w:fldCharType="end"/>
      </w:r>
    </w:p>
    <w:p w14:paraId="0AAA2DCC" w14:textId="6C908DCB" w:rsidR="00343A13" w:rsidRDefault="00343A13">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_Toc106120842 \h </w:instrText>
      </w:r>
      <w:r>
        <w:fldChar w:fldCharType="separate"/>
      </w:r>
      <w:r>
        <w:t>58</w:t>
      </w:r>
      <w:r>
        <w:fldChar w:fldCharType="end"/>
      </w:r>
    </w:p>
    <w:p w14:paraId="3DABB032" w14:textId="72D4BEA1" w:rsidR="00343A13" w:rsidRDefault="00343A13">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(KI#4): Group Management</w:t>
      </w:r>
      <w:r>
        <w:tab/>
      </w:r>
      <w:r>
        <w:fldChar w:fldCharType="begin" w:fldLock="1"/>
      </w:r>
      <w:r>
        <w:instrText xml:space="preserve"> PAGEREF _Toc106120843 \h </w:instrText>
      </w:r>
      <w:r>
        <w:fldChar w:fldCharType="separate"/>
      </w:r>
      <w:r>
        <w:t>58</w:t>
      </w:r>
      <w:r>
        <w:fldChar w:fldCharType="end"/>
      </w:r>
    </w:p>
    <w:p w14:paraId="7E9333C5" w14:textId="6F23CD03" w:rsidR="00343A13" w:rsidRDefault="00343A13">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_Toc106120844 \h </w:instrText>
      </w:r>
      <w:r>
        <w:fldChar w:fldCharType="separate"/>
      </w:r>
      <w:r>
        <w:t>58</w:t>
      </w:r>
      <w:r>
        <w:fldChar w:fldCharType="end"/>
      </w:r>
    </w:p>
    <w:p w14:paraId="703602F3" w14:textId="01062D71" w:rsidR="00343A13" w:rsidRDefault="00343A13">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_Toc106120845 \h </w:instrText>
      </w:r>
      <w:r>
        <w:fldChar w:fldCharType="separate"/>
      </w:r>
      <w:r>
        <w:t>59</w:t>
      </w:r>
      <w:r>
        <w:fldChar w:fldCharType="end"/>
      </w:r>
    </w:p>
    <w:p w14:paraId="631C242E" w14:textId="056FB95E" w:rsidR="00343A13" w:rsidRDefault="00343A13">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_Toc106120846 \h </w:instrText>
      </w:r>
      <w:r>
        <w:fldChar w:fldCharType="separate"/>
      </w:r>
      <w:r>
        <w:t>60</w:t>
      </w:r>
      <w:r>
        <w:fldChar w:fldCharType="end"/>
      </w:r>
    </w:p>
    <w:p w14:paraId="49A4D4F3" w14:textId="6F4EDE4F" w:rsidR="00343A13" w:rsidRDefault="00343A13">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_Toc106120847 \h </w:instrText>
      </w:r>
      <w:r>
        <w:fldChar w:fldCharType="separate"/>
      </w:r>
      <w:r>
        <w:t>62</w:t>
      </w:r>
      <w:r>
        <w:fldChar w:fldCharType="end"/>
      </w:r>
    </w:p>
    <w:p w14:paraId="538A38C1" w14:textId="5F306942" w:rsidR="00343A13" w:rsidRDefault="00343A13">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(KI#4): Selection of common DNAI</w:t>
      </w:r>
      <w:r>
        <w:tab/>
      </w:r>
      <w:r>
        <w:fldChar w:fldCharType="begin" w:fldLock="1"/>
      </w:r>
      <w:r>
        <w:instrText xml:space="preserve"> PAGEREF _Toc106120848 \h </w:instrText>
      </w:r>
      <w:r>
        <w:fldChar w:fldCharType="separate"/>
      </w:r>
      <w:r>
        <w:t>62</w:t>
      </w:r>
      <w:r>
        <w:fldChar w:fldCharType="end"/>
      </w:r>
    </w:p>
    <w:p w14:paraId="78B03314" w14:textId="2449DB02" w:rsidR="00343A13" w:rsidRDefault="00343A13">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_Toc106120849 \h </w:instrText>
      </w:r>
      <w:r>
        <w:fldChar w:fldCharType="separate"/>
      </w:r>
      <w:r>
        <w:t>62</w:t>
      </w:r>
      <w:r>
        <w:fldChar w:fldCharType="end"/>
      </w:r>
    </w:p>
    <w:p w14:paraId="1AA486D8" w14:textId="18A8DAD3" w:rsidR="00343A13" w:rsidRDefault="00343A13">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_Toc106120850 \h </w:instrText>
      </w:r>
      <w:r>
        <w:fldChar w:fldCharType="separate"/>
      </w:r>
      <w:r>
        <w:t>63</w:t>
      </w:r>
      <w:r>
        <w:fldChar w:fldCharType="end"/>
      </w:r>
    </w:p>
    <w:p w14:paraId="34D5DA9F" w14:textId="3DE65D4A" w:rsidR="00343A13" w:rsidRDefault="00343A13">
      <w:pPr>
        <w:pStyle w:val="TOC3"/>
        <w:rPr>
          <w:rFonts w:asciiTheme="minorHAnsi" w:eastAsiaTheme="minorEastAsia" w:hAnsiTheme="minorHAnsi" w:cstheme="minorBidi"/>
          <w:sz w:val="22"/>
          <w:szCs w:val="22"/>
        </w:rPr>
      </w:pPr>
      <w:r>
        <w:lastRenderedPageBreak/>
        <w:t>6.15.3</w:t>
      </w:r>
      <w:r>
        <w:rPr>
          <w:rFonts w:asciiTheme="minorHAnsi" w:eastAsiaTheme="minorEastAsia" w:hAnsiTheme="minorHAnsi" w:cstheme="minorBidi"/>
          <w:sz w:val="22"/>
          <w:szCs w:val="22"/>
        </w:rPr>
        <w:tab/>
      </w:r>
      <w:r>
        <w:t>Procedures</w:t>
      </w:r>
      <w:r>
        <w:tab/>
      </w:r>
      <w:r>
        <w:fldChar w:fldCharType="begin" w:fldLock="1"/>
      </w:r>
      <w:r>
        <w:instrText xml:space="preserve"> PAGEREF _Toc106120851 \h </w:instrText>
      </w:r>
      <w:r>
        <w:fldChar w:fldCharType="separate"/>
      </w:r>
      <w:r>
        <w:t>63</w:t>
      </w:r>
      <w:r>
        <w:fldChar w:fldCharType="end"/>
      </w:r>
    </w:p>
    <w:p w14:paraId="0B30CA8D" w14:textId="47189A93" w:rsidR="00343A13" w:rsidRDefault="00343A13">
      <w:pPr>
        <w:pStyle w:val="TOC4"/>
        <w:rPr>
          <w:rFonts w:asciiTheme="minorHAnsi" w:eastAsiaTheme="minorEastAsia" w:hAnsiTheme="minorHAnsi" w:cstheme="minorBidi"/>
          <w:sz w:val="22"/>
          <w:szCs w:val="22"/>
        </w:rPr>
      </w:pPr>
      <w:r>
        <w:t>6.15.3.1</w:t>
      </w:r>
      <w:r>
        <w:rPr>
          <w:rFonts w:asciiTheme="minorHAnsi" w:eastAsiaTheme="minorEastAsia" w:hAnsiTheme="minorHAnsi" w:cstheme="minorBidi"/>
          <w:sz w:val="22"/>
          <w:szCs w:val="22"/>
        </w:rPr>
        <w:tab/>
      </w:r>
      <w:r>
        <w:t>General</w:t>
      </w:r>
      <w:r>
        <w:tab/>
      </w:r>
      <w:r>
        <w:fldChar w:fldCharType="begin" w:fldLock="1"/>
      </w:r>
      <w:r>
        <w:instrText xml:space="preserve"> PAGEREF _Toc106120852 \h </w:instrText>
      </w:r>
      <w:r>
        <w:fldChar w:fldCharType="separate"/>
      </w:r>
      <w:r>
        <w:t>63</w:t>
      </w:r>
      <w:r>
        <w:fldChar w:fldCharType="end"/>
      </w:r>
    </w:p>
    <w:p w14:paraId="69D72CF5" w14:textId="4367E1C5" w:rsidR="00343A13" w:rsidRDefault="00343A13">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Selection of the common DNAI</w:t>
      </w:r>
      <w:r>
        <w:tab/>
      </w:r>
      <w:r>
        <w:fldChar w:fldCharType="begin" w:fldLock="1"/>
      </w:r>
      <w:r>
        <w:instrText xml:space="preserve"> PAGEREF _Toc106120853 \h </w:instrText>
      </w:r>
      <w:r>
        <w:fldChar w:fldCharType="separate"/>
      </w:r>
      <w:r>
        <w:t>65</w:t>
      </w:r>
      <w:r>
        <w:fldChar w:fldCharType="end"/>
      </w:r>
    </w:p>
    <w:p w14:paraId="7EE49382" w14:textId="365DCD95" w:rsidR="00343A13" w:rsidRDefault="00343A13">
      <w:pPr>
        <w:pStyle w:val="TOC4"/>
        <w:rPr>
          <w:rFonts w:asciiTheme="minorHAnsi" w:eastAsiaTheme="minorEastAsia" w:hAnsiTheme="minorHAnsi" w:cstheme="minorBidi"/>
          <w:sz w:val="22"/>
          <w:szCs w:val="22"/>
        </w:rPr>
      </w:pPr>
      <w:r>
        <w:t>6.15.3.3</w:t>
      </w:r>
      <w:r>
        <w:rPr>
          <w:rFonts w:asciiTheme="minorHAnsi" w:eastAsiaTheme="minorEastAsia" w:hAnsiTheme="minorHAnsi" w:cstheme="minorBidi"/>
          <w:sz w:val="22"/>
          <w:szCs w:val="22"/>
        </w:rPr>
        <w:tab/>
      </w:r>
      <w:r>
        <w:t>EAS selection and re-selection using ECS option, preconfigured</w:t>
      </w:r>
      <w:r>
        <w:tab/>
      </w:r>
      <w:r>
        <w:fldChar w:fldCharType="begin" w:fldLock="1"/>
      </w:r>
      <w:r>
        <w:instrText xml:space="preserve"> PAGEREF _Toc106120854 \h </w:instrText>
      </w:r>
      <w:r>
        <w:fldChar w:fldCharType="separate"/>
      </w:r>
      <w:r>
        <w:t>66</w:t>
      </w:r>
      <w:r>
        <w:fldChar w:fldCharType="end"/>
      </w:r>
    </w:p>
    <w:p w14:paraId="21FBE0A2" w14:textId="2485AC32" w:rsidR="00343A13" w:rsidRDefault="00343A13">
      <w:pPr>
        <w:pStyle w:val="TOC4"/>
        <w:rPr>
          <w:rFonts w:asciiTheme="minorHAnsi" w:eastAsiaTheme="minorEastAsia" w:hAnsiTheme="minorHAnsi" w:cstheme="minorBidi"/>
          <w:sz w:val="22"/>
          <w:szCs w:val="22"/>
        </w:rPr>
      </w:pPr>
      <w:r>
        <w:t>6.15.3.4</w:t>
      </w:r>
      <w:r>
        <w:rPr>
          <w:rFonts w:asciiTheme="minorHAnsi" w:eastAsiaTheme="minorEastAsia" w:hAnsiTheme="minorHAnsi" w:cstheme="minorBidi"/>
          <w:sz w:val="22"/>
          <w:szCs w:val="22"/>
        </w:rPr>
        <w:tab/>
      </w:r>
      <w:r>
        <w:t>EAS selection and re-selection using ECS option, dynamic invoke of SCMF</w:t>
      </w:r>
      <w:r>
        <w:tab/>
      </w:r>
      <w:r>
        <w:fldChar w:fldCharType="begin" w:fldLock="1"/>
      </w:r>
      <w:r>
        <w:instrText xml:space="preserve"> PAGEREF _Toc106120855 \h </w:instrText>
      </w:r>
      <w:r>
        <w:fldChar w:fldCharType="separate"/>
      </w:r>
      <w:r>
        <w:t>67</w:t>
      </w:r>
      <w:r>
        <w:fldChar w:fldCharType="end"/>
      </w:r>
    </w:p>
    <w:p w14:paraId="56E56ACF" w14:textId="6E17DAA6" w:rsidR="00343A13" w:rsidRDefault="00343A13">
      <w:pPr>
        <w:pStyle w:val="TOC4"/>
        <w:rPr>
          <w:rFonts w:asciiTheme="minorHAnsi" w:eastAsiaTheme="minorEastAsia" w:hAnsiTheme="minorHAnsi" w:cstheme="minorBidi"/>
          <w:sz w:val="22"/>
          <w:szCs w:val="22"/>
        </w:rPr>
      </w:pPr>
      <w:r>
        <w:t>6.15.3.5</w:t>
      </w:r>
      <w:r>
        <w:rPr>
          <w:rFonts w:asciiTheme="minorHAnsi" w:eastAsiaTheme="minorEastAsia" w:hAnsiTheme="minorHAnsi" w:cstheme="minorBidi"/>
          <w:sz w:val="22"/>
          <w:szCs w:val="22"/>
        </w:rPr>
        <w:tab/>
      </w:r>
      <w:r>
        <w:t>EAS selection and re-selection via application layer</w:t>
      </w:r>
      <w:r>
        <w:tab/>
      </w:r>
      <w:r>
        <w:fldChar w:fldCharType="begin" w:fldLock="1"/>
      </w:r>
      <w:r>
        <w:instrText xml:space="preserve"> PAGEREF _Toc106120856 \h </w:instrText>
      </w:r>
      <w:r>
        <w:fldChar w:fldCharType="separate"/>
      </w:r>
      <w:r>
        <w:t>69</w:t>
      </w:r>
      <w:r>
        <w:fldChar w:fldCharType="end"/>
      </w:r>
    </w:p>
    <w:p w14:paraId="3A3F7DBD" w14:textId="140B0DE2" w:rsidR="00343A13" w:rsidRDefault="00343A13">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_Toc106120857 \h </w:instrText>
      </w:r>
      <w:r>
        <w:fldChar w:fldCharType="separate"/>
      </w:r>
      <w:r>
        <w:t>70</w:t>
      </w:r>
      <w:r>
        <w:fldChar w:fldCharType="end"/>
      </w:r>
    </w:p>
    <w:p w14:paraId="30C77CC6" w14:textId="11EF24D0" w:rsidR="00343A13" w:rsidRDefault="00343A13">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(KI#4): Selecting the same EAS/DNAI for collection of UEs</w:t>
      </w:r>
      <w:r>
        <w:tab/>
      </w:r>
      <w:r>
        <w:fldChar w:fldCharType="begin" w:fldLock="1"/>
      </w:r>
      <w:r>
        <w:instrText xml:space="preserve"> PAGEREF _Toc106120858 \h </w:instrText>
      </w:r>
      <w:r>
        <w:fldChar w:fldCharType="separate"/>
      </w:r>
      <w:r>
        <w:t>70</w:t>
      </w:r>
      <w:r>
        <w:fldChar w:fldCharType="end"/>
      </w:r>
    </w:p>
    <w:p w14:paraId="700A8BD9" w14:textId="6F26656C" w:rsidR="00343A13" w:rsidRDefault="00343A13">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_Toc106120859 \h </w:instrText>
      </w:r>
      <w:r>
        <w:fldChar w:fldCharType="separate"/>
      </w:r>
      <w:r>
        <w:t>70</w:t>
      </w:r>
      <w:r>
        <w:fldChar w:fldCharType="end"/>
      </w:r>
    </w:p>
    <w:p w14:paraId="5FA3EE74" w14:textId="0153F0B4" w:rsidR="00343A13" w:rsidRDefault="00343A13">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_Toc106120860 \h </w:instrText>
      </w:r>
      <w:r>
        <w:fldChar w:fldCharType="separate"/>
      </w:r>
      <w:r>
        <w:t>71</w:t>
      </w:r>
      <w:r>
        <w:fldChar w:fldCharType="end"/>
      </w:r>
    </w:p>
    <w:p w14:paraId="2EFFC443" w14:textId="1E9437CF" w:rsidR="00343A13" w:rsidRDefault="00343A13">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EAS discovery procedure</w:t>
      </w:r>
      <w:r>
        <w:tab/>
      </w:r>
      <w:r>
        <w:fldChar w:fldCharType="begin" w:fldLock="1"/>
      </w:r>
      <w:r>
        <w:instrText xml:space="preserve"> PAGEREF _Toc106120861 \h </w:instrText>
      </w:r>
      <w:r>
        <w:fldChar w:fldCharType="separate"/>
      </w:r>
      <w:r>
        <w:t>71</w:t>
      </w:r>
      <w:r>
        <w:fldChar w:fldCharType="end"/>
      </w:r>
    </w:p>
    <w:p w14:paraId="25191C4D" w14:textId="27FE43BE" w:rsidR="00343A13" w:rsidRDefault="00343A13">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Synchronization procedure for EAS IP/DNAI</w:t>
      </w:r>
      <w:r>
        <w:tab/>
      </w:r>
      <w:r>
        <w:fldChar w:fldCharType="begin" w:fldLock="1"/>
      </w:r>
      <w:r>
        <w:instrText xml:space="preserve"> PAGEREF _Toc106120862 \h </w:instrText>
      </w:r>
      <w:r>
        <w:fldChar w:fldCharType="separate"/>
      </w:r>
      <w:r>
        <w:t>72</w:t>
      </w:r>
      <w:r>
        <w:fldChar w:fldCharType="end"/>
      </w:r>
    </w:p>
    <w:p w14:paraId="4F5F8745" w14:textId="2E3C3063" w:rsidR="00343A13" w:rsidRDefault="00343A13">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_Toc106120863 \h </w:instrText>
      </w:r>
      <w:r>
        <w:fldChar w:fldCharType="separate"/>
      </w:r>
      <w:r>
        <w:t>73</w:t>
      </w:r>
      <w:r>
        <w:fldChar w:fldCharType="end"/>
      </w:r>
    </w:p>
    <w:p w14:paraId="1ED53EFB" w14:textId="31AF9A8E" w:rsidR="00343A13" w:rsidRDefault="00343A13">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(KI#4): Application layer EAS selection for collections of UEs</w:t>
      </w:r>
      <w:r>
        <w:tab/>
      </w:r>
      <w:r>
        <w:fldChar w:fldCharType="begin" w:fldLock="1"/>
      </w:r>
      <w:r>
        <w:instrText xml:space="preserve"> PAGEREF _Toc106120864 \h </w:instrText>
      </w:r>
      <w:r>
        <w:fldChar w:fldCharType="separate"/>
      </w:r>
      <w:r>
        <w:t>73</w:t>
      </w:r>
      <w:r>
        <w:fldChar w:fldCharType="end"/>
      </w:r>
    </w:p>
    <w:p w14:paraId="75DDDFA6" w14:textId="35D0442B" w:rsidR="00343A13" w:rsidRDefault="00343A13">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_Toc106120865 \h </w:instrText>
      </w:r>
      <w:r>
        <w:fldChar w:fldCharType="separate"/>
      </w:r>
      <w:r>
        <w:t>73</w:t>
      </w:r>
      <w:r>
        <w:fldChar w:fldCharType="end"/>
      </w:r>
    </w:p>
    <w:p w14:paraId="5BD9D38C" w14:textId="2A26A613" w:rsidR="00343A13" w:rsidRDefault="00343A13">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_Toc106120866 \h </w:instrText>
      </w:r>
      <w:r>
        <w:fldChar w:fldCharType="separate"/>
      </w:r>
      <w:r>
        <w:t>73</w:t>
      </w:r>
      <w:r>
        <w:fldChar w:fldCharType="end"/>
      </w:r>
    </w:p>
    <w:p w14:paraId="4E957F98" w14:textId="55FF88BA" w:rsidR="00343A13" w:rsidRDefault="00343A13">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_Toc106120867 \h </w:instrText>
      </w:r>
      <w:r>
        <w:fldChar w:fldCharType="separate"/>
      </w:r>
      <w:r>
        <w:t>74</w:t>
      </w:r>
      <w:r>
        <w:fldChar w:fldCharType="end"/>
      </w:r>
    </w:p>
    <w:p w14:paraId="584CCCF9" w14:textId="3B58F3B5" w:rsidR="00343A13" w:rsidRDefault="00343A13">
      <w:pPr>
        <w:pStyle w:val="TOC4"/>
        <w:rPr>
          <w:rFonts w:asciiTheme="minorHAnsi" w:eastAsiaTheme="minorEastAsia" w:hAnsiTheme="minorHAnsi" w:cstheme="minorBidi"/>
          <w:sz w:val="22"/>
          <w:szCs w:val="22"/>
        </w:rPr>
      </w:pPr>
      <w:r>
        <w:t>6.17.3.1</w:t>
      </w:r>
      <w:r>
        <w:rPr>
          <w:rFonts w:asciiTheme="minorHAnsi" w:eastAsiaTheme="minorEastAsia" w:hAnsiTheme="minorHAnsi" w:cstheme="minorBidi"/>
          <w:sz w:val="22"/>
          <w:szCs w:val="22"/>
        </w:rPr>
        <w:tab/>
      </w:r>
      <w:r>
        <w:t>EAS selection for multiple UE based application layer</w:t>
      </w:r>
      <w:r>
        <w:tab/>
      </w:r>
      <w:r>
        <w:fldChar w:fldCharType="begin" w:fldLock="1"/>
      </w:r>
      <w:r>
        <w:instrText xml:space="preserve"> PAGEREF _Toc106120868 \h </w:instrText>
      </w:r>
      <w:r>
        <w:fldChar w:fldCharType="separate"/>
      </w:r>
      <w:r>
        <w:t>74</w:t>
      </w:r>
      <w:r>
        <w:fldChar w:fldCharType="end"/>
      </w:r>
    </w:p>
    <w:p w14:paraId="156055BC" w14:textId="1A399F20" w:rsidR="00343A13" w:rsidRDefault="00343A13">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_Toc106120869 \h </w:instrText>
      </w:r>
      <w:r>
        <w:fldChar w:fldCharType="separate"/>
      </w:r>
      <w:r>
        <w:t>75</w:t>
      </w:r>
      <w:r>
        <w:fldChar w:fldCharType="end"/>
      </w:r>
    </w:p>
    <w:p w14:paraId="2BC5C8A4" w14:textId="2C5E68AE" w:rsidR="00343A13" w:rsidRDefault="00343A13">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(KI#4): Discovery of the same EAS for collections of UEs</w:t>
      </w:r>
      <w:r>
        <w:tab/>
      </w:r>
      <w:r>
        <w:fldChar w:fldCharType="begin" w:fldLock="1"/>
      </w:r>
      <w:r>
        <w:instrText xml:space="preserve"> PAGEREF _Toc106120870 \h </w:instrText>
      </w:r>
      <w:r>
        <w:fldChar w:fldCharType="separate"/>
      </w:r>
      <w:r>
        <w:t>75</w:t>
      </w:r>
      <w:r>
        <w:fldChar w:fldCharType="end"/>
      </w:r>
    </w:p>
    <w:p w14:paraId="5DAF1005" w14:textId="225CE0E8" w:rsidR="00343A13" w:rsidRDefault="00343A13">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_Toc106120871 \h </w:instrText>
      </w:r>
      <w:r>
        <w:fldChar w:fldCharType="separate"/>
      </w:r>
      <w:r>
        <w:t>75</w:t>
      </w:r>
      <w:r>
        <w:fldChar w:fldCharType="end"/>
      </w:r>
    </w:p>
    <w:p w14:paraId="200684DB" w14:textId="7AEC8449" w:rsidR="00343A13" w:rsidRDefault="00343A13">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_Toc106120872 \h </w:instrText>
      </w:r>
      <w:r>
        <w:fldChar w:fldCharType="separate"/>
      </w:r>
      <w:r>
        <w:t>76</w:t>
      </w:r>
      <w:r>
        <w:fldChar w:fldCharType="end"/>
      </w:r>
    </w:p>
    <w:p w14:paraId="352394C2" w14:textId="02C6084D" w:rsidR="00343A13" w:rsidRDefault="00343A13">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EASDF-related procedure</w:t>
      </w:r>
      <w:r>
        <w:tab/>
      </w:r>
      <w:r>
        <w:fldChar w:fldCharType="begin" w:fldLock="1"/>
      </w:r>
      <w:r>
        <w:instrText xml:space="preserve"> PAGEREF _Toc106120873 \h </w:instrText>
      </w:r>
      <w:r>
        <w:fldChar w:fldCharType="separate"/>
      </w:r>
      <w:r>
        <w:t>76</w:t>
      </w:r>
      <w:r>
        <w:fldChar w:fldCharType="end"/>
      </w:r>
    </w:p>
    <w:p w14:paraId="310EB018" w14:textId="71966440" w:rsidR="00343A13" w:rsidRDefault="00343A13">
      <w:pPr>
        <w:pStyle w:val="TOC4"/>
        <w:rPr>
          <w:rFonts w:asciiTheme="minorHAnsi" w:eastAsiaTheme="minorEastAsia" w:hAnsiTheme="minorHAnsi" w:cstheme="minorBidi"/>
          <w:sz w:val="22"/>
          <w:szCs w:val="22"/>
        </w:rPr>
      </w:pPr>
      <w:r>
        <w:t>6.18.2.2</w:t>
      </w:r>
      <w:r>
        <w:rPr>
          <w:rFonts w:asciiTheme="minorHAnsi" w:eastAsiaTheme="minorEastAsia" w:hAnsiTheme="minorHAnsi" w:cstheme="minorBidi"/>
          <w:sz w:val="22"/>
          <w:szCs w:val="22"/>
        </w:rPr>
        <w:tab/>
      </w:r>
      <w:r>
        <w:t>Direct DNS response to UE</w:t>
      </w:r>
      <w:r>
        <w:tab/>
      </w:r>
      <w:r>
        <w:fldChar w:fldCharType="begin" w:fldLock="1"/>
      </w:r>
      <w:r>
        <w:instrText xml:space="preserve"> PAGEREF _Toc106120874 \h </w:instrText>
      </w:r>
      <w:r>
        <w:fldChar w:fldCharType="separate"/>
      </w:r>
      <w:r>
        <w:t>78</w:t>
      </w:r>
      <w:r>
        <w:fldChar w:fldCharType="end"/>
      </w:r>
    </w:p>
    <w:p w14:paraId="1B86457D" w14:textId="61E25E9F" w:rsidR="00343A13" w:rsidRDefault="00343A13">
      <w:pPr>
        <w:pStyle w:val="TOC4"/>
        <w:rPr>
          <w:rFonts w:asciiTheme="minorHAnsi" w:eastAsiaTheme="minorEastAsia" w:hAnsiTheme="minorHAnsi" w:cstheme="minorBidi"/>
          <w:sz w:val="22"/>
          <w:szCs w:val="22"/>
        </w:rPr>
      </w:pPr>
      <w:r>
        <w:t>6.18.2.3</w:t>
      </w:r>
      <w:r>
        <w:rPr>
          <w:rFonts w:asciiTheme="minorHAnsi" w:eastAsiaTheme="minorEastAsia" w:hAnsiTheme="minorHAnsi" w:cstheme="minorBidi"/>
          <w:sz w:val="22"/>
          <w:szCs w:val="22"/>
        </w:rPr>
        <w:tab/>
      </w:r>
      <w:r>
        <w:t>EAS Discovery Procedure with Local DNS Server/Resolver</w:t>
      </w:r>
      <w:r>
        <w:tab/>
      </w:r>
      <w:r>
        <w:fldChar w:fldCharType="begin" w:fldLock="1"/>
      </w:r>
      <w:r>
        <w:instrText xml:space="preserve"> PAGEREF _Toc106120875 \h </w:instrText>
      </w:r>
      <w:r>
        <w:fldChar w:fldCharType="separate"/>
      </w:r>
      <w:r>
        <w:t>78</w:t>
      </w:r>
      <w:r>
        <w:fldChar w:fldCharType="end"/>
      </w:r>
    </w:p>
    <w:p w14:paraId="09248BCE" w14:textId="3F80D4D2" w:rsidR="00343A13" w:rsidRDefault="00343A13">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_Toc106120876 \h </w:instrText>
      </w:r>
      <w:r>
        <w:fldChar w:fldCharType="separate"/>
      </w:r>
      <w:r>
        <w:t>79</w:t>
      </w:r>
      <w:r>
        <w:fldChar w:fldCharType="end"/>
      </w:r>
    </w:p>
    <w:p w14:paraId="5A140493" w14:textId="6F25A6E3" w:rsidR="00343A13" w:rsidRDefault="00343A13">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(KI#4): Influencing UPF and EAS (re)location for collections of UEs</w:t>
      </w:r>
      <w:r>
        <w:tab/>
      </w:r>
      <w:r>
        <w:fldChar w:fldCharType="begin" w:fldLock="1"/>
      </w:r>
      <w:r>
        <w:instrText xml:space="preserve"> PAGEREF _Toc106120877 \h </w:instrText>
      </w:r>
      <w:r>
        <w:fldChar w:fldCharType="separate"/>
      </w:r>
      <w:r>
        <w:t>79</w:t>
      </w:r>
      <w:r>
        <w:fldChar w:fldCharType="end"/>
      </w:r>
    </w:p>
    <w:p w14:paraId="4D0051B8" w14:textId="6702D081" w:rsidR="00343A13" w:rsidRDefault="00343A13">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_Toc106120878 \h </w:instrText>
      </w:r>
      <w:r>
        <w:fldChar w:fldCharType="separate"/>
      </w:r>
      <w:r>
        <w:t>79</w:t>
      </w:r>
      <w:r>
        <w:fldChar w:fldCharType="end"/>
      </w:r>
    </w:p>
    <w:p w14:paraId="204BE347" w14:textId="698145B0" w:rsidR="00343A13" w:rsidRDefault="00343A13">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_Toc106120879 \h </w:instrText>
      </w:r>
      <w:r>
        <w:fldChar w:fldCharType="separate"/>
      </w:r>
      <w:r>
        <w:t>79</w:t>
      </w:r>
      <w:r>
        <w:fldChar w:fldCharType="end"/>
      </w:r>
    </w:p>
    <w:p w14:paraId="1A5ACFB2" w14:textId="1F9E706C" w:rsidR="00343A13" w:rsidRDefault="00343A13">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w:t>
      </w:r>
      <w:r>
        <w:tab/>
      </w:r>
      <w:r>
        <w:fldChar w:fldCharType="begin" w:fldLock="1"/>
      </w:r>
      <w:r>
        <w:instrText xml:space="preserve"> PAGEREF _Toc106120880 \h </w:instrText>
      </w:r>
      <w:r>
        <w:fldChar w:fldCharType="separate"/>
      </w:r>
      <w:r>
        <w:t>80</w:t>
      </w:r>
      <w:r>
        <w:fldChar w:fldCharType="end"/>
      </w:r>
    </w:p>
    <w:p w14:paraId="28DE9C48" w14:textId="0CCA4A3A" w:rsidR="00343A13" w:rsidRDefault="00343A13">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_Toc106120881 \h </w:instrText>
      </w:r>
      <w:r>
        <w:fldChar w:fldCharType="separate"/>
      </w:r>
      <w:r>
        <w:t>81</w:t>
      </w:r>
      <w:r>
        <w:fldChar w:fldCharType="end"/>
      </w:r>
    </w:p>
    <w:p w14:paraId="7F1E4DF8" w14:textId="748FBFF1" w:rsidR="00343A13" w:rsidRDefault="00343A13">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(KI#5): Global EASDF</w:t>
      </w:r>
      <w:r>
        <w:tab/>
      </w:r>
      <w:r>
        <w:fldChar w:fldCharType="begin" w:fldLock="1"/>
      </w:r>
      <w:r>
        <w:instrText xml:space="preserve"> PAGEREF _Toc106120882 \h </w:instrText>
      </w:r>
      <w:r>
        <w:fldChar w:fldCharType="separate"/>
      </w:r>
      <w:r>
        <w:t>81</w:t>
      </w:r>
      <w:r>
        <w:fldChar w:fldCharType="end"/>
      </w:r>
    </w:p>
    <w:p w14:paraId="48A21ECD" w14:textId="328993EF" w:rsidR="00343A13" w:rsidRDefault="00343A13">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_Toc106120883 \h </w:instrText>
      </w:r>
      <w:r>
        <w:fldChar w:fldCharType="separate"/>
      </w:r>
      <w:r>
        <w:t>81</w:t>
      </w:r>
      <w:r>
        <w:fldChar w:fldCharType="end"/>
      </w:r>
    </w:p>
    <w:p w14:paraId="0E84741E" w14:textId="5F2FB596" w:rsidR="00343A13" w:rsidRDefault="00343A13">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_Toc106120884 \h </w:instrText>
      </w:r>
      <w:r>
        <w:fldChar w:fldCharType="separate"/>
      </w:r>
      <w:r>
        <w:t>82</w:t>
      </w:r>
      <w:r>
        <w:fldChar w:fldCharType="end"/>
      </w:r>
    </w:p>
    <w:p w14:paraId="0A676DFB" w14:textId="7329F9D1" w:rsidR="00343A13" w:rsidRDefault="00343A13">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Global EASDF</w:t>
      </w:r>
      <w:r>
        <w:tab/>
      </w:r>
      <w:r>
        <w:fldChar w:fldCharType="begin" w:fldLock="1"/>
      </w:r>
      <w:r>
        <w:instrText xml:space="preserve"> PAGEREF _Toc106120885 \h </w:instrText>
      </w:r>
      <w:r>
        <w:fldChar w:fldCharType="separate"/>
      </w:r>
      <w:r>
        <w:t>82</w:t>
      </w:r>
      <w:r>
        <w:fldChar w:fldCharType="end"/>
      </w:r>
    </w:p>
    <w:p w14:paraId="3CF2E9CF" w14:textId="6AACDA9B" w:rsidR="00343A13" w:rsidRDefault="00343A13">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_Toc106120886 \h </w:instrText>
      </w:r>
      <w:r>
        <w:fldChar w:fldCharType="separate"/>
      </w:r>
      <w:r>
        <w:t>82</w:t>
      </w:r>
      <w:r>
        <w:fldChar w:fldCharType="end"/>
      </w:r>
    </w:p>
    <w:p w14:paraId="4E0089CF" w14:textId="51975189" w:rsidR="00343A13" w:rsidRDefault="00343A13">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(KI#5): EAS Deployment information differentiated by PLMN ID</w:t>
      </w:r>
      <w:r>
        <w:tab/>
      </w:r>
      <w:r>
        <w:fldChar w:fldCharType="begin" w:fldLock="1"/>
      </w:r>
      <w:r>
        <w:instrText xml:space="preserve"> PAGEREF _Toc106120887 \h </w:instrText>
      </w:r>
      <w:r>
        <w:fldChar w:fldCharType="separate"/>
      </w:r>
      <w:r>
        <w:t>83</w:t>
      </w:r>
      <w:r>
        <w:fldChar w:fldCharType="end"/>
      </w:r>
    </w:p>
    <w:p w14:paraId="05B39B5A" w14:textId="1A34AA60" w:rsidR="00343A13" w:rsidRDefault="00343A13">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Introduction</w:t>
      </w:r>
      <w:r>
        <w:tab/>
      </w:r>
      <w:r>
        <w:fldChar w:fldCharType="begin" w:fldLock="1"/>
      </w:r>
      <w:r>
        <w:instrText xml:space="preserve"> PAGEREF _Toc106120888 \h </w:instrText>
      </w:r>
      <w:r>
        <w:fldChar w:fldCharType="separate"/>
      </w:r>
      <w:r>
        <w:t>83</w:t>
      </w:r>
      <w:r>
        <w:fldChar w:fldCharType="end"/>
      </w:r>
    </w:p>
    <w:p w14:paraId="565B744E" w14:textId="7D292595" w:rsidR="00343A13" w:rsidRDefault="00343A13">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_Toc106120889 \h </w:instrText>
      </w:r>
      <w:r>
        <w:fldChar w:fldCharType="separate"/>
      </w:r>
      <w:r>
        <w:t>83</w:t>
      </w:r>
      <w:r>
        <w:fldChar w:fldCharType="end"/>
      </w:r>
    </w:p>
    <w:p w14:paraId="0D89BF69" w14:textId="40E52875" w:rsidR="00343A13" w:rsidRDefault="00343A13">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_Toc106120890 \h </w:instrText>
      </w:r>
      <w:r>
        <w:fldChar w:fldCharType="separate"/>
      </w:r>
      <w:r>
        <w:t>83</w:t>
      </w:r>
      <w:r>
        <w:fldChar w:fldCharType="end"/>
      </w:r>
    </w:p>
    <w:p w14:paraId="7880E845" w14:textId="0A902247" w:rsidR="00343A13" w:rsidRDefault="00343A13">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_Toc106120891 \h </w:instrText>
      </w:r>
      <w:r>
        <w:fldChar w:fldCharType="separate"/>
      </w:r>
      <w:r>
        <w:t>83</w:t>
      </w:r>
      <w:r>
        <w:fldChar w:fldCharType="end"/>
      </w:r>
    </w:p>
    <w:p w14:paraId="045BAA10" w14:textId="042FA174" w:rsidR="00343A13" w:rsidRDefault="00343A13">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(KI#5): EAS discovery for federated OPs</w:t>
      </w:r>
      <w:r>
        <w:tab/>
      </w:r>
      <w:r>
        <w:fldChar w:fldCharType="begin" w:fldLock="1"/>
      </w:r>
      <w:r>
        <w:instrText xml:space="preserve"> PAGEREF _Toc106120892 \h </w:instrText>
      </w:r>
      <w:r>
        <w:fldChar w:fldCharType="separate"/>
      </w:r>
      <w:r>
        <w:t>84</w:t>
      </w:r>
      <w:r>
        <w:fldChar w:fldCharType="end"/>
      </w:r>
    </w:p>
    <w:p w14:paraId="4B97D931" w14:textId="3C02F3CF" w:rsidR="00343A13" w:rsidRDefault="00343A13">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_Toc106120893 \h </w:instrText>
      </w:r>
      <w:r>
        <w:fldChar w:fldCharType="separate"/>
      </w:r>
      <w:r>
        <w:t>84</w:t>
      </w:r>
      <w:r>
        <w:fldChar w:fldCharType="end"/>
      </w:r>
    </w:p>
    <w:p w14:paraId="1B73FB2E" w14:textId="7E267FF0" w:rsidR="00343A13" w:rsidRDefault="00343A13">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_Toc106120894 \h </w:instrText>
      </w:r>
      <w:r>
        <w:fldChar w:fldCharType="separate"/>
      </w:r>
      <w:r>
        <w:t>84</w:t>
      </w:r>
      <w:r>
        <w:fldChar w:fldCharType="end"/>
      </w:r>
    </w:p>
    <w:p w14:paraId="4B77C709" w14:textId="35F3042E" w:rsidR="00343A13" w:rsidRDefault="00343A13">
      <w:pPr>
        <w:pStyle w:val="TOC4"/>
        <w:rPr>
          <w:rFonts w:asciiTheme="minorHAnsi" w:eastAsiaTheme="minorEastAsia" w:hAnsiTheme="minorHAnsi" w:cstheme="minorBidi"/>
          <w:sz w:val="22"/>
          <w:szCs w:val="22"/>
        </w:rPr>
      </w:pPr>
      <w:r>
        <w:t>6.22.2.0</w:t>
      </w:r>
      <w:r>
        <w:rPr>
          <w:rFonts w:asciiTheme="minorHAnsi" w:eastAsiaTheme="minorEastAsia" w:hAnsiTheme="minorHAnsi" w:cstheme="minorBidi"/>
          <w:sz w:val="22"/>
          <w:szCs w:val="22"/>
        </w:rPr>
        <w:tab/>
      </w:r>
      <w:r>
        <w:t>Option 0: SMF configuration</w:t>
      </w:r>
      <w:r>
        <w:tab/>
      </w:r>
      <w:r>
        <w:fldChar w:fldCharType="begin" w:fldLock="1"/>
      </w:r>
      <w:r>
        <w:instrText xml:space="preserve"> PAGEREF _Toc106120895 \h </w:instrText>
      </w:r>
      <w:r>
        <w:fldChar w:fldCharType="separate"/>
      </w:r>
      <w:r>
        <w:t>84</w:t>
      </w:r>
      <w:r>
        <w:fldChar w:fldCharType="end"/>
      </w:r>
    </w:p>
    <w:p w14:paraId="4D1B8E5E" w14:textId="29E06494" w:rsidR="00343A13" w:rsidRDefault="00343A13">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Option 1: Shared EASDF</w:t>
      </w:r>
      <w:r>
        <w:tab/>
      </w:r>
      <w:r>
        <w:fldChar w:fldCharType="begin" w:fldLock="1"/>
      </w:r>
      <w:r>
        <w:instrText xml:space="preserve"> PAGEREF _Toc106120896 \h </w:instrText>
      </w:r>
      <w:r>
        <w:fldChar w:fldCharType="separate"/>
      </w:r>
      <w:r>
        <w:t>84</w:t>
      </w:r>
      <w:r>
        <w:fldChar w:fldCharType="end"/>
      </w:r>
    </w:p>
    <w:p w14:paraId="35318DC8" w14:textId="5842D984" w:rsidR="00343A13" w:rsidRDefault="00343A13">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Option 2: Per-PLMN EASDFs</w:t>
      </w:r>
      <w:r>
        <w:tab/>
      </w:r>
      <w:r>
        <w:fldChar w:fldCharType="begin" w:fldLock="1"/>
      </w:r>
      <w:r>
        <w:instrText xml:space="preserve"> PAGEREF _Toc106120897 \h </w:instrText>
      </w:r>
      <w:r>
        <w:fldChar w:fldCharType="separate"/>
      </w:r>
      <w:r>
        <w:t>85</w:t>
      </w:r>
      <w:r>
        <w:fldChar w:fldCharType="end"/>
      </w:r>
    </w:p>
    <w:p w14:paraId="4918FF22" w14:textId="0FD7A0FB" w:rsidR="00343A13" w:rsidRDefault="00343A13">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_Toc106120898 \h </w:instrText>
      </w:r>
      <w:r>
        <w:fldChar w:fldCharType="separate"/>
      </w:r>
      <w:r>
        <w:t>87</w:t>
      </w:r>
      <w:r>
        <w:fldChar w:fldCharType="end"/>
      </w:r>
    </w:p>
    <w:p w14:paraId="5F008E25" w14:textId="029F2020" w:rsidR="00343A13" w:rsidRDefault="00343A13">
      <w:pPr>
        <w:pStyle w:val="TOC4"/>
        <w:rPr>
          <w:rFonts w:asciiTheme="minorHAnsi" w:eastAsiaTheme="minorEastAsia" w:hAnsiTheme="minorHAnsi" w:cstheme="minorBidi"/>
          <w:sz w:val="22"/>
          <w:szCs w:val="22"/>
        </w:rPr>
      </w:pPr>
      <w:r>
        <w:t>6.22.3.0</w:t>
      </w:r>
      <w:r>
        <w:rPr>
          <w:rFonts w:asciiTheme="minorHAnsi" w:eastAsiaTheme="minorEastAsia" w:hAnsiTheme="minorHAnsi" w:cstheme="minorBidi"/>
          <w:sz w:val="22"/>
          <w:szCs w:val="22"/>
        </w:rPr>
        <w:tab/>
      </w:r>
      <w:r>
        <w:t>Option 0: SMF configuration</w:t>
      </w:r>
      <w:r>
        <w:tab/>
      </w:r>
      <w:r>
        <w:fldChar w:fldCharType="begin" w:fldLock="1"/>
      </w:r>
      <w:r>
        <w:instrText xml:space="preserve"> PAGEREF _Toc106120899 \h </w:instrText>
      </w:r>
      <w:r>
        <w:fldChar w:fldCharType="separate"/>
      </w:r>
      <w:r>
        <w:t>87</w:t>
      </w:r>
      <w:r>
        <w:fldChar w:fldCharType="end"/>
      </w:r>
    </w:p>
    <w:p w14:paraId="335A16A1" w14:textId="7ACC53F7" w:rsidR="00343A13" w:rsidRDefault="00343A13">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Option 1: Shared EASDF</w:t>
      </w:r>
      <w:r>
        <w:tab/>
      </w:r>
      <w:r>
        <w:fldChar w:fldCharType="begin" w:fldLock="1"/>
      </w:r>
      <w:r>
        <w:instrText xml:space="preserve"> PAGEREF _Toc106120900 \h </w:instrText>
      </w:r>
      <w:r>
        <w:fldChar w:fldCharType="separate"/>
      </w:r>
      <w:r>
        <w:t>87</w:t>
      </w:r>
      <w:r>
        <w:fldChar w:fldCharType="end"/>
      </w:r>
    </w:p>
    <w:p w14:paraId="2222FBA0" w14:textId="622B2106" w:rsidR="00343A13" w:rsidRDefault="00343A13">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Option 2: Per-PLMN EASDFs</w:t>
      </w:r>
      <w:r>
        <w:tab/>
      </w:r>
      <w:r>
        <w:fldChar w:fldCharType="begin" w:fldLock="1"/>
      </w:r>
      <w:r>
        <w:instrText xml:space="preserve"> PAGEREF _Toc106120901 \h </w:instrText>
      </w:r>
      <w:r>
        <w:fldChar w:fldCharType="separate"/>
      </w:r>
      <w:r>
        <w:t>89</w:t>
      </w:r>
      <w:r>
        <w:fldChar w:fldCharType="end"/>
      </w:r>
    </w:p>
    <w:p w14:paraId="331BFA80" w14:textId="17FE83E5" w:rsidR="00343A13" w:rsidRDefault="00343A13">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 on existing entities and interfaces</w:t>
      </w:r>
      <w:r>
        <w:tab/>
      </w:r>
      <w:r>
        <w:fldChar w:fldCharType="begin" w:fldLock="1"/>
      </w:r>
      <w:r>
        <w:instrText xml:space="preserve"> PAGEREF _Toc106120902 \h </w:instrText>
      </w:r>
      <w:r>
        <w:fldChar w:fldCharType="separate"/>
      </w:r>
      <w:r>
        <w:t>90</w:t>
      </w:r>
      <w:r>
        <w:fldChar w:fldCharType="end"/>
      </w:r>
    </w:p>
    <w:p w14:paraId="5365BE04" w14:textId="3C880192" w:rsidR="00343A13" w:rsidRDefault="00343A13">
      <w:pPr>
        <w:pStyle w:val="TOC4"/>
        <w:rPr>
          <w:rFonts w:asciiTheme="minorHAnsi" w:eastAsiaTheme="minorEastAsia" w:hAnsiTheme="minorHAnsi" w:cstheme="minorBidi"/>
          <w:sz w:val="22"/>
          <w:szCs w:val="22"/>
        </w:rPr>
      </w:pPr>
      <w:r>
        <w:t>6.22.4.0</w:t>
      </w:r>
      <w:r>
        <w:rPr>
          <w:rFonts w:asciiTheme="minorHAnsi" w:eastAsiaTheme="minorEastAsia" w:hAnsiTheme="minorHAnsi" w:cstheme="minorBidi"/>
          <w:sz w:val="22"/>
          <w:szCs w:val="22"/>
        </w:rPr>
        <w:tab/>
      </w:r>
      <w:r>
        <w:t>Option 0: SMF configuration</w:t>
      </w:r>
      <w:r>
        <w:tab/>
      </w:r>
      <w:r>
        <w:fldChar w:fldCharType="begin" w:fldLock="1"/>
      </w:r>
      <w:r>
        <w:instrText xml:space="preserve"> PAGEREF _Toc106120903 \h </w:instrText>
      </w:r>
      <w:r>
        <w:fldChar w:fldCharType="separate"/>
      </w:r>
      <w:r>
        <w:t>90</w:t>
      </w:r>
      <w:r>
        <w:fldChar w:fldCharType="end"/>
      </w:r>
    </w:p>
    <w:p w14:paraId="01377E2B" w14:textId="2A77E298" w:rsidR="00343A13" w:rsidRDefault="00343A13">
      <w:pPr>
        <w:pStyle w:val="TOC4"/>
        <w:rPr>
          <w:rFonts w:asciiTheme="minorHAnsi" w:eastAsiaTheme="minorEastAsia" w:hAnsiTheme="minorHAnsi" w:cstheme="minorBidi"/>
          <w:sz w:val="22"/>
          <w:szCs w:val="22"/>
        </w:rPr>
      </w:pPr>
      <w:r>
        <w:t>6.22.4.1</w:t>
      </w:r>
      <w:r>
        <w:rPr>
          <w:rFonts w:asciiTheme="minorHAnsi" w:eastAsiaTheme="minorEastAsia" w:hAnsiTheme="minorHAnsi" w:cstheme="minorBidi"/>
          <w:sz w:val="22"/>
          <w:szCs w:val="22"/>
        </w:rPr>
        <w:tab/>
      </w:r>
      <w:r>
        <w:t>Option 2: Shared EASDF</w:t>
      </w:r>
      <w:r>
        <w:tab/>
      </w:r>
      <w:r>
        <w:fldChar w:fldCharType="begin" w:fldLock="1"/>
      </w:r>
      <w:r>
        <w:instrText xml:space="preserve"> PAGEREF _Toc106120904 \h </w:instrText>
      </w:r>
      <w:r>
        <w:fldChar w:fldCharType="separate"/>
      </w:r>
      <w:r>
        <w:t>90</w:t>
      </w:r>
      <w:r>
        <w:fldChar w:fldCharType="end"/>
      </w:r>
    </w:p>
    <w:p w14:paraId="48EFDB83" w14:textId="747586E6" w:rsidR="00343A13" w:rsidRDefault="00343A13">
      <w:pPr>
        <w:pStyle w:val="TOC4"/>
        <w:rPr>
          <w:rFonts w:asciiTheme="minorHAnsi" w:eastAsiaTheme="minorEastAsia" w:hAnsiTheme="minorHAnsi" w:cstheme="minorBidi"/>
          <w:sz w:val="22"/>
          <w:szCs w:val="22"/>
        </w:rPr>
      </w:pPr>
      <w:r>
        <w:t>6.22.4.2</w:t>
      </w:r>
      <w:r>
        <w:rPr>
          <w:rFonts w:asciiTheme="minorHAnsi" w:eastAsiaTheme="minorEastAsia" w:hAnsiTheme="minorHAnsi" w:cstheme="minorBidi"/>
          <w:sz w:val="22"/>
          <w:szCs w:val="22"/>
        </w:rPr>
        <w:tab/>
      </w:r>
      <w:r>
        <w:t>Option 3: Per-PLMN EASDFs</w:t>
      </w:r>
      <w:r>
        <w:tab/>
      </w:r>
      <w:r>
        <w:fldChar w:fldCharType="begin" w:fldLock="1"/>
      </w:r>
      <w:r>
        <w:instrText xml:space="preserve"> PAGEREF _Toc106120905 \h </w:instrText>
      </w:r>
      <w:r>
        <w:fldChar w:fldCharType="separate"/>
      </w:r>
      <w:r>
        <w:t>90</w:t>
      </w:r>
      <w:r>
        <w:fldChar w:fldCharType="end"/>
      </w:r>
    </w:p>
    <w:p w14:paraId="34C50AA8" w14:textId="45307856" w:rsidR="00343A13" w:rsidRDefault="00343A13">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(KI#5): Improvements for EHE operated by separate party</w:t>
      </w:r>
      <w:r>
        <w:tab/>
      </w:r>
      <w:r>
        <w:fldChar w:fldCharType="begin" w:fldLock="1"/>
      </w:r>
      <w:r>
        <w:instrText xml:space="preserve"> PAGEREF _Toc106120906 \h </w:instrText>
      </w:r>
      <w:r>
        <w:fldChar w:fldCharType="separate"/>
      </w:r>
      <w:r>
        <w:t>91</w:t>
      </w:r>
      <w:r>
        <w:fldChar w:fldCharType="end"/>
      </w:r>
    </w:p>
    <w:p w14:paraId="06369AB6" w14:textId="446933E5" w:rsidR="00343A13" w:rsidRDefault="00343A13">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Introduction</w:t>
      </w:r>
      <w:r>
        <w:tab/>
      </w:r>
      <w:r>
        <w:fldChar w:fldCharType="begin" w:fldLock="1"/>
      </w:r>
      <w:r>
        <w:instrText xml:space="preserve"> PAGEREF _Toc106120907 \h </w:instrText>
      </w:r>
      <w:r>
        <w:fldChar w:fldCharType="separate"/>
      </w:r>
      <w:r>
        <w:t>91</w:t>
      </w:r>
      <w:r>
        <w:fldChar w:fldCharType="end"/>
      </w:r>
    </w:p>
    <w:p w14:paraId="77D9FD20" w14:textId="3AB4A389" w:rsidR="00343A13" w:rsidRDefault="00343A13">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_Toc106120908 \h </w:instrText>
      </w:r>
      <w:r>
        <w:fldChar w:fldCharType="separate"/>
      </w:r>
      <w:r>
        <w:t>91</w:t>
      </w:r>
      <w:r>
        <w:fldChar w:fldCharType="end"/>
      </w:r>
    </w:p>
    <w:p w14:paraId="00D099A2" w14:textId="6B341011" w:rsidR="00343A13" w:rsidRDefault="00343A13">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Solution Details</w:t>
      </w:r>
      <w:r>
        <w:tab/>
      </w:r>
      <w:r>
        <w:fldChar w:fldCharType="begin" w:fldLock="1"/>
      </w:r>
      <w:r>
        <w:instrText xml:space="preserve"> PAGEREF _Toc106120909 \h </w:instrText>
      </w:r>
      <w:r>
        <w:fldChar w:fldCharType="separate"/>
      </w:r>
      <w:r>
        <w:t>91</w:t>
      </w:r>
      <w:r>
        <w:fldChar w:fldCharType="end"/>
      </w:r>
    </w:p>
    <w:p w14:paraId="5DA289A2" w14:textId="26100656" w:rsidR="00343A13" w:rsidRDefault="00343A13">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(KI#1): Reuse Option D after UL-CL Insertion</w:t>
      </w:r>
      <w:r>
        <w:tab/>
      </w:r>
      <w:r>
        <w:fldChar w:fldCharType="begin" w:fldLock="1"/>
      </w:r>
      <w:r>
        <w:instrText xml:space="preserve"> PAGEREF _Toc106120910 \h </w:instrText>
      </w:r>
      <w:r>
        <w:fldChar w:fldCharType="separate"/>
      </w:r>
      <w:r>
        <w:t>92</w:t>
      </w:r>
      <w:r>
        <w:fldChar w:fldCharType="end"/>
      </w:r>
    </w:p>
    <w:p w14:paraId="3F86E505" w14:textId="74A09A7F" w:rsidR="00343A13" w:rsidRDefault="00343A13">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_Toc106120911 \h </w:instrText>
      </w:r>
      <w:r>
        <w:fldChar w:fldCharType="separate"/>
      </w:r>
      <w:r>
        <w:t>92</w:t>
      </w:r>
      <w:r>
        <w:fldChar w:fldCharType="end"/>
      </w:r>
    </w:p>
    <w:p w14:paraId="350CB59A" w14:textId="0AE848AE" w:rsidR="00343A13" w:rsidRDefault="00343A13">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_Toc106120912 \h </w:instrText>
      </w:r>
      <w:r>
        <w:fldChar w:fldCharType="separate"/>
      </w:r>
      <w:r>
        <w:t>93</w:t>
      </w:r>
      <w:r>
        <w:fldChar w:fldCharType="end"/>
      </w:r>
    </w:p>
    <w:p w14:paraId="439FA50B" w14:textId="621F2D29" w:rsidR="00343A13" w:rsidRDefault="00343A13">
      <w:pPr>
        <w:pStyle w:val="TOC3"/>
        <w:rPr>
          <w:rFonts w:asciiTheme="minorHAnsi" w:eastAsiaTheme="minorEastAsia" w:hAnsiTheme="minorHAnsi" w:cstheme="minorBidi"/>
          <w:sz w:val="22"/>
          <w:szCs w:val="22"/>
        </w:rPr>
      </w:pPr>
      <w:r>
        <w:lastRenderedPageBreak/>
        <w:t>6.24.3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_Toc106120913 \h </w:instrText>
      </w:r>
      <w:r>
        <w:fldChar w:fldCharType="separate"/>
      </w:r>
      <w:r>
        <w:t>93</w:t>
      </w:r>
      <w:r>
        <w:fldChar w:fldCharType="end"/>
      </w:r>
    </w:p>
    <w:p w14:paraId="5E8B7781" w14:textId="63658B20" w:rsidR="00343A13" w:rsidRDefault="00343A13">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(KI#1): EAS discovery in VPLMN via V-EASDF for a HR PDU Session</w:t>
      </w:r>
      <w:r>
        <w:tab/>
      </w:r>
      <w:r>
        <w:fldChar w:fldCharType="begin" w:fldLock="1"/>
      </w:r>
      <w:r>
        <w:instrText xml:space="preserve"> PAGEREF _Toc106120914 \h </w:instrText>
      </w:r>
      <w:r>
        <w:fldChar w:fldCharType="separate"/>
      </w:r>
      <w:r>
        <w:t>94</w:t>
      </w:r>
      <w:r>
        <w:fldChar w:fldCharType="end"/>
      </w:r>
    </w:p>
    <w:p w14:paraId="277467E8" w14:textId="3A9977C6" w:rsidR="00343A13" w:rsidRDefault="00343A13">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_Toc106120915 \h </w:instrText>
      </w:r>
      <w:r>
        <w:fldChar w:fldCharType="separate"/>
      </w:r>
      <w:r>
        <w:t>94</w:t>
      </w:r>
      <w:r>
        <w:fldChar w:fldCharType="end"/>
      </w:r>
    </w:p>
    <w:p w14:paraId="37C2F32B" w14:textId="66C50BC4" w:rsidR="00343A13" w:rsidRDefault="00343A13">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_Toc106120916 \h </w:instrText>
      </w:r>
      <w:r>
        <w:fldChar w:fldCharType="separate"/>
      </w:r>
      <w:r>
        <w:t>95</w:t>
      </w:r>
      <w:r>
        <w:fldChar w:fldCharType="end"/>
      </w:r>
    </w:p>
    <w:p w14:paraId="4CF781D3" w14:textId="412BD78F" w:rsidR="00343A13" w:rsidRDefault="00343A13">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_Toc106120917 \h </w:instrText>
      </w:r>
      <w:r>
        <w:fldChar w:fldCharType="separate"/>
      </w:r>
      <w:r>
        <w:t>96</w:t>
      </w:r>
      <w:r>
        <w:fldChar w:fldCharType="end"/>
      </w:r>
    </w:p>
    <w:p w14:paraId="4E3C6740" w14:textId="11C7F9AA" w:rsidR="00343A13" w:rsidRDefault="00343A13">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(KI#1): SM Policy for HR Session Breakout in VPLMN</w:t>
      </w:r>
      <w:r>
        <w:tab/>
      </w:r>
      <w:r>
        <w:fldChar w:fldCharType="begin" w:fldLock="1"/>
      </w:r>
      <w:r>
        <w:instrText xml:space="preserve"> PAGEREF _Toc106120918 \h </w:instrText>
      </w:r>
      <w:r>
        <w:fldChar w:fldCharType="separate"/>
      </w:r>
      <w:r>
        <w:t>97</w:t>
      </w:r>
      <w:r>
        <w:fldChar w:fldCharType="end"/>
      </w:r>
    </w:p>
    <w:p w14:paraId="7E51D5CB" w14:textId="335DF1C7" w:rsidR="00343A13" w:rsidRDefault="00343A13">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_Toc106120919 \h </w:instrText>
      </w:r>
      <w:r>
        <w:fldChar w:fldCharType="separate"/>
      </w:r>
      <w:r>
        <w:t>97</w:t>
      </w:r>
      <w:r>
        <w:fldChar w:fldCharType="end"/>
      </w:r>
    </w:p>
    <w:p w14:paraId="2483BAE5" w14:textId="0E9AA46B" w:rsidR="00343A13" w:rsidRDefault="00343A13">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_Toc106120920 \h </w:instrText>
      </w:r>
      <w:r>
        <w:fldChar w:fldCharType="separate"/>
      </w:r>
      <w:r>
        <w:t>98</w:t>
      </w:r>
      <w:r>
        <w:fldChar w:fldCharType="end"/>
      </w:r>
    </w:p>
    <w:p w14:paraId="6CA59744" w14:textId="20300400" w:rsidR="00343A13" w:rsidRDefault="00343A13">
      <w:pPr>
        <w:pStyle w:val="TOC4"/>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Option 1: Indirect interaction between V-PCF and H-PCF</w:t>
      </w:r>
      <w:r>
        <w:tab/>
      </w:r>
      <w:r>
        <w:fldChar w:fldCharType="begin" w:fldLock="1"/>
      </w:r>
      <w:r>
        <w:instrText xml:space="preserve"> PAGEREF _Toc106120921 \h </w:instrText>
      </w:r>
      <w:r>
        <w:fldChar w:fldCharType="separate"/>
      </w:r>
      <w:r>
        <w:t>98</w:t>
      </w:r>
      <w:r>
        <w:fldChar w:fldCharType="end"/>
      </w:r>
    </w:p>
    <w:p w14:paraId="27A8EEC3" w14:textId="48626DF4" w:rsidR="00343A13" w:rsidRDefault="00343A13">
      <w:pPr>
        <w:pStyle w:val="TOC4"/>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Option 2 — Direct interaction between V-PCF and H-PCF</w:t>
      </w:r>
      <w:r>
        <w:tab/>
      </w:r>
      <w:r>
        <w:fldChar w:fldCharType="begin" w:fldLock="1"/>
      </w:r>
      <w:r>
        <w:instrText xml:space="preserve"> PAGEREF _Toc106120922 \h </w:instrText>
      </w:r>
      <w:r>
        <w:fldChar w:fldCharType="separate"/>
      </w:r>
      <w:r>
        <w:t>99</w:t>
      </w:r>
      <w:r>
        <w:fldChar w:fldCharType="end"/>
      </w:r>
    </w:p>
    <w:p w14:paraId="16DC676A" w14:textId="55832B3F" w:rsidR="00343A13" w:rsidRDefault="00343A13">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_Toc106120923 \h </w:instrText>
      </w:r>
      <w:r>
        <w:fldChar w:fldCharType="separate"/>
      </w:r>
      <w:r>
        <w:t>100</w:t>
      </w:r>
      <w:r>
        <w:fldChar w:fldCharType="end"/>
      </w:r>
    </w:p>
    <w:p w14:paraId="2078064E" w14:textId="5B59A444" w:rsidR="00343A13" w:rsidRDefault="00343A13">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(KI#1): EAS discovery with dynamic setup of a LBO PDU Session</w:t>
      </w:r>
      <w:r>
        <w:tab/>
      </w:r>
      <w:r>
        <w:fldChar w:fldCharType="begin" w:fldLock="1"/>
      </w:r>
      <w:r>
        <w:instrText xml:space="preserve"> PAGEREF _Toc106120924 \h </w:instrText>
      </w:r>
      <w:r>
        <w:fldChar w:fldCharType="separate"/>
      </w:r>
      <w:r>
        <w:t>100</w:t>
      </w:r>
      <w:r>
        <w:fldChar w:fldCharType="end"/>
      </w:r>
    </w:p>
    <w:p w14:paraId="3796AC0A" w14:textId="22E765C6" w:rsidR="00343A13" w:rsidRDefault="00343A13">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_Toc106120925 \h </w:instrText>
      </w:r>
      <w:r>
        <w:fldChar w:fldCharType="separate"/>
      </w:r>
      <w:r>
        <w:t>100</w:t>
      </w:r>
      <w:r>
        <w:fldChar w:fldCharType="end"/>
      </w:r>
    </w:p>
    <w:p w14:paraId="2A52BCF9" w14:textId="4159433F" w:rsidR="00343A13" w:rsidRDefault="00343A13">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_Toc106120926 \h </w:instrText>
      </w:r>
      <w:r>
        <w:fldChar w:fldCharType="separate"/>
      </w:r>
      <w:r>
        <w:t>101</w:t>
      </w:r>
      <w:r>
        <w:fldChar w:fldCharType="end"/>
      </w:r>
    </w:p>
    <w:p w14:paraId="43285EEB" w14:textId="3636A462" w:rsidR="00343A13" w:rsidRDefault="00343A13">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_Toc106120927 \h </w:instrText>
      </w:r>
      <w:r>
        <w:fldChar w:fldCharType="separate"/>
      </w:r>
      <w:r>
        <w:t>102</w:t>
      </w:r>
      <w:r>
        <w:fldChar w:fldCharType="end"/>
      </w:r>
    </w:p>
    <w:p w14:paraId="7ECE3BA1" w14:textId="6F5158C7" w:rsidR="00343A13" w:rsidRDefault="00343A13">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(KI#1): Support edge computing in Roaming</w:t>
      </w:r>
      <w:r>
        <w:tab/>
      </w:r>
      <w:r>
        <w:fldChar w:fldCharType="begin" w:fldLock="1"/>
      </w:r>
      <w:r>
        <w:instrText xml:space="preserve"> PAGEREF _Toc106120928 \h </w:instrText>
      </w:r>
      <w:r>
        <w:fldChar w:fldCharType="separate"/>
      </w:r>
      <w:r>
        <w:t>102</w:t>
      </w:r>
      <w:r>
        <w:fldChar w:fldCharType="end"/>
      </w:r>
    </w:p>
    <w:p w14:paraId="48D27CA9" w14:textId="6D9F3E79" w:rsidR="00343A13" w:rsidRDefault="00343A13">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_Toc106120929 \h </w:instrText>
      </w:r>
      <w:r>
        <w:fldChar w:fldCharType="separate"/>
      </w:r>
      <w:r>
        <w:t>102</w:t>
      </w:r>
      <w:r>
        <w:fldChar w:fldCharType="end"/>
      </w:r>
    </w:p>
    <w:p w14:paraId="4E052BE5" w14:textId="01BEED21" w:rsidR="00343A13" w:rsidRDefault="00343A13">
      <w:pPr>
        <w:pStyle w:val="TOC4"/>
        <w:rPr>
          <w:rFonts w:asciiTheme="minorHAnsi" w:eastAsiaTheme="minorEastAsia" w:hAnsiTheme="minorHAnsi" w:cstheme="minorBidi"/>
          <w:sz w:val="22"/>
          <w:szCs w:val="22"/>
        </w:rPr>
      </w:pPr>
      <w:r>
        <w:t>6.28.1.1</w:t>
      </w:r>
      <w:r>
        <w:rPr>
          <w:rFonts w:asciiTheme="minorHAnsi" w:eastAsiaTheme="minorEastAsia" w:hAnsiTheme="minorHAnsi" w:cstheme="minorBidi"/>
          <w:sz w:val="22"/>
          <w:szCs w:val="22"/>
        </w:rPr>
        <w:tab/>
      </w:r>
      <w:r>
        <w:t>General</w:t>
      </w:r>
      <w:r>
        <w:tab/>
      </w:r>
      <w:r>
        <w:fldChar w:fldCharType="begin" w:fldLock="1"/>
      </w:r>
      <w:r>
        <w:instrText xml:space="preserve"> PAGEREF _Toc106120930 \h </w:instrText>
      </w:r>
      <w:r>
        <w:fldChar w:fldCharType="separate"/>
      </w:r>
      <w:r>
        <w:t>102</w:t>
      </w:r>
      <w:r>
        <w:fldChar w:fldCharType="end"/>
      </w:r>
    </w:p>
    <w:p w14:paraId="3771DB7D" w14:textId="18D10100" w:rsidR="00343A13" w:rsidRDefault="00343A13">
      <w:pPr>
        <w:pStyle w:val="TOC4"/>
        <w:rPr>
          <w:rFonts w:asciiTheme="minorHAnsi" w:eastAsiaTheme="minorEastAsia" w:hAnsiTheme="minorHAnsi" w:cstheme="minorBidi"/>
          <w:sz w:val="22"/>
          <w:szCs w:val="22"/>
        </w:rPr>
      </w:pPr>
      <w:r>
        <w:t>6.28.1.2</w:t>
      </w:r>
      <w:r>
        <w:rPr>
          <w:rFonts w:asciiTheme="minorHAnsi" w:eastAsiaTheme="minorEastAsia" w:hAnsiTheme="minorHAnsi" w:cstheme="minorBidi"/>
          <w:sz w:val="22"/>
          <w:szCs w:val="22"/>
        </w:rPr>
        <w:tab/>
      </w:r>
      <w:r>
        <w:t>ECS configuration information Configuration Information configuration in UE</w:t>
      </w:r>
      <w:r>
        <w:tab/>
      </w:r>
      <w:r>
        <w:fldChar w:fldCharType="begin" w:fldLock="1"/>
      </w:r>
      <w:r>
        <w:instrText xml:space="preserve"> PAGEREF _Toc106120931 \h </w:instrText>
      </w:r>
      <w:r>
        <w:fldChar w:fldCharType="separate"/>
      </w:r>
      <w:r>
        <w:t>103</w:t>
      </w:r>
      <w:r>
        <w:fldChar w:fldCharType="end"/>
      </w:r>
    </w:p>
    <w:p w14:paraId="25FE2872" w14:textId="569BFE4C" w:rsidR="00343A13" w:rsidRDefault="00343A13">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_Toc106120932 \h </w:instrText>
      </w:r>
      <w:r>
        <w:fldChar w:fldCharType="separate"/>
      </w:r>
      <w:r>
        <w:t>103</w:t>
      </w:r>
      <w:r>
        <w:fldChar w:fldCharType="end"/>
      </w:r>
    </w:p>
    <w:p w14:paraId="226275AF" w14:textId="2B4E2A42" w:rsidR="00343A13" w:rsidRDefault="00343A13">
      <w:pPr>
        <w:pStyle w:val="TOC4"/>
        <w:rPr>
          <w:rFonts w:asciiTheme="minorHAnsi" w:eastAsiaTheme="minorEastAsia" w:hAnsiTheme="minorHAnsi" w:cstheme="minorBidi"/>
          <w:sz w:val="22"/>
          <w:szCs w:val="22"/>
        </w:rPr>
      </w:pPr>
      <w:r>
        <w:t>6.28.2.1</w:t>
      </w:r>
      <w:r>
        <w:rPr>
          <w:rFonts w:asciiTheme="minorHAnsi" w:eastAsiaTheme="minorEastAsia" w:hAnsiTheme="minorHAnsi" w:cstheme="minorBidi"/>
          <w:sz w:val="22"/>
          <w:szCs w:val="22"/>
        </w:rPr>
        <w:tab/>
      </w:r>
      <w:r>
        <w:t>UE registers in VPLMN and URSP rules updated timely</w:t>
      </w:r>
      <w:r>
        <w:tab/>
      </w:r>
      <w:r>
        <w:fldChar w:fldCharType="begin" w:fldLock="1"/>
      </w:r>
      <w:r>
        <w:instrText xml:space="preserve"> PAGEREF _Toc106120933 \h </w:instrText>
      </w:r>
      <w:r>
        <w:fldChar w:fldCharType="separate"/>
      </w:r>
      <w:r>
        <w:t>103</w:t>
      </w:r>
      <w:r>
        <w:fldChar w:fldCharType="end"/>
      </w:r>
    </w:p>
    <w:p w14:paraId="36496D00" w14:textId="00EFC550" w:rsidR="00343A13" w:rsidRDefault="00343A13">
      <w:pPr>
        <w:pStyle w:val="TOC4"/>
        <w:rPr>
          <w:rFonts w:asciiTheme="minorHAnsi" w:eastAsiaTheme="minorEastAsia" w:hAnsiTheme="minorHAnsi" w:cstheme="minorBidi"/>
          <w:sz w:val="22"/>
          <w:szCs w:val="22"/>
        </w:rPr>
      </w:pPr>
      <w:r>
        <w:t>6.28.2.2</w:t>
      </w:r>
      <w:r>
        <w:rPr>
          <w:rFonts w:asciiTheme="minorHAnsi" w:eastAsiaTheme="minorEastAsia" w:hAnsiTheme="minorHAnsi" w:cstheme="minorBidi"/>
          <w:sz w:val="22"/>
          <w:szCs w:val="22"/>
        </w:rPr>
        <w:tab/>
      </w:r>
      <w:r>
        <w:t>UE registers in VPLMN and URSP rules are not updated timely</w:t>
      </w:r>
      <w:r>
        <w:tab/>
      </w:r>
      <w:r>
        <w:fldChar w:fldCharType="begin" w:fldLock="1"/>
      </w:r>
      <w:r>
        <w:instrText xml:space="preserve"> PAGEREF _Toc106120934 \h </w:instrText>
      </w:r>
      <w:r>
        <w:fldChar w:fldCharType="separate"/>
      </w:r>
      <w:r>
        <w:t>104</w:t>
      </w:r>
      <w:r>
        <w:fldChar w:fldCharType="end"/>
      </w:r>
    </w:p>
    <w:p w14:paraId="39E77C35" w14:textId="2E52B466" w:rsidR="00343A13" w:rsidRDefault="00343A13">
      <w:pPr>
        <w:pStyle w:val="TOC4"/>
        <w:rPr>
          <w:rFonts w:asciiTheme="minorHAnsi" w:eastAsiaTheme="minorEastAsia" w:hAnsiTheme="minorHAnsi" w:cstheme="minorBidi"/>
          <w:sz w:val="22"/>
          <w:szCs w:val="22"/>
        </w:rPr>
      </w:pPr>
      <w:r>
        <w:t>6.28.2.3</w:t>
      </w:r>
      <w:r>
        <w:rPr>
          <w:rFonts w:asciiTheme="minorHAnsi" w:eastAsiaTheme="minorEastAsia" w:hAnsiTheme="minorHAnsi" w:cstheme="minorBidi"/>
          <w:sz w:val="22"/>
          <w:szCs w:val="22"/>
        </w:rPr>
        <w:tab/>
      </w:r>
      <w:r>
        <w:t>HR session to support Edge computing</w:t>
      </w:r>
      <w:r>
        <w:tab/>
      </w:r>
      <w:r>
        <w:fldChar w:fldCharType="begin" w:fldLock="1"/>
      </w:r>
      <w:r>
        <w:instrText xml:space="preserve"> PAGEREF _Toc106120935 \h </w:instrText>
      </w:r>
      <w:r>
        <w:fldChar w:fldCharType="separate"/>
      </w:r>
      <w:r>
        <w:t>104</w:t>
      </w:r>
      <w:r>
        <w:fldChar w:fldCharType="end"/>
      </w:r>
    </w:p>
    <w:p w14:paraId="0094C39E" w14:textId="1FE3EAA7" w:rsidR="00343A13" w:rsidRDefault="00343A13">
      <w:pPr>
        <w:pStyle w:val="TOC4"/>
        <w:rPr>
          <w:rFonts w:asciiTheme="minorHAnsi" w:eastAsiaTheme="minorEastAsia" w:hAnsiTheme="minorHAnsi" w:cstheme="minorBidi"/>
          <w:sz w:val="22"/>
          <w:szCs w:val="22"/>
        </w:rPr>
      </w:pPr>
      <w:r>
        <w:t>6.28.2.4</w:t>
      </w:r>
      <w:r>
        <w:rPr>
          <w:rFonts w:asciiTheme="minorHAnsi" w:eastAsiaTheme="minorEastAsia" w:hAnsiTheme="minorHAnsi" w:cstheme="minorBidi"/>
          <w:sz w:val="22"/>
          <w:szCs w:val="22"/>
        </w:rPr>
        <w:tab/>
      </w:r>
      <w:r>
        <w:t>When UE moving into VPLMN and the original EC-session are impacted</w:t>
      </w:r>
      <w:r>
        <w:tab/>
      </w:r>
      <w:r>
        <w:fldChar w:fldCharType="begin" w:fldLock="1"/>
      </w:r>
      <w:r>
        <w:instrText xml:space="preserve"> PAGEREF _Toc106120936 \h </w:instrText>
      </w:r>
      <w:r>
        <w:fldChar w:fldCharType="separate"/>
      </w:r>
      <w:r>
        <w:t>106</w:t>
      </w:r>
      <w:r>
        <w:fldChar w:fldCharType="end"/>
      </w:r>
    </w:p>
    <w:p w14:paraId="66212703" w14:textId="4726C0CD" w:rsidR="00343A13" w:rsidRDefault="00343A13">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_Toc106120937 \h </w:instrText>
      </w:r>
      <w:r>
        <w:fldChar w:fldCharType="separate"/>
      </w:r>
      <w:r>
        <w:t>106</w:t>
      </w:r>
      <w:r>
        <w:fldChar w:fldCharType="end"/>
      </w:r>
    </w:p>
    <w:p w14:paraId="20E29B26" w14:textId="40295BE9" w:rsidR="00343A13" w:rsidRDefault="00343A13">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(KI#3): Use of Internal Group ID and constraints in EDI</w:t>
      </w:r>
      <w:r>
        <w:tab/>
      </w:r>
      <w:r>
        <w:fldChar w:fldCharType="begin" w:fldLock="1"/>
      </w:r>
      <w:r>
        <w:instrText xml:space="preserve"> PAGEREF _Toc106120938 \h </w:instrText>
      </w:r>
      <w:r>
        <w:fldChar w:fldCharType="separate"/>
      </w:r>
      <w:r>
        <w:t>107</w:t>
      </w:r>
      <w:r>
        <w:fldChar w:fldCharType="end"/>
      </w:r>
    </w:p>
    <w:p w14:paraId="3066C5D1" w14:textId="17A2D748" w:rsidR="00343A13" w:rsidRDefault="00343A13">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_Toc106120939 \h </w:instrText>
      </w:r>
      <w:r>
        <w:fldChar w:fldCharType="separate"/>
      </w:r>
      <w:r>
        <w:t>107</w:t>
      </w:r>
      <w:r>
        <w:fldChar w:fldCharType="end"/>
      </w:r>
    </w:p>
    <w:p w14:paraId="71BFA190" w14:textId="535A2343" w:rsidR="00343A13" w:rsidRDefault="00343A13">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_Toc106120940 \h </w:instrText>
      </w:r>
      <w:r>
        <w:fldChar w:fldCharType="separate"/>
      </w:r>
      <w:r>
        <w:t>108</w:t>
      </w:r>
      <w:r>
        <w:fldChar w:fldCharType="end"/>
      </w:r>
    </w:p>
    <w:p w14:paraId="5FA60BD2" w14:textId="2DC62EE4" w:rsidR="00343A13" w:rsidRDefault="00343A13">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(KI#3): Policies referring to "Allowed services" and/or "Subscriber categories"</w:t>
      </w:r>
      <w:r>
        <w:tab/>
      </w:r>
      <w:r>
        <w:fldChar w:fldCharType="begin" w:fldLock="1"/>
      </w:r>
      <w:r>
        <w:instrText xml:space="preserve"> PAGEREF _Toc106120941 \h </w:instrText>
      </w:r>
      <w:r>
        <w:fldChar w:fldCharType="separate"/>
      </w:r>
      <w:r>
        <w:t>108</w:t>
      </w:r>
      <w:r>
        <w:fldChar w:fldCharType="end"/>
      </w:r>
    </w:p>
    <w:p w14:paraId="00205088" w14:textId="0745AB52" w:rsidR="00343A13" w:rsidRDefault="00343A13">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_Toc106120942 \h </w:instrText>
      </w:r>
      <w:r>
        <w:fldChar w:fldCharType="separate"/>
      </w:r>
      <w:r>
        <w:t>108</w:t>
      </w:r>
      <w:r>
        <w:fldChar w:fldCharType="end"/>
      </w:r>
    </w:p>
    <w:p w14:paraId="72BE31B1" w14:textId="1595F127" w:rsidR="00343A13" w:rsidRDefault="00343A13">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_Toc106120943 \h </w:instrText>
      </w:r>
      <w:r>
        <w:fldChar w:fldCharType="separate"/>
      </w:r>
      <w:r>
        <w:t>109</w:t>
      </w:r>
      <w:r>
        <w:fldChar w:fldCharType="end"/>
      </w:r>
    </w:p>
    <w:p w14:paraId="05854DAA" w14:textId="592624D4" w:rsidR="00343A13" w:rsidRDefault="00343A13">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_Toc106120944 \h </w:instrText>
      </w:r>
      <w:r>
        <w:fldChar w:fldCharType="separate"/>
      </w:r>
      <w:r>
        <w:t>110</w:t>
      </w:r>
      <w:r>
        <w:fldChar w:fldCharType="end"/>
      </w:r>
    </w:p>
    <w:p w14:paraId="66012615" w14:textId="2D5477CE" w:rsidR="00343A13" w:rsidRDefault="00343A13">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(KI#3): Providing traffic offload policy for a set of UEs with service information</w:t>
      </w:r>
      <w:r>
        <w:tab/>
      </w:r>
      <w:r>
        <w:fldChar w:fldCharType="begin" w:fldLock="1"/>
      </w:r>
      <w:r>
        <w:instrText xml:space="preserve"> PAGEREF _Toc106120945 \h </w:instrText>
      </w:r>
      <w:r>
        <w:fldChar w:fldCharType="separate"/>
      </w:r>
      <w:r>
        <w:t>111</w:t>
      </w:r>
      <w:r>
        <w:fldChar w:fldCharType="end"/>
      </w:r>
    </w:p>
    <w:p w14:paraId="551EDDBA" w14:textId="1EFE4995" w:rsidR="00343A13" w:rsidRDefault="00343A13">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_Toc106120946 \h </w:instrText>
      </w:r>
      <w:r>
        <w:fldChar w:fldCharType="separate"/>
      </w:r>
      <w:r>
        <w:t>111</w:t>
      </w:r>
      <w:r>
        <w:fldChar w:fldCharType="end"/>
      </w:r>
    </w:p>
    <w:p w14:paraId="1C2D0A34" w14:textId="30C880EA" w:rsidR="00343A13" w:rsidRDefault="00343A13">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_Toc106120947 \h </w:instrText>
      </w:r>
      <w:r>
        <w:fldChar w:fldCharType="separate"/>
      </w:r>
      <w:r>
        <w:t>111</w:t>
      </w:r>
      <w:r>
        <w:fldChar w:fldCharType="end"/>
      </w:r>
    </w:p>
    <w:p w14:paraId="06ED3A5F" w14:textId="727FCDD7" w:rsidR="00343A13" w:rsidRDefault="00343A13">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_Toc106120948 \h </w:instrText>
      </w:r>
      <w:r>
        <w:fldChar w:fldCharType="separate"/>
      </w:r>
      <w:r>
        <w:t>113</w:t>
      </w:r>
      <w:r>
        <w:fldChar w:fldCharType="end"/>
      </w:r>
    </w:p>
    <w:p w14:paraId="55E4FAF1" w14:textId="1133D195" w:rsidR="00343A13" w:rsidRDefault="00343A13">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(KI#3): Offload policy for finer granular set of UEs</w:t>
      </w:r>
      <w:r>
        <w:tab/>
      </w:r>
      <w:r>
        <w:fldChar w:fldCharType="begin" w:fldLock="1"/>
      </w:r>
      <w:r>
        <w:instrText xml:space="preserve"> PAGEREF _Toc106120949 \h </w:instrText>
      </w:r>
      <w:r>
        <w:fldChar w:fldCharType="separate"/>
      </w:r>
      <w:r>
        <w:t>114</w:t>
      </w:r>
      <w:r>
        <w:fldChar w:fldCharType="end"/>
      </w:r>
    </w:p>
    <w:p w14:paraId="4C7BE4BD" w14:textId="783C0299" w:rsidR="00343A13" w:rsidRDefault="00343A13">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_Toc106120950 \h </w:instrText>
      </w:r>
      <w:r>
        <w:fldChar w:fldCharType="separate"/>
      </w:r>
      <w:r>
        <w:t>114</w:t>
      </w:r>
      <w:r>
        <w:fldChar w:fldCharType="end"/>
      </w:r>
    </w:p>
    <w:p w14:paraId="480303CC" w14:textId="173EF68C" w:rsidR="00343A13" w:rsidRDefault="00343A13">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_Toc106120951 \h </w:instrText>
      </w:r>
      <w:r>
        <w:fldChar w:fldCharType="separate"/>
      </w:r>
      <w:r>
        <w:t>114</w:t>
      </w:r>
      <w:r>
        <w:fldChar w:fldCharType="end"/>
      </w:r>
    </w:p>
    <w:p w14:paraId="36B57A7B" w14:textId="0B0F020F" w:rsidR="00343A13" w:rsidRDefault="00343A13">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_Toc106120952 \h </w:instrText>
      </w:r>
      <w:r>
        <w:fldChar w:fldCharType="separate"/>
      </w:r>
      <w:r>
        <w:t>115</w:t>
      </w:r>
      <w:r>
        <w:fldChar w:fldCharType="end"/>
      </w:r>
    </w:p>
    <w:p w14:paraId="6B28A490" w14:textId="22A3370C" w:rsidR="00343A13" w:rsidRDefault="00343A13">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(KI#3): AF requests offload policy for sets of UEs</w:t>
      </w:r>
      <w:r>
        <w:tab/>
      </w:r>
      <w:r>
        <w:fldChar w:fldCharType="begin" w:fldLock="1"/>
      </w:r>
      <w:r>
        <w:instrText xml:space="preserve"> PAGEREF _Toc106120953 \h </w:instrText>
      </w:r>
      <w:r>
        <w:fldChar w:fldCharType="separate"/>
      </w:r>
      <w:r>
        <w:t>115</w:t>
      </w:r>
      <w:r>
        <w:fldChar w:fldCharType="end"/>
      </w:r>
    </w:p>
    <w:p w14:paraId="113E0706" w14:textId="77A60753" w:rsidR="00343A13" w:rsidRDefault="00343A13">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_Toc106120954 \h </w:instrText>
      </w:r>
      <w:r>
        <w:fldChar w:fldCharType="separate"/>
      </w:r>
      <w:r>
        <w:t>115</w:t>
      </w:r>
      <w:r>
        <w:fldChar w:fldCharType="end"/>
      </w:r>
    </w:p>
    <w:p w14:paraId="13A03B70" w14:textId="7A417D3E" w:rsidR="00343A13" w:rsidRDefault="00343A13">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Procedures</w:t>
      </w:r>
      <w:r>
        <w:tab/>
      </w:r>
      <w:r>
        <w:fldChar w:fldCharType="begin" w:fldLock="1"/>
      </w:r>
      <w:r>
        <w:instrText xml:space="preserve"> PAGEREF _Toc106120955 \h </w:instrText>
      </w:r>
      <w:r>
        <w:fldChar w:fldCharType="separate"/>
      </w:r>
      <w:r>
        <w:t>116</w:t>
      </w:r>
      <w:r>
        <w:fldChar w:fldCharType="end"/>
      </w:r>
    </w:p>
    <w:p w14:paraId="0514EB64" w14:textId="64EACDD7" w:rsidR="00343A13" w:rsidRDefault="00343A13">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_Toc106120956 \h </w:instrText>
      </w:r>
      <w:r>
        <w:fldChar w:fldCharType="separate"/>
      </w:r>
      <w:r>
        <w:t>116</w:t>
      </w:r>
      <w:r>
        <w:fldChar w:fldCharType="end"/>
      </w:r>
    </w:p>
    <w:p w14:paraId="0E971B8C" w14:textId="6D21BC2D" w:rsidR="00343A13" w:rsidRDefault="00343A13">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(KI#4): Selecting the same EAS/DNAI for collection of UEs</w:t>
      </w:r>
      <w:r>
        <w:tab/>
      </w:r>
      <w:r>
        <w:fldChar w:fldCharType="begin" w:fldLock="1"/>
      </w:r>
      <w:r>
        <w:instrText xml:space="preserve"> PAGEREF _Toc106120957 \h </w:instrText>
      </w:r>
      <w:r>
        <w:fldChar w:fldCharType="separate"/>
      </w:r>
      <w:r>
        <w:t>116</w:t>
      </w:r>
      <w:r>
        <w:fldChar w:fldCharType="end"/>
      </w:r>
    </w:p>
    <w:p w14:paraId="56087085" w14:textId="03AB93AB" w:rsidR="00343A13" w:rsidRDefault="00343A13">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_Toc106120958 \h </w:instrText>
      </w:r>
      <w:r>
        <w:fldChar w:fldCharType="separate"/>
      </w:r>
      <w:r>
        <w:t>116</w:t>
      </w:r>
      <w:r>
        <w:fldChar w:fldCharType="end"/>
      </w:r>
    </w:p>
    <w:p w14:paraId="1CD19408" w14:textId="14BEC9CB" w:rsidR="00343A13" w:rsidRDefault="00343A13">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w:t>
      </w:r>
      <w:r>
        <w:tab/>
      </w:r>
      <w:r>
        <w:fldChar w:fldCharType="begin" w:fldLock="1"/>
      </w:r>
      <w:r>
        <w:instrText xml:space="preserve"> PAGEREF _Toc106120959 \h </w:instrText>
      </w:r>
      <w:r>
        <w:fldChar w:fldCharType="separate"/>
      </w:r>
      <w:r>
        <w:t>118</w:t>
      </w:r>
      <w:r>
        <w:fldChar w:fldCharType="end"/>
      </w:r>
    </w:p>
    <w:p w14:paraId="2F28B818" w14:textId="36590A90" w:rsidR="00343A13" w:rsidRDefault="00343A13">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_Toc106120960 \h </w:instrText>
      </w:r>
      <w:r>
        <w:fldChar w:fldCharType="separate"/>
      </w:r>
      <w:r>
        <w:t>119</w:t>
      </w:r>
      <w:r>
        <w:fldChar w:fldCharType="end"/>
      </w:r>
    </w:p>
    <w:p w14:paraId="482B4B9B" w14:textId="7AADA274" w:rsidR="00343A13" w:rsidRDefault="00343A13">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(KI#4): Providing dedicated (re)location information as traffic routing information</w:t>
      </w:r>
      <w:r>
        <w:tab/>
      </w:r>
      <w:r>
        <w:fldChar w:fldCharType="begin" w:fldLock="1"/>
      </w:r>
      <w:r>
        <w:instrText xml:space="preserve"> PAGEREF _Toc106120961 \h </w:instrText>
      </w:r>
      <w:r>
        <w:fldChar w:fldCharType="separate"/>
      </w:r>
      <w:r>
        <w:t>119</w:t>
      </w:r>
      <w:r>
        <w:fldChar w:fldCharType="end"/>
      </w:r>
    </w:p>
    <w:p w14:paraId="40005FD0" w14:textId="076BAE9C" w:rsidR="00343A13" w:rsidRDefault="00343A13">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_Toc106120962 \h </w:instrText>
      </w:r>
      <w:r>
        <w:fldChar w:fldCharType="separate"/>
      </w:r>
      <w:r>
        <w:t>119</w:t>
      </w:r>
      <w:r>
        <w:fldChar w:fldCharType="end"/>
      </w:r>
    </w:p>
    <w:p w14:paraId="6968749E" w14:textId="52F430F2" w:rsidR="00343A13" w:rsidRDefault="00343A13">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_Toc106120963 \h </w:instrText>
      </w:r>
      <w:r>
        <w:fldChar w:fldCharType="separate"/>
      </w:r>
      <w:r>
        <w:t>120</w:t>
      </w:r>
      <w:r>
        <w:fldChar w:fldCharType="end"/>
      </w:r>
    </w:p>
    <w:p w14:paraId="674ECB3B" w14:textId="05A310B2" w:rsidR="00343A13" w:rsidRDefault="00343A13">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_Toc106120964 \h </w:instrText>
      </w:r>
      <w:r>
        <w:fldChar w:fldCharType="separate"/>
      </w:r>
      <w:r>
        <w:t>123</w:t>
      </w:r>
      <w:r>
        <w:fldChar w:fldCharType="end"/>
      </w:r>
    </w:p>
    <w:p w14:paraId="54D77D9C" w14:textId="60A3EEA8" w:rsidR="00343A13" w:rsidRDefault="00343A13">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(KI#4): Providing dedicated (re)location information as EAS Deployment information</w:t>
      </w:r>
      <w:r>
        <w:tab/>
      </w:r>
      <w:r>
        <w:fldChar w:fldCharType="begin" w:fldLock="1"/>
      </w:r>
      <w:r>
        <w:instrText xml:space="preserve"> PAGEREF _Toc106120965 \h </w:instrText>
      </w:r>
      <w:r>
        <w:fldChar w:fldCharType="separate"/>
      </w:r>
      <w:r>
        <w:t>123</w:t>
      </w:r>
      <w:r>
        <w:fldChar w:fldCharType="end"/>
      </w:r>
    </w:p>
    <w:p w14:paraId="69FAA814" w14:textId="5D6C57F6" w:rsidR="00343A13" w:rsidRDefault="00343A13">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Description</w:t>
      </w:r>
      <w:r>
        <w:tab/>
      </w:r>
      <w:r>
        <w:fldChar w:fldCharType="begin" w:fldLock="1"/>
      </w:r>
      <w:r>
        <w:instrText xml:space="preserve"> PAGEREF _Toc106120966 \h </w:instrText>
      </w:r>
      <w:r>
        <w:fldChar w:fldCharType="separate"/>
      </w:r>
      <w:r>
        <w:t>123</w:t>
      </w:r>
      <w:r>
        <w:fldChar w:fldCharType="end"/>
      </w:r>
    </w:p>
    <w:p w14:paraId="500F025F" w14:textId="0C5C555F" w:rsidR="00343A13" w:rsidRDefault="00343A13">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Procedures</w:t>
      </w:r>
      <w:r>
        <w:tab/>
      </w:r>
      <w:r>
        <w:fldChar w:fldCharType="begin" w:fldLock="1"/>
      </w:r>
      <w:r>
        <w:instrText xml:space="preserve"> PAGEREF _Toc106120967 \h </w:instrText>
      </w:r>
      <w:r>
        <w:fldChar w:fldCharType="separate"/>
      </w:r>
      <w:r>
        <w:t>123</w:t>
      </w:r>
      <w:r>
        <w:fldChar w:fldCharType="end"/>
      </w:r>
    </w:p>
    <w:p w14:paraId="6ADAE10F" w14:textId="6AB812DB" w:rsidR="00343A13" w:rsidRDefault="00343A13">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_Toc106120968 \h </w:instrText>
      </w:r>
      <w:r>
        <w:fldChar w:fldCharType="separate"/>
      </w:r>
      <w:r>
        <w:t>125</w:t>
      </w:r>
      <w:r>
        <w:fldChar w:fldCharType="end"/>
      </w:r>
    </w:p>
    <w:p w14:paraId="69F8E186" w14:textId="08A45A8F" w:rsidR="00343A13" w:rsidRDefault="00343A13">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(KI#4): (Re)location of same EAS and coordination across UEs</w:t>
      </w:r>
      <w:r>
        <w:tab/>
      </w:r>
      <w:r>
        <w:fldChar w:fldCharType="begin" w:fldLock="1"/>
      </w:r>
      <w:r>
        <w:instrText xml:space="preserve"> PAGEREF _Toc106120969 \h </w:instrText>
      </w:r>
      <w:r>
        <w:fldChar w:fldCharType="separate"/>
      </w:r>
      <w:r>
        <w:t>126</w:t>
      </w:r>
      <w:r>
        <w:fldChar w:fldCharType="end"/>
      </w:r>
    </w:p>
    <w:p w14:paraId="0BF0D33C" w14:textId="1CCAC664" w:rsidR="00343A13" w:rsidRDefault="00343A13">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Introduction</w:t>
      </w:r>
      <w:r>
        <w:tab/>
      </w:r>
      <w:r>
        <w:fldChar w:fldCharType="begin" w:fldLock="1"/>
      </w:r>
      <w:r>
        <w:instrText xml:space="preserve"> PAGEREF _Toc106120970 \h </w:instrText>
      </w:r>
      <w:r>
        <w:fldChar w:fldCharType="separate"/>
      </w:r>
      <w:r>
        <w:t>126</w:t>
      </w:r>
      <w:r>
        <w:fldChar w:fldCharType="end"/>
      </w:r>
    </w:p>
    <w:p w14:paraId="30E45A72" w14:textId="5A9D9C2F" w:rsidR="00343A13" w:rsidRDefault="00343A13">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_Toc106120971 \h </w:instrText>
      </w:r>
      <w:r>
        <w:fldChar w:fldCharType="separate"/>
      </w:r>
      <w:r>
        <w:t>126</w:t>
      </w:r>
      <w:r>
        <w:fldChar w:fldCharType="end"/>
      </w:r>
    </w:p>
    <w:p w14:paraId="436EA35A" w14:textId="74158E73" w:rsidR="00343A13" w:rsidRDefault="00343A13">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Solution Details</w:t>
      </w:r>
      <w:r>
        <w:tab/>
      </w:r>
      <w:r>
        <w:fldChar w:fldCharType="begin" w:fldLock="1"/>
      </w:r>
      <w:r>
        <w:instrText xml:space="preserve"> PAGEREF _Toc106120972 \h </w:instrText>
      </w:r>
      <w:r>
        <w:fldChar w:fldCharType="separate"/>
      </w:r>
      <w:r>
        <w:t>126</w:t>
      </w:r>
      <w:r>
        <w:fldChar w:fldCharType="end"/>
      </w:r>
    </w:p>
    <w:p w14:paraId="067D88AB" w14:textId="086CD360" w:rsidR="00343A13" w:rsidRDefault="00343A13">
      <w:pPr>
        <w:pStyle w:val="TOC3"/>
        <w:rPr>
          <w:rFonts w:asciiTheme="minorHAnsi" w:eastAsiaTheme="minorEastAsia" w:hAnsiTheme="minorHAnsi" w:cstheme="minorBidi"/>
          <w:sz w:val="22"/>
          <w:szCs w:val="22"/>
        </w:rPr>
      </w:pPr>
      <w:r>
        <w:t>6.37.4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_Toc106120973 \h </w:instrText>
      </w:r>
      <w:r>
        <w:fldChar w:fldCharType="separate"/>
      </w:r>
      <w:r>
        <w:t>127</w:t>
      </w:r>
      <w:r>
        <w:fldChar w:fldCharType="end"/>
      </w:r>
    </w:p>
    <w:p w14:paraId="18F0BADA" w14:textId="7520774B" w:rsidR="00343A13" w:rsidRDefault="00343A13">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(KI#5): EAS Discovery for EHE shared with other PLMN</w:t>
      </w:r>
      <w:r>
        <w:tab/>
      </w:r>
      <w:r>
        <w:fldChar w:fldCharType="begin" w:fldLock="1"/>
      </w:r>
      <w:r>
        <w:instrText xml:space="preserve"> PAGEREF _Toc106120974 \h </w:instrText>
      </w:r>
      <w:r>
        <w:fldChar w:fldCharType="separate"/>
      </w:r>
      <w:r>
        <w:t>128</w:t>
      </w:r>
      <w:r>
        <w:fldChar w:fldCharType="end"/>
      </w:r>
    </w:p>
    <w:p w14:paraId="663CEF8C" w14:textId="086458F0" w:rsidR="00343A13" w:rsidRDefault="00343A13">
      <w:pPr>
        <w:pStyle w:val="TOC3"/>
        <w:rPr>
          <w:rFonts w:asciiTheme="minorHAnsi" w:eastAsiaTheme="minorEastAsia" w:hAnsiTheme="minorHAnsi" w:cstheme="minorBidi"/>
          <w:sz w:val="22"/>
          <w:szCs w:val="22"/>
        </w:rPr>
      </w:pPr>
      <w:r>
        <w:lastRenderedPageBreak/>
        <w:t>6.38.1</w:t>
      </w:r>
      <w:r>
        <w:rPr>
          <w:rFonts w:asciiTheme="minorHAnsi" w:eastAsiaTheme="minorEastAsia" w:hAnsiTheme="minorHAnsi" w:cstheme="minorBidi"/>
          <w:sz w:val="22"/>
          <w:szCs w:val="22"/>
        </w:rPr>
        <w:tab/>
      </w:r>
      <w:r>
        <w:t>Description</w:t>
      </w:r>
      <w:r>
        <w:tab/>
      </w:r>
      <w:r>
        <w:fldChar w:fldCharType="begin" w:fldLock="1"/>
      </w:r>
      <w:r>
        <w:instrText xml:space="preserve"> PAGEREF _Toc106120975 \h </w:instrText>
      </w:r>
      <w:r>
        <w:fldChar w:fldCharType="separate"/>
      </w:r>
      <w:r>
        <w:t>128</w:t>
      </w:r>
      <w:r>
        <w:fldChar w:fldCharType="end"/>
      </w:r>
    </w:p>
    <w:p w14:paraId="4ABEAA19" w14:textId="4ECF16A5" w:rsidR="00343A13" w:rsidRDefault="00343A13">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_Toc106120976 \h </w:instrText>
      </w:r>
      <w:r>
        <w:fldChar w:fldCharType="separate"/>
      </w:r>
      <w:r>
        <w:t>128</w:t>
      </w:r>
      <w:r>
        <w:fldChar w:fldCharType="end"/>
      </w:r>
    </w:p>
    <w:p w14:paraId="0F904B90" w14:textId="1133E781" w:rsidR="00343A13" w:rsidRDefault="00343A13">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_Toc106120977 \h </w:instrText>
      </w:r>
      <w:r>
        <w:fldChar w:fldCharType="separate"/>
      </w:r>
      <w:r>
        <w:t>129</w:t>
      </w:r>
      <w:r>
        <w:fldChar w:fldCharType="end"/>
      </w:r>
    </w:p>
    <w:p w14:paraId="2DAF9BEB" w14:textId="7EF847FC" w:rsidR="00343A13" w:rsidRDefault="00343A13">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(KI#1, KI#5): Support EAS relocation of inter-PLMN</w:t>
      </w:r>
      <w:r>
        <w:tab/>
      </w:r>
      <w:r>
        <w:fldChar w:fldCharType="begin" w:fldLock="1"/>
      </w:r>
      <w:r>
        <w:instrText xml:space="preserve"> PAGEREF _Toc106120978 \h </w:instrText>
      </w:r>
      <w:r>
        <w:fldChar w:fldCharType="separate"/>
      </w:r>
      <w:r>
        <w:t>129</w:t>
      </w:r>
      <w:r>
        <w:fldChar w:fldCharType="end"/>
      </w:r>
    </w:p>
    <w:p w14:paraId="44FD6096" w14:textId="21B1C871" w:rsidR="00343A13" w:rsidRDefault="00343A13">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Description</w:t>
      </w:r>
      <w:r>
        <w:tab/>
      </w:r>
      <w:r>
        <w:fldChar w:fldCharType="begin" w:fldLock="1"/>
      </w:r>
      <w:r>
        <w:instrText xml:space="preserve"> PAGEREF _Toc106120979 \h </w:instrText>
      </w:r>
      <w:r>
        <w:fldChar w:fldCharType="separate"/>
      </w:r>
      <w:r>
        <w:t>129</w:t>
      </w:r>
      <w:r>
        <w:fldChar w:fldCharType="end"/>
      </w:r>
    </w:p>
    <w:p w14:paraId="476F28A4" w14:textId="24098D50" w:rsidR="00343A13" w:rsidRDefault="00343A13">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_Toc106120980 \h </w:instrText>
      </w:r>
      <w:r>
        <w:fldChar w:fldCharType="separate"/>
      </w:r>
      <w:r>
        <w:t>131</w:t>
      </w:r>
      <w:r>
        <w:fldChar w:fldCharType="end"/>
      </w:r>
    </w:p>
    <w:p w14:paraId="0E7706BB" w14:textId="16BCC660" w:rsidR="00343A13" w:rsidRDefault="00343A13">
      <w:pPr>
        <w:pStyle w:val="TOC4"/>
        <w:rPr>
          <w:rFonts w:asciiTheme="minorHAnsi" w:eastAsiaTheme="minorEastAsia" w:hAnsiTheme="minorHAnsi" w:cstheme="minorBidi"/>
          <w:sz w:val="22"/>
          <w:szCs w:val="22"/>
        </w:rPr>
      </w:pPr>
      <w:r>
        <w:t>6.39.2.1</w:t>
      </w:r>
      <w:r>
        <w:rPr>
          <w:rFonts w:asciiTheme="minorHAnsi" w:eastAsiaTheme="minorEastAsia" w:hAnsiTheme="minorHAnsi" w:cstheme="minorBidi"/>
          <w:sz w:val="22"/>
          <w:szCs w:val="22"/>
        </w:rPr>
        <w:tab/>
      </w:r>
      <w:r>
        <w:t>EAS relocation from VPLMN to HPLMN</w:t>
      </w:r>
      <w:r>
        <w:tab/>
      </w:r>
      <w:r>
        <w:fldChar w:fldCharType="begin" w:fldLock="1"/>
      </w:r>
      <w:r>
        <w:instrText xml:space="preserve"> PAGEREF _Toc106120981 \h </w:instrText>
      </w:r>
      <w:r>
        <w:fldChar w:fldCharType="separate"/>
      </w:r>
      <w:r>
        <w:t>131</w:t>
      </w:r>
      <w:r>
        <w:fldChar w:fldCharType="end"/>
      </w:r>
    </w:p>
    <w:p w14:paraId="0749DDAC" w14:textId="27136733" w:rsidR="00343A13" w:rsidRDefault="00343A13">
      <w:pPr>
        <w:pStyle w:val="TOC4"/>
        <w:rPr>
          <w:rFonts w:asciiTheme="minorHAnsi" w:eastAsiaTheme="minorEastAsia" w:hAnsiTheme="minorHAnsi" w:cstheme="minorBidi"/>
          <w:sz w:val="22"/>
          <w:szCs w:val="22"/>
        </w:rPr>
      </w:pPr>
      <w:r>
        <w:t>6.39.2.2</w:t>
      </w:r>
      <w:r>
        <w:rPr>
          <w:rFonts w:asciiTheme="minorHAnsi" w:eastAsiaTheme="minorEastAsia" w:hAnsiTheme="minorHAnsi" w:cstheme="minorBidi"/>
          <w:sz w:val="22"/>
          <w:szCs w:val="22"/>
        </w:rPr>
        <w:tab/>
      </w:r>
      <w:r>
        <w:t>EAS relocation from HPLMN to VPLMN</w:t>
      </w:r>
      <w:r>
        <w:tab/>
      </w:r>
      <w:r>
        <w:fldChar w:fldCharType="begin" w:fldLock="1"/>
      </w:r>
      <w:r>
        <w:instrText xml:space="preserve"> PAGEREF _Toc106120982 \h </w:instrText>
      </w:r>
      <w:r>
        <w:fldChar w:fldCharType="separate"/>
      </w:r>
      <w:r>
        <w:t>132</w:t>
      </w:r>
      <w:r>
        <w:fldChar w:fldCharType="end"/>
      </w:r>
    </w:p>
    <w:p w14:paraId="37C9C9A1" w14:textId="31C6A6CA" w:rsidR="00343A13" w:rsidRDefault="00343A13">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_Toc106120983 \h </w:instrText>
      </w:r>
      <w:r>
        <w:fldChar w:fldCharType="separate"/>
      </w:r>
      <w:r>
        <w:t>133</w:t>
      </w:r>
      <w:r>
        <w:fldChar w:fldCharType="end"/>
      </w:r>
    </w:p>
    <w:p w14:paraId="5348FD87" w14:textId="7F68C434" w:rsidR="00343A13" w:rsidRDefault="00343A13">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(KI#5): EAS discovery for shared EHE</w:t>
      </w:r>
      <w:r>
        <w:tab/>
      </w:r>
      <w:r>
        <w:fldChar w:fldCharType="begin" w:fldLock="1"/>
      </w:r>
      <w:r>
        <w:instrText xml:space="preserve"> PAGEREF _Toc106120984 \h </w:instrText>
      </w:r>
      <w:r>
        <w:fldChar w:fldCharType="separate"/>
      </w:r>
      <w:r>
        <w:t>133</w:t>
      </w:r>
      <w:r>
        <w:fldChar w:fldCharType="end"/>
      </w:r>
    </w:p>
    <w:p w14:paraId="32330E4B" w14:textId="6BFB0848" w:rsidR="00343A13" w:rsidRDefault="00343A13">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Introduction</w:t>
      </w:r>
      <w:r>
        <w:tab/>
      </w:r>
      <w:r>
        <w:fldChar w:fldCharType="begin" w:fldLock="1"/>
      </w:r>
      <w:r>
        <w:instrText xml:space="preserve"> PAGEREF _Toc106120985 \h </w:instrText>
      </w:r>
      <w:r>
        <w:fldChar w:fldCharType="separate"/>
      </w:r>
      <w:r>
        <w:t>133</w:t>
      </w:r>
      <w:r>
        <w:fldChar w:fldCharType="end"/>
      </w:r>
    </w:p>
    <w:p w14:paraId="6BB81C73" w14:textId="6258A5C5" w:rsidR="00343A13" w:rsidRDefault="00343A13">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_Toc106120986 \h </w:instrText>
      </w:r>
      <w:r>
        <w:fldChar w:fldCharType="separate"/>
      </w:r>
      <w:r>
        <w:t>133</w:t>
      </w:r>
      <w:r>
        <w:fldChar w:fldCharType="end"/>
      </w:r>
    </w:p>
    <w:p w14:paraId="11285361" w14:textId="4ED19020" w:rsidR="00343A13" w:rsidRDefault="00343A13">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_Toc106120987 \h </w:instrText>
      </w:r>
      <w:r>
        <w:fldChar w:fldCharType="separate"/>
      </w:r>
      <w:r>
        <w:t>135</w:t>
      </w:r>
      <w:r>
        <w:fldChar w:fldCharType="end"/>
      </w:r>
    </w:p>
    <w:p w14:paraId="53135D6B" w14:textId="74D8853A" w:rsidR="00343A13" w:rsidRDefault="00343A13">
      <w:pPr>
        <w:pStyle w:val="TOC3"/>
        <w:rPr>
          <w:rFonts w:asciiTheme="minorHAnsi" w:eastAsiaTheme="minorEastAsia" w:hAnsiTheme="minorHAnsi" w:cstheme="minorBidi"/>
          <w:sz w:val="22"/>
          <w:szCs w:val="22"/>
        </w:rPr>
      </w:pPr>
      <w:r>
        <w:t>6.40.4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_Toc106120988 \h </w:instrText>
      </w:r>
      <w:r>
        <w:fldChar w:fldCharType="separate"/>
      </w:r>
      <w:r>
        <w:t>136</w:t>
      </w:r>
      <w:r>
        <w:fldChar w:fldCharType="end"/>
      </w:r>
    </w:p>
    <w:p w14:paraId="28F3C004" w14:textId="1D97B542" w:rsidR="00343A13" w:rsidRDefault="00343A13">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(KI#6): Controlling non-3GPP access of EC traffic via URSP and ATSSS</w:t>
      </w:r>
      <w:r>
        <w:tab/>
      </w:r>
      <w:r>
        <w:fldChar w:fldCharType="begin" w:fldLock="1"/>
      </w:r>
      <w:r>
        <w:instrText xml:space="preserve"> PAGEREF _Toc106120989 \h </w:instrText>
      </w:r>
      <w:r>
        <w:fldChar w:fldCharType="separate"/>
      </w:r>
      <w:r>
        <w:t>136</w:t>
      </w:r>
      <w:r>
        <w:fldChar w:fldCharType="end"/>
      </w:r>
    </w:p>
    <w:p w14:paraId="2A1A33BE" w14:textId="7BCBD282" w:rsidR="00343A13" w:rsidRDefault="00343A13">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_Toc106120990 \h </w:instrText>
      </w:r>
      <w:r>
        <w:fldChar w:fldCharType="separate"/>
      </w:r>
      <w:r>
        <w:t>136</w:t>
      </w:r>
      <w:r>
        <w:fldChar w:fldCharType="end"/>
      </w:r>
    </w:p>
    <w:p w14:paraId="4A3FD524" w14:textId="25405A03" w:rsidR="00343A13" w:rsidRDefault="00343A13">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_Toc106120991 \h </w:instrText>
      </w:r>
      <w:r>
        <w:fldChar w:fldCharType="separate"/>
      </w:r>
      <w:r>
        <w:t>137</w:t>
      </w:r>
      <w:r>
        <w:fldChar w:fldCharType="end"/>
      </w:r>
    </w:p>
    <w:p w14:paraId="0DE0AD1C" w14:textId="12236983" w:rsidR="00343A13" w:rsidRDefault="00343A13">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_Toc106120992 \h </w:instrText>
      </w:r>
      <w:r>
        <w:fldChar w:fldCharType="separate"/>
      </w:r>
      <w:r>
        <w:t>138</w:t>
      </w:r>
      <w:r>
        <w:fldChar w:fldCharType="end"/>
      </w:r>
    </w:p>
    <w:p w14:paraId="7F5DB547" w14:textId="0ABFE929" w:rsidR="00343A13" w:rsidRDefault="00343A13">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(KI#6): Network-guided EC traffic switching</w:t>
      </w:r>
      <w:r>
        <w:tab/>
      </w:r>
      <w:r>
        <w:fldChar w:fldCharType="begin" w:fldLock="1"/>
      </w:r>
      <w:r>
        <w:instrText xml:space="preserve"> PAGEREF _Toc106120993 \h </w:instrText>
      </w:r>
      <w:r>
        <w:fldChar w:fldCharType="separate"/>
      </w:r>
      <w:r>
        <w:t>139</w:t>
      </w:r>
      <w:r>
        <w:fldChar w:fldCharType="end"/>
      </w:r>
    </w:p>
    <w:p w14:paraId="49006824" w14:textId="15DEBB6E" w:rsidR="00343A13" w:rsidRDefault="00343A13">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fldLock="1"/>
      </w:r>
      <w:r>
        <w:instrText xml:space="preserve"> PAGEREF _Toc106120994 \h </w:instrText>
      </w:r>
      <w:r>
        <w:fldChar w:fldCharType="separate"/>
      </w:r>
      <w:r>
        <w:t>139</w:t>
      </w:r>
      <w:r>
        <w:fldChar w:fldCharType="end"/>
      </w:r>
    </w:p>
    <w:p w14:paraId="2FA816F4" w14:textId="3101A19D" w:rsidR="00343A13" w:rsidRDefault="00343A13">
      <w:pPr>
        <w:pStyle w:val="TOC4"/>
        <w:rPr>
          <w:rFonts w:asciiTheme="minorHAnsi" w:eastAsiaTheme="minorEastAsia" w:hAnsiTheme="minorHAnsi" w:cstheme="minorBidi"/>
          <w:sz w:val="22"/>
          <w:szCs w:val="22"/>
        </w:rPr>
      </w:pPr>
      <w:r>
        <w:t>6.42.1.1</w:t>
      </w:r>
      <w:r>
        <w:rPr>
          <w:rFonts w:asciiTheme="minorHAnsi" w:eastAsiaTheme="minorEastAsia" w:hAnsiTheme="minorHAnsi" w:cstheme="minorBidi"/>
          <w:sz w:val="22"/>
          <w:szCs w:val="22"/>
        </w:rPr>
        <w:tab/>
      </w:r>
      <w:r>
        <w:t>Introduction</w:t>
      </w:r>
      <w:r>
        <w:tab/>
      </w:r>
      <w:r>
        <w:fldChar w:fldCharType="begin" w:fldLock="1"/>
      </w:r>
      <w:r>
        <w:instrText xml:space="preserve"> PAGEREF _Toc106120995 \h </w:instrText>
      </w:r>
      <w:r>
        <w:fldChar w:fldCharType="separate"/>
      </w:r>
      <w:r>
        <w:t>139</w:t>
      </w:r>
      <w:r>
        <w:fldChar w:fldCharType="end"/>
      </w:r>
    </w:p>
    <w:p w14:paraId="5E855B5E" w14:textId="258DB6B0" w:rsidR="00343A13" w:rsidRDefault="00343A13">
      <w:pPr>
        <w:pStyle w:val="TOC4"/>
        <w:rPr>
          <w:rFonts w:asciiTheme="minorHAnsi" w:eastAsiaTheme="minorEastAsia" w:hAnsiTheme="minorHAnsi" w:cstheme="minorBidi"/>
          <w:sz w:val="22"/>
          <w:szCs w:val="22"/>
        </w:rPr>
      </w:pPr>
      <w:r>
        <w:t>6.42.1.2</w:t>
      </w:r>
      <w:r>
        <w:rPr>
          <w:rFonts w:asciiTheme="minorHAnsi" w:eastAsiaTheme="minorEastAsia" w:hAnsiTheme="minorHAnsi" w:cstheme="minorBidi"/>
          <w:sz w:val="22"/>
          <w:szCs w:val="22"/>
        </w:rPr>
        <w:tab/>
      </w:r>
      <w:r>
        <w:t>Description</w:t>
      </w:r>
      <w:r>
        <w:tab/>
      </w:r>
      <w:r>
        <w:fldChar w:fldCharType="begin" w:fldLock="1"/>
      </w:r>
      <w:r>
        <w:instrText xml:space="preserve"> PAGEREF _Toc106120996 \h </w:instrText>
      </w:r>
      <w:r>
        <w:fldChar w:fldCharType="separate"/>
      </w:r>
      <w:r>
        <w:t>139</w:t>
      </w:r>
      <w:r>
        <w:fldChar w:fldCharType="end"/>
      </w:r>
    </w:p>
    <w:p w14:paraId="3D0EFEFD" w14:textId="19962EC3" w:rsidR="00343A13" w:rsidRDefault="00343A13">
      <w:pPr>
        <w:pStyle w:val="TOC4"/>
        <w:rPr>
          <w:rFonts w:asciiTheme="minorHAnsi" w:eastAsiaTheme="minorEastAsia" w:hAnsiTheme="minorHAnsi" w:cstheme="minorBidi"/>
          <w:sz w:val="22"/>
          <w:szCs w:val="22"/>
        </w:rPr>
      </w:pPr>
      <w:r>
        <w:t>6.42.1.3</w:t>
      </w:r>
      <w:r>
        <w:rPr>
          <w:rFonts w:asciiTheme="minorHAnsi" w:eastAsiaTheme="minorEastAsia" w:hAnsiTheme="minorHAnsi" w:cstheme="minorBidi"/>
          <w:sz w:val="22"/>
          <w:szCs w:val="22"/>
        </w:rPr>
        <w:tab/>
      </w:r>
      <w:r>
        <w:t>WLAN offload guided by the network</w:t>
      </w:r>
      <w:r>
        <w:tab/>
      </w:r>
      <w:r>
        <w:fldChar w:fldCharType="begin" w:fldLock="1"/>
      </w:r>
      <w:r>
        <w:instrText xml:space="preserve"> PAGEREF _Toc106120997 \h </w:instrText>
      </w:r>
      <w:r>
        <w:fldChar w:fldCharType="separate"/>
      </w:r>
      <w:r>
        <w:t>139</w:t>
      </w:r>
      <w:r>
        <w:fldChar w:fldCharType="end"/>
      </w:r>
    </w:p>
    <w:p w14:paraId="03590196" w14:textId="3A1570A4" w:rsidR="00343A13" w:rsidRDefault="00343A13">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_Toc106120998 \h </w:instrText>
      </w:r>
      <w:r>
        <w:fldChar w:fldCharType="separate"/>
      </w:r>
      <w:r>
        <w:t>140</w:t>
      </w:r>
      <w:r>
        <w:fldChar w:fldCharType="end"/>
      </w:r>
    </w:p>
    <w:p w14:paraId="089E8A86" w14:textId="16BBD381" w:rsidR="00343A13" w:rsidRDefault="00343A13">
      <w:pPr>
        <w:pStyle w:val="TOC3"/>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Impacts to existing nodes</w:t>
      </w:r>
      <w:r>
        <w:tab/>
      </w:r>
      <w:r>
        <w:fldChar w:fldCharType="begin" w:fldLock="1"/>
      </w:r>
      <w:r>
        <w:instrText xml:space="preserve"> PAGEREF _Toc106120999 \h </w:instrText>
      </w:r>
      <w:r>
        <w:fldChar w:fldCharType="separate"/>
      </w:r>
      <w:r>
        <w:t>141</w:t>
      </w:r>
      <w:r>
        <w:fldChar w:fldCharType="end"/>
      </w:r>
    </w:p>
    <w:p w14:paraId="4534DE8B" w14:textId="1E0ED373" w:rsidR="00343A13" w:rsidRDefault="00343A13">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(KI#6): Network-based solution for keeping EC traffic on 3GPP Access</w:t>
      </w:r>
      <w:r>
        <w:tab/>
      </w:r>
      <w:r>
        <w:fldChar w:fldCharType="begin" w:fldLock="1"/>
      </w:r>
      <w:r>
        <w:instrText xml:space="preserve"> PAGEREF _Toc106121000 \h </w:instrText>
      </w:r>
      <w:r>
        <w:fldChar w:fldCharType="separate"/>
      </w:r>
      <w:r>
        <w:t>141</w:t>
      </w:r>
      <w:r>
        <w:fldChar w:fldCharType="end"/>
      </w:r>
    </w:p>
    <w:p w14:paraId="184A4640" w14:textId="108D8092" w:rsidR="00343A13" w:rsidRDefault="00343A13">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_Toc106121001 \h </w:instrText>
      </w:r>
      <w:r>
        <w:fldChar w:fldCharType="separate"/>
      </w:r>
      <w:r>
        <w:t>141</w:t>
      </w:r>
      <w:r>
        <w:fldChar w:fldCharType="end"/>
      </w:r>
    </w:p>
    <w:p w14:paraId="7475D139" w14:textId="1401F3C2" w:rsidR="00343A13" w:rsidRDefault="00343A13">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_Toc106121002 \h </w:instrText>
      </w:r>
      <w:r>
        <w:fldChar w:fldCharType="separate"/>
      </w:r>
      <w:r>
        <w:t>142</w:t>
      </w:r>
      <w:r>
        <w:fldChar w:fldCharType="end"/>
      </w:r>
    </w:p>
    <w:p w14:paraId="66E87EF3" w14:textId="1AE72B94" w:rsidR="00343A13" w:rsidRDefault="00343A13">
      <w:pPr>
        <w:pStyle w:val="TOC4"/>
        <w:rPr>
          <w:rFonts w:asciiTheme="minorHAnsi" w:eastAsiaTheme="minorEastAsia" w:hAnsiTheme="minorHAnsi" w:cstheme="minorBidi"/>
          <w:sz w:val="22"/>
          <w:szCs w:val="22"/>
        </w:rPr>
      </w:pPr>
      <w:r>
        <w:t>6.43.2.1</w:t>
      </w:r>
      <w:r>
        <w:rPr>
          <w:rFonts w:asciiTheme="minorHAnsi" w:eastAsiaTheme="minorEastAsia" w:hAnsiTheme="minorHAnsi" w:cstheme="minorBidi"/>
          <w:sz w:val="22"/>
          <w:szCs w:val="22"/>
        </w:rPr>
        <w:tab/>
      </w:r>
      <w:r>
        <w:t>Network sides rejects EC-PDU Sessions handover from 3GPP Access to non-3GPP Access</w:t>
      </w:r>
      <w:r>
        <w:tab/>
      </w:r>
      <w:r>
        <w:fldChar w:fldCharType="begin" w:fldLock="1"/>
      </w:r>
      <w:r>
        <w:instrText xml:space="preserve"> PAGEREF _Toc106121003 \h </w:instrText>
      </w:r>
      <w:r>
        <w:fldChar w:fldCharType="separate"/>
      </w:r>
      <w:r>
        <w:t>142</w:t>
      </w:r>
      <w:r>
        <w:fldChar w:fldCharType="end"/>
      </w:r>
    </w:p>
    <w:p w14:paraId="005B2B3D" w14:textId="3C123A26" w:rsidR="00343A13" w:rsidRDefault="00343A13">
      <w:pPr>
        <w:pStyle w:val="TOC4"/>
        <w:rPr>
          <w:rFonts w:asciiTheme="minorHAnsi" w:eastAsiaTheme="minorEastAsia" w:hAnsiTheme="minorHAnsi" w:cstheme="minorBidi"/>
          <w:sz w:val="22"/>
          <w:szCs w:val="22"/>
        </w:rPr>
      </w:pPr>
      <w:r>
        <w:t>6.43.2.2</w:t>
      </w:r>
      <w:r>
        <w:rPr>
          <w:rFonts w:asciiTheme="minorHAnsi" w:eastAsiaTheme="minorEastAsia" w:hAnsiTheme="minorHAnsi" w:cstheme="minorBidi"/>
          <w:sz w:val="22"/>
          <w:szCs w:val="22"/>
        </w:rPr>
        <w:tab/>
      </w:r>
      <w:r>
        <w:t>UE decides PDU Session handover according to NWDAF analytics</w:t>
      </w:r>
      <w:r>
        <w:tab/>
      </w:r>
      <w:r>
        <w:fldChar w:fldCharType="begin" w:fldLock="1"/>
      </w:r>
      <w:r>
        <w:instrText xml:space="preserve"> PAGEREF _Toc106121004 \h </w:instrText>
      </w:r>
      <w:r>
        <w:fldChar w:fldCharType="separate"/>
      </w:r>
      <w:r>
        <w:t>142</w:t>
      </w:r>
      <w:r>
        <w:fldChar w:fldCharType="end"/>
      </w:r>
    </w:p>
    <w:p w14:paraId="44967969" w14:textId="014CF844" w:rsidR="00343A13" w:rsidRDefault="00343A13">
      <w:pPr>
        <w:pStyle w:val="TOC3"/>
        <w:rPr>
          <w:rFonts w:asciiTheme="minorHAnsi" w:eastAsiaTheme="minorEastAsia" w:hAnsiTheme="minorHAnsi" w:cstheme="minorBidi"/>
          <w:sz w:val="22"/>
          <w:szCs w:val="22"/>
        </w:rPr>
      </w:pPr>
      <w:r>
        <w:t>6.43.4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_Toc106121005 \h </w:instrText>
      </w:r>
      <w:r>
        <w:fldChar w:fldCharType="separate"/>
      </w:r>
      <w:r>
        <w:t>144</w:t>
      </w:r>
      <w:r>
        <w:fldChar w:fldCharType="end"/>
      </w:r>
    </w:p>
    <w:p w14:paraId="5BBC781A" w14:textId="030D24A8" w:rsidR="00343A13" w:rsidRDefault="00343A13">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(KI#6): EAS traffic switching avoidance</w:t>
      </w:r>
      <w:r>
        <w:tab/>
      </w:r>
      <w:r>
        <w:fldChar w:fldCharType="begin" w:fldLock="1"/>
      </w:r>
      <w:r>
        <w:instrText xml:space="preserve"> PAGEREF _Toc106121006 \h </w:instrText>
      </w:r>
      <w:r>
        <w:fldChar w:fldCharType="separate"/>
      </w:r>
      <w:r>
        <w:t>144</w:t>
      </w:r>
      <w:r>
        <w:fldChar w:fldCharType="end"/>
      </w:r>
    </w:p>
    <w:p w14:paraId="68586631" w14:textId="3B13D7E8" w:rsidR="00343A13" w:rsidRDefault="00343A13">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_Toc106121007 \h </w:instrText>
      </w:r>
      <w:r>
        <w:fldChar w:fldCharType="separate"/>
      </w:r>
      <w:r>
        <w:t>144</w:t>
      </w:r>
      <w:r>
        <w:fldChar w:fldCharType="end"/>
      </w:r>
    </w:p>
    <w:p w14:paraId="22556375" w14:textId="369E172C" w:rsidR="00343A13" w:rsidRDefault="00343A13">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Procedures</w:t>
      </w:r>
      <w:r>
        <w:tab/>
      </w:r>
      <w:r>
        <w:fldChar w:fldCharType="begin" w:fldLock="1"/>
      </w:r>
      <w:r>
        <w:instrText xml:space="preserve"> PAGEREF _Toc106121008 \h </w:instrText>
      </w:r>
      <w:r>
        <w:fldChar w:fldCharType="separate"/>
      </w:r>
      <w:r>
        <w:t>145</w:t>
      </w:r>
      <w:r>
        <w:fldChar w:fldCharType="end"/>
      </w:r>
    </w:p>
    <w:p w14:paraId="40D54A6F" w14:textId="12C12C92" w:rsidR="00343A13" w:rsidRDefault="00343A13">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_Toc106121009 \h </w:instrText>
      </w:r>
      <w:r>
        <w:fldChar w:fldCharType="separate"/>
      </w:r>
      <w:r>
        <w:t>146</w:t>
      </w:r>
      <w:r>
        <w:fldChar w:fldCharType="end"/>
      </w:r>
    </w:p>
    <w:p w14:paraId="51955060" w14:textId="2BFC0EA0" w:rsidR="00343A13" w:rsidRDefault="00343A13">
      <w:pPr>
        <w:pStyle w:val="TOC2"/>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Solution 45 (KI#1, KI#6): Application selected PDU Session</w:t>
      </w:r>
      <w:r>
        <w:tab/>
      </w:r>
      <w:r>
        <w:fldChar w:fldCharType="begin" w:fldLock="1"/>
      </w:r>
      <w:r>
        <w:instrText xml:space="preserve"> PAGEREF _Toc106121010 \h </w:instrText>
      </w:r>
      <w:r>
        <w:fldChar w:fldCharType="separate"/>
      </w:r>
      <w:r>
        <w:t>146</w:t>
      </w:r>
      <w:r>
        <w:fldChar w:fldCharType="end"/>
      </w:r>
    </w:p>
    <w:p w14:paraId="68395AB9" w14:textId="335F6C74" w:rsidR="00343A13" w:rsidRDefault="00343A13">
      <w:pPr>
        <w:pStyle w:val="TOC3"/>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Description</w:t>
      </w:r>
      <w:r>
        <w:tab/>
      </w:r>
      <w:r>
        <w:fldChar w:fldCharType="begin" w:fldLock="1"/>
      </w:r>
      <w:r>
        <w:instrText xml:space="preserve"> PAGEREF _Toc106121011 \h </w:instrText>
      </w:r>
      <w:r>
        <w:fldChar w:fldCharType="separate"/>
      </w:r>
      <w:r>
        <w:t>146</w:t>
      </w:r>
      <w:r>
        <w:fldChar w:fldCharType="end"/>
      </w:r>
    </w:p>
    <w:p w14:paraId="7B5A61F7" w14:textId="64F22C16" w:rsidR="00343A13" w:rsidRDefault="00343A13">
      <w:pPr>
        <w:pStyle w:val="TOC3"/>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Procedures</w:t>
      </w:r>
      <w:r>
        <w:tab/>
      </w:r>
      <w:r>
        <w:fldChar w:fldCharType="begin" w:fldLock="1"/>
      </w:r>
      <w:r>
        <w:instrText xml:space="preserve"> PAGEREF _Toc106121012 \h </w:instrText>
      </w:r>
      <w:r>
        <w:fldChar w:fldCharType="separate"/>
      </w:r>
      <w:r>
        <w:t>147</w:t>
      </w:r>
      <w:r>
        <w:fldChar w:fldCharType="end"/>
      </w:r>
    </w:p>
    <w:p w14:paraId="556D3D1C" w14:textId="746714BB" w:rsidR="00343A13" w:rsidRDefault="00343A13">
      <w:pPr>
        <w:pStyle w:val="TOC4"/>
        <w:rPr>
          <w:rFonts w:asciiTheme="minorHAnsi" w:eastAsiaTheme="minorEastAsia" w:hAnsiTheme="minorHAnsi" w:cstheme="minorBidi"/>
          <w:sz w:val="22"/>
          <w:szCs w:val="22"/>
        </w:rPr>
      </w:pPr>
      <w:r>
        <w:t>6.45.2.1</w:t>
      </w:r>
      <w:r>
        <w:rPr>
          <w:rFonts w:asciiTheme="minorHAnsi" w:eastAsiaTheme="minorEastAsia" w:hAnsiTheme="minorHAnsi" w:cstheme="minorBidi"/>
          <w:sz w:val="22"/>
          <w:szCs w:val="22"/>
        </w:rPr>
        <w:tab/>
      </w:r>
      <w:r>
        <w:t>Procedures for Application selected PDU Session</w:t>
      </w:r>
      <w:r>
        <w:tab/>
      </w:r>
      <w:r>
        <w:fldChar w:fldCharType="begin" w:fldLock="1"/>
      </w:r>
      <w:r>
        <w:instrText xml:space="preserve"> PAGEREF _Toc106121013 \h </w:instrText>
      </w:r>
      <w:r>
        <w:fldChar w:fldCharType="separate"/>
      </w:r>
      <w:r>
        <w:t>147</w:t>
      </w:r>
      <w:r>
        <w:fldChar w:fldCharType="end"/>
      </w:r>
    </w:p>
    <w:p w14:paraId="5ACE4917" w14:textId="38EB9537" w:rsidR="00343A13" w:rsidRDefault="00343A13">
      <w:pPr>
        <w:pStyle w:val="TOC3"/>
        <w:rPr>
          <w:rFonts w:asciiTheme="minorHAnsi" w:eastAsiaTheme="minorEastAsia" w:hAnsiTheme="minorHAnsi" w:cstheme="minorBidi"/>
          <w:sz w:val="22"/>
          <w:szCs w:val="22"/>
        </w:rPr>
      </w:pPr>
      <w:r>
        <w:t>6.45.3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_Toc106121014 \h </w:instrText>
      </w:r>
      <w:r>
        <w:fldChar w:fldCharType="separate"/>
      </w:r>
      <w:r>
        <w:t>147</w:t>
      </w:r>
      <w:r>
        <w:fldChar w:fldCharType="end"/>
      </w:r>
    </w:p>
    <w:p w14:paraId="36D6E31A" w14:textId="30DE0E82" w:rsidR="00343A13" w:rsidRDefault="00343A13">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(KI#6): Avoid UE switching on-going EC traffic away from 3GPP access</w:t>
      </w:r>
      <w:r>
        <w:tab/>
      </w:r>
      <w:r>
        <w:fldChar w:fldCharType="begin" w:fldLock="1"/>
      </w:r>
      <w:r>
        <w:instrText xml:space="preserve"> PAGEREF _Toc106121015 \h </w:instrText>
      </w:r>
      <w:r>
        <w:fldChar w:fldCharType="separate"/>
      </w:r>
      <w:r>
        <w:t>147</w:t>
      </w:r>
      <w:r>
        <w:fldChar w:fldCharType="end"/>
      </w:r>
    </w:p>
    <w:p w14:paraId="6CD33DED" w14:textId="645B52ED" w:rsidR="00343A13" w:rsidRDefault="00343A13">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_Toc106121016 \h </w:instrText>
      </w:r>
      <w:r>
        <w:fldChar w:fldCharType="separate"/>
      </w:r>
      <w:r>
        <w:t>147</w:t>
      </w:r>
      <w:r>
        <w:fldChar w:fldCharType="end"/>
      </w:r>
    </w:p>
    <w:p w14:paraId="7EFB92FF" w14:textId="5C54C6CA" w:rsidR="00343A13" w:rsidRDefault="00343A13">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Procedure</w:t>
      </w:r>
      <w:r>
        <w:tab/>
      </w:r>
      <w:r>
        <w:fldChar w:fldCharType="begin" w:fldLock="1"/>
      </w:r>
      <w:r>
        <w:instrText xml:space="preserve"> PAGEREF _Toc106121017 \h </w:instrText>
      </w:r>
      <w:r>
        <w:fldChar w:fldCharType="separate"/>
      </w:r>
      <w:r>
        <w:t>147</w:t>
      </w:r>
      <w:r>
        <w:fldChar w:fldCharType="end"/>
      </w:r>
    </w:p>
    <w:p w14:paraId="1443420A" w14:textId="4CA4BEEE" w:rsidR="00343A13" w:rsidRDefault="00343A13">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_Toc106121018 \h </w:instrText>
      </w:r>
      <w:r>
        <w:fldChar w:fldCharType="separate"/>
      </w:r>
      <w:r>
        <w:t>148</w:t>
      </w:r>
      <w:r>
        <w:fldChar w:fldCharType="end"/>
      </w:r>
    </w:p>
    <w:p w14:paraId="734947C8" w14:textId="0069BFC8" w:rsidR="00343A13" w:rsidRDefault="00343A13">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(KI#6): Avoiding Switch Away Based on an SMF Indication</w:t>
      </w:r>
      <w:r>
        <w:tab/>
      </w:r>
      <w:r>
        <w:fldChar w:fldCharType="begin" w:fldLock="1"/>
      </w:r>
      <w:r>
        <w:instrText xml:space="preserve"> PAGEREF _Toc106121019 \h </w:instrText>
      </w:r>
      <w:r>
        <w:fldChar w:fldCharType="separate"/>
      </w:r>
      <w:r>
        <w:t>149</w:t>
      </w:r>
      <w:r>
        <w:fldChar w:fldCharType="end"/>
      </w:r>
    </w:p>
    <w:p w14:paraId="5D53AECD" w14:textId="5B54BB29" w:rsidR="00343A13" w:rsidRDefault="00343A13">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_Toc106121020 \h </w:instrText>
      </w:r>
      <w:r>
        <w:fldChar w:fldCharType="separate"/>
      </w:r>
      <w:r>
        <w:t>149</w:t>
      </w:r>
      <w:r>
        <w:fldChar w:fldCharType="end"/>
      </w:r>
    </w:p>
    <w:p w14:paraId="6E65E515" w14:textId="10F5EFFB" w:rsidR="00343A13" w:rsidRDefault="00343A13">
      <w:pPr>
        <w:pStyle w:val="TOC4"/>
        <w:rPr>
          <w:rFonts w:asciiTheme="minorHAnsi" w:eastAsiaTheme="minorEastAsia" w:hAnsiTheme="minorHAnsi" w:cstheme="minorBidi"/>
          <w:sz w:val="22"/>
          <w:szCs w:val="22"/>
        </w:rPr>
      </w:pPr>
      <w:r>
        <w:t>6.47.1.1</w:t>
      </w:r>
      <w:r>
        <w:rPr>
          <w:rFonts w:asciiTheme="minorHAnsi" w:eastAsiaTheme="minorEastAsia" w:hAnsiTheme="minorHAnsi" w:cstheme="minorBidi"/>
          <w:sz w:val="22"/>
          <w:szCs w:val="22"/>
        </w:rPr>
        <w:tab/>
      </w:r>
      <w:r>
        <w:t>General</w:t>
      </w:r>
      <w:r>
        <w:tab/>
      </w:r>
      <w:r>
        <w:fldChar w:fldCharType="begin" w:fldLock="1"/>
      </w:r>
      <w:r>
        <w:instrText xml:space="preserve"> PAGEREF _Toc106121021 \h </w:instrText>
      </w:r>
      <w:r>
        <w:fldChar w:fldCharType="separate"/>
      </w:r>
      <w:r>
        <w:t>149</w:t>
      </w:r>
      <w:r>
        <w:fldChar w:fldCharType="end"/>
      </w:r>
    </w:p>
    <w:p w14:paraId="56124512" w14:textId="78E44CEF" w:rsidR="00343A13" w:rsidRDefault="00343A13">
      <w:pPr>
        <w:pStyle w:val="TOC4"/>
        <w:rPr>
          <w:rFonts w:asciiTheme="minorHAnsi" w:eastAsiaTheme="minorEastAsia" w:hAnsiTheme="minorHAnsi" w:cstheme="minorBidi"/>
          <w:sz w:val="22"/>
          <w:szCs w:val="22"/>
        </w:rPr>
      </w:pPr>
      <w:r>
        <w:t>6.47.1.2</w:t>
      </w:r>
      <w:r>
        <w:rPr>
          <w:rFonts w:asciiTheme="minorHAnsi" w:eastAsiaTheme="minorEastAsia" w:hAnsiTheme="minorHAnsi" w:cstheme="minorBidi"/>
          <w:sz w:val="22"/>
          <w:szCs w:val="22"/>
        </w:rPr>
        <w:tab/>
      </w:r>
      <w:r>
        <w:t>Procedure</w:t>
      </w:r>
      <w:r>
        <w:tab/>
      </w:r>
      <w:r>
        <w:fldChar w:fldCharType="begin" w:fldLock="1"/>
      </w:r>
      <w:r>
        <w:instrText xml:space="preserve"> PAGEREF _Toc106121022 \h </w:instrText>
      </w:r>
      <w:r>
        <w:fldChar w:fldCharType="separate"/>
      </w:r>
      <w:r>
        <w:t>149</w:t>
      </w:r>
      <w:r>
        <w:fldChar w:fldCharType="end"/>
      </w:r>
    </w:p>
    <w:p w14:paraId="15F0B9DB" w14:textId="75B3E630" w:rsidR="00343A13" w:rsidRDefault="00343A13">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_Toc106121023 \h </w:instrText>
      </w:r>
      <w:r>
        <w:fldChar w:fldCharType="separate"/>
      </w:r>
      <w:r>
        <w:t>150</w:t>
      </w:r>
      <w:r>
        <w:fldChar w:fldCharType="end"/>
      </w:r>
    </w:p>
    <w:p w14:paraId="4F16B2C4" w14:textId="6BC24E9B" w:rsidR="00343A13" w:rsidRDefault="00343A13">
      <w:pPr>
        <w:pStyle w:val="TOC2"/>
        <w:rPr>
          <w:rFonts w:asciiTheme="minorHAnsi" w:eastAsiaTheme="minorEastAsia" w:hAnsiTheme="minorHAnsi" w:cstheme="minorBidi"/>
          <w:sz w:val="22"/>
          <w:szCs w:val="22"/>
        </w:rPr>
      </w:pPr>
      <w:r>
        <w:t>6.48</w:t>
      </w:r>
      <w:r>
        <w:rPr>
          <w:rFonts w:asciiTheme="minorHAnsi" w:eastAsiaTheme="minorEastAsia" w:hAnsiTheme="minorHAnsi" w:cstheme="minorBidi"/>
          <w:sz w:val="22"/>
          <w:szCs w:val="22"/>
        </w:rPr>
        <w:tab/>
      </w:r>
      <w:r>
        <w:t>Solution 48 (KI#6): Avoiding Switch Away Based on an Indication in the URSP</w:t>
      </w:r>
      <w:r>
        <w:tab/>
      </w:r>
      <w:r>
        <w:fldChar w:fldCharType="begin" w:fldLock="1"/>
      </w:r>
      <w:r>
        <w:instrText xml:space="preserve"> PAGEREF _Toc106121024 \h </w:instrText>
      </w:r>
      <w:r>
        <w:fldChar w:fldCharType="separate"/>
      </w:r>
      <w:r>
        <w:t>150</w:t>
      </w:r>
      <w:r>
        <w:fldChar w:fldCharType="end"/>
      </w:r>
    </w:p>
    <w:p w14:paraId="34D4E97D" w14:textId="18A1A406" w:rsidR="00343A13" w:rsidRDefault="00343A13">
      <w:pPr>
        <w:pStyle w:val="TOC3"/>
        <w:rPr>
          <w:rFonts w:asciiTheme="minorHAnsi" w:eastAsiaTheme="minorEastAsia" w:hAnsiTheme="minorHAnsi" w:cstheme="minorBidi"/>
          <w:sz w:val="22"/>
          <w:szCs w:val="22"/>
        </w:rPr>
      </w:pPr>
      <w:r>
        <w:t>6.48.1</w:t>
      </w:r>
      <w:r>
        <w:rPr>
          <w:rFonts w:asciiTheme="minorHAnsi" w:eastAsiaTheme="minorEastAsia" w:hAnsiTheme="minorHAnsi" w:cstheme="minorBidi"/>
          <w:sz w:val="22"/>
          <w:szCs w:val="22"/>
        </w:rPr>
        <w:tab/>
      </w:r>
      <w:r>
        <w:t>Description</w:t>
      </w:r>
      <w:r>
        <w:tab/>
      </w:r>
      <w:r>
        <w:fldChar w:fldCharType="begin" w:fldLock="1"/>
      </w:r>
      <w:r>
        <w:instrText xml:space="preserve"> PAGEREF _Toc106121025 \h </w:instrText>
      </w:r>
      <w:r>
        <w:fldChar w:fldCharType="separate"/>
      </w:r>
      <w:r>
        <w:t>150</w:t>
      </w:r>
      <w:r>
        <w:fldChar w:fldCharType="end"/>
      </w:r>
    </w:p>
    <w:p w14:paraId="670E238B" w14:textId="3E54A7F1" w:rsidR="00343A13" w:rsidRDefault="00343A13">
      <w:pPr>
        <w:pStyle w:val="TOC4"/>
        <w:rPr>
          <w:rFonts w:asciiTheme="minorHAnsi" w:eastAsiaTheme="minorEastAsia" w:hAnsiTheme="minorHAnsi" w:cstheme="minorBidi"/>
          <w:sz w:val="22"/>
          <w:szCs w:val="22"/>
        </w:rPr>
      </w:pPr>
      <w:r>
        <w:t>6.48.1.1</w:t>
      </w:r>
      <w:r>
        <w:rPr>
          <w:rFonts w:asciiTheme="minorHAnsi" w:eastAsiaTheme="minorEastAsia" w:hAnsiTheme="minorHAnsi" w:cstheme="minorBidi"/>
          <w:sz w:val="22"/>
          <w:szCs w:val="22"/>
        </w:rPr>
        <w:tab/>
      </w:r>
      <w:r>
        <w:t>General</w:t>
      </w:r>
      <w:r>
        <w:tab/>
      </w:r>
      <w:r>
        <w:fldChar w:fldCharType="begin" w:fldLock="1"/>
      </w:r>
      <w:r>
        <w:instrText xml:space="preserve"> PAGEREF _Toc106121026 \h </w:instrText>
      </w:r>
      <w:r>
        <w:fldChar w:fldCharType="separate"/>
      </w:r>
      <w:r>
        <w:t>150</w:t>
      </w:r>
      <w:r>
        <w:fldChar w:fldCharType="end"/>
      </w:r>
    </w:p>
    <w:p w14:paraId="2476821C" w14:textId="513D8901" w:rsidR="00343A13" w:rsidRDefault="00343A13">
      <w:pPr>
        <w:pStyle w:val="TOC4"/>
        <w:rPr>
          <w:rFonts w:asciiTheme="minorHAnsi" w:eastAsiaTheme="minorEastAsia" w:hAnsiTheme="minorHAnsi" w:cstheme="minorBidi"/>
          <w:sz w:val="22"/>
          <w:szCs w:val="22"/>
        </w:rPr>
      </w:pPr>
      <w:r>
        <w:t>6.48.1.2</w:t>
      </w:r>
      <w:r>
        <w:rPr>
          <w:rFonts w:asciiTheme="minorHAnsi" w:eastAsiaTheme="minorEastAsia" w:hAnsiTheme="minorHAnsi" w:cstheme="minorBidi"/>
          <w:sz w:val="22"/>
          <w:szCs w:val="22"/>
        </w:rPr>
        <w:tab/>
      </w:r>
      <w:r>
        <w:t>Procedure</w:t>
      </w:r>
      <w:r>
        <w:tab/>
      </w:r>
      <w:r>
        <w:fldChar w:fldCharType="begin" w:fldLock="1"/>
      </w:r>
      <w:r>
        <w:instrText xml:space="preserve"> PAGEREF _Toc106121027 \h </w:instrText>
      </w:r>
      <w:r>
        <w:fldChar w:fldCharType="separate"/>
      </w:r>
      <w:r>
        <w:t>150</w:t>
      </w:r>
      <w:r>
        <w:fldChar w:fldCharType="end"/>
      </w:r>
    </w:p>
    <w:p w14:paraId="716A3440" w14:textId="140247CB" w:rsidR="00343A13" w:rsidRDefault="00343A13">
      <w:pPr>
        <w:pStyle w:val="TOC3"/>
        <w:rPr>
          <w:rFonts w:asciiTheme="minorHAnsi" w:eastAsiaTheme="minorEastAsia" w:hAnsiTheme="minorHAnsi" w:cstheme="minorBidi"/>
          <w:sz w:val="22"/>
          <w:szCs w:val="22"/>
        </w:rPr>
      </w:pPr>
      <w:r>
        <w:t>6.48.2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_Toc106121028 \h </w:instrText>
      </w:r>
      <w:r>
        <w:fldChar w:fldCharType="separate"/>
      </w:r>
      <w:r>
        <w:t>151</w:t>
      </w:r>
      <w:r>
        <w:fldChar w:fldCharType="end"/>
      </w:r>
    </w:p>
    <w:p w14:paraId="1263716A" w14:textId="077260FD" w:rsidR="00343A13" w:rsidRDefault="00343A13">
      <w:pPr>
        <w:pStyle w:val="TOC2"/>
        <w:rPr>
          <w:rFonts w:asciiTheme="minorHAnsi" w:eastAsiaTheme="minorEastAsia" w:hAnsiTheme="minorHAnsi" w:cstheme="minorBidi"/>
          <w:sz w:val="22"/>
          <w:szCs w:val="22"/>
        </w:rPr>
      </w:pPr>
      <w:r>
        <w:t>6.49</w:t>
      </w:r>
      <w:r>
        <w:rPr>
          <w:rFonts w:asciiTheme="minorHAnsi" w:eastAsiaTheme="minorEastAsia" w:hAnsiTheme="minorHAnsi" w:cstheme="minorBidi"/>
          <w:sz w:val="22"/>
          <w:szCs w:val="22"/>
        </w:rPr>
        <w:tab/>
      </w:r>
      <w:r>
        <w:t>Solution 49 (KI#6): URSP based solution to avoid UE to switch away from Edge PDU Session</w:t>
      </w:r>
      <w:r>
        <w:tab/>
      </w:r>
      <w:r>
        <w:fldChar w:fldCharType="begin" w:fldLock="1"/>
      </w:r>
      <w:r>
        <w:instrText xml:space="preserve"> PAGEREF _Toc106121029 \h </w:instrText>
      </w:r>
      <w:r>
        <w:fldChar w:fldCharType="separate"/>
      </w:r>
      <w:r>
        <w:t>151</w:t>
      </w:r>
      <w:r>
        <w:fldChar w:fldCharType="end"/>
      </w:r>
    </w:p>
    <w:p w14:paraId="0C02B438" w14:textId="4415DB46" w:rsidR="00343A13" w:rsidRDefault="00343A13">
      <w:pPr>
        <w:pStyle w:val="TOC3"/>
        <w:rPr>
          <w:rFonts w:asciiTheme="minorHAnsi" w:eastAsiaTheme="minorEastAsia" w:hAnsiTheme="minorHAnsi" w:cstheme="minorBidi"/>
          <w:sz w:val="22"/>
          <w:szCs w:val="22"/>
        </w:rPr>
      </w:pPr>
      <w:r>
        <w:t>6.49.1</w:t>
      </w:r>
      <w:r>
        <w:rPr>
          <w:rFonts w:asciiTheme="minorHAnsi" w:eastAsiaTheme="minorEastAsia" w:hAnsiTheme="minorHAnsi" w:cstheme="minorBidi"/>
          <w:sz w:val="22"/>
          <w:szCs w:val="22"/>
        </w:rPr>
        <w:tab/>
      </w:r>
      <w:r>
        <w:t>Introduction</w:t>
      </w:r>
      <w:r>
        <w:tab/>
      </w:r>
      <w:r>
        <w:fldChar w:fldCharType="begin" w:fldLock="1"/>
      </w:r>
      <w:r>
        <w:instrText xml:space="preserve"> PAGEREF _Toc106121030 \h </w:instrText>
      </w:r>
      <w:r>
        <w:fldChar w:fldCharType="separate"/>
      </w:r>
      <w:r>
        <w:t>151</w:t>
      </w:r>
      <w:r>
        <w:fldChar w:fldCharType="end"/>
      </w:r>
    </w:p>
    <w:p w14:paraId="5EC89179" w14:textId="1AE3CC5E" w:rsidR="00343A13" w:rsidRDefault="00343A13">
      <w:pPr>
        <w:pStyle w:val="TOC3"/>
        <w:rPr>
          <w:rFonts w:asciiTheme="minorHAnsi" w:eastAsiaTheme="minorEastAsia" w:hAnsiTheme="minorHAnsi" w:cstheme="minorBidi"/>
          <w:sz w:val="22"/>
          <w:szCs w:val="22"/>
        </w:rPr>
      </w:pPr>
      <w:r>
        <w:t>6.49.2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_Toc106121031 \h </w:instrText>
      </w:r>
      <w:r>
        <w:fldChar w:fldCharType="separate"/>
      </w:r>
      <w:r>
        <w:t>151</w:t>
      </w:r>
      <w:r>
        <w:fldChar w:fldCharType="end"/>
      </w:r>
    </w:p>
    <w:p w14:paraId="4F81B396" w14:textId="4FCC6605" w:rsidR="00343A13" w:rsidRDefault="00343A13">
      <w:pPr>
        <w:pStyle w:val="TOC3"/>
        <w:rPr>
          <w:rFonts w:asciiTheme="minorHAnsi" w:eastAsiaTheme="minorEastAsia" w:hAnsiTheme="minorHAnsi" w:cstheme="minorBidi"/>
          <w:sz w:val="22"/>
          <w:szCs w:val="22"/>
        </w:rPr>
      </w:pPr>
      <w:r>
        <w:t>6.49.3</w:t>
      </w:r>
      <w:r>
        <w:rPr>
          <w:rFonts w:asciiTheme="minorHAnsi" w:eastAsiaTheme="minorEastAsia" w:hAnsiTheme="minorHAnsi" w:cstheme="minorBidi"/>
          <w:sz w:val="22"/>
          <w:szCs w:val="22"/>
        </w:rPr>
        <w:tab/>
      </w:r>
      <w:r>
        <w:t>Procedure</w:t>
      </w:r>
      <w:r>
        <w:tab/>
      </w:r>
      <w:r>
        <w:fldChar w:fldCharType="begin" w:fldLock="1"/>
      </w:r>
      <w:r>
        <w:instrText xml:space="preserve"> PAGEREF _Toc106121032 \h </w:instrText>
      </w:r>
      <w:r>
        <w:fldChar w:fldCharType="separate"/>
      </w:r>
      <w:r>
        <w:t>151</w:t>
      </w:r>
      <w:r>
        <w:fldChar w:fldCharType="end"/>
      </w:r>
    </w:p>
    <w:p w14:paraId="3DD35929" w14:textId="0C774F3E" w:rsidR="00343A13" w:rsidRDefault="00343A13">
      <w:pPr>
        <w:pStyle w:val="TOC3"/>
        <w:rPr>
          <w:rFonts w:asciiTheme="minorHAnsi" w:eastAsiaTheme="minorEastAsia" w:hAnsiTheme="minorHAnsi" w:cstheme="minorBidi"/>
          <w:sz w:val="22"/>
          <w:szCs w:val="22"/>
        </w:rPr>
      </w:pPr>
      <w:r>
        <w:t>6.49.4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_Toc106121033 \h </w:instrText>
      </w:r>
      <w:r>
        <w:fldChar w:fldCharType="separate"/>
      </w:r>
      <w:r>
        <w:t>152</w:t>
      </w:r>
      <w:r>
        <w:fldChar w:fldCharType="end"/>
      </w:r>
    </w:p>
    <w:p w14:paraId="7010414C" w14:textId="487C950A" w:rsidR="00343A13" w:rsidRDefault="00343A13">
      <w:pPr>
        <w:pStyle w:val="TOC2"/>
        <w:rPr>
          <w:rFonts w:asciiTheme="minorHAnsi" w:eastAsiaTheme="minorEastAsia" w:hAnsiTheme="minorHAnsi" w:cstheme="minorBidi"/>
          <w:sz w:val="22"/>
          <w:szCs w:val="22"/>
        </w:rPr>
      </w:pPr>
      <w:r>
        <w:t>6.50</w:t>
      </w:r>
      <w:r>
        <w:rPr>
          <w:rFonts w:asciiTheme="minorHAnsi" w:eastAsiaTheme="minorEastAsia" w:hAnsiTheme="minorHAnsi" w:cstheme="minorBidi"/>
          <w:sz w:val="22"/>
          <w:szCs w:val="22"/>
        </w:rPr>
        <w:tab/>
      </w:r>
      <w:r>
        <w:t>Solution 50 (KI#7): Obtain and maintain mapping table between IP address/IP range with DNAI</w:t>
      </w:r>
      <w:r>
        <w:tab/>
      </w:r>
      <w:r>
        <w:fldChar w:fldCharType="begin" w:fldLock="1"/>
      </w:r>
      <w:r>
        <w:instrText xml:space="preserve"> PAGEREF _Toc106121034 \h </w:instrText>
      </w:r>
      <w:r>
        <w:fldChar w:fldCharType="separate"/>
      </w:r>
      <w:r>
        <w:t>152</w:t>
      </w:r>
      <w:r>
        <w:fldChar w:fldCharType="end"/>
      </w:r>
    </w:p>
    <w:p w14:paraId="3AA604C9" w14:textId="075FC9D9" w:rsidR="00343A13" w:rsidRDefault="00343A13">
      <w:pPr>
        <w:pStyle w:val="TOC3"/>
        <w:rPr>
          <w:rFonts w:asciiTheme="minorHAnsi" w:eastAsiaTheme="minorEastAsia" w:hAnsiTheme="minorHAnsi" w:cstheme="minorBidi"/>
          <w:sz w:val="22"/>
          <w:szCs w:val="22"/>
        </w:rPr>
      </w:pPr>
      <w:r>
        <w:t>6.50.1</w:t>
      </w:r>
      <w:r>
        <w:rPr>
          <w:rFonts w:asciiTheme="minorHAnsi" w:eastAsiaTheme="minorEastAsia" w:hAnsiTheme="minorHAnsi" w:cstheme="minorBidi"/>
          <w:sz w:val="22"/>
          <w:szCs w:val="22"/>
        </w:rPr>
        <w:tab/>
      </w:r>
      <w:r>
        <w:t>Key Issue mapping</w:t>
      </w:r>
      <w:r>
        <w:tab/>
      </w:r>
      <w:r>
        <w:fldChar w:fldCharType="begin" w:fldLock="1"/>
      </w:r>
      <w:r>
        <w:instrText xml:space="preserve"> PAGEREF _Toc106121035 \h </w:instrText>
      </w:r>
      <w:r>
        <w:fldChar w:fldCharType="separate"/>
      </w:r>
      <w:r>
        <w:t>152</w:t>
      </w:r>
      <w:r>
        <w:fldChar w:fldCharType="end"/>
      </w:r>
    </w:p>
    <w:p w14:paraId="0E125662" w14:textId="7AF8C792" w:rsidR="00343A13" w:rsidRDefault="00343A13">
      <w:pPr>
        <w:pStyle w:val="TOC3"/>
        <w:rPr>
          <w:rFonts w:asciiTheme="minorHAnsi" w:eastAsiaTheme="minorEastAsia" w:hAnsiTheme="minorHAnsi" w:cstheme="minorBidi"/>
          <w:sz w:val="22"/>
          <w:szCs w:val="22"/>
        </w:rPr>
      </w:pPr>
      <w:r>
        <w:t>6.50.2</w:t>
      </w:r>
      <w:r>
        <w:rPr>
          <w:rFonts w:asciiTheme="minorHAnsi" w:eastAsiaTheme="minorEastAsia" w:hAnsiTheme="minorHAnsi" w:cstheme="minorBidi"/>
          <w:sz w:val="22"/>
          <w:szCs w:val="22"/>
        </w:rPr>
        <w:tab/>
      </w:r>
      <w:r>
        <w:t>Description</w:t>
      </w:r>
      <w:r>
        <w:tab/>
      </w:r>
      <w:r>
        <w:fldChar w:fldCharType="begin" w:fldLock="1"/>
      </w:r>
      <w:r>
        <w:instrText xml:space="preserve"> PAGEREF _Toc106121036 \h </w:instrText>
      </w:r>
      <w:r>
        <w:fldChar w:fldCharType="separate"/>
      </w:r>
      <w:r>
        <w:t>153</w:t>
      </w:r>
      <w:r>
        <w:fldChar w:fldCharType="end"/>
      </w:r>
    </w:p>
    <w:p w14:paraId="7088AC64" w14:textId="67CE97DF" w:rsidR="00343A13" w:rsidRDefault="00343A13">
      <w:pPr>
        <w:pStyle w:val="TOC3"/>
        <w:rPr>
          <w:rFonts w:asciiTheme="minorHAnsi" w:eastAsiaTheme="minorEastAsia" w:hAnsiTheme="minorHAnsi" w:cstheme="minorBidi"/>
          <w:sz w:val="22"/>
          <w:szCs w:val="22"/>
        </w:rPr>
      </w:pPr>
      <w:r>
        <w:lastRenderedPageBreak/>
        <w:t>6.50.3</w:t>
      </w:r>
      <w:r>
        <w:rPr>
          <w:rFonts w:asciiTheme="minorHAnsi" w:eastAsiaTheme="minorEastAsia" w:hAnsiTheme="minorHAnsi" w:cstheme="minorBidi"/>
          <w:sz w:val="22"/>
          <w:szCs w:val="22"/>
        </w:rPr>
        <w:tab/>
      </w:r>
      <w:r>
        <w:t>Procedures</w:t>
      </w:r>
      <w:r>
        <w:tab/>
      </w:r>
      <w:r>
        <w:fldChar w:fldCharType="begin" w:fldLock="1"/>
      </w:r>
      <w:r>
        <w:instrText xml:space="preserve"> PAGEREF _Toc106121037 \h </w:instrText>
      </w:r>
      <w:r>
        <w:fldChar w:fldCharType="separate"/>
      </w:r>
      <w:r>
        <w:t>153</w:t>
      </w:r>
      <w:r>
        <w:fldChar w:fldCharType="end"/>
      </w:r>
    </w:p>
    <w:p w14:paraId="464A5A69" w14:textId="52B19AA2" w:rsidR="00343A13" w:rsidRDefault="00343A13">
      <w:pPr>
        <w:pStyle w:val="TOC3"/>
        <w:rPr>
          <w:rFonts w:asciiTheme="minorHAnsi" w:eastAsiaTheme="minorEastAsia" w:hAnsiTheme="minorHAnsi" w:cstheme="minorBidi"/>
          <w:sz w:val="22"/>
          <w:szCs w:val="22"/>
        </w:rPr>
      </w:pPr>
      <w:r>
        <w:t>6.50.4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_Toc106121038 \h </w:instrText>
      </w:r>
      <w:r>
        <w:fldChar w:fldCharType="separate"/>
      </w:r>
      <w:r>
        <w:t>153</w:t>
      </w:r>
      <w:r>
        <w:fldChar w:fldCharType="end"/>
      </w:r>
    </w:p>
    <w:p w14:paraId="2D7B3F25" w14:textId="519449C5" w:rsidR="00343A13" w:rsidRDefault="00343A13">
      <w:pPr>
        <w:pStyle w:val="TOC2"/>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Solution 51 (KI#7): EDI holding the IP address to DNAI mapping</w:t>
      </w:r>
      <w:r>
        <w:tab/>
      </w:r>
      <w:r>
        <w:fldChar w:fldCharType="begin" w:fldLock="1"/>
      </w:r>
      <w:r>
        <w:instrText xml:space="preserve"> PAGEREF _Toc106121039 \h </w:instrText>
      </w:r>
      <w:r>
        <w:fldChar w:fldCharType="separate"/>
      </w:r>
      <w:r>
        <w:t>154</w:t>
      </w:r>
      <w:r>
        <w:fldChar w:fldCharType="end"/>
      </w:r>
    </w:p>
    <w:p w14:paraId="6C322F7A" w14:textId="4140E267" w:rsidR="00343A13" w:rsidRDefault="00343A13">
      <w:pPr>
        <w:pStyle w:val="TOC3"/>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_Toc106121040 \h </w:instrText>
      </w:r>
      <w:r>
        <w:fldChar w:fldCharType="separate"/>
      </w:r>
      <w:r>
        <w:t>154</w:t>
      </w:r>
      <w:r>
        <w:fldChar w:fldCharType="end"/>
      </w:r>
    </w:p>
    <w:p w14:paraId="5C544EA2" w14:textId="655EF818" w:rsidR="00343A13" w:rsidRDefault="00343A13">
      <w:pPr>
        <w:pStyle w:val="TOC3"/>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High level procedures</w:t>
      </w:r>
      <w:r>
        <w:tab/>
      </w:r>
      <w:r>
        <w:fldChar w:fldCharType="begin" w:fldLock="1"/>
      </w:r>
      <w:r>
        <w:instrText xml:space="preserve"> PAGEREF _Toc106121041 \h </w:instrText>
      </w:r>
      <w:r>
        <w:fldChar w:fldCharType="separate"/>
      </w:r>
      <w:r>
        <w:t>154</w:t>
      </w:r>
      <w:r>
        <w:fldChar w:fldCharType="end"/>
      </w:r>
    </w:p>
    <w:p w14:paraId="29598BAC" w14:textId="7443D896" w:rsidR="00343A13" w:rsidRDefault="00343A13">
      <w:pPr>
        <w:pStyle w:val="TOC4"/>
        <w:rPr>
          <w:rFonts w:asciiTheme="minorHAnsi" w:eastAsiaTheme="minorEastAsia" w:hAnsiTheme="minorHAnsi" w:cstheme="minorBidi"/>
          <w:sz w:val="22"/>
          <w:szCs w:val="22"/>
        </w:rPr>
      </w:pPr>
      <w:r>
        <w:t>6.51.2.1</w:t>
      </w:r>
      <w:r>
        <w:rPr>
          <w:rFonts w:asciiTheme="minorHAnsi" w:eastAsiaTheme="minorEastAsia" w:hAnsiTheme="minorHAnsi" w:cstheme="minorBidi"/>
          <w:sz w:val="22"/>
          <w:szCs w:val="22"/>
        </w:rPr>
        <w:tab/>
      </w:r>
      <w:r>
        <w:t>Provisioning</w:t>
      </w:r>
      <w:r>
        <w:tab/>
      </w:r>
      <w:r>
        <w:fldChar w:fldCharType="begin" w:fldLock="1"/>
      </w:r>
      <w:r>
        <w:instrText xml:space="preserve"> PAGEREF _Toc106121042 \h </w:instrText>
      </w:r>
      <w:r>
        <w:fldChar w:fldCharType="separate"/>
      </w:r>
      <w:r>
        <w:t>154</w:t>
      </w:r>
      <w:r>
        <w:fldChar w:fldCharType="end"/>
      </w:r>
    </w:p>
    <w:p w14:paraId="6B5011C2" w14:textId="1975CF91" w:rsidR="00343A13" w:rsidRDefault="00343A13">
      <w:pPr>
        <w:pStyle w:val="TOC4"/>
        <w:rPr>
          <w:rFonts w:asciiTheme="minorHAnsi" w:eastAsiaTheme="minorEastAsia" w:hAnsiTheme="minorHAnsi" w:cstheme="minorBidi"/>
          <w:sz w:val="22"/>
          <w:szCs w:val="22"/>
        </w:rPr>
      </w:pPr>
      <w:r>
        <w:t>6.51.2.2</w:t>
      </w:r>
      <w:r>
        <w:rPr>
          <w:rFonts w:asciiTheme="minorHAnsi" w:eastAsiaTheme="minorEastAsia" w:hAnsiTheme="minorHAnsi" w:cstheme="minorBidi"/>
          <w:sz w:val="22"/>
          <w:szCs w:val="22"/>
        </w:rPr>
        <w:tab/>
      </w:r>
      <w:r>
        <w:t>Providing IP address to DNAI mapping</w:t>
      </w:r>
      <w:r>
        <w:tab/>
      </w:r>
      <w:r>
        <w:fldChar w:fldCharType="begin" w:fldLock="1"/>
      </w:r>
      <w:r>
        <w:instrText xml:space="preserve"> PAGEREF _Toc106121043 \h </w:instrText>
      </w:r>
      <w:r>
        <w:fldChar w:fldCharType="separate"/>
      </w:r>
      <w:r>
        <w:t>155</w:t>
      </w:r>
      <w:r>
        <w:fldChar w:fldCharType="end"/>
      </w:r>
    </w:p>
    <w:p w14:paraId="79C63C3B" w14:textId="6FDCE1C8" w:rsidR="00343A13" w:rsidRDefault="00343A13">
      <w:pPr>
        <w:pStyle w:val="TOC3"/>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_Toc106121044 \h </w:instrText>
      </w:r>
      <w:r>
        <w:fldChar w:fldCharType="separate"/>
      </w:r>
      <w:r>
        <w:t>155</w:t>
      </w:r>
      <w:r>
        <w:fldChar w:fldCharType="end"/>
      </w:r>
    </w:p>
    <w:p w14:paraId="45018DE8" w14:textId="09536AB8" w:rsidR="00343A13" w:rsidRDefault="00343A13">
      <w:pPr>
        <w:pStyle w:val="TOC2"/>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Solution 52 (KI#7): AF obtaining target DNAI provided by NEF</w:t>
      </w:r>
      <w:r>
        <w:tab/>
      </w:r>
      <w:r>
        <w:fldChar w:fldCharType="begin" w:fldLock="1"/>
      </w:r>
      <w:r>
        <w:instrText xml:space="preserve"> PAGEREF _Toc106121045 \h </w:instrText>
      </w:r>
      <w:r>
        <w:fldChar w:fldCharType="separate"/>
      </w:r>
      <w:r>
        <w:t>155</w:t>
      </w:r>
      <w:r>
        <w:fldChar w:fldCharType="end"/>
      </w:r>
    </w:p>
    <w:p w14:paraId="67ADDB77" w14:textId="50708B7A" w:rsidR="00343A13" w:rsidRDefault="00343A13">
      <w:pPr>
        <w:pStyle w:val="TOC3"/>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Description</w:t>
      </w:r>
      <w:r>
        <w:tab/>
      </w:r>
      <w:r>
        <w:fldChar w:fldCharType="begin" w:fldLock="1"/>
      </w:r>
      <w:r>
        <w:instrText xml:space="preserve"> PAGEREF _Toc106121046 \h </w:instrText>
      </w:r>
      <w:r>
        <w:fldChar w:fldCharType="separate"/>
      </w:r>
      <w:r>
        <w:t>155</w:t>
      </w:r>
      <w:r>
        <w:fldChar w:fldCharType="end"/>
      </w:r>
    </w:p>
    <w:p w14:paraId="13C94A70" w14:textId="51C484FF" w:rsidR="00343A13" w:rsidRDefault="00343A13">
      <w:pPr>
        <w:pStyle w:val="TOC3"/>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Procedure</w:t>
      </w:r>
      <w:r>
        <w:tab/>
      </w:r>
      <w:r>
        <w:fldChar w:fldCharType="begin" w:fldLock="1"/>
      </w:r>
      <w:r>
        <w:instrText xml:space="preserve"> PAGEREF _Toc106121047 \h </w:instrText>
      </w:r>
      <w:r>
        <w:fldChar w:fldCharType="separate"/>
      </w:r>
      <w:r>
        <w:t>156</w:t>
      </w:r>
      <w:r>
        <w:fldChar w:fldCharType="end"/>
      </w:r>
    </w:p>
    <w:p w14:paraId="2C3954E0" w14:textId="188D6762" w:rsidR="00343A13" w:rsidRDefault="00343A13">
      <w:pPr>
        <w:pStyle w:val="TOC3"/>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_Toc106121048 \h </w:instrText>
      </w:r>
      <w:r>
        <w:fldChar w:fldCharType="separate"/>
      </w:r>
      <w:r>
        <w:t>156</w:t>
      </w:r>
      <w:r>
        <w:fldChar w:fldCharType="end"/>
      </w:r>
    </w:p>
    <w:p w14:paraId="2E79D2F8" w14:textId="52F7D091" w:rsidR="00343A13" w:rsidRDefault="00343A1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_Toc106121049 \h </w:instrText>
      </w:r>
      <w:r>
        <w:fldChar w:fldCharType="separate"/>
      </w:r>
      <w:r>
        <w:t>157</w:t>
      </w:r>
      <w:r>
        <w:fldChar w:fldCharType="end"/>
      </w:r>
    </w:p>
    <w:p w14:paraId="129F3369" w14:textId="0BAA4167" w:rsidR="00343A13" w:rsidRDefault="00343A1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_Toc106121050 \h </w:instrText>
      </w:r>
      <w:r>
        <w:fldChar w:fldCharType="separate"/>
      </w:r>
      <w:r>
        <w:t>157</w:t>
      </w:r>
      <w:r>
        <w:fldChar w:fldCharType="end"/>
      </w:r>
    </w:p>
    <w:p w14:paraId="00840948" w14:textId="7D6C8400" w:rsidR="00343A13" w:rsidRDefault="00343A13">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_Toc106121051 \h </w:instrText>
      </w:r>
      <w:r>
        <w:fldChar w:fldCharType="separate"/>
      </w:r>
      <w:r>
        <w:t>157</w:t>
      </w:r>
      <w:r>
        <w:fldChar w:fldCharType="end"/>
      </w:r>
    </w:p>
    <w:p w14:paraId="0B9E3498" w14:textId="6464C33B"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15" w:name="foreword"/>
      <w:bookmarkStart w:id="16" w:name="_Toc106120736"/>
      <w:bookmarkEnd w:id="15"/>
      <w:r w:rsidRPr="00812106">
        <w:lastRenderedPageBreak/>
        <w:t>Foreword</w:t>
      </w:r>
      <w:bookmarkEnd w:id="16"/>
    </w:p>
    <w:p w14:paraId="2511FBFA" w14:textId="385E6CCB" w:rsidR="00080512" w:rsidRPr="00812106" w:rsidRDefault="00080512">
      <w:r w:rsidRPr="00812106">
        <w:t xml:space="preserve">This Technical </w:t>
      </w:r>
      <w:bookmarkStart w:id="17" w:name="spectype3"/>
      <w:r w:rsidR="00602AEA" w:rsidRPr="00812106">
        <w:t>Report</w:t>
      </w:r>
      <w:bookmarkEnd w:id="17"/>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 xml:space="preserve">Version </w:t>
      </w:r>
      <w:proofErr w:type="spellStart"/>
      <w:r w:rsidRPr="00812106">
        <w:t>x.y.z</w:t>
      </w:r>
      <w:proofErr w:type="spellEnd"/>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proofErr w:type="spellStart"/>
      <w:r w:rsidRPr="00812106">
        <w:t>y</w:t>
      </w:r>
      <w:proofErr w:type="spellEnd"/>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5665ED06" w:rsidR="00BA19ED" w:rsidRPr="00812106" w:rsidRDefault="00BA19ED" w:rsidP="00A27486">
      <w:r w:rsidRPr="00812106">
        <w:t xml:space="preserve">The constructions </w:t>
      </w:r>
      <w:r w:rsidR="00BF6145">
        <w:t>"</w:t>
      </w:r>
      <w:r w:rsidRPr="00812106">
        <w:t>shall</w:t>
      </w:r>
      <w:r w:rsidR="00BF6145">
        <w:t>"</w:t>
      </w:r>
      <w:r w:rsidRPr="00812106">
        <w:t xml:space="preserve"> and </w:t>
      </w:r>
      <w:r w:rsidR="00BF6145">
        <w:t>"</w:t>
      </w:r>
      <w:r w:rsidRPr="00812106">
        <w:t>shall not</w:t>
      </w:r>
      <w:r w:rsidR="00BF6145">
        <w:t>"</w:t>
      </w:r>
      <w:r w:rsidRPr="00812106">
        <w:t xml:space="preserve"> are confined to the context of normative provisions, and do not appear in Technical Reports.</w:t>
      </w:r>
    </w:p>
    <w:p w14:paraId="4AAA5592" w14:textId="506379D8" w:rsidR="00C1496A" w:rsidRPr="00812106" w:rsidRDefault="00C1496A" w:rsidP="00A27486">
      <w:r w:rsidRPr="00812106">
        <w:t xml:space="preserve">The constructions </w:t>
      </w:r>
      <w:r w:rsidR="00BF6145">
        <w:t>"</w:t>
      </w:r>
      <w:r w:rsidRPr="00812106">
        <w:t>must</w:t>
      </w:r>
      <w:r w:rsidR="00BF6145">
        <w:t>"</w:t>
      </w:r>
      <w:r w:rsidRPr="00812106">
        <w:t xml:space="preserve"> and </w:t>
      </w:r>
      <w:r w:rsidR="00BF6145">
        <w:t>"</w:t>
      </w:r>
      <w:r w:rsidRPr="00812106">
        <w:t>must not</w:t>
      </w:r>
      <w:r w:rsidR="00BF6145">
        <w:t>"</w:t>
      </w:r>
      <w:r w:rsidRPr="00812106">
        <w:t xml:space="preserve"> are not used as substitutes for </w:t>
      </w:r>
      <w:r w:rsidR="00BF6145">
        <w:t>"</w:t>
      </w:r>
      <w:r w:rsidRPr="00812106">
        <w:t>shall</w:t>
      </w:r>
      <w:r w:rsidR="00BF6145">
        <w:t>"</w:t>
      </w:r>
      <w:r w:rsidRPr="00812106">
        <w:t xml:space="preserve"> and </w:t>
      </w:r>
      <w:r w:rsidR="00BF6145">
        <w:t>"</w:t>
      </w:r>
      <w:r w:rsidRPr="00812106">
        <w:t>shall not</w:t>
      </w:r>
      <w:r w:rsidR="00BF6145">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614FAD27" w:rsidR="008C384C" w:rsidRPr="00812106" w:rsidRDefault="008C384C" w:rsidP="00A27486">
      <w:r w:rsidRPr="00812106">
        <w:t xml:space="preserve">The construction </w:t>
      </w:r>
      <w:r w:rsidR="00BF6145">
        <w:t>"</w:t>
      </w:r>
      <w:r w:rsidRPr="00812106">
        <w:t>may not</w:t>
      </w:r>
      <w:r w:rsidR="00BF6145">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BF6145">
        <w:t>"</w:t>
      </w:r>
      <w:r w:rsidR="001F1132" w:rsidRPr="00812106">
        <w:t>might not</w:t>
      </w:r>
      <w:r w:rsidR="00BF6145">
        <w:t>"</w:t>
      </w:r>
      <w:r w:rsidR="001F1132" w:rsidRPr="00812106">
        <w:t xml:space="preserve"> </w:t>
      </w:r>
      <w:r w:rsidR="003765B8" w:rsidRPr="00812106">
        <w:t xml:space="preserve">or </w:t>
      </w:r>
      <w:r w:rsidR="00BF6145">
        <w:t>"</w:t>
      </w:r>
      <w:r w:rsidR="003765B8" w:rsidRPr="00812106">
        <w:t>shall not</w:t>
      </w:r>
      <w:r w:rsidR="00BF6145">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5DD30D4C" w:rsidR="00774DA4" w:rsidRPr="00812106" w:rsidRDefault="00774DA4" w:rsidP="00A27486">
      <w:r w:rsidRPr="00812106">
        <w:t xml:space="preserve">The constructions </w:t>
      </w:r>
      <w:r w:rsidR="00BF6145">
        <w:t>"</w:t>
      </w:r>
      <w:r w:rsidRPr="00812106">
        <w:t>can</w:t>
      </w:r>
      <w:r w:rsidR="00BF6145">
        <w:t>"</w:t>
      </w:r>
      <w:r w:rsidRPr="00812106">
        <w:t xml:space="preserve"> and </w:t>
      </w:r>
      <w:r w:rsidR="00BF6145">
        <w:t>"</w:t>
      </w:r>
      <w:r w:rsidRPr="00812106">
        <w:t>cannot</w:t>
      </w:r>
      <w:r w:rsidR="00BF6145">
        <w:t>"</w:t>
      </w:r>
      <w:r w:rsidRPr="00812106">
        <w:t xml:space="preserve"> </w:t>
      </w:r>
      <w:r w:rsidR="00F9008D" w:rsidRPr="00812106">
        <w:t xml:space="preserve">are not </w:t>
      </w:r>
      <w:r w:rsidRPr="00812106">
        <w:t>substitute</w:t>
      </w:r>
      <w:r w:rsidR="003765B8" w:rsidRPr="00812106">
        <w:t>s</w:t>
      </w:r>
      <w:r w:rsidRPr="00812106">
        <w:t xml:space="preserve"> for </w:t>
      </w:r>
      <w:r w:rsidR="00BF6145">
        <w:t>"</w:t>
      </w:r>
      <w:r w:rsidRPr="00812106">
        <w:t>may</w:t>
      </w:r>
      <w:r w:rsidR="00BF6145">
        <w:t>"</w:t>
      </w:r>
      <w:r w:rsidRPr="00812106">
        <w:t xml:space="preserve"> and </w:t>
      </w:r>
      <w:r w:rsidR="00BF6145">
        <w:t>"</w:t>
      </w:r>
      <w:r w:rsidRPr="00812106">
        <w:t>need not</w:t>
      </w:r>
      <w:r w:rsidR="00BF6145">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002C0BC5" w:rsidR="00774DA4" w:rsidRPr="00812106" w:rsidRDefault="00647114" w:rsidP="00A27486">
      <w:r w:rsidRPr="00812106">
        <w:t xml:space="preserve">The constructions </w:t>
      </w:r>
      <w:r w:rsidR="00BF6145">
        <w:t>"</w:t>
      </w:r>
      <w:r w:rsidRPr="00812106">
        <w:t>is</w:t>
      </w:r>
      <w:r w:rsidR="00BF6145">
        <w:t>"</w:t>
      </w:r>
      <w:r w:rsidRPr="00812106">
        <w:t xml:space="preserve"> and </w:t>
      </w:r>
      <w:r w:rsidR="00BF6145">
        <w:t>"</w:t>
      </w:r>
      <w:r w:rsidRPr="00812106">
        <w:t>is not</w:t>
      </w:r>
      <w:r w:rsidR="00BF6145">
        <w:t>"</w:t>
      </w:r>
      <w:r w:rsidRPr="00812106">
        <w:t xml:space="preserve"> do not indicate requirements.</w:t>
      </w:r>
    </w:p>
    <w:p w14:paraId="548A512E" w14:textId="77777777" w:rsidR="00080512" w:rsidRPr="00812106" w:rsidRDefault="00080512">
      <w:pPr>
        <w:pStyle w:val="Heading1"/>
      </w:pPr>
      <w:bookmarkStart w:id="18" w:name="introduction"/>
      <w:bookmarkEnd w:id="18"/>
      <w:r w:rsidRPr="00812106">
        <w:br w:type="page"/>
      </w:r>
      <w:bookmarkStart w:id="19" w:name="scope"/>
      <w:bookmarkStart w:id="20" w:name="_Toc106120737"/>
      <w:bookmarkEnd w:id="19"/>
      <w:r w:rsidRPr="00812106">
        <w:lastRenderedPageBreak/>
        <w:t>1</w:t>
      </w:r>
      <w:r w:rsidRPr="00812106">
        <w:tab/>
        <w:t>Scope</w:t>
      </w:r>
      <w:bookmarkEnd w:id="20"/>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 xml:space="preserve">Edge Computing is supported in 5GS since Rel-15. During Rel-17 </w:t>
      </w:r>
      <w:proofErr w:type="spellStart"/>
      <w:r>
        <w:t>FS_enh_EC</w:t>
      </w:r>
      <w:proofErr w:type="spellEnd"/>
      <w:r>
        <w:t xml:space="preserve"> study described in TR 23.748 [4] , further enhancements for supporting Edge Computing have been studied, including discovery and re-discovery of EAS, edge relocation etc. 4 key issues from </w:t>
      </w:r>
      <w:proofErr w:type="spellStart"/>
      <w:r>
        <w:t>FS_enh_EC</w:t>
      </w:r>
      <w:proofErr w:type="spellEnd"/>
      <w:r>
        <w:t xml:space="preserve">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 xml:space="preserve">investigating the potential need and solutions to avoid the UE to switch the EC traffic away from the EC PDU Session and 5GS altogether, due to conflicting connectivity preferences in the device (e.g. via means outside of 3GPP connectivity, e.g. non-integrated </w:t>
      </w:r>
      <w:proofErr w:type="spellStart"/>
      <w:r>
        <w:t>Wifi</w:t>
      </w:r>
      <w:proofErr w:type="spellEnd"/>
      <w:r>
        <w:t>)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1" w:name="references"/>
      <w:bookmarkStart w:id="22" w:name="_Toc106120738"/>
      <w:bookmarkEnd w:id="21"/>
      <w:r w:rsidRPr="00812106">
        <w:t>2</w:t>
      </w:r>
      <w:r w:rsidRPr="00812106">
        <w:tab/>
        <w:t>References</w:t>
      </w:r>
      <w:bookmarkEnd w:id="22"/>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62B9A16B" w:rsidR="00EC4A25" w:rsidRPr="00812106" w:rsidRDefault="00EC4A25" w:rsidP="005D6527">
      <w:pPr>
        <w:pStyle w:val="EX"/>
      </w:pPr>
      <w:r w:rsidRPr="00812106">
        <w:t>[1]</w:t>
      </w:r>
      <w:r w:rsidRPr="00812106">
        <w:tab/>
      </w:r>
      <w:r w:rsidR="005B19B1" w:rsidRPr="00812106">
        <w:t>3GPP</w:t>
      </w:r>
      <w:r w:rsidR="005B19B1">
        <w:t> </w:t>
      </w:r>
      <w:r w:rsidR="005B19B1" w:rsidRPr="00812106">
        <w:t>TR</w:t>
      </w:r>
      <w:r w:rsidR="005B19B1">
        <w:t> </w:t>
      </w:r>
      <w:r w:rsidR="005B19B1" w:rsidRPr="00812106">
        <w:t>21.905:</w:t>
      </w:r>
      <w:r w:rsidRPr="00812106">
        <w:t xml:space="preserve"> </w:t>
      </w:r>
      <w:r w:rsidR="00BF6145">
        <w:t>"</w:t>
      </w:r>
      <w:r w:rsidRPr="00812106">
        <w:t>Vocabulary for 3GPP Specifications</w:t>
      </w:r>
      <w:r w:rsidR="00BF6145">
        <w:t>"</w:t>
      </w:r>
      <w:r w:rsidRPr="00812106">
        <w:t>.</w:t>
      </w:r>
    </w:p>
    <w:p w14:paraId="36625CDC" w14:textId="229CF909" w:rsidR="005D4738" w:rsidRPr="00812106" w:rsidRDefault="005D4738" w:rsidP="005D6527">
      <w:pPr>
        <w:pStyle w:val="EX"/>
      </w:pPr>
      <w:r w:rsidRPr="00812106">
        <w:t>[2]</w:t>
      </w:r>
      <w:r w:rsidRPr="00812106">
        <w:tab/>
      </w:r>
      <w:r w:rsidR="005B19B1" w:rsidRPr="00812106">
        <w:t>3GPP</w:t>
      </w:r>
      <w:r w:rsidR="005B19B1">
        <w:t> </w:t>
      </w:r>
      <w:r w:rsidR="005B19B1" w:rsidRPr="00812106">
        <w:t>TS</w:t>
      </w:r>
      <w:r w:rsidR="005B19B1">
        <w:t> </w:t>
      </w:r>
      <w:r w:rsidR="005B19B1" w:rsidRPr="00812106">
        <w:t>23.501:</w:t>
      </w:r>
      <w:r w:rsidRPr="00812106">
        <w:t xml:space="preserve"> </w:t>
      </w:r>
      <w:r w:rsidR="00BF6145">
        <w:t>"</w:t>
      </w:r>
      <w:r w:rsidR="00DA0314" w:rsidRPr="00812106">
        <w:t>System architecture for the 5G System (5GS)</w:t>
      </w:r>
      <w:r w:rsidR="00BF6145">
        <w:t>"</w:t>
      </w:r>
      <w:r w:rsidR="00197F4E" w:rsidRPr="00812106">
        <w:t>.</w:t>
      </w:r>
    </w:p>
    <w:p w14:paraId="769131C5" w14:textId="39E90461" w:rsidR="005D4738" w:rsidRPr="00812106" w:rsidRDefault="005D4738" w:rsidP="005D6527">
      <w:pPr>
        <w:pStyle w:val="EX"/>
      </w:pPr>
      <w:r w:rsidRPr="00812106">
        <w:t>[3]</w:t>
      </w:r>
      <w:r w:rsidRPr="00812106">
        <w:tab/>
      </w:r>
      <w:r w:rsidR="005B19B1" w:rsidRPr="00812106">
        <w:t>3GPP</w:t>
      </w:r>
      <w:r w:rsidR="005B19B1">
        <w:t> </w:t>
      </w:r>
      <w:r w:rsidR="005B19B1" w:rsidRPr="00812106">
        <w:t>TS</w:t>
      </w:r>
      <w:r w:rsidR="005B19B1">
        <w:t> </w:t>
      </w:r>
      <w:r w:rsidR="005B19B1" w:rsidRPr="00812106">
        <w:t>23.548:</w:t>
      </w:r>
      <w:r w:rsidRPr="00812106">
        <w:t xml:space="preserve"> </w:t>
      </w:r>
      <w:r w:rsidR="00BF6145">
        <w:t>"</w:t>
      </w:r>
      <w:r w:rsidR="00DA0314" w:rsidRPr="00812106">
        <w:t>5G System Enhancements for Edge Computing; Stage 2</w:t>
      </w:r>
      <w:r w:rsidR="00BF6145">
        <w:t>"</w:t>
      </w:r>
      <w:r w:rsidR="00197F4E" w:rsidRPr="00812106">
        <w:t>.</w:t>
      </w:r>
    </w:p>
    <w:p w14:paraId="69DDE5C3" w14:textId="7B502466" w:rsidR="005D4738" w:rsidRPr="00812106" w:rsidRDefault="005D4738" w:rsidP="005D6527">
      <w:pPr>
        <w:pStyle w:val="EX"/>
      </w:pPr>
      <w:r w:rsidRPr="00812106">
        <w:lastRenderedPageBreak/>
        <w:t>[4]</w:t>
      </w:r>
      <w:r w:rsidRPr="00812106">
        <w:tab/>
      </w:r>
      <w:r w:rsidR="005B19B1" w:rsidRPr="00812106">
        <w:t>3GPP</w:t>
      </w:r>
      <w:r w:rsidR="005B19B1">
        <w:t> </w:t>
      </w:r>
      <w:r w:rsidR="005B19B1" w:rsidRPr="00812106">
        <w:t>TR</w:t>
      </w:r>
      <w:r w:rsidR="005B19B1">
        <w:t> </w:t>
      </w:r>
      <w:r w:rsidR="005B19B1" w:rsidRPr="00812106">
        <w:t>23.748:</w:t>
      </w:r>
      <w:r w:rsidRPr="00812106">
        <w:t xml:space="preserve"> </w:t>
      </w:r>
      <w:r w:rsidR="00BF6145">
        <w:t>"</w:t>
      </w:r>
      <w:r w:rsidR="00DA0314" w:rsidRPr="00812106">
        <w:t>Study on enhancement of support for Edge Computing in 5G Core network (5GC)</w:t>
      </w:r>
      <w:r w:rsidR="00BF6145">
        <w:t>"</w:t>
      </w:r>
      <w:r w:rsidR="00197F4E" w:rsidRPr="00812106">
        <w:t>.</w:t>
      </w:r>
    </w:p>
    <w:p w14:paraId="273A02E9" w14:textId="7274F9A1" w:rsidR="004549C1" w:rsidRPr="00812106" w:rsidRDefault="004549C1" w:rsidP="005D6527">
      <w:pPr>
        <w:pStyle w:val="EX"/>
      </w:pPr>
      <w:r w:rsidRPr="00812106">
        <w:t>[5]</w:t>
      </w:r>
      <w:r w:rsidRPr="00812106">
        <w:tab/>
        <w:t>GSMA</w:t>
      </w:r>
      <w:r w:rsidR="008B2F87" w:rsidRPr="00812106">
        <w:t> </w:t>
      </w:r>
      <w:r w:rsidRPr="00812106">
        <w:t xml:space="preserve">OPG.02: </w:t>
      </w:r>
      <w:r w:rsidR="00BF6145">
        <w:t>"</w:t>
      </w:r>
      <w:r w:rsidRPr="00812106">
        <w:t>Operator Platform Telco Edge Requirements</w:t>
      </w:r>
      <w:r w:rsidR="00BF6145">
        <w:t>"</w:t>
      </w:r>
      <w:r w:rsidRPr="00812106">
        <w:t>, https://www.gsma.com/futurenetworks/wp-content/uploads/2021/07/GSMA-OPG-Telco-Edge-Requirements-2021.pdf</w:t>
      </w:r>
      <w:r w:rsidR="00197F4E" w:rsidRPr="00812106">
        <w:t>.</w:t>
      </w:r>
    </w:p>
    <w:p w14:paraId="14BA9B66" w14:textId="1899651D" w:rsidR="004549C1" w:rsidRPr="00812106" w:rsidRDefault="004549C1" w:rsidP="005D6527">
      <w:pPr>
        <w:pStyle w:val="EX"/>
      </w:pPr>
      <w:r w:rsidRPr="00812106">
        <w:t>[6]</w:t>
      </w:r>
      <w:r w:rsidRPr="00812106">
        <w:tab/>
        <w:t xml:space="preserve">SP-210583: </w:t>
      </w:r>
      <w:r w:rsidR="00BF6145">
        <w:t>"</w:t>
      </w:r>
      <w:r w:rsidRPr="00812106">
        <w:t>Reply LS to GSMA Operator Platform Group on edge computing definition and integration</w:t>
      </w:r>
      <w:r w:rsidR="00BF6145">
        <w:t>"</w:t>
      </w:r>
      <w:r w:rsidRPr="00812106">
        <w:t>, SA#92e</w:t>
      </w:r>
      <w:r w:rsidR="00197F4E" w:rsidRPr="00812106">
        <w:t>.</w:t>
      </w:r>
    </w:p>
    <w:p w14:paraId="286824E1" w14:textId="6DD47FE2"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BF6145">
        <w:t>"</w:t>
      </w:r>
      <w:r w:rsidRPr="00812106">
        <w:t>TCP Congestion Control</w:t>
      </w:r>
      <w:r w:rsidR="00BF6145">
        <w:t>"</w:t>
      </w:r>
      <w:r w:rsidRPr="00812106">
        <w:t>.</w:t>
      </w:r>
    </w:p>
    <w:p w14:paraId="0501E720" w14:textId="4312E5CD" w:rsidR="00C03EEC" w:rsidRPr="00812106" w:rsidRDefault="00C03EEC" w:rsidP="005D6527">
      <w:pPr>
        <w:pStyle w:val="EX"/>
      </w:pPr>
      <w:r w:rsidRPr="00812106">
        <w:t>[8]</w:t>
      </w:r>
      <w:r w:rsidRPr="00812106">
        <w:tab/>
      </w:r>
      <w:r w:rsidR="005B19B1" w:rsidRPr="00812106">
        <w:t>3GPP</w:t>
      </w:r>
      <w:r w:rsidR="005B19B1">
        <w:t> </w:t>
      </w:r>
      <w:r w:rsidR="005B19B1" w:rsidRPr="00812106">
        <w:t>TS</w:t>
      </w:r>
      <w:r w:rsidR="005B19B1">
        <w:t> </w:t>
      </w:r>
      <w:r w:rsidR="005B19B1" w:rsidRPr="00812106">
        <w:t>26.247:</w:t>
      </w:r>
      <w:r w:rsidRPr="00812106">
        <w:t xml:space="preserve"> </w:t>
      </w:r>
      <w:r w:rsidR="00BF6145">
        <w:t>"</w:t>
      </w:r>
      <w:r w:rsidRPr="00812106">
        <w:t>Transparent end-to-end Packet-switched Streaming Service (PSS); Progressive Download and Dynamic Adaptive Streaming over HTTP (3GP-DASH)</w:t>
      </w:r>
      <w:r w:rsidR="00BF6145">
        <w:t>"</w:t>
      </w:r>
      <w:r w:rsidRPr="00812106">
        <w:t>.</w:t>
      </w:r>
    </w:p>
    <w:p w14:paraId="0F605458" w14:textId="19D18D9D" w:rsidR="008542F1" w:rsidRPr="00812106" w:rsidRDefault="008542F1" w:rsidP="005D6527">
      <w:pPr>
        <w:pStyle w:val="EX"/>
      </w:pPr>
      <w:bookmarkStart w:id="23" w:name="definitions"/>
      <w:bookmarkEnd w:id="23"/>
      <w:r w:rsidRPr="00812106">
        <w:t>[9]</w:t>
      </w:r>
      <w:r w:rsidRPr="00812106">
        <w:tab/>
      </w:r>
      <w:r w:rsidR="005B19B1" w:rsidRPr="00812106">
        <w:t>3GPP</w:t>
      </w:r>
      <w:r w:rsidR="005B19B1">
        <w:t> </w:t>
      </w:r>
      <w:r w:rsidR="005B19B1" w:rsidRPr="00812106">
        <w:t>TS</w:t>
      </w:r>
      <w:r w:rsidR="005B19B1">
        <w:t> </w:t>
      </w:r>
      <w:r w:rsidR="005B19B1" w:rsidRPr="00812106">
        <w:t>23.502:</w:t>
      </w:r>
      <w:r w:rsidRPr="00812106">
        <w:t xml:space="preserve"> </w:t>
      </w:r>
      <w:r w:rsidR="00BF6145">
        <w:t>"</w:t>
      </w:r>
      <w:r w:rsidRPr="00812106">
        <w:t>Procedures for the 5G System (5GS)</w:t>
      </w:r>
      <w:r w:rsidR="00BF6145">
        <w:t>"</w:t>
      </w:r>
      <w:r w:rsidRPr="00812106">
        <w:t>.</w:t>
      </w:r>
    </w:p>
    <w:p w14:paraId="21650B33" w14:textId="27F90D2E" w:rsidR="008542F1" w:rsidRPr="00812106" w:rsidRDefault="008542F1" w:rsidP="005D6527">
      <w:pPr>
        <w:pStyle w:val="EX"/>
      </w:pPr>
      <w:r w:rsidRPr="00812106">
        <w:t>[10]</w:t>
      </w:r>
      <w:r w:rsidRPr="00812106">
        <w:tab/>
      </w:r>
      <w:r w:rsidR="005B19B1" w:rsidRPr="00812106">
        <w:t>3GPP</w:t>
      </w:r>
      <w:r w:rsidR="005B19B1">
        <w:t> </w:t>
      </w:r>
      <w:r w:rsidR="005B19B1" w:rsidRPr="00812106">
        <w:t>TR</w:t>
      </w:r>
      <w:r w:rsidR="005B19B1">
        <w:t> </w:t>
      </w:r>
      <w:r w:rsidR="005B19B1" w:rsidRPr="00812106">
        <w:t>23</w:t>
      </w:r>
      <w:r w:rsidR="005B19B1">
        <w:t>.</w:t>
      </w:r>
      <w:r w:rsidR="005B19B1" w:rsidRPr="00812106">
        <w:t>700</w:t>
      </w:r>
      <w:r w:rsidR="005B19B1">
        <w:noBreakHyphen/>
      </w:r>
      <w:r w:rsidR="005B19B1" w:rsidRPr="00812106">
        <w:t>85:</w:t>
      </w:r>
      <w:r w:rsidRPr="00812106">
        <w:t xml:space="preserve"> </w:t>
      </w:r>
      <w:r w:rsidR="00BF6145">
        <w:t>"</w:t>
      </w:r>
      <w:r w:rsidRPr="00812106">
        <w:t>Study on enhancement of 5G User Equipment (UE) policy</w:t>
      </w:r>
      <w:r w:rsidR="00BF6145">
        <w:t>"</w:t>
      </w:r>
      <w:r w:rsidRPr="00812106">
        <w:t>.</w:t>
      </w:r>
    </w:p>
    <w:p w14:paraId="50FE920E" w14:textId="3480F671" w:rsidR="00BB1F27" w:rsidRPr="00812106" w:rsidRDefault="00BB1F27" w:rsidP="005D6527">
      <w:pPr>
        <w:pStyle w:val="EX"/>
      </w:pPr>
      <w:r w:rsidRPr="00812106">
        <w:t>[11]</w:t>
      </w:r>
      <w:r w:rsidRPr="00812106">
        <w:tab/>
      </w:r>
      <w:r w:rsidR="005B19B1" w:rsidRPr="00812106">
        <w:t>3GPP</w:t>
      </w:r>
      <w:r w:rsidR="005B19B1">
        <w:t> </w:t>
      </w:r>
      <w:r w:rsidR="005B19B1" w:rsidRPr="00812106">
        <w:t>TS</w:t>
      </w:r>
      <w:r w:rsidR="005B19B1">
        <w:t> </w:t>
      </w:r>
      <w:r w:rsidR="005B19B1" w:rsidRPr="00812106">
        <w:t>24.526:</w:t>
      </w:r>
      <w:r w:rsidRPr="00812106">
        <w:t xml:space="preserve"> </w:t>
      </w:r>
      <w:r w:rsidR="00BF6145">
        <w:t>"</w:t>
      </w:r>
      <w:r w:rsidRPr="00812106">
        <w:t>User Equipment (UE) policies for 5G System (5GS); Stage 3</w:t>
      </w:r>
      <w:r w:rsidR="00BF6145">
        <w:t>"</w:t>
      </w:r>
      <w:r w:rsidRPr="00812106">
        <w:t>.</w:t>
      </w:r>
    </w:p>
    <w:p w14:paraId="09B9776A" w14:textId="322D3C43" w:rsidR="00944F83" w:rsidRPr="00812106" w:rsidRDefault="00944F83" w:rsidP="005D6527">
      <w:pPr>
        <w:pStyle w:val="EX"/>
      </w:pPr>
      <w:r w:rsidRPr="00812106">
        <w:t>[12]</w:t>
      </w:r>
      <w:r w:rsidRPr="00812106">
        <w:tab/>
      </w:r>
      <w:r w:rsidR="005B19B1" w:rsidRPr="00812106">
        <w:t>3GPP</w:t>
      </w:r>
      <w:r w:rsidR="005B19B1">
        <w:t> </w:t>
      </w:r>
      <w:r w:rsidR="005B19B1" w:rsidRPr="00812106">
        <w:t>TS</w:t>
      </w:r>
      <w:r w:rsidR="005B19B1">
        <w:t> </w:t>
      </w:r>
      <w:r w:rsidR="005B19B1" w:rsidRPr="00812106">
        <w:t>23.122:</w:t>
      </w:r>
      <w:r w:rsidRPr="00812106">
        <w:t xml:space="preserve"> </w:t>
      </w:r>
      <w:r w:rsidR="00BF6145">
        <w:t>"</w:t>
      </w:r>
      <w:r w:rsidRPr="00812106">
        <w:t>Non-Access-Stratum (NAS) functions related to Mobile Station (MS) in idle mode</w:t>
      </w:r>
      <w:r w:rsidR="00BF6145">
        <w:t>"</w:t>
      </w:r>
      <w:r w:rsidRPr="00812106">
        <w:t>.</w:t>
      </w:r>
    </w:p>
    <w:p w14:paraId="1888C423" w14:textId="7656968E" w:rsidR="004F7D49" w:rsidRPr="00812106" w:rsidRDefault="004F7D49" w:rsidP="005D6527">
      <w:pPr>
        <w:pStyle w:val="EX"/>
      </w:pPr>
      <w:r w:rsidRPr="00812106">
        <w:t>[13]</w:t>
      </w:r>
      <w:r w:rsidRPr="00812106">
        <w:tab/>
      </w:r>
      <w:r w:rsidR="005B19B1" w:rsidRPr="00812106">
        <w:t>3GPP</w:t>
      </w:r>
      <w:r w:rsidR="005B19B1">
        <w:t> </w:t>
      </w:r>
      <w:r w:rsidR="005B19B1" w:rsidRPr="00812106">
        <w:t>TS</w:t>
      </w:r>
      <w:r w:rsidR="005B19B1">
        <w:t> </w:t>
      </w:r>
      <w:r w:rsidR="005B19B1" w:rsidRPr="00812106">
        <w:t>23.503:</w:t>
      </w:r>
      <w:r w:rsidRPr="00812106">
        <w:t xml:space="preserve"> </w:t>
      </w:r>
      <w:r w:rsidR="00BF6145">
        <w:t>"</w:t>
      </w:r>
      <w:r w:rsidRPr="00812106">
        <w:t>Policy and charging control framework for the 5G System (5GS)</w:t>
      </w:r>
      <w:r w:rsidR="00BF6145">
        <w:t>"</w:t>
      </w:r>
      <w:r w:rsidRPr="00812106">
        <w:t>.</w:t>
      </w:r>
    </w:p>
    <w:p w14:paraId="0DB51CBC" w14:textId="38A301AB" w:rsidR="00992BC1" w:rsidRPr="00812106" w:rsidRDefault="00992BC1" w:rsidP="005D6527">
      <w:pPr>
        <w:pStyle w:val="EX"/>
      </w:pPr>
      <w:r w:rsidRPr="00812106">
        <w:t>[14]</w:t>
      </w:r>
      <w:r w:rsidRPr="00812106">
        <w:tab/>
      </w:r>
      <w:r w:rsidR="005B19B1" w:rsidRPr="00812106">
        <w:t>3GPP</w:t>
      </w:r>
      <w:r w:rsidR="005B19B1">
        <w:t> </w:t>
      </w:r>
      <w:r w:rsidR="005B19B1" w:rsidRPr="00812106">
        <w:t>TS</w:t>
      </w:r>
      <w:r w:rsidR="005B19B1">
        <w:t> </w:t>
      </w:r>
      <w:r w:rsidR="005B19B1" w:rsidRPr="00812106">
        <w:t>38.415:</w:t>
      </w:r>
      <w:r w:rsidRPr="00812106">
        <w:t xml:space="preserve"> </w:t>
      </w:r>
      <w:r w:rsidR="00BF6145">
        <w:t>"</w:t>
      </w:r>
      <w:r w:rsidR="00BF4DD9" w:rsidRPr="00812106">
        <w:t>NG-RAN; PDU session user plane protocol</w:t>
      </w:r>
      <w:r w:rsidR="00BF6145">
        <w:t>"</w:t>
      </w:r>
      <w:r w:rsidRPr="00812106">
        <w:t>.</w:t>
      </w:r>
    </w:p>
    <w:p w14:paraId="3F9243DC" w14:textId="4E3FB2FD" w:rsidR="00BF4DD9" w:rsidRPr="00812106" w:rsidRDefault="00BF4DD9" w:rsidP="005D6527">
      <w:pPr>
        <w:pStyle w:val="EX"/>
      </w:pPr>
      <w:r w:rsidRPr="00812106">
        <w:t>[15]</w:t>
      </w:r>
      <w:r w:rsidRPr="00812106">
        <w:tab/>
      </w:r>
      <w:r w:rsidR="005B19B1" w:rsidRPr="00812106">
        <w:t>3GPP</w:t>
      </w:r>
      <w:r w:rsidR="005B19B1">
        <w:t> </w:t>
      </w:r>
      <w:r w:rsidR="005B19B1" w:rsidRPr="00812106">
        <w:t>TS</w:t>
      </w:r>
      <w:r w:rsidR="005B19B1">
        <w:t> </w:t>
      </w:r>
      <w:r w:rsidR="005B19B1" w:rsidRPr="00812106">
        <w:t>38.413:</w:t>
      </w:r>
      <w:r w:rsidRPr="00812106">
        <w:t xml:space="preserve"> </w:t>
      </w:r>
      <w:r w:rsidR="00BF6145">
        <w:t>"</w:t>
      </w:r>
      <w:r w:rsidRPr="00812106">
        <w:t>NG-RAN; NG Application Protocol (NGAP)</w:t>
      </w:r>
      <w:r w:rsidR="00BF6145">
        <w:t>"</w:t>
      </w:r>
      <w:r w:rsidRPr="00812106">
        <w:t>.</w:t>
      </w:r>
    </w:p>
    <w:p w14:paraId="07A4856D" w14:textId="787E6AAB" w:rsidR="00A5033A" w:rsidRDefault="00A5033A" w:rsidP="00E133D1">
      <w:pPr>
        <w:pStyle w:val="EX"/>
      </w:pPr>
      <w:r>
        <w:t>[16]</w:t>
      </w:r>
      <w:r>
        <w:tab/>
      </w:r>
      <w:r w:rsidR="005B19B1">
        <w:t>3GPP TS 23.003:</w:t>
      </w:r>
      <w:r>
        <w:t xml:space="preserve"> </w:t>
      </w:r>
      <w:r w:rsidR="00BF6145">
        <w:t>"</w:t>
      </w:r>
      <w:r w:rsidRPr="00A5033A">
        <w:t>Numbering, addressing and identification</w:t>
      </w:r>
      <w:r w:rsidR="00BF6145">
        <w:t>"</w:t>
      </w:r>
      <w:r>
        <w:t>.</w:t>
      </w:r>
    </w:p>
    <w:p w14:paraId="3355A4A7" w14:textId="14D5944E" w:rsidR="00C01CFE" w:rsidRDefault="00C01CFE" w:rsidP="00E133D1">
      <w:pPr>
        <w:pStyle w:val="EX"/>
      </w:pPr>
      <w:r>
        <w:t>[17]</w:t>
      </w:r>
      <w:r>
        <w:tab/>
      </w:r>
      <w:r w:rsidR="005B19B1">
        <w:t>3GPP TS 29.519:</w:t>
      </w:r>
      <w:r>
        <w:t xml:space="preserve"> </w:t>
      </w:r>
      <w:r w:rsidR="00BF6145">
        <w:t>"</w:t>
      </w:r>
      <w:r w:rsidR="00A44A97" w:rsidRPr="00A44A97">
        <w:t>Usage of the Unified Data Repository Service for Policy Data, Application Data and Structured Data for Exposure</w:t>
      </w:r>
      <w:r w:rsidR="00BF6145">
        <w:t>"</w:t>
      </w:r>
      <w:r>
        <w:t>.</w:t>
      </w:r>
    </w:p>
    <w:p w14:paraId="1E8177D5" w14:textId="0DB70E4F" w:rsidR="006D4477" w:rsidRDefault="006D4477" w:rsidP="00E133D1">
      <w:pPr>
        <w:pStyle w:val="EX"/>
      </w:pPr>
      <w:r>
        <w:t>[18]</w:t>
      </w:r>
      <w:r>
        <w:tab/>
      </w:r>
      <w:r w:rsidR="005B19B1">
        <w:t>3GPP TS 29.503:</w:t>
      </w:r>
      <w:r>
        <w:t xml:space="preserve"> </w:t>
      </w:r>
      <w:r w:rsidR="00BF6145">
        <w:t>"</w:t>
      </w:r>
      <w:r w:rsidRPr="006D4477">
        <w:t>Unified Data Management Services</w:t>
      </w:r>
      <w:r w:rsidR="00BF6145">
        <w:t>"</w:t>
      </w:r>
      <w:r>
        <w:t>.</w:t>
      </w:r>
    </w:p>
    <w:p w14:paraId="03D4537D" w14:textId="764E9D3A" w:rsidR="00B55468" w:rsidRDefault="00B55468" w:rsidP="00E133D1">
      <w:pPr>
        <w:pStyle w:val="EX"/>
      </w:pPr>
      <w:r>
        <w:t>[19]</w:t>
      </w:r>
      <w:r>
        <w:tab/>
      </w:r>
      <w:r w:rsidR="005B19B1">
        <w:t>3GPP TS 23.288:</w:t>
      </w:r>
      <w:r>
        <w:t xml:space="preserve"> </w:t>
      </w:r>
      <w:r w:rsidR="00BF6145">
        <w:t>"</w:t>
      </w:r>
      <w:r w:rsidRPr="00B55468">
        <w:t>Architecture enhancements for 5G System (5GS) to support network data analytics services</w:t>
      </w:r>
      <w:r w:rsidR="00BF6145">
        <w:t>"</w:t>
      </w:r>
      <w:r>
        <w:t>.</w:t>
      </w:r>
    </w:p>
    <w:p w14:paraId="24ACB616" w14:textId="60F3CB8A" w:rsidR="00080512" w:rsidRPr="00812106" w:rsidRDefault="00080512">
      <w:pPr>
        <w:pStyle w:val="Heading1"/>
      </w:pPr>
      <w:bookmarkStart w:id="24" w:name="_Toc106120739"/>
      <w:r w:rsidRPr="00812106">
        <w:t>3</w:t>
      </w:r>
      <w:r w:rsidRPr="00812106">
        <w:tab/>
        <w:t>Definitions</w:t>
      </w:r>
      <w:r w:rsidR="00602AEA" w:rsidRPr="00812106">
        <w:t xml:space="preserve"> of terms, symbols and abbreviations</w:t>
      </w:r>
      <w:bookmarkEnd w:id="24"/>
    </w:p>
    <w:p w14:paraId="6CBABCF9" w14:textId="77777777" w:rsidR="00080512" w:rsidRPr="00812106" w:rsidRDefault="00080512">
      <w:pPr>
        <w:pStyle w:val="Heading2"/>
      </w:pPr>
      <w:bookmarkStart w:id="25" w:name="_Toc106120740"/>
      <w:r w:rsidRPr="00812106">
        <w:t>3.1</w:t>
      </w:r>
      <w:r w:rsidRPr="00812106">
        <w:tab/>
      </w:r>
      <w:r w:rsidR="002B6339" w:rsidRPr="00812106">
        <w:t>Terms</w:t>
      </w:r>
      <w:bookmarkEnd w:id="25"/>
    </w:p>
    <w:p w14:paraId="52F085A8" w14:textId="2DB61B80" w:rsidR="00080512" w:rsidRPr="00812106" w:rsidRDefault="00197F4E">
      <w:r w:rsidRPr="00812106">
        <w:t xml:space="preserve">For the purposes of the present document, the terms given in </w:t>
      </w:r>
      <w:r w:rsidR="005B19B1" w:rsidRPr="00812106">
        <w:t>TR</w:t>
      </w:r>
      <w:r w:rsidR="005B19B1">
        <w:t> </w:t>
      </w:r>
      <w:r w:rsidR="005B19B1" w:rsidRPr="00812106">
        <w:t>21.905</w:t>
      </w:r>
      <w:r w:rsidR="005B19B1">
        <w:t> </w:t>
      </w:r>
      <w:r w:rsidR="005B19B1" w:rsidRPr="00812106">
        <w:t>[</w:t>
      </w:r>
      <w:r w:rsidRPr="00812106">
        <w:t xml:space="preserve">1], </w:t>
      </w:r>
      <w:r w:rsidR="005B19B1" w:rsidRPr="00812106">
        <w:t>TS</w:t>
      </w:r>
      <w:r w:rsidR="005B19B1">
        <w:t> </w:t>
      </w:r>
      <w:r w:rsidR="005B19B1" w:rsidRPr="00812106">
        <w:t>23.501</w:t>
      </w:r>
      <w:r w:rsidR="005B19B1">
        <w:t> </w:t>
      </w:r>
      <w:r w:rsidR="005B19B1" w:rsidRPr="00812106">
        <w:t>[</w:t>
      </w:r>
      <w:r w:rsidRPr="00812106">
        <w:t xml:space="preserve">2], </w:t>
      </w:r>
      <w:r w:rsidR="005B19B1" w:rsidRPr="00812106">
        <w:t>TS</w:t>
      </w:r>
      <w:r w:rsidR="005B19B1">
        <w:t> </w:t>
      </w:r>
      <w:r w:rsidR="005B19B1" w:rsidRPr="00812106">
        <w:t>23.548</w:t>
      </w:r>
      <w:r w:rsidR="005B19B1">
        <w:t> </w:t>
      </w:r>
      <w:r w:rsidR="005B19B1" w:rsidRPr="00812106">
        <w:t>[</w:t>
      </w:r>
      <w:r w:rsidRPr="00812106">
        <w:t xml:space="preserve">3] and the following apply. A term defined in the present document takes precedence over the definition of the same term, if any, in </w:t>
      </w:r>
      <w:r w:rsidR="005B19B1" w:rsidRPr="00812106">
        <w:t>TR</w:t>
      </w:r>
      <w:r w:rsidR="005B19B1">
        <w:t> </w:t>
      </w:r>
      <w:r w:rsidR="005B19B1" w:rsidRPr="00812106">
        <w:t>21.905</w:t>
      </w:r>
      <w:r w:rsidR="005B19B1">
        <w:t> </w:t>
      </w:r>
      <w:r w:rsidR="005B19B1"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26" w:name="_Toc106120741"/>
      <w:r w:rsidRPr="00812106">
        <w:t>3.2</w:t>
      </w:r>
      <w:r w:rsidRPr="00812106">
        <w:tab/>
      </w:r>
      <w:r w:rsidR="00481254" w:rsidRPr="00812106">
        <w:t>Void</w:t>
      </w:r>
      <w:bookmarkEnd w:id="26"/>
    </w:p>
    <w:p w14:paraId="50F83E7B" w14:textId="77777777" w:rsidR="00080512" w:rsidRPr="00812106" w:rsidRDefault="00080512">
      <w:pPr>
        <w:pStyle w:val="EW"/>
      </w:pPr>
    </w:p>
    <w:p w14:paraId="5E81C5C1" w14:textId="77777777" w:rsidR="00080512" w:rsidRPr="00812106" w:rsidRDefault="00080512">
      <w:pPr>
        <w:pStyle w:val="Heading2"/>
      </w:pPr>
      <w:bookmarkStart w:id="27" w:name="_Toc106120742"/>
      <w:r w:rsidRPr="00812106">
        <w:t>3.3</w:t>
      </w:r>
      <w:r w:rsidRPr="00812106">
        <w:tab/>
        <w:t>Abbreviations</w:t>
      </w:r>
      <w:bookmarkEnd w:id="27"/>
    </w:p>
    <w:p w14:paraId="338C6B7C" w14:textId="3CC885DB" w:rsidR="00080512" w:rsidRPr="00812106" w:rsidRDefault="00197F4E">
      <w:pPr>
        <w:keepNext/>
      </w:pPr>
      <w:r w:rsidRPr="00812106">
        <w:t xml:space="preserve">For the purposes of the present document, the abbreviations given in </w:t>
      </w:r>
      <w:r w:rsidR="005B19B1" w:rsidRPr="00812106">
        <w:t>TR</w:t>
      </w:r>
      <w:r w:rsidR="005B19B1">
        <w:t> </w:t>
      </w:r>
      <w:r w:rsidR="005B19B1" w:rsidRPr="00812106">
        <w:t>21.905</w:t>
      </w:r>
      <w:r w:rsidR="005B19B1">
        <w:t> </w:t>
      </w:r>
      <w:r w:rsidR="005B19B1" w:rsidRPr="00812106">
        <w:t>[</w:t>
      </w:r>
      <w:r w:rsidRPr="00812106">
        <w:t xml:space="preserve">1], </w:t>
      </w:r>
      <w:r w:rsidR="005B19B1" w:rsidRPr="00812106">
        <w:t>TS</w:t>
      </w:r>
      <w:r w:rsidR="005B19B1">
        <w:t> </w:t>
      </w:r>
      <w:r w:rsidR="005B19B1" w:rsidRPr="00812106">
        <w:t>23.501</w:t>
      </w:r>
      <w:r w:rsidR="005B19B1">
        <w:t> </w:t>
      </w:r>
      <w:r w:rsidR="005B19B1" w:rsidRPr="00812106">
        <w:t>[</w:t>
      </w:r>
      <w:r w:rsidRPr="00812106">
        <w:t xml:space="preserve">2], </w:t>
      </w:r>
      <w:r w:rsidR="005B19B1" w:rsidRPr="00812106">
        <w:t>TS</w:t>
      </w:r>
      <w:r w:rsidR="005B19B1">
        <w:t> </w:t>
      </w:r>
      <w:r w:rsidR="005B19B1" w:rsidRPr="00812106">
        <w:t>23.548</w:t>
      </w:r>
      <w:r w:rsidR="005B19B1">
        <w:t> </w:t>
      </w:r>
      <w:r w:rsidR="005B19B1" w:rsidRPr="00812106">
        <w:t>[</w:t>
      </w:r>
      <w:r w:rsidRPr="00812106">
        <w:t xml:space="preserve">3] and the following apply. An abbreviation defined in the present document takes precedence over the definition of the same abbreviation, if any, in </w:t>
      </w:r>
      <w:r w:rsidR="005B19B1" w:rsidRPr="00812106">
        <w:t>TR</w:t>
      </w:r>
      <w:r w:rsidR="005B19B1">
        <w:t> </w:t>
      </w:r>
      <w:r w:rsidR="005B19B1" w:rsidRPr="00812106">
        <w:t>21.905</w:t>
      </w:r>
      <w:r w:rsidR="005B19B1">
        <w:t> </w:t>
      </w:r>
      <w:r w:rsidR="005B19B1" w:rsidRPr="00812106">
        <w:t>[</w:t>
      </w:r>
      <w:r w:rsidRPr="00812106">
        <w:t>1].</w:t>
      </w:r>
    </w:p>
    <w:p w14:paraId="1EA365ED" w14:textId="77777777" w:rsidR="00080512" w:rsidRPr="00812106" w:rsidRDefault="00080512">
      <w:pPr>
        <w:pStyle w:val="EW"/>
      </w:pPr>
    </w:p>
    <w:p w14:paraId="7D89FB01" w14:textId="5EA147C4" w:rsidR="00080512" w:rsidRPr="00812106" w:rsidRDefault="00080512">
      <w:pPr>
        <w:pStyle w:val="Heading1"/>
      </w:pPr>
      <w:bookmarkStart w:id="28" w:name="clause4"/>
      <w:bookmarkStart w:id="29" w:name="_Toc106120743"/>
      <w:bookmarkEnd w:id="28"/>
      <w:r w:rsidRPr="00812106">
        <w:lastRenderedPageBreak/>
        <w:t>4</w:t>
      </w:r>
      <w:r w:rsidRPr="00812106">
        <w:tab/>
      </w:r>
      <w:r w:rsidR="00481254" w:rsidRPr="00812106">
        <w:t>Architectural assumptions and principles</w:t>
      </w:r>
      <w:bookmarkEnd w:id="29"/>
    </w:p>
    <w:p w14:paraId="624E3C97" w14:textId="77777777" w:rsidR="00286A75" w:rsidRPr="00812106" w:rsidRDefault="00286A75" w:rsidP="00C31234">
      <w:pPr>
        <w:pStyle w:val="Heading2"/>
      </w:pPr>
      <w:bookmarkStart w:id="30" w:name="_Toc93073656"/>
      <w:bookmarkStart w:id="31" w:name="_Toc106120744"/>
      <w:r w:rsidRPr="00812106">
        <w:t>4.1</w:t>
      </w:r>
      <w:r w:rsidRPr="00812106">
        <w:tab/>
        <w:t>Architectural Assumptions</w:t>
      </w:r>
      <w:bookmarkEnd w:id="30"/>
      <w:bookmarkEnd w:id="31"/>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2" w:name="_Toc93073657"/>
      <w:bookmarkStart w:id="33" w:name="_Toc106120745"/>
      <w:r w:rsidRPr="00812106">
        <w:t>4.2</w:t>
      </w:r>
      <w:r w:rsidRPr="00812106">
        <w:tab/>
        <w:t xml:space="preserve">Architectural </w:t>
      </w:r>
      <w:bookmarkEnd w:id="32"/>
      <w:r w:rsidRPr="00812106">
        <w:t>Requirements</w:t>
      </w:r>
      <w:bookmarkEnd w:id="33"/>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4" w:name="_Toc106120746"/>
      <w:r w:rsidRPr="00812106">
        <w:t>5</w:t>
      </w:r>
      <w:r w:rsidRPr="00812106">
        <w:tab/>
        <w:t>Key issues</w:t>
      </w:r>
      <w:bookmarkEnd w:id="34"/>
    </w:p>
    <w:p w14:paraId="33C4367D" w14:textId="157F8BE4" w:rsidR="00481254" w:rsidRPr="00812106" w:rsidRDefault="00481254" w:rsidP="00481254">
      <w:pPr>
        <w:pStyle w:val="Heading2"/>
      </w:pPr>
      <w:bookmarkStart w:id="35" w:name="_Toc106120747"/>
      <w:r w:rsidRPr="00812106">
        <w:t>5.1</w:t>
      </w:r>
      <w:r w:rsidRPr="00812106">
        <w:tab/>
        <w:t>K</w:t>
      </w:r>
      <w:r w:rsidR="005D4738" w:rsidRPr="00812106">
        <w:t>I</w:t>
      </w:r>
      <w:r w:rsidRPr="00812106">
        <w:t>#1:</w:t>
      </w:r>
      <w:r w:rsidR="005D4738" w:rsidRPr="00812106">
        <w:t xml:space="preserve"> Accessing EHE in a VPLMN when roaming</w:t>
      </w:r>
      <w:bookmarkEnd w:id="35"/>
    </w:p>
    <w:p w14:paraId="4FB5E129" w14:textId="0114946E" w:rsidR="00481254" w:rsidRPr="00812106" w:rsidRDefault="00481254" w:rsidP="00481254">
      <w:pPr>
        <w:pStyle w:val="Heading3"/>
      </w:pPr>
      <w:bookmarkStart w:id="36" w:name="_Toc106120748"/>
      <w:r w:rsidRPr="00812106">
        <w:t>5.1.1</w:t>
      </w:r>
      <w:r w:rsidRPr="00812106">
        <w:tab/>
      </w:r>
      <w:r w:rsidR="00873E56" w:rsidRPr="00812106">
        <w:t>Description</w:t>
      </w:r>
      <w:bookmarkEnd w:id="36"/>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0F3F09BE"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5B19B1" w:rsidRPr="00812106">
        <w:t>TS</w:t>
      </w:r>
      <w:r w:rsidR="005B19B1">
        <w:t> </w:t>
      </w:r>
      <w:r w:rsidR="005B19B1" w:rsidRPr="00812106">
        <w:t>23.548</w:t>
      </w:r>
      <w:r w:rsidR="005B19B1">
        <w:t> </w:t>
      </w:r>
      <w:r w:rsidR="005B19B1"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485CF2EA"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5B19B1" w:rsidRPr="00812106">
        <w:t>TS</w:t>
      </w:r>
      <w:r w:rsidR="005B19B1">
        <w:t> </w:t>
      </w:r>
      <w:r w:rsidR="005B19B1" w:rsidRPr="00812106">
        <w:t>23.548</w:t>
      </w:r>
      <w:r w:rsidR="005B19B1">
        <w:t> </w:t>
      </w:r>
      <w:r w:rsidR="005B19B1" w:rsidRPr="00812106">
        <w:t>[</w:t>
      </w:r>
      <w:r w:rsidRPr="00812106">
        <w:t>3];</w:t>
      </w:r>
    </w:p>
    <w:p w14:paraId="2C137409" w14:textId="77777777" w:rsidR="00197F4E" w:rsidRPr="00812106" w:rsidRDefault="00197F4E" w:rsidP="00197F4E">
      <w:pPr>
        <w:pStyle w:val="B1"/>
      </w:pPr>
      <w:r w:rsidRPr="00812106">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lastRenderedPageBreak/>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37" w:name="_Toc106120749"/>
      <w:r w:rsidRPr="00812106">
        <w:t>5.1.2</w:t>
      </w:r>
      <w:r w:rsidRPr="00812106">
        <w:tab/>
        <w:t>Scenarios</w:t>
      </w:r>
      <w:bookmarkEnd w:id="37"/>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38" w:name="_Toc106120750"/>
      <w:r w:rsidRPr="00812106">
        <w:t>5.1.3</w:t>
      </w:r>
      <w:r w:rsidRPr="00812106">
        <w:tab/>
        <w:t>Assumptions</w:t>
      </w:r>
      <w:bookmarkEnd w:id="38"/>
    </w:p>
    <w:p w14:paraId="4A5CD9F1" w14:textId="03762380" w:rsidR="00481254" w:rsidRPr="00812106" w:rsidRDefault="00481254" w:rsidP="00481254">
      <w:pPr>
        <w:pStyle w:val="EditorsNote"/>
      </w:pPr>
      <w:r w:rsidRPr="00812106">
        <w:t>Editor</w:t>
      </w:r>
      <w:r w:rsidR="00BF6145">
        <w:t>'</w:t>
      </w:r>
      <w:r w:rsidRPr="00812106">
        <w:t>s note:</w:t>
      </w:r>
      <w:r w:rsidRPr="00812106">
        <w:tab/>
        <w:t>This clause will document assumptions applicable to KI#1</w:t>
      </w:r>
      <w:r w:rsidR="0002499A" w:rsidRPr="00812106">
        <w:t>, if any. This clause will be removed if left empty.</w:t>
      </w:r>
    </w:p>
    <w:p w14:paraId="66051E7F" w14:textId="77777777" w:rsidR="00481254" w:rsidRPr="00812106" w:rsidRDefault="00481254" w:rsidP="00481254"/>
    <w:p w14:paraId="28EBA0F0" w14:textId="2FEA811B" w:rsidR="00481254" w:rsidRPr="00812106" w:rsidRDefault="00481254" w:rsidP="00481254">
      <w:pPr>
        <w:pStyle w:val="Heading2"/>
      </w:pPr>
      <w:bookmarkStart w:id="39" w:name="_Toc106120751"/>
      <w:r w:rsidRPr="00812106">
        <w:t>5.2</w:t>
      </w:r>
      <w:r w:rsidRPr="00812106">
        <w:tab/>
        <w:t>K</w:t>
      </w:r>
      <w:r w:rsidR="005D4738" w:rsidRPr="00812106">
        <w:t>I</w:t>
      </w:r>
      <w:r w:rsidRPr="00812106">
        <w:t>#2:</w:t>
      </w:r>
      <w:r w:rsidR="005D4738" w:rsidRPr="00812106">
        <w:t xml:space="preserve"> Fast and efficient network exposure improvements</w:t>
      </w:r>
      <w:bookmarkEnd w:id="39"/>
    </w:p>
    <w:p w14:paraId="7289CF9B" w14:textId="46244ACD" w:rsidR="00481254" w:rsidRPr="00812106" w:rsidRDefault="00481254" w:rsidP="00481254">
      <w:pPr>
        <w:pStyle w:val="Heading3"/>
      </w:pPr>
      <w:bookmarkStart w:id="40" w:name="_Toc106120752"/>
      <w:r w:rsidRPr="00812106">
        <w:t>5.2.1</w:t>
      </w:r>
      <w:r w:rsidRPr="00812106">
        <w:tab/>
      </w:r>
      <w:r w:rsidR="00873E56" w:rsidRPr="00812106">
        <w:t>Description</w:t>
      </w:r>
      <w:bookmarkEnd w:id="40"/>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lastRenderedPageBreak/>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1" w:name="_Toc106120753"/>
      <w:r w:rsidRPr="00812106">
        <w:t>5.2.2</w:t>
      </w:r>
      <w:r w:rsidRPr="00812106">
        <w:tab/>
      </w:r>
      <w:r w:rsidR="005D4738" w:rsidRPr="00812106">
        <w:t>Use cases and s</w:t>
      </w:r>
      <w:r w:rsidRPr="00812106">
        <w:t>cenarios</w:t>
      </w:r>
      <w:bookmarkEnd w:id="41"/>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5EF2DD24"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BF6145">
        <w:t>"</w:t>
      </w:r>
      <w:r w:rsidRPr="00812106">
        <w:t>sawtooth</w:t>
      </w:r>
      <w:r w:rsidR="00BF6145">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77777777" w:rsidR="00C03EEC" w:rsidRPr="00812106" w:rsidRDefault="00C03EEC" w:rsidP="00C03EEC">
      <w:r w:rsidRPr="00812106">
        <w:t>For Edge computing scenarios, most applications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2D081293" w14:textId="3DB72124" w:rsidR="00C03EEC" w:rsidRPr="00812106" w:rsidRDefault="00C03EEC" w:rsidP="00A86719">
      <w:pPr>
        <w:pStyle w:val="EditorsNote"/>
      </w:pPr>
      <w:r w:rsidRPr="00812106">
        <w:t>Editor</w:t>
      </w:r>
      <w:r w:rsidR="00BF6145">
        <w:t>'</w:t>
      </w:r>
      <w:r w:rsidRPr="00812106">
        <w:t xml:space="preserve">s </w:t>
      </w:r>
      <w:r w:rsidR="002B1937" w:rsidRPr="00812106">
        <w:t>n</w:t>
      </w:r>
      <w:r w:rsidRPr="00812106">
        <w:t>ote:</w:t>
      </w:r>
      <w:r w:rsidR="002B1937" w:rsidRPr="00812106">
        <w:tab/>
      </w:r>
      <w:r w:rsidRPr="00812106">
        <w:t xml:space="preserve">The </w:t>
      </w:r>
      <w:r w:rsidR="002B1937" w:rsidRPr="00812106">
        <w:t>u</w:t>
      </w:r>
      <w:r w:rsidRPr="00812106">
        <w:t xml:space="preserve">se </w:t>
      </w:r>
      <w:r w:rsidR="002B1937" w:rsidRPr="00812106">
        <w:t>c</w:t>
      </w:r>
      <w:r w:rsidRPr="00812106">
        <w:t>ase(s) using network conditions needs further description including examples of typical applications.</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6314AFFD" w14:textId="77632B1B" w:rsidR="00481254" w:rsidRPr="00812106" w:rsidRDefault="00481254" w:rsidP="00481254">
      <w:pPr>
        <w:pStyle w:val="Heading3"/>
      </w:pPr>
      <w:bookmarkStart w:id="42" w:name="_Toc106120754"/>
      <w:r w:rsidRPr="00812106">
        <w:t>5.2.3</w:t>
      </w:r>
      <w:r w:rsidRPr="00812106">
        <w:tab/>
        <w:t>Assumptions</w:t>
      </w:r>
      <w:bookmarkEnd w:id="42"/>
    </w:p>
    <w:p w14:paraId="1F47AC89" w14:textId="6A6FF778" w:rsidR="00481254" w:rsidRPr="00812106" w:rsidRDefault="00481254" w:rsidP="00481254">
      <w:pPr>
        <w:pStyle w:val="EditorsNote"/>
      </w:pPr>
      <w:r w:rsidRPr="00812106">
        <w:t>Editor</w:t>
      </w:r>
      <w:r w:rsidR="00BF6145">
        <w:t>'</w:t>
      </w:r>
      <w:r w:rsidRPr="00812106">
        <w:t>s note:</w:t>
      </w:r>
      <w:r w:rsidRPr="00812106">
        <w:tab/>
        <w:t>This clause will document assumptions applicable to KI#2</w:t>
      </w:r>
      <w:r w:rsidR="0002499A" w:rsidRPr="00812106">
        <w:t>, if any. This clause will be removed if left empty.</w:t>
      </w:r>
    </w:p>
    <w:p w14:paraId="1BB2D6CB" w14:textId="77777777" w:rsidR="00481254" w:rsidRPr="00812106" w:rsidRDefault="00481254" w:rsidP="00481254"/>
    <w:p w14:paraId="2BB06BF5" w14:textId="388A0218" w:rsidR="00481254" w:rsidRPr="00812106" w:rsidRDefault="00481254" w:rsidP="00481254">
      <w:pPr>
        <w:pStyle w:val="Heading2"/>
      </w:pPr>
      <w:bookmarkStart w:id="43" w:name="_Toc106120755"/>
      <w:r w:rsidRPr="00812106">
        <w:t>5.3</w:t>
      </w:r>
      <w:r w:rsidRPr="00812106">
        <w:tab/>
        <w:t>K</w:t>
      </w:r>
      <w:r w:rsidR="005D4738" w:rsidRPr="00812106">
        <w:t>I</w:t>
      </w:r>
      <w:r w:rsidRPr="00812106">
        <w:t>#3:</w:t>
      </w:r>
      <w:r w:rsidR="005D4738" w:rsidRPr="00812106">
        <w:t xml:space="preserve"> Policies for finer granular sets of UEs</w:t>
      </w:r>
      <w:bookmarkEnd w:id="43"/>
    </w:p>
    <w:p w14:paraId="2A2A50D3" w14:textId="0642C105" w:rsidR="00481254" w:rsidRPr="00812106" w:rsidRDefault="00481254" w:rsidP="00481254">
      <w:pPr>
        <w:pStyle w:val="Heading3"/>
      </w:pPr>
      <w:bookmarkStart w:id="44" w:name="_Toc106120756"/>
      <w:r w:rsidRPr="00812106">
        <w:t>5.3</w:t>
      </w:r>
      <w:r w:rsidR="005D4738" w:rsidRPr="00812106">
        <w:t>.1</w:t>
      </w:r>
      <w:r w:rsidR="005D4738" w:rsidRPr="00812106">
        <w:tab/>
      </w:r>
      <w:r w:rsidR="00873E56" w:rsidRPr="00812106">
        <w:t>Description</w:t>
      </w:r>
      <w:bookmarkEnd w:id="44"/>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5" w:name="_Toc106120757"/>
      <w:r w:rsidRPr="00812106">
        <w:t>5.3.2</w:t>
      </w:r>
      <w:r w:rsidRPr="00812106">
        <w:tab/>
        <w:t>Scenarios</w:t>
      </w:r>
      <w:bookmarkEnd w:id="45"/>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within a specific geographical area, or at specific time, etc. The AFs can provide the request to support some offload policies only for certain set of UE(s) following a set of specific criteria.</w:t>
      </w:r>
    </w:p>
    <w:p w14:paraId="5805BD49" w14:textId="03904DAC" w:rsidR="008C6CF4" w:rsidRPr="00812106" w:rsidRDefault="008C6CF4" w:rsidP="008C6CF4">
      <w:r w:rsidRPr="00812106">
        <w:lastRenderedPageBreak/>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46" w:name="_Toc106120758"/>
      <w:r w:rsidRPr="00812106">
        <w:t>5.3.3</w:t>
      </w:r>
      <w:r w:rsidRPr="00812106">
        <w:tab/>
        <w:t>Assumptions</w:t>
      </w:r>
      <w:bookmarkEnd w:id="46"/>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47" w:name="_Toc106120759"/>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47"/>
    </w:p>
    <w:p w14:paraId="7480B464" w14:textId="2185CCD1" w:rsidR="00481254" w:rsidRPr="00812106" w:rsidRDefault="00481254" w:rsidP="00481254">
      <w:pPr>
        <w:pStyle w:val="Heading3"/>
      </w:pPr>
      <w:bookmarkStart w:id="48" w:name="_Toc106120760"/>
      <w:r w:rsidRPr="00812106">
        <w:t>5.4</w:t>
      </w:r>
      <w:r w:rsidR="005D4738" w:rsidRPr="00812106">
        <w:t>.1</w:t>
      </w:r>
      <w:r w:rsidR="005D4738" w:rsidRPr="00812106">
        <w:tab/>
      </w:r>
      <w:r w:rsidR="00873E56" w:rsidRPr="00812106">
        <w:t>Description</w:t>
      </w:r>
      <w:bookmarkEnd w:id="48"/>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49" w:name="_Toc106120761"/>
      <w:r w:rsidRPr="00812106">
        <w:lastRenderedPageBreak/>
        <w:t>5.4.2</w:t>
      </w:r>
      <w:r w:rsidRPr="00812106">
        <w:tab/>
        <w:t>Scenarios</w:t>
      </w:r>
      <w:bookmarkEnd w:id="49"/>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50" w:name="_Toc106120762"/>
      <w:r w:rsidRPr="00812106">
        <w:t>5.4.3</w:t>
      </w:r>
      <w:r w:rsidRPr="00812106">
        <w:tab/>
        <w:t>Assumptions</w:t>
      </w:r>
      <w:bookmarkEnd w:id="50"/>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1" w:name="_Toc106120763"/>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1"/>
    </w:p>
    <w:p w14:paraId="73DDF05A" w14:textId="50368174" w:rsidR="00481254" w:rsidRPr="00812106" w:rsidRDefault="00481254" w:rsidP="00481254">
      <w:pPr>
        <w:pStyle w:val="Heading3"/>
      </w:pPr>
      <w:bookmarkStart w:id="52" w:name="_Toc106120764"/>
      <w:r w:rsidRPr="00812106">
        <w:t>5.5.1</w:t>
      </w:r>
      <w:r w:rsidRPr="00812106">
        <w:tab/>
      </w:r>
      <w:r w:rsidR="00873E56" w:rsidRPr="00812106">
        <w:t>Description</w:t>
      </w:r>
      <w:bookmarkEnd w:id="52"/>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3" w:name="_Toc106120765"/>
      <w:r w:rsidRPr="00812106">
        <w:t>5.5.2</w:t>
      </w:r>
      <w:r w:rsidRPr="00812106">
        <w:tab/>
        <w:t>Scenarios</w:t>
      </w:r>
      <w:bookmarkEnd w:id="53"/>
    </w:p>
    <w:p w14:paraId="2CB991E1" w14:textId="0DB9DDE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BF6145">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lastRenderedPageBreak/>
        <w:t>UNI</w:t>
      </w:r>
      <w:r w:rsidR="00812106">
        <w:tab/>
      </w:r>
      <w:r w:rsidRPr="00812106">
        <w:t>User to Network Interface</w:t>
      </w:r>
    </w:p>
    <w:p w14:paraId="661E1D75" w14:textId="7E07440D" w:rsidR="00481254" w:rsidRPr="00812106" w:rsidRDefault="00481254" w:rsidP="00481254">
      <w:pPr>
        <w:pStyle w:val="Heading3"/>
      </w:pPr>
      <w:bookmarkStart w:id="54" w:name="_Toc106120766"/>
      <w:r w:rsidRPr="00812106">
        <w:t>5.5.3</w:t>
      </w:r>
      <w:r w:rsidRPr="00812106">
        <w:tab/>
        <w:t>Assumptions</w:t>
      </w:r>
      <w:bookmarkEnd w:id="54"/>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597C7885" w:rsidR="00A434D0" w:rsidRDefault="00A434D0" w:rsidP="00A434D0">
      <w:r>
        <w:t>To support the Edge Node Sharing scenario in which EAS</w:t>
      </w:r>
      <w:r w:rsidR="00BF6145">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BF6145">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55" w:name="_Toc106120767"/>
      <w:r w:rsidRPr="00812106">
        <w:t>5.6</w:t>
      </w:r>
      <w:r w:rsidRPr="00812106">
        <w:tab/>
        <w:t>K</w:t>
      </w:r>
      <w:r w:rsidR="005D4738" w:rsidRPr="00812106">
        <w:t>I</w:t>
      </w:r>
      <w:r w:rsidRPr="00812106">
        <w:t>#6:</w:t>
      </w:r>
      <w:r w:rsidR="005D4738" w:rsidRPr="00812106">
        <w:t xml:space="preserve"> Avoiding UE to switch away from EC PDU Session</w:t>
      </w:r>
      <w:bookmarkEnd w:id="55"/>
    </w:p>
    <w:p w14:paraId="06A01F68" w14:textId="67B63556" w:rsidR="00481254" w:rsidRPr="00812106" w:rsidRDefault="00481254" w:rsidP="00481254">
      <w:pPr>
        <w:pStyle w:val="Heading3"/>
      </w:pPr>
      <w:bookmarkStart w:id="56" w:name="_Toc106120768"/>
      <w:r w:rsidRPr="00812106">
        <w:t>5.6.1</w:t>
      </w:r>
      <w:r w:rsidRPr="00812106">
        <w:tab/>
      </w:r>
      <w:r w:rsidR="00873E56" w:rsidRPr="00812106">
        <w:t>Description</w:t>
      </w:r>
      <w:bookmarkEnd w:id="56"/>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776B4CED" w14:textId="0214DAAF" w:rsidR="00671B64" w:rsidRPr="00BF6145" w:rsidRDefault="004549C1" w:rsidP="00BF6145">
      <w:pPr>
        <w:pStyle w:val="EditorsNote"/>
      </w:pPr>
      <w:r w:rsidRPr="00812106">
        <w:t>Editor</w:t>
      </w:r>
      <w:r w:rsidR="00BF6145">
        <w:t>'</w:t>
      </w:r>
      <w:r w:rsidRPr="00812106">
        <w:t>s note:</w:t>
      </w:r>
      <w:r w:rsidR="001A37BC" w:rsidRPr="00812106">
        <w:tab/>
      </w:r>
      <w:r w:rsidRPr="00812106">
        <w:t>If and how to address user preferences is FFS.</w:t>
      </w:r>
    </w:p>
    <w:p w14:paraId="34FF186E" w14:textId="61FDEE4A" w:rsidR="00481254" w:rsidRPr="00812106" w:rsidRDefault="00481254" w:rsidP="00481254">
      <w:pPr>
        <w:pStyle w:val="Heading3"/>
      </w:pPr>
      <w:bookmarkStart w:id="57" w:name="_Toc106120769"/>
      <w:r w:rsidRPr="00812106">
        <w:t>5.6.2</w:t>
      </w:r>
      <w:r w:rsidRPr="00812106">
        <w:tab/>
        <w:t>Scenarios</w:t>
      </w:r>
      <w:bookmarkEnd w:id="57"/>
    </w:p>
    <w:p w14:paraId="5D0CE682" w14:textId="1E2BA2FC" w:rsidR="004549C1" w:rsidRPr="00812106" w:rsidRDefault="004549C1" w:rsidP="004549C1">
      <w:r w:rsidRPr="00812106">
        <w:t xml:space="preserve">5GS may provide a number of enablers for Edge Computing, those for 3GPP Rel-17 being specified in </w:t>
      </w:r>
      <w:r w:rsidR="005B19B1" w:rsidRPr="00812106">
        <w:t>TS</w:t>
      </w:r>
      <w:r w:rsidR="005B19B1">
        <w:t> </w:t>
      </w:r>
      <w:r w:rsidR="005B19B1" w:rsidRPr="00812106">
        <w:t>23.548</w:t>
      </w:r>
      <w:r w:rsidR="005B19B1">
        <w:t> </w:t>
      </w:r>
      <w:r w:rsidR="005B19B1"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63F6C75E" w:rsidR="00481254" w:rsidRPr="00812106" w:rsidRDefault="004549C1" w:rsidP="00481254">
      <w:r w:rsidRPr="00812106">
        <w:t>A UE may use a PDU Session to access Edge Computing Services. When non-integrated connectivity becomes available for the UE, the UE</w:t>
      </w:r>
      <w:r w:rsidR="00BF6145">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58" w:name="_Toc106120770"/>
      <w:r w:rsidRPr="00812106">
        <w:lastRenderedPageBreak/>
        <w:t>5.6.3</w:t>
      </w:r>
      <w:r w:rsidRPr="00812106">
        <w:tab/>
        <w:t>Assumptions</w:t>
      </w:r>
      <w:bookmarkEnd w:id="58"/>
    </w:p>
    <w:p w14:paraId="1F4DDD4C" w14:textId="25B09132"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5B19B1" w:rsidRPr="00812106">
        <w:t>TS</w:t>
      </w:r>
      <w:r w:rsidR="005B19B1">
        <w:t> </w:t>
      </w:r>
      <w:r w:rsidR="005B19B1" w:rsidRPr="00812106">
        <w:t>23.548</w:t>
      </w:r>
      <w:r w:rsidR="005B19B1">
        <w:t> </w:t>
      </w:r>
      <w:r w:rsidR="005B19B1"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59" w:name="_Toc106120771"/>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59"/>
    </w:p>
    <w:p w14:paraId="48EC3CDD" w14:textId="4984B9CB" w:rsidR="00481254" w:rsidRPr="00812106" w:rsidRDefault="00481254" w:rsidP="00481254">
      <w:pPr>
        <w:pStyle w:val="Heading3"/>
      </w:pPr>
      <w:bookmarkStart w:id="60" w:name="_Toc106120772"/>
      <w:r w:rsidRPr="00812106">
        <w:t>5.7.1</w:t>
      </w:r>
      <w:r w:rsidRPr="00812106">
        <w:tab/>
      </w:r>
      <w:r w:rsidR="00873E56" w:rsidRPr="00812106">
        <w:t>Description</w:t>
      </w:r>
      <w:bookmarkEnd w:id="60"/>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1" w:name="_Toc106120773"/>
      <w:r w:rsidRPr="00812106">
        <w:t>5.7.2</w:t>
      </w:r>
      <w:r w:rsidRPr="00812106">
        <w:tab/>
        <w:t>Scenarios</w:t>
      </w:r>
      <w:bookmarkEnd w:id="61"/>
    </w:p>
    <w:p w14:paraId="459C6F70" w14:textId="0613FA3B"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5B19B1" w:rsidRPr="00812106">
        <w:rPr>
          <w:lang w:eastAsia="zh-CN"/>
        </w:rPr>
        <w:t>TS</w:t>
      </w:r>
      <w:r w:rsidR="005B19B1">
        <w:rPr>
          <w:lang w:eastAsia="zh-CN"/>
        </w:rPr>
        <w:t> </w:t>
      </w:r>
      <w:r w:rsidR="005B19B1" w:rsidRPr="00812106">
        <w:rPr>
          <w:lang w:eastAsia="zh-CN"/>
        </w:rPr>
        <w:t>23.501</w:t>
      </w:r>
      <w:r w:rsidR="005B19B1">
        <w:rPr>
          <w:lang w:eastAsia="zh-CN"/>
        </w:rPr>
        <w:t> </w:t>
      </w:r>
      <w:r w:rsidR="005B19B1"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2" w:name="_Toc106120774"/>
      <w:r w:rsidRPr="00812106">
        <w:t>5.7.3</w:t>
      </w:r>
      <w:r w:rsidRPr="00812106">
        <w:tab/>
        <w:t>Assumptions</w:t>
      </w:r>
      <w:bookmarkEnd w:id="62"/>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3" w:name="_Toc106120775"/>
      <w:r w:rsidRPr="00812106">
        <w:t>6</w:t>
      </w:r>
      <w:r w:rsidRPr="00812106">
        <w:tab/>
        <w:t>Solutions</w:t>
      </w:r>
      <w:bookmarkEnd w:id="63"/>
    </w:p>
    <w:p w14:paraId="78BE9AAB" w14:textId="6613C8A0" w:rsidR="00645293" w:rsidRPr="00812106" w:rsidRDefault="00481254" w:rsidP="00481254">
      <w:pPr>
        <w:pStyle w:val="Heading2"/>
      </w:pPr>
      <w:bookmarkStart w:id="64" w:name="_Toc106120776"/>
      <w:r w:rsidRPr="00812106">
        <w:t>6.</w:t>
      </w:r>
      <w:r w:rsidR="00645293" w:rsidRPr="00812106">
        <w:t>0</w:t>
      </w:r>
      <w:r w:rsidR="00645293" w:rsidRPr="00812106">
        <w:tab/>
        <w:t>Solution</w:t>
      </w:r>
      <w:r w:rsidR="0002499A" w:rsidRPr="00812106">
        <w:t>-Key issue</w:t>
      </w:r>
      <w:r w:rsidR="00645293" w:rsidRPr="00812106">
        <w:t xml:space="preserve"> matrix</w:t>
      </w:r>
      <w:bookmarkEnd w:id="64"/>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4FA6DEDE" w14:textId="1CC92F10" w:rsidR="0002499A" w:rsidRPr="00812106" w:rsidRDefault="0002499A" w:rsidP="0002499A">
      <w:pPr>
        <w:pStyle w:val="EditorsNote"/>
      </w:pPr>
      <w:r w:rsidRPr="00812106">
        <w:t>Editor</w:t>
      </w:r>
      <w:r w:rsidR="00BF6145">
        <w:t>'</w:t>
      </w:r>
      <w:r w:rsidRPr="00812106">
        <w:t>s note:</w:t>
      </w:r>
      <w:r w:rsidRPr="00812106">
        <w:tab/>
        <w:t>The table below will be updated with actual content when generating the TR with approved contributions. Page number is automatically updated to ease reference (ctrl-left click to reach the solution).</w:t>
      </w:r>
    </w:p>
    <w:p w14:paraId="0F1382F7" w14:textId="46DAED23" w:rsidR="00ED04DF" w:rsidRPr="00812106" w:rsidRDefault="00ED04DF" w:rsidP="00ED04DF">
      <w:pPr>
        <w:pStyle w:val="TH"/>
      </w:pPr>
      <w:r w:rsidRPr="00812106">
        <w:lastRenderedPageBreak/>
        <w:t>Table 6.0-1: Solution-Key issue matrix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850"/>
        <w:gridCol w:w="597"/>
        <w:gridCol w:w="597"/>
        <w:gridCol w:w="597"/>
        <w:gridCol w:w="597"/>
        <w:gridCol w:w="597"/>
        <w:gridCol w:w="597"/>
        <w:gridCol w:w="597"/>
      </w:tblGrid>
      <w:tr w:rsidR="0002499A" w:rsidRPr="00812106" w14:paraId="7F73B8AA" w14:textId="77777777" w:rsidTr="00AA7698">
        <w:tc>
          <w:tcPr>
            <w:tcW w:w="5240" w:type="dxa"/>
            <w:gridSpan w:val="2"/>
          </w:tcPr>
          <w:p w14:paraId="3C1B127F" w14:textId="533CC2A1" w:rsidR="0002499A" w:rsidRPr="00812106" w:rsidRDefault="0002499A" w:rsidP="0002499A">
            <w:pPr>
              <w:pStyle w:val="TAH"/>
            </w:pPr>
            <w:r w:rsidRPr="00812106">
              <w:lastRenderedPageBreak/>
              <w:t>Solution</w:t>
            </w:r>
          </w:p>
        </w:tc>
        <w:tc>
          <w:tcPr>
            <w:tcW w:w="4179" w:type="dxa"/>
            <w:gridSpan w:val="7"/>
          </w:tcPr>
          <w:p w14:paraId="1980DB8F" w14:textId="5D03833D" w:rsidR="0002499A" w:rsidRPr="00812106" w:rsidRDefault="0002499A" w:rsidP="0002499A">
            <w:pPr>
              <w:pStyle w:val="TAH"/>
            </w:pPr>
            <w:r w:rsidRPr="00812106">
              <w:t>Key issues</w:t>
            </w:r>
          </w:p>
        </w:tc>
      </w:tr>
      <w:tr w:rsidR="0002499A" w:rsidRPr="00812106" w14:paraId="6D82BD65" w14:textId="77777777" w:rsidTr="00AA7698">
        <w:tc>
          <w:tcPr>
            <w:tcW w:w="4390" w:type="dxa"/>
          </w:tcPr>
          <w:p w14:paraId="1580490C" w14:textId="60069684" w:rsidR="0002499A" w:rsidRPr="00812106" w:rsidRDefault="0002499A" w:rsidP="0002499A">
            <w:pPr>
              <w:pStyle w:val="TAH"/>
            </w:pPr>
            <w:r w:rsidRPr="00812106">
              <w:t>Title</w:t>
            </w:r>
          </w:p>
        </w:tc>
        <w:tc>
          <w:tcPr>
            <w:tcW w:w="850" w:type="dxa"/>
          </w:tcPr>
          <w:p w14:paraId="757F0B6D" w14:textId="77C92FD3" w:rsidR="0002499A" w:rsidRPr="00812106" w:rsidRDefault="0002499A" w:rsidP="0002499A">
            <w:pPr>
              <w:pStyle w:val="TAH"/>
            </w:pPr>
            <w:r w:rsidRPr="00812106">
              <w:t>(page)</w:t>
            </w:r>
          </w:p>
        </w:tc>
        <w:tc>
          <w:tcPr>
            <w:tcW w:w="597" w:type="dxa"/>
          </w:tcPr>
          <w:p w14:paraId="25E64C09" w14:textId="7C3CA4BD" w:rsidR="0002499A" w:rsidRPr="00812106" w:rsidRDefault="0002499A" w:rsidP="0002499A">
            <w:pPr>
              <w:pStyle w:val="TAH"/>
            </w:pPr>
            <w:r w:rsidRPr="00812106">
              <w:t>KI#1</w:t>
            </w:r>
          </w:p>
        </w:tc>
        <w:tc>
          <w:tcPr>
            <w:tcW w:w="597" w:type="dxa"/>
          </w:tcPr>
          <w:p w14:paraId="0EFFBD6E" w14:textId="3D88E6DD" w:rsidR="0002499A" w:rsidRPr="00812106" w:rsidRDefault="0002499A" w:rsidP="0002499A">
            <w:pPr>
              <w:pStyle w:val="TAH"/>
            </w:pPr>
            <w:r w:rsidRPr="00812106">
              <w:t>KI#2</w:t>
            </w:r>
          </w:p>
        </w:tc>
        <w:tc>
          <w:tcPr>
            <w:tcW w:w="597" w:type="dxa"/>
          </w:tcPr>
          <w:p w14:paraId="0412D55E" w14:textId="480D7E08" w:rsidR="0002499A" w:rsidRPr="00812106" w:rsidRDefault="0002499A" w:rsidP="0002499A">
            <w:pPr>
              <w:pStyle w:val="TAH"/>
            </w:pPr>
            <w:r w:rsidRPr="00812106">
              <w:t>KI#3</w:t>
            </w:r>
          </w:p>
        </w:tc>
        <w:tc>
          <w:tcPr>
            <w:tcW w:w="597" w:type="dxa"/>
          </w:tcPr>
          <w:p w14:paraId="619037A9" w14:textId="48A8D944" w:rsidR="0002499A" w:rsidRPr="00812106" w:rsidRDefault="0002499A" w:rsidP="0002499A">
            <w:pPr>
              <w:pStyle w:val="TAH"/>
            </w:pPr>
            <w:r w:rsidRPr="00812106">
              <w:t>KI#4</w:t>
            </w:r>
          </w:p>
        </w:tc>
        <w:tc>
          <w:tcPr>
            <w:tcW w:w="597" w:type="dxa"/>
          </w:tcPr>
          <w:p w14:paraId="74B4374B" w14:textId="10A3CFCF" w:rsidR="0002499A" w:rsidRPr="00812106" w:rsidRDefault="0002499A" w:rsidP="0002499A">
            <w:pPr>
              <w:pStyle w:val="TAH"/>
            </w:pPr>
            <w:r w:rsidRPr="00812106">
              <w:t>KI#5</w:t>
            </w:r>
          </w:p>
        </w:tc>
        <w:tc>
          <w:tcPr>
            <w:tcW w:w="597" w:type="dxa"/>
          </w:tcPr>
          <w:p w14:paraId="40BA1D79" w14:textId="77680453" w:rsidR="0002499A" w:rsidRPr="00812106" w:rsidRDefault="0002499A" w:rsidP="0002499A">
            <w:pPr>
              <w:pStyle w:val="TAH"/>
            </w:pPr>
            <w:r w:rsidRPr="00812106">
              <w:t>KI#6</w:t>
            </w:r>
          </w:p>
        </w:tc>
        <w:tc>
          <w:tcPr>
            <w:tcW w:w="597" w:type="dxa"/>
          </w:tcPr>
          <w:p w14:paraId="3F099415" w14:textId="6C7AD2F8" w:rsidR="0002499A" w:rsidRPr="00812106" w:rsidRDefault="0002499A" w:rsidP="0002499A">
            <w:pPr>
              <w:pStyle w:val="TAH"/>
            </w:pPr>
            <w:r w:rsidRPr="00812106">
              <w:t>KI#7</w:t>
            </w:r>
          </w:p>
        </w:tc>
      </w:tr>
      <w:tr w:rsidR="0002499A" w:rsidRPr="00812106" w14:paraId="6F2E1B5A" w14:textId="77777777" w:rsidTr="00AA7698">
        <w:tc>
          <w:tcPr>
            <w:tcW w:w="4390" w:type="dxa"/>
          </w:tcPr>
          <w:p w14:paraId="4BA8CEBE" w14:textId="5A1FEA41" w:rsidR="0002499A" w:rsidRPr="00812106" w:rsidRDefault="0002499A" w:rsidP="00A86719">
            <w:pPr>
              <w:pStyle w:val="TAL"/>
            </w:pPr>
            <w:r w:rsidRPr="00812106">
              <w:t xml:space="preserve">01: </w:t>
            </w:r>
            <w:r w:rsidR="004C4FD2" w:rsidRPr="00812106">
              <w:t>EAS discovery in Home Routed roaming scenario</w:t>
            </w:r>
          </w:p>
        </w:tc>
        <w:tc>
          <w:tcPr>
            <w:tcW w:w="850" w:type="dxa"/>
          </w:tcPr>
          <w:p w14:paraId="26101D07" w14:textId="1507D500" w:rsidR="0002499A" w:rsidRPr="00812106" w:rsidRDefault="00496E66" w:rsidP="0002499A">
            <w:pPr>
              <w:pStyle w:val="TAC"/>
            </w:pPr>
            <w:r w:rsidRPr="00812106">
              <w:fldChar w:fldCharType="begin"/>
            </w:r>
            <w:r w:rsidRPr="00812106">
              <w:instrText xml:space="preserve"> PAGEREF  sol01 \h  \* MERGEFORMAT </w:instrText>
            </w:r>
            <w:r w:rsidRPr="00812106">
              <w:fldChar w:fldCharType="separate"/>
            </w:r>
            <w:r w:rsidR="000E3D53">
              <w:rPr>
                <w:noProof/>
              </w:rPr>
              <w:t>22</w:t>
            </w:r>
            <w:r w:rsidRPr="00812106">
              <w:fldChar w:fldCharType="end"/>
            </w:r>
          </w:p>
        </w:tc>
        <w:tc>
          <w:tcPr>
            <w:tcW w:w="597" w:type="dxa"/>
          </w:tcPr>
          <w:p w14:paraId="53364C64" w14:textId="794A6C8E" w:rsidR="0002499A" w:rsidRPr="00812106" w:rsidRDefault="0002499A" w:rsidP="0002499A">
            <w:pPr>
              <w:pStyle w:val="TAC"/>
            </w:pPr>
            <w:r w:rsidRPr="00812106">
              <w:t>X</w:t>
            </w:r>
          </w:p>
        </w:tc>
        <w:tc>
          <w:tcPr>
            <w:tcW w:w="597" w:type="dxa"/>
          </w:tcPr>
          <w:p w14:paraId="651D70AB" w14:textId="77777777" w:rsidR="0002499A" w:rsidRPr="00812106" w:rsidRDefault="0002499A" w:rsidP="0002499A">
            <w:pPr>
              <w:pStyle w:val="TAC"/>
            </w:pPr>
          </w:p>
        </w:tc>
        <w:tc>
          <w:tcPr>
            <w:tcW w:w="597" w:type="dxa"/>
          </w:tcPr>
          <w:p w14:paraId="35782FE1" w14:textId="77777777" w:rsidR="0002499A" w:rsidRPr="00812106" w:rsidRDefault="0002499A" w:rsidP="0002499A">
            <w:pPr>
              <w:pStyle w:val="TAC"/>
            </w:pPr>
          </w:p>
        </w:tc>
        <w:tc>
          <w:tcPr>
            <w:tcW w:w="597" w:type="dxa"/>
          </w:tcPr>
          <w:p w14:paraId="5ED1A9D2" w14:textId="77777777" w:rsidR="0002499A" w:rsidRPr="00812106" w:rsidRDefault="0002499A" w:rsidP="0002499A">
            <w:pPr>
              <w:pStyle w:val="TAC"/>
            </w:pPr>
          </w:p>
        </w:tc>
        <w:tc>
          <w:tcPr>
            <w:tcW w:w="597" w:type="dxa"/>
          </w:tcPr>
          <w:p w14:paraId="2C6CCA63" w14:textId="77777777" w:rsidR="0002499A" w:rsidRPr="00812106" w:rsidRDefault="0002499A" w:rsidP="0002499A">
            <w:pPr>
              <w:pStyle w:val="TAC"/>
            </w:pPr>
          </w:p>
        </w:tc>
        <w:tc>
          <w:tcPr>
            <w:tcW w:w="597" w:type="dxa"/>
          </w:tcPr>
          <w:p w14:paraId="649CFD6C" w14:textId="77777777" w:rsidR="0002499A" w:rsidRPr="00812106" w:rsidRDefault="0002499A" w:rsidP="0002499A">
            <w:pPr>
              <w:pStyle w:val="TAC"/>
            </w:pPr>
          </w:p>
        </w:tc>
        <w:tc>
          <w:tcPr>
            <w:tcW w:w="597" w:type="dxa"/>
          </w:tcPr>
          <w:p w14:paraId="75B300AE" w14:textId="77777777" w:rsidR="0002499A" w:rsidRPr="00812106" w:rsidRDefault="0002499A" w:rsidP="0002499A">
            <w:pPr>
              <w:pStyle w:val="TAC"/>
            </w:pPr>
          </w:p>
        </w:tc>
      </w:tr>
      <w:tr w:rsidR="0002499A" w:rsidRPr="00812106" w14:paraId="77626C3C" w14:textId="77777777" w:rsidTr="00AA7698">
        <w:tc>
          <w:tcPr>
            <w:tcW w:w="4390" w:type="dxa"/>
          </w:tcPr>
          <w:p w14:paraId="56DC4D8C" w14:textId="64D99D79" w:rsidR="0002499A" w:rsidRPr="00812106" w:rsidRDefault="0030090D" w:rsidP="00A86719">
            <w:pPr>
              <w:pStyle w:val="TAL"/>
            </w:pPr>
            <w:r w:rsidRPr="00812106">
              <w:t>02: Session Breakout in Visited PLMN</w:t>
            </w:r>
          </w:p>
        </w:tc>
        <w:tc>
          <w:tcPr>
            <w:tcW w:w="850" w:type="dxa"/>
          </w:tcPr>
          <w:p w14:paraId="5C97C574" w14:textId="0736E3B0" w:rsidR="0002499A" w:rsidRPr="00812106" w:rsidRDefault="00496E66" w:rsidP="00052A85">
            <w:pPr>
              <w:pStyle w:val="TAC"/>
            </w:pPr>
            <w:r w:rsidRPr="00812106">
              <w:fldChar w:fldCharType="begin"/>
            </w:r>
            <w:r w:rsidRPr="00812106">
              <w:instrText xml:space="preserve"> PAGEREF  sol02 \h  \* MERGEFORMAT </w:instrText>
            </w:r>
            <w:r w:rsidRPr="00812106">
              <w:fldChar w:fldCharType="separate"/>
            </w:r>
            <w:r w:rsidR="000E3D53">
              <w:rPr>
                <w:noProof/>
              </w:rPr>
              <w:t>26</w:t>
            </w:r>
            <w:r w:rsidRPr="00812106">
              <w:fldChar w:fldCharType="end"/>
            </w:r>
          </w:p>
        </w:tc>
        <w:tc>
          <w:tcPr>
            <w:tcW w:w="597" w:type="dxa"/>
          </w:tcPr>
          <w:p w14:paraId="457EEBED" w14:textId="0B7B1C8D" w:rsidR="0002499A" w:rsidRPr="00812106" w:rsidRDefault="0030090D" w:rsidP="0002499A">
            <w:pPr>
              <w:pStyle w:val="TAC"/>
            </w:pPr>
            <w:r w:rsidRPr="00812106">
              <w:t>X</w:t>
            </w:r>
          </w:p>
        </w:tc>
        <w:tc>
          <w:tcPr>
            <w:tcW w:w="597" w:type="dxa"/>
          </w:tcPr>
          <w:p w14:paraId="312DB572" w14:textId="77777777" w:rsidR="0002499A" w:rsidRPr="00812106" w:rsidRDefault="0002499A" w:rsidP="0002499A">
            <w:pPr>
              <w:pStyle w:val="TAC"/>
            </w:pPr>
          </w:p>
        </w:tc>
        <w:tc>
          <w:tcPr>
            <w:tcW w:w="597" w:type="dxa"/>
          </w:tcPr>
          <w:p w14:paraId="4196A1CB" w14:textId="77777777" w:rsidR="0002499A" w:rsidRPr="00812106" w:rsidRDefault="0002499A" w:rsidP="0002499A">
            <w:pPr>
              <w:pStyle w:val="TAC"/>
            </w:pPr>
          </w:p>
        </w:tc>
        <w:tc>
          <w:tcPr>
            <w:tcW w:w="597" w:type="dxa"/>
          </w:tcPr>
          <w:p w14:paraId="4AC9B83F" w14:textId="77777777" w:rsidR="0002499A" w:rsidRPr="00812106" w:rsidRDefault="0002499A" w:rsidP="0002499A">
            <w:pPr>
              <w:pStyle w:val="TAC"/>
            </w:pPr>
          </w:p>
        </w:tc>
        <w:tc>
          <w:tcPr>
            <w:tcW w:w="597" w:type="dxa"/>
          </w:tcPr>
          <w:p w14:paraId="37AE1803" w14:textId="77777777" w:rsidR="0002499A" w:rsidRPr="00812106" w:rsidRDefault="0002499A" w:rsidP="0002499A">
            <w:pPr>
              <w:pStyle w:val="TAC"/>
            </w:pPr>
          </w:p>
        </w:tc>
        <w:tc>
          <w:tcPr>
            <w:tcW w:w="597" w:type="dxa"/>
          </w:tcPr>
          <w:p w14:paraId="2CDBFDBD" w14:textId="77777777" w:rsidR="0002499A" w:rsidRPr="00812106" w:rsidRDefault="0002499A" w:rsidP="0002499A">
            <w:pPr>
              <w:pStyle w:val="TAC"/>
            </w:pPr>
          </w:p>
        </w:tc>
        <w:tc>
          <w:tcPr>
            <w:tcW w:w="597" w:type="dxa"/>
          </w:tcPr>
          <w:p w14:paraId="0EA1FC8D" w14:textId="77777777" w:rsidR="0002499A" w:rsidRPr="00812106" w:rsidRDefault="0002499A" w:rsidP="0002499A">
            <w:pPr>
              <w:pStyle w:val="TAC"/>
            </w:pPr>
          </w:p>
        </w:tc>
      </w:tr>
      <w:tr w:rsidR="008763E1" w:rsidRPr="00812106" w14:paraId="267234BA" w14:textId="77777777" w:rsidTr="00AA7698">
        <w:tc>
          <w:tcPr>
            <w:tcW w:w="4390" w:type="dxa"/>
          </w:tcPr>
          <w:p w14:paraId="401EDFD3" w14:textId="006CFBBE" w:rsidR="008763E1" w:rsidRPr="00812106" w:rsidRDefault="008763E1" w:rsidP="00A86719">
            <w:pPr>
              <w:pStyle w:val="TAL"/>
            </w:pPr>
            <w:r w:rsidRPr="00812106">
              <w:t>03: EAS (re)discovery procedure in roaming scenario</w:t>
            </w:r>
          </w:p>
        </w:tc>
        <w:tc>
          <w:tcPr>
            <w:tcW w:w="850" w:type="dxa"/>
          </w:tcPr>
          <w:p w14:paraId="7B7D7665" w14:textId="502C2910" w:rsidR="008763E1" w:rsidRPr="00812106" w:rsidRDefault="00496E66" w:rsidP="0002499A">
            <w:pPr>
              <w:pStyle w:val="TAC"/>
            </w:pPr>
            <w:r w:rsidRPr="00812106">
              <w:fldChar w:fldCharType="begin"/>
            </w:r>
            <w:r w:rsidRPr="00812106">
              <w:instrText xml:space="preserve"> PAGEREF  sol03 \h  \* MERGEFORMAT </w:instrText>
            </w:r>
            <w:r w:rsidRPr="00812106">
              <w:fldChar w:fldCharType="separate"/>
            </w:r>
            <w:r w:rsidR="000E3D53">
              <w:rPr>
                <w:noProof/>
              </w:rPr>
              <w:t>29</w:t>
            </w:r>
            <w:r w:rsidRPr="00812106">
              <w:fldChar w:fldCharType="end"/>
            </w:r>
          </w:p>
        </w:tc>
        <w:tc>
          <w:tcPr>
            <w:tcW w:w="597" w:type="dxa"/>
          </w:tcPr>
          <w:p w14:paraId="1733EB3E" w14:textId="70024C36" w:rsidR="008763E1" w:rsidRPr="00812106" w:rsidRDefault="008763E1" w:rsidP="0002499A">
            <w:pPr>
              <w:pStyle w:val="TAC"/>
            </w:pPr>
            <w:r w:rsidRPr="00812106">
              <w:t>X</w:t>
            </w:r>
          </w:p>
        </w:tc>
        <w:tc>
          <w:tcPr>
            <w:tcW w:w="597" w:type="dxa"/>
          </w:tcPr>
          <w:p w14:paraId="3DD46864" w14:textId="77777777" w:rsidR="008763E1" w:rsidRPr="00812106" w:rsidRDefault="008763E1" w:rsidP="0002499A">
            <w:pPr>
              <w:pStyle w:val="TAC"/>
            </w:pPr>
          </w:p>
        </w:tc>
        <w:tc>
          <w:tcPr>
            <w:tcW w:w="597" w:type="dxa"/>
          </w:tcPr>
          <w:p w14:paraId="18B58704" w14:textId="77777777" w:rsidR="008763E1" w:rsidRPr="00812106" w:rsidRDefault="008763E1" w:rsidP="0002499A">
            <w:pPr>
              <w:pStyle w:val="TAC"/>
            </w:pPr>
          </w:p>
        </w:tc>
        <w:tc>
          <w:tcPr>
            <w:tcW w:w="597" w:type="dxa"/>
          </w:tcPr>
          <w:p w14:paraId="07097142" w14:textId="77777777" w:rsidR="008763E1" w:rsidRPr="00812106" w:rsidRDefault="008763E1" w:rsidP="0002499A">
            <w:pPr>
              <w:pStyle w:val="TAC"/>
            </w:pPr>
          </w:p>
        </w:tc>
        <w:tc>
          <w:tcPr>
            <w:tcW w:w="597" w:type="dxa"/>
          </w:tcPr>
          <w:p w14:paraId="104AAB6D" w14:textId="77777777" w:rsidR="008763E1" w:rsidRPr="00812106" w:rsidRDefault="008763E1" w:rsidP="0002499A">
            <w:pPr>
              <w:pStyle w:val="TAC"/>
            </w:pPr>
          </w:p>
        </w:tc>
        <w:tc>
          <w:tcPr>
            <w:tcW w:w="597" w:type="dxa"/>
          </w:tcPr>
          <w:p w14:paraId="1B9F1BCA" w14:textId="77777777" w:rsidR="008763E1" w:rsidRPr="00812106" w:rsidRDefault="008763E1" w:rsidP="0002499A">
            <w:pPr>
              <w:pStyle w:val="TAC"/>
            </w:pPr>
          </w:p>
        </w:tc>
        <w:tc>
          <w:tcPr>
            <w:tcW w:w="597" w:type="dxa"/>
          </w:tcPr>
          <w:p w14:paraId="41F9C7C9" w14:textId="77777777" w:rsidR="008763E1" w:rsidRPr="00812106" w:rsidRDefault="008763E1" w:rsidP="0002499A">
            <w:pPr>
              <w:pStyle w:val="TAC"/>
            </w:pPr>
          </w:p>
        </w:tc>
      </w:tr>
      <w:tr w:rsidR="00B41576" w:rsidRPr="00812106" w14:paraId="3E2419A3" w14:textId="77777777" w:rsidTr="00AA7698">
        <w:tc>
          <w:tcPr>
            <w:tcW w:w="4390" w:type="dxa"/>
          </w:tcPr>
          <w:p w14:paraId="564E7C12" w14:textId="4126BF24" w:rsidR="00B41576" w:rsidRPr="00812106" w:rsidRDefault="00B41576" w:rsidP="008542F1">
            <w:pPr>
              <w:pStyle w:val="TAL"/>
            </w:pPr>
            <w:r w:rsidRPr="00812106">
              <w:t xml:space="preserve">04: Support EAS </w:t>
            </w:r>
            <w:r w:rsidR="00A45530">
              <w:t>(re-)</w:t>
            </w:r>
            <w:r w:rsidRPr="00812106">
              <w:t>discovery in VPLMN via HR PDU Session</w:t>
            </w:r>
          </w:p>
        </w:tc>
        <w:tc>
          <w:tcPr>
            <w:tcW w:w="850" w:type="dxa"/>
          </w:tcPr>
          <w:p w14:paraId="1BFAA558" w14:textId="55180211" w:rsidR="00B41576" w:rsidRPr="00812106" w:rsidRDefault="00496E66" w:rsidP="0002499A">
            <w:pPr>
              <w:pStyle w:val="TAC"/>
            </w:pPr>
            <w:r w:rsidRPr="00812106">
              <w:fldChar w:fldCharType="begin"/>
            </w:r>
            <w:r w:rsidRPr="00812106">
              <w:instrText xml:space="preserve"> PAGEREF  sol04 \h  \* MERGEFORMAT </w:instrText>
            </w:r>
            <w:r w:rsidRPr="00812106">
              <w:fldChar w:fldCharType="separate"/>
            </w:r>
            <w:r w:rsidR="000E3D53">
              <w:rPr>
                <w:noProof/>
              </w:rPr>
              <w:t>32</w:t>
            </w:r>
            <w:r w:rsidRPr="00812106">
              <w:fldChar w:fldCharType="end"/>
            </w:r>
          </w:p>
        </w:tc>
        <w:tc>
          <w:tcPr>
            <w:tcW w:w="597" w:type="dxa"/>
          </w:tcPr>
          <w:p w14:paraId="79A5DC89" w14:textId="1A91F8E4" w:rsidR="00B41576" w:rsidRPr="00812106" w:rsidRDefault="00B41576" w:rsidP="0002499A">
            <w:pPr>
              <w:pStyle w:val="TAC"/>
            </w:pPr>
            <w:r w:rsidRPr="00812106">
              <w:t>X</w:t>
            </w:r>
          </w:p>
        </w:tc>
        <w:tc>
          <w:tcPr>
            <w:tcW w:w="597" w:type="dxa"/>
          </w:tcPr>
          <w:p w14:paraId="6B0A5D1E" w14:textId="77777777" w:rsidR="00B41576" w:rsidRPr="00812106" w:rsidRDefault="00B41576" w:rsidP="0002499A">
            <w:pPr>
              <w:pStyle w:val="TAC"/>
            </w:pPr>
          </w:p>
        </w:tc>
        <w:tc>
          <w:tcPr>
            <w:tcW w:w="597" w:type="dxa"/>
          </w:tcPr>
          <w:p w14:paraId="07A330BA" w14:textId="77777777" w:rsidR="00B41576" w:rsidRPr="00812106" w:rsidRDefault="00B41576" w:rsidP="0002499A">
            <w:pPr>
              <w:pStyle w:val="TAC"/>
            </w:pPr>
          </w:p>
        </w:tc>
        <w:tc>
          <w:tcPr>
            <w:tcW w:w="597" w:type="dxa"/>
          </w:tcPr>
          <w:p w14:paraId="1A91078B" w14:textId="77777777" w:rsidR="00B41576" w:rsidRPr="00812106" w:rsidRDefault="00B41576" w:rsidP="0002499A">
            <w:pPr>
              <w:pStyle w:val="TAC"/>
            </w:pPr>
          </w:p>
        </w:tc>
        <w:tc>
          <w:tcPr>
            <w:tcW w:w="597" w:type="dxa"/>
          </w:tcPr>
          <w:p w14:paraId="48DB2D45" w14:textId="77777777" w:rsidR="00B41576" w:rsidRPr="00812106" w:rsidRDefault="00B41576" w:rsidP="0002499A">
            <w:pPr>
              <w:pStyle w:val="TAC"/>
            </w:pPr>
          </w:p>
        </w:tc>
        <w:tc>
          <w:tcPr>
            <w:tcW w:w="597" w:type="dxa"/>
          </w:tcPr>
          <w:p w14:paraId="1B649EBD" w14:textId="77777777" w:rsidR="00B41576" w:rsidRPr="00812106" w:rsidRDefault="00B41576" w:rsidP="0002499A">
            <w:pPr>
              <w:pStyle w:val="TAC"/>
            </w:pPr>
          </w:p>
        </w:tc>
        <w:tc>
          <w:tcPr>
            <w:tcW w:w="597" w:type="dxa"/>
          </w:tcPr>
          <w:p w14:paraId="7E2A76FF" w14:textId="77777777" w:rsidR="00B41576" w:rsidRPr="00812106" w:rsidRDefault="00B41576" w:rsidP="0002499A">
            <w:pPr>
              <w:pStyle w:val="TAC"/>
            </w:pPr>
          </w:p>
        </w:tc>
      </w:tr>
      <w:tr w:rsidR="00B55B08" w:rsidRPr="00812106" w14:paraId="51318481" w14:textId="77777777" w:rsidTr="00AA7698">
        <w:tc>
          <w:tcPr>
            <w:tcW w:w="4390" w:type="dxa"/>
          </w:tcPr>
          <w:p w14:paraId="7908B498" w14:textId="1EE98493" w:rsidR="00B55B08" w:rsidRPr="00812106" w:rsidRDefault="00B55B08" w:rsidP="008542F1">
            <w:pPr>
              <w:pStyle w:val="TAL"/>
            </w:pPr>
            <w:r w:rsidRPr="00812106">
              <w:t xml:space="preserve">05: Accessing V-EHE via HR PDU </w:t>
            </w:r>
            <w:r w:rsidR="006B37D6">
              <w:t>S</w:t>
            </w:r>
            <w:r w:rsidRPr="00812106">
              <w:t>ession</w:t>
            </w:r>
          </w:p>
        </w:tc>
        <w:tc>
          <w:tcPr>
            <w:tcW w:w="850" w:type="dxa"/>
          </w:tcPr>
          <w:p w14:paraId="5E052247" w14:textId="4050C8CC" w:rsidR="00B55B08" w:rsidRPr="00812106" w:rsidRDefault="00496E66" w:rsidP="0002499A">
            <w:pPr>
              <w:pStyle w:val="TAC"/>
            </w:pPr>
            <w:r w:rsidRPr="00812106">
              <w:fldChar w:fldCharType="begin"/>
            </w:r>
            <w:r w:rsidRPr="00812106">
              <w:instrText xml:space="preserve"> PAGEREF  sol05 \h  \* MERGEFORMAT </w:instrText>
            </w:r>
            <w:r w:rsidRPr="00812106">
              <w:fldChar w:fldCharType="separate"/>
            </w:r>
            <w:r w:rsidR="000E3D53">
              <w:rPr>
                <w:noProof/>
              </w:rPr>
              <w:t>38</w:t>
            </w:r>
            <w:r w:rsidRPr="00812106">
              <w:fldChar w:fldCharType="end"/>
            </w:r>
          </w:p>
        </w:tc>
        <w:tc>
          <w:tcPr>
            <w:tcW w:w="597" w:type="dxa"/>
          </w:tcPr>
          <w:p w14:paraId="0600EFC3" w14:textId="51F7C7D0" w:rsidR="00B55B08" w:rsidRPr="00812106" w:rsidRDefault="00B55B08" w:rsidP="0002499A">
            <w:pPr>
              <w:pStyle w:val="TAC"/>
            </w:pPr>
            <w:r w:rsidRPr="00812106">
              <w:t>X</w:t>
            </w:r>
          </w:p>
        </w:tc>
        <w:tc>
          <w:tcPr>
            <w:tcW w:w="597" w:type="dxa"/>
          </w:tcPr>
          <w:p w14:paraId="6CFAC9E1" w14:textId="77777777" w:rsidR="00B55B08" w:rsidRPr="00812106" w:rsidRDefault="00B55B08" w:rsidP="0002499A">
            <w:pPr>
              <w:pStyle w:val="TAC"/>
            </w:pPr>
          </w:p>
        </w:tc>
        <w:tc>
          <w:tcPr>
            <w:tcW w:w="597" w:type="dxa"/>
          </w:tcPr>
          <w:p w14:paraId="6C1FA5DC" w14:textId="77777777" w:rsidR="00B55B08" w:rsidRPr="00812106" w:rsidRDefault="00B55B08" w:rsidP="0002499A">
            <w:pPr>
              <w:pStyle w:val="TAC"/>
            </w:pPr>
          </w:p>
        </w:tc>
        <w:tc>
          <w:tcPr>
            <w:tcW w:w="597" w:type="dxa"/>
          </w:tcPr>
          <w:p w14:paraId="152AE322" w14:textId="77777777" w:rsidR="00B55B08" w:rsidRPr="00812106" w:rsidRDefault="00B55B08" w:rsidP="0002499A">
            <w:pPr>
              <w:pStyle w:val="TAC"/>
            </w:pPr>
          </w:p>
        </w:tc>
        <w:tc>
          <w:tcPr>
            <w:tcW w:w="597" w:type="dxa"/>
          </w:tcPr>
          <w:p w14:paraId="29584CB8" w14:textId="77777777" w:rsidR="00B55B08" w:rsidRPr="00812106" w:rsidRDefault="00B55B08" w:rsidP="0002499A">
            <w:pPr>
              <w:pStyle w:val="TAC"/>
            </w:pPr>
          </w:p>
        </w:tc>
        <w:tc>
          <w:tcPr>
            <w:tcW w:w="597" w:type="dxa"/>
          </w:tcPr>
          <w:p w14:paraId="3B83FF9E" w14:textId="77777777" w:rsidR="00B55B08" w:rsidRPr="00812106" w:rsidRDefault="00B55B08" w:rsidP="0002499A">
            <w:pPr>
              <w:pStyle w:val="TAC"/>
            </w:pPr>
          </w:p>
        </w:tc>
        <w:tc>
          <w:tcPr>
            <w:tcW w:w="597" w:type="dxa"/>
          </w:tcPr>
          <w:p w14:paraId="51F222E5" w14:textId="77777777" w:rsidR="00B55B08" w:rsidRPr="00812106" w:rsidRDefault="00B55B08" w:rsidP="0002499A">
            <w:pPr>
              <w:pStyle w:val="TAC"/>
            </w:pPr>
          </w:p>
        </w:tc>
      </w:tr>
      <w:tr w:rsidR="008542F1" w:rsidRPr="00812106" w14:paraId="011EFA23" w14:textId="77777777" w:rsidTr="00AA7698">
        <w:tc>
          <w:tcPr>
            <w:tcW w:w="4390" w:type="dxa"/>
          </w:tcPr>
          <w:p w14:paraId="281706EE" w14:textId="6A44D990" w:rsidR="008542F1" w:rsidRPr="00812106" w:rsidRDefault="008542F1" w:rsidP="008542F1">
            <w:pPr>
              <w:pStyle w:val="TAL"/>
            </w:pPr>
            <w:r w:rsidRPr="00812106">
              <w:t>06: URSP solution to support roamers access to EHE in a VPLMN</w:t>
            </w:r>
          </w:p>
        </w:tc>
        <w:tc>
          <w:tcPr>
            <w:tcW w:w="850" w:type="dxa"/>
          </w:tcPr>
          <w:p w14:paraId="1671B287" w14:textId="473E9F54" w:rsidR="008542F1" w:rsidRPr="00812106" w:rsidRDefault="00496E66" w:rsidP="0002499A">
            <w:pPr>
              <w:pStyle w:val="TAC"/>
            </w:pPr>
            <w:r w:rsidRPr="00812106">
              <w:fldChar w:fldCharType="begin"/>
            </w:r>
            <w:r w:rsidRPr="00812106">
              <w:instrText xml:space="preserve"> PAGEREF  sol06 \h  \* MERGEFORMAT </w:instrText>
            </w:r>
            <w:r w:rsidRPr="00812106">
              <w:fldChar w:fldCharType="separate"/>
            </w:r>
            <w:r w:rsidR="000E3D53">
              <w:rPr>
                <w:noProof/>
              </w:rPr>
              <w:t>40</w:t>
            </w:r>
            <w:r w:rsidRPr="00812106">
              <w:fldChar w:fldCharType="end"/>
            </w:r>
          </w:p>
        </w:tc>
        <w:tc>
          <w:tcPr>
            <w:tcW w:w="597" w:type="dxa"/>
          </w:tcPr>
          <w:p w14:paraId="22DAA542" w14:textId="6E5B4AA4" w:rsidR="008542F1" w:rsidRPr="00812106" w:rsidRDefault="008542F1" w:rsidP="0002499A">
            <w:pPr>
              <w:pStyle w:val="TAC"/>
            </w:pPr>
            <w:r w:rsidRPr="00812106">
              <w:t>X</w:t>
            </w:r>
          </w:p>
        </w:tc>
        <w:tc>
          <w:tcPr>
            <w:tcW w:w="597" w:type="dxa"/>
          </w:tcPr>
          <w:p w14:paraId="3902A201" w14:textId="77777777" w:rsidR="008542F1" w:rsidRPr="00812106" w:rsidRDefault="008542F1" w:rsidP="0002499A">
            <w:pPr>
              <w:pStyle w:val="TAC"/>
            </w:pPr>
          </w:p>
        </w:tc>
        <w:tc>
          <w:tcPr>
            <w:tcW w:w="597" w:type="dxa"/>
          </w:tcPr>
          <w:p w14:paraId="350DCFB7" w14:textId="77777777" w:rsidR="008542F1" w:rsidRPr="00812106" w:rsidRDefault="008542F1" w:rsidP="0002499A">
            <w:pPr>
              <w:pStyle w:val="TAC"/>
            </w:pPr>
          </w:p>
        </w:tc>
        <w:tc>
          <w:tcPr>
            <w:tcW w:w="597" w:type="dxa"/>
          </w:tcPr>
          <w:p w14:paraId="6DE660AA" w14:textId="77777777" w:rsidR="008542F1" w:rsidRPr="00812106" w:rsidRDefault="008542F1" w:rsidP="0002499A">
            <w:pPr>
              <w:pStyle w:val="TAC"/>
            </w:pPr>
          </w:p>
        </w:tc>
        <w:tc>
          <w:tcPr>
            <w:tcW w:w="597" w:type="dxa"/>
          </w:tcPr>
          <w:p w14:paraId="3A175B03" w14:textId="77777777" w:rsidR="008542F1" w:rsidRPr="00812106" w:rsidRDefault="008542F1" w:rsidP="0002499A">
            <w:pPr>
              <w:pStyle w:val="TAC"/>
            </w:pPr>
          </w:p>
        </w:tc>
        <w:tc>
          <w:tcPr>
            <w:tcW w:w="597" w:type="dxa"/>
          </w:tcPr>
          <w:p w14:paraId="2D0B424E" w14:textId="77777777" w:rsidR="008542F1" w:rsidRPr="00812106" w:rsidRDefault="008542F1" w:rsidP="0002499A">
            <w:pPr>
              <w:pStyle w:val="TAC"/>
            </w:pPr>
          </w:p>
        </w:tc>
        <w:tc>
          <w:tcPr>
            <w:tcW w:w="597" w:type="dxa"/>
          </w:tcPr>
          <w:p w14:paraId="23FB775D" w14:textId="77777777" w:rsidR="008542F1" w:rsidRPr="00812106" w:rsidRDefault="008542F1" w:rsidP="0002499A">
            <w:pPr>
              <w:pStyle w:val="TAC"/>
            </w:pPr>
          </w:p>
        </w:tc>
      </w:tr>
      <w:tr w:rsidR="00BB1F27" w:rsidRPr="00812106" w14:paraId="0AD30A27" w14:textId="77777777" w:rsidTr="00AA7698">
        <w:tc>
          <w:tcPr>
            <w:tcW w:w="4390" w:type="dxa"/>
          </w:tcPr>
          <w:p w14:paraId="2E7932E9" w14:textId="724E6041" w:rsidR="00BB1F27" w:rsidRPr="00812106" w:rsidRDefault="00BB1F27" w:rsidP="008542F1">
            <w:pPr>
              <w:pStyle w:val="TAL"/>
            </w:pPr>
            <w:r w:rsidRPr="00812106">
              <w:t>07: Using URSP Rules to Establish an LBO PDU Session</w:t>
            </w:r>
          </w:p>
        </w:tc>
        <w:tc>
          <w:tcPr>
            <w:tcW w:w="850" w:type="dxa"/>
          </w:tcPr>
          <w:p w14:paraId="7AA2F1B4" w14:textId="066EFCC5" w:rsidR="00BB1F27" w:rsidRPr="00812106" w:rsidRDefault="00496E66" w:rsidP="0002499A">
            <w:pPr>
              <w:pStyle w:val="TAC"/>
            </w:pPr>
            <w:r w:rsidRPr="00812106">
              <w:fldChar w:fldCharType="begin"/>
            </w:r>
            <w:r w:rsidRPr="00812106">
              <w:instrText xml:space="preserve"> PAGEREF  sol07 \h  \* MERGEFORMAT </w:instrText>
            </w:r>
            <w:r w:rsidRPr="00812106">
              <w:fldChar w:fldCharType="separate"/>
            </w:r>
            <w:r w:rsidR="000E3D53">
              <w:rPr>
                <w:noProof/>
              </w:rPr>
              <w:t>42</w:t>
            </w:r>
            <w:r w:rsidRPr="00812106">
              <w:fldChar w:fldCharType="end"/>
            </w:r>
          </w:p>
        </w:tc>
        <w:tc>
          <w:tcPr>
            <w:tcW w:w="597" w:type="dxa"/>
          </w:tcPr>
          <w:p w14:paraId="581F7728" w14:textId="43CF9ABE" w:rsidR="00BB1F27" w:rsidRPr="00812106" w:rsidRDefault="00BB1F27" w:rsidP="0002499A">
            <w:pPr>
              <w:pStyle w:val="TAC"/>
            </w:pPr>
            <w:r w:rsidRPr="00812106">
              <w:t>X</w:t>
            </w:r>
          </w:p>
        </w:tc>
        <w:tc>
          <w:tcPr>
            <w:tcW w:w="597" w:type="dxa"/>
          </w:tcPr>
          <w:p w14:paraId="4A2B219B" w14:textId="77777777" w:rsidR="00BB1F27" w:rsidRPr="00812106" w:rsidRDefault="00BB1F27" w:rsidP="0002499A">
            <w:pPr>
              <w:pStyle w:val="TAC"/>
            </w:pPr>
          </w:p>
        </w:tc>
        <w:tc>
          <w:tcPr>
            <w:tcW w:w="597" w:type="dxa"/>
          </w:tcPr>
          <w:p w14:paraId="73B51C9C" w14:textId="77777777" w:rsidR="00BB1F27" w:rsidRPr="00812106" w:rsidRDefault="00BB1F27" w:rsidP="0002499A">
            <w:pPr>
              <w:pStyle w:val="TAC"/>
            </w:pPr>
          </w:p>
        </w:tc>
        <w:tc>
          <w:tcPr>
            <w:tcW w:w="597" w:type="dxa"/>
          </w:tcPr>
          <w:p w14:paraId="06177CB2" w14:textId="77777777" w:rsidR="00BB1F27" w:rsidRPr="00812106" w:rsidRDefault="00BB1F27" w:rsidP="0002499A">
            <w:pPr>
              <w:pStyle w:val="TAC"/>
            </w:pPr>
          </w:p>
        </w:tc>
        <w:tc>
          <w:tcPr>
            <w:tcW w:w="597" w:type="dxa"/>
          </w:tcPr>
          <w:p w14:paraId="4E175B0E" w14:textId="77777777" w:rsidR="00BB1F27" w:rsidRPr="00812106" w:rsidRDefault="00BB1F27" w:rsidP="0002499A">
            <w:pPr>
              <w:pStyle w:val="TAC"/>
            </w:pPr>
          </w:p>
        </w:tc>
        <w:tc>
          <w:tcPr>
            <w:tcW w:w="597" w:type="dxa"/>
          </w:tcPr>
          <w:p w14:paraId="710D103C" w14:textId="77777777" w:rsidR="00BB1F27" w:rsidRPr="00812106" w:rsidRDefault="00BB1F27" w:rsidP="0002499A">
            <w:pPr>
              <w:pStyle w:val="TAC"/>
            </w:pPr>
          </w:p>
        </w:tc>
        <w:tc>
          <w:tcPr>
            <w:tcW w:w="597" w:type="dxa"/>
          </w:tcPr>
          <w:p w14:paraId="1D34BA12" w14:textId="77777777" w:rsidR="00BB1F27" w:rsidRPr="00812106" w:rsidRDefault="00BB1F27" w:rsidP="0002499A">
            <w:pPr>
              <w:pStyle w:val="TAC"/>
            </w:pPr>
          </w:p>
        </w:tc>
      </w:tr>
      <w:tr w:rsidR="00944F83" w:rsidRPr="00812106" w14:paraId="6F0CC3B4" w14:textId="77777777" w:rsidTr="00AA7698">
        <w:tc>
          <w:tcPr>
            <w:tcW w:w="4390" w:type="dxa"/>
          </w:tcPr>
          <w:p w14:paraId="0812D101" w14:textId="4ADF4AB7" w:rsidR="00944F83" w:rsidRPr="00812106" w:rsidRDefault="00944F83" w:rsidP="008542F1">
            <w:pPr>
              <w:pStyle w:val="TAL"/>
            </w:pPr>
            <w:r w:rsidRPr="00812106">
              <w:t>08: V-ECS Discovery during Steering of Roaming</w:t>
            </w:r>
          </w:p>
        </w:tc>
        <w:tc>
          <w:tcPr>
            <w:tcW w:w="850" w:type="dxa"/>
          </w:tcPr>
          <w:p w14:paraId="54E8BCD6" w14:textId="3E2AD2C1" w:rsidR="00944F83" w:rsidRPr="00812106" w:rsidRDefault="00496E66" w:rsidP="0002499A">
            <w:pPr>
              <w:pStyle w:val="TAC"/>
            </w:pPr>
            <w:r w:rsidRPr="00812106">
              <w:fldChar w:fldCharType="begin"/>
            </w:r>
            <w:r w:rsidRPr="00812106">
              <w:instrText xml:space="preserve"> PAGEREF  sol08 \h  \* MERGEFORMAT </w:instrText>
            </w:r>
            <w:r w:rsidRPr="00812106">
              <w:fldChar w:fldCharType="separate"/>
            </w:r>
            <w:r w:rsidR="000E3D53">
              <w:rPr>
                <w:noProof/>
              </w:rPr>
              <w:t>43</w:t>
            </w:r>
            <w:r w:rsidRPr="00812106">
              <w:fldChar w:fldCharType="end"/>
            </w:r>
          </w:p>
        </w:tc>
        <w:tc>
          <w:tcPr>
            <w:tcW w:w="597" w:type="dxa"/>
          </w:tcPr>
          <w:p w14:paraId="7FA1390A" w14:textId="73421E64" w:rsidR="00944F83" w:rsidRPr="00812106" w:rsidRDefault="00944F83" w:rsidP="0002499A">
            <w:pPr>
              <w:pStyle w:val="TAC"/>
            </w:pPr>
            <w:r w:rsidRPr="00812106">
              <w:t>X</w:t>
            </w:r>
          </w:p>
        </w:tc>
        <w:tc>
          <w:tcPr>
            <w:tcW w:w="597" w:type="dxa"/>
          </w:tcPr>
          <w:p w14:paraId="67162E50" w14:textId="77777777" w:rsidR="00944F83" w:rsidRPr="00812106" w:rsidRDefault="00944F83" w:rsidP="0002499A">
            <w:pPr>
              <w:pStyle w:val="TAC"/>
            </w:pPr>
          </w:p>
        </w:tc>
        <w:tc>
          <w:tcPr>
            <w:tcW w:w="597" w:type="dxa"/>
          </w:tcPr>
          <w:p w14:paraId="58FBB2AA" w14:textId="77777777" w:rsidR="00944F83" w:rsidRPr="00812106" w:rsidRDefault="00944F83" w:rsidP="0002499A">
            <w:pPr>
              <w:pStyle w:val="TAC"/>
            </w:pPr>
          </w:p>
        </w:tc>
        <w:tc>
          <w:tcPr>
            <w:tcW w:w="597" w:type="dxa"/>
          </w:tcPr>
          <w:p w14:paraId="4B020A69" w14:textId="77777777" w:rsidR="00944F83" w:rsidRPr="00812106" w:rsidRDefault="00944F83" w:rsidP="0002499A">
            <w:pPr>
              <w:pStyle w:val="TAC"/>
            </w:pPr>
          </w:p>
        </w:tc>
        <w:tc>
          <w:tcPr>
            <w:tcW w:w="597" w:type="dxa"/>
          </w:tcPr>
          <w:p w14:paraId="28563224" w14:textId="77777777" w:rsidR="00944F83" w:rsidRPr="00812106" w:rsidRDefault="00944F83" w:rsidP="0002499A">
            <w:pPr>
              <w:pStyle w:val="TAC"/>
            </w:pPr>
          </w:p>
        </w:tc>
        <w:tc>
          <w:tcPr>
            <w:tcW w:w="597" w:type="dxa"/>
          </w:tcPr>
          <w:p w14:paraId="0DCE5A4F" w14:textId="77777777" w:rsidR="00944F83" w:rsidRPr="00812106" w:rsidRDefault="00944F83" w:rsidP="0002499A">
            <w:pPr>
              <w:pStyle w:val="TAC"/>
            </w:pPr>
          </w:p>
        </w:tc>
        <w:tc>
          <w:tcPr>
            <w:tcW w:w="597" w:type="dxa"/>
          </w:tcPr>
          <w:p w14:paraId="406B4A43" w14:textId="77777777" w:rsidR="00944F83" w:rsidRPr="00812106" w:rsidRDefault="00944F83" w:rsidP="0002499A">
            <w:pPr>
              <w:pStyle w:val="TAC"/>
            </w:pPr>
          </w:p>
        </w:tc>
      </w:tr>
      <w:tr w:rsidR="00944F83" w:rsidRPr="00812106" w14:paraId="31A4A100" w14:textId="77777777" w:rsidTr="00AA7698">
        <w:tc>
          <w:tcPr>
            <w:tcW w:w="4390" w:type="dxa"/>
          </w:tcPr>
          <w:p w14:paraId="6B7B411D" w14:textId="6CF62B86" w:rsidR="00944F83" w:rsidRPr="00812106" w:rsidRDefault="00944F83" w:rsidP="008542F1">
            <w:pPr>
              <w:pStyle w:val="TAL"/>
            </w:pPr>
            <w:r w:rsidRPr="00812106">
              <w:t>09: PDU Session configuration from EASDF</w:t>
            </w:r>
          </w:p>
        </w:tc>
        <w:tc>
          <w:tcPr>
            <w:tcW w:w="850" w:type="dxa"/>
          </w:tcPr>
          <w:p w14:paraId="727DEB2B" w14:textId="49613D00" w:rsidR="00944F83" w:rsidRPr="00812106" w:rsidRDefault="00496E66" w:rsidP="0002499A">
            <w:pPr>
              <w:pStyle w:val="TAC"/>
            </w:pPr>
            <w:r w:rsidRPr="00812106">
              <w:fldChar w:fldCharType="begin"/>
            </w:r>
            <w:r w:rsidRPr="00812106">
              <w:instrText xml:space="preserve"> PAGEREF  sol09 \h  \* MERGEFORMAT </w:instrText>
            </w:r>
            <w:r w:rsidRPr="00812106">
              <w:fldChar w:fldCharType="separate"/>
            </w:r>
            <w:r w:rsidR="000E3D53">
              <w:rPr>
                <w:noProof/>
              </w:rPr>
              <w:t>45</w:t>
            </w:r>
            <w:r w:rsidRPr="00812106">
              <w:fldChar w:fldCharType="end"/>
            </w:r>
          </w:p>
        </w:tc>
        <w:tc>
          <w:tcPr>
            <w:tcW w:w="597" w:type="dxa"/>
          </w:tcPr>
          <w:p w14:paraId="63B3D7B7" w14:textId="3AF0ACEA" w:rsidR="00944F83" w:rsidRPr="00812106" w:rsidRDefault="00944F83" w:rsidP="0002499A">
            <w:pPr>
              <w:pStyle w:val="TAC"/>
            </w:pPr>
            <w:r w:rsidRPr="00812106">
              <w:t>X</w:t>
            </w:r>
          </w:p>
        </w:tc>
        <w:tc>
          <w:tcPr>
            <w:tcW w:w="597" w:type="dxa"/>
          </w:tcPr>
          <w:p w14:paraId="05677481" w14:textId="77777777" w:rsidR="00944F83" w:rsidRPr="00812106" w:rsidRDefault="00944F83" w:rsidP="0002499A">
            <w:pPr>
              <w:pStyle w:val="TAC"/>
            </w:pPr>
          </w:p>
        </w:tc>
        <w:tc>
          <w:tcPr>
            <w:tcW w:w="597" w:type="dxa"/>
          </w:tcPr>
          <w:p w14:paraId="6CED375A" w14:textId="77777777" w:rsidR="00944F83" w:rsidRPr="00812106" w:rsidRDefault="00944F83" w:rsidP="0002499A">
            <w:pPr>
              <w:pStyle w:val="TAC"/>
            </w:pPr>
          </w:p>
        </w:tc>
        <w:tc>
          <w:tcPr>
            <w:tcW w:w="597" w:type="dxa"/>
          </w:tcPr>
          <w:p w14:paraId="63716444" w14:textId="77777777" w:rsidR="00944F83" w:rsidRPr="00812106" w:rsidRDefault="00944F83" w:rsidP="0002499A">
            <w:pPr>
              <w:pStyle w:val="TAC"/>
            </w:pPr>
          </w:p>
        </w:tc>
        <w:tc>
          <w:tcPr>
            <w:tcW w:w="597" w:type="dxa"/>
          </w:tcPr>
          <w:p w14:paraId="10206630" w14:textId="77777777" w:rsidR="00944F83" w:rsidRPr="00812106" w:rsidRDefault="00944F83" w:rsidP="0002499A">
            <w:pPr>
              <w:pStyle w:val="TAC"/>
            </w:pPr>
          </w:p>
        </w:tc>
        <w:tc>
          <w:tcPr>
            <w:tcW w:w="597" w:type="dxa"/>
          </w:tcPr>
          <w:p w14:paraId="45FCFEFA" w14:textId="77777777" w:rsidR="00944F83" w:rsidRPr="00812106" w:rsidRDefault="00944F83" w:rsidP="0002499A">
            <w:pPr>
              <w:pStyle w:val="TAC"/>
            </w:pPr>
          </w:p>
        </w:tc>
        <w:tc>
          <w:tcPr>
            <w:tcW w:w="597" w:type="dxa"/>
          </w:tcPr>
          <w:p w14:paraId="15CE97DC" w14:textId="77777777" w:rsidR="00944F83" w:rsidRPr="00812106" w:rsidRDefault="00944F83" w:rsidP="0002499A">
            <w:pPr>
              <w:pStyle w:val="TAC"/>
            </w:pPr>
          </w:p>
        </w:tc>
      </w:tr>
      <w:tr w:rsidR="00833541" w:rsidRPr="00812106" w14:paraId="78D27894" w14:textId="77777777" w:rsidTr="00AA7698">
        <w:tc>
          <w:tcPr>
            <w:tcW w:w="4390" w:type="dxa"/>
          </w:tcPr>
          <w:p w14:paraId="3ECF201F" w14:textId="789DF82A" w:rsidR="00833541" w:rsidRPr="00812106" w:rsidRDefault="00833541" w:rsidP="008542F1">
            <w:pPr>
              <w:pStyle w:val="TAL"/>
            </w:pPr>
            <w:r w:rsidRPr="00812106">
              <w:t>10: LBO PDU Session establishment using PLMN criteria in RSD</w:t>
            </w:r>
          </w:p>
        </w:tc>
        <w:tc>
          <w:tcPr>
            <w:tcW w:w="850" w:type="dxa"/>
          </w:tcPr>
          <w:p w14:paraId="2B102878" w14:textId="403F117C" w:rsidR="00833541" w:rsidRPr="00812106" w:rsidRDefault="00496E66" w:rsidP="0002499A">
            <w:pPr>
              <w:pStyle w:val="TAC"/>
            </w:pPr>
            <w:r w:rsidRPr="00812106">
              <w:fldChar w:fldCharType="begin"/>
            </w:r>
            <w:r w:rsidRPr="00812106">
              <w:instrText xml:space="preserve"> PAGEREF  sol10 \h  \* MERGEFORMAT </w:instrText>
            </w:r>
            <w:r w:rsidRPr="00812106">
              <w:fldChar w:fldCharType="separate"/>
            </w:r>
            <w:r w:rsidR="000E3D53">
              <w:rPr>
                <w:noProof/>
              </w:rPr>
              <w:t>47</w:t>
            </w:r>
            <w:r w:rsidRPr="00812106">
              <w:fldChar w:fldCharType="end"/>
            </w:r>
          </w:p>
        </w:tc>
        <w:tc>
          <w:tcPr>
            <w:tcW w:w="597" w:type="dxa"/>
          </w:tcPr>
          <w:p w14:paraId="25ED49F4" w14:textId="5F466435" w:rsidR="00833541" w:rsidRPr="00812106" w:rsidRDefault="00833541" w:rsidP="0002499A">
            <w:pPr>
              <w:pStyle w:val="TAC"/>
            </w:pPr>
            <w:r w:rsidRPr="00812106">
              <w:t>X</w:t>
            </w:r>
          </w:p>
        </w:tc>
        <w:tc>
          <w:tcPr>
            <w:tcW w:w="597" w:type="dxa"/>
          </w:tcPr>
          <w:p w14:paraId="1B3ADEA0" w14:textId="77777777" w:rsidR="00833541" w:rsidRPr="00812106" w:rsidRDefault="00833541" w:rsidP="0002499A">
            <w:pPr>
              <w:pStyle w:val="TAC"/>
            </w:pPr>
          </w:p>
        </w:tc>
        <w:tc>
          <w:tcPr>
            <w:tcW w:w="597" w:type="dxa"/>
          </w:tcPr>
          <w:p w14:paraId="3C7B5074" w14:textId="77777777" w:rsidR="00833541" w:rsidRPr="00812106" w:rsidRDefault="00833541" w:rsidP="0002499A">
            <w:pPr>
              <w:pStyle w:val="TAC"/>
            </w:pPr>
          </w:p>
        </w:tc>
        <w:tc>
          <w:tcPr>
            <w:tcW w:w="597" w:type="dxa"/>
          </w:tcPr>
          <w:p w14:paraId="61CA520C" w14:textId="77777777" w:rsidR="00833541" w:rsidRPr="00812106" w:rsidRDefault="00833541" w:rsidP="0002499A">
            <w:pPr>
              <w:pStyle w:val="TAC"/>
            </w:pPr>
          </w:p>
        </w:tc>
        <w:tc>
          <w:tcPr>
            <w:tcW w:w="597" w:type="dxa"/>
          </w:tcPr>
          <w:p w14:paraId="29BA8362" w14:textId="77777777" w:rsidR="00833541" w:rsidRPr="00812106" w:rsidRDefault="00833541" w:rsidP="0002499A">
            <w:pPr>
              <w:pStyle w:val="TAC"/>
            </w:pPr>
          </w:p>
        </w:tc>
        <w:tc>
          <w:tcPr>
            <w:tcW w:w="597" w:type="dxa"/>
          </w:tcPr>
          <w:p w14:paraId="734F0517" w14:textId="77777777" w:rsidR="00833541" w:rsidRPr="00812106" w:rsidRDefault="00833541" w:rsidP="0002499A">
            <w:pPr>
              <w:pStyle w:val="TAC"/>
            </w:pPr>
          </w:p>
        </w:tc>
        <w:tc>
          <w:tcPr>
            <w:tcW w:w="597" w:type="dxa"/>
          </w:tcPr>
          <w:p w14:paraId="39832FED" w14:textId="77777777" w:rsidR="00833541" w:rsidRPr="00812106" w:rsidRDefault="00833541" w:rsidP="0002499A">
            <w:pPr>
              <w:pStyle w:val="TAC"/>
            </w:pPr>
          </w:p>
        </w:tc>
      </w:tr>
      <w:tr w:rsidR="00477FC6" w:rsidRPr="00812106" w14:paraId="194A9905" w14:textId="77777777" w:rsidTr="00AA7698">
        <w:tc>
          <w:tcPr>
            <w:tcW w:w="4390" w:type="dxa"/>
          </w:tcPr>
          <w:p w14:paraId="29BDBF11" w14:textId="22184134" w:rsidR="00477FC6" w:rsidRPr="00812106" w:rsidRDefault="00477FC6" w:rsidP="008542F1">
            <w:pPr>
              <w:pStyle w:val="TAL"/>
            </w:pPr>
            <w:r w:rsidRPr="00812106">
              <w:t>11: Exposure of Network Congestion</w:t>
            </w:r>
          </w:p>
        </w:tc>
        <w:tc>
          <w:tcPr>
            <w:tcW w:w="850" w:type="dxa"/>
          </w:tcPr>
          <w:p w14:paraId="6F57A7BE" w14:textId="52270C4E" w:rsidR="00477FC6" w:rsidRPr="00812106" w:rsidRDefault="00496E66" w:rsidP="0002499A">
            <w:pPr>
              <w:pStyle w:val="TAC"/>
            </w:pPr>
            <w:r w:rsidRPr="00812106">
              <w:fldChar w:fldCharType="begin"/>
            </w:r>
            <w:r w:rsidRPr="00812106">
              <w:instrText xml:space="preserve"> PAGEREF  sol11 \h  \* MERGEFORMAT </w:instrText>
            </w:r>
            <w:r w:rsidRPr="00812106">
              <w:fldChar w:fldCharType="separate"/>
            </w:r>
            <w:r w:rsidR="000E3D53">
              <w:rPr>
                <w:noProof/>
              </w:rPr>
              <w:t>49</w:t>
            </w:r>
            <w:r w:rsidRPr="00812106">
              <w:fldChar w:fldCharType="end"/>
            </w:r>
          </w:p>
        </w:tc>
        <w:tc>
          <w:tcPr>
            <w:tcW w:w="597" w:type="dxa"/>
          </w:tcPr>
          <w:p w14:paraId="10CB298D" w14:textId="77777777" w:rsidR="00477FC6" w:rsidRPr="00812106" w:rsidRDefault="00477FC6" w:rsidP="0002499A">
            <w:pPr>
              <w:pStyle w:val="TAC"/>
            </w:pPr>
          </w:p>
        </w:tc>
        <w:tc>
          <w:tcPr>
            <w:tcW w:w="597" w:type="dxa"/>
          </w:tcPr>
          <w:p w14:paraId="5D05ADB5" w14:textId="1C29FF6C" w:rsidR="00477FC6" w:rsidRPr="00812106" w:rsidRDefault="00477FC6" w:rsidP="0002499A">
            <w:pPr>
              <w:pStyle w:val="TAC"/>
            </w:pPr>
            <w:r w:rsidRPr="00812106">
              <w:t>X</w:t>
            </w:r>
          </w:p>
        </w:tc>
        <w:tc>
          <w:tcPr>
            <w:tcW w:w="597" w:type="dxa"/>
          </w:tcPr>
          <w:p w14:paraId="3DE5EE64" w14:textId="77777777" w:rsidR="00477FC6" w:rsidRPr="00812106" w:rsidRDefault="00477FC6" w:rsidP="0002499A">
            <w:pPr>
              <w:pStyle w:val="TAC"/>
            </w:pPr>
          </w:p>
        </w:tc>
        <w:tc>
          <w:tcPr>
            <w:tcW w:w="597" w:type="dxa"/>
          </w:tcPr>
          <w:p w14:paraId="38F752E9" w14:textId="77777777" w:rsidR="00477FC6" w:rsidRPr="00812106" w:rsidRDefault="00477FC6" w:rsidP="0002499A">
            <w:pPr>
              <w:pStyle w:val="TAC"/>
            </w:pPr>
          </w:p>
        </w:tc>
        <w:tc>
          <w:tcPr>
            <w:tcW w:w="597" w:type="dxa"/>
          </w:tcPr>
          <w:p w14:paraId="033493A8" w14:textId="77777777" w:rsidR="00477FC6" w:rsidRPr="00812106" w:rsidRDefault="00477FC6" w:rsidP="0002499A">
            <w:pPr>
              <w:pStyle w:val="TAC"/>
            </w:pPr>
          </w:p>
        </w:tc>
        <w:tc>
          <w:tcPr>
            <w:tcW w:w="597" w:type="dxa"/>
          </w:tcPr>
          <w:p w14:paraId="131153CC" w14:textId="77777777" w:rsidR="00477FC6" w:rsidRPr="00812106" w:rsidRDefault="00477FC6" w:rsidP="0002499A">
            <w:pPr>
              <w:pStyle w:val="TAC"/>
            </w:pPr>
          </w:p>
        </w:tc>
        <w:tc>
          <w:tcPr>
            <w:tcW w:w="597" w:type="dxa"/>
          </w:tcPr>
          <w:p w14:paraId="1AC882B2" w14:textId="77777777" w:rsidR="00477FC6" w:rsidRPr="00812106" w:rsidRDefault="00477FC6" w:rsidP="0002499A">
            <w:pPr>
              <w:pStyle w:val="TAC"/>
            </w:pPr>
          </w:p>
        </w:tc>
      </w:tr>
      <w:tr w:rsidR="009B5B5A" w:rsidRPr="00812106" w14:paraId="3E8E5E5C" w14:textId="77777777" w:rsidTr="00AA7698">
        <w:tc>
          <w:tcPr>
            <w:tcW w:w="4390" w:type="dxa"/>
          </w:tcPr>
          <w:p w14:paraId="431B773E" w14:textId="0982F2C7" w:rsidR="009B5B5A" w:rsidRPr="00812106" w:rsidRDefault="009B5B5A" w:rsidP="009B5B5A">
            <w:pPr>
              <w:pStyle w:val="TAL"/>
            </w:pPr>
            <w:r w:rsidRPr="00812106">
              <w:t>12: Efficient exposure of RAN information</w:t>
            </w:r>
          </w:p>
        </w:tc>
        <w:tc>
          <w:tcPr>
            <w:tcW w:w="850" w:type="dxa"/>
          </w:tcPr>
          <w:p w14:paraId="0FBA5C55" w14:textId="6214C5F7" w:rsidR="009B5B5A" w:rsidRPr="00812106" w:rsidRDefault="00496E66" w:rsidP="0002499A">
            <w:pPr>
              <w:pStyle w:val="TAC"/>
            </w:pPr>
            <w:r w:rsidRPr="00812106">
              <w:fldChar w:fldCharType="begin"/>
            </w:r>
            <w:r w:rsidRPr="00812106">
              <w:instrText xml:space="preserve"> PAGEREF  sol12 \h  \* MERGEFORMAT </w:instrText>
            </w:r>
            <w:r w:rsidRPr="00812106">
              <w:fldChar w:fldCharType="separate"/>
            </w:r>
            <w:r w:rsidR="000E3D53">
              <w:rPr>
                <w:noProof/>
              </w:rPr>
              <w:t>52</w:t>
            </w:r>
            <w:r w:rsidRPr="00812106">
              <w:fldChar w:fldCharType="end"/>
            </w:r>
          </w:p>
        </w:tc>
        <w:tc>
          <w:tcPr>
            <w:tcW w:w="597" w:type="dxa"/>
          </w:tcPr>
          <w:p w14:paraId="7B74D9BB" w14:textId="77777777" w:rsidR="009B5B5A" w:rsidRPr="00812106" w:rsidRDefault="009B5B5A" w:rsidP="0002499A">
            <w:pPr>
              <w:pStyle w:val="TAC"/>
            </w:pPr>
          </w:p>
        </w:tc>
        <w:tc>
          <w:tcPr>
            <w:tcW w:w="597" w:type="dxa"/>
          </w:tcPr>
          <w:p w14:paraId="4CD1C542" w14:textId="1A5893BF" w:rsidR="009B5B5A" w:rsidRPr="00812106" w:rsidRDefault="009B5B5A" w:rsidP="0002499A">
            <w:pPr>
              <w:pStyle w:val="TAC"/>
            </w:pPr>
            <w:r w:rsidRPr="00812106">
              <w:t>X</w:t>
            </w:r>
          </w:p>
        </w:tc>
        <w:tc>
          <w:tcPr>
            <w:tcW w:w="597" w:type="dxa"/>
          </w:tcPr>
          <w:p w14:paraId="2689453A" w14:textId="77777777" w:rsidR="009B5B5A" w:rsidRPr="00812106" w:rsidRDefault="009B5B5A" w:rsidP="0002499A">
            <w:pPr>
              <w:pStyle w:val="TAC"/>
            </w:pPr>
          </w:p>
        </w:tc>
        <w:tc>
          <w:tcPr>
            <w:tcW w:w="597" w:type="dxa"/>
          </w:tcPr>
          <w:p w14:paraId="7B318A26" w14:textId="77777777" w:rsidR="009B5B5A" w:rsidRPr="00812106" w:rsidRDefault="009B5B5A" w:rsidP="0002499A">
            <w:pPr>
              <w:pStyle w:val="TAC"/>
            </w:pPr>
          </w:p>
        </w:tc>
        <w:tc>
          <w:tcPr>
            <w:tcW w:w="597" w:type="dxa"/>
          </w:tcPr>
          <w:p w14:paraId="368DC9F8" w14:textId="77777777" w:rsidR="009B5B5A" w:rsidRPr="00812106" w:rsidRDefault="009B5B5A" w:rsidP="0002499A">
            <w:pPr>
              <w:pStyle w:val="TAC"/>
            </w:pPr>
          </w:p>
        </w:tc>
        <w:tc>
          <w:tcPr>
            <w:tcW w:w="597" w:type="dxa"/>
          </w:tcPr>
          <w:p w14:paraId="7889F3CD" w14:textId="77777777" w:rsidR="009B5B5A" w:rsidRPr="00812106" w:rsidRDefault="009B5B5A" w:rsidP="0002499A">
            <w:pPr>
              <w:pStyle w:val="TAC"/>
            </w:pPr>
          </w:p>
        </w:tc>
        <w:tc>
          <w:tcPr>
            <w:tcW w:w="597" w:type="dxa"/>
          </w:tcPr>
          <w:p w14:paraId="5F5AEEF7" w14:textId="77777777" w:rsidR="009B5B5A" w:rsidRPr="00812106" w:rsidRDefault="009B5B5A" w:rsidP="0002499A">
            <w:pPr>
              <w:pStyle w:val="TAC"/>
            </w:pPr>
          </w:p>
        </w:tc>
      </w:tr>
      <w:tr w:rsidR="00B8086B" w:rsidRPr="00812106" w14:paraId="7A636B9F" w14:textId="77777777" w:rsidTr="00AA7698">
        <w:tc>
          <w:tcPr>
            <w:tcW w:w="4390" w:type="dxa"/>
          </w:tcPr>
          <w:p w14:paraId="6FB1D14C" w14:textId="611085A1" w:rsidR="00B8086B" w:rsidRPr="00812106" w:rsidRDefault="00D64021" w:rsidP="009B5B5A">
            <w:pPr>
              <w:pStyle w:val="TAL"/>
            </w:pPr>
            <w:r w:rsidRPr="00812106">
              <w:t>13: Fast and efficient network exposure improvements</w:t>
            </w:r>
          </w:p>
        </w:tc>
        <w:tc>
          <w:tcPr>
            <w:tcW w:w="850" w:type="dxa"/>
          </w:tcPr>
          <w:p w14:paraId="13B75576" w14:textId="35D92832" w:rsidR="00B8086B" w:rsidRPr="00812106" w:rsidRDefault="00496E66" w:rsidP="0002499A">
            <w:pPr>
              <w:pStyle w:val="TAC"/>
            </w:pPr>
            <w:r w:rsidRPr="00812106">
              <w:fldChar w:fldCharType="begin"/>
            </w:r>
            <w:r w:rsidRPr="00812106">
              <w:instrText xml:space="preserve"> PAGEREF  sol13 \h  \* MERGEFORMAT </w:instrText>
            </w:r>
            <w:r w:rsidRPr="00812106">
              <w:fldChar w:fldCharType="separate"/>
            </w:r>
            <w:r w:rsidR="000E3D53">
              <w:rPr>
                <w:noProof/>
              </w:rPr>
              <w:t>56</w:t>
            </w:r>
            <w:r w:rsidRPr="00812106">
              <w:fldChar w:fldCharType="end"/>
            </w:r>
          </w:p>
        </w:tc>
        <w:tc>
          <w:tcPr>
            <w:tcW w:w="597" w:type="dxa"/>
          </w:tcPr>
          <w:p w14:paraId="7B56454A" w14:textId="77777777" w:rsidR="00B8086B" w:rsidRPr="00812106" w:rsidRDefault="00B8086B" w:rsidP="0002499A">
            <w:pPr>
              <w:pStyle w:val="TAC"/>
            </w:pPr>
          </w:p>
        </w:tc>
        <w:tc>
          <w:tcPr>
            <w:tcW w:w="597" w:type="dxa"/>
          </w:tcPr>
          <w:p w14:paraId="37AD1547" w14:textId="51E36121" w:rsidR="00B8086B" w:rsidRPr="00812106" w:rsidRDefault="00D64021" w:rsidP="0002499A">
            <w:pPr>
              <w:pStyle w:val="TAC"/>
            </w:pPr>
            <w:r w:rsidRPr="00812106">
              <w:t>X</w:t>
            </w:r>
          </w:p>
        </w:tc>
        <w:tc>
          <w:tcPr>
            <w:tcW w:w="597" w:type="dxa"/>
          </w:tcPr>
          <w:p w14:paraId="06162621" w14:textId="77777777" w:rsidR="00B8086B" w:rsidRPr="00812106" w:rsidRDefault="00B8086B" w:rsidP="0002499A">
            <w:pPr>
              <w:pStyle w:val="TAC"/>
            </w:pPr>
          </w:p>
        </w:tc>
        <w:tc>
          <w:tcPr>
            <w:tcW w:w="597" w:type="dxa"/>
          </w:tcPr>
          <w:p w14:paraId="1AC17198" w14:textId="77777777" w:rsidR="00B8086B" w:rsidRPr="00812106" w:rsidRDefault="00B8086B" w:rsidP="0002499A">
            <w:pPr>
              <w:pStyle w:val="TAC"/>
            </w:pPr>
          </w:p>
        </w:tc>
        <w:tc>
          <w:tcPr>
            <w:tcW w:w="597" w:type="dxa"/>
          </w:tcPr>
          <w:p w14:paraId="0A2F9124" w14:textId="77777777" w:rsidR="00B8086B" w:rsidRPr="00812106" w:rsidRDefault="00B8086B" w:rsidP="0002499A">
            <w:pPr>
              <w:pStyle w:val="TAC"/>
            </w:pPr>
          </w:p>
        </w:tc>
        <w:tc>
          <w:tcPr>
            <w:tcW w:w="597" w:type="dxa"/>
          </w:tcPr>
          <w:p w14:paraId="5DDFB90A" w14:textId="77777777" w:rsidR="00B8086B" w:rsidRPr="00812106" w:rsidRDefault="00B8086B" w:rsidP="0002499A">
            <w:pPr>
              <w:pStyle w:val="TAC"/>
            </w:pPr>
          </w:p>
        </w:tc>
        <w:tc>
          <w:tcPr>
            <w:tcW w:w="597" w:type="dxa"/>
          </w:tcPr>
          <w:p w14:paraId="6ACA9FDA" w14:textId="77777777" w:rsidR="00B8086B" w:rsidRPr="00812106" w:rsidRDefault="00B8086B" w:rsidP="0002499A">
            <w:pPr>
              <w:pStyle w:val="TAC"/>
            </w:pPr>
          </w:p>
        </w:tc>
      </w:tr>
      <w:tr w:rsidR="00B8086B" w:rsidRPr="00812106" w14:paraId="6575B664" w14:textId="77777777" w:rsidTr="00AA7698">
        <w:tc>
          <w:tcPr>
            <w:tcW w:w="4390" w:type="dxa"/>
          </w:tcPr>
          <w:p w14:paraId="1D6F11B3" w14:textId="18FA9C50" w:rsidR="00B8086B" w:rsidRPr="00812106" w:rsidRDefault="00B8086B" w:rsidP="009B5B5A">
            <w:pPr>
              <w:pStyle w:val="TAL"/>
            </w:pPr>
            <w:r w:rsidRPr="00812106">
              <w:t>14: Group Management</w:t>
            </w:r>
          </w:p>
        </w:tc>
        <w:tc>
          <w:tcPr>
            <w:tcW w:w="850" w:type="dxa"/>
          </w:tcPr>
          <w:p w14:paraId="4906B3FD" w14:textId="65FFB543" w:rsidR="00B8086B" w:rsidRPr="00812106" w:rsidRDefault="00EE46B4" w:rsidP="0002499A">
            <w:pPr>
              <w:pStyle w:val="TAC"/>
            </w:pPr>
            <w:r w:rsidRPr="00812106">
              <w:fldChar w:fldCharType="begin"/>
            </w:r>
            <w:r w:rsidRPr="00812106">
              <w:instrText xml:space="preserve"> PAGEREF  sol14 \h  \* MERGEFORMAT </w:instrText>
            </w:r>
            <w:r w:rsidRPr="00812106">
              <w:fldChar w:fldCharType="separate"/>
            </w:r>
            <w:r w:rsidR="000E3D53">
              <w:rPr>
                <w:noProof/>
              </w:rPr>
              <w:t>58</w:t>
            </w:r>
            <w:r w:rsidRPr="00812106">
              <w:fldChar w:fldCharType="end"/>
            </w:r>
          </w:p>
        </w:tc>
        <w:tc>
          <w:tcPr>
            <w:tcW w:w="597" w:type="dxa"/>
          </w:tcPr>
          <w:p w14:paraId="2133DCB2" w14:textId="77777777" w:rsidR="00B8086B" w:rsidRPr="00812106" w:rsidRDefault="00B8086B" w:rsidP="0002499A">
            <w:pPr>
              <w:pStyle w:val="TAC"/>
            </w:pPr>
          </w:p>
        </w:tc>
        <w:tc>
          <w:tcPr>
            <w:tcW w:w="597" w:type="dxa"/>
          </w:tcPr>
          <w:p w14:paraId="5DA66A7C" w14:textId="77777777" w:rsidR="00B8086B" w:rsidRPr="00812106" w:rsidRDefault="00B8086B" w:rsidP="0002499A">
            <w:pPr>
              <w:pStyle w:val="TAC"/>
            </w:pPr>
          </w:p>
        </w:tc>
        <w:tc>
          <w:tcPr>
            <w:tcW w:w="597" w:type="dxa"/>
          </w:tcPr>
          <w:p w14:paraId="544FFE5F" w14:textId="77777777" w:rsidR="00B8086B" w:rsidRPr="00812106" w:rsidRDefault="00B8086B" w:rsidP="0002499A">
            <w:pPr>
              <w:pStyle w:val="TAC"/>
            </w:pPr>
          </w:p>
        </w:tc>
        <w:tc>
          <w:tcPr>
            <w:tcW w:w="597" w:type="dxa"/>
          </w:tcPr>
          <w:p w14:paraId="1BDE6EDC" w14:textId="614B62AE" w:rsidR="00B8086B" w:rsidRPr="00812106" w:rsidRDefault="00B8086B" w:rsidP="0002499A">
            <w:pPr>
              <w:pStyle w:val="TAC"/>
            </w:pPr>
            <w:r w:rsidRPr="00812106">
              <w:t>X</w:t>
            </w:r>
          </w:p>
        </w:tc>
        <w:tc>
          <w:tcPr>
            <w:tcW w:w="597" w:type="dxa"/>
          </w:tcPr>
          <w:p w14:paraId="3F4FBA6D" w14:textId="77777777" w:rsidR="00B8086B" w:rsidRPr="00812106" w:rsidRDefault="00B8086B" w:rsidP="0002499A">
            <w:pPr>
              <w:pStyle w:val="TAC"/>
            </w:pPr>
          </w:p>
        </w:tc>
        <w:tc>
          <w:tcPr>
            <w:tcW w:w="597" w:type="dxa"/>
          </w:tcPr>
          <w:p w14:paraId="70AFAC87" w14:textId="77777777" w:rsidR="00B8086B" w:rsidRPr="00812106" w:rsidRDefault="00B8086B" w:rsidP="0002499A">
            <w:pPr>
              <w:pStyle w:val="TAC"/>
            </w:pPr>
          </w:p>
        </w:tc>
        <w:tc>
          <w:tcPr>
            <w:tcW w:w="597" w:type="dxa"/>
          </w:tcPr>
          <w:p w14:paraId="1E7ABB72" w14:textId="77777777" w:rsidR="00B8086B" w:rsidRPr="00812106" w:rsidRDefault="00B8086B" w:rsidP="0002499A">
            <w:pPr>
              <w:pStyle w:val="TAC"/>
            </w:pPr>
          </w:p>
        </w:tc>
      </w:tr>
      <w:tr w:rsidR="00B8086B" w:rsidRPr="00812106" w14:paraId="6C199EA9" w14:textId="77777777" w:rsidTr="00AA7698">
        <w:tc>
          <w:tcPr>
            <w:tcW w:w="4390" w:type="dxa"/>
          </w:tcPr>
          <w:p w14:paraId="2D0998B1" w14:textId="16E67A9C" w:rsidR="00B8086B" w:rsidRPr="00812106" w:rsidRDefault="00B8086B" w:rsidP="009B5B5A">
            <w:pPr>
              <w:pStyle w:val="TAL"/>
            </w:pPr>
            <w:r w:rsidRPr="00812106">
              <w:t>15: Selection of common DNAI</w:t>
            </w:r>
          </w:p>
        </w:tc>
        <w:tc>
          <w:tcPr>
            <w:tcW w:w="850" w:type="dxa"/>
          </w:tcPr>
          <w:p w14:paraId="6433984A" w14:textId="432995CB" w:rsidR="00B8086B" w:rsidRPr="00812106" w:rsidRDefault="00EE46B4" w:rsidP="0002499A">
            <w:pPr>
              <w:pStyle w:val="TAC"/>
            </w:pPr>
            <w:r w:rsidRPr="00812106">
              <w:fldChar w:fldCharType="begin"/>
            </w:r>
            <w:r w:rsidRPr="00812106">
              <w:instrText xml:space="preserve"> PAGEREF  sol15 \h  \* MERGEFORMAT </w:instrText>
            </w:r>
            <w:r w:rsidRPr="00812106">
              <w:fldChar w:fldCharType="separate"/>
            </w:r>
            <w:r w:rsidR="000E3D53">
              <w:rPr>
                <w:noProof/>
              </w:rPr>
              <w:t>62</w:t>
            </w:r>
            <w:r w:rsidRPr="00812106">
              <w:fldChar w:fldCharType="end"/>
            </w:r>
          </w:p>
        </w:tc>
        <w:tc>
          <w:tcPr>
            <w:tcW w:w="597" w:type="dxa"/>
          </w:tcPr>
          <w:p w14:paraId="2A662E7E" w14:textId="77777777" w:rsidR="00B8086B" w:rsidRPr="00812106" w:rsidRDefault="00B8086B" w:rsidP="0002499A">
            <w:pPr>
              <w:pStyle w:val="TAC"/>
            </w:pPr>
          </w:p>
        </w:tc>
        <w:tc>
          <w:tcPr>
            <w:tcW w:w="597" w:type="dxa"/>
          </w:tcPr>
          <w:p w14:paraId="2D1268EC" w14:textId="77777777" w:rsidR="00B8086B" w:rsidRPr="00812106" w:rsidRDefault="00B8086B" w:rsidP="0002499A">
            <w:pPr>
              <w:pStyle w:val="TAC"/>
            </w:pPr>
          </w:p>
        </w:tc>
        <w:tc>
          <w:tcPr>
            <w:tcW w:w="597" w:type="dxa"/>
          </w:tcPr>
          <w:p w14:paraId="364FF4B6" w14:textId="77777777" w:rsidR="00B8086B" w:rsidRPr="00812106" w:rsidRDefault="00B8086B" w:rsidP="0002499A">
            <w:pPr>
              <w:pStyle w:val="TAC"/>
            </w:pPr>
          </w:p>
        </w:tc>
        <w:tc>
          <w:tcPr>
            <w:tcW w:w="597" w:type="dxa"/>
          </w:tcPr>
          <w:p w14:paraId="346BAED4" w14:textId="51AF71DD" w:rsidR="00B8086B" w:rsidRPr="00812106" w:rsidRDefault="00B8086B" w:rsidP="0002499A">
            <w:pPr>
              <w:pStyle w:val="TAC"/>
            </w:pPr>
            <w:r w:rsidRPr="00812106">
              <w:t>X</w:t>
            </w:r>
          </w:p>
        </w:tc>
        <w:tc>
          <w:tcPr>
            <w:tcW w:w="597" w:type="dxa"/>
          </w:tcPr>
          <w:p w14:paraId="221EC426" w14:textId="77777777" w:rsidR="00B8086B" w:rsidRPr="00812106" w:rsidRDefault="00B8086B" w:rsidP="0002499A">
            <w:pPr>
              <w:pStyle w:val="TAC"/>
            </w:pPr>
          </w:p>
        </w:tc>
        <w:tc>
          <w:tcPr>
            <w:tcW w:w="597" w:type="dxa"/>
          </w:tcPr>
          <w:p w14:paraId="1157A413" w14:textId="77777777" w:rsidR="00B8086B" w:rsidRPr="00812106" w:rsidRDefault="00B8086B" w:rsidP="0002499A">
            <w:pPr>
              <w:pStyle w:val="TAC"/>
            </w:pPr>
          </w:p>
        </w:tc>
        <w:tc>
          <w:tcPr>
            <w:tcW w:w="597" w:type="dxa"/>
          </w:tcPr>
          <w:p w14:paraId="6A3E1E34" w14:textId="77777777" w:rsidR="00B8086B" w:rsidRPr="00812106" w:rsidRDefault="00B8086B" w:rsidP="0002499A">
            <w:pPr>
              <w:pStyle w:val="TAC"/>
            </w:pPr>
          </w:p>
        </w:tc>
      </w:tr>
      <w:tr w:rsidR="00C65C3D" w:rsidRPr="00812106" w14:paraId="129F0733" w14:textId="77777777" w:rsidTr="00AA7698">
        <w:tc>
          <w:tcPr>
            <w:tcW w:w="4390" w:type="dxa"/>
          </w:tcPr>
          <w:p w14:paraId="03B66881" w14:textId="670B5B67" w:rsidR="00C65C3D" w:rsidRPr="00812106" w:rsidRDefault="00C65C3D" w:rsidP="009B5B5A">
            <w:pPr>
              <w:pStyle w:val="TAL"/>
            </w:pPr>
            <w:r w:rsidRPr="00812106">
              <w:t>16: Selecting the same EAS/DNAI for collection of UEs</w:t>
            </w:r>
          </w:p>
        </w:tc>
        <w:tc>
          <w:tcPr>
            <w:tcW w:w="850" w:type="dxa"/>
          </w:tcPr>
          <w:p w14:paraId="07D3DC2E" w14:textId="01EE0114" w:rsidR="00C65C3D" w:rsidRPr="00812106" w:rsidRDefault="00EE46B4" w:rsidP="0002499A">
            <w:pPr>
              <w:pStyle w:val="TAC"/>
            </w:pPr>
            <w:r w:rsidRPr="00812106">
              <w:fldChar w:fldCharType="begin"/>
            </w:r>
            <w:r w:rsidRPr="00812106">
              <w:instrText xml:space="preserve"> PAGEREF  sol16 \h  \* MERGEFORMAT </w:instrText>
            </w:r>
            <w:r w:rsidRPr="00812106">
              <w:fldChar w:fldCharType="separate"/>
            </w:r>
            <w:r w:rsidR="000E3D53">
              <w:rPr>
                <w:noProof/>
              </w:rPr>
              <w:t>70</w:t>
            </w:r>
            <w:r w:rsidRPr="00812106">
              <w:fldChar w:fldCharType="end"/>
            </w:r>
          </w:p>
        </w:tc>
        <w:tc>
          <w:tcPr>
            <w:tcW w:w="597" w:type="dxa"/>
          </w:tcPr>
          <w:p w14:paraId="65B296D8" w14:textId="77777777" w:rsidR="00C65C3D" w:rsidRPr="00812106" w:rsidRDefault="00C65C3D" w:rsidP="0002499A">
            <w:pPr>
              <w:pStyle w:val="TAC"/>
            </w:pPr>
          </w:p>
        </w:tc>
        <w:tc>
          <w:tcPr>
            <w:tcW w:w="597" w:type="dxa"/>
          </w:tcPr>
          <w:p w14:paraId="0F51B6E9" w14:textId="77777777" w:rsidR="00C65C3D" w:rsidRPr="00812106" w:rsidRDefault="00C65C3D" w:rsidP="0002499A">
            <w:pPr>
              <w:pStyle w:val="TAC"/>
            </w:pPr>
          </w:p>
        </w:tc>
        <w:tc>
          <w:tcPr>
            <w:tcW w:w="597" w:type="dxa"/>
          </w:tcPr>
          <w:p w14:paraId="4CE2C556" w14:textId="77777777" w:rsidR="00C65C3D" w:rsidRPr="00812106" w:rsidRDefault="00C65C3D" w:rsidP="0002499A">
            <w:pPr>
              <w:pStyle w:val="TAC"/>
            </w:pPr>
          </w:p>
        </w:tc>
        <w:tc>
          <w:tcPr>
            <w:tcW w:w="597" w:type="dxa"/>
          </w:tcPr>
          <w:p w14:paraId="32B95307" w14:textId="4F8D3DB8" w:rsidR="00C65C3D" w:rsidRPr="00812106" w:rsidRDefault="00C65C3D" w:rsidP="0002499A">
            <w:pPr>
              <w:pStyle w:val="TAC"/>
            </w:pPr>
            <w:r w:rsidRPr="00812106">
              <w:t>X</w:t>
            </w:r>
          </w:p>
        </w:tc>
        <w:tc>
          <w:tcPr>
            <w:tcW w:w="597" w:type="dxa"/>
          </w:tcPr>
          <w:p w14:paraId="0AB304C5" w14:textId="77777777" w:rsidR="00C65C3D" w:rsidRPr="00812106" w:rsidRDefault="00C65C3D" w:rsidP="0002499A">
            <w:pPr>
              <w:pStyle w:val="TAC"/>
            </w:pPr>
          </w:p>
        </w:tc>
        <w:tc>
          <w:tcPr>
            <w:tcW w:w="597" w:type="dxa"/>
          </w:tcPr>
          <w:p w14:paraId="10CAA926" w14:textId="77777777" w:rsidR="00C65C3D" w:rsidRPr="00812106" w:rsidRDefault="00C65C3D" w:rsidP="0002499A">
            <w:pPr>
              <w:pStyle w:val="TAC"/>
            </w:pPr>
          </w:p>
        </w:tc>
        <w:tc>
          <w:tcPr>
            <w:tcW w:w="597" w:type="dxa"/>
          </w:tcPr>
          <w:p w14:paraId="49C7D765" w14:textId="77777777" w:rsidR="00C65C3D" w:rsidRPr="00812106" w:rsidRDefault="00C65C3D" w:rsidP="0002499A">
            <w:pPr>
              <w:pStyle w:val="TAC"/>
            </w:pPr>
          </w:p>
        </w:tc>
      </w:tr>
      <w:tr w:rsidR="00B71E5C" w:rsidRPr="00812106" w14:paraId="3BA5ECEA" w14:textId="77777777" w:rsidTr="00AA7698">
        <w:tc>
          <w:tcPr>
            <w:tcW w:w="4390" w:type="dxa"/>
          </w:tcPr>
          <w:p w14:paraId="1AAF83B9" w14:textId="15173696" w:rsidR="00B71E5C" w:rsidRPr="00812106" w:rsidRDefault="00B71E5C" w:rsidP="009B5B5A">
            <w:pPr>
              <w:pStyle w:val="TAL"/>
            </w:pPr>
            <w:r w:rsidRPr="00812106">
              <w:t>17: Application layer EAS selection for collections of UEs</w:t>
            </w:r>
          </w:p>
        </w:tc>
        <w:tc>
          <w:tcPr>
            <w:tcW w:w="850" w:type="dxa"/>
          </w:tcPr>
          <w:p w14:paraId="5A5D20D4" w14:textId="3EBF33DF" w:rsidR="00B71E5C" w:rsidRPr="00812106" w:rsidRDefault="00EE46B4" w:rsidP="0002499A">
            <w:pPr>
              <w:pStyle w:val="TAC"/>
            </w:pPr>
            <w:r w:rsidRPr="00812106">
              <w:fldChar w:fldCharType="begin"/>
            </w:r>
            <w:r w:rsidRPr="00812106">
              <w:instrText xml:space="preserve"> PAGEREF  sol17 \h  \* MERGEFORMAT </w:instrText>
            </w:r>
            <w:r w:rsidRPr="00812106">
              <w:fldChar w:fldCharType="separate"/>
            </w:r>
            <w:r w:rsidR="000E3D53">
              <w:rPr>
                <w:noProof/>
              </w:rPr>
              <w:t>73</w:t>
            </w:r>
            <w:r w:rsidRPr="00812106">
              <w:fldChar w:fldCharType="end"/>
            </w:r>
          </w:p>
        </w:tc>
        <w:tc>
          <w:tcPr>
            <w:tcW w:w="597" w:type="dxa"/>
          </w:tcPr>
          <w:p w14:paraId="41C14FF0" w14:textId="77777777" w:rsidR="00B71E5C" w:rsidRPr="00812106" w:rsidRDefault="00B71E5C" w:rsidP="0002499A">
            <w:pPr>
              <w:pStyle w:val="TAC"/>
            </w:pPr>
          </w:p>
        </w:tc>
        <w:tc>
          <w:tcPr>
            <w:tcW w:w="597" w:type="dxa"/>
          </w:tcPr>
          <w:p w14:paraId="30248BBF" w14:textId="77777777" w:rsidR="00B71E5C" w:rsidRPr="00812106" w:rsidRDefault="00B71E5C" w:rsidP="0002499A">
            <w:pPr>
              <w:pStyle w:val="TAC"/>
            </w:pPr>
          </w:p>
        </w:tc>
        <w:tc>
          <w:tcPr>
            <w:tcW w:w="597" w:type="dxa"/>
          </w:tcPr>
          <w:p w14:paraId="0511E4E6" w14:textId="77777777" w:rsidR="00B71E5C" w:rsidRPr="00812106" w:rsidRDefault="00B71E5C" w:rsidP="0002499A">
            <w:pPr>
              <w:pStyle w:val="TAC"/>
            </w:pPr>
          </w:p>
        </w:tc>
        <w:tc>
          <w:tcPr>
            <w:tcW w:w="597" w:type="dxa"/>
          </w:tcPr>
          <w:p w14:paraId="1A86FC1C" w14:textId="1574070D" w:rsidR="00B71E5C" w:rsidRPr="00812106" w:rsidRDefault="00B71E5C" w:rsidP="0002499A">
            <w:pPr>
              <w:pStyle w:val="TAC"/>
            </w:pPr>
            <w:r w:rsidRPr="00812106">
              <w:t>X</w:t>
            </w:r>
          </w:p>
        </w:tc>
        <w:tc>
          <w:tcPr>
            <w:tcW w:w="597" w:type="dxa"/>
          </w:tcPr>
          <w:p w14:paraId="47828C9F" w14:textId="77777777" w:rsidR="00B71E5C" w:rsidRPr="00812106" w:rsidRDefault="00B71E5C" w:rsidP="0002499A">
            <w:pPr>
              <w:pStyle w:val="TAC"/>
            </w:pPr>
          </w:p>
        </w:tc>
        <w:tc>
          <w:tcPr>
            <w:tcW w:w="597" w:type="dxa"/>
          </w:tcPr>
          <w:p w14:paraId="7659906B" w14:textId="77777777" w:rsidR="00B71E5C" w:rsidRPr="00812106" w:rsidRDefault="00B71E5C" w:rsidP="0002499A">
            <w:pPr>
              <w:pStyle w:val="TAC"/>
            </w:pPr>
          </w:p>
        </w:tc>
        <w:tc>
          <w:tcPr>
            <w:tcW w:w="597" w:type="dxa"/>
          </w:tcPr>
          <w:p w14:paraId="65063ED9" w14:textId="77777777" w:rsidR="00B71E5C" w:rsidRPr="00812106" w:rsidRDefault="00B71E5C" w:rsidP="0002499A">
            <w:pPr>
              <w:pStyle w:val="TAC"/>
            </w:pPr>
          </w:p>
        </w:tc>
      </w:tr>
      <w:tr w:rsidR="00DF7ED8" w:rsidRPr="00812106" w14:paraId="5680E7F9" w14:textId="77777777" w:rsidTr="00AA7698">
        <w:tc>
          <w:tcPr>
            <w:tcW w:w="4390" w:type="dxa"/>
          </w:tcPr>
          <w:p w14:paraId="6DD46E4D" w14:textId="12757505" w:rsidR="00DF7ED8" w:rsidRPr="00812106" w:rsidRDefault="00DF7ED8" w:rsidP="009B5B5A">
            <w:pPr>
              <w:pStyle w:val="TAL"/>
            </w:pPr>
            <w:r w:rsidRPr="00812106">
              <w:t>18: Discovery of the same EAS for collections of UEs</w:t>
            </w:r>
          </w:p>
        </w:tc>
        <w:tc>
          <w:tcPr>
            <w:tcW w:w="850" w:type="dxa"/>
          </w:tcPr>
          <w:p w14:paraId="09987131" w14:textId="4F8A4205" w:rsidR="00DF7ED8" w:rsidRPr="00812106" w:rsidRDefault="00EE46B4" w:rsidP="0002499A">
            <w:pPr>
              <w:pStyle w:val="TAC"/>
            </w:pPr>
            <w:r w:rsidRPr="00812106">
              <w:fldChar w:fldCharType="begin"/>
            </w:r>
            <w:r w:rsidRPr="00812106">
              <w:instrText xml:space="preserve"> PAGEREF  sol18 \h  \* MERGEFORMAT </w:instrText>
            </w:r>
            <w:r w:rsidRPr="00812106">
              <w:fldChar w:fldCharType="separate"/>
            </w:r>
            <w:r w:rsidR="000E3D53">
              <w:rPr>
                <w:noProof/>
              </w:rPr>
              <w:t>75</w:t>
            </w:r>
            <w:r w:rsidRPr="00812106">
              <w:fldChar w:fldCharType="end"/>
            </w:r>
          </w:p>
        </w:tc>
        <w:tc>
          <w:tcPr>
            <w:tcW w:w="597" w:type="dxa"/>
          </w:tcPr>
          <w:p w14:paraId="383B29F6" w14:textId="77777777" w:rsidR="00DF7ED8" w:rsidRPr="00812106" w:rsidRDefault="00DF7ED8" w:rsidP="0002499A">
            <w:pPr>
              <w:pStyle w:val="TAC"/>
            </w:pPr>
          </w:p>
        </w:tc>
        <w:tc>
          <w:tcPr>
            <w:tcW w:w="597" w:type="dxa"/>
          </w:tcPr>
          <w:p w14:paraId="50C58EF1" w14:textId="77777777" w:rsidR="00DF7ED8" w:rsidRPr="00812106" w:rsidRDefault="00DF7ED8" w:rsidP="0002499A">
            <w:pPr>
              <w:pStyle w:val="TAC"/>
            </w:pPr>
          </w:p>
        </w:tc>
        <w:tc>
          <w:tcPr>
            <w:tcW w:w="597" w:type="dxa"/>
          </w:tcPr>
          <w:p w14:paraId="4609A5D1" w14:textId="77777777" w:rsidR="00DF7ED8" w:rsidRPr="00812106" w:rsidRDefault="00DF7ED8" w:rsidP="0002499A">
            <w:pPr>
              <w:pStyle w:val="TAC"/>
            </w:pPr>
          </w:p>
        </w:tc>
        <w:tc>
          <w:tcPr>
            <w:tcW w:w="597" w:type="dxa"/>
          </w:tcPr>
          <w:p w14:paraId="7B2B1CD6" w14:textId="45F6ECDF" w:rsidR="00DF7ED8" w:rsidRPr="00812106" w:rsidRDefault="00DF7ED8" w:rsidP="0002499A">
            <w:pPr>
              <w:pStyle w:val="TAC"/>
            </w:pPr>
            <w:r w:rsidRPr="00812106">
              <w:t>X</w:t>
            </w:r>
          </w:p>
        </w:tc>
        <w:tc>
          <w:tcPr>
            <w:tcW w:w="597" w:type="dxa"/>
          </w:tcPr>
          <w:p w14:paraId="3FFE3CBF" w14:textId="77777777" w:rsidR="00DF7ED8" w:rsidRPr="00812106" w:rsidRDefault="00DF7ED8" w:rsidP="0002499A">
            <w:pPr>
              <w:pStyle w:val="TAC"/>
            </w:pPr>
          </w:p>
        </w:tc>
        <w:tc>
          <w:tcPr>
            <w:tcW w:w="597" w:type="dxa"/>
          </w:tcPr>
          <w:p w14:paraId="176D40BC" w14:textId="77777777" w:rsidR="00DF7ED8" w:rsidRPr="00812106" w:rsidRDefault="00DF7ED8" w:rsidP="0002499A">
            <w:pPr>
              <w:pStyle w:val="TAC"/>
            </w:pPr>
          </w:p>
        </w:tc>
        <w:tc>
          <w:tcPr>
            <w:tcW w:w="597" w:type="dxa"/>
          </w:tcPr>
          <w:p w14:paraId="55591B80" w14:textId="77777777" w:rsidR="00DF7ED8" w:rsidRPr="00812106" w:rsidRDefault="00DF7ED8" w:rsidP="0002499A">
            <w:pPr>
              <w:pStyle w:val="TAC"/>
            </w:pPr>
          </w:p>
        </w:tc>
      </w:tr>
      <w:tr w:rsidR="00D02F9F" w:rsidRPr="00812106" w14:paraId="43993F18" w14:textId="77777777" w:rsidTr="00AA7698">
        <w:tc>
          <w:tcPr>
            <w:tcW w:w="4390" w:type="dxa"/>
          </w:tcPr>
          <w:p w14:paraId="48B513B0" w14:textId="5F4AB72A" w:rsidR="00D02F9F" w:rsidRPr="00812106" w:rsidRDefault="00D02F9F" w:rsidP="009B5B5A">
            <w:pPr>
              <w:pStyle w:val="TAL"/>
            </w:pPr>
            <w:r w:rsidRPr="00812106">
              <w:t>19: Influencing UPF and EAS (re)location for collections of UEs</w:t>
            </w:r>
          </w:p>
        </w:tc>
        <w:tc>
          <w:tcPr>
            <w:tcW w:w="850" w:type="dxa"/>
          </w:tcPr>
          <w:p w14:paraId="65C11157" w14:textId="363A1B0B" w:rsidR="00D02F9F" w:rsidRPr="00812106" w:rsidRDefault="00EE46B4" w:rsidP="0002499A">
            <w:pPr>
              <w:pStyle w:val="TAC"/>
            </w:pPr>
            <w:r w:rsidRPr="00812106">
              <w:fldChar w:fldCharType="begin"/>
            </w:r>
            <w:r w:rsidRPr="00812106">
              <w:instrText xml:space="preserve"> PAGEREF  sol19 \h  \* MERGEFORMAT </w:instrText>
            </w:r>
            <w:r w:rsidRPr="00812106">
              <w:fldChar w:fldCharType="separate"/>
            </w:r>
            <w:r w:rsidR="000E3D53">
              <w:rPr>
                <w:noProof/>
              </w:rPr>
              <w:t>79</w:t>
            </w:r>
            <w:r w:rsidRPr="00812106">
              <w:fldChar w:fldCharType="end"/>
            </w:r>
          </w:p>
        </w:tc>
        <w:tc>
          <w:tcPr>
            <w:tcW w:w="597" w:type="dxa"/>
          </w:tcPr>
          <w:p w14:paraId="3AC31E9B" w14:textId="77777777" w:rsidR="00D02F9F" w:rsidRPr="00812106" w:rsidRDefault="00D02F9F" w:rsidP="0002499A">
            <w:pPr>
              <w:pStyle w:val="TAC"/>
            </w:pPr>
          </w:p>
        </w:tc>
        <w:tc>
          <w:tcPr>
            <w:tcW w:w="597" w:type="dxa"/>
          </w:tcPr>
          <w:p w14:paraId="6A79FEA4" w14:textId="77777777" w:rsidR="00D02F9F" w:rsidRPr="00812106" w:rsidRDefault="00D02F9F" w:rsidP="0002499A">
            <w:pPr>
              <w:pStyle w:val="TAC"/>
            </w:pPr>
          </w:p>
        </w:tc>
        <w:tc>
          <w:tcPr>
            <w:tcW w:w="597" w:type="dxa"/>
          </w:tcPr>
          <w:p w14:paraId="652ACDB7" w14:textId="77777777" w:rsidR="00D02F9F" w:rsidRPr="00812106" w:rsidRDefault="00D02F9F" w:rsidP="0002499A">
            <w:pPr>
              <w:pStyle w:val="TAC"/>
            </w:pPr>
          </w:p>
        </w:tc>
        <w:tc>
          <w:tcPr>
            <w:tcW w:w="597" w:type="dxa"/>
          </w:tcPr>
          <w:p w14:paraId="3622D427" w14:textId="5061A112" w:rsidR="00D02F9F" w:rsidRPr="00812106" w:rsidRDefault="00D02F9F" w:rsidP="0002499A">
            <w:pPr>
              <w:pStyle w:val="TAC"/>
            </w:pPr>
            <w:r w:rsidRPr="00812106">
              <w:t>X</w:t>
            </w:r>
          </w:p>
        </w:tc>
        <w:tc>
          <w:tcPr>
            <w:tcW w:w="597" w:type="dxa"/>
          </w:tcPr>
          <w:p w14:paraId="71319A81" w14:textId="77777777" w:rsidR="00D02F9F" w:rsidRPr="00812106" w:rsidRDefault="00D02F9F" w:rsidP="0002499A">
            <w:pPr>
              <w:pStyle w:val="TAC"/>
            </w:pPr>
          </w:p>
        </w:tc>
        <w:tc>
          <w:tcPr>
            <w:tcW w:w="597" w:type="dxa"/>
          </w:tcPr>
          <w:p w14:paraId="17014BDD" w14:textId="77777777" w:rsidR="00D02F9F" w:rsidRPr="00812106" w:rsidRDefault="00D02F9F" w:rsidP="0002499A">
            <w:pPr>
              <w:pStyle w:val="TAC"/>
            </w:pPr>
          </w:p>
        </w:tc>
        <w:tc>
          <w:tcPr>
            <w:tcW w:w="597" w:type="dxa"/>
          </w:tcPr>
          <w:p w14:paraId="27C820A6" w14:textId="77777777" w:rsidR="00D02F9F" w:rsidRPr="00812106" w:rsidRDefault="00D02F9F" w:rsidP="0002499A">
            <w:pPr>
              <w:pStyle w:val="TAC"/>
            </w:pPr>
          </w:p>
        </w:tc>
      </w:tr>
      <w:tr w:rsidR="007C3546" w:rsidRPr="00812106" w14:paraId="17A471B0" w14:textId="77777777" w:rsidTr="00AA7698">
        <w:tc>
          <w:tcPr>
            <w:tcW w:w="4390" w:type="dxa"/>
          </w:tcPr>
          <w:p w14:paraId="0066516C" w14:textId="2F69DF32" w:rsidR="007C3546" w:rsidRPr="00812106" w:rsidRDefault="007C3546" w:rsidP="009B5B5A">
            <w:pPr>
              <w:pStyle w:val="TAL"/>
            </w:pPr>
            <w:r w:rsidRPr="00812106">
              <w:t>20: Global EASDF</w:t>
            </w:r>
          </w:p>
        </w:tc>
        <w:tc>
          <w:tcPr>
            <w:tcW w:w="850" w:type="dxa"/>
          </w:tcPr>
          <w:p w14:paraId="704E52C8" w14:textId="3332AC6D" w:rsidR="007C3546" w:rsidRPr="00812106" w:rsidRDefault="00EE46B4" w:rsidP="0002499A">
            <w:pPr>
              <w:pStyle w:val="TAC"/>
            </w:pPr>
            <w:r w:rsidRPr="00812106">
              <w:fldChar w:fldCharType="begin"/>
            </w:r>
            <w:r w:rsidRPr="00812106">
              <w:instrText xml:space="preserve"> PAGEREF  sol20 \h  \* MERGEFORMAT </w:instrText>
            </w:r>
            <w:r w:rsidRPr="00812106">
              <w:fldChar w:fldCharType="separate"/>
            </w:r>
            <w:r w:rsidR="000E3D53">
              <w:rPr>
                <w:noProof/>
              </w:rPr>
              <w:t>81</w:t>
            </w:r>
            <w:r w:rsidRPr="00812106">
              <w:fldChar w:fldCharType="end"/>
            </w:r>
          </w:p>
        </w:tc>
        <w:tc>
          <w:tcPr>
            <w:tcW w:w="597" w:type="dxa"/>
          </w:tcPr>
          <w:p w14:paraId="07CAA57E" w14:textId="77777777" w:rsidR="007C3546" w:rsidRPr="00812106" w:rsidRDefault="007C3546" w:rsidP="0002499A">
            <w:pPr>
              <w:pStyle w:val="TAC"/>
            </w:pPr>
          </w:p>
        </w:tc>
        <w:tc>
          <w:tcPr>
            <w:tcW w:w="597" w:type="dxa"/>
          </w:tcPr>
          <w:p w14:paraId="043B84C1" w14:textId="77777777" w:rsidR="007C3546" w:rsidRPr="00812106" w:rsidRDefault="007C3546" w:rsidP="0002499A">
            <w:pPr>
              <w:pStyle w:val="TAC"/>
            </w:pPr>
          </w:p>
        </w:tc>
        <w:tc>
          <w:tcPr>
            <w:tcW w:w="597" w:type="dxa"/>
          </w:tcPr>
          <w:p w14:paraId="7A609981" w14:textId="77777777" w:rsidR="007C3546" w:rsidRPr="00812106" w:rsidRDefault="007C3546" w:rsidP="0002499A">
            <w:pPr>
              <w:pStyle w:val="TAC"/>
            </w:pPr>
          </w:p>
        </w:tc>
        <w:tc>
          <w:tcPr>
            <w:tcW w:w="597" w:type="dxa"/>
          </w:tcPr>
          <w:p w14:paraId="66EDEF4F" w14:textId="77777777" w:rsidR="007C3546" w:rsidRPr="00812106" w:rsidRDefault="007C3546" w:rsidP="0002499A">
            <w:pPr>
              <w:pStyle w:val="TAC"/>
            </w:pPr>
          </w:p>
        </w:tc>
        <w:tc>
          <w:tcPr>
            <w:tcW w:w="597" w:type="dxa"/>
          </w:tcPr>
          <w:p w14:paraId="510296DE" w14:textId="0BA43FE2" w:rsidR="007C3546" w:rsidRPr="00812106" w:rsidRDefault="007C3546" w:rsidP="0002499A">
            <w:pPr>
              <w:pStyle w:val="TAC"/>
            </w:pPr>
            <w:r w:rsidRPr="00812106">
              <w:t>X</w:t>
            </w:r>
          </w:p>
        </w:tc>
        <w:tc>
          <w:tcPr>
            <w:tcW w:w="597" w:type="dxa"/>
          </w:tcPr>
          <w:p w14:paraId="6B62B570" w14:textId="77777777" w:rsidR="007C3546" w:rsidRPr="00812106" w:rsidRDefault="007C3546" w:rsidP="0002499A">
            <w:pPr>
              <w:pStyle w:val="TAC"/>
            </w:pPr>
          </w:p>
        </w:tc>
        <w:tc>
          <w:tcPr>
            <w:tcW w:w="597" w:type="dxa"/>
          </w:tcPr>
          <w:p w14:paraId="44D76E04" w14:textId="77777777" w:rsidR="007C3546" w:rsidRPr="00812106" w:rsidRDefault="007C3546" w:rsidP="0002499A">
            <w:pPr>
              <w:pStyle w:val="TAC"/>
            </w:pPr>
          </w:p>
        </w:tc>
      </w:tr>
      <w:tr w:rsidR="005B18DA" w:rsidRPr="00812106" w14:paraId="639CA8CE" w14:textId="77777777" w:rsidTr="00AA7698">
        <w:tc>
          <w:tcPr>
            <w:tcW w:w="4390" w:type="dxa"/>
          </w:tcPr>
          <w:p w14:paraId="4CE14EC8" w14:textId="483D9A67" w:rsidR="005B18DA" w:rsidRPr="00812106" w:rsidRDefault="005B18DA" w:rsidP="009B5B5A">
            <w:pPr>
              <w:pStyle w:val="TAL"/>
            </w:pPr>
            <w:r w:rsidRPr="00812106">
              <w:t>21: EAS Deployment information differentiated by PLMN ID</w:t>
            </w:r>
          </w:p>
        </w:tc>
        <w:tc>
          <w:tcPr>
            <w:tcW w:w="850" w:type="dxa"/>
          </w:tcPr>
          <w:p w14:paraId="7A9838AD" w14:textId="3834C7D8" w:rsidR="005B18DA" w:rsidRPr="00812106" w:rsidRDefault="00EE46B4" w:rsidP="0002499A">
            <w:pPr>
              <w:pStyle w:val="TAC"/>
            </w:pPr>
            <w:r w:rsidRPr="00812106">
              <w:fldChar w:fldCharType="begin"/>
            </w:r>
            <w:r w:rsidRPr="00812106">
              <w:instrText xml:space="preserve"> PAGEREF  sol21 \h  \* MERGEFORMAT </w:instrText>
            </w:r>
            <w:r w:rsidRPr="00812106">
              <w:fldChar w:fldCharType="separate"/>
            </w:r>
            <w:r w:rsidR="000E3D53">
              <w:rPr>
                <w:noProof/>
              </w:rPr>
              <w:t>83</w:t>
            </w:r>
            <w:r w:rsidRPr="00812106">
              <w:fldChar w:fldCharType="end"/>
            </w:r>
          </w:p>
        </w:tc>
        <w:tc>
          <w:tcPr>
            <w:tcW w:w="597" w:type="dxa"/>
          </w:tcPr>
          <w:p w14:paraId="3CC345E0" w14:textId="77777777" w:rsidR="005B18DA" w:rsidRPr="00812106" w:rsidRDefault="005B18DA" w:rsidP="0002499A">
            <w:pPr>
              <w:pStyle w:val="TAC"/>
            </w:pPr>
          </w:p>
        </w:tc>
        <w:tc>
          <w:tcPr>
            <w:tcW w:w="597" w:type="dxa"/>
          </w:tcPr>
          <w:p w14:paraId="2A5C7420" w14:textId="77777777" w:rsidR="005B18DA" w:rsidRPr="00812106" w:rsidRDefault="005B18DA" w:rsidP="0002499A">
            <w:pPr>
              <w:pStyle w:val="TAC"/>
            </w:pPr>
          </w:p>
        </w:tc>
        <w:tc>
          <w:tcPr>
            <w:tcW w:w="597" w:type="dxa"/>
          </w:tcPr>
          <w:p w14:paraId="37DFA99F" w14:textId="77777777" w:rsidR="005B18DA" w:rsidRPr="00812106" w:rsidRDefault="005B18DA" w:rsidP="0002499A">
            <w:pPr>
              <w:pStyle w:val="TAC"/>
            </w:pPr>
          </w:p>
        </w:tc>
        <w:tc>
          <w:tcPr>
            <w:tcW w:w="597" w:type="dxa"/>
          </w:tcPr>
          <w:p w14:paraId="1A7B02DE" w14:textId="77777777" w:rsidR="005B18DA" w:rsidRPr="00812106" w:rsidRDefault="005B18DA" w:rsidP="0002499A">
            <w:pPr>
              <w:pStyle w:val="TAC"/>
            </w:pPr>
          </w:p>
        </w:tc>
        <w:tc>
          <w:tcPr>
            <w:tcW w:w="597" w:type="dxa"/>
          </w:tcPr>
          <w:p w14:paraId="7C29CAC6" w14:textId="7E593DE0" w:rsidR="005B18DA" w:rsidRPr="00812106" w:rsidRDefault="005B18DA" w:rsidP="0002499A">
            <w:pPr>
              <w:pStyle w:val="TAC"/>
            </w:pPr>
            <w:r w:rsidRPr="00812106">
              <w:t>X</w:t>
            </w:r>
          </w:p>
        </w:tc>
        <w:tc>
          <w:tcPr>
            <w:tcW w:w="597" w:type="dxa"/>
          </w:tcPr>
          <w:p w14:paraId="6A54FCBF" w14:textId="77777777" w:rsidR="005B18DA" w:rsidRPr="00812106" w:rsidRDefault="005B18DA" w:rsidP="0002499A">
            <w:pPr>
              <w:pStyle w:val="TAC"/>
            </w:pPr>
          </w:p>
        </w:tc>
        <w:tc>
          <w:tcPr>
            <w:tcW w:w="597" w:type="dxa"/>
          </w:tcPr>
          <w:p w14:paraId="59711E1A" w14:textId="77777777" w:rsidR="005B18DA" w:rsidRPr="00812106" w:rsidRDefault="005B18DA" w:rsidP="0002499A">
            <w:pPr>
              <w:pStyle w:val="TAC"/>
            </w:pPr>
          </w:p>
        </w:tc>
      </w:tr>
      <w:tr w:rsidR="00DF3190" w:rsidRPr="00812106" w14:paraId="6C6AFF79" w14:textId="77777777" w:rsidTr="00AA7698">
        <w:tc>
          <w:tcPr>
            <w:tcW w:w="4390" w:type="dxa"/>
          </w:tcPr>
          <w:p w14:paraId="5D45AAC6" w14:textId="7A0BBACA" w:rsidR="00DF3190" w:rsidRPr="00812106" w:rsidRDefault="00DF3190" w:rsidP="009B5B5A">
            <w:pPr>
              <w:pStyle w:val="TAL"/>
            </w:pPr>
            <w:r w:rsidRPr="00812106">
              <w:t>22: EAS discovery for federated OPs</w:t>
            </w:r>
          </w:p>
        </w:tc>
        <w:tc>
          <w:tcPr>
            <w:tcW w:w="850" w:type="dxa"/>
          </w:tcPr>
          <w:p w14:paraId="54B55CF9" w14:textId="424DFE14" w:rsidR="00DF3190" w:rsidRPr="00812106" w:rsidRDefault="00EE46B4" w:rsidP="0002499A">
            <w:pPr>
              <w:pStyle w:val="TAC"/>
            </w:pPr>
            <w:r w:rsidRPr="00812106">
              <w:fldChar w:fldCharType="begin"/>
            </w:r>
            <w:r w:rsidRPr="00812106">
              <w:instrText xml:space="preserve"> PAGEREF  sol22 \h  \* MERGEFORMAT </w:instrText>
            </w:r>
            <w:r w:rsidRPr="00812106">
              <w:fldChar w:fldCharType="separate"/>
            </w:r>
            <w:r w:rsidR="000E3D53">
              <w:rPr>
                <w:noProof/>
              </w:rPr>
              <w:t>84</w:t>
            </w:r>
            <w:r w:rsidRPr="00812106">
              <w:fldChar w:fldCharType="end"/>
            </w:r>
          </w:p>
        </w:tc>
        <w:tc>
          <w:tcPr>
            <w:tcW w:w="597" w:type="dxa"/>
          </w:tcPr>
          <w:p w14:paraId="4CBC9DA3" w14:textId="77777777" w:rsidR="00DF3190" w:rsidRPr="00812106" w:rsidRDefault="00DF3190" w:rsidP="0002499A">
            <w:pPr>
              <w:pStyle w:val="TAC"/>
            </w:pPr>
          </w:p>
        </w:tc>
        <w:tc>
          <w:tcPr>
            <w:tcW w:w="597" w:type="dxa"/>
          </w:tcPr>
          <w:p w14:paraId="7AF8669B" w14:textId="77777777" w:rsidR="00DF3190" w:rsidRPr="00812106" w:rsidRDefault="00DF3190" w:rsidP="0002499A">
            <w:pPr>
              <w:pStyle w:val="TAC"/>
            </w:pPr>
          </w:p>
        </w:tc>
        <w:tc>
          <w:tcPr>
            <w:tcW w:w="597" w:type="dxa"/>
          </w:tcPr>
          <w:p w14:paraId="268533D5" w14:textId="77777777" w:rsidR="00DF3190" w:rsidRPr="00812106" w:rsidRDefault="00DF3190" w:rsidP="0002499A">
            <w:pPr>
              <w:pStyle w:val="TAC"/>
            </w:pPr>
          </w:p>
        </w:tc>
        <w:tc>
          <w:tcPr>
            <w:tcW w:w="597" w:type="dxa"/>
          </w:tcPr>
          <w:p w14:paraId="5F223F07" w14:textId="77777777" w:rsidR="00DF3190" w:rsidRPr="00812106" w:rsidRDefault="00DF3190" w:rsidP="0002499A">
            <w:pPr>
              <w:pStyle w:val="TAC"/>
            </w:pPr>
          </w:p>
        </w:tc>
        <w:tc>
          <w:tcPr>
            <w:tcW w:w="597" w:type="dxa"/>
          </w:tcPr>
          <w:p w14:paraId="3FD8E8C7" w14:textId="2F09C78D" w:rsidR="00DF3190" w:rsidRPr="00812106" w:rsidRDefault="00DF3190" w:rsidP="0002499A">
            <w:pPr>
              <w:pStyle w:val="TAC"/>
            </w:pPr>
            <w:r w:rsidRPr="00812106">
              <w:t>X</w:t>
            </w:r>
          </w:p>
        </w:tc>
        <w:tc>
          <w:tcPr>
            <w:tcW w:w="597" w:type="dxa"/>
          </w:tcPr>
          <w:p w14:paraId="7F66F015" w14:textId="77777777" w:rsidR="00DF3190" w:rsidRPr="00812106" w:rsidRDefault="00DF3190" w:rsidP="0002499A">
            <w:pPr>
              <w:pStyle w:val="TAC"/>
            </w:pPr>
          </w:p>
        </w:tc>
        <w:tc>
          <w:tcPr>
            <w:tcW w:w="597" w:type="dxa"/>
          </w:tcPr>
          <w:p w14:paraId="2B155502" w14:textId="77777777" w:rsidR="00DF3190" w:rsidRPr="00812106" w:rsidRDefault="00DF3190" w:rsidP="0002499A">
            <w:pPr>
              <w:pStyle w:val="TAC"/>
            </w:pPr>
          </w:p>
        </w:tc>
      </w:tr>
      <w:tr w:rsidR="001A067C" w:rsidRPr="00812106" w14:paraId="07F1112B" w14:textId="77777777" w:rsidTr="00AA7698">
        <w:tc>
          <w:tcPr>
            <w:tcW w:w="4390" w:type="dxa"/>
          </w:tcPr>
          <w:p w14:paraId="4F35E684" w14:textId="7A81781F" w:rsidR="001A067C" w:rsidRPr="00812106" w:rsidRDefault="001A067C" w:rsidP="009B5B5A">
            <w:pPr>
              <w:pStyle w:val="TAL"/>
            </w:pPr>
            <w:r w:rsidRPr="00812106">
              <w:t>23: Improvements for EHE operated by separate party</w:t>
            </w:r>
          </w:p>
        </w:tc>
        <w:tc>
          <w:tcPr>
            <w:tcW w:w="850" w:type="dxa"/>
          </w:tcPr>
          <w:p w14:paraId="61D93436" w14:textId="6F4CA62B" w:rsidR="001A067C" w:rsidRPr="00812106" w:rsidRDefault="00EE46B4" w:rsidP="0002499A">
            <w:pPr>
              <w:pStyle w:val="TAC"/>
            </w:pPr>
            <w:r w:rsidRPr="00812106">
              <w:fldChar w:fldCharType="begin"/>
            </w:r>
            <w:r w:rsidRPr="00812106">
              <w:instrText xml:space="preserve"> PAGEREF  sol23 \h  \* MERGEFORMAT </w:instrText>
            </w:r>
            <w:r w:rsidRPr="00812106">
              <w:fldChar w:fldCharType="separate"/>
            </w:r>
            <w:r w:rsidR="000E3D53">
              <w:rPr>
                <w:noProof/>
              </w:rPr>
              <w:t>90</w:t>
            </w:r>
            <w:r w:rsidRPr="00812106">
              <w:fldChar w:fldCharType="end"/>
            </w:r>
          </w:p>
        </w:tc>
        <w:tc>
          <w:tcPr>
            <w:tcW w:w="597" w:type="dxa"/>
          </w:tcPr>
          <w:p w14:paraId="64B4E8C9" w14:textId="77777777" w:rsidR="001A067C" w:rsidRPr="00812106" w:rsidRDefault="001A067C" w:rsidP="0002499A">
            <w:pPr>
              <w:pStyle w:val="TAC"/>
            </w:pPr>
          </w:p>
        </w:tc>
        <w:tc>
          <w:tcPr>
            <w:tcW w:w="597" w:type="dxa"/>
          </w:tcPr>
          <w:p w14:paraId="0B5359D0" w14:textId="77777777" w:rsidR="001A067C" w:rsidRPr="00812106" w:rsidRDefault="001A067C" w:rsidP="0002499A">
            <w:pPr>
              <w:pStyle w:val="TAC"/>
            </w:pPr>
          </w:p>
        </w:tc>
        <w:tc>
          <w:tcPr>
            <w:tcW w:w="597" w:type="dxa"/>
          </w:tcPr>
          <w:p w14:paraId="17A93E88" w14:textId="77777777" w:rsidR="001A067C" w:rsidRPr="00812106" w:rsidRDefault="001A067C" w:rsidP="0002499A">
            <w:pPr>
              <w:pStyle w:val="TAC"/>
            </w:pPr>
          </w:p>
        </w:tc>
        <w:tc>
          <w:tcPr>
            <w:tcW w:w="597" w:type="dxa"/>
          </w:tcPr>
          <w:p w14:paraId="52D0A333" w14:textId="77777777" w:rsidR="001A067C" w:rsidRPr="00812106" w:rsidRDefault="001A067C" w:rsidP="0002499A">
            <w:pPr>
              <w:pStyle w:val="TAC"/>
            </w:pPr>
          </w:p>
        </w:tc>
        <w:tc>
          <w:tcPr>
            <w:tcW w:w="597" w:type="dxa"/>
          </w:tcPr>
          <w:p w14:paraId="2911B36C" w14:textId="53EA3FA3" w:rsidR="001A067C" w:rsidRPr="00812106" w:rsidRDefault="001A067C" w:rsidP="0002499A">
            <w:pPr>
              <w:pStyle w:val="TAC"/>
            </w:pPr>
            <w:r w:rsidRPr="00812106">
              <w:t>X</w:t>
            </w:r>
          </w:p>
        </w:tc>
        <w:tc>
          <w:tcPr>
            <w:tcW w:w="597" w:type="dxa"/>
          </w:tcPr>
          <w:p w14:paraId="271CEC2F" w14:textId="77777777" w:rsidR="001A067C" w:rsidRPr="00812106" w:rsidRDefault="001A067C" w:rsidP="0002499A">
            <w:pPr>
              <w:pStyle w:val="TAC"/>
            </w:pPr>
          </w:p>
        </w:tc>
        <w:tc>
          <w:tcPr>
            <w:tcW w:w="597" w:type="dxa"/>
          </w:tcPr>
          <w:p w14:paraId="1B9D9886" w14:textId="77777777" w:rsidR="001A067C" w:rsidRPr="00812106" w:rsidRDefault="001A067C" w:rsidP="0002499A">
            <w:pPr>
              <w:pStyle w:val="TAC"/>
            </w:pPr>
          </w:p>
        </w:tc>
      </w:tr>
      <w:tr w:rsidR="00775F34" w:rsidRPr="00812106" w14:paraId="2E94A9D7" w14:textId="77777777" w:rsidTr="00AA7698">
        <w:tc>
          <w:tcPr>
            <w:tcW w:w="4390" w:type="dxa"/>
          </w:tcPr>
          <w:p w14:paraId="29BEEA2E" w14:textId="20EF76B7" w:rsidR="00775F34" w:rsidRPr="00812106" w:rsidRDefault="00775F34" w:rsidP="009B5B5A">
            <w:pPr>
              <w:pStyle w:val="TAL"/>
            </w:pPr>
            <w:r>
              <w:t>24: Reuse Option D after UL-CL i</w:t>
            </w:r>
            <w:r w:rsidRPr="00775F34">
              <w:t>nsertion</w:t>
            </w:r>
          </w:p>
        </w:tc>
        <w:tc>
          <w:tcPr>
            <w:tcW w:w="850" w:type="dxa"/>
          </w:tcPr>
          <w:p w14:paraId="1C2AB83C" w14:textId="2249841A" w:rsidR="00775F34" w:rsidRPr="00812106" w:rsidRDefault="000E3D53" w:rsidP="0002499A">
            <w:pPr>
              <w:pStyle w:val="TAC"/>
            </w:pPr>
            <w:r>
              <w:fldChar w:fldCharType="begin"/>
            </w:r>
            <w:r>
              <w:instrText xml:space="preserve"> PAGEREF  sol24 \h  \* MERGEFORMAT </w:instrText>
            </w:r>
            <w:r>
              <w:fldChar w:fldCharType="separate"/>
            </w:r>
            <w:r>
              <w:rPr>
                <w:noProof/>
              </w:rPr>
              <w:t>92</w:t>
            </w:r>
            <w:r>
              <w:fldChar w:fldCharType="end"/>
            </w:r>
          </w:p>
        </w:tc>
        <w:tc>
          <w:tcPr>
            <w:tcW w:w="597" w:type="dxa"/>
          </w:tcPr>
          <w:p w14:paraId="2DEAA140" w14:textId="1DAA17F5" w:rsidR="00775F34" w:rsidRPr="00812106" w:rsidRDefault="00775F34" w:rsidP="0002499A">
            <w:pPr>
              <w:pStyle w:val="TAC"/>
            </w:pPr>
            <w:r>
              <w:t>X</w:t>
            </w:r>
          </w:p>
        </w:tc>
        <w:tc>
          <w:tcPr>
            <w:tcW w:w="597" w:type="dxa"/>
          </w:tcPr>
          <w:p w14:paraId="1D38EAB8" w14:textId="77777777" w:rsidR="00775F34" w:rsidRPr="00812106" w:rsidRDefault="00775F34" w:rsidP="0002499A">
            <w:pPr>
              <w:pStyle w:val="TAC"/>
            </w:pPr>
          </w:p>
        </w:tc>
        <w:tc>
          <w:tcPr>
            <w:tcW w:w="597" w:type="dxa"/>
          </w:tcPr>
          <w:p w14:paraId="2B915FD9" w14:textId="77777777" w:rsidR="00775F34" w:rsidRPr="00812106" w:rsidRDefault="00775F34" w:rsidP="0002499A">
            <w:pPr>
              <w:pStyle w:val="TAC"/>
            </w:pPr>
          </w:p>
        </w:tc>
        <w:tc>
          <w:tcPr>
            <w:tcW w:w="597" w:type="dxa"/>
          </w:tcPr>
          <w:p w14:paraId="0316DADB" w14:textId="77777777" w:rsidR="00775F34" w:rsidRPr="00812106" w:rsidRDefault="00775F34" w:rsidP="0002499A">
            <w:pPr>
              <w:pStyle w:val="TAC"/>
            </w:pPr>
          </w:p>
        </w:tc>
        <w:tc>
          <w:tcPr>
            <w:tcW w:w="597" w:type="dxa"/>
          </w:tcPr>
          <w:p w14:paraId="1ED6C0ED" w14:textId="77777777" w:rsidR="00775F34" w:rsidRPr="00812106" w:rsidRDefault="00775F34" w:rsidP="0002499A">
            <w:pPr>
              <w:pStyle w:val="TAC"/>
            </w:pPr>
          </w:p>
        </w:tc>
        <w:tc>
          <w:tcPr>
            <w:tcW w:w="597" w:type="dxa"/>
          </w:tcPr>
          <w:p w14:paraId="2FB414E0" w14:textId="77777777" w:rsidR="00775F34" w:rsidRPr="00812106" w:rsidRDefault="00775F34" w:rsidP="0002499A">
            <w:pPr>
              <w:pStyle w:val="TAC"/>
            </w:pPr>
          </w:p>
        </w:tc>
        <w:tc>
          <w:tcPr>
            <w:tcW w:w="597" w:type="dxa"/>
          </w:tcPr>
          <w:p w14:paraId="2A919883" w14:textId="77777777" w:rsidR="00775F34" w:rsidRPr="00812106" w:rsidRDefault="00775F34" w:rsidP="0002499A">
            <w:pPr>
              <w:pStyle w:val="TAC"/>
            </w:pPr>
          </w:p>
        </w:tc>
      </w:tr>
      <w:tr w:rsidR="00775F34" w:rsidRPr="00812106" w14:paraId="3959A2CF" w14:textId="77777777" w:rsidTr="00AA7698">
        <w:tc>
          <w:tcPr>
            <w:tcW w:w="4390" w:type="dxa"/>
          </w:tcPr>
          <w:p w14:paraId="707B618B" w14:textId="02B9DA83" w:rsidR="00775F34" w:rsidRDefault="00775F34" w:rsidP="009B5B5A">
            <w:pPr>
              <w:pStyle w:val="TAL"/>
            </w:pPr>
            <w:r>
              <w:t xml:space="preserve">25: </w:t>
            </w:r>
            <w:r w:rsidRPr="00775F34">
              <w:t>EAS discovery in VPLMN via V-EASDF for a HR PDU Session</w:t>
            </w:r>
          </w:p>
        </w:tc>
        <w:tc>
          <w:tcPr>
            <w:tcW w:w="850" w:type="dxa"/>
          </w:tcPr>
          <w:p w14:paraId="485A0A5B" w14:textId="7ACEA599" w:rsidR="00775F34" w:rsidRPr="00812106" w:rsidRDefault="000E3D53" w:rsidP="0002499A">
            <w:pPr>
              <w:pStyle w:val="TAC"/>
            </w:pPr>
            <w:r>
              <w:fldChar w:fldCharType="begin"/>
            </w:r>
            <w:r>
              <w:instrText xml:space="preserve"> PAGEREF  sol25 \h  \* MERGEFORMAT </w:instrText>
            </w:r>
            <w:r>
              <w:fldChar w:fldCharType="separate"/>
            </w:r>
            <w:r>
              <w:rPr>
                <w:noProof/>
              </w:rPr>
              <w:t>94</w:t>
            </w:r>
            <w:r>
              <w:fldChar w:fldCharType="end"/>
            </w:r>
          </w:p>
        </w:tc>
        <w:tc>
          <w:tcPr>
            <w:tcW w:w="597" w:type="dxa"/>
          </w:tcPr>
          <w:p w14:paraId="414C1E73" w14:textId="4130B586" w:rsidR="00775F34" w:rsidRDefault="00775F34" w:rsidP="0002499A">
            <w:pPr>
              <w:pStyle w:val="TAC"/>
            </w:pPr>
            <w:r>
              <w:t>X</w:t>
            </w:r>
          </w:p>
        </w:tc>
        <w:tc>
          <w:tcPr>
            <w:tcW w:w="597" w:type="dxa"/>
          </w:tcPr>
          <w:p w14:paraId="2038F001" w14:textId="77777777" w:rsidR="00775F34" w:rsidRPr="00812106" w:rsidRDefault="00775F34" w:rsidP="0002499A">
            <w:pPr>
              <w:pStyle w:val="TAC"/>
            </w:pPr>
          </w:p>
        </w:tc>
        <w:tc>
          <w:tcPr>
            <w:tcW w:w="597" w:type="dxa"/>
          </w:tcPr>
          <w:p w14:paraId="435C221E" w14:textId="77777777" w:rsidR="00775F34" w:rsidRPr="00812106" w:rsidRDefault="00775F34" w:rsidP="0002499A">
            <w:pPr>
              <w:pStyle w:val="TAC"/>
            </w:pPr>
          </w:p>
        </w:tc>
        <w:tc>
          <w:tcPr>
            <w:tcW w:w="597" w:type="dxa"/>
          </w:tcPr>
          <w:p w14:paraId="4095A4E0" w14:textId="77777777" w:rsidR="00775F34" w:rsidRPr="00812106" w:rsidRDefault="00775F34" w:rsidP="0002499A">
            <w:pPr>
              <w:pStyle w:val="TAC"/>
            </w:pPr>
          </w:p>
        </w:tc>
        <w:tc>
          <w:tcPr>
            <w:tcW w:w="597" w:type="dxa"/>
          </w:tcPr>
          <w:p w14:paraId="47E30642" w14:textId="77777777" w:rsidR="00775F34" w:rsidRPr="00812106" w:rsidRDefault="00775F34" w:rsidP="0002499A">
            <w:pPr>
              <w:pStyle w:val="TAC"/>
            </w:pPr>
          </w:p>
        </w:tc>
        <w:tc>
          <w:tcPr>
            <w:tcW w:w="597" w:type="dxa"/>
          </w:tcPr>
          <w:p w14:paraId="6B73E67E" w14:textId="77777777" w:rsidR="00775F34" w:rsidRPr="00812106" w:rsidRDefault="00775F34" w:rsidP="0002499A">
            <w:pPr>
              <w:pStyle w:val="TAC"/>
            </w:pPr>
          </w:p>
        </w:tc>
        <w:tc>
          <w:tcPr>
            <w:tcW w:w="597" w:type="dxa"/>
          </w:tcPr>
          <w:p w14:paraId="585E6BC7" w14:textId="77777777" w:rsidR="00775F34" w:rsidRPr="00812106" w:rsidRDefault="00775F34" w:rsidP="0002499A">
            <w:pPr>
              <w:pStyle w:val="TAC"/>
            </w:pPr>
          </w:p>
        </w:tc>
      </w:tr>
      <w:tr w:rsidR="00DA7048" w:rsidRPr="00812106" w14:paraId="5003BC3E" w14:textId="77777777" w:rsidTr="00AA7698">
        <w:tc>
          <w:tcPr>
            <w:tcW w:w="4390" w:type="dxa"/>
          </w:tcPr>
          <w:p w14:paraId="6A32DACF" w14:textId="0D32D221" w:rsidR="00DA7048" w:rsidRDefault="00DA7048" w:rsidP="00DA7048">
            <w:pPr>
              <w:pStyle w:val="TAL"/>
            </w:pPr>
            <w:r>
              <w:t xml:space="preserve">26: </w:t>
            </w:r>
            <w:r w:rsidRPr="009C0673">
              <w:t>SM Policy for HR Session Breakout in VPLMN</w:t>
            </w:r>
          </w:p>
        </w:tc>
        <w:tc>
          <w:tcPr>
            <w:tcW w:w="850" w:type="dxa"/>
          </w:tcPr>
          <w:p w14:paraId="3C0134EE" w14:textId="10EA2F19" w:rsidR="00DA7048" w:rsidRPr="00812106" w:rsidRDefault="000E3D53" w:rsidP="00DA7048">
            <w:pPr>
              <w:pStyle w:val="TAC"/>
            </w:pPr>
            <w:r>
              <w:fldChar w:fldCharType="begin"/>
            </w:r>
            <w:r>
              <w:instrText xml:space="preserve"> PAGEREF  sol26 \h  \* MERGEFORMAT </w:instrText>
            </w:r>
            <w:r>
              <w:fldChar w:fldCharType="separate"/>
            </w:r>
            <w:r>
              <w:rPr>
                <w:noProof/>
              </w:rPr>
              <w:t>97</w:t>
            </w:r>
            <w:r>
              <w:fldChar w:fldCharType="end"/>
            </w:r>
          </w:p>
        </w:tc>
        <w:tc>
          <w:tcPr>
            <w:tcW w:w="597" w:type="dxa"/>
          </w:tcPr>
          <w:p w14:paraId="1558605C" w14:textId="0A29743D" w:rsidR="00DA7048" w:rsidRDefault="00DA7048" w:rsidP="00DA7048">
            <w:pPr>
              <w:pStyle w:val="TAC"/>
            </w:pPr>
            <w:r>
              <w:t>X</w:t>
            </w:r>
          </w:p>
        </w:tc>
        <w:tc>
          <w:tcPr>
            <w:tcW w:w="597" w:type="dxa"/>
          </w:tcPr>
          <w:p w14:paraId="7A75715A" w14:textId="77777777" w:rsidR="00DA7048" w:rsidRPr="00812106" w:rsidRDefault="00DA7048" w:rsidP="00DA7048">
            <w:pPr>
              <w:pStyle w:val="TAC"/>
            </w:pPr>
          </w:p>
        </w:tc>
        <w:tc>
          <w:tcPr>
            <w:tcW w:w="597" w:type="dxa"/>
          </w:tcPr>
          <w:p w14:paraId="068A71ED" w14:textId="77777777" w:rsidR="00DA7048" w:rsidRPr="00812106" w:rsidRDefault="00DA7048" w:rsidP="00DA7048">
            <w:pPr>
              <w:pStyle w:val="TAC"/>
            </w:pPr>
          </w:p>
        </w:tc>
        <w:tc>
          <w:tcPr>
            <w:tcW w:w="597" w:type="dxa"/>
          </w:tcPr>
          <w:p w14:paraId="084137B1" w14:textId="77777777" w:rsidR="00DA7048" w:rsidRPr="00812106" w:rsidRDefault="00DA7048" w:rsidP="00DA7048">
            <w:pPr>
              <w:pStyle w:val="TAC"/>
            </w:pPr>
          </w:p>
        </w:tc>
        <w:tc>
          <w:tcPr>
            <w:tcW w:w="597" w:type="dxa"/>
          </w:tcPr>
          <w:p w14:paraId="49022351" w14:textId="77777777" w:rsidR="00DA7048" w:rsidRPr="00812106" w:rsidRDefault="00DA7048" w:rsidP="00DA7048">
            <w:pPr>
              <w:pStyle w:val="TAC"/>
            </w:pPr>
          </w:p>
        </w:tc>
        <w:tc>
          <w:tcPr>
            <w:tcW w:w="597" w:type="dxa"/>
          </w:tcPr>
          <w:p w14:paraId="7211C618" w14:textId="77777777" w:rsidR="00DA7048" w:rsidRPr="00812106" w:rsidRDefault="00DA7048" w:rsidP="00DA7048">
            <w:pPr>
              <w:pStyle w:val="TAC"/>
            </w:pPr>
          </w:p>
        </w:tc>
        <w:tc>
          <w:tcPr>
            <w:tcW w:w="597" w:type="dxa"/>
          </w:tcPr>
          <w:p w14:paraId="2EE98799" w14:textId="77777777" w:rsidR="00DA7048" w:rsidRPr="00812106" w:rsidRDefault="00DA7048" w:rsidP="00DA7048">
            <w:pPr>
              <w:pStyle w:val="TAC"/>
            </w:pPr>
          </w:p>
        </w:tc>
      </w:tr>
      <w:tr w:rsidR="00DA7048" w:rsidRPr="00812106" w14:paraId="0C3CFDAA" w14:textId="77777777" w:rsidTr="00AA7698">
        <w:tc>
          <w:tcPr>
            <w:tcW w:w="4390" w:type="dxa"/>
          </w:tcPr>
          <w:p w14:paraId="58099FE8" w14:textId="0ADCD2BE" w:rsidR="00DA7048" w:rsidRDefault="00283DB6" w:rsidP="00DA7048">
            <w:pPr>
              <w:pStyle w:val="TAL"/>
            </w:pPr>
            <w:r>
              <w:t>27: EAS discovery with dynamic setup of a LBO PDU Session</w:t>
            </w:r>
          </w:p>
        </w:tc>
        <w:tc>
          <w:tcPr>
            <w:tcW w:w="850" w:type="dxa"/>
          </w:tcPr>
          <w:p w14:paraId="044877D4" w14:textId="2934C1EC" w:rsidR="00DA7048" w:rsidRPr="00812106" w:rsidRDefault="000E3D53" w:rsidP="00DA7048">
            <w:pPr>
              <w:pStyle w:val="TAC"/>
            </w:pPr>
            <w:r>
              <w:fldChar w:fldCharType="begin"/>
            </w:r>
            <w:r>
              <w:instrText xml:space="preserve"> PAGEREF  sol27 \h  \* MERGEFORMAT </w:instrText>
            </w:r>
            <w:r>
              <w:fldChar w:fldCharType="separate"/>
            </w:r>
            <w:r>
              <w:rPr>
                <w:noProof/>
              </w:rPr>
              <w:t>100</w:t>
            </w:r>
            <w:r>
              <w:fldChar w:fldCharType="end"/>
            </w:r>
          </w:p>
        </w:tc>
        <w:tc>
          <w:tcPr>
            <w:tcW w:w="597" w:type="dxa"/>
          </w:tcPr>
          <w:p w14:paraId="6B29ACBF" w14:textId="171ECFE3" w:rsidR="00DA7048" w:rsidRDefault="00283DB6" w:rsidP="00DA7048">
            <w:pPr>
              <w:pStyle w:val="TAC"/>
            </w:pPr>
            <w:r>
              <w:t>X</w:t>
            </w:r>
          </w:p>
        </w:tc>
        <w:tc>
          <w:tcPr>
            <w:tcW w:w="597" w:type="dxa"/>
          </w:tcPr>
          <w:p w14:paraId="38D50616" w14:textId="77777777" w:rsidR="00DA7048" w:rsidRPr="00812106" w:rsidRDefault="00DA7048" w:rsidP="00DA7048">
            <w:pPr>
              <w:pStyle w:val="TAC"/>
            </w:pPr>
          </w:p>
        </w:tc>
        <w:tc>
          <w:tcPr>
            <w:tcW w:w="597" w:type="dxa"/>
          </w:tcPr>
          <w:p w14:paraId="5F5746A4" w14:textId="77777777" w:rsidR="00DA7048" w:rsidRPr="00812106" w:rsidRDefault="00DA7048" w:rsidP="00DA7048">
            <w:pPr>
              <w:pStyle w:val="TAC"/>
            </w:pPr>
          </w:p>
        </w:tc>
        <w:tc>
          <w:tcPr>
            <w:tcW w:w="597" w:type="dxa"/>
          </w:tcPr>
          <w:p w14:paraId="323DFAD0" w14:textId="77777777" w:rsidR="00DA7048" w:rsidRPr="00812106" w:rsidRDefault="00DA7048" w:rsidP="00DA7048">
            <w:pPr>
              <w:pStyle w:val="TAC"/>
            </w:pPr>
          </w:p>
        </w:tc>
        <w:tc>
          <w:tcPr>
            <w:tcW w:w="597" w:type="dxa"/>
          </w:tcPr>
          <w:p w14:paraId="0ECBD35C" w14:textId="77777777" w:rsidR="00DA7048" w:rsidRPr="00812106" w:rsidRDefault="00DA7048" w:rsidP="00DA7048">
            <w:pPr>
              <w:pStyle w:val="TAC"/>
            </w:pPr>
          </w:p>
        </w:tc>
        <w:tc>
          <w:tcPr>
            <w:tcW w:w="597" w:type="dxa"/>
          </w:tcPr>
          <w:p w14:paraId="3C782313" w14:textId="77777777" w:rsidR="00DA7048" w:rsidRPr="00812106" w:rsidRDefault="00DA7048" w:rsidP="00DA7048">
            <w:pPr>
              <w:pStyle w:val="TAC"/>
            </w:pPr>
          </w:p>
        </w:tc>
        <w:tc>
          <w:tcPr>
            <w:tcW w:w="597" w:type="dxa"/>
          </w:tcPr>
          <w:p w14:paraId="67E661A6" w14:textId="77777777" w:rsidR="00DA7048" w:rsidRPr="00812106" w:rsidRDefault="00DA7048" w:rsidP="00DA7048">
            <w:pPr>
              <w:pStyle w:val="TAC"/>
            </w:pPr>
          </w:p>
        </w:tc>
      </w:tr>
      <w:tr w:rsidR="001752D0" w:rsidRPr="00812106" w14:paraId="78DAECAE" w14:textId="77777777" w:rsidTr="00AA7698">
        <w:tc>
          <w:tcPr>
            <w:tcW w:w="4390" w:type="dxa"/>
          </w:tcPr>
          <w:p w14:paraId="2A942289" w14:textId="062F2BA1" w:rsidR="001752D0" w:rsidRDefault="001752D0" w:rsidP="00DA7048">
            <w:pPr>
              <w:pStyle w:val="TAL"/>
            </w:pPr>
            <w:r>
              <w:t xml:space="preserve">28: </w:t>
            </w:r>
            <w:r w:rsidRPr="001752D0">
              <w:t>Support edge computing in Roaming</w:t>
            </w:r>
          </w:p>
        </w:tc>
        <w:tc>
          <w:tcPr>
            <w:tcW w:w="850" w:type="dxa"/>
          </w:tcPr>
          <w:p w14:paraId="0FFDBD69" w14:textId="3437125F" w:rsidR="001752D0" w:rsidRPr="00812106" w:rsidRDefault="000E3D53" w:rsidP="00DA7048">
            <w:pPr>
              <w:pStyle w:val="TAC"/>
            </w:pPr>
            <w:r>
              <w:fldChar w:fldCharType="begin"/>
            </w:r>
            <w:r>
              <w:instrText xml:space="preserve"> PAGEREF  sol28 \h  \* MERGEFORMAT </w:instrText>
            </w:r>
            <w:r>
              <w:fldChar w:fldCharType="separate"/>
            </w:r>
            <w:r>
              <w:rPr>
                <w:noProof/>
              </w:rPr>
              <w:t>102</w:t>
            </w:r>
            <w:r>
              <w:fldChar w:fldCharType="end"/>
            </w:r>
          </w:p>
        </w:tc>
        <w:tc>
          <w:tcPr>
            <w:tcW w:w="597" w:type="dxa"/>
          </w:tcPr>
          <w:p w14:paraId="14581E3E" w14:textId="72F4C99D" w:rsidR="001752D0" w:rsidRDefault="001752D0" w:rsidP="00DA7048">
            <w:pPr>
              <w:pStyle w:val="TAC"/>
            </w:pPr>
            <w:r>
              <w:t>X</w:t>
            </w:r>
          </w:p>
        </w:tc>
        <w:tc>
          <w:tcPr>
            <w:tcW w:w="597" w:type="dxa"/>
          </w:tcPr>
          <w:p w14:paraId="138CF3BD" w14:textId="77777777" w:rsidR="001752D0" w:rsidRPr="00812106" w:rsidRDefault="001752D0" w:rsidP="00DA7048">
            <w:pPr>
              <w:pStyle w:val="TAC"/>
            </w:pPr>
          </w:p>
        </w:tc>
        <w:tc>
          <w:tcPr>
            <w:tcW w:w="597" w:type="dxa"/>
          </w:tcPr>
          <w:p w14:paraId="216F4A84" w14:textId="77777777" w:rsidR="001752D0" w:rsidRPr="00812106" w:rsidRDefault="001752D0" w:rsidP="00DA7048">
            <w:pPr>
              <w:pStyle w:val="TAC"/>
            </w:pPr>
          </w:p>
        </w:tc>
        <w:tc>
          <w:tcPr>
            <w:tcW w:w="597" w:type="dxa"/>
          </w:tcPr>
          <w:p w14:paraId="458A6DEA" w14:textId="77777777" w:rsidR="001752D0" w:rsidRPr="00812106" w:rsidRDefault="001752D0" w:rsidP="00DA7048">
            <w:pPr>
              <w:pStyle w:val="TAC"/>
            </w:pPr>
          </w:p>
        </w:tc>
        <w:tc>
          <w:tcPr>
            <w:tcW w:w="597" w:type="dxa"/>
          </w:tcPr>
          <w:p w14:paraId="6AA77A2E" w14:textId="77777777" w:rsidR="001752D0" w:rsidRPr="00812106" w:rsidRDefault="001752D0" w:rsidP="00DA7048">
            <w:pPr>
              <w:pStyle w:val="TAC"/>
            </w:pPr>
          </w:p>
        </w:tc>
        <w:tc>
          <w:tcPr>
            <w:tcW w:w="597" w:type="dxa"/>
          </w:tcPr>
          <w:p w14:paraId="36071E30" w14:textId="77777777" w:rsidR="001752D0" w:rsidRPr="00812106" w:rsidRDefault="001752D0" w:rsidP="00DA7048">
            <w:pPr>
              <w:pStyle w:val="TAC"/>
            </w:pPr>
          </w:p>
        </w:tc>
        <w:tc>
          <w:tcPr>
            <w:tcW w:w="597" w:type="dxa"/>
          </w:tcPr>
          <w:p w14:paraId="4A1DEB5B" w14:textId="77777777" w:rsidR="001752D0" w:rsidRPr="00812106" w:rsidRDefault="001752D0" w:rsidP="00DA7048">
            <w:pPr>
              <w:pStyle w:val="TAC"/>
            </w:pPr>
          </w:p>
        </w:tc>
      </w:tr>
      <w:tr w:rsidR="008D60AD" w:rsidRPr="00812106" w14:paraId="0CA8BD8D" w14:textId="77777777" w:rsidTr="00AA7698">
        <w:tc>
          <w:tcPr>
            <w:tcW w:w="4390" w:type="dxa"/>
          </w:tcPr>
          <w:p w14:paraId="573A7CC5" w14:textId="25E6DCDD" w:rsidR="008D60AD" w:rsidRDefault="008D60AD" w:rsidP="00DA7048">
            <w:pPr>
              <w:pStyle w:val="TAL"/>
            </w:pPr>
            <w:r>
              <w:t xml:space="preserve">29: </w:t>
            </w:r>
            <w:r w:rsidRPr="008D60AD">
              <w:t>Use of Internal Group ID and constraints in EDI</w:t>
            </w:r>
          </w:p>
        </w:tc>
        <w:tc>
          <w:tcPr>
            <w:tcW w:w="850" w:type="dxa"/>
          </w:tcPr>
          <w:p w14:paraId="79D172F8" w14:textId="0CBD268C" w:rsidR="008D60AD" w:rsidRPr="00812106" w:rsidRDefault="000E3D53" w:rsidP="00DA7048">
            <w:pPr>
              <w:pStyle w:val="TAC"/>
            </w:pPr>
            <w:r>
              <w:fldChar w:fldCharType="begin"/>
            </w:r>
            <w:r>
              <w:instrText xml:space="preserve"> PAGEREF  sol29 \h  \* MERGEFORMAT </w:instrText>
            </w:r>
            <w:r>
              <w:fldChar w:fldCharType="separate"/>
            </w:r>
            <w:r>
              <w:rPr>
                <w:noProof/>
              </w:rPr>
              <w:t>107</w:t>
            </w:r>
            <w:r>
              <w:fldChar w:fldCharType="end"/>
            </w:r>
          </w:p>
        </w:tc>
        <w:tc>
          <w:tcPr>
            <w:tcW w:w="597" w:type="dxa"/>
          </w:tcPr>
          <w:p w14:paraId="73349963" w14:textId="77777777" w:rsidR="008D60AD" w:rsidRDefault="008D60AD" w:rsidP="00DA7048">
            <w:pPr>
              <w:pStyle w:val="TAC"/>
            </w:pPr>
          </w:p>
        </w:tc>
        <w:tc>
          <w:tcPr>
            <w:tcW w:w="597" w:type="dxa"/>
          </w:tcPr>
          <w:p w14:paraId="43ED7090" w14:textId="77777777" w:rsidR="008D60AD" w:rsidRPr="00812106" w:rsidRDefault="008D60AD" w:rsidP="00DA7048">
            <w:pPr>
              <w:pStyle w:val="TAC"/>
            </w:pPr>
          </w:p>
        </w:tc>
        <w:tc>
          <w:tcPr>
            <w:tcW w:w="597" w:type="dxa"/>
          </w:tcPr>
          <w:p w14:paraId="0704190F" w14:textId="65763C24" w:rsidR="008D60AD" w:rsidRPr="00812106" w:rsidRDefault="008D60AD" w:rsidP="00DA7048">
            <w:pPr>
              <w:pStyle w:val="TAC"/>
            </w:pPr>
            <w:r>
              <w:t>X</w:t>
            </w:r>
          </w:p>
        </w:tc>
        <w:tc>
          <w:tcPr>
            <w:tcW w:w="597" w:type="dxa"/>
          </w:tcPr>
          <w:p w14:paraId="434218A2" w14:textId="77777777" w:rsidR="008D60AD" w:rsidRPr="00812106" w:rsidRDefault="008D60AD" w:rsidP="00DA7048">
            <w:pPr>
              <w:pStyle w:val="TAC"/>
            </w:pPr>
          </w:p>
        </w:tc>
        <w:tc>
          <w:tcPr>
            <w:tcW w:w="597" w:type="dxa"/>
          </w:tcPr>
          <w:p w14:paraId="59B7E3EE" w14:textId="77777777" w:rsidR="008D60AD" w:rsidRPr="00812106" w:rsidRDefault="008D60AD" w:rsidP="00DA7048">
            <w:pPr>
              <w:pStyle w:val="TAC"/>
            </w:pPr>
          </w:p>
        </w:tc>
        <w:tc>
          <w:tcPr>
            <w:tcW w:w="597" w:type="dxa"/>
          </w:tcPr>
          <w:p w14:paraId="7EAFFC92" w14:textId="77777777" w:rsidR="008D60AD" w:rsidRPr="00812106" w:rsidRDefault="008D60AD" w:rsidP="00DA7048">
            <w:pPr>
              <w:pStyle w:val="TAC"/>
            </w:pPr>
          </w:p>
        </w:tc>
        <w:tc>
          <w:tcPr>
            <w:tcW w:w="597" w:type="dxa"/>
          </w:tcPr>
          <w:p w14:paraId="40796872" w14:textId="77777777" w:rsidR="008D60AD" w:rsidRPr="00812106" w:rsidRDefault="008D60AD" w:rsidP="00DA7048">
            <w:pPr>
              <w:pStyle w:val="TAC"/>
            </w:pPr>
          </w:p>
        </w:tc>
      </w:tr>
      <w:tr w:rsidR="00794AF8" w:rsidRPr="00812106" w14:paraId="7FD130E1" w14:textId="77777777" w:rsidTr="00AA7698">
        <w:tc>
          <w:tcPr>
            <w:tcW w:w="4390" w:type="dxa"/>
          </w:tcPr>
          <w:p w14:paraId="21677EA5" w14:textId="5FC3EFA8" w:rsidR="00794AF8" w:rsidRDefault="00794AF8" w:rsidP="00DA7048">
            <w:pPr>
              <w:pStyle w:val="TAL"/>
            </w:pPr>
            <w:r>
              <w:t xml:space="preserve">30: </w:t>
            </w:r>
            <w:r w:rsidRPr="00794AF8">
              <w:t xml:space="preserve">Policies referring to </w:t>
            </w:r>
            <w:r w:rsidR="00BF6145">
              <w:t>"</w:t>
            </w:r>
            <w:r w:rsidRPr="00794AF8">
              <w:t>Allowed services</w:t>
            </w:r>
            <w:r w:rsidR="00BF6145">
              <w:t>"</w:t>
            </w:r>
            <w:r w:rsidRPr="00794AF8">
              <w:t xml:space="preserve"> and/or </w:t>
            </w:r>
            <w:r w:rsidR="00BF6145">
              <w:t>"</w:t>
            </w:r>
            <w:r w:rsidRPr="00794AF8">
              <w:t>Subscriber categories</w:t>
            </w:r>
            <w:r w:rsidR="00BF6145">
              <w:t>"</w:t>
            </w:r>
          </w:p>
        </w:tc>
        <w:tc>
          <w:tcPr>
            <w:tcW w:w="850" w:type="dxa"/>
          </w:tcPr>
          <w:p w14:paraId="1A725058" w14:textId="1D27E6FA" w:rsidR="00794AF8" w:rsidRPr="00812106" w:rsidRDefault="000E3D53" w:rsidP="00DA7048">
            <w:pPr>
              <w:pStyle w:val="TAC"/>
            </w:pPr>
            <w:r>
              <w:fldChar w:fldCharType="begin"/>
            </w:r>
            <w:r>
              <w:instrText xml:space="preserve"> PAGEREF  sol30 \h  \* MERGEFORMAT </w:instrText>
            </w:r>
            <w:r>
              <w:fldChar w:fldCharType="separate"/>
            </w:r>
            <w:r>
              <w:rPr>
                <w:noProof/>
              </w:rPr>
              <w:t>108</w:t>
            </w:r>
            <w:r>
              <w:fldChar w:fldCharType="end"/>
            </w:r>
          </w:p>
        </w:tc>
        <w:tc>
          <w:tcPr>
            <w:tcW w:w="597" w:type="dxa"/>
          </w:tcPr>
          <w:p w14:paraId="2E80EFA0" w14:textId="77777777" w:rsidR="00794AF8" w:rsidRDefault="00794AF8" w:rsidP="00DA7048">
            <w:pPr>
              <w:pStyle w:val="TAC"/>
            </w:pPr>
          </w:p>
        </w:tc>
        <w:tc>
          <w:tcPr>
            <w:tcW w:w="597" w:type="dxa"/>
          </w:tcPr>
          <w:p w14:paraId="237594AF" w14:textId="77777777" w:rsidR="00794AF8" w:rsidRPr="00812106" w:rsidRDefault="00794AF8" w:rsidP="00DA7048">
            <w:pPr>
              <w:pStyle w:val="TAC"/>
            </w:pPr>
          </w:p>
        </w:tc>
        <w:tc>
          <w:tcPr>
            <w:tcW w:w="597" w:type="dxa"/>
          </w:tcPr>
          <w:p w14:paraId="70D5C2F5" w14:textId="02CFEF7E" w:rsidR="00794AF8" w:rsidRDefault="00794AF8" w:rsidP="00DA7048">
            <w:pPr>
              <w:pStyle w:val="TAC"/>
            </w:pPr>
            <w:r>
              <w:t>X</w:t>
            </w:r>
          </w:p>
        </w:tc>
        <w:tc>
          <w:tcPr>
            <w:tcW w:w="597" w:type="dxa"/>
          </w:tcPr>
          <w:p w14:paraId="53A5127C" w14:textId="77777777" w:rsidR="00794AF8" w:rsidRPr="00812106" w:rsidRDefault="00794AF8" w:rsidP="00DA7048">
            <w:pPr>
              <w:pStyle w:val="TAC"/>
            </w:pPr>
          </w:p>
        </w:tc>
        <w:tc>
          <w:tcPr>
            <w:tcW w:w="597" w:type="dxa"/>
          </w:tcPr>
          <w:p w14:paraId="7EC30505" w14:textId="77777777" w:rsidR="00794AF8" w:rsidRPr="00812106" w:rsidRDefault="00794AF8" w:rsidP="00DA7048">
            <w:pPr>
              <w:pStyle w:val="TAC"/>
            </w:pPr>
          </w:p>
        </w:tc>
        <w:tc>
          <w:tcPr>
            <w:tcW w:w="597" w:type="dxa"/>
          </w:tcPr>
          <w:p w14:paraId="1AA49930" w14:textId="77777777" w:rsidR="00794AF8" w:rsidRPr="00812106" w:rsidRDefault="00794AF8" w:rsidP="00DA7048">
            <w:pPr>
              <w:pStyle w:val="TAC"/>
            </w:pPr>
          </w:p>
        </w:tc>
        <w:tc>
          <w:tcPr>
            <w:tcW w:w="597" w:type="dxa"/>
          </w:tcPr>
          <w:p w14:paraId="37959064" w14:textId="77777777" w:rsidR="00794AF8" w:rsidRPr="00812106" w:rsidRDefault="00794AF8" w:rsidP="00DA7048">
            <w:pPr>
              <w:pStyle w:val="TAC"/>
            </w:pPr>
          </w:p>
        </w:tc>
      </w:tr>
      <w:tr w:rsidR="00E65382" w:rsidRPr="00812106" w14:paraId="6983481F" w14:textId="77777777" w:rsidTr="00AA7698">
        <w:tc>
          <w:tcPr>
            <w:tcW w:w="4390" w:type="dxa"/>
          </w:tcPr>
          <w:p w14:paraId="6B3BC8F9" w14:textId="50D319C7" w:rsidR="00E65382" w:rsidRDefault="00E65382" w:rsidP="00DA7048">
            <w:pPr>
              <w:pStyle w:val="TAL"/>
            </w:pPr>
            <w:r>
              <w:t xml:space="preserve">31: </w:t>
            </w:r>
            <w:r w:rsidRPr="00E65382">
              <w:t>Providing traffic offload policy for a set of UEs with service information</w:t>
            </w:r>
          </w:p>
        </w:tc>
        <w:tc>
          <w:tcPr>
            <w:tcW w:w="850" w:type="dxa"/>
          </w:tcPr>
          <w:p w14:paraId="6F99F0B7" w14:textId="7037DF07" w:rsidR="00E65382" w:rsidRPr="00812106" w:rsidRDefault="000E3D53" w:rsidP="00DA7048">
            <w:pPr>
              <w:pStyle w:val="TAC"/>
            </w:pPr>
            <w:r>
              <w:fldChar w:fldCharType="begin"/>
            </w:r>
            <w:r>
              <w:instrText xml:space="preserve"> PAGEREF  sol31 \h  \* MERGEFORMAT </w:instrText>
            </w:r>
            <w:r>
              <w:fldChar w:fldCharType="separate"/>
            </w:r>
            <w:r>
              <w:rPr>
                <w:noProof/>
              </w:rPr>
              <w:t>111</w:t>
            </w:r>
            <w:r>
              <w:fldChar w:fldCharType="end"/>
            </w:r>
          </w:p>
        </w:tc>
        <w:tc>
          <w:tcPr>
            <w:tcW w:w="597" w:type="dxa"/>
          </w:tcPr>
          <w:p w14:paraId="7FB48AD9" w14:textId="77777777" w:rsidR="00E65382" w:rsidRDefault="00E65382" w:rsidP="00DA7048">
            <w:pPr>
              <w:pStyle w:val="TAC"/>
            </w:pPr>
          </w:p>
        </w:tc>
        <w:tc>
          <w:tcPr>
            <w:tcW w:w="597" w:type="dxa"/>
          </w:tcPr>
          <w:p w14:paraId="4C3F961A" w14:textId="77777777" w:rsidR="00E65382" w:rsidRPr="00812106" w:rsidRDefault="00E65382" w:rsidP="00DA7048">
            <w:pPr>
              <w:pStyle w:val="TAC"/>
            </w:pPr>
          </w:p>
        </w:tc>
        <w:tc>
          <w:tcPr>
            <w:tcW w:w="597" w:type="dxa"/>
          </w:tcPr>
          <w:p w14:paraId="3E6E333F" w14:textId="0AB678EA" w:rsidR="00E65382" w:rsidRDefault="00E65382" w:rsidP="00DA7048">
            <w:pPr>
              <w:pStyle w:val="TAC"/>
            </w:pPr>
            <w:r>
              <w:t>X</w:t>
            </w:r>
          </w:p>
        </w:tc>
        <w:tc>
          <w:tcPr>
            <w:tcW w:w="597" w:type="dxa"/>
          </w:tcPr>
          <w:p w14:paraId="24B0BC86" w14:textId="77777777" w:rsidR="00E65382" w:rsidRPr="00812106" w:rsidRDefault="00E65382" w:rsidP="00DA7048">
            <w:pPr>
              <w:pStyle w:val="TAC"/>
            </w:pPr>
          </w:p>
        </w:tc>
        <w:tc>
          <w:tcPr>
            <w:tcW w:w="597" w:type="dxa"/>
          </w:tcPr>
          <w:p w14:paraId="2B3D22D8" w14:textId="77777777" w:rsidR="00E65382" w:rsidRPr="00812106" w:rsidRDefault="00E65382" w:rsidP="00DA7048">
            <w:pPr>
              <w:pStyle w:val="TAC"/>
            </w:pPr>
          </w:p>
        </w:tc>
        <w:tc>
          <w:tcPr>
            <w:tcW w:w="597" w:type="dxa"/>
          </w:tcPr>
          <w:p w14:paraId="636E7ADA" w14:textId="77777777" w:rsidR="00E65382" w:rsidRPr="00812106" w:rsidRDefault="00E65382" w:rsidP="00DA7048">
            <w:pPr>
              <w:pStyle w:val="TAC"/>
            </w:pPr>
          </w:p>
        </w:tc>
        <w:tc>
          <w:tcPr>
            <w:tcW w:w="597" w:type="dxa"/>
          </w:tcPr>
          <w:p w14:paraId="206BFADA" w14:textId="77777777" w:rsidR="00E65382" w:rsidRPr="00812106" w:rsidRDefault="00E65382" w:rsidP="00DA7048">
            <w:pPr>
              <w:pStyle w:val="TAC"/>
            </w:pPr>
          </w:p>
        </w:tc>
      </w:tr>
      <w:tr w:rsidR="008F2B98" w:rsidRPr="00812106" w14:paraId="2C5381FA" w14:textId="77777777" w:rsidTr="00AA7698">
        <w:tc>
          <w:tcPr>
            <w:tcW w:w="4390" w:type="dxa"/>
          </w:tcPr>
          <w:p w14:paraId="3B99BDFC" w14:textId="6E8ADCE3" w:rsidR="008F2B98" w:rsidRDefault="008F2B98" w:rsidP="00DA7048">
            <w:pPr>
              <w:pStyle w:val="TAL"/>
            </w:pPr>
            <w:r>
              <w:t xml:space="preserve">32: </w:t>
            </w:r>
            <w:r w:rsidRPr="008F2B98">
              <w:t>Offload policy for finer granular set of UEs</w:t>
            </w:r>
          </w:p>
        </w:tc>
        <w:tc>
          <w:tcPr>
            <w:tcW w:w="850" w:type="dxa"/>
          </w:tcPr>
          <w:p w14:paraId="141A311C" w14:textId="6DDAF28D" w:rsidR="008F2B98" w:rsidRPr="00812106" w:rsidRDefault="000E3D53" w:rsidP="00DA7048">
            <w:pPr>
              <w:pStyle w:val="TAC"/>
            </w:pPr>
            <w:r>
              <w:fldChar w:fldCharType="begin"/>
            </w:r>
            <w:r>
              <w:instrText xml:space="preserve"> PAGEREF  sol32 \h  \* MERGEFORMAT </w:instrText>
            </w:r>
            <w:r>
              <w:fldChar w:fldCharType="separate"/>
            </w:r>
            <w:r>
              <w:rPr>
                <w:noProof/>
              </w:rPr>
              <w:t>114</w:t>
            </w:r>
            <w:r>
              <w:fldChar w:fldCharType="end"/>
            </w:r>
          </w:p>
        </w:tc>
        <w:tc>
          <w:tcPr>
            <w:tcW w:w="597" w:type="dxa"/>
          </w:tcPr>
          <w:p w14:paraId="4BDABA5D" w14:textId="77777777" w:rsidR="008F2B98" w:rsidRDefault="008F2B98" w:rsidP="00DA7048">
            <w:pPr>
              <w:pStyle w:val="TAC"/>
            </w:pPr>
          </w:p>
        </w:tc>
        <w:tc>
          <w:tcPr>
            <w:tcW w:w="597" w:type="dxa"/>
          </w:tcPr>
          <w:p w14:paraId="212C6EA8" w14:textId="77777777" w:rsidR="008F2B98" w:rsidRPr="00812106" w:rsidRDefault="008F2B98" w:rsidP="00DA7048">
            <w:pPr>
              <w:pStyle w:val="TAC"/>
            </w:pPr>
          </w:p>
        </w:tc>
        <w:tc>
          <w:tcPr>
            <w:tcW w:w="597" w:type="dxa"/>
          </w:tcPr>
          <w:p w14:paraId="409DF9F3" w14:textId="70640B35" w:rsidR="008F2B98" w:rsidRDefault="008F2B98" w:rsidP="00DA7048">
            <w:pPr>
              <w:pStyle w:val="TAC"/>
            </w:pPr>
            <w:r>
              <w:t>X</w:t>
            </w:r>
          </w:p>
        </w:tc>
        <w:tc>
          <w:tcPr>
            <w:tcW w:w="597" w:type="dxa"/>
          </w:tcPr>
          <w:p w14:paraId="078AADBB" w14:textId="77777777" w:rsidR="008F2B98" w:rsidRPr="00812106" w:rsidRDefault="008F2B98" w:rsidP="00DA7048">
            <w:pPr>
              <w:pStyle w:val="TAC"/>
            </w:pPr>
          </w:p>
        </w:tc>
        <w:tc>
          <w:tcPr>
            <w:tcW w:w="597" w:type="dxa"/>
          </w:tcPr>
          <w:p w14:paraId="6E37993A" w14:textId="77777777" w:rsidR="008F2B98" w:rsidRPr="00812106" w:rsidRDefault="008F2B98" w:rsidP="00DA7048">
            <w:pPr>
              <w:pStyle w:val="TAC"/>
            </w:pPr>
          </w:p>
        </w:tc>
        <w:tc>
          <w:tcPr>
            <w:tcW w:w="597" w:type="dxa"/>
          </w:tcPr>
          <w:p w14:paraId="65FE2C0C" w14:textId="77777777" w:rsidR="008F2B98" w:rsidRPr="00812106" w:rsidRDefault="008F2B98" w:rsidP="00DA7048">
            <w:pPr>
              <w:pStyle w:val="TAC"/>
            </w:pPr>
          </w:p>
        </w:tc>
        <w:tc>
          <w:tcPr>
            <w:tcW w:w="597" w:type="dxa"/>
          </w:tcPr>
          <w:p w14:paraId="62ECAA70" w14:textId="77777777" w:rsidR="008F2B98" w:rsidRPr="00812106" w:rsidRDefault="008F2B98" w:rsidP="00DA7048">
            <w:pPr>
              <w:pStyle w:val="TAC"/>
            </w:pPr>
          </w:p>
        </w:tc>
      </w:tr>
      <w:tr w:rsidR="008F2B98" w:rsidRPr="00812106" w14:paraId="168667C3" w14:textId="77777777" w:rsidTr="00AA7698">
        <w:tc>
          <w:tcPr>
            <w:tcW w:w="4390" w:type="dxa"/>
          </w:tcPr>
          <w:p w14:paraId="01ACAC1A" w14:textId="41A03C4D" w:rsidR="008F2B98" w:rsidRDefault="008F2B98" w:rsidP="00DA7048">
            <w:pPr>
              <w:pStyle w:val="TAL"/>
            </w:pPr>
            <w:r>
              <w:t xml:space="preserve">33: </w:t>
            </w:r>
            <w:r w:rsidRPr="008F2B98">
              <w:t>AF requests offload policy for sets of UEs</w:t>
            </w:r>
          </w:p>
        </w:tc>
        <w:tc>
          <w:tcPr>
            <w:tcW w:w="850" w:type="dxa"/>
          </w:tcPr>
          <w:p w14:paraId="58530ABB" w14:textId="37E504DD" w:rsidR="008F2B98" w:rsidRPr="00812106" w:rsidRDefault="000E3D53" w:rsidP="00DA7048">
            <w:pPr>
              <w:pStyle w:val="TAC"/>
            </w:pPr>
            <w:r>
              <w:fldChar w:fldCharType="begin"/>
            </w:r>
            <w:r>
              <w:instrText xml:space="preserve"> PAGEREF  sol33 \h  \* MERGEFORMAT </w:instrText>
            </w:r>
            <w:r>
              <w:fldChar w:fldCharType="separate"/>
            </w:r>
            <w:r>
              <w:rPr>
                <w:noProof/>
              </w:rPr>
              <w:t>115</w:t>
            </w:r>
            <w:r>
              <w:fldChar w:fldCharType="end"/>
            </w:r>
          </w:p>
        </w:tc>
        <w:tc>
          <w:tcPr>
            <w:tcW w:w="597" w:type="dxa"/>
          </w:tcPr>
          <w:p w14:paraId="04CF8500" w14:textId="77777777" w:rsidR="008F2B98" w:rsidRDefault="008F2B98" w:rsidP="00DA7048">
            <w:pPr>
              <w:pStyle w:val="TAC"/>
            </w:pPr>
          </w:p>
        </w:tc>
        <w:tc>
          <w:tcPr>
            <w:tcW w:w="597" w:type="dxa"/>
          </w:tcPr>
          <w:p w14:paraId="282E0C0C" w14:textId="77777777" w:rsidR="008F2B98" w:rsidRPr="00812106" w:rsidRDefault="008F2B98" w:rsidP="00DA7048">
            <w:pPr>
              <w:pStyle w:val="TAC"/>
            </w:pPr>
          </w:p>
        </w:tc>
        <w:tc>
          <w:tcPr>
            <w:tcW w:w="597" w:type="dxa"/>
          </w:tcPr>
          <w:p w14:paraId="0990E0EF" w14:textId="2ADC2C2C" w:rsidR="008F2B98" w:rsidRDefault="008F2B98" w:rsidP="00DA7048">
            <w:pPr>
              <w:pStyle w:val="TAC"/>
            </w:pPr>
            <w:r>
              <w:t>X</w:t>
            </w:r>
          </w:p>
        </w:tc>
        <w:tc>
          <w:tcPr>
            <w:tcW w:w="597" w:type="dxa"/>
          </w:tcPr>
          <w:p w14:paraId="1611E99F" w14:textId="77777777" w:rsidR="008F2B98" w:rsidRPr="00812106" w:rsidRDefault="008F2B98" w:rsidP="00DA7048">
            <w:pPr>
              <w:pStyle w:val="TAC"/>
            </w:pPr>
          </w:p>
        </w:tc>
        <w:tc>
          <w:tcPr>
            <w:tcW w:w="597" w:type="dxa"/>
          </w:tcPr>
          <w:p w14:paraId="483C4676" w14:textId="77777777" w:rsidR="008F2B98" w:rsidRPr="00812106" w:rsidRDefault="008F2B98" w:rsidP="00DA7048">
            <w:pPr>
              <w:pStyle w:val="TAC"/>
            </w:pPr>
          </w:p>
        </w:tc>
        <w:tc>
          <w:tcPr>
            <w:tcW w:w="597" w:type="dxa"/>
          </w:tcPr>
          <w:p w14:paraId="4B680491" w14:textId="77777777" w:rsidR="008F2B98" w:rsidRPr="00812106" w:rsidRDefault="008F2B98" w:rsidP="00DA7048">
            <w:pPr>
              <w:pStyle w:val="TAC"/>
            </w:pPr>
          </w:p>
        </w:tc>
        <w:tc>
          <w:tcPr>
            <w:tcW w:w="597" w:type="dxa"/>
          </w:tcPr>
          <w:p w14:paraId="7084177F" w14:textId="77777777" w:rsidR="008F2B98" w:rsidRPr="00812106" w:rsidRDefault="008F2B98" w:rsidP="00DA7048">
            <w:pPr>
              <w:pStyle w:val="TAC"/>
            </w:pPr>
          </w:p>
        </w:tc>
      </w:tr>
      <w:tr w:rsidR="00537C88" w:rsidRPr="00812106" w14:paraId="3FCA4A7F" w14:textId="77777777" w:rsidTr="00AA7698">
        <w:tc>
          <w:tcPr>
            <w:tcW w:w="4390" w:type="dxa"/>
          </w:tcPr>
          <w:p w14:paraId="364F48BE" w14:textId="704D4A69" w:rsidR="00537C88" w:rsidRDefault="00537C88" w:rsidP="00DA7048">
            <w:pPr>
              <w:pStyle w:val="TAL"/>
            </w:pPr>
            <w:r>
              <w:t xml:space="preserve">34: </w:t>
            </w:r>
            <w:r w:rsidRPr="00537C88">
              <w:t>Selecting the same EAS/DNAI for collection of UEs</w:t>
            </w:r>
          </w:p>
        </w:tc>
        <w:tc>
          <w:tcPr>
            <w:tcW w:w="850" w:type="dxa"/>
          </w:tcPr>
          <w:p w14:paraId="1AA6788B" w14:textId="5FFD3D77" w:rsidR="00537C88" w:rsidRPr="00812106" w:rsidRDefault="000E3D53" w:rsidP="00DA7048">
            <w:pPr>
              <w:pStyle w:val="TAC"/>
            </w:pPr>
            <w:r>
              <w:fldChar w:fldCharType="begin"/>
            </w:r>
            <w:r>
              <w:instrText xml:space="preserve"> PAGEREF  sol34 \h  \* MERGEFORMAT </w:instrText>
            </w:r>
            <w:r>
              <w:fldChar w:fldCharType="separate"/>
            </w:r>
            <w:r>
              <w:rPr>
                <w:noProof/>
              </w:rPr>
              <w:t>116</w:t>
            </w:r>
            <w:r>
              <w:fldChar w:fldCharType="end"/>
            </w:r>
          </w:p>
        </w:tc>
        <w:tc>
          <w:tcPr>
            <w:tcW w:w="597" w:type="dxa"/>
          </w:tcPr>
          <w:p w14:paraId="7F6B25F6" w14:textId="77777777" w:rsidR="00537C88" w:rsidRDefault="00537C88" w:rsidP="00DA7048">
            <w:pPr>
              <w:pStyle w:val="TAC"/>
            </w:pPr>
          </w:p>
        </w:tc>
        <w:tc>
          <w:tcPr>
            <w:tcW w:w="597" w:type="dxa"/>
          </w:tcPr>
          <w:p w14:paraId="4C9C5AC8" w14:textId="77777777" w:rsidR="00537C88" w:rsidRPr="00812106" w:rsidRDefault="00537C88" w:rsidP="00DA7048">
            <w:pPr>
              <w:pStyle w:val="TAC"/>
            </w:pPr>
          </w:p>
        </w:tc>
        <w:tc>
          <w:tcPr>
            <w:tcW w:w="597" w:type="dxa"/>
          </w:tcPr>
          <w:p w14:paraId="255393C8" w14:textId="77777777" w:rsidR="00537C88" w:rsidRDefault="00537C88" w:rsidP="00DA7048">
            <w:pPr>
              <w:pStyle w:val="TAC"/>
            </w:pPr>
          </w:p>
        </w:tc>
        <w:tc>
          <w:tcPr>
            <w:tcW w:w="597" w:type="dxa"/>
          </w:tcPr>
          <w:p w14:paraId="1259336E" w14:textId="413AE394" w:rsidR="00537C88" w:rsidRPr="00812106" w:rsidRDefault="00537C88" w:rsidP="00DA7048">
            <w:pPr>
              <w:pStyle w:val="TAC"/>
            </w:pPr>
            <w:r>
              <w:t>X</w:t>
            </w:r>
          </w:p>
        </w:tc>
        <w:tc>
          <w:tcPr>
            <w:tcW w:w="597" w:type="dxa"/>
          </w:tcPr>
          <w:p w14:paraId="0316B94A" w14:textId="77777777" w:rsidR="00537C88" w:rsidRPr="00812106" w:rsidRDefault="00537C88" w:rsidP="00DA7048">
            <w:pPr>
              <w:pStyle w:val="TAC"/>
            </w:pPr>
          </w:p>
        </w:tc>
        <w:tc>
          <w:tcPr>
            <w:tcW w:w="597" w:type="dxa"/>
          </w:tcPr>
          <w:p w14:paraId="19CEF373" w14:textId="77777777" w:rsidR="00537C88" w:rsidRPr="00812106" w:rsidRDefault="00537C88" w:rsidP="00DA7048">
            <w:pPr>
              <w:pStyle w:val="TAC"/>
            </w:pPr>
          </w:p>
        </w:tc>
        <w:tc>
          <w:tcPr>
            <w:tcW w:w="597" w:type="dxa"/>
          </w:tcPr>
          <w:p w14:paraId="335E32A9" w14:textId="77777777" w:rsidR="00537C88" w:rsidRPr="00812106" w:rsidRDefault="00537C88" w:rsidP="00DA7048">
            <w:pPr>
              <w:pStyle w:val="TAC"/>
            </w:pPr>
          </w:p>
        </w:tc>
      </w:tr>
      <w:tr w:rsidR="007630CD" w:rsidRPr="00812106" w14:paraId="5DAE097E" w14:textId="77777777" w:rsidTr="00AA7698">
        <w:tc>
          <w:tcPr>
            <w:tcW w:w="4390" w:type="dxa"/>
          </w:tcPr>
          <w:p w14:paraId="42C7B9DF" w14:textId="40E23B2C" w:rsidR="007630CD" w:rsidRDefault="007630CD" w:rsidP="00DA7048">
            <w:pPr>
              <w:pStyle w:val="TAL"/>
            </w:pPr>
            <w:r>
              <w:t xml:space="preserve">35: </w:t>
            </w:r>
            <w:r w:rsidRPr="007630CD">
              <w:t>Providing dedicated (re)location information as traffic routing information</w:t>
            </w:r>
          </w:p>
        </w:tc>
        <w:tc>
          <w:tcPr>
            <w:tcW w:w="850" w:type="dxa"/>
          </w:tcPr>
          <w:p w14:paraId="03326F24" w14:textId="369892D7" w:rsidR="007630CD" w:rsidRPr="00812106" w:rsidRDefault="000E3D53" w:rsidP="00DA7048">
            <w:pPr>
              <w:pStyle w:val="TAC"/>
            </w:pPr>
            <w:r>
              <w:fldChar w:fldCharType="begin"/>
            </w:r>
            <w:r>
              <w:instrText xml:space="preserve"> PAGEREF  sol35 \h  \* MERGEFORMAT </w:instrText>
            </w:r>
            <w:r>
              <w:fldChar w:fldCharType="separate"/>
            </w:r>
            <w:r>
              <w:rPr>
                <w:noProof/>
              </w:rPr>
              <w:t>119</w:t>
            </w:r>
            <w:r>
              <w:fldChar w:fldCharType="end"/>
            </w:r>
          </w:p>
        </w:tc>
        <w:tc>
          <w:tcPr>
            <w:tcW w:w="597" w:type="dxa"/>
          </w:tcPr>
          <w:p w14:paraId="40DE645C" w14:textId="77777777" w:rsidR="007630CD" w:rsidRDefault="007630CD" w:rsidP="00DA7048">
            <w:pPr>
              <w:pStyle w:val="TAC"/>
            </w:pPr>
          </w:p>
        </w:tc>
        <w:tc>
          <w:tcPr>
            <w:tcW w:w="597" w:type="dxa"/>
          </w:tcPr>
          <w:p w14:paraId="2EBD04AD" w14:textId="77777777" w:rsidR="007630CD" w:rsidRPr="00812106" w:rsidRDefault="007630CD" w:rsidP="00DA7048">
            <w:pPr>
              <w:pStyle w:val="TAC"/>
            </w:pPr>
          </w:p>
        </w:tc>
        <w:tc>
          <w:tcPr>
            <w:tcW w:w="597" w:type="dxa"/>
          </w:tcPr>
          <w:p w14:paraId="246936DE" w14:textId="77777777" w:rsidR="007630CD" w:rsidRDefault="007630CD" w:rsidP="00DA7048">
            <w:pPr>
              <w:pStyle w:val="TAC"/>
            </w:pPr>
          </w:p>
        </w:tc>
        <w:tc>
          <w:tcPr>
            <w:tcW w:w="597" w:type="dxa"/>
          </w:tcPr>
          <w:p w14:paraId="736AAA34" w14:textId="783CCAE1" w:rsidR="007630CD" w:rsidRDefault="007630CD" w:rsidP="00DA7048">
            <w:pPr>
              <w:pStyle w:val="TAC"/>
            </w:pPr>
            <w:r>
              <w:t>X</w:t>
            </w:r>
          </w:p>
        </w:tc>
        <w:tc>
          <w:tcPr>
            <w:tcW w:w="597" w:type="dxa"/>
          </w:tcPr>
          <w:p w14:paraId="5E1078A3" w14:textId="77777777" w:rsidR="007630CD" w:rsidRPr="00812106" w:rsidRDefault="007630CD" w:rsidP="00DA7048">
            <w:pPr>
              <w:pStyle w:val="TAC"/>
            </w:pPr>
          </w:p>
        </w:tc>
        <w:tc>
          <w:tcPr>
            <w:tcW w:w="597" w:type="dxa"/>
          </w:tcPr>
          <w:p w14:paraId="38F0E6D9" w14:textId="77777777" w:rsidR="007630CD" w:rsidRPr="00812106" w:rsidRDefault="007630CD" w:rsidP="00DA7048">
            <w:pPr>
              <w:pStyle w:val="TAC"/>
            </w:pPr>
          </w:p>
        </w:tc>
        <w:tc>
          <w:tcPr>
            <w:tcW w:w="597" w:type="dxa"/>
          </w:tcPr>
          <w:p w14:paraId="0CD4E050" w14:textId="77777777" w:rsidR="007630CD" w:rsidRPr="00812106" w:rsidRDefault="007630CD" w:rsidP="00DA7048">
            <w:pPr>
              <w:pStyle w:val="TAC"/>
            </w:pPr>
          </w:p>
        </w:tc>
      </w:tr>
      <w:tr w:rsidR="00366032" w:rsidRPr="00812106" w14:paraId="2503365E" w14:textId="77777777" w:rsidTr="00AA7698">
        <w:tc>
          <w:tcPr>
            <w:tcW w:w="4390" w:type="dxa"/>
          </w:tcPr>
          <w:p w14:paraId="16330493" w14:textId="5A7DEE5A" w:rsidR="00366032" w:rsidRDefault="00366032" w:rsidP="00DA7048">
            <w:pPr>
              <w:pStyle w:val="TAL"/>
            </w:pPr>
            <w:r>
              <w:t xml:space="preserve">36: </w:t>
            </w:r>
            <w:r w:rsidRPr="00366032">
              <w:t>Providing dedicated (re)location information as EAS Deployment information</w:t>
            </w:r>
          </w:p>
        </w:tc>
        <w:tc>
          <w:tcPr>
            <w:tcW w:w="850" w:type="dxa"/>
          </w:tcPr>
          <w:p w14:paraId="3E4334A6" w14:textId="2DF5F217" w:rsidR="00366032" w:rsidRPr="00812106" w:rsidRDefault="000E3D53" w:rsidP="00DA7048">
            <w:pPr>
              <w:pStyle w:val="TAC"/>
            </w:pPr>
            <w:r>
              <w:fldChar w:fldCharType="begin"/>
            </w:r>
            <w:r>
              <w:instrText xml:space="preserve"> PAGEREF  sol36 \h  \* MERGEFORMAT </w:instrText>
            </w:r>
            <w:r>
              <w:fldChar w:fldCharType="separate"/>
            </w:r>
            <w:r>
              <w:rPr>
                <w:noProof/>
              </w:rPr>
              <w:t>123</w:t>
            </w:r>
            <w:r>
              <w:fldChar w:fldCharType="end"/>
            </w:r>
          </w:p>
        </w:tc>
        <w:tc>
          <w:tcPr>
            <w:tcW w:w="597" w:type="dxa"/>
          </w:tcPr>
          <w:p w14:paraId="33479574" w14:textId="77777777" w:rsidR="00366032" w:rsidRDefault="00366032" w:rsidP="00DA7048">
            <w:pPr>
              <w:pStyle w:val="TAC"/>
            </w:pPr>
          </w:p>
        </w:tc>
        <w:tc>
          <w:tcPr>
            <w:tcW w:w="597" w:type="dxa"/>
          </w:tcPr>
          <w:p w14:paraId="5C3D521D" w14:textId="77777777" w:rsidR="00366032" w:rsidRPr="00812106" w:rsidRDefault="00366032" w:rsidP="00DA7048">
            <w:pPr>
              <w:pStyle w:val="TAC"/>
            </w:pPr>
          </w:p>
        </w:tc>
        <w:tc>
          <w:tcPr>
            <w:tcW w:w="597" w:type="dxa"/>
          </w:tcPr>
          <w:p w14:paraId="37840D9C" w14:textId="77777777" w:rsidR="00366032" w:rsidRDefault="00366032" w:rsidP="00DA7048">
            <w:pPr>
              <w:pStyle w:val="TAC"/>
            </w:pPr>
          </w:p>
        </w:tc>
        <w:tc>
          <w:tcPr>
            <w:tcW w:w="597" w:type="dxa"/>
          </w:tcPr>
          <w:p w14:paraId="600AE2CD" w14:textId="1E0F27FC" w:rsidR="00366032" w:rsidRDefault="00366032" w:rsidP="00DA7048">
            <w:pPr>
              <w:pStyle w:val="TAC"/>
            </w:pPr>
            <w:r>
              <w:t>X</w:t>
            </w:r>
          </w:p>
        </w:tc>
        <w:tc>
          <w:tcPr>
            <w:tcW w:w="597" w:type="dxa"/>
          </w:tcPr>
          <w:p w14:paraId="1CABB71B" w14:textId="77777777" w:rsidR="00366032" w:rsidRPr="00812106" w:rsidRDefault="00366032" w:rsidP="00DA7048">
            <w:pPr>
              <w:pStyle w:val="TAC"/>
            </w:pPr>
          </w:p>
        </w:tc>
        <w:tc>
          <w:tcPr>
            <w:tcW w:w="597" w:type="dxa"/>
          </w:tcPr>
          <w:p w14:paraId="029C381E" w14:textId="77777777" w:rsidR="00366032" w:rsidRPr="00812106" w:rsidRDefault="00366032" w:rsidP="00DA7048">
            <w:pPr>
              <w:pStyle w:val="TAC"/>
            </w:pPr>
          </w:p>
        </w:tc>
        <w:tc>
          <w:tcPr>
            <w:tcW w:w="597" w:type="dxa"/>
          </w:tcPr>
          <w:p w14:paraId="3E2177F1" w14:textId="77777777" w:rsidR="00366032" w:rsidRPr="00812106" w:rsidRDefault="00366032" w:rsidP="00DA7048">
            <w:pPr>
              <w:pStyle w:val="TAC"/>
            </w:pPr>
          </w:p>
        </w:tc>
      </w:tr>
      <w:tr w:rsidR="004F237E" w:rsidRPr="00812106" w14:paraId="4C88CEAF" w14:textId="77777777" w:rsidTr="00AA7698">
        <w:tc>
          <w:tcPr>
            <w:tcW w:w="4390" w:type="dxa"/>
          </w:tcPr>
          <w:p w14:paraId="5A007A31" w14:textId="69C49AF6" w:rsidR="004F237E" w:rsidRDefault="004F237E" w:rsidP="00DA7048">
            <w:pPr>
              <w:pStyle w:val="TAL"/>
            </w:pPr>
            <w:r>
              <w:t xml:space="preserve">37: </w:t>
            </w:r>
            <w:r w:rsidRPr="004F237E">
              <w:t>(Re)location of same EAS and coordination across UEs</w:t>
            </w:r>
          </w:p>
        </w:tc>
        <w:tc>
          <w:tcPr>
            <w:tcW w:w="850" w:type="dxa"/>
          </w:tcPr>
          <w:p w14:paraId="5F5C8330" w14:textId="640B75CB" w:rsidR="004F237E" w:rsidRPr="00812106" w:rsidRDefault="000E3D53" w:rsidP="00DA7048">
            <w:pPr>
              <w:pStyle w:val="TAC"/>
            </w:pPr>
            <w:r>
              <w:fldChar w:fldCharType="begin"/>
            </w:r>
            <w:r>
              <w:instrText xml:space="preserve"> PAGEREF  sol37 \h  \* MERGEFORMAT </w:instrText>
            </w:r>
            <w:r>
              <w:fldChar w:fldCharType="separate"/>
            </w:r>
            <w:r>
              <w:rPr>
                <w:noProof/>
              </w:rPr>
              <w:t>126</w:t>
            </w:r>
            <w:r>
              <w:fldChar w:fldCharType="end"/>
            </w:r>
          </w:p>
        </w:tc>
        <w:tc>
          <w:tcPr>
            <w:tcW w:w="597" w:type="dxa"/>
          </w:tcPr>
          <w:p w14:paraId="7B21BD06" w14:textId="77777777" w:rsidR="004F237E" w:rsidRDefault="004F237E" w:rsidP="00DA7048">
            <w:pPr>
              <w:pStyle w:val="TAC"/>
            </w:pPr>
          </w:p>
        </w:tc>
        <w:tc>
          <w:tcPr>
            <w:tcW w:w="597" w:type="dxa"/>
          </w:tcPr>
          <w:p w14:paraId="585D814B" w14:textId="77777777" w:rsidR="004F237E" w:rsidRPr="00812106" w:rsidRDefault="004F237E" w:rsidP="00DA7048">
            <w:pPr>
              <w:pStyle w:val="TAC"/>
            </w:pPr>
          </w:p>
        </w:tc>
        <w:tc>
          <w:tcPr>
            <w:tcW w:w="597" w:type="dxa"/>
          </w:tcPr>
          <w:p w14:paraId="16360CAA" w14:textId="77777777" w:rsidR="004F237E" w:rsidRDefault="004F237E" w:rsidP="00DA7048">
            <w:pPr>
              <w:pStyle w:val="TAC"/>
            </w:pPr>
          </w:p>
        </w:tc>
        <w:tc>
          <w:tcPr>
            <w:tcW w:w="597" w:type="dxa"/>
          </w:tcPr>
          <w:p w14:paraId="3290973F" w14:textId="309E2AB9" w:rsidR="004F237E" w:rsidRDefault="004F237E" w:rsidP="00DA7048">
            <w:pPr>
              <w:pStyle w:val="TAC"/>
            </w:pPr>
            <w:r>
              <w:t>X</w:t>
            </w:r>
          </w:p>
        </w:tc>
        <w:tc>
          <w:tcPr>
            <w:tcW w:w="597" w:type="dxa"/>
          </w:tcPr>
          <w:p w14:paraId="70071C48" w14:textId="77777777" w:rsidR="004F237E" w:rsidRPr="00812106" w:rsidRDefault="004F237E" w:rsidP="00DA7048">
            <w:pPr>
              <w:pStyle w:val="TAC"/>
            </w:pPr>
          </w:p>
        </w:tc>
        <w:tc>
          <w:tcPr>
            <w:tcW w:w="597" w:type="dxa"/>
          </w:tcPr>
          <w:p w14:paraId="5BD4F289" w14:textId="77777777" w:rsidR="004F237E" w:rsidRPr="00812106" w:rsidRDefault="004F237E" w:rsidP="00DA7048">
            <w:pPr>
              <w:pStyle w:val="TAC"/>
            </w:pPr>
          </w:p>
        </w:tc>
        <w:tc>
          <w:tcPr>
            <w:tcW w:w="597" w:type="dxa"/>
          </w:tcPr>
          <w:p w14:paraId="13695FB1" w14:textId="77777777" w:rsidR="004F237E" w:rsidRPr="00812106" w:rsidRDefault="004F237E" w:rsidP="00DA7048">
            <w:pPr>
              <w:pStyle w:val="TAC"/>
            </w:pPr>
          </w:p>
        </w:tc>
      </w:tr>
      <w:tr w:rsidR="00C649E9" w:rsidRPr="00812106" w14:paraId="44DD2E9A" w14:textId="77777777" w:rsidTr="00AA7698">
        <w:tc>
          <w:tcPr>
            <w:tcW w:w="4390" w:type="dxa"/>
          </w:tcPr>
          <w:p w14:paraId="4964A7C2" w14:textId="4163E8BA" w:rsidR="00C649E9" w:rsidRDefault="00C649E9" w:rsidP="00DA7048">
            <w:pPr>
              <w:pStyle w:val="TAL"/>
            </w:pPr>
            <w:r>
              <w:t xml:space="preserve">38: </w:t>
            </w:r>
            <w:r w:rsidRPr="00C649E9">
              <w:t>EAS Discovery for EHE shared with other PLMN</w:t>
            </w:r>
          </w:p>
        </w:tc>
        <w:tc>
          <w:tcPr>
            <w:tcW w:w="850" w:type="dxa"/>
          </w:tcPr>
          <w:p w14:paraId="3584A3D4" w14:textId="3F1465AE" w:rsidR="00C649E9" w:rsidRPr="00812106" w:rsidRDefault="000E3D53" w:rsidP="00DA7048">
            <w:pPr>
              <w:pStyle w:val="TAC"/>
            </w:pPr>
            <w:r>
              <w:fldChar w:fldCharType="begin"/>
            </w:r>
            <w:r>
              <w:instrText xml:space="preserve"> PAGEREF  sol38 \h  \* MERGEFORMAT </w:instrText>
            </w:r>
            <w:r>
              <w:fldChar w:fldCharType="separate"/>
            </w:r>
            <w:r>
              <w:rPr>
                <w:noProof/>
              </w:rPr>
              <w:t>128</w:t>
            </w:r>
            <w:r>
              <w:fldChar w:fldCharType="end"/>
            </w:r>
          </w:p>
        </w:tc>
        <w:tc>
          <w:tcPr>
            <w:tcW w:w="597" w:type="dxa"/>
          </w:tcPr>
          <w:p w14:paraId="3C8DDA80" w14:textId="77777777" w:rsidR="00C649E9" w:rsidRDefault="00C649E9" w:rsidP="00DA7048">
            <w:pPr>
              <w:pStyle w:val="TAC"/>
            </w:pPr>
          </w:p>
        </w:tc>
        <w:tc>
          <w:tcPr>
            <w:tcW w:w="597" w:type="dxa"/>
          </w:tcPr>
          <w:p w14:paraId="29043C37" w14:textId="77777777" w:rsidR="00C649E9" w:rsidRPr="00812106" w:rsidRDefault="00C649E9" w:rsidP="00DA7048">
            <w:pPr>
              <w:pStyle w:val="TAC"/>
            </w:pPr>
          </w:p>
        </w:tc>
        <w:tc>
          <w:tcPr>
            <w:tcW w:w="597" w:type="dxa"/>
          </w:tcPr>
          <w:p w14:paraId="2286CA0C" w14:textId="77777777" w:rsidR="00C649E9" w:rsidRDefault="00C649E9" w:rsidP="00DA7048">
            <w:pPr>
              <w:pStyle w:val="TAC"/>
            </w:pPr>
          </w:p>
        </w:tc>
        <w:tc>
          <w:tcPr>
            <w:tcW w:w="597" w:type="dxa"/>
          </w:tcPr>
          <w:p w14:paraId="2801ED73" w14:textId="77777777" w:rsidR="00C649E9" w:rsidRDefault="00C649E9" w:rsidP="00DA7048">
            <w:pPr>
              <w:pStyle w:val="TAC"/>
            </w:pPr>
          </w:p>
        </w:tc>
        <w:tc>
          <w:tcPr>
            <w:tcW w:w="597" w:type="dxa"/>
          </w:tcPr>
          <w:p w14:paraId="6CFF2C5E" w14:textId="27EE575A" w:rsidR="00C649E9" w:rsidRPr="00812106" w:rsidRDefault="00C649E9" w:rsidP="00DA7048">
            <w:pPr>
              <w:pStyle w:val="TAC"/>
            </w:pPr>
            <w:r>
              <w:t>X</w:t>
            </w:r>
          </w:p>
        </w:tc>
        <w:tc>
          <w:tcPr>
            <w:tcW w:w="597" w:type="dxa"/>
          </w:tcPr>
          <w:p w14:paraId="1455F8F4" w14:textId="77777777" w:rsidR="00C649E9" w:rsidRPr="00812106" w:rsidRDefault="00C649E9" w:rsidP="00DA7048">
            <w:pPr>
              <w:pStyle w:val="TAC"/>
            </w:pPr>
          </w:p>
        </w:tc>
        <w:tc>
          <w:tcPr>
            <w:tcW w:w="597" w:type="dxa"/>
          </w:tcPr>
          <w:p w14:paraId="413C6435" w14:textId="77777777" w:rsidR="00C649E9" w:rsidRPr="00812106" w:rsidRDefault="00C649E9" w:rsidP="00DA7048">
            <w:pPr>
              <w:pStyle w:val="TAC"/>
            </w:pPr>
          </w:p>
        </w:tc>
      </w:tr>
      <w:tr w:rsidR="00FC13DE" w:rsidRPr="00812106" w14:paraId="01D98248" w14:textId="77777777" w:rsidTr="00AA7698">
        <w:tc>
          <w:tcPr>
            <w:tcW w:w="4390" w:type="dxa"/>
          </w:tcPr>
          <w:p w14:paraId="076937B1" w14:textId="3007149F" w:rsidR="00FC13DE" w:rsidRDefault="00FC13DE" w:rsidP="00DA7048">
            <w:pPr>
              <w:pStyle w:val="TAL"/>
            </w:pPr>
            <w:r>
              <w:t xml:space="preserve">39: </w:t>
            </w:r>
            <w:r w:rsidRPr="00FC13DE">
              <w:t>Support EAS relocation of inter-PLMN</w:t>
            </w:r>
          </w:p>
        </w:tc>
        <w:tc>
          <w:tcPr>
            <w:tcW w:w="850" w:type="dxa"/>
          </w:tcPr>
          <w:p w14:paraId="6A8A2377" w14:textId="37BB7466" w:rsidR="00FC13DE" w:rsidRPr="00812106" w:rsidRDefault="000E3D53" w:rsidP="00DA7048">
            <w:pPr>
              <w:pStyle w:val="TAC"/>
            </w:pPr>
            <w:r>
              <w:fldChar w:fldCharType="begin"/>
            </w:r>
            <w:r>
              <w:instrText xml:space="preserve"> PAGEREF  sol39 \h  \* MERGEFORMAT </w:instrText>
            </w:r>
            <w:r>
              <w:fldChar w:fldCharType="separate"/>
            </w:r>
            <w:r>
              <w:rPr>
                <w:noProof/>
              </w:rPr>
              <w:t>129</w:t>
            </w:r>
            <w:r>
              <w:fldChar w:fldCharType="end"/>
            </w:r>
          </w:p>
        </w:tc>
        <w:tc>
          <w:tcPr>
            <w:tcW w:w="597" w:type="dxa"/>
          </w:tcPr>
          <w:p w14:paraId="507F85D7" w14:textId="4D7DD38C" w:rsidR="00FC13DE" w:rsidRDefault="003142E8" w:rsidP="00DA7048">
            <w:pPr>
              <w:pStyle w:val="TAC"/>
            </w:pPr>
            <w:r>
              <w:t>X</w:t>
            </w:r>
          </w:p>
        </w:tc>
        <w:tc>
          <w:tcPr>
            <w:tcW w:w="597" w:type="dxa"/>
          </w:tcPr>
          <w:p w14:paraId="473E5B60" w14:textId="77777777" w:rsidR="00FC13DE" w:rsidRPr="00812106" w:rsidRDefault="00FC13DE" w:rsidP="00DA7048">
            <w:pPr>
              <w:pStyle w:val="TAC"/>
            </w:pPr>
          </w:p>
        </w:tc>
        <w:tc>
          <w:tcPr>
            <w:tcW w:w="597" w:type="dxa"/>
          </w:tcPr>
          <w:p w14:paraId="3E445CA6" w14:textId="77777777" w:rsidR="00FC13DE" w:rsidRDefault="00FC13DE" w:rsidP="00DA7048">
            <w:pPr>
              <w:pStyle w:val="TAC"/>
            </w:pPr>
          </w:p>
        </w:tc>
        <w:tc>
          <w:tcPr>
            <w:tcW w:w="597" w:type="dxa"/>
          </w:tcPr>
          <w:p w14:paraId="5FA31FEC" w14:textId="77777777" w:rsidR="00FC13DE" w:rsidRDefault="00FC13DE" w:rsidP="00DA7048">
            <w:pPr>
              <w:pStyle w:val="TAC"/>
            </w:pPr>
          </w:p>
        </w:tc>
        <w:tc>
          <w:tcPr>
            <w:tcW w:w="597" w:type="dxa"/>
          </w:tcPr>
          <w:p w14:paraId="100C95DA" w14:textId="7F26D0D7" w:rsidR="00FC13DE" w:rsidRDefault="00FC13DE" w:rsidP="00DA7048">
            <w:pPr>
              <w:pStyle w:val="TAC"/>
            </w:pPr>
            <w:r>
              <w:t>X</w:t>
            </w:r>
          </w:p>
        </w:tc>
        <w:tc>
          <w:tcPr>
            <w:tcW w:w="597" w:type="dxa"/>
          </w:tcPr>
          <w:p w14:paraId="4DDD7C00" w14:textId="77777777" w:rsidR="00FC13DE" w:rsidRPr="00812106" w:rsidRDefault="00FC13DE" w:rsidP="00DA7048">
            <w:pPr>
              <w:pStyle w:val="TAC"/>
            </w:pPr>
          </w:p>
        </w:tc>
        <w:tc>
          <w:tcPr>
            <w:tcW w:w="597" w:type="dxa"/>
          </w:tcPr>
          <w:p w14:paraId="44EAE17E" w14:textId="77777777" w:rsidR="00FC13DE" w:rsidRPr="00812106" w:rsidRDefault="00FC13DE" w:rsidP="00DA7048">
            <w:pPr>
              <w:pStyle w:val="TAC"/>
            </w:pPr>
          </w:p>
        </w:tc>
      </w:tr>
      <w:tr w:rsidR="00F45076" w:rsidRPr="00812106" w14:paraId="3D06BF05" w14:textId="77777777" w:rsidTr="00AA7698">
        <w:tc>
          <w:tcPr>
            <w:tcW w:w="4390" w:type="dxa"/>
          </w:tcPr>
          <w:p w14:paraId="0758F863" w14:textId="22862C5A" w:rsidR="00F45076" w:rsidRDefault="00F45076" w:rsidP="00DA7048">
            <w:pPr>
              <w:pStyle w:val="TAL"/>
            </w:pPr>
            <w:r>
              <w:t xml:space="preserve">40: </w:t>
            </w:r>
            <w:r w:rsidRPr="00F45076">
              <w:t>EAS discovery for shared EHE</w:t>
            </w:r>
          </w:p>
        </w:tc>
        <w:tc>
          <w:tcPr>
            <w:tcW w:w="850" w:type="dxa"/>
          </w:tcPr>
          <w:p w14:paraId="7B3DAAE1" w14:textId="71EBE39A" w:rsidR="00F45076" w:rsidRPr="00812106" w:rsidRDefault="000E3D53" w:rsidP="00DA7048">
            <w:pPr>
              <w:pStyle w:val="TAC"/>
            </w:pPr>
            <w:r>
              <w:fldChar w:fldCharType="begin"/>
            </w:r>
            <w:r>
              <w:instrText xml:space="preserve"> PAGEREF  sol40 \h  \* MERGEFORMAT </w:instrText>
            </w:r>
            <w:r>
              <w:fldChar w:fldCharType="separate"/>
            </w:r>
            <w:r>
              <w:rPr>
                <w:noProof/>
              </w:rPr>
              <w:t>133</w:t>
            </w:r>
            <w:r>
              <w:fldChar w:fldCharType="end"/>
            </w:r>
          </w:p>
        </w:tc>
        <w:tc>
          <w:tcPr>
            <w:tcW w:w="597" w:type="dxa"/>
          </w:tcPr>
          <w:p w14:paraId="07D16D6E" w14:textId="77777777" w:rsidR="00F45076" w:rsidRDefault="00F45076" w:rsidP="00DA7048">
            <w:pPr>
              <w:pStyle w:val="TAC"/>
            </w:pPr>
          </w:p>
        </w:tc>
        <w:tc>
          <w:tcPr>
            <w:tcW w:w="597" w:type="dxa"/>
          </w:tcPr>
          <w:p w14:paraId="085FD9D3" w14:textId="77777777" w:rsidR="00F45076" w:rsidRPr="00812106" w:rsidRDefault="00F45076" w:rsidP="00DA7048">
            <w:pPr>
              <w:pStyle w:val="TAC"/>
            </w:pPr>
          </w:p>
        </w:tc>
        <w:tc>
          <w:tcPr>
            <w:tcW w:w="597" w:type="dxa"/>
          </w:tcPr>
          <w:p w14:paraId="6034245B" w14:textId="77777777" w:rsidR="00F45076" w:rsidRDefault="00F45076" w:rsidP="00DA7048">
            <w:pPr>
              <w:pStyle w:val="TAC"/>
            </w:pPr>
          </w:p>
        </w:tc>
        <w:tc>
          <w:tcPr>
            <w:tcW w:w="597" w:type="dxa"/>
          </w:tcPr>
          <w:p w14:paraId="4B639372" w14:textId="77777777" w:rsidR="00F45076" w:rsidRDefault="00F45076" w:rsidP="00DA7048">
            <w:pPr>
              <w:pStyle w:val="TAC"/>
            </w:pPr>
          </w:p>
        </w:tc>
        <w:tc>
          <w:tcPr>
            <w:tcW w:w="597" w:type="dxa"/>
          </w:tcPr>
          <w:p w14:paraId="461C54D4" w14:textId="16B311BD" w:rsidR="00F45076" w:rsidRDefault="00F45076" w:rsidP="00DA7048">
            <w:pPr>
              <w:pStyle w:val="TAC"/>
            </w:pPr>
            <w:r>
              <w:t>X</w:t>
            </w:r>
          </w:p>
        </w:tc>
        <w:tc>
          <w:tcPr>
            <w:tcW w:w="597" w:type="dxa"/>
          </w:tcPr>
          <w:p w14:paraId="47EF2FBE" w14:textId="77777777" w:rsidR="00F45076" w:rsidRPr="00812106" w:rsidRDefault="00F45076" w:rsidP="00DA7048">
            <w:pPr>
              <w:pStyle w:val="TAC"/>
            </w:pPr>
          </w:p>
        </w:tc>
        <w:tc>
          <w:tcPr>
            <w:tcW w:w="597" w:type="dxa"/>
          </w:tcPr>
          <w:p w14:paraId="3E0766FD" w14:textId="77777777" w:rsidR="00F45076" w:rsidRPr="00812106" w:rsidRDefault="00F45076" w:rsidP="00DA7048">
            <w:pPr>
              <w:pStyle w:val="TAC"/>
            </w:pPr>
          </w:p>
        </w:tc>
      </w:tr>
      <w:tr w:rsidR="00183927" w:rsidRPr="00812106" w14:paraId="65EC9146" w14:textId="77777777" w:rsidTr="00AA7698">
        <w:tc>
          <w:tcPr>
            <w:tcW w:w="4390" w:type="dxa"/>
          </w:tcPr>
          <w:p w14:paraId="0299D1F7" w14:textId="444D1280" w:rsidR="00183927" w:rsidRDefault="00183927" w:rsidP="00DA7048">
            <w:pPr>
              <w:pStyle w:val="TAL"/>
            </w:pPr>
            <w:r>
              <w:t xml:space="preserve">41: </w:t>
            </w:r>
            <w:r w:rsidRPr="00183927">
              <w:t>Controlling non-3GPP access of EC traffic via URSP and ATSSS</w:t>
            </w:r>
          </w:p>
        </w:tc>
        <w:tc>
          <w:tcPr>
            <w:tcW w:w="850" w:type="dxa"/>
          </w:tcPr>
          <w:p w14:paraId="62189EF6" w14:textId="4F0120CD" w:rsidR="00183927" w:rsidRPr="00812106" w:rsidRDefault="000E3D53" w:rsidP="00DA7048">
            <w:pPr>
              <w:pStyle w:val="TAC"/>
            </w:pPr>
            <w:r>
              <w:fldChar w:fldCharType="begin"/>
            </w:r>
            <w:r>
              <w:instrText xml:space="preserve"> PAGEREF  sol41 \h  \* MERGEFORMAT </w:instrText>
            </w:r>
            <w:r>
              <w:fldChar w:fldCharType="separate"/>
            </w:r>
            <w:r>
              <w:rPr>
                <w:noProof/>
              </w:rPr>
              <w:t>136</w:t>
            </w:r>
            <w:r>
              <w:fldChar w:fldCharType="end"/>
            </w:r>
          </w:p>
        </w:tc>
        <w:tc>
          <w:tcPr>
            <w:tcW w:w="597" w:type="dxa"/>
          </w:tcPr>
          <w:p w14:paraId="65971FFB" w14:textId="77777777" w:rsidR="00183927" w:rsidRDefault="00183927" w:rsidP="00DA7048">
            <w:pPr>
              <w:pStyle w:val="TAC"/>
            </w:pPr>
          </w:p>
        </w:tc>
        <w:tc>
          <w:tcPr>
            <w:tcW w:w="597" w:type="dxa"/>
          </w:tcPr>
          <w:p w14:paraId="71B2BE24" w14:textId="77777777" w:rsidR="00183927" w:rsidRPr="00812106" w:rsidRDefault="00183927" w:rsidP="00DA7048">
            <w:pPr>
              <w:pStyle w:val="TAC"/>
            </w:pPr>
          </w:p>
        </w:tc>
        <w:tc>
          <w:tcPr>
            <w:tcW w:w="597" w:type="dxa"/>
          </w:tcPr>
          <w:p w14:paraId="713562BC" w14:textId="77777777" w:rsidR="00183927" w:rsidRDefault="00183927" w:rsidP="00DA7048">
            <w:pPr>
              <w:pStyle w:val="TAC"/>
            </w:pPr>
          </w:p>
        </w:tc>
        <w:tc>
          <w:tcPr>
            <w:tcW w:w="597" w:type="dxa"/>
          </w:tcPr>
          <w:p w14:paraId="2819C9A6" w14:textId="77777777" w:rsidR="00183927" w:rsidRDefault="00183927" w:rsidP="00DA7048">
            <w:pPr>
              <w:pStyle w:val="TAC"/>
            </w:pPr>
          </w:p>
        </w:tc>
        <w:tc>
          <w:tcPr>
            <w:tcW w:w="597" w:type="dxa"/>
          </w:tcPr>
          <w:p w14:paraId="0059A8D2" w14:textId="77777777" w:rsidR="00183927" w:rsidRDefault="00183927" w:rsidP="00DA7048">
            <w:pPr>
              <w:pStyle w:val="TAC"/>
            </w:pPr>
          </w:p>
        </w:tc>
        <w:tc>
          <w:tcPr>
            <w:tcW w:w="597" w:type="dxa"/>
          </w:tcPr>
          <w:p w14:paraId="0AAE26A8" w14:textId="7C737BD4" w:rsidR="00183927" w:rsidRPr="00812106" w:rsidRDefault="00183927" w:rsidP="00DA7048">
            <w:pPr>
              <w:pStyle w:val="TAC"/>
            </w:pPr>
            <w:r>
              <w:t>X</w:t>
            </w:r>
          </w:p>
        </w:tc>
        <w:tc>
          <w:tcPr>
            <w:tcW w:w="597" w:type="dxa"/>
          </w:tcPr>
          <w:p w14:paraId="560DAE82" w14:textId="77777777" w:rsidR="00183927" w:rsidRPr="00812106" w:rsidRDefault="00183927" w:rsidP="00DA7048">
            <w:pPr>
              <w:pStyle w:val="TAC"/>
            </w:pPr>
          </w:p>
        </w:tc>
      </w:tr>
      <w:tr w:rsidR="00637A13" w:rsidRPr="00812106" w14:paraId="5FAAC7DB" w14:textId="77777777" w:rsidTr="00AA7698">
        <w:tc>
          <w:tcPr>
            <w:tcW w:w="4390" w:type="dxa"/>
          </w:tcPr>
          <w:p w14:paraId="72595CA2" w14:textId="07AA8B16" w:rsidR="00637A13" w:rsidRPr="006B37D6" w:rsidRDefault="00637A13" w:rsidP="00DA7048">
            <w:pPr>
              <w:pStyle w:val="TAL"/>
            </w:pPr>
            <w:r w:rsidRPr="0061106F">
              <w:t>42: Network</w:t>
            </w:r>
            <w:r w:rsidR="0061106F" w:rsidRPr="00AA7698">
              <w:t>-</w:t>
            </w:r>
            <w:r w:rsidRPr="0061106F">
              <w:t>guided EC traffic switching</w:t>
            </w:r>
          </w:p>
        </w:tc>
        <w:tc>
          <w:tcPr>
            <w:tcW w:w="850" w:type="dxa"/>
          </w:tcPr>
          <w:p w14:paraId="6943A783" w14:textId="5222D510" w:rsidR="00637A13" w:rsidRPr="00812106" w:rsidRDefault="000E3D53" w:rsidP="00DA7048">
            <w:pPr>
              <w:pStyle w:val="TAC"/>
            </w:pPr>
            <w:r>
              <w:fldChar w:fldCharType="begin"/>
            </w:r>
            <w:r>
              <w:instrText xml:space="preserve"> PAGEREF  sol42 \h  \* MERGEFORMAT </w:instrText>
            </w:r>
            <w:r>
              <w:fldChar w:fldCharType="separate"/>
            </w:r>
            <w:r>
              <w:rPr>
                <w:noProof/>
              </w:rPr>
              <w:t>139</w:t>
            </w:r>
            <w:r>
              <w:fldChar w:fldCharType="end"/>
            </w:r>
          </w:p>
        </w:tc>
        <w:tc>
          <w:tcPr>
            <w:tcW w:w="597" w:type="dxa"/>
          </w:tcPr>
          <w:p w14:paraId="637E45BF" w14:textId="77777777" w:rsidR="00637A13" w:rsidRDefault="00637A13" w:rsidP="00DA7048">
            <w:pPr>
              <w:pStyle w:val="TAC"/>
            </w:pPr>
          </w:p>
        </w:tc>
        <w:tc>
          <w:tcPr>
            <w:tcW w:w="597" w:type="dxa"/>
          </w:tcPr>
          <w:p w14:paraId="7E46A592" w14:textId="77777777" w:rsidR="00637A13" w:rsidRPr="00812106" w:rsidRDefault="00637A13" w:rsidP="00DA7048">
            <w:pPr>
              <w:pStyle w:val="TAC"/>
            </w:pPr>
          </w:p>
        </w:tc>
        <w:tc>
          <w:tcPr>
            <w:tcW w:w="597" w:type="dxa"/>
          </w:tcPr>
          <w:p w14:paraId="774AD589" w14:textId="77777777" w:rsidR="00637A13" w:rsidRDefault="00637A13" w:rsidP="00DA7048">
            <w:pPr>
              <w:pStyle w:val="TAC"/>
            </w:pPr>
          </w:p>
        </w:tc>
        <w:tc>
          <w:tcPr>
            <w:tcW w:w="597" w:type="dxa"/>
          </w:tcPr>
          <w:p w14:paraId="0CEEE095" w14:textId="77777777" w:rsidR="00637A13" w:rsidRDefault="00637A13" w:rsidP="00DA7048">
            <w:pPr>
              <w:pStyle w:val="TAC"/>
            </w:pPr>
          </w:p>
        </w:tc>
        <w:tc>
          <w:tcPr>
            <w:tcW w:w="597" w:type="dxa"/>
          </w:tcPr>
          <w:p w14:paraId="432A78B0" w14:textId="77777777" w:rsidR="00637A13" w:rsidRDefault="00637A13" w:rsidP="00DA7048">
            <w:pPr>
              <w:pStyle w:val="TAC"/>
            </w:pPr>
          </w:p>
        </w:tc>
        <w:tc>
          <w:tcPr>
            <w:tcW w:w="597" w:type="dxa"/>
          </w:tcPr>
          <w:p w14:paraId="4F64D97E" w14:textId="4BD82CE8" w:rsidR="00637A13" w:rsidRDefault="00304F25" w:rsidP="00DA7048">
            <w:pPr>
              <w:pStyle w:val="TAC"/>
            </w:pPr>
            <w:r>
              <w:t>X</w:t>
            </w:r>
          </w:p>
        </w:tc>
        <w:tc>
          <w:tcPr>
            <w:tcW w:w="597" w:type="dxa"/>
          </w:tcPr>
          <w:p w14:paraId="6AF8A3A4" w14:textId="77777777" w:rsidR="00637A13" w:rsidRPr="00812106" w:rsidRDefault="00637A13" w:rsidP="00DA7048">
            <w:pPr>
              <w:pStyle w:val="TAC"/>
            </w:pPr>
          </w:p>
        </w:tc>
      </w:tr>
      <w:tr w:rsidR="00DC4424" w:rsidRPr="00812106" w14:paraId="18284EBA" w14:textId="77777777" w:rsidTr="00AA7698">
        <w:tc>
          <w:tcPr>
            <w:tcW w:w="4390" w:type="dxa"/>
          </w:tcPr>
          <w:p w14:paraId="171E005E" w14:textId="6F4C52B1" w:rsidR="00DC4424" w:rsidRPr="006B37D6" w:rsidRDefault="00DC4424" w:rsidP="00DA7048">
            <w:pPr>
              <w:pStyle w:val="TAL"/>
            </w:pPr>
            <w:r w:rsidRPr="0061106F">
              <w:lastRenderedPageBreak/>
              <w:t>43: Networ</w:t>
            </w:r>
            <w:r w:rsidRPr="006B37D6">
              <w:t>k</w:t>
            </w:r>
            <w:r w:rsidR="0061106F" w:rsidRPr="00AA7698">
              <w:t>-</w:t>
            </w:r>
            <w:r w:rsidRPr="0061106F">
              <w:t>based solution for keeping EC traffic on 3GPP Access</w:t>
            </w:r>
          </w:p>
        </w:tc>
        <w:tc>
          <w:tcPr>
            <w:tcW w:w="850" w:type="dxa"/>
          </w:tcPr>
          <w:p w14:paraId="7500C221" w14:textId="6DEE99B6" w:rsidR="00DC4424" w:rsidRPr="00812106" w:rsidRDefault="000E3D53" w:rsidP="00DA7048">
            <w:pPr>
              <w:pStyle w:val="TAC"/>
            </w:pPr>
            <w:r>
              <w:fldChar w:fldCharType="begin"/>
            </w:r>
            <w:r>
              <w:instrText xml:space="preserve"> PAGEREF  sol43 \h  \* MERGEFORMAT </w:instrText>
            </w:r>
            <w:r>
              <w:fldChar w:fldCharType="separate"/>
            </w:r>
            <w:r>
              <w:rPr>
                <w:noProof/>
              </w:rPr>
              <w:t>141</w:t>
            </w:r>
            <w:r>
              <w:fldChar w:fldCharType="end"/>
            </w:r>
          </w:p>
        </w:tc>
        <w:tc>
          <w:tcPr>
            <w:tcW w:w="597" w:type="dxa"/>
          </w:tcPr>
          <w:p w14:paraId="39245DBB" w14:textId="77777777" w:rsidR="00DC4424" w:rsidRDefault="00DC4424" w:rsidP="00DA7048">
            <w:pPr>
              <w:pStyle w:val="TAC"/>
            </w:pPr>
          </w:p>
        </w:tc>
        <w:tc>
          <w:tcPr>
            <w:tcW w:w="597" w:type="dxa"/>
          </w:tcPr>
          <w:p w14:paraId="432C9E95" w14:textId="77777777" w:rsidR="00DC4424" w:rsidRPr="00812106" w:rsidRDefault="00DC4424" w:rsidP="00DA7048">
            <w:pPr>
              <w:pStyle w:val="TAC"/>
            </w:pPr>
          </w:p>
        </w:tc>
        <w:tc>
          <w:tcPr>
            <w:tcW w:w="597" w:type="dxa"/>
          </w:tcPr>
          <w:p w14:paraId="21CC9731" w14:textId="77777777" w:rsidR="00DC4424" w:rsidRDefault="00DC4424" w:rsidP="00DA7048">
            <w:pPr>
              <w:pStyle w:val="TAC"/>
            </w:pPr>
          </w:p>
        </w:tc>
        <w:tc>
          <w:tcPr>
            <w:tcW w:w="597" w:type="dxa"/>
          </w:tcPr>
          <w:p w14:paraId="40D0FD34" w14:textId="77777777" w:rsidR="00DC4424" w:rsidRDefault="00DC4424" w:rsidP="00DA7048">
            <w:pPr>
              <w:pStyle w:val="TAC"/>
            </w:pPr>
          </w:p>
        </w:tc>
        <w:tc>
          <w:tcPr>
            <w:tcW w:w="597" w:type="dxa"/>
          </w:tcPr>
          <w:p w14:paraId="2C8E9BE5" w14:textId="77777777" w:rsidR="00DC4424" w:rsidRDefault="00DC4424" w:rsidP="00DA7048">
            <w:pPr>
              <w:pStyle w:val="TAC"/>
            </w:pPr>
          </w:p>
        </w:tc>
        <w:tc>
          <w:tcPr>
            <w:tcW w:w="597" w:type="dxa"/>
          </w:tcPr>
          <w:p w14:paraId="75FF5829" w14:textId="08A3303C" w:rsidR="00DC4424" w:rsidRDefault="00304F25" w:rsidP="00DA7048">
            <w:pPr>
              <w:pStyle w:val="TAC"/>
            </w:pPr>
            <w:r>
              <w:t>X</w:t>
            </w:r>
          </w:p>
        </w:tc>
        <w:tc>
          <w:tcPr>
            <w:tcW w:w="597" w:type="dxa"/>
          </w:tcPr>
          <w:p w14:paraId="5FE61108" w14:textId="77777777" w:rsidR="00DC4424" w:rsidRPr="00812106" w:rsidRDefault="00DC4424" w:rsidP="00DA7048">
            <w:pPr>
              <w:pStyle w:val="TAC"/>
            </w:pPr>
          </w:p>
        </w:tc>
      </w:tr>
      <w:tr w:rsidR="00304F25" w:rsidRPr="00812106" w14:paraId="74A08810" w14:textId="77777777" w:rsidTr="00AA7698">
        <w:tc>
          <w:tcPr>
            <w:tcW w:w="4390" w:type="dxa"/>
          </w:tcPr>
          <w:p w14:paraId="452F6690" w14:textId="6476091D" w:rsidR="00304F25" w:rsidRDefault="00304F25" w:rsidP="00DA7048">
            <w:pPr>
              <w:pStyle w:val="TAL"/>
            </w:pPr>
            <w:r>
              <w:t xml:space="preserve">44: </w:t>
            </w:r>
            <w:r w:rsidRPr="00304F25">
              <w:t>EAS traffic switching avoidance</w:t>
            </w:r>
          </w:p>
        </w:tc>
        <w:tc>
          <w:tcPr>
            <w:tcW w:w="850" w:type="dxa"/>
          </w:tcPr>
          <w:p w14:paraId="467E6D04" w14:textId="670AE616" w:rsidR="00304F25" w:rsidRPr="00812106" w:rsidRDefault="000E3D53" w:rsidP="00DA7048">
            <w:pPr>
              <w:pStyle w:val="TAC"/>
            </w:pPr>
            <w:r>
              <w:fldChar w:fldCharType="begin"/>
            </w:r>
            <w:r>
              <w:instrText xml:space="preserve"> PAGEREF  sol44 \h  \* MERGEFORMAT </w:instrText>
            </w:r>
            <w:r>
              <w:fldChar w:fldCharType="separate"/>
            </w:r>
            <w:r>
              <w:rPr>
                <w:noProof/>
              </w:rPr>
              <w:t>144</w:t>
            </w:r>
            <w:r>
              <w:fldChar w:fldCharType="end"/>
            </w:r>
          </w:p>
        </w:tc>
        <w:tc>
          <w:tcPr>
            <w:tcW w:w="597" w:type="dxa"/>
          </w:tcPr>
          <w:p w14:paraId="7B290FF6" w14:textId="77777777" w:rsidR="00304F25" w:rsidRDefault="00304F25" w:rsidP="00DA7048">
            <w:pPr>
              <w:pStyle w:val="TAC"/>
            </w:pPr>
          </w:p>
        </w:tc>
        <w:tc>
          <w:tcPr>
            <w:tcW w:w="597" w:type="dxa"/>
          </w:tcPr>
          <w:p w14:paraId="71564494" w14:textId="77777777" w:rsidR="00304F25" w:rsidRPr="00812106" w:rsidRDefault="00304F25" w:rsidP="00DA7048">
            <w:pPr>
              <w:pStyle w:val="TAC"/>
            </w:pPr>
          </w:p>
        </w:tc>
        <w:tc>
          <w:tcPr>
            <w:tcW w:w="597" w:type="dxa"/>
          </w:tcPr>
          <w:p w14:paraId="1591D77B" w14:textId="77777777" w:rsidR="00304F25" w:rsidRDefault="00304F25" w:rsidP="00DA7048">
            <w:pPr>
              <w:pStyle w:val="TAC"/>
            </w:pPr>
          </w:p>
        </w:tc>
        <w:tc>
          <w:tcPr>
            <w:tcW w:w="597" w:type="dxa"/>
          </w:tcPr>
          <w:p w14:paraId="17044AF3" w14:textId="77777777" w:rsidR="00304F25" w:rsidRDefault="00304F25" w:rsidP="00DA7048">
            <w:pPr>
              <w:pStyle w:val="TAC"/>
            </w:pPr>
          </w:p>
        </w:tc>
        <w:tc>
          <w:tcPr>
            <w:tcW w:w="597" w:type="dxa"/>
          </w:tcPr>
          <w:p w14:paraId="1ABC07C6" w14:textId="77777777" w:rsidR="00304F25" w:rsidRDefault="00304F25" w:rsidP="00DA7048">
            <w:pPr>
              <w:pStyle w:val="TAC"/>
            </w:pPr>
          </w:p>
        </w:tc>
        <w:tc>
          <w:tcPr>
            <w:tcW w:w="597" w:type="dxa"/>
          </w:tcPr>
          <w:p w14:paraId="3A82F2F3" w14:textId="7CD614AF" w:rsidR="00304F25" w:rsidRDefault="00304F25" w:rsidP="00DA7048">
            <w:pPr>
              <w:pStyle w:val="TAC"/>
            </w:pPr>
            <w:r>
              <w:t>X</w:t>
            </w:r>
          </w:p>
        </w:tc>
        <w:tc>
          <w:tcPr>
            <w:tcW w:w="597" w:type="dxa"/>
          </w:tcPr>
          <w:p w14:paraId="4CAF1AB6" w14:textId="77777777" w:rsidR="00304F25" w:rsidRPr="00812106" w:rsidRDefault="00304F25" w:rsidP="00DA7048">
            <w:pPr>
              <w:pStyle w:val="TAC"/>
            </w:pPr>
          </w:p>
        </w:tc>
      </w:tr>
      <w:tr w:rsidR="00AE5FD3" w:rsidRPr="00812106" w14:paraId="4BB22ED2" w14:textId="77777777" w:rsidTr="00AA7698">
        <w:tc>
          <w:tcPr>
            <w:tcW w:w="4390" w:type="dxa"/>
          </w:tcPr>
          <w:p w14:paraId="4E3CC599" w14:textId="5B40BB4D" w:rsidR="00AE5FD3" w:rsidRDefault="00AE5FD3" w:rsidP="00DA7048">
            <w:pPr>
              <w:pStyle w:val="TAL"/>
            </w:pPr>
            <w:r>
              <w:t xml:space="preserve">45: </w:t>
            </w:r>
            <w:r w:rsidRPr="00AE5FD3">
              <w:t>Application selected PDU Session</w:t>
            </w:r>
          </w:p>
        </w:tc>
        <w:tc>
          <w:tcPr>
            <w:tcW w:w="850" w:type="dxa"/>
          </w:tcPr>
          <w:p w14:paraId="0C756BAE" w14:textId="3E7A19C7" w:rsidR="00AE5FD3" w:rsidRPr="00812106" w:rsidRDefault="000E3D53" w:rsidP="00DA7048">
            <w:pPr>
              <w:pStyle w:val="TAC"/>
            </w:pPr>
            <w:r>
              <w:fldChar w:fldCharType="begin"/>
            </w:r>
            <w:r>
              <w:instrText xml:space="preserve"> PAGEREF  sol45 \h  \* MERGEFORMAT </w:instrText>
            </w:r>
            <w:r>
              <w:fldChar w:fldCharType="separate"/>
            </w:r>
            <w:r>
              <w:rPr>
                <w:noProof/>
              </w:rPr>
              <w:t>146</w:t>
            </w:r>
            <w:r>
              <w:fldChar w:fldCharType="end"/>
            </w:r>
          </w:p>
        </w:tc>
        <w:tc>
          <w:tcPr>
            <w:tcW w:w="597" w:type="dxa"/>
          </w:tcPr>
          <w:p w14:paraId="0FB0B7AC" w14:textId="0553F5CA" w:rsidR="00AE5FD3" w:rsidRDefault="00AE5FD3" w:rsidP="00DA7048">
            <w:pPr>
              <w:pStyle w:val="TAC"/>
            </w:pPr>
            <w:r>
              <w:t>X</w:t>
            </w:r>
          </w:p>
        </w:tc>
        <w:tc>
          <w:tcPr>
            <w:tcW w:w="597" w:type="dxa"/>
          </w:tcPr>
          <w:p w14:paraId="09830393" w14:textId="77777777" w:rsidR="00AE5FD3" w:rsidRPr="00812106" w:rsidRDefault="00AE5FD3" w:rsidP="00DA7048">
            <w:pPr>
              <w:pStyle w:val="TAC"/>
            </w:pPr>
          </w:p>
        </w:tc>
        <w:tc>
          <w:tcPr>
            <w:tcW w:w="597" w:type="dxa"/>
          </w:tcPr>
          <w:p w14:paraId="022CD9D3" w14:textId="77777777" w:rsidR="00AE5FD3" w:rsidRDefault="00AE5FD3" w:rsidP="00DA7048">
            <w:pPr>
              <w:pStyle w:val="TAC"/>
            </w:pPr>
          </w:p>
        </w:tc>
        <w:tc>
          <w:tcPr>
            <w:tcW w:w="597" w:type="dxa"/>
          </w:tcPr>
          <w:p w14:paraId="0DAD28B4" w14:textId="77777777" w:rsidR="00AE5FD3" w:rsidRDefault="00AE5FD3" w:rsidP="00DA7048">
            <w:pPr>
              <w:pStyle w:val="TAC"/>
            </w:pPr>
          </w:p>
        </w:tc>
        <w:tc>
          <w:tcPr>
            <w:tcW w:w="597" w:type="dxa"/>
          </w:tcPr>
          <w:p w14:paraId="46FF4BF2" w14:textId="77777777" w:rsidR="00AE5FD3" w:rsidRDefault="00AE5FD3" w:rsidP="00DA7048">
            <w:pPr>
              <w:pStyle w:val="TAC"/>
            </w:pPr>
          </w:p>
        </w:tc>
        <w:tc>
          <w:tcPr>
            <w:tcW w:w="597" w:type="dxa"/>
          </w:tcPr>
          <w:p w14:paraId="4B11697E" w14:textId="7FDED09A" w:rsidR="00AE5FD3" w:rsidRDefault="00AE5FD3" w:rsidP="00DA7048">
            <w:pPr>
              <w:pStyle w:val="TAC"/>
            </w:pPr>
            <w:r>
              <w:t>X</w:t>
            </w:r>
          </w:p>
        </w:tc>
        <w:tc>
          <w:tcPr>
            <w:tcW w:w="597" w:type="dxa"/>
          </w:tcPr>
          <w:p w14:paraId="7608D3CC" w14:textId="77777777" w:rsidR="00AE5FD3" w:rsidRPr="00812106" w:rsidRDefault="00AE5FD3" w:rsidP="00DA7048">
            <w:pPr>
              <w:pStyle w:val="TAC"/>
            </w:pPr>
          </w:p>
        </w:tc>
      </w:tr>
      <w:tr w:rsidR="008D4499" w:rsidRPr="00812106" w14:paraId="6D3262ED" w14:textId="77777777" w:rsidTr="00AA7698">
        <w:tc>
          <w:tcPr>
            <w:tcW w:w="4390" w:type="dxa"/>
          </w:tcPr>
          <w:p w14:paraId="26FA9CB0" w14:textId="70DB3791" w:rsidR="008D4499" w:rsidRDefault="008D4499" w:rsidP="00DA7048">
            <w:pPr>
              <w:pStyle w:val="TAL"/>
            </w:pPr>
            <w:r>
              <w:t xml:space="preserve">46: </w:t>
            </w:r>
            <w:r w:rsidRPr="008D4499">
              <w:t>Avoid UE switching on-going EC traffic away from 3GPP access</w:t>
            </w:r>
          </w:p>
        </w:tc>
        <w:tc>
          <w:tcPr>
            <w:tcW w:w="850" w:type="dxa"/>
          </w:tcPr>
          <w:p w14:paraId="7759D61D" w14:textId="29B7337B" w:rsidR="008D4499" w:rsidRPr="00812106" w:rsidRDefault="000E3D53" w:rsidP="00DA7048">
            <w:pPr>
              <w:pStyle w:val="TAC"/>
            </w:pPr>
            <w:r>
              <w:fldChar w:fldCharType="begin"/>
            </w:r>
            <w:r>
              <w:instrText xml:space="preserve"> PAGEREF  sol46 \h  \* MERGEFORMAT </w:instrText>
            </w:r>
            <w:r>
              <w:fldChar w:fldCharType="separate"/>
            </w:r>
            <w:r>
              <w:rPr>
                <w:noProof/>
              </w:rPr>
              <w:t>147</w:t>
            </w:r>
            <w:r>
              <w:fldChar w:fldCharType="end"/>
            </w:r>
          </w:p>
        </w:tc>
        <w:tc>
          <w:tcPr>
            <w:tcW w:w="597" w:type="dxa"/>
          </w:tcPr>
          <w:p w14:paraId="4C780FFE" w14:textId="77777777" w:rsidR="008D4499" w:rsidRDefault="008D4499" w:rsidP="00DA7048">
            <w:pPr>
              <w:pStyle w:val="TAC"/>
            </w:pPr>
          </w:p>
        </w:tc>
        <w:tc>
          <w:tcPr>
            <w:tcW w:w="597" w:type="dxa"/>
          </w:tcPr>
          <w:p w14:paraId="350A6E0C" w14:textId="77777777" w:rsidR="008D4499" w:rsidRPr="00812106" w:rsidRDefault="008D4499" w:rsidP="00DA7048">
            <w:pPr>
              <w:pStyle w:val="TAC"/>
            </w:pPr>
          </w:p>
        </w:tc>
        <w:tc>
          <w:tcPr>
            <w:tcW w:w="597" w:type="dxa"/>
          </w:tcPr>
          <w:p w14:paraId="6C2C95FA" w14:textId="77777777" w:rsidR="008D4499" w:rsidRDefault="008D4499" w:rsidP="00DA7048">
            <w:pPr>
              <w:pStyle w:val="TAC"/>
            </w:pPr>
          </w:p>
        </w:tc>
        <w:tc>
          <w:tcPr>
            <w:tcW w:w="597" w:type="dxa"/>
          </w:tcPr>
          <w:p w14:paraId="05828CF0" w14:textId="77777777" w:rsidR="008D4499" w:rsidRDefault="008D4499" w:rsidP="00DA7048">
            <w:pPr>
              <w:pStyle w:val="TAC"/>
            </w:pPr>
          </w:p>
        </w:tc>
        <w:tc>
          <w:tcPr>
            <w:tcW w:w="597" w:type="dxa"/>
          </w:tcPr>
          <w:p w14:paraId="7C658310" w14:textId="77777777" w:rsidR="008D4499" w:rsidRDefault="008D4499" w:rsidP="00DA7048">
            <w:pPr>
              <w:pStyle w:val="TAC"/>
            </w:pPr>
          </w:p>
        </w:tc>
        <w:tc>
          <w:tcPr>
            <w:tcW w:w="597" w:type="dxa"/>
          </w:tcPr>
          <w:p w14:paraId="5D61FFA3" w14:textId="48F20BAF" w:rsidR="008D4499" w:rsidRDefault="008D4499" w:rsidP="00DA7048">
            <w:pPr>
              <w:pStyle w:val="TAC"/>
            </w:pPr>
            <w:r>
              <w:t>X</w:t>
            </w:r>
          </w:p>
        </w:tc>
        <w:tc>
          <w:tcPr>
            <w:tcW w:w="597" w:type="dxa"/>
          </w:tcPr>
          <w:p w14:paraId="1398EFC0" w14:textId="77777777" w:rsidR="008D4499" w:rsidRPr="00812106" w:rsidRDefault="008D4499" w:rsidP="00DA7048">
            <w:pPr>
              <w:pStyle w:val="TAC"/>
            </w:pPr>
          </w:p>
        </w:tc>
      </w:tr>
      <w:tr w:rsidR="00547C0D" w:rsidRPr="00812106" w14:paraId="370A54DC" w14:textId="77777777" w:rsidTr="00AA7698">
        <w:tc>
          <w:tcPr>
            <w:tcW w:w="4390" w:type="dxa"/>
          </w:tcPr>
          <w:p w14:paraId="771E5142" w14:textId="7407E2B7" w:rsidR="00547C0D" w:rsidRDefault="00547C0D" w:rsidP="00DA7048">
            <w:pPr>
              <w:pStyle w:val="TAL"/>
            </w:pPr>
            <w:r>
              <w:t xml:space="preserve">47: </w:t>
            </w:r>
            <w:r w:rsidRPr="00547C0D">
              <w:t>Avoiding Switch Away Based on an SMF Indication</w:t>
            </w:r>
          </w:p>
        </w:tc>
        <w:tc>
          <w:tcPr>
            <w:tcW w:w="850" w:type="dxa"/>
          </w:tcPr>
          <w:p w14:paraId="612059F2" w14:textId="1A2389C0" w:rsidR="00547C0D" w:rsidRPr="00812106" w:rsidRDefault="000E3D53" w:rsidP="00DA7048">
            <w:pPr>
              <w:pStyle w:val="TAC"/>
            </w:pPr>
            <w:r>
              <w:fldChar w:fldCharType="begin"/>
            </w:r>
            <w:r>
              <w:instrText xml:space="preserve"> PAGEREF  sol47 \h  \* MERGEFORMAT </w:instrText>
            </w:r>
            <w:r>
              <w:fldChar w:fldCharType="separate"/>
            </w:r>
            <w:r>
              <w:rPr>
                <w:noProof/>
              </w:rPr>
              <w:t>149</w:t>
            </w:r>
            <w:r>
              <w:fldChar w:fldCharType="end"/>
            </w:r>
          </w:p>
        </w:tc>
        <w:tc>
          <w:tcPr>
            <w:tcW w:w="597" w:type="dxa"/>
          </w:tcPr>
          <w:p w14:paraId="31277441" w14:textId="77777777" w:rsidR="00547C0D" w:rsidRDefault="00547C0D" w:rsidP="00DA7048">
            <w:pPr>
              <w:pStyle w:val="TAC"/>
            </w:pPr>
          </w:p>
        </w:tc>
        <w:tc>
          <w:tcPr>
            <w:tcW w:w="597" w:type="dxa"/>
          </w:tcPr>
          <w:p w14:paraId="51A3A533" w14:textId="77777777" w:rsidR="00547C0D" w:rsidRPr="00812106" w:rsidRDefault="00547C0D" w:rsidP="00DA7048">
            <w:pPr>
              <w:pStyle w:val="TAC"/>
            </w:pPr>
          </w:p>
        </w:tc>
        <w:tc>
          <w:tcPr>
            <w:tcW w:w="597" w:type="dxa"/>
          </w:tcPr>
          <w:p w14:paraId="0E05693A" w14:textId="77777777" w:rsidR="00547C0D" w:rsidRDefault="00547C0D" w:rsidP="00DA7048">
            <w:pPr>
              <w:pStyle w:val="TAC"/>
            </w:pPr>
          </w:p>
        </w:tc>
        <w:tc>
          <w:tcPr>
            <w:tcW w:w="597" w:type="dxa"/>
          </w:tcPr>
          <w:p w14:paraId="00A2856E" w14:textId="77777777" w:rsidR="00547C0D" w:rsidRDefault="00547C0D" w:rsidP="00DA7048">
            <w:pPr>
              <w:pStyle w:val="TAC"/>
            </w:pPr>
          </w:p>
        </w:tc>
        <w:tc>
          <w:tcPr>
            <w:tcW w:w="597" w:type="dxa"/>
          </w:tcPr>
          <w:p w14:paraId="75E578A4" w14:textId="77777777" w:rsidR="00547C0D" w:rsidRDefault="00547C0D" w:rsidP="00DA7048">
            <w:pPr>
              <w:pStyle w:val="TAC"/>
            </w:pPr>
          </w:p>
        </w:tc>
        <w:tc>
          <w:tcPr>
            <w:tcW w:w="597" w:type="dxa"/>
          </w:tcPr>
          <w:p w14:paraId="7F5227CF" w14:textId="5BAA2FC1" w:rsidR="00547C0D" w:rsidRDefault="00547C0D" w:rsidP="00DA7048">
            <w:pPr>
              <w:pStyle w:val="TAC"/>
            </w:pPr>
            <w:r>
              <w:t>X</w:t>
            </w:r>
          </w:p>
        </w:tc>
        <w:tc>
          <w:tcPr>
            <w:tcW w:w="597" w:type="dxa"/>
          </w:tcPr>
          <w:p w14:paraId="0DCE1BBA" w14:textId="77777777" w:rsidR="00547C0D" w:rsidRPr="00812106" w:rsidRDefault="00547C0D" w:rsidP="00DA7048">
            <w:pPr>
              <w:pStyle w:val="TAC"/>
            </w:pPr>
          </w:p>
        </w:tc>
      </w:tr>
      <w:tr w:rsidR="00370D4D" w:rsidRPr="00812106" w14:paraId="73825A92" w14:textId="77777777" w:rsidTr="00AA7698">
        <w:tc>
          <w:tcPr>
            <w:tcW w:w="4390" w:type="dxa"/>
          </w:tcPr>
          <w:p w14:paraId="10D76BD3" w14:textId="268D9F50" w:rsidR="00370D4D" w:rsidRDefault="00370D4D" w:rsidP="00DA7048">
            <w:pPr>
              <w:pStyle w:val="TAL"/>
            </w:pPr>
            <w:r>
              <w:t xml:space="preserve">48: </w:t>
            </w:r>
            <w:r w:rsidRPr="00370D4D">
              <w:t>Avoiding Switch Away Based on an Indication in the URSP</w:t>
            </w:r>
          </w:p>
        </w:tc>
        <w:tc>
          <w:tcPr>
            <w:tcW w:w="850" w:type="dxa"/>
          </w:tcPr>
          <w:p w14:paraId="33502690" w14:textId="653ADBBE" w:rsidR="00370D4D" w:rsidRPr="00812106" w:rsidRDefault="000E3D53" w:rsidP="00DA7048">
            <w:pPr>
              <w:pStyle w:val="TAC"/>
            </w:pPr>
            <w:r>
              <w:fldChar w:fldCharType="begin"/>
            </w:r>
            <w:r>
              <w:instrText xml:space="preserve"> PAGEREF  sol48 \h  \* MERGEFORMAT </w:instrText>
            </w:r>
            <w:r>
              <w:fldChar w:fldCharType="separate"/>
            </w:r>
            <w:r>
              <w:rPr>
                <w:noProof/>
              </w:rPr>
              <w:t>150</w:t>
            </w:r>
            <w:r>
              <w:fldChar w:fldCharType="end"/>
            </w:r>
          </w:p>
        </w:tc>
        <w:tc>
          <w:tcPr>
            <w:tcW w:w="597" w:type="dxa"/>
          </w:tcPr>
          <w:p w14:paraId="24E442E6" w14:textId="77777777" w:rsidR="00370D4D" w:rsidRDefault="00370D4D" w:rsidP="00DA7048">
            <w:pPr>
              <w:pStyle w:val="TAC"/>
            </w:pPr>
          </w:p>
        </w:tc>
        <w:tc>
          <w:tcPr>
            <w:tcW w:w="597" w:type="dxa"/>
          </w:tcPr>
          <w:p w14:paraId="63E72A33" w14:textId="77777777" w:rsidR="00370D4D" w:rsidRPr="00812106" w:rsidRDefault="00370D4D" w:rsidP="00DA7048">
            <w:pPr>
              <w:pStyle w:val="TAC"/>
            </w:pPr>
          </w:p>
        </w:tc>
        <w:tc>
          <w:tcPr>
            <w:tcW w:w="597" w:type="dxa"/>
          </w:tcPr>
          <w:p w14:paraId="364ACCA8" w14:textId="77777777" w:rsidR="00370D4D" w:rsidRDefault="00370D4D" w:rsidP="00DA7048">
            <w:pPr>
              <w:pStyle w:val="TAC"/>
            </w:pPr>
          </w:p>
        </w:tc>
        <w:tc>
          <w:tcPr>
            <w:tcW w:w="597" w:type="dxa"/>
          </w:tcPr>
          <w:p w14:paraId="6E9A129C" w14:textId="77777777" w:rsidR="00370D4D" w:rsidRDefault="00370D4D" w:rsidP="00DA7048">
            <w:pPr>
              <w:pStyle w:val="TAC"/>
            </w:pPr>
          </w:p>
        </w:tc>
        <w:tc>
          <w:tcPr>
            <w:tcW w:w="597" w:type="dxa"/>
          </w:tcPr>
          <w:p w14:paraId="27C8D2C0" w14:textId="77777777" w:rsidR="00370D4D" w:rsidRDefault="00370D4D" w:rsidP="00DA7048">
            <w:pPr>
              <w:pStyle w:val="TAC"/>
            </w:pPr>
          </w:p>
        </w:tc>
        <w:tc>
          <w:tcPr>
            <w:tcW w:w="597" w:type="dxa"/>
          </w:tcPr>
          <w:p w14:paraId="5E49CEC3" w14:textId="3F005B3B" w:rsidR="00370D4D" w:rsidRDefault="00370D4D" w:rsidP="00DA7048">
            <w:pPr>
              <w:pStyle w:val="TAC"/>
            </w:pPr>
            <w:r>
              <w:t>X</w:t>
            </w:r>
          </w:p>
        </w:tc>
        <w:tc>
          <w:tcPr>
            <w:tcW w:w="597" w:type="dxa"/>
          </w:tcPr>
          <w:p w14:paraId="508E05D3" w14:textId="77777777" w:rsidR="00370D4D" w:rsidRPr="00812106" w:rsidRDefault="00370D4D" w:rsidP="00DA7048">
            <w:pPr>
              <w:pStyle w:val="TAC"/>
            </w:pPr>
          </w:p>
        </w:tc>
      </w:tr>
      <w:tr w:rsidR="00953737" w:rsidRPr="00812106" w14:paraId="1BD074CD" w14:textId="77777777" w:rsidTr="00AA7698">
        <w:tc>
          <w:tcPr>
            <w:tcW w:w="4390" w:type="dxa"/>
          </w:tcPr>
          <w:p w14:paraId="49705F9B" w14:textId="4DBDB3E1" w:rsidR="00953737" w:rsidRDefault="00953737" w:rsidP="00DA7048">
            <w:pPr>
              <w:pStyle w:val="TAL"/>
            </w:pPr>
            <w:r>
              <w:t xml:space="preserve">49: </w:t>
            </w:r>
            <w:r w:rsidRPr="00953737">
              <w:t>URSP based solution to avoid UE to switch away from Edge PDU Session</w:t>
            </w:r>
          </w:p>
        </w:tc>
        <w:tc>
          <w:tcPr>
            <w:tcW w:w="850" w:type="dxa"/>
          </w:tcPr>
          <w:p w14:paraId="7710899E" w14:textId="72F61DE5" w:rsidR="00953737" w:rsidRPr="00812106" w:rsidRDefault="000E3D53" w:rsidP="00DA7048">
            <w:pPr>
              <w:pStyle w:val="TAC"/>
            </w:pPr>
            <w:r>
              <w:fldChar w:fldCharType="begin"/>
            </w:r>
            <w:r>
              <w:instrText xml:space="preserve"> PAGEREF  sol49 \h  \* MERGEFORMAT </w:instrText>
            </w:r>
            <w:r>
              <w:fldChar w:fldCharType="separate"/>
            </w:r>
            <w:r>
              <w:rPr>
                <w:noProof/>
              </w:rPr>
              <w:t>151</w:t>
            </w:r>
            <w:r>
              <w:fldChar w:fldCharType="end"/>
            </w:r>
          </w:p>
        </w:tc>
        <w:tc>
          <w:tcPr>
            <w:tcW w:w="597" w:type="dxa"/>
          </w:tcPr>
          <w:p w14:paraId="507C57DA" w14:textId="77777777" w:rsidR="00953737" w:rsidRDefault="00953737" w:rsidP="00DA7048">
            <w:pPr>
              <w:pStyle w:val="TAC"/>
            </w:pPr>
          </w:p>
        </w:tc>
        <w:tc>
          <w:tcPr>
            <w:tcW w:w="597" w:type="dxa"/>
          </w:tcPr>
          <w:p w14:paraId="4D431DF0" w14:textId="77777777" w:rsidR="00953737" w:rsidRPr="00812106" w:rsidRDefault="00953737" w:rsidP="00DA7048">
            <w:pPr>
              <w:pStyle w:val="TAC"/>
            </w:pPr>
          </w:p>
        </w:tc>
        <w:tc>
          <w:tcPr>
            <w:tcW w:w="597" w:type="dxa"/>
          </w:tcPr>
          <w:p w14:paraId="22E04E91" w14:textId="77777777" w:rsidR="00953737" w:rsidRDefault="00953737" w:rsidP="00DA7048">
            <w:pPr>
              <w:pStyle w:val="TAC"/>
            </w:pPr>
          </w:p>
        </w:tc>
        <w:tc>
          <w:tcPr>
            <w:tcW w:w="597" w:type="dxa"/>
          </w:tcPr>
          <w:p w14:paraId="1232C401" w14:textId="77777777" w:rsidR="00953737" w:rsidRDefault="00953737" w:rsidP="00DA7048">
            <w:pPr>
              <w:pStyle w:val="TAC"/>
            </w:pPr>
          </w:p>
        </w:tc>
        <w:tc>
          <w:tcPr>
            <w:tcW w:w="597" w:type="dxa"/>
          </w:tcPr>
          <w:p w14:paraId="40961E19" w14:textId="77777777" w:rsidR="00953737" w:rsidRDefault="00953737" w:rsidP="00DA7048">
            <w:pPr>
              <w:pStyle w:val="TAC"/>
            </w:pPr>
          </w:p>
        </w:tc>
        <w:tc>
          <w:tcPr>
            <w:tcW w:w="597" w:type="dxa"/>
          </w:tcPr>
          <w:p w14:paraId="5A0D86B6" w14:textId="2E22C362" w:rsidR="00953737" w:rsidRDefault="00953737" w:rsidP="00DA7048">
            <w:pPr>
              <w:pStyle w:val="TAC"/>
            </w:pPr>
            <w:r>
              <w:t>X</w:t>
            </w:r>
          </w:p>
        </w:tc>
        <w:tc>
          <w:tcPr>
            <w:tcW w:w="597" w:type="dxa"/>
          </w:tcPr>
          <w:p w14:paraId="53F5E7F5" w14:textId="77777777" w:rsidR="00953737" w:rsidRPr="00812106" w:rsidRDefault="00953737" w:rsidP="00DA7048">
            <w:pPr>
              <w:pStyle w:val="TAC"/>
            </w:pPr>
          </w:p>
        </w:tc>
      </w:tr>
      <w:tr w:rsidR="00953737" w:rsidRPr="00812106" w14:paraId="3F059EA6" w14:textId="77777777" w:rsidTr="00AA7698">
        <w:tc>
          <w:tcPr>
            <w:tcW w:w="4390" w:type="dxa"/>
          </w:tcPr>
          <w:p w14:paraId="1C3E63BC" w14:textId="527AA41B" w:rsidR="00953737" w:rsidRDefault="00953737" w:rsidP="00DA7048">
            <w:pPr>
              <w:pStyle w:val="TAL"/>
            </w:pPr>
            <w:r>
              <w:t xml:space="preserve">50: </w:t>
            </w:r>
            <w:r w:rsidRPr="00953737">
              <w:t>Obtain and maintain mapping table between IP address/IP range with DNAI</w:t>
            </w:r>
          </w:p>
        </w:tc>
        <w:tc>
          <w:tcPr>
            <w:tcW w:w="850" w:type="dxa"/>
          </w:tcPr>
          <w:p w14:paraId="2084E0B4" w14:textId="57CA7054" w:rsidR="00953737" w:rsidRPr="00812106" w:rsidRDefault="000E3D53" w:rsidP="00DA7048">
            <w:pPr>
              <w:pStyle w:val="TAC"/>
            </w:pPr>
            <w:r>
              <w:fldChar w:fldCharType="begin"/>
            </w:r>
            <w:r>
              <w:instrText xml:space="preserve"> PAGEREF  sol50 \h  \* MERGEFORMAT </w:instrText>
            </w:r>
            <w:r>
              <w:fldChar w:fldCharType="separate"/>
            </w:r>
            <w:r>
              <w:rPr>
                <w:noProof/>
              </w:rPr>
              <w:t>152</w:t>
            </w:r>
            <w:r>
              <w:fldChar w:fldCharType="end"/>
            </w:r>
          </w:p>
        </w:tc>
        <w:tc>
          <w:tcPr>
            <w:tcW w:w="597" w:type="dxa"/>
          </w:tcPr>
          <w:p w14:paraId="24AD1A78" w14:textId="77777777" w:rsidR="00953737" w:rsidRDefault="00953737" w:rsidP="00DA7048">
            <w:pPr>
              <w:pStyle w:val="TAC"/>
            </w:pPr>
          </w:p>
        </w:tc>
        <w:tc>
          <w:tcPr>
            <w:tcW w:w="597" w:type="dxa"/>
          </w:tcPr>
          <w:p w14:paraId="1FDD2ADA" w14:textId="77777777" w:rsidR="00953737" w:rsidRPr="00812106" w:rsidRDefault="00953737" w:rsidP="00DA7048">
            <w:pPr>
              <w:pStyle w:val="TAC"/>
            </w:pPr>
          </w:p>
        </w:tc>
        <w:tc>
          <w:tcPr>
            <w:tcW w:w="597" w:type="dxa"/>
          </w:tcPr>
          <w:p w14:paraId="02C1A057" w14:textId="77777777" w:rsidR="00953737" w:rsidRDefault="00953737" w:rsidP="00DA7048">
            <w:pPr>
              <w:pStyle w:val="TAC"/>
            </w:pPr>
          </w:p>
        </w:tc>
        <w:tc>
          <w:tcPr>
            <w:tcW w:w="597" w:type="dxa"/>
          </w:tcPr>
          <w:p w14:paraId="5930C8BD" w14:textId="77777777" w:rsidR="00953737" w:rsidRDefault="00953737" w:rsidP="00DA7048">
            <w:pPr>
              <w:pStyle w:val="TAC"/>
            </w:pPr>
          </w:p>
        </w:tc>
        <w:tc>
          <w:tcPr>
            <w:tcW w:w="597" w:type="dxa"/>
          </w:tcPr>
          <w:p w14:paraId="3F91D36A" w14:textId="77777777" w:rsidR="00953737" w:rsidRDefault="00953737" w:rsidP="00DA7048">
            <w:pPr>
              <w:pStyle w:val="TAC"/>
            </w:pPr>
          </w:p>
        </w:tc>
        <w:tc>
          <w:tcPr>
            <w:tcW w:w="597" w:type="dxa"/>
          </w:tcPr>
          <w:p w14:paraId="58686D03" w14:textId="77777777" w:rsidR="00953737" w:rsidRDefault="00953737" w:rsidP="00DA7048">
            <w:pPr>
              <w:pStyle w:val="TAC"/>
            </w:pPr>
          </w:p>
        </w:tc>
        <w:tc>
          <w:tcPr>
            <w:tcW w:w="597" w:type="dxa"/>
          </w:tcPr>
          <w:p w14:paraId="392AEE52" w14:textId="68FF6D4C" w:rsidR="00953737" w:rsidRPr="00812106" w:rsidRDefault="00953737" w:rsidP="00DA7048">
            <w:pPr>
              <w:pStyle w:val="TAC"/>
            </w:pPr>
            <w:r>
              <w:t>X</w:t>
            </w:r>
          </w:p>
        </w:tc>
      </w:tr>
      <w:tr w:rsidR="00AC70D8" w:rsidRPr="00812106" w14:paraId="79CEC74D" w14:textId="77777777" w:rsidTr="00AA7698">
        <w:tc>
          <w:tcPr>
            <w:tcW w:w="4390" w:type="dxa"/>
          </w:tcPr>
          <w:p w14:paraId="39548D58" w14:textId="409D670F" w:rsidR="00AC70D8" w:rsidRDefault="00AC70D8" w:rsidP="00DA7048">
            <w:pPr>
              <w:pStyle w:val="TAL"/>
            </w:pPr>
            <w:r>
              <w:t xml:space="preserve">51: </w:t>
            </w:r>
            <w:r w:rsidRPr="00AC70D8">
              <w:t>EDI holding the IP address to DNAI mapping</w:t>
            </w:r>
          </w:p>
        </w:tc>
        <w:tc>
          <w:tcPr>
            <w:tcW w:w="850" w:type="dxa"/>
          </w:tcPr>
          <w:p w14:paraId="7BBF4BA5" w14:textId="6C574BA9" w:rsidR="00AC70D8" w:rsidRPr="00812106" w:rsidRDefault="000E3D53" w:rsidP="00DA7048">
            <w:pPr>
              <w:pStyle w:val="TAC"/>
            </w:pPr>
            <w:r>
              <w:fldChar w:fldCharType="begin"/>
            </w:r>
            <w:r>
              <w:instrText xml:space="preserve"> PAGEREF  sol51 \h  \* MERGEFORMAT </w:instrText>
            </w:r>
            <w:r>
              <w:fldChar w:fldCharType="separate"/>
            </w:r>
            <w:r>
              <w:rPr>
                <w:noProof/>
              </w:rPr>
              <w:t>154</w:t>
            </w:r>
            <w:r>
              <w:fldChar w:fldCharType="end"/>
            </w:r>
          </w:p>
        </w:tc>
        <w:tc>
          <w:tcPr>
            <w:tcW w:w="597" w:type="dxa"/>
          </w:tcPr>
          <w:p w14:paraId="74C6019C" w14:textId="77777777" w:rsidR="00AC70D8" w:rsidRDefault="00AC70D8" w:rsidP="00DA7048">
            <w:pPr>
              <w:pStyle w:val="TAC"/>
            </w:pPr>
          </w:p>
        </w:tc>
        <w:tc>
          <w:tcPr>
            <w:tcW w:w="597" w:type="dxa"/>
          </w:tcPr>
          <w:p w14:paraId="6B38A37F" w14:textId="77777777" w:rsidR="00AC70D8" w:rsidRPr="00812106" w:rsidRDefault="00AC70D8" w:rsidP="00DA7048">
            <w:pPr>
              <w:pStyle w:val="TAC"/>
            </w:pPr>
          </w:p>
        </w:tc>
        <w:tc>
          <w:tcPr>
            <w:tcW w:w="597" w:type="dxa"/>
          </w:tcPr>
          <w:p w14:paraId="76E539A4" w14:textId="77777777" w:rsidR="00AC70D8" w:rsidRDefault="00AC70D8" w:rsidP="00DA7048">
            <w:pPr>
              <w:pStyle w:val="TAC"/>
            </w:pPr>
          </w:p>
        </w:tc>
        <w:tc>
          <w:tcPr>
            <w:tcW w:w="597" w:type="dxa"/>
          </w:tcPr>
          <w:p w14:paraId="52E1482E" w14:textId="77777777" w:rsidR="00AC70D8" w:rsidRDefault="00AC70D8" w:rsidP="00DA7048">
            <w:pPr>
              <w:pStyle w:val="TAC"/>
            </w:pPr>
          </w:p>
        </w:tc>
        <w:tc>
          <w:tcPr>
            <w:tcW w:w="597" w:type="dxa"/>
          </w:tcPr>
          <w:p w14:paraId="279AF370" w14:textId="77777777" w:rsidR="00AC70D8" w:rsidRDefault="00AC70D8" w:rsidP="00DA7048">
            <w:pPr>
              <w:pStyle w:val="TAC"/>
            </w:pPr>
          </w:p>
        </w:tc>
        <w:tc>
          <w:tcPr>
            <w:tcW w:w="597" w:type="dxa"/>
          </w:tcPr>
          <w:p w14:paraId="7E79EAA6" w14:textId="77777777" w:rsidR="00AC70D8" w:rsidRDefault="00AC70D8" w:rsidP="00DA7048">
            <w:pPr>
              <w:pStyle w:val="TAC"/>
            </w:pPr>
          </w:p>
        </w:tc>
        <w:tc>
          <w:tcPr>
            <w:tcW w:w="597" w:type="dxa"/>
          </w:tcPr>
          <w:p w14:paraId="262BCFC7" w14:textId="32F971C6" w:rsidR="00AC70D8" w:rsidRDefault="00AC70D8" w:rsidP="00DA7048">
            <w:pPr>
              <w:pStyle w:val="TAC"/>
            </w:pPr>
            <w:r>
              <w:t>X</w:t>
            </w:r>
          </w:p>
        </w:tc>
      </w:tr>
      <w:tr w:rsidR="004802E5" w:rsidRPr="00812106" w14:paraId="7B5F8D27" w14:textId="77777777" w:rsidTr="00AA7698">
        <w:tc>
          <w:tcPr>
            <w:tcW w:w="4390" w:type="dxa"/>
          </w:tcPr>
          <w:p w14:paraId="4CE3DB72" w14:textId="7F0F6980" w:rsidR="004802E5" w:rsidRDefault="004802E5" w:rsidP="00DA7048">
            <w:pPr>
              <w:pStyle w:val="TAL"/>
            </w:pPr>
            <w:r>
              <w:t xml:space="preserve">52: </w:t>
            </w:r>
            <w:r w:rsidRPr="004802E5">
              <w:t>AF obtaining target DNAI provided by NEF</w:t>
            </w:r>
          </w:p>
        </w:tc>
        <w:tc>
          <w:tcPr>
            <w:tcW w:w="850" w:type="dxa"/>
          </w:tcPr>
          <w:p w14:paraId="5C668F56" w14:textId="3B4FDC6F" w:rsidR="004802E5" w:rsidRPr="00812106" w:rsidRDefault="000E3D53" w:rsidP="00DA7048">
            <w:pPr>
              <w:pStyle w:val="TAC"/>
            </w:pPr>
            <w:r>
              <w:fldChar w:fldCharType="begin"/>
            </w:r>
            <w:r>
              <w:instrText xml:space="preserve"> PAGEREF  sol52 \h  \* MERGEFORMAT </w:instrText>
            </w:r>
            <w:r>
              <w:fldChar w:fldCharType="separate"/>
            </w:r>
            <w:r>
              <w:rPr>
                <w:noProof/>
              </w:rPr>
              <w:t>155</w:t>
            </w:r>
            <w:r>
              <w:fldChar w:fldCharType="end"/>
            </w:r>
          </w:p>
        </w:tc>
        <w:tc>
          <w:tcPr>
            <w:tcW w:w="597" w:type="dxa"/>
          </w:tcPr>
          <w:p w14:paraId="6595B7CC" w14:textId="77777777" w:rsidR="004802E5" w:rsidRDefault="004802E5" w:rsidP="00DA7048">
            <w:pPr>
              <w:pStyle w:val="TAC"/>
            </w:pPr>
          </w:p>
        </w:tc>
        <w:tc>
          <w:tcPr>
            <w:tcW w:w="597" w:type="dxa"/>
          </w:tcPr>
          <w:p w14:paraId="3BB8F9FB" w14:textId="77777777" w:rsidR="004802E5" w:rsidRPr="00812106" w:rsidRDefault="004802E5" w:rsidP="00DA7048">
            <w:pPr>
              <w:pStyle w:val="TAC"/>
            </w:pPr>
          </w:p>
        </w:tc>
        <w:tc>
          <w:tcPr>
            <w:tcW w:w="597" w:type="dxa"/>
          </w:tcPr>
          <w:p w14:paraId="425AE91A" w14:textId="77777777" w:rsidR="004802E5" w:rsidRDefault="004802E5" w:rsidP="00DA7048">
            <w:pPr>
              <w:pStyle w:val="TAC"/>
            </w:pPr>
          </w:p>
        </w:tc>
        <w:tc>
          <w:tcPr>
            <w:tcW w:w="597" w:type="dxa"/>
          </w:tcPr>
          <w:p w14:paraId="34AD58E5" w14:textId="77777777" w:rsidR="004802E5" w:rsidRDefault="004802E5" w:rsidP="00DA7048">
            <w:pPr>
              <w:pStyle w:val="TAC"/>
            </w:pPr>
          </w:p>
        </w:tc>
        <w:tc>
          <w:tcPr>
            <w:tcW w:w="597" w:type="dxa"/>
          </w:tcPr>
          <w:p w14:paraId="793829D9" w14:textId="77777777" w:rsidR="004802E5" w:rsidRDefault="004802E5" w:rsidP="00DA7048">
            <w:pPr>
              <w:pStyle w:val="TAC"/>
            </w:pPr>
          </w:p>
        </w:tc>
        <w:tc>
          <w:tcPr>
            <w:tcW w:w="597" w:type="dxa"/>
          </w:tcPr>
          <w:p w14:paraId="7AAA4FCE" w14:textId="77777777" w:rsidR="004802E5" w:rsidRDefault="004802E5" w:rsidP="00DA7048">
            <w:pPr>
              <w:pStyle w:val="TAC"/>
            </w:pPr>
          </w:p>
        </w:tc>
        <w:tc>
          <w:tcPr>
            <w:tcW w:w="597" w:type="dxa"/>
          </w:tcPr>
          <w:p w14:paraId="72C49A47" w14:textId="440506AA" w:rsidR="004802E5" w:rsidRDefault="004802E5" w:rsidP="00DA7048">
            <w:pPr>
              <w:pStyle w:val="TAC"/>
            </w:pPr>
            <w:r>
              <w:t>X</w:t>
            </w: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5" w:name="_Ref93394262"/>
      <w:bookmarkStart w:id="66" w:name="sol01"/>
      <w:bookmarkStart w:id="67" w:name="_Toc106120777"/>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5"/>
      <w:bookmarkEnd w:id="67"/>
    </w:p>
    <w:p w14:paraId="17AEC232" w14:textId="19C25229" w:rsidR="004C4FD2" w:rsidRPr="00812106" w:rsidRDefault="004C4FD2" w:rsidP="00A86719">
      <w:pPr>
        <w:pStyle w:val="Heading3"/>
      </w:pPr>
      <w:bookmarkStart w:id="68" w:name="_Toc106120778"/>
      <w:bookmarkEnd w:id="66"/>
      <w:r w:rsidRPr="00812106">
        <w:t>6.1.1</w:t>
      </w:r>
      <w:r w:rsidRPr="00812106">
        <w:tab/>
        <w:t>Description</w:t>
      </w:r>
      <w:bookmarkEnd w:id="68"/>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7F8FC940" w:rsidR="004C4FD2" w:rsidRPr="00812106" w:rsidRDefault="004C4FD2"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777D8B0E" w14:textId="4D11130F" w:rsidR="004C4FD2" w:rsidRPr="00812106" w:rsidRDefault="004C4FD2" w:rsidP="00A86719">
      <w:pPr>
        <w:pStyle w:val="B1"/>
      </w:pPr>
      <w:r w:rsidRPr="00812106">
        <w:t>-</w:t>
      </w:r>
      <w:r w:rsidRPr="00812106">
        <w:tab/>
        <w:t>how to support Rel-17 edge computing related procedures, such as EAS (re-)discovery, as specified in</w:t>
      </w:r>
      <w:r w:rsidR="005B19B1">
        <w:t xml:space="preserve"> clause 6 of</w:t>
      </w:r>
      <w:r w:rsidRPr="00812106">
        <w:t xml:space="preserve"> </w:t>
      </w:r>
      <w:r w:rsidR="005B19B1" w:rsidRPr="00812106">
        <w:t>TS</w:t>
      </w:r>
      <w:r w:rsidR="005B19B1">
        <w:t> </w:t>
      </w:r>
      <w:r w:rsidR="005B19B1" w:rsidRPr="00812106">
        <w:t>23.548</w:t>
      </w:r>
      <w:r w:rsidR="005B19B1">
        <w:t> </w:t>
      </w:r>
      <w:r w:rsidR="005B19B1" w:rsidRPr="00812106">
        <w:t>[</w:t>
      </w:r>
      <w:r w:rsidRPr="00812106">
        <w:t>3];</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0EA1B056"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5B19B1" w:rsidRPr="00812106">
        <w:t>TS</w:t>
      </w:r>
      <w:r w:rsidR="005B19B1">
        <w:t> </w:t>
      </w:r>
      <w:r w:rsidR="005B19B1" w:rsidRPr="00812106">
        <w:t>23.502</w:t>
      </w:r>
      <w:r w:rsidR="005B19B1">
        <w:t> </w:t>
      </w:r>
      <w:r w:rsidR="005B19B1"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5B19B1" w:rsidRPr="00F35725">
        <w:t>TS</w:t>
      </w:r>
      <w:r w:rsidR="005B19B1">
        <w:t> </w:t>
      </w:r>
      <w:r w:rsidR="005B19B1" w:rsidRPr="00F35725">
        <w:t>23.548</w:t>
      </w:r>
      <w:r w:rsidR="005B19B1">
        <w:t> </w:t>
      </w:r>
      <w:r w:rsidR="005B19B1" w:rsidRPr="00AA7698">
        <w:t>[</w:t>
      </w:r>
      <w:r w:rsidR="00F35725" w:rsidRPr="00AA7698">
        <w:t>3]</w:t>
      </w:r>
      <w:r w:rsidR="004C4FD2" w:rsidRPr="00812106">
        <w:t>.</w:t>
      </w:r>
    </w:p>
    <w:p w14:paraId="79DBAF72" w14:textId="68897EC6"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5B19B1" w:rsidRPr="00812106">
        <w:t>TS</w:t>
      </w:r>
      <w:r w:rsidR="005B19B1">
        <w:t> </w:t>
      </w:r>
      <w:r w:rsidR="005B19B1" w:rsidRPr="00812106">
        <w:t>23.548</w:t>
      </w:r>
      <w:r w:rsidR="005B19B1">
        <w:t> </w:t>
      </w:r>
      <w:r w:rsidR="005B19B1"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69" w:name="_Toc106120779"/>
      <w:r w:rsidRPr="00812106">
        <w:lastRenderedPageBreak/>
        <w:t>6.1.2</w:t>
      </w:r>
      <w:r w:rsidRPr="00812106">
        <w:tab/>
        <w:t>Procedures</w:t>
      </w:r>
      <w:bookmarkEnd w:id="69"/>
    </w:p>
    <w:p w14:paraId="4DF8D54B" w14:textId="3B8CBB3A" w:rsidR="004C4FD2" w:rsidRPr="00812106" w:rsidRDefault="004C4FD2" w:rsidP="00A86719">
      <w:pPr>
        <w:pStyle w:val="Heading4"/>
      </w:pPr>
      <w:bookmarkStart w:id="70" w:name="_Toc106120780"/>
      <w:r w:rsidRPr="00812106">
        <w:t>6.1.2.1</w:t>
      </w:r>
      <w:r w:rsidRPr="00812106">
        <w:tab/>
        <w:t>EAS discovery when HPLMN has the knowledge of EAS deployment information in VPLMN</w:t>
      </w:r>
      <w:bookmarkEnd w:id="70"/>
    </w:p>
    <w:p w14:paraId="21C6A446" w14:textId="2E602B8C" w:rsidR="00B05501" w:rsidRDefault="00B05501" w:rsidP="00B05501">
      <w:pPr>
        <w:pStyle w:val="TH"/>
      </w:pPr>
      <w:r>
        <w:object w:dxaOrig="10291" w:dyaOrig="3370" w14:anchorId="11B18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64" type="#_x0000_t75" style="width:480.2pt;height:167.15pt" o:ole="">
            <v:imagedata r:id="rId13" o:title=""/>
          </v:shape>
          <o:OLEObject Type="Embed" ProgID="Word.Picture.8" ShapeID="_x0000_i1564" DrawAspect="Content" ObjectID="_1716734253" r:id="rId14"/>
        </w:object>
      </w:r>
    </w:p>
    <w:p w14:paraId="518C3722" w14:textId="3DEF5618" w:rsidR="001979BE" w:rsidRPr="00812106" w:rsidRDefault="001979BE" w:rsidP="00B05501">
      <w:pPr>
        <w:pStyle w:val="TH"/>
      </w:pPr>
      <w:r w:rsidRPr="00812106">
        <w:t>Figure</w:t>
      </w:r>
      <w:r w:rsidR="00CF4B20" w:rsidRPr="00812106">
        <w:t> </w:t>
      </w:r>
      <w:r w:rsidRPr="00812106">
        <w:t>6.1.2.1-1: HPLMN triggered EAS discovery in HR roaming scenario</w:t>
      </w:r>
    </w:p>
    <w:p w14:paraId="0B2BF1D7" w14:textId="00CDE044" w:rsidR="001979BE" w:rsidRPr="00812106" w:rsidRDefault="001979BE" w:rsidP="00A86719">
      <w:pPr>
        <w:pStyle w:val="B1"/>
      </w:pPr>
      <w:r w:rsidRPr="00812106">
        <w:t>1.</w:t>
      </w:r>
      <w:r w:rsidRPr="00812106">
        <w:tab/>
        <w:t xml:space="preserve">H-AF creates a new request with carrying V-AF application requirement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5B19B1" w:rsidRPr="00812106">
        <w:t>TS</w:t>
      </w:r>
      <w:r w:rsidR="005B19B1">
        <w:t> </w:t>
      </w:r>
      <w:r w:rsidR="005B19B1" w:rsidRPr="00812106">
        <w:t>23.502</w:t>
      </w:r>
      <w:r w:rsidR="005B19B1">
        <w:t> </w:t>
      </w:r>
      <w:r w:rsidR="005B19B1"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 xml:space="preserve">17 </w:t>
      </w:r>
      <w:proofErr w:type="spellStart"/>
      <w:r w:rsidRPr="00812106">
        <w:t>Npcf</w:t>
      </w:r>
      <w:proofErr w:type="spellEnd"/>
      <w:r w:rsidRPr="00812106">
        <w:t xml:space="preserve"> mechanisms, and sends </w:t>
      </w:r>
      <w:proofErr w:type="spellStart"/>
      <w:r w:rsidRPr="00812106">
        <w:t>Nsmf_PDUSession_Create</w:t>
      </w:r>
      <w:proofErr w:type="spellEnd"/>
      <w:r w:rsidRPr="00812106">
        <w:t xml:space="preserv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0F8C5661"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5B19B1" w:rsidRPr="00812106">
        <w:t>TS</w:t>
      </w:r>
      <w:r w:rsidR="005B19B1">
        <w:t> </w:t>
      </w:r>
      <w:r w:rsidR="005B19B1" w:rsidRPr="00812106">
        <w:t>23.548</w:t>
      </w:r>
      <w:r w:rsidR="005B19B1">
        <w:t> </w:t>
      </w:r>
      <w:r w:rsidR="005B19B1"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11CD76E9"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5B19B1" w:rsidRPr="00812106">
        <w:t>TS</w:t>
      </w:r>
      <w:r w:rsidR="005B19B1">
        <w:t> </w:t>
      </w:r>
      <w:r w:rsidR="005B19B1" w:rsidRPr="00812106">
        <w:t>23.548</w:t>
      </w:r>
      <w:r w:rsidR="005B19B1">
        <w:t> </w:t>
      </w:r>
      <w:r w:rsidR="005B19B1"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1" w:name="_Toc106120781"/>
      <w:r w:rsidRPr="00812106">
        <w:lastRenderedPageBreak/>
        <w:t>6.1.2.2</w:t>
      </w:r>
      <w:r w:rsidRPr="00812106">
        <w:tab/>
        <w:t>EAS discovery when HPLMN does not have the knowledge of EAS deployment information in VPLMN</w:t>
      </w:r>
      <w:bookmarkEnd w:id="71"/>
    </w:p>
    <w:p w14:paraId="04FE1201" w14:textId="5DC39629" w:rsidR="00B05501" w:rsidRDefault="00B05501" w:rsidP="00C76F30">
      <w:pPr>
        <w:pStyle w:val="TH"/>
      </w:pPr>
      <w:r>
        <w:object w:dxaOrig="9649" w:dyaOrig="4695" w14:anchorId="188D6F93">
          <v:shape id="_x0000_i1571" type="#_x0000_t75" style="width:480.2pt;height:232.3pt" o:ole="">
            <v:imagedata r:id="rId15" o:title=""/>
          </v:shape>
          <o:OLEObject Type="Embed" ProgID="Word.Picture.8" ShapeID="_x0000_i1571" DrawAspect="Content" ObjectID="_1716734254" r:id="rId16"/>
        </w:object>
      </w:r>
    </w:p>
    <w:p w14:paraId="4D3E43D9" w14:textId="0AA0C5A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54DC64D3"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5B19B1" w:rsidRPr="00812106">
        <w:t>TS</w:t>
      </w:r>
      <w:r w:rsidR="005B19B1">
        <w:t> </w:t>
      </w:r>
      <w:r w:rsidR="005B19B1" w:rsidRPr="00812106">
        <w:t>23.548</w:t>
      </w:r>
      <w:r w:rsidR="005B19B1">
        <w:t> </w:t>
      </w:r>
      <w:r w:rsidR="005B19B1"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w:t>
      </w:r>
      <w:proofErr w:type="spellStart"/>
      <w:r w:rsidRPr="00812106">
        <w:t>Nnef_EASDeployment_Notify</w:t>
      </w:r>
      <w:proofErr w:type="spellEnd"/>
      <w:r w:rsidRPr="00812106">
        <w:t xml:space="preserve"> to the SMF to provide the EAS Deployment Information.</w:t>
      </w:r>
    </w:p>
    <w:p w14:paraId="2AA957F8" w14:textId="7D8B0A4F" w:rsidR="0030090D" w:rsidRPr="00812106" w:rsidRDefault="0030090D" w:rsidP="00A86719">
      <w:pPr>
        <w:pStyle w:val="B1"/>
      </w:pPr>
      <w:r w:rsidRPr="00812106">
        <w:t>4.</w:t>
      </w:r>
      <w:r w:rsidRPr="00812106">
        <w:tab/>
        <w:t xml:space="preserve">If V-AF related information changes, V-AF creates a new request and invokes a </w:t>
      </w:r>
      <w:proofErr w:type="spellStart"/>
      <w:r w:rsidRPr="00812106">
        <w:t>Nnef_TrafficInfluence_Create</w:t>
      </w:r>
      <w:proofErr w:type="spellEnd"/>
      <w:r w:rsidRPr="00812106">
        <w:t xml:space="preserv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5B19B1" w:rsidRPr="00812106">
        <w:t>TS</w:t>
      </w:r>
      <w:r w:rsidR="005B19B1">
        <w:t> </w:t>
      </w:r>
      <w:r w:rsidR="005B19B1" w:rsidRPr="00812106">
        <w:t>23.502</w:t>
      </w:r>
      <w:r w:rsidR="005B19B1">
        <w:t> </w:t>
      </w:r>
      <w:r w:rsidR="005B19B1" w:rsidRPr="00812106">
        <w:t>[</w:t>
      </w:r>
      <w:r w:rsidR="00DF074E" w:rsidRPr="00812106">
        <w:t>9]</w:t>
      </w:r>
      <w:r w:rsidR="00F3325F" w:rsidRPr="00812106">
        <w:t>.</w:t>
      </w:r>
    </w:p>
    <w:p w14:paraId="3DA09D6F" w14:textId="16AAA7A4" w:rsidR="0030090D" w:rsidRPr="00812106" w:rsidRDefault="0030090D" w:rsidP="00A86719">
      <w:pPr>
        <w:pStyle w:val="B1"/>
      </w:pPr>
      <w:r w:rsidRPr="00812106">
        <w:t>5.</w:t>
      </w:r>
      <w:r w:rsidRPr="00812106">
        <w:tab/>
        <w:t>UE establish</w:t>
      </w:r>
      <w:r w:rsidR="00DF074E" w:rsidRPr="00812106">
        <w:t>es</w:t>
      </w:r>
      <w:r w:rsidRPr="00812106">
        <w:t xml:space="preserve"> Home Routed PDU Session. During the HR PDU Session establishment, </w:t>
      </w:r>
      <w:r w:rsidR="00E2188E" w:rsidRPr="00E2188E">
        <w:t>UE uses a DNN</w:t>
      </w:r>
      <w:r w:rsidR="00E2188E">
        <w:t xml:space="preserve"> </w:t>
      </w:r>
      <w:r w:rsidR="00E2188E" w:rsidRPr="00E2188E">
        <w:t>which supports local traffic routing in VPLMN for Home Routed PDU Sessions. When V-SMF recogni</w:t>
      </w:r>
      <w:r w:rsidR="000F22E7">
        <w:t>s</w:t>
      </w:r>
      <w:r w:rsidR="00E2188E" w:rsidRPr="00E2188E">
        <w:t>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r w:rsidRPr="00812106">
        <w:t>.</w:t>
      </w:r>
    </w:p>
    <w:p w14:paraId="701883B6" w14:textId="77777777" w:rsidR="0030090D" w:rsidRPr="00812106" w:rsidRDefault="0030090D" w:rsidP="00A86719">
      <w:pPr>
        <w:pStyle w:val="B1"/>
      </w:pPr>
      <w:r w:rsidRPr="00812106">
        <w:t>6.</w:t>
      </w:r>
      <w:r w:rsidRPr="00812106">
        <w:tab/>
        <w:t>UE sends DNS Query message to V-UPF.</w:t>
      </w:r>
    </w:p>
    <w:p w14:paraId="7781CA36" w14:textId="0541EC2E" w:rsidR="0030090D" w:rsidRPr="00812106" w:rsidRDefault="0030090D" w:rsidP="00A86719">
      <w:pPr>
        <w:pStyle w:val="B1"/>
      </w:pPr>
      <w:r w:rsidRPr="00812106">
        <w:t>7.</w:t>
      </w:r>
      <w:r w:rsidRPr="00812106">
        <w:tab/>
        <w:t>V-UPF</w:t>
      </w:r>
      <w:r w:rsidR="00E2188E" w:rsidRPr="00E2188E">
        <w:t xml:space="preserve"> will detect the DNS query based on the V-SMF configuring the data forwarding rule to the V-UPF for the traffic to be offloaded and notify</w:t>
      </w:r>
      <w:r w:rsidRPr="00812106">
        <w:t xml:space="preserve"> V-SMF.</w:t>
      </w:r>
    </w:p>
    <w:p w14:paraId="1A339A5F" w14:textId="40B4447A" w:rsidR="0030090D" w:rsidRPr="00812106" w:rsidRDefault="0030090D" w:rsidP="00A86719">
      <w:pPr>
        <w:pStyle w:val="B1"/>
      </w:pPr>
      <w:r w:rsidRPr="00812106">
        <w:t>8.</w:t>
      </w:r>
      <w:r w:rsidRPr="00812106">
        <w:tab/>
        <w:t xml:space="preserve">V-SMF decides to do the local traffic routing in VPLMN and sends the request of local traffic routing in VPLMN to H-SMF via </w:t>
      </w:r>
      <w:proofErr w:type="spellStart"/>
      <w:r w:rsidRPr="00812106">
        <w:t>Nsmf_PDUSession_Update</w:t>
      </w:r>
      <w:proofErr w:type="spellEnd"/>
      <w:r w:rsidRPr="00812106">
        <w:t xml:space="preserve"> request, 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101C1877" w:rsidR="0030090D" w:rsidRPr="00812106" w:rsidRDefault="0030090D" w:rsidP="00A86719">
      <w:pPr>
        <w:pStyle w:val="B1"/>
      </w:pPr>
      <w:r w:rsidRPr="00812106">
        <w:t>9.</w:t>
      </w:r>
      <w:r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Pr="00812106">
        <w:t xml:space="preserve">via or </w:t>
      </w:r>
      <w:proofErr w:type="spellStart"/>
      <w:r w:rsidRPr="00812106">
        <w:t>Nsmf_PDUSession_Update</w:t>
      </w:r>
      <w:proofErr w:type="spellEnd"/>
      <w:r w:rsidRPr="00812106">
        <w:t xml:space="preserve"> response. The indication is obtained by H-SMF from H-UDM.</w:t>
      </w:r>
    </w:p>
    <w:p w14:paraId="1045470E" w14:textId="77777777" w:rsidR="0030090D" w:rsidRPr="00812106" w:rsidRDefault="0030090D" w:rsidP="00A86719">
      <w:pPr>
        <w:pStyle w:val="B1"/>
      </w:pPr>
      <w:r w:rsidRPr="00812106">
        <w:t>10-11.</w:t>
      </w:r>
      <w:r w:rsidRPr="00812106">
        <w:tab/>
        <w:t xml:space="preserve">V-SMF sends </w:t>
      </w:r>
      <w:proofErr w:type="spellStart"/>
      <w:r w:rsidRPr="00812106">
        <w:t>Npcf_SMPolicyControl_Update</w:t>
      </w:r>
      <w:proofErr w:type="spellEnd"/>
      <w:r w:rsidRPr="00812106">
        <w:t xml:space="preserve"> request to V-PCF to retrieve the new policy impacted by the AF request.</w:t>
      </w:r>
    </w:p>
    <w:p w14:paraId="4CC3AD71" w14:textId="77777777" w:rsidR="0030090D" w:rsidRPr="00812106" w:rsidRDefault="0030090D" w:rsidP="00A86719">
      <w:pPr>
        <w:pStyle w:val="B1"/>
      </w:pPr>
      <w:r w:rsidRPr="00812106">
        <w:t>12.</w:t>
      </w:r>
      <w:r w:rsidRPr="00812106">
        <w:tab/>
        <w:t>After authorized by H-SMF to perform local traffic routing in VPLMN, V-SMF selects V-EASDF.</w:t>
      </w:r>
    </w:p>
    <w:p w14:paraId="09E19B3A" w14:textId="538A62BA" w:rsidR="0030090D" w:rsidRPr="00812106" w:rsidRDefault="0030090D" w:rsidP="00A86719">
      <w:pPr>
        <w:pStyle w:val="B1"/>
      </w:pPr>
      <w:r w:rsidRPr="00812106">
        <w:lastRenderedPageBreak/>
        <w:t>13.</w:t>
      </w:r>
      <w:r w:rsidR="00F3325F" w:rsidRPr="00812106">
        <w:tab/>
      </w:r>
      <w:r w:rsidRPr="00812106">
        <w:t xml:space="preserve">The V-SMF invokes </w:t>
      </w:r>
      <w:proofErr w:type="spellStart"/>
      <w:r w:rsidRPr="00812106">
        <w:t>Neasdf_DNSContext_Create</w:t>
      </w:r>
      <w:proofErr w:type="spellEnd"/>
      <w:r w:rsidRPr="00812106">
        <w:t xml:space="preserv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 xml:space="preserve">The EASDF invokes the service operation </w:t>
      </w:r>
      <w:proofErr w:type="spellStart"/>
      <w:r w:rsidRPr="00812106">
        <w:t>Neasdf_DNSContext_Create</w:t>
      </w:r>
      <w:proofErr w:type="spellEnd"/>
      <w:r w:rsidRPr="00812106">
        <w:t xml:space="preserve"> Response.</w:t>
      </w:r>
    </w:p>
    <w:p w14:paraId="13232CA0" w14:textId="33223247"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2-3, V-SMF updates the EASDF address to UE and indicates UE to resend the DNS Query message to EASDF.</w:t>
      </w:r>
    </w:p>
    <w:p w14:paraId="778D0268" w14:textId="5F7E7C70"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5B19B1" w:rsidRPr="00812106">
        <w:t>TS</w:t>
      </w:r>
      <w:r w:rsidR="005B19B1">
        <w:t> </w:t>
      </w:r>
      <w:r w:rsidR="005B19B1" w:rsidRPr="00812106">
        <w:t>23.548</w:t>
      </w:r>
      <w:r w:rsidR="005B19B1">
        <w:t> </w:t>
      </w:r>
      <w:r w:rsidR="005B19B1" w:rsidRPr="00812106">
        <w:t>[</w:t>
      </w:r>
      <w:r w:rsidR="00F3325F" w:rsidRPr="00812106">
        <w:t>3]</w:t>
      </w:r>
      <w:r w:rsidRPr="00812106">
        <w:t xml:space="preserve"> are performed.</w:t>
      </w:r>
    </w:p>
    <w:p w14:paraId="77A249C3" w14:textId="31797ADB"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2-3, and V-SMF received the application related information (e.g. DNAI, local DNS server address), V-SMF updates the local DNS server address to UE and indicates UE to resend the DNS Query message to local DNS server.</w:t>
      </w:r>
    </w:p>
    <w:p w14:paraId="43CB23CC" w14:textId="2F097F38" w:rsidR="0030090D" w:rsidRDefault="0030090D" w:rsidP="00A86719">
      <w:pPr>
        <w:pStyle w:val="B1"/>
      </w:pPr>
      <w:r w:rsidRPr="00812106">
        <w:t>16b.</w:t>
      </w:r>
      <w:r w:rsidR="00F3325F" w:rsidRPr="00812106">
        <w:tab/>
      </w:r>
      <w:r w:rsidRPr="00812106">
        <w:t>Step</w:t>
      </w:r>
      <w:r w:rsidR="00F3325F" w:rsidRPr="00812106">
        <w:t>s</w:t>
      </w:r>
      <w:r w:rsidR="0099268F" w:rsidRPr="00812106">
        <w:t> </w:t>
      </w:r>
      <w:r w:rsidRPr="00812106">
        <w:t>1-6 in</w:t>
      </w:r>
      <w:r w:rsidR="00B05501" w:rsidRPr="00812106">
        <w:t xml:space="preserve"> clause 6.2.3.2.3</w:t>
      </w:r>
      <w:r w:rsidRPr="00812106">
        <w:t xml:space="preserve"> </w:t>
      </w:r>
      <w:r w:rsidR="00B05501">
        <w:t xml:space="preserve">of </w:t>
      </w:r>
      <w:r w:rsidR="005B19B1" w:rsidRPr="00812106">
        <w:t>TS</w:t>
      </w:r>
      <w:r w:rsidR="005B19B1">
        <w:t> </w:t>
      </w:r>
      <w:r w:rsidR="005B19B1" w:rsidRPr="00812106">
        <w:t>23.548</w:t>
      </w:r>
      <w:r w:rsidR="005B19B1">
        <w:t> </w:t>
      </w:r>
      <w:r w:rsidR="005B19B1" w:rsidRPr="00812106">
        <w:t>[</w:t>
      </w:r>
      <w:r w:rsidR="00F3325F" w:rsidRPr="00812106">
        <w:t>3]</w:t>
      </w:r>
      <w:r w:rsidRPr="00812106">
        <w:t xml:space="preserve"> are performed</w:t>
      </w:r>
      <w:r w:rsidR="00F3325F" w:rsidRPr="00812106">
        <w:t>.</w:t>
      </w:r>
    </w:p>
    <w:p w14:paraId="480EF728" w14:textId="33E3ED49" w:rsidR="00E2188E" w:rsidRDefault="00E2188E" w:rsidP="00AA7698">
      <w:pPr>
        <w:pStyle w:val="Heading3"/>
      </w:pPr>
      <w:bookmarkStart w:id="72" w:name="_Toc106120782"/>
      <w:r>
        <w:t>6.1.3</w:t>
      </w:r>
      <w:r>
        <w:tab/>
      </w:r>
      <w:r w:rsidRPr="00E2188E">
        <w:t>Impacts on services, entities and interfaces</w:t>
      </w:r>
      <w:bookmarkEnd w:id="72"/>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7FA9BD79"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5B19B1">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B07962E" w:rsidR="00E2188E" w:rsidRDefault="00E2188E" w:rsidP="00AA7698">
      <w:pPr>
        <w:pStyle w:val="B1"/>
      </w:pPr>
      <w:r>
        <w:t>-</w:t>
      </w:r>
      <w:r>
        <w:tab/>
      </w:r>
      <w:r w:rsidR="000F22E7">
        <w:t>u</w:t>
      </w:r>
      <w:r>
        <w:t>pdates the EASDF address/local DNS address to UE and indicates UE to resend the DNS Query message to V-EASDF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lastRenderedPageBreak/>
        <w:t>-</w:t>
      </w:r>
      <w:r>
        <w:tab/>
        <w:t>H-SMF gets this indication from H-UDM</w:t>
      </w:r>
      <w:r w:rsidR="000F22E7">
        <w:t>.</w:t>
      </w:r>
    </w:p>
    <w:p w14:paraId="1DCFF4DE" w14:textId="6A765F87" w:rsidR="0030090D" w:rsidRPr="00812106" w:rsidRDefault="0030090D" w:rsidP="00A86719">
      <w:pPr>
        <w:pStyle w:val="Heading2"/>
      </w:pPr>
      <w:bookmarkStart w:id="73" w:name="_6.2_Solution_#2"/>
      <w:bookmarkStart w:id="74" w:name="sol02"/>
      <w:bookmarkStart w:id="75" w:name="_Toc106120783"/>
      <w:bookmarkEnd w:id="73"/>
      <w:r w:rsidRPr="00812106">
        <w:t>6.2</w:t>
      </w:r>
      <w:r w:rsidRPr="00812106">
        <w:tab/>
        <w:t xml:space="preserve">Solution </w:t>
      </w:r>
      <w:r w:rsidR="00F3325F" w:rsidRPr="00812106">
        <w:t>0</w:t>
      </w:r>
      <w:r w:rsidRPr="00812106">
        <w:t>2 (KI#1): Session Breakout in Visited PLMN</w:t>
      </w:r>
      <w:bookmarkEnd w:id="75"/>
    </w:p>
    <w:p w14:paraId="4DF1A4BE" w14:textId="3E3D28A7" w:rsidR="0030090D" w:rsidRPr="00812106" w:rsidRDefault="0030090D" w:rsidP="00A86719">
      <w:pPr>
        <w:pStyle w:val="Heading3"/>
      </w:pPr>
      <w:bookmarkStart w:id="76" w:name="_Toc106120784"/>
      <w:bookmarkEnd w:id="74"/>
      <w:r w:rsidRPr="00812106">
        <w:t>6.2.1</w:t>
      </w:r>
      <w:r w:rsidRPr="00812106">
        <w:tab/>
        <w:t>Description</w:t>
      </w:r>
      <w:bookmarkEnd w:id="76"/>
    </w:p>
    <w:p w14:paraId="4A49DA6D" w14:textId="398D0E00"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3DDBF6C3"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5B19B1" w:rsidRPr="00812106">
        <w:t>TS</w:t>
      </w:r>
      <w:r w:rsidR="005B19B1">
        <w:t> </w:t>
      </w:r>
      <w:r w:rsidR="005B19B1" w:rsidRPr="00812106">
        <w:t>23.548</w:t>
      </w:r>
      <w:r w:rsidR="005B19B1">
        <w:t> </w:t>
      </w:r>
      <w:r w:rsidR="005B19B1"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2DC66275" w14:textId="639BFA64" w:rsidR="0030090D" w:rsidRPr="00812106" w:rsidRDefault="0030090D" w:rsidP="00A86719">
      <w:pPr>
        <w:pStyle w:val="EditorsNote"/>
      </w:pPr>
      <w:r w:rsidRPr="00812106">
        <w:t>Editor</w:t>
      </w:r>
      <w:r w:rsidR="00BF6145">
        <w:t>'</w:t>
      </w:r>
      <w:r w:rsidRPr="00812106">
        <w:t xml:space="preserve">s </w:t>
      </w:r>
      <w:r w:rsidR="00CF4B20" w:rsidRPr="00812106">
        <w:t>n</w:t>
      </w:r>
      <w:r w:rsidRPr="00812106">
        <w:t>ote:</w:t>
      </w:r>
      <w:r w:rsidR="00CF4B20" w:rsidRPr="00812106">
        <w:tab/>
        <w:t>I</w:t>
      </w:r>
      <w:r w:rsidRPr="00812106">
        <w:t>t is FFS whether and how charging at VPLMN can be done and how the V-SMF determines QoS and charging including usage monitoring to apply to the traffic being offloaded and whether the QoS for the locally offloaded traffic is still under control of HPLMN.</w:t>
      </w:r>
    </w:p>
    <w:p w14:paraId="356A3122" w14:textId="77777777" w:rsidR="0030090D" w:rsidRPr="00812106" w:rsidRDefault="0030090D" w:rsidP="00A86719">
      <w:pPr>
        <w:pStyle w:val="TH"/>
        <w:rPr>
          <w:lang w:eastAsia="ko-KR"/>
        </w:rPr>
      </w:pPr>
      <w:r w:rsidRPr="00812106">
        <w:object w:dxaOrig="15601" w:dyaOrig="6330" w14:anchorId="0B0E0F36">
          <v:shape id="_x0000_i1025" type="#_x0000_t75" style="width:481.45pt;height:194.7pt" o:ole="">
            <v:imagedata r:id="rId17" o:title=""/>
          </v:shape>
          <o:OLEObject Type="Embed" ProgID="Visio.Drawing.15" ShapeID="_x0000_i1025" DrawAspect="Content" ObjectID="_1716734255"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77" w:name="_Toc106120785"/>
      <w:r w:rsidRPr="00812106">
        <w:lastRenderedPageBreak/>
        <w:t>6.2.2</w:t>
      </w:r>
      <w:r w:rsidRPr="00812106">
        <w:tab/>
        <w:t>Procedure</w:t>
      </w:r>
      <w:bookmarkEnd w:id="77"/>
    </w:p>
    <w:p w14:paraId="0506584B" w14:textId="77777777" w:rsidR="0030090D" w:rsidRPr="00812106" w:rsidRDefault="0030090D" w:rsidP="00812106">
      <w:pPr>
        <w:pStyle w:val="TH"/>
      </w:pPr>
      <w:r w:rsidRPr="00812106">
        <w:object w:dxaOrig="11716" w:dyaOrig="8896" w14:anchorId="27BFD2CA">
          <v:shape id="_x0000_i1026" type="#_x0000_t75" style="width:481.45pt;height:365.65pt" o:ole="">
            <v:imagedata r:id="rId19" o:title=""/>
          </v:shape>
          <o:OLEObject Type="Embed" ProgID="Visio.Drawing.15" ShapeID="_x0000_i1026" DrawAspect="Content" ObjectID="_1716734256" r:id="rId20"/>
        </w:object>
      </w:r>
    </w:p>
    <w:p w14:paraId="5244AF3F" w14:textId="46844127" w:rsidR="0030090D" w:rsidRPr="00812106" w:rsidRDefault="0030090D" w:rsidP="00A86719">
      <w:pPr>
        <w:pStyle w:val="TF"/>
      </w:pPr>
      <w:r w:rsidRPr="00812106">
        <w:t>Figure</w:t>
      </w:r>
      <w:r w:rsidR="00FD16EF" w:rsidRPr="00812106">
        <w:t>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5580BFCB" w:rsidR="0030090D" w:rsidRPr="00812106" w:rsidRDefault="0030090D" w:rsidP="00A86719">
      <w:pPr>
        <w:pStyle w:val="B1"/>
      </w:pPr>
      <w:r w:rsidRPr="00812106">
        <w:t>5-7</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32C936CB" w:rsidR="0030090D" w:rsidRPr="00812106" w:rsidRDefault="0030090D" w:rsidP="00A86719">
      <w:pPr>
        <w:pStyle w:val="B1"/>
      </w:pPr>
      <w:r w:rsidRPr="00812106">
        <w:t>8</w:t>
      </w:r>
      <w:r w:rsidR="00FD16EF" w:rsidRPr="00812106">
        <w:t>.</w:t>
      </w:r>
      <w:r w:rsidR="00CF4B20" w:rsidRPr="00812106">
        <w:tab/>
      </w:r>
      <w:r w:rsidRPr="00812106">
        <w:t xml:space="preserve">If the V-SMF decides to create HR VSBO session, V-SMF sends the VSBO request and V-EASDF/DNS </w:t>
      </w:r>
      <w:r w:rsidR="00845999">
        <w:t xml:space="preserve">server </w:t>
      </w:r>
      <w:r w:rsidRPr="00812106">
        <w:t>address of VPLMN to the H-SMF.</w:t>
      </w:r>
      <w:r w:rsidR="00845999" w:rsidRPr="00845999">
        <w:t xml:space="preserve"> The HPLMN allowed local DN configuration is configured with the V-SMF per DNN/S-NSSAI.</w:t>
      </w:r>
    </w:p>
    <w:p w14:paraId="1C341DCD" w14:textId="33E574D4" w:rsidR="0030090D" w:rsidRPr="00812106" w:rsidRDefault="0030090D" w:rsidP="00A86719">
      <w:pPr>
        <w:pStyle w:val="B1"/>
      </w:pPr>
      <w:r w:rsidRPr="00812106">
        <w:t>9-10</w:t>
      </w:r>
      <w:r w:rsidR="00FD16EF" w:rsidRPr="00812106">
        <w:t>.</w:t>
      </w:r>
      <w:r w:rsidR="00CF4B20" w:rsidRPr="00812106">
        <w:tab/>
      </w:r>
      <w:r w:rsidRPr="00812106">
        <w:t>The H-SMF checks whether the HR-VSBO is allowed based on its local configuration or subscription.</w:t>
      </w:r>
    </w:p>
    <w:p w14:paraId="16681120" w14:textId="13685A81" w:rsidR="0030090D" w:rsidRPr="00812106" w:rsidRDefault="0030090D" w:rsidP="00A86719">
      <w:pPr>
        <w:pStyle w:val="B1"/>
      </w:pPr>
      <w:r w:rsidRPr="00812106">
        <w:t>11-13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462D1416" w:rsidR="0030090D" w:rsidRPr="00812106" w:rsidRDefault="0030090D" w:rsidP="00A86719">
      <w:pPr>
        <w:pStyle w:val="B1"/>
      </w:pPr>
      <w:r w:rsidRPr="00812106">
        <w:t>12</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11.</w:t>
      </w:r>
    </w:p>
    <w:p w14:paraId="1DF1A897" w14:textId="7E8F0B25" w:rsidR="0030090D" w:rsidRPr="00812106" w:rsidRDefault="0030090D" w:rsidP="00A86719">
      <w:pPr>
        <w:pStyle w:val="EditorsNote"/>
      </w:pPr>
      <w:r w:rsidRPr="00812106">
        <w:t>Editor</w:t>
      </w:r>
      <w:r w:rsidR="00BF6145">
        <w:t>'</w:t>
      </w:r>
      <w:r w:rsidRPr="00812106">
        <w:t xml:space="preserve">s </w:t>
      </w:r>
      <w:r w:rsidR="00CA07E7" w:rsidRPr="00812106">
        <w:t>n</w:t>
      </w:r>
      <w:r w:rsidRPr="00812106">
        <w:t>ote:</w:t>
      </w:r>
      <w:r w:rsidR="00CA07E7" w:rsidRPr="00812106">
        <w:tab/>
        <w:t>I</w:t>
      </w:r>
      <w:r w:rsidRPr="00812106">
        <w:t>t is FFS how local UPF insertion can be performed in the middle of PDU Session Establishment.</w:t>
      </w:r>
    </w:p>
    <w:p w14:paraId="79D872CA" w14:textId="414FEA24" w:rsidR="0030090D" w:rsidRPr="00812106" w:rsidRDefault="0030090D" w:rsidP="00A86719">
      <w:pPr>
        <w:pStyle w:val="B1"/>
      </w:pPr>
      <w:r w:rsidRPr="00812106">
        <w:lastRenderedPageBreak/>
        <w:t>13</w:t>
      </w:r>
      <w:r w:rsidR="00FD16EF" w:rsidRPr="00812106">
        <w:t>.</w:t>
      </w:r>
      <w:r w:rsidR="00CA07E7" w:rsidRPr="00812106">
        <w:tab/>
      </w:r>
      <w:r w:rsidRPr="00812106">
        <w:t xml:space="preserve">After the V-SMF performs Local UPF insertion for the local part of DN, the V-SMF performs the </w:t>
      </w:r>
      <w:proofErr w:type="spellStart"/>
      <w:r w:rsidRPr="00812106">
        <w:t>DNSContext</w:t>
      </w:r>
      <w:proofErr w:type="spellEnd"/>
      <w:r w:rsidRPr="00812106">
        <w:t xml:space="preserve">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34BFC201"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5B19B1" w:rsidRPr="000F22E7">
        <w:t>TS</w:t>
      </w:r>
      <w:r w:rsidR="005B19B1">
        <w:t> </w:t>
      </w:r>
      <w:r w:rsidR="005B19B1" w:rsidRPr="000F22E7">
        <w:t>23.548</w:t>
      </w:r>
      <w:r w:rsidR="005B19B1">
        <w:t> </w:t>
      </w:r>
      <w:r w:rsidR="005B19B1"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6204F2EB" w:rsidR="0030090D" w:rsidRPr="00812106" w:rsidRDefault="0030090D" w:rsidP="00A86719">
      <w:pPr>
        <w:pStyle w:val="B1"/>
      </w:pPr>
      <w:r w:rsidRPr="00812106">
        <w:t>14-15</w:t>
      </w:r>
      <w:r w:rsidR="00FD16EF" w:rsidRPr="00812106">
        <w:t>.</w:t>
      </w:r>
      <w:r w:rsidR="00CA07E7" w:rsidRPr="00812106">
        <w:tab/>
      </w:r>
      <w:r w:rsidRPr="00812106">
        <w:t>The AMF forwards the PDU Session Establishment Accept/Reject to the UE.</w:t>
      </w:r>
    </w:p>
    <w:p w14:paraId="0D030ECA" w14:textId="3A5C2CD2" w:rsidR="0030090D" w:rsidRDefault="0030090D" w:rsidP="00A86719">
      <w:r w:rsidRPr="00812106">
        <w:t xml:space="preserve">After the above steps, the EAS (re)-discovery over Session Breakout Connectivity Model as specified in </w:t>
      </w:r>
      <w:r w:rsidR="00CA07E7" w:rsidRPr="00812106">
        <w:t>clause </w:t>
      </w:r>
      <w:r w:rsidRPr="00812106">
        <w:t xml:space="preserve">6.2.3 of </w:t>
      </w:r>
      <w:r w:rsidR="005B19B1" w:rsidRPr="00812106">
        <w:t>TS</w:t>
      </w:r>
      <w:r w:rsidR="005B19B1">
        <w:t> </w:t>
      </w:r>
      <w:r w:rsidR="005B19B1" w:rsidRPr="00812106">
        <w:t>23.548</w:t>
      </w:r>
      <w:r w:rsidR="005B19B1">
        <w:t> </w:t>
      </w:r>
      <w:r w:rsidR="005B19B1" w:rsidRPr="00812106">
        <w:t>[</w:t>
      </w:r>
      <w:r w:rsidR="00CA07E7" w:rsidRPr="00812106">
        <w:t>3]</w:t>
      </w:r>
      <w:r w:rsidRPr="00812106">
        <w:t xml:space="preserve"> can be performed among the UE, V-SMF and V-EASDF based on the UE DNS Query so the UE can access EHE in VPLMN. With the same PDU Session, the UE can still access DN in HPLMN at the same time.</w:t>
      </w:r>
    </w:p>
    <w:p w14:paraId="476DCD82" w14:textId="13C29417" w:rsidR="00845999" w:rsidRDefault="00845999" w:rsidP="00AA7698">
      <w:pPr>
        <w:pStyle w:val="Heading3"/>
      </w:pPr>
      <w:bookmarkStart w:id="78" w:name="_Toc106120786"/>
      <w:r>
        <w:t>6.2.3</w:t>
      </w:r>
      <w:r>
        <w:tab/>
      </w:r>
      <w:r w:rsidRPr="00845999">
        <w:t>Impacts on services, entities and interfaces</w:t>
      </w:r>
      <w:bookmarkEnd w:id="78"/>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58CDF66C" w:rsidR="00845999" w:rsidRDefault="00845999" w:rsidP="00AA7698">
      <w:pPr>
        <w:pStyle w:val="B1"/>
      </w:pPr>
      <w:r>
        <w:t>-</w:t>
      </w:r>
      <w:r>
        <w:tab/>
        <w:t xml:space="preserve">The V-SMF is required to interact with V-EASDF by reusing the interface between SMF and EASDF defined in </w:t>
      </w:r>
      <w:r w:rsidR="005B19B1">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79" w:name="sol03"/>
      <w:bookmarkStart w:id="80" w:name="_Toc106120787"/>
      <w:r w:rsidRPr="00812106">
        <w:lastRenderedPageBreak/>
        <w:t>6.3</w:t>
      </w:r>
      <w:r w:rsidRPr="00812106">
        <w:tab/>
        <w:t xml:space="preserve">Solution </w:t>
      </w:r>
      <w:r w:rsidR="00715535" w:rsidRPr="00812106">
        <w:t>0</w:t>
      </w:r>
      <w:r w:rsidRPr="00812106">
        <w:t>3 (KI#1): EAS (re)discovery procedure in roaming scenario</w:t>
      </w:r>
      <w:bookmarkEnd w:id="80"/>
    </w:p>
    <w:p w14:paraId="37560626" w14:textId="12007300" w:rsidR="008763E1" w:rsidRPr="00812106" w:rsidRDefault="008763E1" w:rsidP="00A86719">
      <w:pPr>
        <w:pStyle w:val="Heading3"/>
      </w:pPr>
      <w:bookmarkStart w:id="81" w:name="_Toc106120788"/>
      <w:bookmarkEnd w:id="79"/>
      <w:r w:rsidRPr="00812106">
        <w:t>6.3.1</w:t>
      </w:r>
      <w:r w:rsidR="00CA07E7" w:rsidRPr="00812106">
        <w:tab/>
      </w:r>
      <w:r w:rsidRPr="00812106">
        <w:t>Description</w:t>
      </w:r>
      <w:bookmarkEnd w:id="81"/>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2" w:name="_Toc106120789"/>
      <w:r w:rsidRPr="00812106">
        <w:t>6.3.2</w:t>
      </w:r>
      <w:r w:rsidR="00CA07E7" w:rsidRPr="00812106">
        <w:tab/>
      </w:r>
      <w:r w:rsidRPr="00812106">
        <w:t>Procedures</w:t>
      </w:r>
      <w:bookmarkEnd w:id="82"/>
    </w:p>
    <w:p w14:paraId="3277F552" w14:textId="6788574F" w:rsidR="002B25B1" w:rsidRPr="00812106" w:rsidRDefault="002B25B1" w:rsidP="00A86719">
      <w:pPr>
        <w:pStyle w:val="Heading4"/>
      </w:pPr>
      <w:bookmarkStart w:id="83" w:name="_Toc106120790"/>
      <w:r w:rsidRPr="00812106">
        <w:t>6.3.2.1</w:t>
      </w:r>
      <w:r w:rsidR="00CA07E7" w:rsidRPr="00812106">
        <w:tab/>
      </w:r>
      <w:r w:rsidRPr="00812106">
        <w:t>EAS discovery procedure in roaming scenario</w:t>
      </w:r>
      <w:bookmarkEnd w:id="83"/>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84" w:name="_MON_1712574746"/>
    <w:bookmarkEnd w:id="84"/>
    <w:p w14:paraId="5E3BADD0" w14:textId="77777777" w:rsidR="004246D9" w:rsidRDefault="004246D9" w:rsidP="005160E3">
      <w:pPr>
        <w:pStyle w:val="TH"/>
      </w:pPr>
      <w:r>
        <w:object w:dxaOrig="13640" w:dyaOrig="9931" w14:anchorId="578917C5">
          <v:shape id="_x0000_i1027" type="#_x0000_t75" style="width:490.25pt;height:356.85pt" o:ole="">
            <v:imagedata r:id="rId21" o:title=""/>
          </v:shape>
          <o:OLEObject Type="Embed" ProgID="Visio.Drawing.15" ShapeID="_x0000_i1027" DrawAspect="Content" ObjectID="_1716734257" r:id="rId22"/>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5AB24A5F" w:rsidR="002B25B1" w:rsidRPr="00812106" w:rsidRDefault="002B25B1" w:rsidP="00A86719">
      <w:pPr>
        <w:pStyle w:val="B1"/>
      </w:pPr>
      <w:r w:rsidRPr="00812106">
        <w:lastRenderedPageBreak/>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5B19B1" w:rsidRPr="00812106">
        <w:t>TS</w:t>
      </w:r>
      <w:r w:rsidR="005B19B1">
        <w:t> </w:t>
      </w:r>
      <w:r w:rsidR="005B19B1" w:rsidRPr="00812106">
        <w:t>23.502</w:t>
      </w:r>
      <w:r w:rsidR="005B19B1">
        <w:t> </w:t>
      </w:r>
      <w:r w:rsidR="005B19B1"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 xml:space="preserve">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w:t>
      </w:r>
      <w:proofErr w:type="spellStart"/>
      <w:r>
        <w:t>Neasdf_DNSContext_Create</w:t>
      </w:r>
      <w:proofErr w:type="spellEnd"/>
      <w:r>
        <w:t xml:space="preserv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128C4AFF" w:rsidR="004246D9" w:rsidRDefault="004246D9" w:rsidP="00AA7698">
      <w:pPr>
        <w:pStyle w:val="NO"/>
      </w:pPr>
      <w:r>
        <w:t>NOTE 2:</w:t>
      </w:r>
      <w:r>
        <w:tab/>
        <w:t xml:space="preserve">This configuration refers to the option D of session breakout connectivity model in </w:t>
      </w:r>
      <w:r w:rsidR="005B19B1" w:rsidRPr="000F22E7">
        <w:t>TS</w:t>
      </w:r>
      <w:r w:rsidR="005B19B1">
        <w:t> </w:t>
      </w:r>
      <w:r w:rsidR="005B19B1" w:rsidRPr="000F22E7">
        <w:t>23.548</w:t>
      </w:r>
      <w:r w:rsidR="005B19B1">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 xml:space="preserve">If the DNS Query message matches a DNS message detection template of DNS message handling rule for reporting, the V-EASDF sends the DNS message report to V-SMF by invoking </w:t>
      </w:r>
      <w:proofErr w:type="spellStart"/>
      <w:r w:rsidR="004246D9">
        <w:t>Neasdf_DNSContext_Notify</w:t>
      </w:r>
      <w:proofErr w:type="spellEnd"/>
      <w:r w:rsidR="004246D9">
        <w:t xml:space="preserve">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w:t>
      </w:r>
      <w:proofErr w:type="spellStart"/>
      <w:r w:rsidRPr="00812106">
        <w:t>Neasdf_DNSContext_Notify</w:t>
      </w:r>
      <w:proofErr w:type="spellEnd"/>
      <w:r w:rsidRPr="00812106">
        <w:t xml:space="preserve">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xml:space="preserve">. V-SMF sends this DNS message handling rule to V-EASDF via </w:t>
      </w:r>
      <w:proofErr w:type="spellStart"/>
      <w:r w:rsidR="002B25B1" w:rsidRPr="00812106">
        <w:t>Neasdf_DNSContext_Update</w:t>
      </w:r>
      <w:proofErr w:type="spellEnd"/>
      <w:r w:rsidR="002B25B1" w:rsidRPr="00812106">
        <w:t xml:space="preserve"> request.</w:t>
      </w:r>
    </w:p>
    <w:p w14:paraId="31C2E5E6" w14:textId="703A516B" w:rsidR="002B25B1" w:rsidRPr="00812106" w:rsidRDefault="004246D9" w:rsidP="00A86719">
      <w:pPr>
        <w:pStyle w:val="B1"/>
      </w:pPr>
      <w:r>
        <w:t>7</w:t>
      </w:r>
      <w:r w:rsidR="002B25B1" w:rsidRPr="00812106">
        <w:t>.</w:t>
      </w:r>
      <w:r w:rsidR="002B25B1" w:rsidRPr="00812106">
        <w:tab/>
        <w:t xml:space="preserve">V-EASDF responds with </w:t>
      </w:r>
      <w:proofErr w:type="spellStart"/>
      <w:r w:rsidR="002B25B1" w:rsidRPr="00812106">
        <w:t>Neasdf_DNSContext_Update</w:t>
      </w:r>
      <w:proofErr w:type="spellEnd"/>
      <w:r w:rsidR="002B25B1" w:rsidRPr="00812106">
        <w:t xml:space="preserv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31345B9F" w:rsidR="002B25B1" w:rsidRPr="00812106" w:rsidRDefault="00CD2720" w:rsidP="00A86719">
      <w:pPr>
        <w:pStyle w:val="B1"/>
      </w:pPr>
      <w:r>
        <w:t>9</w:t>
      </w:r>
      <w:r w:rsidR="002B25B1" w:rsidRPr="00812106">
        <w:t>.</w:t>
      </w:r>
      <w:r w:rsidR="002B25B1" w:rsidRPr="00812106">
        <w:tab/>
        <w:t xml:space="preserve">V-EASDF sends the DNS response to the V-SMF by invoking </w:t>
      </w:r>
      <w:proofErr w:type="spellStart"/>
      <w:r w:rsidR="002B25B1" w:rsidRPr="00812106">
        <w:t>Neasdf_DNSContext_Notify</w:t>
      </w:r>
      <w:proofErr w:type="spellEnd"/>
      <w:r w:rsidR="002B25B1" w:rsidRPr="00812106">
        <w:t xml:space="preserve">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5B19B1" w:rsidRPr="00812106">
        <w:t>TS</w:t>
      </w:r>
      <w:r w:rsidR="005B19B1">
        <w:t> </w:t>
      </w:r>
      <w:r w:rsidR="005B19B1" w:rsidRPr="00812106">
        <w:t>23.548</w:t>
      </w:r>
      <w:r w:rsidR="005B19B1">
        <w:t> </w:t>
      </w:r>
      <w:r w:rsidR="005B19B1"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lastRenderedPageBreak/>
        <w:t>1</w:t>
      </w:r>
      <w:r w:rsidR="00CD2720">
        <w:t>0</w:t>
      </w:r>
      <w:r w:rsidRPr="00812106">
        <w:t>.</w:t>
      </w:r>
      <w:r w:rsidRPr="00812106">
        <w:tab/>
        <w:t xml:space="preserve">V-SMF responds with </w:t>
      </w:r>
      <w:proofErr w:type="spellStart"/>
      <w:r w:rsidRPr="00812106">
        <w:t>Neasdf_DNSContext_Notify</w:t>
      </w:r>
      <w:proofErr w:type="spellEnd"/>
      <w:r w:rsidRPr="00812106">
        <w:t xml:space="preserve"> Response.</w:t>
      </w:r>
    </w:p>
    <w:p w14:paraId="4A81D804" w14:textId="083904C5" w:rsidR="002B25B1" w:rsidRPr="00812106" w:rsidRDefault="002B25B1" w:rsidP="00A86719">
      <w:pPr>
        <w:pStyle w:val="B1"/>
      </w:pPr>
      <w:r w:rsidRPr="00812106">
        <w:t>1</w:t>
      </w:r>
      <w:r w:rsidR="00CD2720">
        <w:t>1</w:t>
      </w:r>
      <w:r w:rsidRPr="00812106">
        <w:t>.</w:t>
      </w:r>
      <w:r w:rsidRPr="00812106">
        <w:tab/>
        <w:t xml:space="preserve">Based on EAS information received from the V-EASDF in </w:t>
      </w:r>
      <w:proofErr w:type="spellStart"/>
      <w:r w:rsidRPr="00812106">
        <w:t>Neasdf_DNSContext_Notify</w:t>
      </w:r>
      <w:proofErr w:type="spellEnd"/>
      <w:r w:rsidRPr="00812106">
        <w:t xml:space="preserve">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5B19B1" w:rsidRPr="00812106">
        <w:t>TS</w:t>
      </w:r>
      <w:r w:rsidR="005B19B1">
        <w:t> </w:t>
      </w:r>
      <w:r w:rsidR="005B19B1" w:rsidRPr="00812106">
        <w:t>23.502</w:t>
      </w:r>
      <w:r w:rsidR="005B19B1">
        <w:t> </w:t>
      </w:r>
      <w:r w:rsidR="005B19B1"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0C94140A" w:rsidR="002B25B1" w:rsidRPr="00812106" w:rsidRDefault="002B25B1" w:rsidP="00A86719">
      <w:pPr>
        <w:pStyle w:val="B1"/>
      </w:pPr>
      <w:r w:rsidRPr="00812106">
        <w:t>1</w:t>
      </w:r>
      <w:r w:rsidR="00CD2720">
        <w:t>2</w:t>
      </w:r>
      <w:r w:rsidRPr="00812106">
        <w:t xml:space="preserve">. V-SMF invokes </w:t>
      </w:r>
      <w:proofErr w:type="spellStart"/>
      <w:r w:rsidRPr="00812106">
        <w:t>Neasdf_DNSContext_Update</w:t>
      </w:r>
      <w:proofErr w:type="spellEnd"/>
      <w:r w:rsidRPr="00812106">
        <w:t xml:space="preserve"> Request (DNS message handling rule). The DNS message handling rule with the Control Action </w:t>
      </w:r>
      <w:r w:rsidR="00BF6145">
        <w:t>"</w:t>
      </w:r>
      <w:r w:rsidRPr="00812106">
        <w:t>Send the buffered DNS response(s) message to UE</w:t>
      </w:r>
      <w:r w:rsidR="00BF6145">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 xml:space="preserve">V-EASDF responds with </w:t>
      </w:r>
      <w:proofErr w:type="spellStart"/>
      <w:r w:rsidRPr="00812106">
        <w:t>Neasdf_DNSContext_Update</w:t>
      </w:r>
      <w:proofErr w:type="spellEnd"/>
      <w:r w:rsidRPr="00812106">
        <w:t xml:space="preserv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85" w:name="_Toc106120791"/>
      <w:r w:rsidRPr="00812106">
        <w:t>6.3.2.2</w:t>
      </w:r>
      <w:r w:rsidR="00B33CEC" w:rsidRPr="00812106">
        <w:tab/>
      </w:r>
      <w:r w:rsidRPr="00812106">
        <w:t>EAS rediscovery procedure in roaming scenario</w:t>
      </w:r>
      <w:bookmarkEnd w:id="85"/>
    </w:p>
    <w:p w14:paraId="0AA40D3B" w14:textId="3E2A1EC9"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5B19B1" w:rsidRPr="00812106">
        <w:t>TS</w:t>
      </w:r>
      <w:r w:rsidR="005B19B1">
        <w:t> </w:t>
      </w:r>
      <w:r w:rsidR="005B19B1" w:rsidRPr="00812106">
        <w:t>23.548</w:t>
      </w:r>
      <w:r w:rsidR="005B19B1">
        <w:t> </w:t>
      </w:r>
      <w:r w:rsidR="005B19B1"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28" type="#_x0000_t75" style="width:457.65pt;height:217.25pt" o:ole="">
            <v:imagedata r:id="rId23" o:title=""/>
          </v:shape>
          <o:OLEObject Type="Embed" ProgID="Visio.Drawing.15" ShapeID="_x0000_i1028" DrawAspect="Content" ObjectID="_1716734258" r:id="rId24"/>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lastRenderedPageBreak/>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6CA2E578"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5B19B1" w:rsidRPr="00812106">
        <w:t>TS</w:t>
      </w:r>
      <w:r w:rsidR="005B19B1">
        <w:t> </w:t>
      </w:r>
      <w:r w:rsidR="005B19B1" w:rsidRPr="00812106">
        <w:t>23.548</w:t>
      </w:r>
      <w:r w:rsidR="005B19B1">
        <w:t> </w:t>
      </w:r>
      <w:r w:rsidR="005B19B1"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86" w:name="_Toc106120792"/>
      <w:r w:rsidRPr="00812106">
        <w:t>6.</w:t>
      </w:r>
      <w:r w:rsidR="002444D1" w:rsidRPr="00812106">
        <w:t>3</w:t>
      </w:r>
      <w:r w:rsidRPr="00812106">
        <w:t>.3</w:t>
      </w:r>
      <w:r w:rsidR="00F76792" w:rsidRPr="00812106">
        <w:tab/>
      </w:r>
      <w:r w:rsidRPr="00812106">
        <w:t>Impacts on existing entities and interfaces</w:t>
      </w:r>
      <w:bookmarkEnd w:id="86"/>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87" w:name="sol04"/>
      <w:bookmarkStart w:id="88" w:name="_Toc106120793"/>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88"/>
    </w:p>
    <w:p w14:paraId="696DAAC8" w14:textId="2C62C498" w:rsidR="00B41576" w:rsidRPr="00812106" w:rsidRDefault="00B41576" w:rsidP="00A86719">
      <w:pPr>
        <w:pStyle w:val="Heading3"/>
      </w:pPr>
      <w:bookmarkStart w:id="89" w:name="_Toc106120794"/>
      <w:bookmarkEnd w:id="87"/>
      <w:r w:rsidRPr="00812106">
        <w:t>6.4.1</w:t>
      </w:r>
      <w:r w:rsidR="00F76792" w:rsidRPr="00812106">
        <w:tab/>
      </w:r>
      <w:r w:rsidRPr="00812106">
        <w:t>Description</w:t>
      </w:r>
      <w:bookmarkEnd w:id="89"/>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lastRenderedPageBreak/>
        <w:t>-</w:t>
      </w:r>
      <w:r w:rsidRPr="00812106">
        <w:tab/>
        <w:t>EAS discovery using H-EASDF</w:t>
      </w:r>
      <w:r w:rsidR="00F76792" w:rsidRPr="00812106">
        <w:t>.</w:t>
      </w:r>
    </w:p>
    <w:p w14:paraId="7D94964B" w14:textId="4A2786E0"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5B19B1" w:rsidRPr="00812106">
        <w:t>TS</w:t>
      </w:r>
      <w:r w:rsidR="005B19B1">
        <w:t> </w:t>
      </w:r>
      <w:r w:rsidR="005B19B1" w:rsidRPr="00812106">
        <w:t>23.548</w:t>
      </w:r>
      <w:r w:rsidR="005B19B1">
        <w:t> </w:t>
      </w:r>
      <w:r w:rsidR="005B19B1"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62BF994E" w14:textId="5E4940D4" w:rsidR="00A10EDE" w:rsidRPr="00812106" w:rsidRDefault="00A10EDE" w:rsidP="00A86719">
      <w:pPr>
        <w:pStyle w:val="EditorsNote"/>
      </w:pPr>
      <w:r>
        <w:t>Editor</w:t>
      </w:r>
      <w:r w:rsidR="00BF6145">
        <w:t>'</w:t>
      </w:r>
      <w:r>
        <w:t>s note:</w:t>
      </w:r>
      <w:r>
        <w:tab/>
        <w:t>How to support AF triggered EAS relocation is FFS.</w:t>
      </w:r>
    </w:p>
    <w:p w14:paraId="41DB200E" w14:textId="3CBF4243" w:rsidR="00B41576" w:rsidRPr="00812106" w:rsidRDefault="00B41576" w:rsidP="00A86719">
      <w:pPr>
        <w:pStyle w:val="Heading3"/>
      </w:pPr>
      <w:bookmarkStart w:id="90" w:name="_Toc106120795"/>
      <w:r w:rsidRPr="00812106">
        <w:t>6.4.2</w:t>
      </w:r>
      <w:r w:rsidRPr="00812106">
        <w:tab/>
        <w:t>Procedure</w:t>
      </w:r>
      <w:r w:rsidR="00AA7698">
        <w:t>s</w:t>
      </w:r>
      <w:bookmarkEnd w:id="90"/>
    </w:p>
    <w:p w14:paraId="6B26E6CE" w14:textId="6D910B7C" w:rsidR="00A10EDE" w:rsidRDefault="00A10EDE" w:rsidP="00AA7698">
      <w:pPr>
        <w:pStyle w:val="Heading4"/>
      </w:pPr>
      <w:bookmarkStart w:id="91" w:name="_Toc106120796"/>
      <w:r>
        <w:t>6.4.2.1</w:t>
      </w:r>
      <w:r>
        <w:tab/>
        <w:t>EAS discovery</w:t>
      </w:r>
      <w:bookmarkEnd w:id="91"/>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2" w:name="_MON_1712309124"/>
    <w:bookmarkEnd w:id="92"/>
    <w:p w14:paraId="684F4A27" w14:textId="3019DD03" w:rsidR="00A10EDE" w:rsidRDefault="00A10EDE" w:rsidP="00AA7698">
      <w:pPr>
        <w:pStyle w:val="TH"/>
      </w:pPr>
      <w:r w:rsidRPr="00812106">
        <w:object w:dxaOrig="8505" w:dyaOrig="9352" w14:anchorId="3363AAE3">
          <v:shape id="_x0000_i1029" type="#_x0000_t75" alt="" style="width:425.75pt;height:467.7pt" o:ole="">
            <v:imagedata r:id="rId25" o:title="" cropright="4355f"/>
          </v:shape>
          <o:OLEObject Type="Embed" ProgID="Word.Document.12" ShapeID="_x0000_i1029" DrawAspect="Content" ObjectID="_1716734259" r:id="rId26">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 xml:space="preserve">The V-SMF sends </w:t>
      </w:r>
      <w:proofErr w:type="spellStart"/>
      <w:r w:rsidRPr="00812106">
        <w:t>Nsmf_PDUSession_Create</w:t>
      </w:r>
      <w:proofErr w:type="spellEnd"/>
      <w:r w:rsidRPr="00812106">
        <w:t xml:space="preserv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 xml:space="preserve">H-SMF invokes </w:t>
      </w:r>
      <w:proofErr w:type="spellStart"/>
      <w:r w:rsidRPr="00812106">
        <w:t>Neasdf_DNSContext_Create</w:t>
      </w:r>
      <w:proofErr w:type="spellEnd"/>
      <w:r w:rsidRPr="00812106">
        <w:t xml:space="preserv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 xml:space="preserve">The H-SMF sends </w:t>
      </w:r>
      <w:proofErr w:type="spellStart"/>
      <w:r w:rsidRPr="00812106">
        <w:t>Nsmf_PDUSession_Create</w:t>
      </w:r>
      <w:proofErr w:type="spellEnd"/>
      <w:r w:rsidRPr="00812106">
        <w:t xml:space="preserv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0A4CF8DE"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5B19B1">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 xml:space="preserve">The H-EASDF reports the FQDN to H-SMF by invoking </w:t>
      </w:r>
      <w:proofErr w:type="spellStart"/>
      <w:r w:rsidRPr="00812106">
        <w:t>Neasdf_DNSContext_Notify</w:t>
      </w:r>
      <w:proofErr w:type="spellEnd"/>
      <w:r w:rsidRPr="00812106">
        <w:t xml:space="preserve">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w:t>
      </w:r>
      <w:proofErr w:type="spellStart"/>
      <w:r w:rsidRPr="00812106">
        <w:t>Nsmf_PDUSession_Update</w:t>
      </w:r>
      <w:proofErr w:type="spellEnd"/>
      <w:r w:rsidRPr="00812106">
        <w:t xml:space="preserv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 xml:space="preserve">H-SMF invokes </w:t>
      </w:r>
      <w:proofErr w:type="spellStart"/>
      <w:r w:rsidRPr="00812106">
        <w:t>Neasdf_DNSContext_Update</w:t>
      </w:r>
      <w:proofErr w:type="spellEnd"/>
      <w:r w:rsidRPr="00812106">
        <w:t xml:space="preserve"> Request to H-EASDF including updated DNS handling rule, e.g. information to build ECS option or local DNS server.</w:t>
      </w:r>
    </w:p>
    <w:p w14:paraId="0E58B7CA" w14:textId="10DF1C4D"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5B19B1" w:rsidRPr="00812106">
        <w:t>TS</w:t>
      </w:r>
      <w:r w:rsidR="005B19B1">
        <w:t> </w:t>
      </w:r>
      <w:r w:rsidR="005B19B1" w:rsidRPr="00812106">
        <w:t>23.548</w:t>
      </w:r>
      <w:r w:rsidR="005B19B1">
        <w:t> </w:t>
      </w:r>
      <w:r w:rsidR="005B19B1"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 xml:space="preserve">The H-EASDF invokes </w:t>
      </w:r>
      <w:proofErr w:type="spellStart"/>
      <w:r w:rsidRPr="00812106">
        <w:t>Neasdf_DNSContext_Notify</w:t>
      </w:r>
      <w:proofErr w:type="spellEnd"/>
      <w:r w:rsidRPr="00812106">
        <w:t xml:space="preserve"> Request including EAS IP to the H-SMF based on DNS handling rule.</w:t>
      </w:r>
    </w:p>
    <w:p w14:paraId="2C458662" w14:textId="436B3C31"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5B19B1">
        <w:t>TS 23.502 </w:t>
      </w:r>
      <w:r w:rsidR="005B19B1"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 xml:space="preserve">The H-SMF initiates </w:t>
      </w:r>
      <w:proofErr w:type="spellStart"/>
      <w:r w:rsidR="00B41576" w:rsidRPr="00812106">
        <w:t>Nsmf_PDUSession_Update</w:t>
      </w:r>
      <w:proofErr w:type="spellEnd"/>
      <w:r w:rsidR="00B41576" w:rsidRPr="00812106">
        <w:t xml:space="preserv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33C44AA8"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5B19B1">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 xml:space="preserve">The V-SMF sends </w:t>
      </w:r>
      <w:proofErr w:type="spellStart"/>
      <w:r w:rsidR="00B41576" w:rsidRPr="00812106">
        <w:t>Nsmf_PDUSession_Update</w:t>
      </w:r>
      <w:proofErr w:type="spellEnd"/>
      <w:r w:rsidR="00B41576" w:rsidRPr="00812106">
        <w:t xml:space="preserve"> Response to H-SMF.</w:t>
      </w:r>
    </w:p>
    <w:p w14:paraId="5A3C2AC3" w14:textId="77777777" w:rsidR="00B41576" w:rsidRPr="00812106" w:rsidRDefault="00B41576" w:rsidP="00A86719">
      <w:pPr>
        <w:pStyle w:val="B1"/>
      </w:pPr>
      <w:r w:rsidRPr="00812106">
        <w:t>16.</w:t>
      </w:r>
      <w:r w:rsidRPr="00812106">
        <w:tab/>
        <w:t xml:space="preserve">The H-SMF invokes </w:t>
      </w:r>
      <w:proofErr w:type="spellStart"/>
      <w:r w:rsidRPr="00812106">
        <w:t>Neasdf_DNSContext_Update</w:t>
      </w:r>
      <w:proofErr w:type="spellEnd"/>
      <w:r w:rsidRPr="00812106">
        <w:t xml:space="preserv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3" w:name="_Toc106120797"/>
      <w:r>
        <w:t>6.4.2.2</w:t>
      </w:r>
      <w:r>
        <w:tab/>
        <w:t>EAS re-discovery</w:t>
      </w:r>
      <w:bookmarkEnd w:id="93"/>
    </w:p>
    <w:p w14:paraId="2AC4FF11" w14:textId="63CE1CE0" w:rsidR="00B950E9" w:rsidRDefault="00B950E9" w:rsidP="00AA7698">
      <w:r w:rsidRPr="00B950E9">
        <w:t>Figure</w:t>
      </w:r>
      <w:r>
        <w:t> </w:t>
      </w:r>
      <w:r w:rsidRPr="00B950E9">
        <w:t>6.4.2.2-1 shows the procedure of EAS rediscovery in VPLMN via HR PDU Session.</w:t>
      </w:r>
    </w:p>
    <w:bookmarkStart w:id="94" w:name="_MON_1711865709"/>
    <w:bookmarkEnd w:id="94"/>
    <w:p w14:paraId="3D3D8880" w14:textId="77777777" w:rsidR="00B950E9" w:rsidRDefault="00B950E9" w:rsidP="00AA7698">
      <w:pPr>
        <w:pStyle w:val="TH"/>
      </w:pPr>
      <w:r w:rsidRPr="00812106">
        <w:object w:dxaOrig="7736" w:dyaOrig="6866" w14:anchorId="2BD248BF">
          <v:shape id="_x0000_i1030" type="#_x0000_t75" alt="" style="width:387.55pt;height:343.7pt" o:ole="">
            <v:imagedata r:id="rId27" o:title="" cropright="4355f"/>
          </v:shape>
          <o:OLEObject Type="Embed" ProgID="Word.Document.12" ShapeID="_x0000_i1030" DrawAspect="Content" ObjectID="_1716734260" r:id="rId28">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67F8A12B" w:rsidR="00B950E9" w:rsidRDefault="00B950E9" w:rsidP="00AA7698">
      <w:pPr>
        <w:pStyle w:val="B1"/>
      </w:pPr>
      <w:r>
        <w:t>1.</w:t>
      </w:r>
      <w:r>
        <w:tab/>
        <w:t>The procedure described in clause 4.23.7 (N2 based handover) or 4.23.11 (</w:t>
      </w:r>
      <w:proofErr w:type="spellStart"/>
      <w:r>
        <w:t>Xn</w:t>
      </w:r>
      <w:proofErr w:type="spellEnd"/>
      <w:r>
        <w:t xml:space="preserve"> based handover) </w:t>
      </w:r>
      <w:r w:rsidR="00BE68FA">
        <w:t xml:space="preserve">of </w:t>
      </w:r>
      <w:r w:rsidR="005B19B1">
        <w:t>TS 23.502 [</w:t>
      </w:r>
      <w:r w:rsidR="00BE68FA">
        <w:t xml:space="preserve">9] </w:t>
      </w:r>
      <w:r w:rsidRPr="00BE68FA">
        <w:t>i</w:t>
      </w:r>
      <w:r>
        <w:t>s performed by replacing I-SMF with V-SMF and SMF with H-SMF.</w:t>
      </w:r>
    </w:p>
    <w:p w14:paraId="67D13A82" w14:textId="340D29DE" w:rsidR="00B950E9" w:rsidRDefault="00B950E9" w:rsidP="00AA7698">
      <w:pPr>
        <w:pStyle w:val="B2"/>
      </w:pPr>
      <w:r>
        <w:t>1a.</w:t>
      </w:r>
      <w:r>
        <w:tab/>
        <w:t xml:space="preserve">(V-SMF insertion) The V-SMF retrieves SM context which includes authorization policy from H-SMF. The SM context also includes impact field corresponding to the old target </w:t>
      </w:r>
      <w:r w:rsidRPr="00BE68FA">
        <w:t>D</w:t>
      </w:r>
      <w:r w:rsidR="00BE68FA" w:rsidRPr="00BE68FA">
        <w:t>N</w:t>
      </w:r>
      <w:r w:rsidRPr="00BE68FA">
        <w:t xml:space="preserve">AI if </w:t>
      </w:r>
      <w:r w:rsidR="00BE68FA">
        <w:t xml:space="preserve">it </w:t>
      </w:r>
      <w:r w:rsidRPr="00BE68FA">
        <w:t>ha</w:t>
      </w:r>
      <w:r>
        <w:t xml:space="preserve">s </w:t>
      </w:r>
      <w:r w:rsidR="00BE68FA">
        <w:t xml:space="preserve">been </w:t>
      </w:r>
      <w:r>
        <w:t>inserted by H-SMF.</w:t>
      </w:r>
    </w:p>
    <w:p w14:paraId="60BE7FCA" w14:textId="196CC143" w:rsidR="00B950E9" w:rsidRDefault="00B950E9" w:rsidP="00AA7698">
      <w:pPr>
        <w:pStyle w:val="B2"/>
      </w:pPr>
      <w:r>
        <w:t>1b.</w:t>
      </w:r>
      <w:r>
        <w:tab/>
        <w:t xml:space="preserve">(V-SMF change) The target V-SMF retrieves SM context which includes authorization policy from the source V-SMF. The SM context also includes impact field corresponding to the old </w:t>
      </w:r>
      <w:r w:rsidRPr="00BE68FA">
        <w:t>target D</w:t>
      </w:r>
      <w:r w:rsidR="00BE68FA" w:rsidRPr="00AA7698">
        <w:t>N</w:t>
      </w:r>
      <w:r w:rsidRPr="00BE68FA">
        <w:t xml:space="preserve">AI if </w:t>
      </w:r>
      <w:r w:rsidR="00BE68FA" w:rsidRPr="00BE68FA">
        <w:t xml:space="preserve">it </w:t>
      </w:r>
      <w:r w:rsidRPr="00BE68FA">
        <w:t xml:space="preserve">has </w:t>
      </w:r>
      <w:r w:rsidR="00BE68FA" w:rsidRPr="00BE68FA">
        <w:t>been</w:t>
      </w:r>
      <w:r w:rsidR="00BE68FA">
        <w:t xml:space="preserve"> </w:t>
      </w:r>
      <w:r>
        <w:t>inserted by the source V-SMF.</w:t>
      </w:r>
    </w:p>
    <w:p w14:paraId="07395E2D" w14:textId="49CF6887" w:rsidR="00B950E9" w:rsidRDefault="00B950E9" w:rsidP="00AA7698">
      <w:pPr>
        <w:pStyle w:val="B2"/>
      </w:pPr>
      <w:r>
        <w:t>For the V-SMF remove case, step 2 and steps 4-5 are skipped, only steps 3 and 6 are performed.</w:t>
      </w:r>
    </w:p>
    <w:p w14:paraId="3EDE8624" w14:textId="5F9C3CF3" w:rsidR="00B950E9" w:rsidRDefault="00B950E9" w:rsidP="00B950E9">
      <w:r>
        <w:lastRenderedPageBreak/>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5B19B1">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w:t>
      </w:r>
      <w:proofErr w:type="spellStart"/>
      <w:r>
        <w:t>Nsmf_PDUSession_Update</w:t>
      </w:r>
      <w:proofErr w:type="spellEnd"/>
      <w:r>
        <w:t xml:space="preserv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 xml:space="preserve">The H-SMF determines DNAI is changed and updates DNS handling rules towards the H-EASDF by invoking </w:t>
      </w:r>
      <w:proofErr w:type="spellStart"/>
      <w:r>
        <w:t>Neasdf_DNSContext_Update</w:t>
      </w:r>
      <w:proofErr w:type="spellEnd"/>
      <w:r>
        <w:t xml:space="preserve"> service.</w:t>
      </w:r>
    </w:p>
    <w:p w14:paraId="12C07BC0" w14:textId="77777777" w:rsidR="00B950E9" w:rsidRDefault="00B950E9" w:rsidP="00AA7698">
      <w:pPr>
        <w:pStyle w:val="B1"/>
      </w:pPr>
      <w:r>
        <w:t>4.</w:t>
      </w:r>
      <w:r>
        <w:tab/>
        <w:t xml:space="preserve">The H-SMF initiates </w:t>
      </w:r>
      <w:proofErr w:type="spellStart"/>
      <w:r>
        <w:t>Nsmf_PDUSession_Update</w:t>
      </w:r>
      <w:proofErr w:type="spellEnd"/>
      <w:r>
        <w:t xml:space="preserv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39C74791" w14:textId="5104F1D0" w:rsidR="00B41576" w:rsidRPr="00812106" w:rsidRDefault="00B41576" w:rsidP="00A86719">
      <w:pPr>
        <w:pStyle w:val="Heading3"/>
      </w:pPr>
      <w:bookmarkStart w:id="95" w:name="_Toc106120798"/>
      <w:r w:rsidRPr="00812106">
        <w:t>6.</w:t>
      </w:r>
      <w:r w:rsidR="00D003B3" w:rsidRPr="00812106">
        <w:t>4</w:t>
      </w:r>
      <w:r w:rsidRPr="00812106">
        <w:t>.3</w:t>
      </w:r>
      <w:r w:rsidRPr="00812106">
        <w:tab/>
        <w:t>Impacts on services, entities and interfaces</w:t>
      </w:r>
      <w:bookmarkEnd w:id="95"/>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13B1C463" w14:textId="6B7147C5"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4AE19C91" w14:textId="1AA87553" w:rsidR="00B41576" w:rsidRPr="00812106" w:rsidRDefault="00B41576" w:rsidP="00A86719">
      <w:pPr>
        <w:pStyle w:val="B1"/>
      </w:pPr>
      <w:r w:rsidRPr="00812106">
        <w:lastRenderedPageBreak/>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59CD42CE" w14:textId="77777777"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96" w:name="sol05"/>
      <w:bookmarkStart w:id="97" w:name="_Toc106120799"/>
      <w:r w:rsidRPr="00812106">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97"/>
    </w:p>
    <w:p w14:paraId="1FF0A664" w14:textId="6F698005" w:rsidR="00B55B08" w:rsidRPr="00812106" w:rsidRDefault="00B55B08" w:rsidP="00A86719">
      <w:pPr>
        <w:pStyle w:val="Heading3"/>
      </w:pPr>
      <w:bookmarkStart w:id="98" w:name="_Toc106120800"/>
      <w:bookmarkEnd w:id="96"/>
      <w:r w:rsidRPr="00812106">
        <w:t>6.5.1</w:t>
      </w:r>
      <w:r w:rsidRPr="00812106">
        <w:tab/>
        <w:t>Description</w:t>
      </w:r>
      <w:bookmarkEnd w:id="98"/>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1" type="#_x0000_t75" style="width:337.45pt;height:200.95pt" o:ole="">
            <v:imagedata r:id="rId29" o:title=""/>
          </v:shape>
          <o:OLEObject Type="Embed" ProgID="Visio.Drawing.11" ShapeID="_x0000_i1031" DrawAspect="Content" ObjectID="_1716734261" r:id="rId30"/>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99" w:name="_Toc106120801"/>
      <w:r w:rsidRPr="00812106">
        <w:t>6.5.2</w:t>
      </w:r>
      <w:r w:rsidRPr="00812106">
        <w:tab/>
        <w:t>Procedures</w:t>
      </w:r>
      <w:bookmarkEnd w:id="99"/>
    </w:p>
    <w:p w14:paraId="23650E63" w14:textId="77777777" w:rsidR="00B55B08" w:rsidRPr="00812106" w:rsidRDefault="00B55B08" w:rsidP="00A86719">
      <w:pPr>
        <w:pStyle w:val="TH"/>
        <w:rPr>
          <w:rFonts w:eastAsiaTheme="minorEastAsia"/>
        </w:rPr>
      </w:pPr>
      <w:r w:rsidRPr="00812106">
        <w:object w:dxaOrig="14115" w:dyaOrig="9326" w14:anchorId="56D0CD69">
          <v:shape id="_x0000_i1032" type="#_x0000_t75" style="width:481.45pt;height:318.05pt" o:ole="">
            <v:imagedata r:id="rId31" o:title=""/>
          </v:shape>
          <o:OLEObject Type="Embed" ProgID="Visio.Drawing.11" ShapeID="_x0000_i1032" DrawAspect="Content" ObjectID="_1716734262" r:id="rId32"/>
        </w:object>
      </w:r>
    </w:p>
    <w:p w14:paraId="5FD87ECA" w14:textId="62E6293F" w:rsidR="00B55B08" w:rsidRPr="00812106" w:rsidRDefault="00B55B08" w:rsidP="00A86719">
      <w:pPr>
        <w:pStyle w:val="TF"/>
      </w:pPr>
      <w:r w:rsidRPr="00812106">
        <w:t>Figure</w:t>
      </w:r>
      <w:r w:rsidR="00050003" w:rsidRPr="00812106">
        <w:t> </w:t>
      </w:r>
      <w:r w:rsidRPr="00812106">
        <w:t xml:space="preserve">6.5.2-1: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 xml:space="preserve">The V-SMF sends </w:t>
      </w:r>
      <w:proofErr w:type="spellStart"/>
      <w:r w:rsidRPr="00812106">
        <w:t>Nsmf_PDUSession_Create</w:t>
      </w:r>
      <w:proofErr w:type="spellEnd"/>
      <w:r w:rsidRPr="00812106">
        <w:t xml:space="preserv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515D9580" w:rsidR="00B55B08" w:rsidRPr="00812106" w:rsidRDefault="00B55B08" w:rsidP="00A86719">
      <w:pPr>
        <w:pStyle w:val="B1"/>
      </w:pPr>
      <w:r w:rsidRPr="00812106">
        <w:lastRenderedPageBreak/>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5B19B1" w:rsidRPr="00812106">
        <w:t>TS</w:t>
      </w:r>
      <w:r w:rsidR="005B19B1">
        <w:t> </w:t>
      </w:r>
      <w:r w:rsidR="005B19B1" w:rsidRPr="00812106">
        <w:t>23.548</w:t>
      </w:r>
      <w:r w:rsidR="005B19B1">
        <w:t> </w:t>
      </w:r>
      <w:r w:rsidR="005B19B1"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06645A26"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5B19B1" w:rsidRPr="00812106">
        <w:t>TS</w:t>
      </w:r>
      <w:r w:rsidR="005B19B1">
        <w:t> </w:t>
      </w:r>
      <w:r w:rsidR="005B19B1" w:rsidRPr="00812106">
        <w:t>23.548</w:t>
      </w:r>
      <w:r w:rsidR="005B19B1">
        <w:t> </w:t>
      </w:r>
      <w:r w:rsidR="005B19B1"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316C0B5D" w14:textId="2E385CAB" w:rsidR="00B55B08" w:rsidRPr="00812106" w:rsidRDefault="00B55B08" w:rsidP="00A86719">
      <w:pPr>
        <w:pStyle w:val="Heading3"/>
      </w:pPr>
      <w:bookmarkStart w:id="100" w:name="_Toc106120802"/>
      <w:r w:rsidRPr="00812106">
        <w:t>6.</w:t>
      </w:r>
      <w:r w:rsidR="008542F1" w:rsidRPr="00812106">
        <w:t>5</w:t>
      </w:r>
      <w:r w:rsidRPr="00812106">
        <w:t>.3</w:t>
      </w:r>
      <w:r w:rsidRPr="00812106">
        <w:tab/>
        <w:t>Impacts on services, entities and interfaces</w:t>
      </w:r>
      <w:bookmarkEnd w:id="100"/>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5181997B" w14:textId="62822961" w:rsidR="00B55B08" w:rsidRPr="0081210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5B19B1" w:rsidRPr="00E37CE0">
        <w:t>TS</w:t>
      </w:r>
      <w:r w:rsidR="005B19B1">
        <w:t> </w:t>
      </w:r>
      <w:r w:rsidR="005B19B1" w:rsidRPr="00E37CE0">
        <w:t>23.54</w:t>
      </w:r>
      <w:r w:rsidR="005B19B1" w:rsidRPr="00C01CFE">
        <w:t>8</w:t>
      </w:r>
      <w:r w:rsidR="005B19B1">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11EA7143" w14:textId="25C6A217" w:rsidR="008542F1" w:rsidRPr="00812106" w:rsidRDefault="008542F1" w:rsidP="00A86719">
      <w:pPr>
        <w:pStyle w:val="Heading2"/>
      </w:pPr>
      <w:bookmarkStart w:id="101" w:name="sol06"/>
      <w:bookmarkStart w:id="102" w:name="_Toc106120803"/>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2"/>
    </w:p>
    <w:p w14:paraId="6A07DA7A" w14:textId="2F9DDBE9" w:rsidR="008542F1" w:rsidRPr="00812106" w:rsidRDefault="008542F1" w:rsidP="00A86719">
      <w:pPr>
        <w:pStyle w:val="Heading3"/>
      </w:pPr>
      <w:bookmarkStart w:id="103" w:name="_Toc106120804"/>
      <w:bookmarkEnd w:id="101"/>
      <w:r w:rsidRPr="00812106">
        <w:t>6.</w:t>
      </w:r>
      <w:r w:rsidR="00BB1F27" w:rsidRPr="00812106">
        <w:t>6</w:t>
      </w:r>
      <w:r w:rsidRPr="00812106">
        <w:t>.1</w:t>
      </w:r>
      <w:r w:rsidRPr="00812106">
        <w:tab/>
        <w:t>Description</w:t>
      </w:r>
      <w:bookmarkEnd w:id="103"/>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799A24CE"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5B19B1" w:rsidRPr="00812106">
        <w:t>TS</w:t>
      </w:r>
      <w:r w:rsidR="005B19B1">
        <w:t> </w:t>
      </w:r>
      <w:r w:rsidR="005B19B1" w:rsidRPr="00812106">
        <w:t>23.548</w:t>
      </w:r>
      <w:r w:rsidR="005B19B1">
        <w:t> </w:t>
      </w:r>
      <w:r w:rsidR="005B19B1" w:rsidRPr="00812106">
        <w:t>[</w:t>
      </w:r>
      <w:r w:rsidR="00050003" w:rsidRPr="00812106">
        <w:t>3</w:t>
      </w:r>
      <w:r w:rsidRPr="00812106">
        <w:t xml:space="preserve">] </w:t>
      </w:r>
      <w:r w:rsidR="00BF6145">
        <w:t>"</w:t>
      </w:r>
      <w:r w:rsidRPr="00812106">
        <w:t>Support of AF Guidance to PCF Determination of Proper URSP Rules</w:t>
      </w:r>
      <w:r w:rsidR="00BF6145">
        <w:t>"</w:t>
      </w:r>
      <w:r w:rsidRPr="00812106">
        <w:t xml:space="preserve"> and clause</w:t>
      </w:r>
      <w:r w:rsidR="00050003" w:rsidRPr="00812106">
        <w:t> </w:t>
      </w:r>
      <w:r w:rsidRPr="00812106">
        <w:t xml:space="preserve">4.15.6.10 of </w:t>
      </w:r>
      <w:r w:rsidR="005B19B1" w:rsidRPr="00812106">
        <w:t>TS</w:t>
      </w:r>
      <w:r w:rsidR="005B19B1">
        <w:t> </w:t>
      </w:r>
      <w:r w:rsidR="005B19B1" w:rsidRPr="00812106">
        <w:t>23.502</w:t>
      </w:r>
      <w:r w:rsidR="005B19B1">
        <w:t> </w:t>
      </w:r>
      <w:r w:rsidR="005B19B1" w:rsidRPr="00812106">
        <w:t>[</w:t>
      </w:r>
      <w:r w:rsidR="00050003" w:rsidRPr="00812106">
        <w:t>9</w:t>
      </w:r>
      <w:r w:rsidRPr="00812106">
        <w:t xml:space="preserve">] </w:t>
      </w:r>
      <w:r w:rsidR="00BF6145">
        <w:t>"</w:t>
      </w:r>
      <w:r w:rsidRPr="00812106">
        <w:t>Application guidance for URSP rules determination mechanisms</w:t>
      </w:r>
      <w:r w:rsidR="00BF6145">
        <w:t>"</w:t>
      </w:r>
      <w:r w:rsidRPr="00812106">
        <w:t xml:space="preserve"> as defined for R</w:t>
      </w:r>
      <w:r w:rsidR="00050003" w:rsidRPr="00812106">
        <w:t>el-</w:t>
      </w:r>
      <w:r w:rsidRPr="00812106">
        <w:t xml:space="preserve">17. This is to guide UE for traffic to be offloaded in the VPLMN to use a specific DNN and slice deployed in LBO mode while the rest of </w:t>
      </w:r>
      <w:proofErr w:type="spellStart"/>
      <w:r w:rsidRPr="00812106">
        <w:t>he</w:t>
      </w:r>
      <w:proofErr w:type="spellEnd"/>
      <w:r w:rsidRPr="00812106">
        <w:t xml:space="preserve"> traffic can us</w:t>
      </w:r>
      <w:r w:rsidR="00050003" w:rsidRPr="00812106">
        <w:t>e</w:t>
      </w:r>
      <w:r w:rsidRPr="00812106">
        <w:t xml:space="preserve"> HR PDU </w:t>
      </w:r>
      <w:r w:rsidR="006B37D6">
        <w:t>S</w:t>
      </w:r>
      <w:r w:rsidRPr="00812106">
        <w:t>ession(s).</w:t>
      </w:r>
    </w:p>
    <w:p w14:paraId="64C8F07E" w14:textId="14AA9B95" w:rsidR="008542F1" w:rsidRPr="00812106" w:rsidRDefault="008542F1" w:rsidP="008542F1">
      <w:r w:rsidRPr="00812106">
        <w:lastRenderedPageBreak/>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5B19B1" w:rsidRPr="00812106">
        <w:t>TS</w:t>
      </w:r>
      <w:r w:rsidR="005B19B1">
        <w:t> </w:t>
      </w:r>
      <w:r w:rsidR="005B19B1" w:rsidRPr="00812106">
        <w:t>23.548</w:t>
      </w:r>
      <w:r w:rsidR="005B19B1">
        <w:t> </w:t>
      </w:r>
      <w:r w:rsidR="005B19B1" w:rsidRPr="00812106">
        <w:t>[</w:t>
      </w:r>
      <w:r w:rsidR="004F7D49" w:rsidRPr="00812106">
        <w:t>3</w:t>
      </w:r>
      <w:r w:rsidRPr="00812106">
        <w:t>] and clause</w:t>
      </w:r>
      <w:r w:rsidR="004F7D49" w:rsidRPr="00812106">
        <w:t> </w:t>
      </w:r>
      <w:r w:rsidRPr="00812106">
        <w:t xml:space="preserve">4.15.6.10 of </w:t>
      </w:r>
      <w:r w:rsidR="005B19B1" w:rsidRPr="00812106">
        <w:t>TS</w:t>
      </w:r>
      <w:r w:rsidR="005B19B1">
        <w:t> </w:t>
      </w:r>
      <w:r w:rsidR="005B19B1" w:rsidRPr="00812106">
        <w:t>23.502</w:t>
      </w:r>
      <w:r w:rsidR="005B19B1">
        <w:t> </w:t>
      </w:r>
      <w:r w:rsidR="005B19B1" w:rsidRPr="00812106">
        <w:t>[</w:t>
      </w:r>
      <w:r w:rsidR="004F7D49" w:rsidRPr="00812106">
        <w:t>9]</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 The interaction from AF in VPLMN to the NEF in HPLMN may use the SEPP to interact between the VPLMN and the HPLMN</w:t>
      </w:r>
      <w:r w:rsidR="00BB1F27" w:rsidRPr="00812106">
        <w:t>.</w:t>
      </w:r>
    </w:p>
    <w:p w14:paraId="0BBEFCB3" w14:textId="75FEE4B3" w:rsidR="008542F1" w:rsidRPr="00812106" w:rsidRDefault="008542F1" w:rsidP="00A86719">
      <w:pPr>
        <w:pStyle w:val="EditorsNote"/>
      </w:pPr>
      <w:r w:rsidRPr="00812106">
        <w:t>Editor</w:t>
      </w:r>
      <w:r w:rsidR="00BF6145">
        <w:t>'</w:t>
      </w:r>
      <w:r w:rsidRPr="00812106">
        <w:t xml:space="preserve">s </w:t>
      </w:r>
      <w:r w:rsidR="004F7D49" w:rsidRPr="00812106">
        <w:t>n</w:t>
      </w:r>
      <w:r w:rsidRPr="00812106">
        <w:t>ote:</w:t>
      </w:r>
      <w:r w:rsidR="004F7D49" w:rsidRPr="00812106">
        <w:tab/>
        <w:t>P</w:t>
      </w:r>
      <w:r w:rsidRPr="00812106">
        <w:t xml:space="preserve">otential impacts to use SEPP for this kind on interaction </w:t>
      </w:r>
      <w:r w:rsidR="004F7D49" w:rsidRPr="00812106">
        <w:t>are</w:t>
      </w:r>
      <w:r w:rsidRPr="00812106">
        <w:t xml:space="preserve"> FFS</w:t>
      </w:r>
      <w:r w:rsidR="004F7D49" w:rsidRPr="00812106">
        <w:t>.</w:t>
      </w:r>
    </w:p>
    <w:p w14:paraId="38F11A39" w14:textId="3AF77085" w:rsidR="008542F1" w:rsidRPr="00812106" w:rsidRDefault="008542F1" w:rsidP="008542F1">
      <w:r w:rsidRPr="00812106">
        <w:t>This interaction between the VPLMN AF and the HPLMN NEF is not related to a specific UE, but is meant to cover all UEs matching the VPLMN related location criteria.</w:t>
      </w:r>
    </w:p>
    <w:p w14:paraId="1487C338" w14:textId="1C353DC0" w:rsidR="008542F1" w:rsidRPr="00812106" w:rsidRDefault="008542F1" w:rsidP="008542F1">
      <w:r w:rsidRPr="00812106">
        <w:t xml:space="preserve">The VPLMN AF provides HPLMN </w:t>
      </w:r>
      <w:r w:rsidR="004F7D49" w:rsidRPr="00812106">
        <w:t>S</w:t>
      </w:r>
      <w:r w:rsidRPr="00812106">
        <w:t>-NSSAI(s) (that are determined from the VPLMN S-NSSAI(s))</w:t>
      </w:r>
      <w:r w:rsidR="004F7D49" w:rsidRPr="00812106">
        <w:t>.</w:t>
      </w:r>
    </w:p>
    <w:p w14:paraId="3758EBE6" w14:textId="2D8D6BC3" w:rsidR="008542F1" w:rsidRPr="00812106" w:rsidRDefault="008542F1" w:rsidP="00A86719">
      <w:pPr>
        <w:pStyle w:val="NO"/>
      </w:pPr>
      <w:r w:rsidRPr="00812106">
        <w:t>NOTE</w:t>
      </w:r>
      <w:r w:rsidR="004F7D49" w:rsidRPr="00812106">
        <w:t> 1</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75384E4F"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5B19B1" w:rsidRPr="00812106">
        <w:t>TS</w:t>
      </w:r>
      <w:r w:rsidR="005B19B1">
        <w:t> </w:t>
      </w:r>
      <w:r w:rsidR="005B19B1" w:rsidRPr="00812106">
        <w:t>23.502</w:t>
      </w:r>
      <w:r w:rsidR="005B19B1">
        <w:t> </w:t>
      </w:r>
      <w:r w:rsidR="005B19B1"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71F95A33" w:rsidR="008542F1" w:rsidRPr="00812106" w:rsidRDefault="008542F1" w:rsidP="00A86719">
      <w:pPr>
        <w:pStyle w:val="NO"/>
      </w:pPr>
      <w:r w:rsidRPr="00812106">
        <w:t>NOTE</w:t>
      </w:r>
      <w:r w:rsidR="004F7D49" w:rsidRPr="00812106">
        <w:t> 2</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r w:rsidRPr="00812106">
        <w:t>[</w:t>
      </w:r>
      <w:r w:rsidR="004F7D49" w:rsidRPr="00812106">
        <w:t>10</w:t>
      </w:r>
      <w:r w:rsidRPr="00812106">
        <w:t>]).</w:t>
      </w:r>
    </w:p>
    <w:p w14:paraId="6EC41E9E" w14:textId="77777777" w:rsidR="008542F1" w:rsidRPr="00812106" w:rsidRDefault="008542F1" w:rsidP="008542F1">
      <w:r w:rsidRPr="00812106">
        <w:t>The VPLMN may provide Geographical or VPLMN location (e.g. VPLMN TAI or cells) related validity conditions for the URSP to apply. When the VPLMN AF provides the HPLMN with VPLMN validity conditions, the VPLMN location information (e.g. VPLMN TAI or cells) contains a VPLMN ID that may be used by the H-PCF to understand that this information is specific for a VPLMN.</w:t>
      </w:r>
    </w:p>
    <w:p w14:paraId="74D78AD5" w14:textId="43886589"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5B19B1" w:rsidRPr="00812106">
        <w:t>TS</w:t>
      </w:r>
      <w:r w:rsidR="005B19B1">
        <w:t> </w:t>
      </w:r>
      <w:r w:rsidR="005B19B1" w:rsidRPr="00812106">
        <w:t>23.503</w:t>
      </w:r>
      <w:r w:rsidR="005B19B1">
        <w:t> </w:t>
      </w:r>
      <w:r w:rsidR="005B19B1" w:rsidRPr="00812106">
        <w:t>[</w:t>
      </w:r>
      <w:r w:rsidR="004F7D49" w:rsidRPr="00812106">
        <w:t>13],</w:t>
      </w:r>
      <w:r w:rsidRPr="00812106">
        <w:t xml:space="preserve"> </w:t>
      </w:r>
      <w:r w:rsidR="00BF6145">
        <w:t>"</w:t>
      </w:r>
      <w:r w:rsidRPr="00812106">
        <w:t>For every newly detected application the UE evaluates the URSP rules in the order of Rule Precedence and determines if the application is matching the Traffic descriptor of any URSP rule.</w:t>
      </w:r>
      <w:r w:rsidR="00BF6145">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0BF5FBE7" w14:textId="52A4A4F9" w:rsidR="008542F1" w:rsidRPr="00812106" w:rsidRDefault="008542F1" w:rsidP="00A86719">
      <w:pPr>
        <w:pStyle w:val="EditorsNote"/>
      </w:pPr>
      <w:r w:rsidRPr="00812106">
        <w:t>Editor</w:t>
      </w:r>
      <w:r w:rsidR="00BF6145">
        <w:t>'</w:t>
      </w:r>
      <w:r w:rsidRPr="00812106">
        <w:t xml:space="preserve">s </w:t>
      </w:r>
      <w:r w:rsidR="004F7D49" w:rsidRPr="00812106">
        <w:t>n</w:t>
      </w:r>
      <w:r w:rsidRPr="00812106">
        <w:t>ote:</w:t>
      </w:r>
      <w:r w:rsidR="004F7D49" w:rsidRPr="00812106">
        <w:tab/>
        <w:t>I</w:t>
      </w:r>
      <w:r w:rsidRPr="00812106">
        <w:t>t is FFS whether the solution addresses following case. Suppose there is some traffic from Application 1 that uses an HR PDU Session. Next, the UE moves to the VPLMN. We now want the traffic from Application 1 to move to an LBO PDU Session.</w:t>
      </w:r>
    </w:p>
    <w:p w14:paraId="44507989" w14:textId="2A246C6B" w:rsidR="008542F1" w:rsidRPr="00812106" w:rsidRDefault="008542F1" w:rsidP="00A86719">
      <w:pPr>
        <w:pStyle w:val="NO"/>
      </w:pPr>
      <w:r w:rsidRPr="00812106">
        <w:t>NOTE</w:t>
      </w:r>
      <w:r w:rsidR="004F7D49" w:rsidRPr="00812106">
        <w:t> 3</w:t>
      </w:r>
      <w:r w:rsidRPr="00812106">
        <w:t>:</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4F7D49" w:rsidRPr="00812106">
        <w:t> </w:t>
      </w:r>
      <w:r w:rsidRPr="00812106">
        <w:t>23.7</w:t>
      </w:r>
      <w:r w:rsidR="004F7D49" w:rsidRPr="00812106">
        <w:t>00-</w:t>
      </w:r>
      <w:r w:rsidRPr="00812106">
        <w:t>85</w:t>
      </w:r>
      <w:r w:rsidR="004F7D49" w:rsidRPr="00812106">
        <w:t> </w:t>
      </w:r>
      <w:r w:rsidRPr="00812106">
        <w:t>[</w:t>
      </w:r>
      <w:r w:rsidR="004F7D49" w:rsidRPr="00812106">
        <w:t>10</w:t>
      </w:r>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r w:rsidR="004F7D49" w:rsidRPr="00812106">
        <w:t>.</w:t>
      </w:r>
    </w:p>
    <w:p w14:paraId="5E5361B2" w14:textId="51DA86C8" w:rsidR="008542F1" w:rsidRPr="00812106" w:rsidRDefault="008542F1" w:rsidP="00A86719">
      <w:pPr>
        <w:pStyle w:val="Heading3"/>
      </w:pPr>
      <w:bookmarkStart w:id="104" w:name="_Toc106120805"/>
      <w:r w:rsidRPr="00812106">
        <w:t>6.</w:t>
      </w:r>
      <w:r w:rsidR="00BB1F27" w:rsidRPr="00812106">
        <w:t>6</w:t>
      </w:r>
      <w:r w:rsidRPr="00812106">
        <w:t>.2</w:t>
      </w:r>
      <w:r w:rsidRPr="00812106">
        <w:tab/>
        <w:t>Procedures</w:t>
      </w:r>
      <w:bookmarkEnd w:id="104"/>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05" w:name="_Toc106120806"/>
      <w:r w:rsidRPr="00812106">
        <w:t>6.</w:t>
      </w:r>
      <w:r w:rsidR="00BB1F27" w:rsidRPr="00812106">
        <w:t>6</w:t>
      </w:r>
      <w:r w:rsidRPr="00812106">
        <w:t>.3</w:t>
      </w:r>
      <w:r w:rsidRPr="00812106">
        <w:tab/>
        <w:t>Impacts on Existing Nodes and Functionality</w:t>
      </w:r>
      <w:bookmarkEnd w:id="105"/>
    </w:p>
    <w:p w14:paraId="40B34AAB" w14:textId="4D7F702B" w:rsidR="008542F1" w:rsidRPr="00812106" w:rsidRDefault="008542F1" w:rsidP="00A86719">
      <w:pPr>
        <w:pStyle w:val="B1"/>
      </w:pPr>
      <w:r w:rsidRPr="00812106">
        <w:t>-</w:t>
      </w:r>
      <w:r w:rsidRPr="00812106">
        <w:tab/>
        <w:t>The VPLMN and the HPLMN as part of the roaming agreement need to ensure that a VPLMN AF can contact the NEF of the HPLMN to use the API defined in clause</w:t>
      </w:r>
      <w:r w:rsidR="004F7D49" w:rsidRPr="00812106">
        <w:t> </w:t>
      </w:r>
      <w:r w:rsidRPr="00812106">
        <w:t xml:space="preserve">4.15.6.10 of </w:t>
      </w:r>
      <w:r w:rsidR="005B19B1" w:rsidRPr="00812106">
        <w:t>TS</w:t>
      </w:r>
      <w:r w:rsidR="005B19B1">
        <w:t> </w:t>
      </w:r>
      <w:r w:rsidR="005B19B1" w:rsidRPr="00812106">
        <w:t>23.502</w:t>
      </w:r>
      <w:r w:rsidR="005B19B1">
        <w:t> </w:t>
      </w:r>
      <w:r w:rsidR="005B19B1"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06" w:name="sol07"/>
      <w:bookmarkStart w:id="107" w:name="_Toc106120807"/>
      <w:r w:rsidRPr="00812106">
        <w:lastRenderedPageBreak/>
        <w:t>6.7</w:t>
      </w:r>
      <w:r w:rsidRPr="00812106">
        <w:tab/>
        <w:t xml:space="preserve">Solution </w:t>
      </w:r>
      <w:r w:rsidR="004F7D49" w:rsidRPr="00812106">
        <w:t>0</w:t>
      </w:r>
      <w:r w:rsidRPr="00812106">
        <w:t>7 (KI#1): Using URSP Rules to Establish an LBO PDU Session</w:t>
      </w:r>
      <w:bookmarkEnd w:id="107"/>
    </w:p>
    <w:p w14:paraId="52307139" w14:textId="523EC9F0" w:rsidR="00BB1F27" w:rsidRPr="00812106" w:rsidRDefault="00BB1F27" w:rsidP="00A86719">
      <w:pPr>
        <w:pStyle w:val="Heading3"/>
      </w:pPr>
      <w:bookmarkStart w:id="108" w:name="_Toc106120808"/>
      <w:bookmarkEnd w:id="106"/>
      <w:r w:rsidRPr="00812106">
        <w:t>6.7.1</w:t>
      </w:r>
      <w:r w:rsidRPr="00812106">
        <w:tab/>
        <w:t>Description</w:t>
      </w:r>
      <w:bookmarkEnd w:id="108"/>
    </w:p>
    <w:p w14:paraId="2774737F" w14:textId="1FD11899" w:rsidR="00BB1F27" w:rsidRPr="00812106" w:rsidRDefault="00BB1F27" w:rsidP="00A86719">
      <w:pPr>
        <w:pStyle w:val="Heading4"/>
      </w:pPr>
      <w:bookmarkStart w:id="109" w:name="_Toc106120809"/>
      <w:r w:rsidRPr="00812106">
        <w:t>6.7.1.1</w:t>
      </w:r>
      <w:r w:rsidRPr="00812106">
        <w:tab/>
        <w:t>General</w:t>
      </w:r>
      <w:bookmarkEnd w:id="109"/>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11C77D91"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5B19B1" w:rsidRPr="00812106">
        <w:t>TS</w:t>
      </w:r>
      <w:r w:rsidR="005B19B1">
        <w:t> </w:t>
      </w:r>
      <w:r w:rsidR="005B19B1" w:rsidRPr="00812106">
        <w:t>24.526</w:t>
      </w:r>
      <w:r w:rsidR="005B19B1">
        <w:t> </w:t>
      </w:r>
      <w:r w:rsidR="005B19B1"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06925B03" w:rsidR="00BB1F27" w:rsidRPr="00812106" w:rsidRDefault="00BB1F27" w:rsidP="00A86719">
      <w:pPr>
        <w:pStyle w:val="B1"/>
      </w:pPr>
      <w:r w:rsidRPr="00812106">
        <w:t>-</w:t>
      </w:r>
      <w:r w:rsidRPr="00812106">
        <w:tab/>
        <w:t xml:space="preserve">When a route includes Location Criteria, a </w:t>
      </w:r>
      <w:r w:rsidR="00BF6145">
        <w:t>"</w:t>
      </w:r>
      <w:r w:rsidRPr="00812106">
        <w:t xml:space="preserve">Revaluation </w:t>
      </w:r>
      <w:r w:rsidR="00E37CE0">
        <w:t>Suggested</w:t>
      </w:r>
      <w:r w:rsidR="00BF6145">
        <w:t>"</w:t>
      </w:r>
      <w:r w:rsidRPr="00812106">
        <w:t xml:space="preserve"> indication can be added to the RSD. A </w:t>
      </w:r>
      <w:r w:rsidR="00BF6145">
        <w:t>"</w:t>
      </w:r>
      <w:r w:rsidRPr="00812106">
        <w:t xml:space="preserve">Revaluation </w:t>
      </w:r>
      <w:r w:rsidR="00E37CE0">
        <w:t>Suggested</w:t>
      </w:r>
      <w:r w:rsidR="00BF6145">
        <w:t>"</w:t>
      </w:r>
      <w:r w:rsidRPr="00812106">
        <w:t xml:space="preserve"> indication in the RSD indicates to the UE that the UE should re-evaluate URSP </w:t>
      </w:r>
      <w:r w:rsidR="00861B70" w:rsidRPr="00812106">
        <w:t>r</w:t>
      </w:r>
      <w:r w:rsidRPr="00812106">
        <w:t xml:space="preserve">ules 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754AEAD"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BF6145">
        <w:t>'</w:t>
      </w:r>
      <w:r w:rsidRPr="00812106">
        <w:t>s new location and a PDU Session will be established with a DNN/S-NSSAI combination that is better suited for the UE</w:t>
      </w:r>
      <w:r w:rsidR="00BF6145">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10" w:name="_Toc106120810"/>
      <w:r w:rsidRPr="00812106">
        <w:t>6.7.1.2</w:t>
      </w:r>
      <w:r w:rsidRPr="00812106">
        <w:tab/>
        <w:t>Procedure</w:t>
      </w:r>
      <w:bookmarkEnd w:id="110"/>
    </w:p>
    <w:p w14:paraId="4F01069B" w14:textId="46BB2266"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BF6145">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497A6F10" w:rsidR="00BB1F27" w:rsidRPr="00812106" w:rsidRDefault="00BB1F27" w:rsidP="00BB1F27">
      <w:r w:rsidRPr="00812106">
        <w:t xml:space="preserve">This solution proposes that the RSD(s) also include a </w:t>
      </w:r>
      <w:r w:rsidR="00BF6145">
        <w:t>"</w:t>
      </w:r>
      <w:r w:rsidRPr="00812106">
        <w:t xml:space="preserve">Revaluation </w:t>
      </w:r>
      <w:r w:rsidR="00A5033A">
        <w:t>Suggested</w:t>
      </w:r>
      <w:r w:rsidR="00BF6145">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31FD0DC2" w:rsidR="00BB1F27" w:rsidRPr="00812106" w:rsidRDefault="00BB1F27" w:rsidP="00A86719">
      <w:pPr>
        <w:pStyle w:val="NO"/>
      </w:pPr>
      <w:r w:rsidRPr="00812106">
        <w:t>NOTE:</w:t>
      </w:r>
      <w:r w:rsidR="00812106">
        <w:tab/>
      </w:r>
      <w:r w:rsidRPr="00812106">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861B70" w:rsidRPr="00812106">
        <w:t> </w:t>
      </w:r>
      <w:r w:rsidRPr="00812106">
        <w:t>23.7</w:t>
      </w:r>
      <w:r w:rsidR="00861B70" w:rsidRPr="00812106">
        <w:t>00-</w:t>
      </w:r>
      <w:r w:rsidRPr="00812106">
        <w:t>85</w:t>
      </w:r>
      <w:r w:rsidR="00861B70" w:rsidRPr="00812106">
        <w:t> </w:t>
      </w:r>
      <w:r w:rsidRPr="00812106">
        <w:t>[</w:t>
      </w:r>
      <w:r w:rsidR="00861B70" w:rsidRPr="00812106">
        <w:t>10</w:t>
      </w:r>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49C941A9" w14:textId="15304720" w:rsidR="00BB1F27" w:rsidRPr="00812106" w:rsidRDefault="00BB1F27" w:rsidP="00A86719">
      <w:pPr>
        <w:pStyle w:val="Heading3"/>
      </w:pPr>
      <w:bookmarkStart w:id="111" w:name="_Toc106120811"/>
      <w:r w:rsidRPr="00812106">
        <w:lastRenderedPageBreak/>
        <w:t>6.7.2</w:t>
      </w:r>
      <w:r w:rsidRPr="00812106">
        <w:tab/>
        <w:t>Impacts on services, entities and interfaces</w:t>
      </w:r>
      <w:bookmarkEnd w:id="111"/>
    </w:p>
    <w:p w14:paraId="48E8CA15" w14:textId="77777777" w:rsidR="00BB1F27" w:rsidRPr="00812106" w:rsidRDefault="00BB1F27" w:rsidP="00BB1F27">
      <w:r w:rsidRPr="00812106">
        <w:t>PCF:</w:t>
      </w:r>
    </w:p>
    <w:p w14:paraId="259D71BB" w14:textId="045F652E" w:rsidR="00BB1F27" w:rsidRPr="00812106" w:rsidRDefault="00BB1F27" w:rsidP="00A86719">
      <w:pPr>
        <w:pStyle w:val="NO"/>
      </w:pPr>
      <w:r w:rsidRPr="00812106">
        <w:t>-</w:t>
      </w:r>
      <w:r w:rsidRPr="00812106">
        <w:tab/>
      </w:r>
      <w:r w:rsidR="00861B70" w:rsidRPr="00812106">
        <w:t>c</w:t>
      </w:r>
      <w:r w:rsidRPr="00812106">
        <w:t xml:space="preserve">an include the </w:t>
      </w:r>
      <w:r w:rsidR="00BF6145">
        <w:t>"</w:t>
      </w:r>
      <w:r w:rsidRPr="00812106">
        <w:t xml:space="preserve">Revaluation </w:t>
      </w:r>
      <w:r w:rsidR="00A5033A">
        <w:t>Suggested</w:t>
      </w:r>
      <w:r w:rsidR="00BF6145">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19C90445" w:rsidR="00BB1F27" w:rsidRPr="00812106" w:rsidRDefault="00BB1F27" w:rsidP="00A86719">
      <w:pPr>
        <w:pStyle w:val="NO"/>
      </w:pPr>
      <w:r w:rsidRPr="00812106">
        <w:t>-</w:t>
      </w:r>
      <w:r w:rsidRPr="00812106">
        <w:tab/>
      </w:r>
      <w:r w:rsidR="00861B70" w:rsidRPr="00812106">
        <w:t>c</w:t>
      </w:r>
      <w:r w:rsidRPr="00812106">
        <w:t xml:space="preserve">an receive the </w:t>
      </w:r>
      <w:r w:rsidR="00BF6145">
        <w:t>"</w:t>
      </w:r>
      <w:r w:rsidRPr="00812106">
        <w:t xml:space="preserve">Revaluation </w:t>
      </w:r>
      <w:r w:rsidR="00A5033A">
        <w:t>Suggested</w:t>
      </w:r>
      <w:r w:rsidR="00BF6145">
        <w:t>"</w:t>
      </w:r>
      <w:r w:rsidRPr="00812106">
        <w:t xml:space="preserve"> indication in RSDs or URSPs</w:t>
      </w:r>
      <w:r w:rsidR="00392ADB" w:rsidRPr="00812106">
        <w:t>;</w:t>
      </w:r>
    </w:p>
    <w:p w14:paraId="59E207CB" w14:textId="21216E59" w:rsidR="00BB1F27" w:rsidRPr="00812106" w:rsidRDefault="00BB1F27" w:rsidP="00A86719">
      <w:pPr>
        <w:pStyle w:val="NO"/>
      </w:pPr>
      <w:r w:rsidRPr="00812106">
        <w:t>-</w:t>
      </w:r>
      <w:r w:rsidRPr="00812106">
        <w:tab/>
      </w:r>
      <w:r w:rsidR="00861B70" w:rsidRPr="00812106">
        <w:t>c</w:t>
      </w:r>
      <w:r w:rsidRPr="00812106">
        <w:t xml:space="preserve">an use the </w:t>
      </w:r>
      <w:r w:rsidR="00BF6145">
        <w:t>"</w:t>
      </w:r>
      <w:r w:rsidRPr="00812106">
        <w:t xml:space="preserve">Revaluation </w:t>
      </w:r>
      <w:r w:rsidR="00A5033A">
        <w:t>Suggested</w:t>
      </w:r>
      <w:r w:rsidR="00BF6145">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12" w:name="sol08"/>
      <w:bookmarkStart w:id="113" w:name="_Toc106120812"/>
      <w:r w:rsidRPr="00812106">
        <w:t>6.8</w:t>
      </w:r>
      <w:r w:rsidRPr="00812106">
        <w:tab/>
        <w:t>Solution 08 (KI#1): V-ECS Discovery during Steering of Roaming</w:t>
      </w:r>
      <w:bookmarkEnd w:id="113"/>
    </w:p>
    <w:p w14:paraId="1FA8B31E" w14:textId="5F069012" w:rsidR="00944F83" w:rsidRPr="00812106" w:rsidRDefault="00944F83" w:rsidP="00A86719">
      <w:pPr>
        <w:pStyle w:val="Heading3"/>
      </w:pPr>
      <w:bookmarkStart w:id="114" w:name="_Toc106120813"/>
      <w:bookmarkEnd w:id="112"/>
      <w:r w:rsidRPr="00812106">
        <w:t>6.8.1</w:t>
      </w:r>
      <w:r w:rsidRPr="00812106">
        <w:tab/>
        <w:t>Description</w:t>
      </w:r>
      <w:bookmarkEnd w:id="114"/>
    </w:p>
    <w:p w14:paraId="25EC4165" w14:textId="2519CEBA" w:rsidR="00944F83" w:rsidRPr="00812106" w:rsidRDefault="00944F83" w:rsidP="00A86719">
      <w:pPr>
        <w:pStyle w:val="Heading4"/>
      </w:pPr>
      <w:bookmarkStart w:id="115" w:name="_Toc106120814"/>
      <w:r w:rsidRPr="00812106">
        <w:t>6.8.1.1</w:t>
      </w:r>
      <w:r w:rsidRPr="00812106">
        <w:tab/>
        <w:t>General</w:t>
      </w:r>
      <w:bookmarkEnd w:id="115"/>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32C6C278" w:rsidR="00944F83" w:rsidRPr="00812106" w:rsidRDefault="00944F83" w:rsidP="00944F83">
      <w:r w:rsidRPr="00812106">
        <w:t xml:space="preserve">The principle of this solution is that the Steering of Roaming framework that is specified in </w:t>
      </w:r>
      <w:r w:rsidR="005B19B1" w:rsidRPr="00812106">
        <w:t>TS</w:t>
      </w:r>
      <w:r w:rsidR="005B19B1">
        <w:t> </w:t>
      </w:r>
      <w:r w:rsidR="005B19B1" w:rsidRPr="00812106">
        <w:t>23.122</w:t>
      </w:r>
      <w:r w:rsidR="005B19B1">
        <w:t> </w:t>
      </w:r>
      <w:r w:rsidR="005B19B1" w:rsidRPr="00812106">
        <w:t>[</w:t>
      </w:r>
      <w:r w:rsidR="00F1532E" w:rsidRPr="00812106">
        <w:t>12</w:t>
      </w:r>
      <w:r w:rsidRPr="00812106">
        <w:t xml:space="preserve">] can be extended to provide information to the UE so that the EEC can communicate with an ECS in VPLMN (i.e. a V-ECS). This solution explains how the </w:t>
      </w:r>
      <w:proofErr w:type="spellStart"/>
      <w:r w:rsidRPr="00812106">
        <w:t>S</w:t>
      </w:r>
      <w:r w:rsidR="00A37CF1" w:rsidRPr="00812106">
        <w:t>o</w:t>
      </w:r>
      <w:r w:rsidRPr="00812106">
        <w:t>R</w:t>
      </w:r>
      <w:proofErr w:type="spellEnd"/>
      <w:r w:rsidRPr="00812106">
        <w:t xml:space="preserve">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16" w:name="_Toc106120815"/>
      <w:r w:rsidRPr="00812106">
        <w:t>6.8.1.2</w:t>
      </w:r>
      <w:r w:rsidRPr="00812106">
        <w:tab/>
        <w:t>Procedure</w:t>
      </w:r>
      <w:bookmarkEnd w:id="116"/>
    </w:p>
    <w:p w14:paraId="0F0EF327" w14:textId="2FFBB84B" w:rsidR="00944F83" w:rsidRPr="00812106" w:rsidRDefault="00944F83" w:rsidP="00944F83">
      <w:r w:rsidRPr="00812106">
        <w:t xml:space="preserve">As one option, the </w:t>
      </w:r>
      <w:proofErr w:type="spellStart"/>
      <w:r w:rsidRPr="00812106">
        <w:t>S</w:t>
      </w:r>
      <w:r w:rsidR="00A37CF1" w:rsidRPr="00812106">
        <w:t>o</w:t>
      </w:r>
      <w:r w:rsidRPr="00812106">
        <w:t>R</w:t>
      </w:r>
      <w:proofErr w:type="spellEnd"/>
      <w:r w:rsidRPr="00812106">
        <w:t xml:space="preserve">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5050168A" w:rsidR="00944F83" w:rsidRPr="00812106" w:rsidRDefault="00944F83" w:rsidP="00944F83">
      <w:r w:rsidRPr="00812106">
        <w:t xml:space="preserve">As a second option, the </w:t>
      </w:r>
      <w:proofErr w:type="spellStart"/>
      <w:r w:rsidRPr="00812106">
        <w:t>S</w:t>
      </w:r>
      <w:r w:rsidR="00A37CF1" w:rsidRPr="00812106">
        <w:t>o</w:t>
      </w:r>
      <w:r w:rsidRPr="00812106">
        <w:t>R</w:t>
      </w:r>
      <w:proofErr w:type="spellEnd"/>
      <w:r w:rsidRPr="00812106">
        <w:t xml:space="preserve">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5B19B1" w:rsidRPr="00812106">
        <w:t>TS</w:t>
      </w:r>
      <w:r w:rsidR="005B19B1">
        <w:t> </w:t>
      </w:r>
      <w:r w:rsidR="005B19B1" w:rsidRPr="00812106">
        <w:t>23.548</w:t>
      </w:r>
      <w:r w:rsidR="005B19B1">
        <w:t> </w:t>
      </w:r>
      <w:r w:rsidR="005B19B1"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3" type="#_x0000_t75" style="width:481.45pt;height:383.15pt" o:ole="">
            <v:imagedata r:id="rId33" o:title=""/>
          </v:shape>
          <o:OLEObject Type="Embed" ProgID="Visio.Drawing.15" ShapeID="_x0000_i1033" DrawAspect="Content" ObjectID="_1716734263" r:id="rId34"/>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 xml:space="preserve">The UE receives the </w:t>
      </w:r>
      <w:proofErr w:type="spellStart"/>
      <w:r w:rsidRPr="00812106">
        <w:t>SoR</w:t>
      </w:r>
      <w:proofErr w:type="spellEnd"/>
      <w:r w:rsidRPr="00812106">
        <w:t xml:space="preserve"> Transparent Container. The </w:t>
      </w:r>
      <w:proofErr w:type="spellStart"/>
      <w:r w:rsidRPr="00812106">
        <w:t>SoR</w:t>
      </w:r>
      <w:proofErr w:type="spellEnd"/>
      <w:r w:rsidRPr="00812106">
        <w:t xml:space="preserve">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1A1535E4" w:rsidR="00944F83" w:rsidRPr="00812106" w:rsidRDefault="00944F83" w:rsidP="00A86719">
      <w:pPr>
        <w:pStyle w:val="B1"/>
      </w:pPr>
      <w:r w:rsidRPr="00812106">
        <w:t>2.</w:t>
      </w:r>
      <w:r w:rsidRPr="00812106">
        <w:tab/>
        <w:t xml:space="preserve">As described in </w:t>
      </w:r>
      <w:r w:rsidR="005B19B1" w:rsidRPr="00812106">
        <w:t>TS</w:t>
      </w:r>
      <w:r w:rsidR="005B19B1">
        <w:t> </w:t>
      </w:r>
      <w:r w:rsidR="005B19B1" w:rsidRPr="00812106">
        <w:t>23.122</w:t>
      </w:r>
      <w:r w:rsidR="005B19B1">
        <w:t> </w:t>
      </w:r>
      <w:r w:rsidR="005B19B1" w:rsidRPr="00812106">
        <w:t>[</w:t>
      </w:r>
      <w:r w:rsidR="00A37CF1" w:rsidRPr="00812106">
        <w:t>1</w:t>
      </w:r>
      <w:r w:rsidR="005D6527">
        <w:t>2</w:t>
      </w:r>
      <w:r w:rsidRPr="00812106">
        <w:t xml:space="preserve">], the reception of the </w:t>
      </w:r>
      <w:proofErr w:type="spellStart"/>
      <w:r w:rsidRPr="00812106">
        <w:t>SoR</w:t>
      </w:r>
      <w:proofErr w:type="spellEnd"/>
      <w:r w:rsidRPr="00812106">
        <w:t xml:space="preserve"> Transparent Container triggers the UE to perform PLMN Selection.</w:t>
      </w:r>
    </w:p>
    <w:p w14:paraId="4DC8A12B" w14:textId="77777777" w:rsidR="00944F83" w:rsidRPr="00812106" w:rsidRDefault="00944F83" w:rsidP="00A86719">
      <w:pPr>
        <w:pStyle w:val="B1"/>
      </w:pPr>
      <w:r w:rsidRPr="00812106">
        <w:t>3.</w:t>
      </w:r>
      <w:r w:rsidRPr="00812106">
        <w:tab/>
        <w:t xml:space="preserve">The UE registers with a PLMN that was provided in the </w:t>
      </w:r>
      <w:proofErr w:type="spellStart"/>
      <w:r w:rsidRPr="00812106">
        <w:t>SoR</w:t>
      </w:r>
      <w:proofErr w:type="spellEnd"/>
      <w:r w:rsidRPr="00812106">
        <w:t xml:space="preserve">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2551FA87"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5B19B1" w:rsidRPr="00812106">
        <w:t>TS</w:t>
      </w:r>
      <w:r w:rsidR="005B19B1">
        <w:t> </w:t>
      </w:r>
      <w:r w:rsidR="005B19B1" w:rsidRPr="00812106">
        <w:t>23.548</w:t>
      </w:r>
      <w:r w:rsidR="005B19B1">
        <w:t> </w:t>
      </w:r>
      <w:r w:rsidR="005B19B1"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17" w:name="_Toc106120816"/>
      <w:r w:rsidRPr="00812106">
        <w:t>6.8.2</w:t>
      </w:r>
      <w:r w:rsidRPr="00812106">
        <w:tab/>
        <w:t>Impacts on services, entities and interfaces</w:t>
      </w:r>
      <w:bookmarkEnd w:id="117"/>
    </w:p>
    <w:p w14:paraId="2E196358" w14:textId="77777777" w:rsidR="00944F83" w:rsidRPr="00812106" w:rsidRDefault="00944F83" w:rsidP="00944F83">
      <w:proofErr w:type="spellStart"/>
      <w:r w:rsidRPr="00812106">
        <w:t>SoR</w:t>
      </w:r>
      <w:proofErr w:type="spellEnd"/>
      <w:r w:rsidRPr="00812106">
        <w:t>-AF: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 xml:space="preserve">an receive the ECS Discovery Information in the </w:t>
      </w:r>
      <w:proofErr w:type="spellStart"/>
      <w:r w:rsidRPr="00812106">
        <w:t>SoR</w:t>
      </w:r>
      <w:proofErr w:type="spellEnd"/>
      <w:r w:rsidRPr="00812106">
        <w:t xml:space="preserve"> Transparent Container.</w:t>
      </w:r>
    </w:p>
    <w:p w14:paraId="59D6187A" w14:textId="61113CFB" w:rsidR="00944F83" w:rsidRPr="00812106" w:rsidRDefault="00944F83" w:rsidP="00A86719">
      <w:pPr>
        <w:pStyle w:val="Heading2"/>
      </w:pPr>
      <w:bookmarkStart w:id="118" w:name="sol09"/>
      <w:bookmarkStart w:id="119" w:name="_Toc106120817"/>
      <w:r w:rsidRPr="00812106">
        <w:t>6.9</w:t>
      </w:r>
      <w:r w:rsidRPr="00812106">
        <w:tab/>
        <w:t>Solution 09 (KI#1): PDU Session configuration from EASDF</w:t>
      </w:r>
      <w:bookmarkEnd w:id="119"/>
    </w:p>
    <w:p w14:paraId="0575F570" w14:textId="2F0C0167" w:rsidR="00944F83" w:rsidRPr="00812106" w:rsidRDefault="00944F83" w:rsidP="00A86719">
      <w:pPr>
        <w:pStyle w:val="Heading3"/>
      </w:pPr>
      <w:bookmarkStart w:id="120" w:name="_Toc106120818"/>
      <w:bookmarkEnd w:id="118"/>
      <w:r w:rsidRPr="00812106">
        <w:t>6.9.1</w:t>
      </w:r>
      <w:r w:rsidRPr="00812106">
        <w:tab/>
        <w:t>Description</w:t>
      </w:r>
      <w:bookmarkEnd w:id="120"/>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6D0BC8BC"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BF6145">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BF6145">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74DFA70E" w14:textId="1BC4C402" w:rsidR="00944F83" w:rsidRPr="00812106" w:rsidRDefault="00944F83" w:rsidP="00A86719">
      <w:pPr>
        <w:pStyle w:val="EditorsNote"/>
      </w:pPr>
      <w:r w:rsidRPr="00812106">
        <w:t>Editor</w:t>
      </w:r>
      <w:r w:rsidR="00BF6145">
        <w:t>'</w:t>
      </w:r>
      <w:r w:rsidRPr="00812106">
        <w:t>s note:</w:t>
      </w:r>
      <w:r w:rsidR="00A37CF1" w:rsidRPr="00812106">
        <w:tab/>
      </w:r>
      <w:r w:rsidRPr="00812106">
        <w:t xml:space="preserve">Alignment to the Rel-18 study </w:t>
      </w:r>
      <w:proofErr w:type="spellStart"/>
      <w:r w:rsidRPr="00812106">
        <w:t>FS_eUEPO</w:t>
      </w:r>
      <w:proofErr w:type="spellEnd"/>
      <w:r w:rsidRPr="00812106">
        <w:t xml:space="preserve"> is FFS.</w:t>
      </w:r>
    </w:p>
    <w:p w14:paraId="4318CB8E" w14:textId="1E28F7FA" w:rsidR="00944F83" w:rsidRPr="00812106" w:rsidRDefault="00944F83" w:rsidP="00A86719">
      <w:pPr>
        <w:pStyle w:val="Heading3"/>
      </w:pPr>
      <w:bookmarkStart w:id="121" w:name="_Toc106120819"/>
      <w:r w:rsidRPr="00812106">
        <w:t>6.9.2</w:t>
      </w:r>
      <w:r w:rsidRPr="00812106">
        <w:tab/>
        <w:t>Procedures</w:t>
      </w:r>
      <w:bookmarkEnd w:id="121"/>
    </w:p>
    <w:p w14:paraId="5EB2A970" w14:textId="0529CA79" w:rsidR="00944F83" w:rsidRPr="00812106" w:rsidRDefault="00944F83" w:rsidP="00A86719">
      <w:pPr>
        <w:pStyle w:val="Heading4"/>
      </w:pPr>
      <w:bookmarkStart w:id="122" w:name="_Toc106120820"/>
      <w:r w:rsidRPr="00812106">
        <w:t>6.9.2.1</w:t>
      </w:r>
      <w:r w:rsidRPr="00812106">
        <w:tab/>
        <w:t>PDU Session configuration from EASDF</w:t>
      </w:r>
      <w:bookmarkEnd w:id="122"/>
    </w:p>
    <w:p w14:paraId="330A5900" w14:textId="32A06858" w:rsidR="00944F83" w:rsidRPr="00812106" w:rsidRDefault="00944F83" w:rsidP="00A86719">
      <w:pPr>
        <w:pStyle w:val="TH"/>
      </w:pPr>
      <w:r w:rsidRPr="00812106">
        <w:object w:dxaOrig="8251" w:dyaOrig="3540" w14:anchorId="560FAE59">
          <v:shape id="_x0000_i1034" type="#_x0000_t75" style="width:467.7pt;height:202.85pt" o:ole="">
            <v:imagedata r:id="rId35" o:title=""/>
          </v:shape>
          <o:OLEObject Type="Embed" ProgID="Visio.Drawing.15" ShapeID="_x0000_i1034" DrawAspect="Content" ObjectID="_1716734264" r:id="rId36"/>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2EDC5413" w:rsidR="00944F83" w:rsidRPr="00812106" w:rsidRDefault="00944F83" w:rsidP="00A86719">
      <w:pPr>
        <w:pStyle w:val="B1"/>
      </w:pPr>
      <w:r w:rsidRPr="00812106">
        <w:tab/>
        <w:t>If the V-PLMN uses existing PDU Session (HR PDU Session with local traffic routing) then the Global EASDF is configured with the V-PLMN</w:t>
      </w:r>
      <w:r w:rsidR="00BF6145">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27111428"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5B19B1" w:rsidRPr="00812106">
        <w:t>TS</w:t>
      </w:r>
      <w:r w:rsidR="005B19B1">
        <w:t> </w:t>
      </w:r>
      <w:r w:rsidR="005B19B1" w:rsidRPr="00812106">
        <w:t>23.548</w:t>
      </w:r>
      <w:r w:rsidR="005B19B1">
        <w:t> </w:t>
      </w:r>
      <w:r w:rsidR="005B19B1" w:rsidRPr="00812106">
        <w:t>[</w:t>
      </w:r>
      <w:r w:rsidRPr="00812106">
        <w:t>3].</w:t>
      </w:r>
    </w:p>
    <w:p w14:paraId="67C55A20" w14:textId="2A15569A"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w:t>
      </w:r>
      <w:r w:rsidR="00B05501">
        <w:t xml:space="preserve">in </w:t>
      </w:r>
      <w:r w:rsidR="00B05501" w:rsidRPr="00812106">
        <w:t>clause 6.2.3.2.2</w:t>
      </w:r>
      <w:r w:rsidRPr="00812106">
        <w:t xml:space="preserve"> </w:t>
      </w:r>
      <w:r w:rsidR="00B05501">
        <w:t xml:space="preserve">of </w:t>
      </w:r>
      <w:r w:rsidR="005B19B1" w:rsidRPr="00812106">
        <w:t>TS</w:t>
      </w:r>
      <w:r w:rsidR="005B19B1">
        <w:t> </w:t>
      </w:r>
      <w:r w:rsidR="005B19B1" w:rsidRPr="00812106">
        <w:t>23.548</w:t>
      </w:r>
      <w:r w:rsidR="005B19B1">
        <w:t> </w:t>
      </w:r>
      <w:r w:rsidR="005B19B1"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26E34909"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5B19B1" w:rsidRPr="00812106">
        <w:t>TS</w:t>
      </w:r>
      <w:r w:rsidR="005B19B1">
        <w:t> </w:t>
      </w:r>
      <w:r w:rsidR="005B19B1" w:rsidRPr="00812106">
        <w:t>23.548</w:t>
      </w:r>
      <w:r w:rsidR="005B19B1">
        <w:t> </w:t>
      </w:r>
      <w:r w:rsidR="005B19B1"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23" w:name="_Toc106120821"/>
      <w:r>
        <w:t>6.9.2.2</w:t>
      </w:r>
      <w:r>
        <w:tab/>
        <w:t>DNS structure</w:t>
      </w:r>
      <w:bookmarkEnd w:id="123"/>
    </w:p>
    <w:p w14:paraId="15C2F5B4" w14:textId="77777777" w:rsidR="004304A7" w:rsidRDefault="004304A7" w:rsidP="004304A7">
      <w:r>
        <w:t>The DNS structure uses the following format:</w:t>
      </w:r>
    </w:p>
    <w:p w14:paraId="7358A65F" w14:textId="77777777" w:rsidR="004304A7" w:rsidRDefault="004304A7" w:rsidP="000845DA">
      <w:pPr>
        <w:pStyle w:val="B1"/>
      </w:pPr>
      <w:proofErr w:type="spellStart"/>
      <w:r>
        <w:t>easdf.cmnc</w:t>
      </w:r>
      <w:proofErr w:type="spellEnd"/>
      <w:r>
        <w:t>&lt;CMNC&gt;.</w:t>
      </w:r>
      <w:proofErr w:type="spellStart"/>
      <w:r>
        <w:t>cmcc</w:t>
      </w:r>
      <w:proofErr w:type="spellEnd"/>
      <w:r>
        <w:t>&lt;CMCC&gt;.</w:t>
      </w:r>
      <w:proofErr w:type="spellStart"/>
      <w:r>
        <w:t>mnc</w:t>
      </w:r>
      <w:proofErr w:type="spellEnd"/>
      <w:r>
        <w:t>&lt;MNC&gt;.mcc&lt;MCC&gt;.&lt;root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11912992" w14:textId="657EA65E" w:rsidR="004304A7" w:rsidRDefault="004304A7" w:rsidP="000845DA">
      <w:pPr>
        <w:pStyle w:val="EditorsNote"/>
      </w:pPr>
      <w:r>
        <w:t>Editor</w:t>
      </w:r>
      <w:r w:rsidR="00BF6145">
        <w:t>'</w:t>
      </w:r>
      <w:r>
        <w:t>s note:</w:t>
      </w:r>
      <w:r>
        <w:tab/>
        <w:t xml:space="preserve">The root FQDN for the Global EASDF if FFS. It is proposed to send </w:t>
      </w:r>
      <w:r w:rsidRPr="009C0673">
        <w:t>a</w:t>
      </w:r>
      <w:r w:rsidR="00C01CFE">
        <w:t>n</w:t>
      </w:r>
      <w:r>
        <w:t xml:space="preserve"> LS to GSMA if to see if they could host it.</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lastRenderedPageBreak/>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5992410" w:rsidR="004304A7" w:rsidRDefault="00BF6145" w:rsidP="000845DA">
      <w:pPr>
        <w:pStyle w:val="B2"/>
      </w:pPr>
      <w:r>
        <w:t>"</w:t>
      </w:r>
      <w:r w:rsidR="004304A7">
        <w:t>_</w:t>
      </w:r>
      <w:proofErr w:type="spellStart"/>
      <w:r w:rsidR="004304A7">
        <w:t>dnn</w:t>
      </w:r>
      <w:proofErr w:type="spellEnd"/>
      <w:r w:rsidR="004304A7">
        <w:t>._</w:t>
      </w:r>
      <w:proofErr w:type="spellStart"/>
      <w:r w:rsidR="004304A7">
        <w:t>tcp</w:t>
      </w:r>
      <w:proofErr w:type="spellEnd"/>
      <w:r w:rsidR="004304A7">
        <w:t>.&lt;operators domain name&gt;.</w:t>
      </w:r>
      <w:r>
        <w:t>"</w:t>
      </w:r>
    </w:p>
    <w:p w14:paraId="005D10ED" w14:textId="4B9C125A" w:rsidR="004304A7" w:rsidRDefault="004304A7" w:rsidP="000845DA">
      <w:pPr>
        <w:pStyle w:val="B1"/>
      </w:pPr>
      <w:r>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5B19B1" w:rsidRPr="009C0673">
        <w:t>TS</w:t>
      </w:r>
      <w:r w:rsidR="005B19B1">
        <w:t> </w:t>
      </w:r>
      <w:r w:rsidR="005B19B1" w:rsidRPr="009C0673">
        <w:t>23.003</w:t>
      </w:r>
      <w:r w:rsidR="005B19B1">
        <w:t> </w:t>
      </w:r>
      <w:r w:rsidR="005B19B1" w:rsidRPr="009C0673">
        <w:t>[</w:t>
      </w:r>
      <w:r w:rsidRPr="000845DA">
        <w:t>16</w:t>
      </w:r>
      <w:r w:rsidRPr="009C0673">
        <w:t>]</w:t>
      </w:r>
      <w:r>
        <w:t xml:space="preserve"> a reserved value is defined (</w:t>
      </w:r>
      <w:r w:rsidR="00BF6145">
        <w:t>"</w:t>
      </w:r>
      <w:r>
        <w:t>FFFFFF</w:t>
      </w:r>
      <w:r w:rsidR="00BF6145">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24" w:name="_Toc106120822"/>
      <w:r w:rsidRPr="00812106">
        <w:t>6.9.3</w:t>
      </w:r>
      <w:r w:rsidRPr="00812106">
        <w:tab/>
        <w:t>Impacts on services, entities and interfaces</w:t>
      </w:r>
      <w:bookmarkEnd w:id="124"/>
    </w:p>
    <w:p w14:paraId="4C077B3D" w14:textId="7EC460F5" w:rsidR="00944F83" w:rsidRPr="00812106" w:rsidRDefault="00944F83" w:rsidP="00A86719">
      <w:pPr>
        <w:pStyle w:val="EditorsNote"/>
      </w:pPr>
      <w:r w:rsidRPr="00812106">
        <w:t>Editor</w:t>
      </w:r>
      <w:r w:rsidR="00BF6145">
        <w:t>'</w:t>
      </w:r>
      <w:r w:rsidRPr="00812106">
        <w:t>s note:</w:t>
      </w:r>
      <w:r w:rsidR="00A37CF1" w:rsidRPr="00812106">
        <w:tab/>
      </w:r>
      <w:r w:rsidRPr="00812106">
        <w:t>This clause is FFS.</w:t>
      </w:r>
    </w:p>
    <w:p w14:paraId="1E1546E8" w14:textId="157F96E7" w:rsidR="00833541" w:rsidRPr="00812106" w:rsidRDefault="00833541" w:rsidP="00A86719">
      <w:pPr>
        <w:pStyle w:val="Heading2"/>
      </w:pPr>
      <w:bookmarkStart w:id="125" w:name="sol10"/>
      <w:bookmarkStart w:id="126" w:name="_Toc106120823"/>
      <w:r w:rsidRPr="00812106">
        <w:t>6.10</w:t>
      </w:r>
      <w:r w:rsidRPr="00812106">
        <w:tab/>
        <w:t>Solution 10 (KI#1): LBO PDU Session establishment using PLMN criteria in RSD</w:t>
      </w:r>
      <w:bookmarkEnd w:id="126"/>
    </w:p>
    <w:p w14:paraId="314DF292" w14:textId="226E92E3" w:rsidR="00833541" w:rsidRPr="00812106" w:rsidRDefault="00833541" w:rsidP="00A86719">
      <w:pPr>
        <w:pStyle w:val="Heading3"/>
      </w:pPr>
      <w:bookmarkStart w:id="127" w:name="_Toc106120824"/>
      <w:bookmarkEnd w:id="125"/>
      <w:r w:rsidRPr="00812106">
        <w:t>6.10.1</w:t>
      </w:r>
      <w:r w:rsidR="00A37CF1" w:rsidRPr="00812106">
        <w:tab/>
      </w:r>
      <w:r w:rsidRPr="00812106">
        <w:t>Description</w:t>
      </w:r>
      <w:bookmarkEnd w:id="127"/>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7777777" w:rsidR="00812106" w:rsidRPr="00812106" w:rsidRDefault="00812106" w:rsidP="00812106">
            <w:pPr>
              <w:pStyle w:val="TAL"/>
              <w:rPr>
                <w:b/>
                <w:bCs/>
              </w:rPr>
            </w:pPr>
            <w:r w:rsidRPr="00812106">
              <w:rPr>
                <w:b/>
                <w:bCs/>
              </w:rPr>
              <w:t>VPLMN 1, VPLMN 2, …</w:t>
            </w:r>
          </w:p>
        </w:tc>
      </w:tr>
    </w:tbl>
    <w:p w14:paraId="0AF92C52" w14:textId="77777777" w:rsidR="00833541" w:rsidRPr="00812106" w:rsidRDefault="00833541" w:rsidP="00A86719"/>
    <w:p w14:paraId="7F763DEF" w14:textId="5E0CC400" w:rsidR="00833541" w:rsidRPr="00812106" w:rsidRDefault="00833541" w:rsidP="00A86719">
      <w:pPr>
        <w:pStyle w:val="NO"/>
      </w:pPr>
      <w:r w:rsidRPr="00812106">
        <w:t>NOTE:</w:t>
      </w:r>
      <w:r w:rsidRPr="00812106">
        <w:tab/>
        <w:t xml:space="preserve">Before concluding this solution for normative work, alignment check with </w:t>
      </w:r>
      <w:proofErr w:type="spellStart"/>
      <w:r w:rsidRPr="00812106">
        <w:t>FS_eUEPO</w:t>
      </w:r>
      <w:proofErr w:type="spellEnd"/>
      <w:r w:rsidRPr="00812106">
        <w:t xml:space="preserve"> shall be done in order to avoid any conflict with the conclusion of KI#1 in TR</w:t>
      </w:r>
      <w:r w:rsidR="0067065D" w:rsidRPr="00812106">
        <w:t> </w:t>
      </w:r>
      <w:r w:rsidRPr="00812106">
        <w:t>23.7</w:t>
      </w:r>
      <w:r w:rsidR="0067065D" w:rsidRPr="00812106">
        <w:t>00-</w:t>
      </w:r>
      <w:r w:rsidRPr="00812106">
        <w:t>85</w:t>
      </w:r>
      <w:r w:rsidR="0067065D" w:rsidRPr="00812106">
        <w:t> </w:t>
      </w:r>
      <w:r w:rsidRPr="00812106">
        <w:t>[</w:t>
      </w:r>
      <w:r w:rsidR="0067065D" w:rsidRPr="00812106">
        <w:t>10</w:t>
      </w:r>
      <w:r w:rsidRPr="00812106">
        <w:t xml:space="preserve">]. Final decision on generic URSP enhancement for supporting LBO roaming case should be made within </w:t>
      </w:r>
      <w:proofErr w:type="spellStart"/>
      <w:r w:rsidRPr="00812106">
        <w:t>FS_eUEPO</w:t>
      </w:r>
      <w:proofErr w:type="spellEnd"/>
      <w:r w:rsidRPr="00812106">
        <w:t xml:space="preserve"> study.</w:t>
      </w:r>
    </w:p>
    <w:p w14:paraId="7632F467" w14:textId="6BD765C1" w:rsidR="00833541" w:rsidRPr="00812106" w:rsidRDefault="00833541" w:rsidP="00A86719">
      <w:pPr>
        <w:pStyle w:val="Heading3"/>
      </w:pPr>
      <w:bookmarkStart w:id="128" w:name="_Toc106120825"/>
      <w:r w:rsidRPr="00812106">
        <w:t>6.10.2</w:t>
      </w:r>
      <w:r w:rsidR="0067065D" w:rsidRPr="00812106">
        <w:tab/>
      </w:r>
      <w:r w:rsidRPr="00812106">
        <w:t>Procedure</w:t>
      </w:r>
      <w:bookmarkEnd w:id="128"/>
    </w:p>
    <w:p w14:paraId="1BD719EB" w14:textId="5CC362C4" w:rsidR="00833541" w:rsidRPr="00812106" w:rsidRDefault="00833541" w:rsidP="00833541">
      <w:r w:rsidRPr="00812106">
        <w:t xml:space="preserve">The provision of the enhanced URSP with PLMN criteria re-uses the procedure in current specification </w:t>
      </w:r>
      <w:r w:rsidR="005B19B1" w:rsidRPr="00812106">
        <w:t>TS</w:t>
      </w:r>
      <w:r w:rsidR="005B19B1">
        <w:t> </w:t>
      </w:r>
      <w:r w:rsidR="005B19B1" w:rsidRPr="00812106">
        <w:t>23.502</w:t>
      </w:r>
      <w:r w:rsidR="005B19B1">
        <w:t> </w:t>
      </w:r>
      <w:r w:rsidR="005B19B1"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29" w:name="_Toc106120826"/>
      <w:r w:rsidRPr="00812106">
        <w:t>6.10.3</w:t>
      </w:r>
      <w:r w:rsidR="0067065D" w:rsidRPr="00812106">
        <w:tab/>
      </w:r>
      <w:r w:rsidRPr="00812106">
        <w:t>Impacts on services, entities and interfaces</w:t>
      </w:r>
      <w:bookmarkEnd w:id="129"/>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30" w:name="sol11"/>
      <w:bookmarkStart w:id="131" w:name="_Toc106120827"/>
      <w:r w:rsidRPr="00812106">
        <w:t>6.11</w:t>
      </w:r>
      <w:r w:rsidRPr="00812106">
        <w:tab/>
        <w:t>Solution 11 (KI#2): Exposure of Network Congestion</w:t>
      </w:r>
      <w:bookmarkEnd w:id="131"/>
    </w:p>
    <w:p w14:paraId="1DF97A80" w14:textId="2ADF03DA" w:rsidR="00477FC6" w:rsidRPr="00812106" w:rsidRDefault="00477FC6" w:rsidP="00A86719">
      <w:pPr>
        <w:pStyle w:val="Heading3"/>
      </w:pPr>
      <w:bookmarkStart w:id="132" w:name="_Toc106120828"/>
      <w:bookmarkEnd w:id="130"/>
      <w:r w:rsidRPr="00812106">
        <w:t>6.11.0</w:t>
      </w:r>
      <w:r w:rsidRPr="00812106">
        <w:tab/>
        <w:t>General</w:t>
      </w:r>
      <w:bookmarkEnd w:id="132"/>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492D20F" w:rsidR="00477FC6" w:rsidRPr="00812106" w:rsidRDefault="00477FC6" w:rsidP="00A86719">
      <w:pPr>
        <w:pStyle w:val="B1"/>
      </w:pPr>
      <w:r w:rsidRPr="00812106">
        <w:t>-</w:t>
      </w:r>
      <w:r w:rsidRPr="00812106">
        <w:tab/>
        <w:t xml:space="preserve">QoS Notification Control. For GBR QoS Flow, RAN exposes </w:t>
      </w:r>
      <w:r w:rsidR="00BF6145">
        <w:t>"</w:t>
      </w:r>
      <w:r w:rsidRPr="00812106">
        <w:t>GFBR can no longer be guaranteed</w:t>
      </w:r>
      <w:r w:rsidR="00BF6145">
        <w:t>"</w:t>
      </w:r>
      <w:r w:rsidRPr="00812106">
        <w:t xml:space="preserve"> (or </w:t>
      </w:r>
      <w:r w:rsidR="00BF6145">
        <w:t>"</w:t>
      </w:r>
      <w:r w:rsidRPr="00812106">
        <w:t>GFBR can be guaranteed</w:t>
      </w:r>
      <w:r w:rsidR="00BF6145">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7C0961AE" w14:textId="0040DF4C" w:rsidR="00BD4D29" w:rsidRDefault="00BD4D29" w:rsidP="000845DA">
      <w:pPr>
        <w:pStyle w:val="EditorsNote"/>
      </w:pPr>
      <w:r>
        <w:t>Editor</w:t>
      </w:r>
      <w:r w:rsidR="00BF6145">
        <w:t>'</w:t>
      </w:r>
      <w:r>
        <w:t>s note:</w:t>
      </w:r>
      <w:r>
        <w:tab/>
      </w:r>
      <w:r w:rsidRPr="00BD4D29">
        <w:t>The definition of congestion level is FFS, and may require coordination with the FS_XRM study.</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33" w:name="_Toc106120829"/>
      <w:r w:rsidRPr="00812106">
        <w:t>6.11.1</w:t>
      </w:r>
      <w:r w:rsidRPr="00812106">
        <w:tab/>
        <w:t>Procedure</w:t>
      </w:r>
      <w:bookmarkEnd w:id="133"/>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35" type="#_x0000_t75" alt="" style="width:473.95pt;height:369.4pt" o:ole="">
            <v:imagedata r:id="rId37" o:title="" cropright="4355f"/>
          </v:shape>
          <o:OLEObject Type="Embed" ProgID="Word.Document.12" ShapeID="_x0000_i1035" DrawAspect="Content" ObjectID="_1716734265" r:id="rId38">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6C506A49"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5B19B1" w:rsidRPr="00812106">
        <w:t>TS</w:t>
      </w:r>
      <w:r w:rsidR="005B19B1">
        <w:t> </w:t>
      </w:r>
      <w:r w:rsidR="005B19B1" w:rsidRPr="00812106">
        <w:t>23.548</w:t>
      </w:r>
      <w:r w:rsidR="005B19B1">
        <w:t> </w:t>
      </w:r>
      <w:r w:rsidR="005B19B1" w:rsidRPr="00812106">
        <w:t>[</w:t>
      </w:r>
      <w:r w:rsidRPr="00812106">
        <w:t>3].</w:t>
      </w:r>
    </w:p>
    <w:p w14:paraId="1CDAB586" w14:textId="6F47A6E2"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5B19B1" w:rsidRPr="00812106">
        <w:t>TS</w:t>
      </w:r>
      <w:r w:rsidR="005B19B1">
        <w:t> </w:t>
      </w:r>
      <w:r w:rsidR="005B19B1" w:rsidRPr="00812106">
        <w:t>23.502</w:t>
      </w:r>
      <w:r w:rsidR="005B19B1">
        <w:t> </w:t>
      </w:r>
      <w:r w:rsidR="005B19B1" w:rsidRPr="00812106">
        <w:t>[</w:t>
      </w:r>
      <w:r w:rsidR="00E45579" w:rsidRPr="00812106">
        <w:t>9</w:t>
      </w:r>
      <w:r w:rsidRPr="00812106">
        <w:t>]. A local PSA UPF is selected for this PDU Session.</w:t>
      </w:r>
    </w:p>
    <w:p w14:paraId="0D728E41" w14:textId="29084F55"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5B19B1" w:rsidRPr="00812106">
        <w:t>TS</w:t>
      </w:r>
      <w:r w:rsidR="005B19B1">
        <w:t> </w:t>
      </w:r>
      <w:r w:rsidR="005B19B1" w:rsidRPr="00812106">
        <w:t>23.548</w:t>
      </w:r>
      <w:r w:rsidR="005B19B1">
        <w:t> </w:t>
      </w:r>
      <w:r w:rsidR="005B19B1"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66F5BB6C"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5B19B1" w:rsidRPr="00812106">
        <w:t>TS</w:t>
      </w:r>
      <w:r w:rsidR="005B19B1">
        <w:t> </w:t>
      </w:r>
      <w:r w:rsidR="005B19B1" w:rsidRPr="00812106">
        <w:t>23.502</w:t>
      </w:r>
      <w:r w:rsidR="005B19B1">
        <w:t> </w:t>
      </w:r>
      <w:r w:rsidR="005B19B1"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71888DAA"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5B19B1" w:rsidRPr="00812106">
        <w:t>TS</w:t>
      </w:r>
      <w:r w:rsidR="005B19B1">
        <w:t> </w:t>
      </w:r>
      <w:r w:rsidR="005B19B1" w:rsidRPr="00812106">
        <w:t>23.548</w:t>
      </w:r>
      <w:r w:rsidR="005B19B1">
        <w:t> </w:t>
      </w:r>
      <w:r w:rsidR="005B19B1"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34" w:name="_Toc106120830"/>
      <w:r w:rsidRPr="00812106">
        <w:t>6.</w:t>
      </w:r>
      <w:r w:rsidR="009B5B5A" w:rsidRPr="00812106">
        <w:t>11</w:t>
      </w:r>
      <w:r w:rsidRPr="00812106">
        <w:t>.2</w:t>
      </w:r>
      <w:r w:rsidRPr="00812106">
        <w:tab/>
        <w:t>Impacts on services, entities and interfaces</w:t>
      </w:r>
      <w:bookmarkEnd w:id="134"/>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35" w:name="sol12"/>
      <w:bookmarkStart w:id="136" w:name="_Toc106120831"/>
      <w:r w:rsidRPr="00812106">
        <w:t>6.12</w:t>
      </w:r>
      <w:r w:rsidRPr="00812106">
        <w:tab/>
        <w:t>Solution 12</w:t>
      </w:r>
      <w:r w:rsidR="005747B3" w:rsidRPr="00812106">
        <w:t xml:space="preserve"> (KI#2)</w:t>
      </w:r>
      <w:r w:rsidRPr="00812106">
        <w:t>: Efficient exposure of RAN information</w:t>
      </w:r>
      <w:bookmarkEnd w:id="136"/>
    </w:p>
    <w:p w14:paraId="2DA61753" w14:textId="158246D1" w:rsidR="009B5B5A" w:rsidRPr="00812106" w:rsidRDefault="009B5B5A" w:rsidP="00A86719">
      <w:pPr>
        <w:pStyle w:val="Heading3"/>
      </w:pPr>
      <w:bookmarkStart w:id="137" w:name="_Toc106120832"/>
      <w:bookmarkEnd w:id="135"/>
      <w:r w:rsidRPr="00812106">
        <w:t>6.12.1</w:t>
      </w:r>
      <w:r w:rsidRPr="00812106">
        <w:tab/>
        <w:t>Key Issue mapping</w:t>
      </w:r>
      <w:bookmarkEnd w:id="137"/>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38" w:name="_Toc106120833"/>
      <w:r w:rsidRPr="00812106">
        <w:t>6.12.2</w:t>
      </w:r>
      <w:r w:rsidRPr="00812106">
        <w:tab/>
        <w:t>Description</w:t>
      </w:r>
      <w:bookmarkEnd w:id="138"/>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0033DF81"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BF6145">
        <w:t>'</w:t>
      </w:r>
      <w:r w:rsidRPr="00812106">
        <w:t>s congestion from RAN to AF via AMF-SMF-PCF-NEF.</w:t>
      </w:r>
    </w:p>
    <w:p w14:paraId="674C76F6" w14:textId="5669FCC7" w:rsidR="009B5B5A" w:rsidRPr="00812106" w:rsidRDefault="009B5B5A" w:rsidP="00A86719">
      <w:r w:rsidRPr="00812106">
        <w:t>In order to support efficient exposure of RAN</w:t>
      </w:r>
      <w:r w:rsidR="00BF6145">
        <w:t>'</w:t>
      </w:r>
      <w:r w:rsidRPr="00812106">
        <w:t>s congestion, it is proposed to considered to expose RAN</w:t>
      </w:r>
      <w:r w:rsidR="00BF6145">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36" type="#_x0000_t75" style="width:145.25pt;height:125.2pt" o:ole="">
            <v:imagedata r:id="rId39" o:title=""/>
          </v:shape>
          <o:OLEObject Type="Embed" ProgID="Visio.Drawing.15" ShapeID="_x0000_i1036" DrawAspect="Content" ObjectID="_1716734266" r:id="rId40"/>
        </w:object>
      </w:r>
    </w:p>
    <w:p w14:paraId="0F21439B" w14:textId="6B93DF90" w:rsidR="009B5B5A" w:rsidRPr="00812106" w:rsidRDefault="009B5B5A" w:rsidP="00A86719">
      <w:pPr>
        <w:pStyle w:val="TF"/>
      </w:pPr>
      <w:r w:rsidRPr="00812106">
        <w:t>Figure</w:t>
      </w:r>
      <w:r w:rsidR="005747B3" w:rsidRPr="00812106">
        <w:t> </w:t>
      </w:r>
      <w:r w:rsidRPr="00812106">
        <w:t>6.12.2-1: exposure RAN</w:t>
      </w:r>
      <w:r w:rsidR="00BF6145">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1C17D81F" w:rsidR="009B5B5A" w:rsidRPr="00812106" w:rsidRDefault="009B5B5A" w:rsidP="00A86719">
      <w:pPr>
        <w:pStyle w:val="B1"/>
      </w:pPr>
      <w:r w:rsidRPr="00812106">
        <w:t>-</w:t>
      </w:r>
      <w:r w:rsidR="005747B3" w:rsidRPr="00812106">
        <w:tab/>
      </w:r>
      <w:r w:rsidRPr="00812106">
        <w:t>The PCF generates a PCC rule for RAN to report RAN</w:t>
      </w:r>
      <w:r w:rsidR="00BF6145">
        <w:t>'</w:t>
      </w:r>
      <w:r w:rsidRPr="00812106">
        <w:t>s congestion.</w:t>
      </w:r>
    </w:p>
    <w:p w14:paraId="38079759" w14:textId="5412DBB4" w:rsidR="009B5B5A" w:rsidRPr="00812106" w:rsidRDefault="009B5B5A" w:rsidP="00A86719">
      <w:pPr>
        <w:pStyle w:val="B1"/>
      </w:pPr>
      <w:r w:rsidRPr="00812106">
        <w:t>-</w:t>
      </w:r>
      <w:r w:rsidR="005747B3" w:rsidRPr="00812106">
        <w:tab/>
      </w:r>
      <w:r w:rsidRPr="00812106">
        <w:t>The SMF generates a QoS flow</w:t>
      </w:r>
      <w:r w:rsidR="00BF6145">
        <w:t>'</w:t>
      </w:r>
      <w:r w:rsidRPr="00812106">
        <w:t>s QoS profile for RAN report.</w:t>
      </w:r>
    </w:p>
    <w:p w14:paraId="16460D46" w14:textId="36001BBC" w:rsidR="009B5B5A" w:rsidRPr="00812106" w:rsidRDefault="009B5B5A" w:rsidP="00A86719">
      <w:pPr>
        <w:pStyle w:val="B1"/>
      </w:pPr>
      <w:r w:rsidRPr="00812106">
        <w:t>-</w:t>
      </w:r>
      <w:r w:rsidR="005747B3" w:rsidRPr="00812106">
        <w:tab/>
      </w:r>
      <w:r w:rsidRPr="00812106">
        <w:t>The RAN reports RAN Congestion Start, RAN Congestion End, RAN</w:t>
      </w:r>
      <w:r w:rsidR="00BF6145">
        <w:t>'</w:t>
      </w:r>
      <w:r w:rsidRPr="00812106">
        <w:t>s congestion level from the UL data in the QoS flow for RAN report.</w:t>
      </w:r>
    </w:p>
    <w:p w14:paraId="1877E50A" w14:textId="2E1DFA2F" w:rsidR="009B5B5A" w:rsidRPr="00812106" w:rsidRDefault="009B5B5A" w:rsidP="00A86719">
      <w:pPr>
        <w:pStyle w:val="B1"/>
      </w:pPr>
      <w:r w:rsidRPr="00812106">
        <w:t>-</w:t>
      </w:r>
      <w:r w:rsidR="005747B3" w:rsidRPr="00812106">
        <w:tab/>
      </w:r>
      <w:r w:rsidRPr="00812106">
        <w:t>The UPF detects the RAN Congestion Start, RAN Congestion End, RAN</w:t>
      </w:r>
      <w:r w:rsidR="00BF6145">
        <w:t>'</w:t>
      </w:r>
      <w:r w:rsidRPr="00812106">
        <w:t>s congestion level from the UL data in the QoS flow for RAN report.</w:t>
      </w:r>
    </w:p>
    <w:p w14:paraId="4A9A635C" w14:textId="40BABE0D" w:rsidR="009B5B5A" w:rsidRPr="00812106" w:rsidRDefault="009B5B5A" w:rsidP="00A86719">
      <w:pPr>
        <w:pStyle w:val="Heading3"/>
      </w:pPr>
      <w:bookmarkStart w:id="139" w:name="_Toc106120834"/>
      <w:r w:rsidRPr="00812106">
        <w:t>6.12.3</w:t>
      </w:r>
      <w:r w:rsidRPr="00812106">
        <w:tab/>
        <w:t>Procedures</w:t>
      </w:r>
      <w:bookmarkEnd w:id="139"/>
    </w:p>
    <w:p w14:paraId="3899C830" w14:textId="0384E9AD" w:rsidR="009B5B5A" w:rsidRPr="00812106" w:rsidRDefault="009B5B5A" w:rsidP="00A86719">
      <w:pPr>
        <w:pStyle w:val="Heading4"/>
      </w:pPr>
      <w:bookmarkStart w:id="140" w:name="_Toc106120835"/>
      <w:r w:rsidRPr="00812106">
        <w:t>6.12.3.1</w:t>
      </w:r>
      <w:r w:rsidRPr="00812106">
        <w:tab/>
      </w:r>
      <w:r w:rsidR="009B4A09" w:rsidRPr="00812106">
        <w:t>S</w:t>
      </w:r>
      <w:r w:rsidRPr="00812106">
        <w:t>ubscribing information</w:t>
      </w:r>
      <w:bookmarkEnd w:id="140"/>
    </w:p>
    <w:p w14:paraId="0B8CCD63" w14:textId="77777777" w:rsidR="009B5B5A" w:rsidRPr="00812106" w:rsidRDefault="00BF6145" w:rsidP="009B5B5A">
      <w:pPr>
        <w:pStyle w:val="TH"/>
      </w:pPr>
      <w:r>
        <w:pict w14:anchorId="464621D5">
          <v:shape id="_x0000_i1037" type="#_x0000_t75" style="width:481.45pt;height:465.2pt">
            <v:imagedata r:id="rId41"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 xml:space="preserve">The AF subscribes the Network Congestion (e.g. RAN congestion) by sending </w:t>
      </w:r>
      <w:proofErr w:type="spellStart"/>
      <w:r w:rsidRPr="00812106">
        <w:t>Nnef_EventExposure_Subscribe</w:t>
      </w:r>
      <w:proofErr w:type="spellEnd"/>
      <w:r w:rsidRPr="00812106">
        <w:t xml:space="preserv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 xml:space="preserve">The NEF interacts with the PCF by triggering a </w:t>
      </w:r>
      <w:proofErr w:type="spellStart"/>
      <w:r w:rsidRPr="00812106">
        <w:t>Npcf_PolicyAuthorization_Subscribe</w:t>
      </w:r>
      <w:proofErr w:type="spellEnd"/>
      <w:r w:rsidRPr="00812106">
        <w:t xml:space="preserve"> request to the Network Congestion (e.g. RAN congestion).</w:t>
      </w:r>
    </w:p>
    <w:p w14:paraId="2182F60A" w14:textId="3E4C6F7F"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BF6145">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 xml:space="preserve">The PCF responds to the NEF a </w:t>
      </w:r>
      <w:proofErr w:type="spellStart"/>
      <w:r w:rsidRPr="00812106">
        <w:t>Npcf_Policy</w:t>
      </w:r>
      <w:proofErr w:type="spellEnd"/>
      <w:r w:rsidRPr="00812106">
        <w:t xml:space="preserve"> </w:t>
      </w:r>
      <w:proofErr w:type="spellStart"/>
      <w:r w:rsidRPr="00812106">
        <w:t>Authorization_Create</w:t>
      </w:r>
      <w:proofErr w:type="spellEnd"/>
      <w:r w:rsidRPr="00812106">
        <w:t xml:space="preserve"> response.</w:t>
      </w:r>
    </w:p>
    <w:p w14:paraId="3BBD0AB3" w14:textId="07ED223A" w:rsidR="009B5B5A" w:rsidRPr="00812106" w:rsidRDefault="009B5B5A" w:rsidP="00A86719">
      <w:pPr>
        <w:pStyle w:val="B1"/>
      </w:pPr>
      <w:r w:rsidRPr="00812106">
        <w:t>6.</w:t>
      </w:r>
      <w:r w:rsidRPr="00812106">
        <w:tab/>
        <w:t xml:space="preserve">The NEF sends a </w:t>
      </w:r>
      <w:proofErr w:type="spellStart"/>
      <w:r w:rsidRPr="00812106">
        <w:t>Nnef_AFsessionWithQoS_Create</w:t>
      </w:r>
      <w:proofErr w:type="spellEnd"/>
      <w:r w:rsidRPr="00812106">
        <w:t xml:space="preserv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596B34C5" w:rsidR="009B5B5A" w:rsidRPr="00812106" w:rsidRDefault="009B5B5A" w:rsidP="00A86719">
      <w:pPr>
        <w:pStyle w:val="B1"/>
      </w:pPr>
      <w:r w:rsidRPr="00812106">
        <w:tab/>
        <w:t>The SMF maps a QoS flow for the PCC rule from the PCF. The QoS flow</w:t>
      </w:r>
      <w:r w:rsidR="00BF6145">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69618781" w:rsidR="009B5B5A" w:rsidRPr="00812106" w:rsidRDefault="005747B3" w:rsidP="00A86719">
      <w:pPr>
        <w:pStyle w:val="B1"/>
      </w:pPr>
      <w:r w:rsidRPr="00812106">
        <w:tab/>
      </w:r>
      <w:r w:rsidR="009B5B5A" w:rsidRPr="00812106">
        <w:t>Upon reception of QoS Monitoring configuration, the UPF enables the RAN</w:t>
      </w:r>
      <w:r w:rsidR="00BF6145">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6D5E9E7" w:rsidR="009B5B5A" w:rsidRPr="00812106" w:rsidRDefault="005747B3" w:rsidP="00A86719">
      <w:pPr>
        <w:pStyle w:val="B1"/>
      </w:pPr>
      <w:r w:rsidRPr="00812106">
        <w:tab/>
      </w:r>
      <w:r w:rsidR="009B5B5A" w:rsidRPr="00812106">
        <w:t>Upon reception of QoS flow</w:t>
      </w:r>
      <w:r w:rsidR="00BF6145">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 xml:space="preserve">The AMF forwards the N2 SM information and the User location Information received from the AN to the SMF via </w:t>
      </w:r>
      <w:proofErr w:type="spellStart"/>
      <w:r w:rsidRPr="00812106">
        <w:t>Nsmf_PDUSession_UpdateSMContext</w:t>
      </w:r>
      <w:proofErr w:type="spellEnd"/>
      <w:r w:rsidRPr="00812106">
        <w:t xml:space="preserve"> service operation. The SMF replies with a </w:t>
      </w:r>
      <w:proofErr w:type="spellStart"/>
      <w:r w:rsidRPr="00812106">
        <w:t>Nsmf_PDUSession_UpdateSMContext</w:t>
      </w:r>
      <w:proofErr w:type="spellEnd"/>
      <w:r w:rsidRPr="00812106">
        <w:t xml:space="preserve">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41" w:name="_Toc106120836"/>
      <w:r w:rsidRPr="00812106">
        <w:lastRenderedPageBreak/>
        <w:t>6.12.3.2</w:t>
      </w:r>
      <w:r w:rsidRPr="00812106">
        <w:tab/>
      </w:r>
      <w:r w:rsidR="009B4A09" w:rsidRPr="00812106">
        <w:t>I</w:t>
      </w:r>
      <w:r w:rsidRPr="00812106">
        <w:t>nformation report</w:t>
      </w:r>
      <w:bookmarkEnd w:id="141"/>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38" type="#_x0000_t75" style="width:481.45pt;height:177.8pt" o:ole="">
            <v:imagedata r:id="rId42" o:title=""/>
          </v:shape>
          <o:OLEObject Type="Embed" ProgID="Visio.Drawing.15" ShapeID="_x0000_i1038" DrawAspect="Content" ObjectID="_1716734267" r:id="rId43"/>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 xml:space="preserve">Upon detection of the RAN Congestion Start and RAN congestion level from the UL data, the UPF triggers the </w:t>
      </w:r>
      <w:proofErr w:type="spellStart"/>
      <w:r w:rsidRPr="00812106">
        <w:t>Nupf_EventExposure_Notify</w:t>
      </w:r>
      <w:proofErr w:type="spellEnd"/>
      <w:r w:rsidRPr="00812106">
        <w:t xml:space="preserve">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 xml:space="preserve">The NEF sends a </w:t>
      </w:r>
      <w:proofErr w:type="spellStart"/>
      <w:r w:rsidRPr="00812106">
        <w:t>Nnef_Nnef_EventExposure_Notify</w:t>
      </w:r>
      <w:proofErr w:type="spellEnd"/>
      <w:r w:rsidRPr="00812106">
        <w:t xml:space="preserve">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 xml:space="preserve">Upon detection of the RAN Congestion End from the UL data, the UPF triggers the </w:t>
      </w:r>
      <w:proofErr w:type="spellStart"/>
      <w:r w:rsidRPr="00812106">
        <w:t>Nupf_EventExposure_Notify</w:t>
      </w:r>
      <w:proofErr w:type="spellEnd"/>
      <w:r w:rsidRPr="00812106">
        <w:t xml:space="preserve"> message to report the RAN Congestion End.</w:t>
      </w:r>
    </w:p>
    <w:p w14:paraId="097E7FDD" w14:textId="1B45CC5C" w:rsidR="009B5B5A" w:rsidRPr="00812106" w:rsidRDefault="009B5B5A" w:rsidP="00A86719">
      <w:pPr>
        <w:pStyle w:val="B1"/>
      </w:pPr>
      <w:r w:rsidRPr="00812106">
        <w:t>8.</w:t>
      </w:r>
      <w:r w:rsidR="005747B3" w:rsidRPr="00812106">
        <w:tab/>
      </w:r>
      <w:r w:rsidRPr="00812106">
        <w:t xml:space="preserve">The NEF sends a </w:t>
      </w:r>
      <w:proofErr w:type="spellStart"/>
      <w:r w:rsidRPr="00812106">
        <w:t>Nnef_Nnef_EventExposure_Notify</w:t>
      </w:r>
      <w:proofErr w:type="spellEnd"/>
      <w:r w:rsidRPr="00812106">
        <w:t xml:space="preserve"> (RAN Congestion End) to the AF.</w:t>
      </w:r>
    </w:p>
    <w:p w14:paraId="6CBDFF27" w14:textId="7D91C867" w:rsidR="009B5B5A" w:rsidRPr="00812106" w:rsidRDefault="009B5B5A" w:rsidP="00A86719">
      <w:pPr>
        <w:pStyle w:val="Heading3"/>
      </w:pPr>
      <w:bookmarkStart w:id="142" w:name="_Toc106120837"/>
      <w:r w:rsidRPr="00812106">
        <w:t>6.12.4</w:t>
      </w:r>
      <w:r w:rsidRPr="00812106">
        <w:tab/>
        <w:t>Impacts on services, entities and interfaces</w:t>
      </w:r>
      <w:bookmarkEnd w:id="142"/>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582DBA1B"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BF6145">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43" w:name="sol13"/>
      <w:bookmarkStart w:id="144" w:name="_Toc106120838"/>
      <w:r w:rsidRPr="00812106">
        <w:t>6.13</w:t>
      </w:r>
      <w:r w:rsidRPr="00812106">
        <w:tab/>
        <w:t>Solution 13</w:t>
      </w:r>
      <w:r w:rsidR="00992BC1" w:rsidRPr="00812106">
        <w:t xml:space="preserve"> (KI#2)</w:t>
      </w:r>
      <w:r w:rsidRPr="00812106">
        <w:t>: Fast and efficient network exposure improvements</w:t>
      </w:r>
      <w:bookmarkEnd w:id="144"/>
    </w:p>
    <w:p w14:paraId="6636FA65" w14:textId="22DE75B2" w:rsidR="00D64021" w:rsidRPr="00812106" w:rsidRDefault="00D64021" w:rsidP="00A86719">
      <w:pPr>
        <w:pStyle w:val="Heading3"/>
      </w:pPr>
      <w:bookmarkStart w:id="145" w:name="_Toc106120839"/>
      <w:bookmarkEnd w:id="143"/>
      <w:r w:rsidRPr="00812106">
        <w:t>6.13.1</w:t>
      </w:r>
      <w:r w:rsidRPr="00812106">
        <w:tab/>
        <w:t>Introduction</w:t>
      </w:r>
      <w:bookmarkEnd w:id="145"/>
    </w:p>
    <w:p w14:paraId="6630DDBD" w14:textId="1F25F773"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5B19B1" w:rsidRPr="00812106">
        <w:t>TS</w:t>
      </w:r>
      <w:r w:rsidR="005B19B1">
        <w:t> </w:t>
      </w:r>
      <w:r w:rsidR="005B19B1" w:rsidRPr="00812106">
        <w:t>23.501</w:t>
      </w:r>
      <w:r w:rsidR="005B19B1">
        <w:t> </w:t>
      </w:r>
      <w:r w:rsidR="005B19B1" w:rsidRPr="00812106">
        <w:t>[</w:t>
      </w:r>
      <w:r w:rsidR="00992BC1" w:rsidRPr="00812106">
        <w:t>2]</w:t>
      </w:r>
      <w:r w:rsidRPr="00812106">
        <w:t>,</w:t>
      </w:r>
      <w:r w:rsidR="00B05501" w:rsidRPr="00812106">
        <w:t xml:space="preserve"> clause 4.3.3</w:t>
      </w:r>
      <w:r w:rsidRPr="00812106">
        <w:t xml:space="preserve"> </w:t>
      </w:r>
      <w:r w:rsidR="00B05501">
        <w:t xml:space="preserve">of </w:t>
      </w:r>
      <w:r w:rsidR="005B19B1" w:rsidRPr="00812106">
        <w:t>TS</w:t>
      </w:r>
      <w:r w:rsidR="005B19B1">
        <w:t> </w:t>
      </w:r>
      <w:r w:rsidR="005B19B1" w:rsidRPr="00812106">
        <w:t>23.502</w:t>
      </w:r>
      <w:r w:rsidR="005B19B1">
        <w:t> </w:t>
      </w:r>
      <w:r w:rsidR="005B19B1"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5B19B1" w:rsidRPr="00812106">
        <w:t>TS</w:t>
      </w:r>
      <w:r w:rsidR="005B19B1">
        <w:t> </w:t>
      </w:r>
      <w:r w:rsidR="005B19B1" w:rsidRPr="00812106">
        <w:t>23.548</w:t>
      </w:r>
      <w:r w:rsidR="005B19B1">
        <w:t> </w:t>
      </w:r>
      <w:r w:rsidR="005B19B1" w:rsidRPr="00812106">
        <w:t>[</w:t>
      </w:r>
      <w:r w:rsidR="00992BC1" w:rsidRPr="00812106">
        <w:t>3]</w:t>
      </w:r>
      <w:r w:rsidRPr="00812106">
        <w:t>.</w:t>
      </w:r>
    </w:p>
    <w:p w14:paraId="7BB78ED2" w14:textId="37FE3BC7" w:rsidR="00D64021" w:rsidRPr="00812106" w:rsidRDefault="00D64021" w:rsidP="00A86719">
      <w:pPr>
        <w:pStyle w:val="EditorsNote"/>
      </w:pPr>
      <w:r w:rsidRPr="00812106">
        <w:t>Editor</w:t>
      </w:r>
      <w:r w:rsidR="00BF6145">
        <w:t>'</w:t>
      </w:r>
      <w:r w:rsidRPr="00812106">
        <w:t xml:space="preserve">s </w:t>
      </w:r>
      <w:r w:rsidR="00992BC1" w:rsidRPr="00812106">
        <w:t>n</w:t>
      </w:r>
      <w:r w:rsidRPr="00812106">
        <w:t>ote:</w:t>
      </w:r>
      <w:r w:rsidR="00992BC1" w:rsidRPr="00812106">
        <w:tab/>
      </w:r>
      <w:r w:rsidRPr="00812106">
        <w:t>In FS_UPEAS further enhancements will be defined for support of network exposure.</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48E6F8F7"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5B19B1" w:rsidRPr="00812106">
        <w:t>TS</w:t>
      </w:r>
      <w:r w:rsidR="005B19B1">
        <w:t> </w:t>
      </w:r>
      <w:r w:rsidR="005B19B1" w:rsidRPr="00812106">
        <w:t>23.502</w:t>
      </w:r>
      <w:r w:rsidR="005B19B1">
        <w:t> </w:t>
      </w:r>
      <w:r w:rsidR="005B19B1"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148212E2" w14:textId="7A90CCAD" w:rsidR="00D64021" w:rsidRPr="00812106" w:rsidRDefault="00D64021" w:rsidP="00A86719">
      <w:pPr>
        <w:pStyle w:val="EditorsNote"/>
      </w:pPr>
      <w:r w:rsidRPr="00812106">
        <w:t>Editor</w:t>
      </w:r>
      <w:r w:rsidR="00BF6145">
        <w:t>'</w:t>
      </w:r>
      <w:r w:rsidRPr="00812106">
        <w:t xml:space="preserve">s </w:t>
      </w:r>
      <w:r w:rsidR="00992BC1" w:rsidRPr="00812106">
        <w:t>n</w:t>
      </w:r>
      <w:r w:rsidRPr="00812106">
        <w:t>ote:</w:t>
      </w:r>
      <w:r w:rsidR="00992BC1" w:rsidRPr="00812106">
        <w:tab/>
      </w:r>
      <w:r w:rsidRPr="00812106">
        <w:t>Which additional information is exposed is FFS</w:t>
      </w:r>
      <w:r w:rsidR="00992BC1" w:rsidRPr="00812106">
        <w:t>.</w:t>
      </w:r>
    </w:p>
    <w:p w14:paraId="5D1B35F3" w14:textId="6B886AA7" w:rsidR="00D64021" w:rsidRPr="00812106" w:rsidRDefault="00D64021" w:rsidP="00A86719">
      <w:pPr>
        <w:pStyle w:val="Heading3"/>
      </w:pPr>
      <w:bookmarkStart w:id="146" w:name="_Toc106120840"/>
      <w:r w:rsidRPr="00812106">
        <w:t>6.13.2</w:t>
      </w:r>
      <w:r w:rsidRPr="00812106">
        <w:tab/>
        <w:t>Functional Description</w:t>
      </w:r>
      <w:bookmarkEnd w:id="146"/>
    </w:p>
    <w:p w14:paraId="77F1A0E9" w14:textId="77777777" w:rsidR="00D64021" w:rsidRPr="00812106" w:rsidRDefault="00D64021" w:rsidP="00D64021">
      <w:r w:rsidRPr="00812106">
        <w:t>This solution addresses KI#2 and the following principles are used:</w:t>
      </w:r>
    </w:p>
    <w:p w14:paraId="0BB71198" w14:textId="626F3027" w:rsidR="00D64021" w:rsidRPr="00812106" w:rsidRDefault="00D64021" w:rsidP="00A86719">
      <w:pPr>
        <w:pStyle w:val="B1"/>
      </w:pPr>
      <w:r w:rsidRPr="00812106">
        <w:t>1.</w:t>
      </w:r>
      <w:r w:rsidRPr="00812106">
        <w:tab/>
        <w:t xml:space="preserve">The local AF subscribes using </w:t>
      </w:r>
      <w:proofErr w:type="spellStart"/>
      <w:r w:rsidRPr="00812106">
        <w:t>Nnef_AFSessionWithQoS</w:t>
      </w:r>
      <w:proofErr w:type="spellEnd"/>
      <w:r w:rsidRPr="00812106">
        <w:t xml:space="preserve"> / </w:t>
      </w:r>
      <w:proofErr w:type="spellStart"/>
      <w:r w:rsidRPr="00812106">
        <w:t>Npcf_PolicyAuthorization_Subscribe</w:t>
      </w:r>
      <w:proofErr w:type="spellEnd"/>
      <w:r w:rsidRPr="00812106">
        <w:t xml:space="preserve"> service the low latency exposure of cell ID(s), etc. from the PCF via a local NEF as defined in</w:t>
      </w:r>
      <w:r w:rsidR="00B05501" w:rsidRPr="00812106">
        <w:t xml:space="preserve"> clause 6.4.2.1</w:t>
      </w:r>
      <w:r w:rsidR="00B05501">
        <w:t xml:space="preserve"> of</w:t>
      </w:r>
      <w:r w:rsidRPr="00812106">
        <w:t xml:space="preserve"> </w:t>
      </w:r>
      <w:r w:rsidR="005B19B1" w:rsidRPr="00812106">
        <w:t>TS</w:t>
      </w:r>
      <w:r w:rsidR="005B19B1">
        <w:t> </w:t>
      </w:r>
      <w:r w:rsidR="005B19B1" w:rsidRPr="00812106">
        <w:t>23.548</w:t>
      </w:r>
      <w:r w:rsidR="005B19B1">
        <w:t> </w:t>
      </w:r>
      <w:r w:rsidR="005B19B1"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5B19B1" w:rsidRPr="00812106">
        <w:t>TS</w:t>
      </w:r>
      <w:r w:rsidR="005B19B1">
        <w:t> </w:t>
      </w:r>
      <w:r w:rsidR="005B19B1" w:rsidRPr="00812106">
        <w:t>23.548</w:t>
      </w:r>
      <w:r w:rsidR="005B19B1">
        <w:t> </w:t>
      </w:r>
      <w:r w:rsidR="005B19B1" w:rsidRPr="00812106">
        <w:t>[</w:t>
      </w:r>
      <w:r w:rsidR="00992BC1" w:rsidRPr="00812106">
        <w:t>3]</w:t>
      </w:r>
      <w:r w:rsidRPr="00812106">
        <w:t>.</w:t>
      </w:r>
    </w:p>
    <w:p w14:paraId="092AACF1" w14:textId="2C4A8A90"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5B19B1" w:rsidRPr="00812106">
        <w:t>TS</w:t>
      </w:r>
      <w:r w:rsidR="005B19B1">
        <w:t> </w:t>
      </w:r>
      <w:r w:rsidR="005B19B1" w:rsidRPr="00812106">
        <w:t>23.548</w:t>
      </w:r>
      <w:r w:rsidR="005B19B1">
        <w:t> </w:t>
      </w:r>
      <w:r w:rsidR="005B19B1"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60C85049"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5B19B1" w:rsidRPr="00812106">
        <w:t>TS</w:t>
      </w:r>
      <w:r w:rsidR="005B19B1">
        <w:t> </w:t>
      </w:r>
      <w:r w:rsidR="005B19B1" w:rsidRPr="00812106">
        <w:t>38.415</w:t>
      </w:r>
      <w:r w:rsidR="005B19B1">
        <w:t> </w:t>
      </w:r>
      <w:r w:rsidR="005B19B1" w:rsidRPr="00812106">
        <w:t>[</w:t>
      </w:r>
      <w:r w:rsidR="00BF4DD9" w:rsidRPr="00812106">
        <w:t>14]</w:t>
      </w:r>
      <w:r w:rsidRPr="00812106">
        <w:t xml:space="preserve"> for QoS Monitoring information.</w:t>
      </w:r>
    </w:p>
    <w:p w14:paraId="14DAB8DA" w14:textId="177EB485" w:rsidR="00D64021" w:rsidRPr="00812106" w:rsidRDefault="00D64021" w:rsidP="00A86719">
      <w:pPr>
        <w:pStyle w:val="EditorsNote"/>
      </w:pPr>
      <w:r w:rsidRPr="00812106">
        <w:t>Editor</w:t>
      </w:r>
      <w:r w:rsidR="00BF6145">
        <w:t>'</w:t>
      </w:r>
      <w:r w:rsidRPr="00812106">
        <w:t xml:space="preserve">s </w:t>
      </w:r>
      <w:r w:rsidR="00992BC1" w:rsidRPr="00812106">
        <w:t>n</w:t>
      </w:r>
      <w:r w:rsidRPr="00812106">
        <w:t>ote:</w:t>
      </w:r>
      <w:r w:rsidR="00992BC1" w:rsidRPr="00812106">
        <w:tab/>
        <w:t>H</w:t>
      </w:r>
      <w:r w:rsidRPr="00812106">
        <w:t>ow fast and frequent would the information need to be provided to the AF is FFS</w:t>
      </w:r>
      <w:r w:rsidR="00BF4DD9" w:rsidRPr="00812106">
        <w:t>.</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182C452C"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5B19B1" w:rsidRPr="00812106">
        <w:t>TS</w:t>
      </w:r>
      <w:r w:rsidR="005B19B1">
        <w:t> </w:t>
      </w:r>
      <w:r w:rsidR="005B19B1" w:rsidRPr="00812106">
        <w:t>23.502</w:t>
      </w:r>
      <w:r w:rsidR="005B19B1">
        <w:t> </w:t>
      </w:r>
      <w:r w:rsidR="005B19B1"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47" w:name="_Toc106120841"/>
      <w:r w:rsidRPr="00812106">
        <w:lastRenderedPageBreak/>
        <w:t>6.13.3</w:t>
      </w:r>
      <w:r w:rsidRPr="00812106">
        <w:tab/>
        <w:t>Procedures</w:t>
      </w:r>
      <w:bookmarkEnd w:id="147"/>
    </w:p>
    <w:p w14:paraId="7C62A810" w14:textId="510EC139"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5B19B1" w:rsidRPr="00812106">
        <w:t>TS</w:t>
      </w:r>
      <w:r w:rsidR="005B19B1">
        <w:t> </w:t>
      </w:r>
      <w:r w:rsidR="005B19B1" w:rsidRPr="00812106">
        <w:t>23.548</w:t>
      </w:r>
      <w:r w:rsidR="005B19B1">
        <w:t> </w:t>
      </w:r>
      <w:r w:rsidR="005B19B1"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C76F30">
      <w:pPr>
        <w:pStyle w:val="TH"/>
      </w:pPr>
      <w:r>
        <w:object w:dxaOrig="9214" w:dyaOrig="5668" w14:anchorId="14D3EC3B">
          <v:shape id="_x0000_i1590" type="#_x0000_t75" style="width:461.45pt;height:281.1pt" o:ole="">
            <v:imagedata r:id="rId44" o:title=""/>
          </v:shape>
          <o:OLEObject Type="Embed" ProgID="Word.Picture.8" ShapeID="_x0000_i1590" DrawAspect="Content" ObjectID="_1716734268" r:id="rId45"/>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632D579D"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5B19B1" w:rsidRPr="00812106">
        <w:t>TS</w:t>
      </w:r>
      <w:r w:rsidR="005B19B1">
        <w:t> </w:t>
      </w:r>
      <w:r w:rsidR="005B19B1" w:rsidRPr="00812106">
        <w:t>23.502</w:t>
      </w:r>
      <w:r w:rsidR="005B19B1">
        <w:t> </w:t>
      </w:r>
      <w:r w:rsidR="005B19B1" w:rsidRPr="00812106">
        <w:t>[</w:t>
      </w:r>
      <w:r w:rsidR="00BF4DD9" w:rsidRPr="00812106">
        <w:t>9</w:t>
      </w:r>
      <w:r w:rsidRPr="00812106">
        <w:t>]</w:t>
      </w:r>
      <w:r w:rsidR="00BF4DD9" w:rsidRPr="00812106">
        <w:t>.</w:t>
      </w:r>
      <w:r w:rsidRPr="00812106">
        <w:t xml:space="preserve"> A L-PSA UPF is assigned for this PDU Session.</w:t>
      </w:r>
    </w:p>
    <w:p w14:paraId="68F0640B" w14:textId="4E07C592"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5B19B1" w:rsidRPr="00812106">
        <w:t>TS</w:t>
      </w:r>
      <w:r w:rsidR="005B19B1">
        <w:t> </w:t>
      </w:r>
      <w:r w:rsidR="005B19B1" w:rsidRPr="00812106">
        <w:t>23.502</w:t>
      </w:r>
      <w:r w:rsidR="005B19B1">
        <w:t> </w:t>
      </w:r>
      <w:r w:rsidR="005B19B1"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 xml:space="preserve">information to PCF by invoking </w:t>
      </w:r>
      <w:proofErr w:type="spellStart"/>
      <w:r w:rsidRPr="00812106">
        <w:t>Npcf_PolicyAuthorization_Subscribe</w:t>
      </w:r>
      <w:proofErr w:type="spellEnd"/>
      <w:r w:rsidRPr="00812106">
        <w:t xml:space="preserve"> service operation.</w:t>
      </w:r>
    </w:p>
    <w:p w14:paraId="53026603" w14:textId="389A29F2"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5B19B1" w:rsidRPr="00812106">
        <w:t>TS</w:t>
      </w:r>
      <w:r w:rsidR="005B19B1">
        <w:t> </w:t>
      </w:r>
      <w:r w:rsidR="005B19B1" w:rsidRPr="00812106">
        <w:t>23.548</w:t>
      </w:r>
      <w:r w:rsidR="005B19B1">
        <w:t> </w:t>
      </w:r>
      <w:r w:rsidR="005B19B1" w:rsidRPr="00812106">
        <w:t>[</w:t>
      </w:r>
      <w:r w:rsidR="00BF4DD9" w:rsidRPr="00812106">
        <w:t>3]</w:t>
      </w:r>
      <w:r w:rsidRPr="00812106">
        <w:t>.</w:t>
      </w:r>
    </w:p>
    <w:p w14:paraId="1E105889" w14:textId="6BFC7728"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5B19B1" w:rsidRPr="00812106">
        <w:t>TS</w:t>
      </w:r>
      <w:r w:rsidR="005B19B1">
        <w:t> </w:t>
      </w:r>
      <w:r w:rsidR="005B19B1" w:rsidRPr="00812106">
        <w:t>23.502</w:t>
      </w:r>
      <w:r w:rsidR="005B19B1">
        <w:t> </w:t>
      </w:r>
      <w:r w:rsidR="005B19B1"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7DE2AA2F" w:rsidR="00D02F9F" w:rsidRPr="00812106" w:rsidRDefault="00D02F9F" w:rsidP="00A86719">
      <w:pPr>
        <w:pStyle w:val="B1"/>
      </w:pPr>
      <w:r w:rsidRPr="00812106">
        <w:tab/>
        <w:t xml:space="preserve">The SMF sends (2c) via N2 to NG-RAN within a PDU Session resource Create/Modify (defined in </w:t>
      </w:r>
      <w:r w:rsidR="005B19B1" w:rsidRPr="00812106">
        <w:t>TS</w:t>
      </w:r>
      <w:r w:rsidR="005B19B1">
        <w:t> </w:t>
      </w:r>
      <w:r w:rsidR="005B19B1" w:rsidRPr="00812106">
        <w:t>38.413</w:t>
      </w:r>
      <w:r w:rsidR="005B19B1">
        <w:t> </w:t>
      </w:r>
      <w:r w:rsidR="005B19B1"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lastRenderedPageBreak/>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2732F778" w:rsidR="00D02F9F" w:rsidRPr="00812106" w:rsidRDefault="00D02F9F" w:rsidP="00A86719">
      <w:pPr>
        <w:pStyle w:val="B1"/>
      </w:pPr>
      <w:r w:rsidRPr="00812106">
        <w:t>4.</w:t>
      </w:r>
      <w:r w:rsidRPr="00812106">
        <w:tab/>
        <w:t xml:space="preserve">The L-PSA UPF sends the notification related requested information over </w:t>
      </w:r>
      <w:proofErr w:type="spellStart"/>
      <w:r w:rsidRPr="00812106">
        <w:t>Nupf_EventExposure_Notify</w:t>
      </w:r>
      <w:proofErr w:type="spellEnd"/>
      <w:r w:rsidRPr="00812106">
        <w:t xml:space="preserve">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5B19B1" w:rsidRPr="00812106">
        <w:t>TS</w:t>
      </w:r>
      <w:r w:rsidR="005B19B1">
        <w:t> </w:t>
      </w:r>
      <w:r w:rsidR="005B19B1" w:rsidRPr="00812106">
        <w:t>23.548</w:t>
      </w:r>
      <w:r w:rsidR="005B19B1">
        <w:t> </w:t>
      </w:r>
      <w:r w:rsidR="005B19B1" w:rsidRPr="00812106">
        <w:t>[</w:t>
      </w:r>
      <w:r w:rsidR="00BF4DD9" w:rsidRPr="00812106">
        <w:t>3]</w:t>
      </w:r>
      <w:r w:rsidRPr="00812106">
        <w:t>.</w:t>
      </w:r>
    </w:p>
    <w:p w14:paraId="0BEC80D4" w14:textId="396D9BBB"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5B19B1" w:rsidRPr="00812106">
        <w:t>TS</w:t>
      </w:r>
      <w:r w:rsidR="005B19B1">
        <w:t> </w:t>
      </w:r>
      <w:r w:rsidR="005B19B1" w:rsidRPr="00812106">
        <w:t>23.548</w:t>
      </w:r>
      <w:r w:rsidR="005B19B1">
        <w:t> </w:t>
      </w:r>
      <w:r w:rsidR="005B19B1" w:rsidRPr="00812106">
        <w:t>[</w:t>
      </w:r>
      <w:r w:rsidR="00BF4DD9" w:rsidRPr="00812106">
        <w:t>3]</w:t>
      </w:r>
      <w:r w:rsidRPr="00812106">
        <w:t>.</w:t>
      </w:r>
    </w:p>
    <w:p w14:paraId="1B6DB624" w14:textId="2349CC1B" w:rsidR="00D02F9F" w:rsidRPr="00812106" w:rsidRDefault="00D02F9F" w:rsidP="00A86719">
      <w:pPr>
        <w:pStyle w:val="Heading3"/>
      </w:pPr>
      <w:bookmarkStart w:id="148" w:name="_Toc106120842"/>
      <w:r w:rsidRPr="00812106">
        <w:t>6.13.4</w:t>
      </w:r>
      <w:r w:rsidRPr="00812106">
        <w:tab/>
        <w:t>Impacts on services, entities and interfaces</w:t>
      </w:r>
      <w:bookmarkEnd w:id="148"/>
    </w:p>
    <w:p w14:paraId="5AF15559" w14:textId="1BB4BB98" w:rsidR="00D02F9F" w:rsidRPr="00812106" w:rsidRDefault="00D02F9F" w:rsidP="00A86719">
      <w:pPr>
        <w:pStyle w:val="EditorsNote"/>
      </w:pPr>
      <w:r w:rsidRPr="00812106">
        <w:t>Editor</w:t>
      </w:r>
      <w:r w:rsidR="00BF6145">
        <w:t>'</w:t>
      </w:r>
      <w:r w:rsidRPr="00812106">
        <w:t>s note:</w:t>
      </w:r>
      <w:r w:rsidRPr="00812106">
        <w:tab/>
        <w:t>This clause lists impacts to services, entities, and interfaces.</w:t>
      </w:r>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 xml:space="preserve">should support exposing requested information which includes cell ID(s) in </w:t>
      </w:r>
      <w:proofErr w:type="spellStart"/>
      <w:r w:rsidR="00D02F9F" w:rsidRPr="00812106">
        <w:t>Nupf_Event_Exposure_Notify</w:t>
      </w:r>
      <w:proofErr w:type="spellEnd"/>
      <w:r w:rsidR="00D02F9F" w:rsidRPr="00812106">
        <w:t>.</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 xml:space="preserve">should support indication of RAN assistance information in </w:t>
      </w:r>
      <w:proofErr w:type="spellStart"/>
      <w:r w:rsidR="00D02F9F" w:rsidRPr="00812106">
        <w:t>Nnef_AFSessionWithQoS</w:t>
      </w:r>
      <w:proofErr w:type="spellEnd"/>
      <w:r w:rsidR="00D02F9F" w:rsidRPr="00812106">
        <w:t xml:space="preserve"> / </w:t>
      </w:r>
      <w:proofErr w:type="spellStart"/>
      <w:r w:rsidR="00D02F9F" w:rsidRPr="00812106">
        <w:t>Npcf_PolicyAuthorization_Subscribe</w:t>
      </w:r>
      <w:proofErr w:type="spellEnd"/>
      <w:r w:rsidR="00D02F9F" w:rsidRPr="00812106">
        <w:t>.</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49" w:name="sol14"/>
      <w:bookmarkStart w:id="150" w:name="_Toc106120843"/>
      <w:r w:rsidRPr="00812106">
        <w:t>6.14</w:t>
      </w:r>
      <w:r w:rsidRPr="00812106">
        <w:tab/>
        <w:t>Solution 14 (KI#4): Group Management</w:t>
      </w:r>
      <w:bookmarkEnd w:id="150"/>
    </w:p>
    <w:p w14:paraId="54BE2AB6" w14:textId="4CCE2056" w:rsidR="00B8086B" w:rsidRPr="00812106" w:rsidRDefault="00B8086B" w:rsidP="00A86719">
      <w:pPr>
        <w:pStyle w:val="Heading3"/>
      </w:pPr>
      <w:bookmarkStart w:id="151" w:name="_Toc106120844"/>
      <w:bookmarkEnd w:id="149"/>
      <w:r w:rsidRPr="00812106">
        <w:t>6.14.1</w:t>
      </w:r>
      <w:r w:rsidRPr="00812106">
        <w:tab/>
        <w:t>Introduction</w:t>
      </w:r>
      <w:bookmarkEnd w:id="151"/>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52" w:name="_Toc106120845"/>
      <w:r w:rsidRPr="00812106">
        <w:lastRenderedPageBreak/>
        <w:t>6.14.2</w:t>
      </w:r>
      <w:r w:rsidRPr="00812106">
        <w:tab/>
        <w:t>Functional Description</w:t>
      </w:r>
      <w:bookmarkEnd w:id="152"/>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2E7BE67E" w:rsidR="00B8086B" w:rsidRPr="00812106" w:rsidRDefault="00B8086B" w:rsidP="00A86719">
      <w:pPr>
        <w:pStyle w:val="B1"/>
      </w:pPr>
      <w:r w:rsidRPr="00812106">
        <w:t>-</w:t>
      </w:r>
      <w:r w:rsidRPr="00812106">
        <w:tab/>
      </w:r>
      <w:proofErr w:type="spellStart"/>
      <w:r w:rsidRPr="00812106">
        <w:t>Nnef_TrafficInfluence</w:t>
      </w:r>
      <w:proofErr w:type="spellEnd"/>
      <w:r w:rsidRPr="00812106">
        <w:t xml:space="preserve"> service as specified in Rel</w:t>
      </w:r>
      <w:r w:rsidR="002D349B" w:rsidRPr="00812106">
        <w:t>-</w:t>
      </w:r>
      <w:r w:rsidRPr="00812106">
        <w:t xml:space="preserve">17 is used to store the DNN/S-NSSAI and the Internal Group ID. The service data may contain an </w:t>
      </w:r>
      <w:r w:rsidR="00BF6145">
        <w:t>"</w:t>
      </w:r>
      <w:r w:rsidRPr="00812106">
        <w:t>Indication of traffic correlation</w:t>
      </w:r>
      <w:r w:rsidR="00BF6145">
        <w:t>"</w:t>
      </w:r>
      <w:r w:rsidRPr="00812106">
        <w:t xml:space="preserve"> parameter as defined in clause</w:t>
      </w:r>
      <w:r w:rsidR="002D349B" w:rsidRPr="00812106">
        <w:t> </w:t>
      </w:r>
      <w:r w:rsidRPr="00812106">
        <w:t xml:space="preserve">5.6.7 in </w:t>
      </w:r>
      <w:r w:rsidR="005B19B1" w:rsidRPr="00812106">
        <w:t>TS</w:t>
      </w:r>
      <w:r w:rsidR="005B19B1">
        <w:t> </w:t>
      </w:r>
      <w:r w:rsidR="005B19B1" w:rsidRPr="00812106">
        <w:t>23.501</w:t>
      </w:r>
      <w:r w:rsidR="005B19B1">
        <w:t> </w:t>
      </w:r>
      <w:r w:rsidR="005B19B1" w:rsidRPr="00812106">
        <w:t>[</w:t>
      </w:r>
      <w:r w:rsidRPr="00812106">
        <w:t>2] to indicate that a common local part of DN should be selected. The service data is applicable for all members of the given group using the given DNN/S-NSSAI.</w:t>
      </w:r>
    </w:p>
    <w:p w14:paraId="30E73209" w14:textId="2D2D94BF"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D349B" w:rsidRPr="00812106">
        <w:t> </w:t>
      </w:r>
      <w:r w:rsidRPr="00812106">
        <w:t xml:space="preserve">6.2.3.4 in </w:t>
      </w:r>
      <w:r w:rsidR="005B19B1" w:rsidRPr="00812106">
        <w:t>TS</w:t>
      </w:r>
      <w:r w:rsidR="005B19B1">
        <w:t> </w:t>
      </w:r>
      <w:r w:rsidR="005B19B1" w:rsidRPr="00812106">
        <w:t>23.548</w:t>
      </w:r>
      <w:r w:rsidR="005B19B1">
        <w:t> </w:t>
      </w:r>
      <w:r w:rsidR="005B19B1"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5B19B1" w:rsidRPr="00812106">
        <w:t>TS</w:t>
      </w:r>
      <w:r w:rsidR="005B19B1">
        <w:t> </w:t>
      </w:r>
      <w:r w:rsidR="005B19B1" w:rsidRPr="00812106">
        <w:t>23.548</w:t>
      </w:r>
      <w:r w:rsidR="005B19B1">
        <w:t> </w:t>
      </w:r>
      <w:r w:rsidR="005B19B1"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39" type="#_x0000_t75" style="width:482.1pt;height:207.85pt" o:ole="">
            <v:imagedata r:id="rId46" o:title=""/>
          </v:shape>
          <o:OLEObject Type="Embed" ProgID="Visio.Drawing.15" ShapeID="_x0000_i1039" DrawAspect="Content" ObjectID="_1716734269" r:id="rId47"/>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56902425" w:rsidR="00B8086B" w:rsidRPr="00812106" w:rsidRDefault="00B8086B" w:rsidP="00B8086B">
      <w:r w:rsidRPr="00812106">
        <w:lastRenderedPageBreak/>
        <w:t xml:space="preserve">For the Group Management service, either a new service </w:t>
      </w:r>
      <w:r w:rsidR="003779E5" w:rsidRPr="00812106">
        <w:t>needs to</w:t>
      </w:r>
      <w:r w:rsidRPr="00812106">
        <w:t xml:space="preserve"> be specified, or the existing </w:t>
      </w:r>
      <w:proofErr w:type="spellStart"/>
      <w:r w:rsidRPr="00812106">
        <w:t>Nnef_ParameterProvision</w:t>
      </w:r>
      <w:proofErr w:type="spellEnd"/>
      <w:r w:rsidRPr="00812106">
        <w:t xml:space="preserve"> service is used as specified in clause</w:t>
      </w:r>
      <w:r w:rsidR="002D349B" w:rsidRPr="00812106">
        <w:t> </w:t>
      </w:r>
      <w:r w:rsidRPr="00812106">
        <w:t xml:space="preserve">5.29.2 in </w:t>
      </w:r>
      <w:r w:rsidR="005B19B1" w:rsidRPr="00812106">
        <w:t>TS</w:t>
      </w:r>
      <w:r w:rsidR="005B19B1">
        <w:t> </w:t>
      </w:r>
      <w:r w:rsidR="005B19B1" w:rsidRPr="00812106">
        <w:t>23.501</w:t>
      </w:r>
      <w:r w:rsidR="005B19B1">
        <w:t> </w:t>
      </w:r>
      <w:r w:rsidR="005B19B1" w:rsidRPr="00812106">
        <w:t>[</w:t>
      </w:r>
      <w:r w:rsidRPr="00812106">
        <w:t xml:space="preserve">2]. In the latter case, the </w:t>
      </w:r>
      <w:proofErr w:type="spellStart"/>
      <w:r w:rsidRPr="00812106">
        <w:t>Nnef_ParameterProvision</w:t>
      </w:r>
      <w:proofErr w:type="spellEnd"/>
      <w:r w:rsidRPr="00812106">
        <w:t xml:space="preserve">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7FBE1220" w:rsidR="00B8086B" w:rsidRPr="00812106" w:rsidRDefault="00B8086B" w:rsidP="00B8086B">
      <w:r w:rsidRPr="00812106">
        <w:t>As specified in clause</w:t>
      </w:r>
      <w:r w:rsidR="002D349B" w:rsidRPr="00812106">
        <w:t> </w:t>
      </w:r>
      <w:r w:rsidRPr="00812106">
        <w:t xml:space="preserve">5.29.2 in </w:t>
      </w:r>
      <w:r w:rsidR="005B19B1" w:rsidRPr="00812106">
        <w:t>TS</w:t>
      </w:r>
      <w:r w:rsidR="005B19B1">
        <w:t> </w:t>
      </w:r>
      <w:r w:rsidR="005B19B1" w:rsidRPr="00812106">
        <w:t>23.501</w:t>
      </w:r>
      <w:r w:rsidR="005B19B1">
        <w:t> </w:t>
      </w:r>
      <w:r w:rsidR="005B19B1"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0" type="#_x0000_t75" style="width:480.85pt;height:203.5pt" o:ole="">
            <v:imagedata r:id="rId48" o:title=""/>
          </v:shape>
          <o:OLEObject Type="Embed" ProgID="Visio.Drawing.15" ShapeID="_x0000_i1040" DrawAspect="Content" ObjectID="_1716734270" r:id="rId49"/>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738EF01F"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BF6145">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53" w:name="_Toc106120846"/>
      <w:r w:rsidRPr="00812106">
        <w:t>6.14.3</w:t>
      </w:r>
      <w:r w:rsidRPr="00812106">
        <w:tab/>
        <w:t>Procedures</w:t>
      </w:r>
      <w:bookmarkEnd w:id="153"/>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1" type="#_x0000_t75" style="width:432.65pt;height:461.45pt" o:ole="">
            <v:imagedata r:id="rId50" o:title=""/>
          </v:shape>
          <o:OLEObject Type="Embed" ProgID="Visio.Drawing.15" ShapeID="_x0000_i1041" DrawAspect="Content" ObjectID="_1716734271" r:id="rId51"/>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7AF57E6F"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5B19B1" w:rsidRPr="00BC427B">
        <w:t>TS</w:t>
      </w:r>
      <w:r w:rsidR="005B19B1">
        <w:t> 23.003 </w:t>
      </w:r>
      <w:r w:rsidR="005B19B1"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7C0067BA" w:rsidR="00B8086B" w:rsidRPr="00812106" w:rsidRDefault="00B8086B" w:rsidP="00A86719">
      <w:pPr>
        <w:pStyle w:val="B2"/>
      </w:pPr>
      <w:r w:rsidRPr="00812106">
        <w:tab/>
        <w:t xml:space="preserve">AF uses the </w:t>
      </w:r>
      <w:proofErr w:type="spellStart"/>
      <w:r w:rsidRPr="00812106">
        <w:t>Nnef_TrafficInfluence</w:t>
      </w:r>
      <w:proofErr w:type="spellEnd"/>
      <w:r w:rsidRPr="00812106">
        <w:t xml:space="preserve"> service as specified in clause</w:t>
      </w:r>
      <w:r w:rsidR="00297547" w:rsidRPr="00812106">
        <w:t> </w:t>
      </w:r>
      <w:r w:rsidRPr="00812106">
        <w:t xml:space="preserve">4.3.6.2 in </w:t>
      </w:r>
      <w:r w:rsidR="005B19B1" w:rsidRPr="00812106">
        <w:t>TS</w:t>
      </w:r>
      <w:r w:rsidR="005B19B1">
        <w:t> </w:t>
      </w:r>
      <w:r w:rsidR="005B19B1" w:rsidRPr="00812106">
        <w:t>23.502</w:t>
      </w:r>
      <w:r w:rsidR="005B19B1">
        <w:t> </w:t>
      </w:r>
      <w:r w:rsidR="005B19B1" w:rsidRPr="00812106">
        <w:t>[</w:t>
      </w:r>
      <w:r w:rsidR="00297547" w:rsidRPr="00812106">
        <w:t>9</w:t>
      </w:r>
      <w:r w:rsidRPr="00812106">
        <w:t xml:space="preserve">] to influence SMF routeing decisions for User Plane traffic of PDU Sessions. AF uses the </w:t>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5B19B1" w:rsidRPr="00812106">
        <w:t>TS</w:t>
      </w:r>
      <w:r w:rsidR="005B19B1">
        <w:t> </w:t>
      </w:r>
      <w:r w:rsidR="005B19B1" w:rsidRPr="00812106">
        <w:t>23.548</w:t>
      </w:r>
      <w:r w:rsidR="005B19B1">
        <w:t> </w:t>
      </w:r>
      <w:r w:rsidR="005B19B1"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BF6145">
        <w:t>"</w:t>
      </w:r>
      <w:r w:rsidRPr="00812106">
        <w:t>Indication of traffic correlation</w:t>
      </w:r>
      <w:r w:rsidR="00BF6145">
        <w:t>"</w:t>
      </w:r>
      <w:r w:rsidRPr="00812106">
        <w:t xml:space="preserve"> parameter to the </w:t>
      </w:r>
      <w:proofErr w:type="spellStart"/>
      <w:r w:rsidRPr="00812106">
        <w:t>Nnef_TrafficInfluence</w:t>
      </w:r>
      <w:proofErr w:type="spellEnd"/>
      <w:r w:rsidRPr="00812106">
        <w:t xml:space="preserve"> service request.</w:t>
      </w:r>
    </w:p>
    <w:p w14:paraId="7AE23222" w14:textId="6A9F317E" w:rsidR="00B8086B" w:rsidRPr="00812106" w:rsidRDefault="00297547" w:rsidP="00A86719">
      <w:pPr>
        <w:pStyle w:val="B2"/>
      </w:pPr>
      <w:r w:rsidRPr="00812106">
        <w:tab/>
      </w:r>
      <w:r w:rsidR="00B8086B" w:rsidRPr="00812106">
        <w:t xml:space="preserve">The NEF uses the </w:t>
      </w:r>
      <w:proofErr w:type="spellStart"/>
      <w:r w:rsidR="00B8086B" w:rsidRPr="00812106">
        <w:t>Nudm_SDM_Get</w:t>
      </w:r>
      <w:proofErr w:type="spellEnd"/>
      <w:r w:rsidR="00B8086B" w:rsidRPr="00812106">
        <w:t xml:space="preserve"> (Group Identifier Translation, External Group ID) service to resolve the External Group ID to Internal Group ID, as specified in Rel</w:t>
      </w:r>
      <w:r w:rsidRPr="00812106">
        <w:t>-</w:t>
      </w:r>
      <w:r w:rsidR="00B8086B" w:rsidRPr="00812106">
        <w:t xml:space="preserve">17. The NEF stores the </w:t>
      </w:r>
      <w:proofErr w:type="spellStart"/>
      <w:r w:rsidR="00B8086B" w:rsidRPr="00812106">
        <w:t>TrafficInfluence</w:t>
      </w:r>
      <w:proofErr w:type="spellEnd"/>
      <w:r w:rsidR="00B8086B" w:rsidRPr="00812106">
        <w:t xml:space="preserv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25F6DC61"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5B19B1" w:rsidRPr="00812106">
        <w:t>TS</w:t>
      </w:r>
      <w:r w:rsidR="005B19B1">
        <w:t> </w:t>
      </w:r>
      <w:r w:rsidR="005B19B1" w:rsidRPr="00812106">
        <w:t>23.502</w:t>
      </w:r>
      <w:r w:rsidR="005B19B1">
        <w:t> </w:t>
      </w:r>
      <w:r w:rsidR="005B19B1" w:rsidRPr="00812106">
        <w:t>[</w:t>
      </w:r>
      <w:r w:rsidRPr="00812106">
        <w:t>9</w:t>
      </w:r>
      <w:r w:rsidR="00B8086B" w:rsidRPr="00812106">
        <w:t>]. If the PCF does not have the traffic influence service data for the given DNN/S-NSSAI and Internal Group ID, the PCF retrieves it from the UDR.</w:t>
      </w:r>
    </w:p>
    <w:p w14:paraId="3DF28592" w14:textId="3B82D555"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5B19B1" w:rsidRPr="00812106">
        <w:t>TS</w:t>
      </w:r>
      <w:r w:rsidR="005B19B1">
        <w:t> </w:t>
      </w:r>
      <w:r w:rsidR="005B19B1" w:rsidRPr="00812106">
        <w:t>23.548</w:t>
      </w:r>
      <w:r w:rsidR="005B19B1">
        <w:t> </w:t>
      </w:r>
      <w:r w:rsidR="005B19B1"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7BDED56B" w:rsidR="00B8086B" w:rsidRPr="00812106" w:rsidRDefault="00297547" w:rsidP="00A86719">
      <w:pPr>
        <w:pStyle w:val="B2"/>
      </w:pPr>
      <w:r w:rsidRPr="00812106">
        <w:tab/>
      </w:r>
      <w:r w:rsidR="00B8086B" w:rsidRPr="00812106">
        <w:t xml:space="preserve">If the traffic influence service data contains the </w:t>
      </w:r>
      <w:r w:rsidR="00BF6145">
        <w:t>"</w:t>
      </w:r>
      <w:r w:rsidR="00B8086B" w:rsidRPr="00812106">
        <w:t>Indication of traffic correlation</w:t>
      </w:r>
      <w:r w:rsidR="00BF6145">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54" w:name="_Toc106120847"/>
      <w:r w:rsidRPr="00812106">
        <w:t>6.14.4</w:t>
      </w:r>
      <w:r w:rsidRPr="00812106">
        <w:tab/>
        <w:t>Impacts on services, entities and interfaces</w:t>
      </w:r>
      <w:bookmarkEnd w:id="154"/>
    </w:p>
    <w:p w14:paraId="38C08E03" w14:textId="278E7438" w:rsidR="00B8086B" w:rsidRPr="00812106" w:rsidRDefault="00B8086B" w:rsidP="00B8086B">
      <w:r w:rsidRPr="00812106">
        <w:t xml:space="preserve">Assuming that the existing </w:t>
      </w:r>
      <w:proofErr w:type="spellStart"/>
      <w:r w:rsidRPr="00812106">
        <w:t>Nnef_ParameterProvision</w:t>
      </w:r>
      <w:proofErr w:type="spellEnd"/>
      <w:r w:rsidRPr="00812106">
        <w:t xml:space="preserve"> service is used as specified in clause</w:t>
      </w:r>
      <w:r w:rsidR="00297547" w:rsidRPr="00812106">
        <w:t> </w:t>
      </w:r>
      <w:r w:rsidRPr="00812106">
        <w:t xml:space="preserve">5.29.2 in </w:t>
      </w:r>
      <w:r w:rsidR="005B19B1" w:rsidRPr="00812106">
        <w:t>TS</w:t>
      </w:r>
      <w:r w:rsidR="005B19B1">
        <w:t> </w:t>
      </w:r>
      <w:r w:rsidR="005B19B1" w:rsidRPr="00812106">
        <w:t>23.501</w:t>
      </w:r>
      <w:r w:rsidR="005B19B1">
        <w:t> </w:t>
      </w:r>
      <w:r w:rsidR="005B19B1" w:rsidRPr="00812106">
        <w:t>[</w:t>
      </w:r>
      <w:r w:rsidRPr="00812106">
        <w:t xml:space="preserve">2] to provide a generic Group Management service, the impacts are limited to the generalization of the </w:t>
      </w:r>
      <w:proofErr w:type="spellStart"/>
      <w:r w:rsidRPr="00812106">
        <w:t>Nnef_ParameterProvision</w:t>
      </w:r>
      <w:proofErr w:type="spellEnd"/>
      <w:r w:rsidRPr="00812106">
        <w:t xml:space="preserve">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r>
      <w:proofErr w:type="spellStart"/>
      <w:r w:rsidRPr="00812106">
        <w:t>Nnef_ParameterProvision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Nnef_ParameterProvision_Create</w:t>
      </w:r>
      <w:proofErr w:type="spellEnd"/>
      <w:r w:rsidRPr="00812106">
        <w:t xml:space="preserv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r>
      <w:proofErr w:type="spellStart"/>
      <w:r w:rsidRPr="00812106">
        <w:t>Nudm_ParameterProvision</w:t>
      </w:r>
      <w:proofErr w:type="spellEnd"/>
      <w:r w:rsidRPr="00812106">
        <w:t xml:space="preserve"> service is enhanced to remove a requirement to provide any service specific data in group creation. At least DNN and S-NSSAI are currently mandatory parameters in the </w:t>
      </w:r>
      <w:proofErr w:type="spellStart"/>
      <w:r w:rsidRPr="00812106">
        <w:t>Nudm_ParameterProvision_Create</w:t>
      </w:r>
      <w:proofErr w:type="spellEnd"/>
      <w:r w:rsidRPr="00812106">
        <w:t xml:space="preserv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r>
      <w:proofErr w:type="spellStart"/>
      <w:r w:rsidRPr="00812106">
        <w:t>Nudr_DataManagement</w:t>
      </w:r>
      <w:proofErr w:type="spellEnd"/>
      <w:r w:rsidRPr="00812106">
        <w:t xml:space="preserve">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55" w:name="sol15"/>
      <w:bookmarkStart w:id="156" w:name="_Toc106120848"/>
      <w:r w:rsidRPr="00812106">
        <w:t>6.15</w:t>
      </w:r>
      <w:r w:rsidRPr="00812106">
        <w:tab/>
        <w:t>Solution 15 (KI#4): Selection of common DNAI</w:t>
      </w:r>
      <w:bookmarkEnd w:id="156"/>
    </w:p>
    <w:p w14:paraId="75700E67" w14:textId="2CF1FC75" w:rsidR="00B8086B" w:rsidRPr="00812106" w:rsidRDefault="00B8086B" w:rsidP="00A86719">
      <w:pPr>
        <w:pStyle w:val="Heading3"/>
      </w:pPr>
      <w:bookmarkStart w:id="157" w:name="_Toc106120849"/>
      <w:bookmarkEnd w:id="155"/>
      <w:r w:rsidRPr="00812106">
        <w:t>6.15.1</w:t>
      </w:r>
      <w:r w:rsidRPr="00812106">
        <w:tab/>
        <w:t>Introduction</w:t>
      </w:r>
      <w:bookmarkEnd w:id="157"/>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58" w:name="_Toc106120850"/>
      <w:r w:rsidRPr="00812106">
        <w:t>6.15.2</w:t>
      </w:r>
      <w:r w:rsidRPr="00812106">
        <w:tab/>
        <w:t>Functional Description</w:t>
      </w:r>
      <w:bookmarkEnd w:id="158"/>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0EAF5934"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BF6145">
        <w:t>"</w:t>
      </w:r>
      <w:r w:rsidRPr="00812106">
        <w:t>joins</w:t>
      </w:r>
      <w:r w:rsidR="00BF6145">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 xml:space="preserve">MF may further use Analytics services from NWDAF for determining service experience between the </w:t>
      </w:r>
      <w:proofErr w:type="spellStart"/>
      <w:r w:rsidRPr="00812106">
        <w:t>gNB</w:t>
      </w:r>
      <w:proofErr w:type="spellEnd"/>
      <w:r w:rsidRPr="00812106">
        <w:t xml:space="preserve"> and candidate UPFs.</w:t>
      </w:r>
    </w:p>
    <w:p w14:paraId="41BA6CEE" w14:textId="5279D45C" w:rsidR="00B8086B" w:rsidRPr="00812106" w:rsidRDefault="00B8086B" w:rsidP="00A86719">
      <w:pPr>
        <w:pStyle w:val="B1"/>
      </w:pPr>
      <w:r w:rsidRPr="00812106">
        <w:t xml:space="preserve"> -</w:t>
      </w:r>
      <w:r w:rsidRPr="00812106">
        <w:tab/>
      </w:r>
      <w:proofErr w:type="spellStart"/>
      <w:r w:rsidRPr="00812106">
        <w:t>Nnef_TrafficInfluence</w:t>
      </w:r>
      <w:proofErr w:type="spellEnd"/>
      <w:r w:rsidRPr="00812106">
        <w:t xml:space="preserve"> service as specified in </w:t>
      </w:r>
      <w:r w:rsidR="005B19B1" w:rsidRPr="00812106">
        <w:t>TS</w:t>
      </w:r>
      <w:r w:rsidR="005B19B1">
        <w:t> </w:t>
      </w:r>
      <w:r w:rsidR="005B19B1" w:rsidRPr="00812106">
        <w:t>23.501</w:t>
      </w:r>
      <w:r w:rsidR="005B19B1">
        <w:t> </w:t>
      </w:r>
      <w:r w:rsidR="005B19B1" w:rsidRPr="00812106">
        <w:t>[</w:t>
      </w:r>
      <w:r w:rsidRPr="00812106">
        <w:t xml:space="preserve">2] is used to store the DNN/S-NSSAI, Internal Group ID, and a list of DNAIs. The traffic influence data may contain an </w:t>
      </w:r>
      <w:r w:rsidR="00BF6145">
        <w:t>"</w:t>
      </w:r>
      <w:r w:rsidRPr="00812106">
        <w:t>Indication of traffic correlation</w:t>
      </w:r>
      <w:r w:rsidR="00BF6145">
        <w:t>"</w:t>
      </w:r>
      <w:r w:rsidRPr="00812106">
        <w:t xml:space="preserve"> parameter as defined in clause</w:t>
      </w:r>
      <w:r w:rsidR="00297547" w:rsidRPr="00812106">
        <w:t> </w:t>
      </w:r>
      <w:r w:rsidRPr="00812106">
        <w:t xml:space="preserve">5.6.7 in </w:t>
      </w:r>
      <w:r w:rsidR="005B19B1" w:rsidRPr="00812106">
        <w:t>TS</w:t>
      </w:r>
      <w:r w:rsidR="005B19B1">
        <w:t> </w:t>
      </w:r>
      <w:r w:rsidR="005B19B1" w:rsidRPr="00812106">
        <w:t>23.501</w:t>
      </w:r>
      <w:r w:rsidR="005B19B1">
        <w:t> </w:t>
      </w:r>
      <w:r w:rsidR="005B19B1" w:rsidRPr="00812106">
        <w:t>[</w:t>
      </w:r>
      <w:r w:rsidRPr="00812106">
        <w:t xml:space="preserve">2] to indicate that a common DNAI should be selected. PCF retrieves the traffic influence data from UDR and constructs the PCC Rules accordingly. No impact to </w:t>
      </w:r>
      <w:proofErr w:type="spellStart"/>
      <w:r w:rsidRPr="00812106">
        <w:t>Nnef_TrafficInfluence</w:t>
      </w:r>
      <w:proofErr w:type="spellEnd"/>
      <w:r w:rsidRPr="00812106">
        <w:t xml:space="preserve"> service is foreseen.</w:t>
      </w:r>
    </w:p>
    <w:p w14:paraId="27F1C2D9" w14:textId="34E1E329" w:rsidR="00B8086B" w:rsidRPr="00812106" w:rsidRDefault="00B8086B" w:rsidP="00A86719">
      <w:pPr>
        <w:pStyle w:val="B1"/>
      </w:pPr>
      <w:r w:rsidRPr="00812106">
        <w:t>-</w:t>
      </w:r>
      <w:r w:rsidRPr="00812106">
        <w:tab/>
      </w:r>
      <w:proofErr w:type="spellStart"/>
      <w:r w:rsidRPr="00812106">
        <w:t>Nnef_EASDeployment</w:t>
      </w:r>
      <w:proofErr w:type="spellEnd"/>
      <w:r w:rsidRPr="00812106">
        <w:t xml:space="preserve"> service as specified in clause</w:t>
      </w:r>
      <w:r w:rsidR="00297547" w:rsidRPr="00812106">
        <w:t> </w:t>
      </w:r>
      <w:r w:rsidRPr="00812106">
        <w:t xml:space="preserve">6.2.3.4 in </w:t>
      </w:r>
      <w:r w:rsidR="005B19B1" w:rsidRPr="00812106">
        <w:t>TS</w:t>
      </w:r>
      <w:r w:rsidR="005B19B1">
        <w:t> </w:t>
      </w:r>
      <w:r w:rsidR="005B19B1" w:rsidRPr="00812106">
        <w:t>23.548</w:t>
      </w:r>
      <w:r w:rsidR="005B19B1">
        <w:t> </w:t>
      </w:r>
      <w:r w:rsidR="005B19B1"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5B19B1" w:rsidRPr="00812106">
        <w:t>TS</w:t>
      </w:r>
      <w:r w:rsidR="005B19B1">
        <w:t> </w:t>
      </w:r>
      <w:r w:rsidR="005B19B1" w:rsidRPr="00812106">
        <w:t>23.548</w:t>
      </w:r>
      <w:r w:rsidR="005B19B1">
        <w:t> </w:t>
      </w:r>
      <w:r w:rsidR="005B19B1" w:rsidRPr="00812106">
        <w:t>[</w:t>
      </w:r>
      <w:r w:rsidRPr="00812106">
        <w:t xml:space="preserve">3]. No impact to </w:t>
      </w:r>
      <w:proofErr w:type="spellStart"/>
      <w:r w:rsidRPr="00812106">
        <w:t>Nnef_EASDeployment</w:t>
      </w:r>
      <w:proofErr w:type="spellEnd"/>
      <w:r w:rsidRPr="00812106">
        <w:t xml:space="preserve"> service is foreseen.</w:t>
      </w:r>
    </w:p>
    <w:p w14:paraId="00CCD740" w14:textId="0240821D" w:rsidR="00B8086B" w:rsidRPr="00812106" w:rsidRDefault="00B8086B" w:rsidP="00A86719">
      <w:pPr>
        <w:pStyle w:val="B1"/>
      </w:pPr>
      <w:r w:rsidRPr="00812106">
        <w:t>-</w:t>
      </w:r>
      <w:r w:rsidRPr="00812106">
        <w:tab/>
        <w:t xml:space="preserve">The solution proposes to enhance the PCC Rules by adding a new identifier </w:t>
      </w:r>
      <w:r w:rsidR="00BF6145">
        <w:t>"</w:t>
      </w:r>
      <w:r w:rsidRPr="00812106">
        <w:t>influence-id</w:t>
      </w:r>
      <w:r w:rsidR="00BF6145">
        <w:t>"</w:t>
      </w:r>
      <w:r w:rsidRPr="00812106">
        <w:t xml:space="preserve">, which is associated with the list of DNAIs in the PCC Rules. UDR assigns the </w:t>
      </w:r>
      <w:r w:rsidR="00BF6145">
        <w:t>"</w:t>
      </w:r>
      <w:r w:rsidRPr="00812106">
        <w:t>influence-id</w:t>
      </w:r>
      <w:r w:rsidR="00BF6145">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BF6145">
        <w:t>"</w:t>
      </w:r>
      <w:r w:rsidRPr="00812106">
        <w:t>influence-id</w:t>
      </w:r>
      <w:r w:rsidR="00BF6145">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BF6145">
        <w:t>"</w:t>
      </w:r>
      <w:r w:rsidRPr="00812106">
        <w:t>influence-id</w:t>
      </w:r>
      <w:r w:rsidR="00BF6145">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59" w:name="_Toc106120851"/>
      <w:r w:rsidRPr="00812106">
        <w:t>6.15.3</w:t>
      </w:r>
      <w:r w:rsidRPr="00812106">
        <w:tab/>
        <w:t>Procedures</w:t>
      </w:r>
      <w:bookmarkEnd w:id="159"/>
    </w:p>
    <w:p w14:paraId="07BBCC01" w14:textId="76BED253" w:rsidR="00B8086B" w:rsidRPr="00812106" w:rsidRDefault="00B8086B" w:rsidP="00A86719">
      <w:pPr>
        <w:pStyle w:val="Heading4"/>
      </w:pPr>
      <w:bookmarkStart w:id="160" w:name="_Toc106120852"/>
      <w:r w:rsidRPr="00812106">
        <w:t>6.15.3.1</w:t>
      </w:r>
      <w:r w:rsidRPr="00812106">
        <w:tab/>
        <w:t>General</w:t>
      </w:r>
      <w:bookmarkEnd w:id="160"/>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2" type="#_x0000_t75" style="width:351.85pt;height:229.75pt" o:ole="">
            <v:imagedata r:id="rId52" o:title=""/>
          </v:shape>
          <o:OLEObject Type="Embed" ProgID="Visio.Drawing.15" ShapeID="_x0000_i1042" DrawAspect="Content" ObjectID="_1716734272" r:id="rId53"/>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19EEBA53"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5B19B1" w:rsidRPr="00812106">
        <w:t>TS</w:t>
      </w:r>
      <w:r w:rsidR="005B19B1">
        <w:t> </w:t>
      </w:r>
      <w:r w:rsidR="005B19B1" w:rsidRPr="00812106">
        <w:t>23.502</w:t>
      </w:r>
      <w:r w:rsidR="005B19B1">
        <w:t> </w:t>
      </w:r>
      <w:r w:rsidR="005B19B1"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7392A166" w:rsidR="00B8086B" w:rsidRPr="00812106" w:rsidRDefault="00104B57" w:rsidP="00A86719">
      <w:pPr>
        <w:pStyle w:val="B1"/>
      </w:pPr>
      <w:r w:rsidRPr="00812106">
        <w:tab/>
      </w:r>
      <w:r w:rsidR="00B8086B" w:rsidRPr="00812106">
        <w:t xml:space="preserve">The PCC Rules contain a list of DNAIs associated with the </w:t>
      </w:r>
      <w:r w:rsidR="00BF6145">
        <w:t>"</w:t>
      </w:r>
      <w:r w:rsidR="00B8086B" w:rsidRPr="00812106">
        <w:t>Indication of traffic correlation</w:t>
      </w:r>
      <w:r w:rsidR="00BF6145">
        <w:t>"</w:t>
      </w:r>
      <w:r w:rsidR="00B8086B" w:rsidRPr="00812106">
        <w:t xml:space="preserve"> and with </w:t>
      </w:r>
      <w:r w:rsidR="00BF6145">
        <w:t>"</w:t>
      </w:r>
      <w:r w:rsidR="00B8086B" w:rsidRPr="00812106">
        <w:t>influence-id</w:t>
      </w:r>
      <w:r w:rsidR="00BF6145">
        <w:t>"</w:t>
      </w:r>
      <w:r w:rsidR="00B8086B" w:rsidRPr="00812106">
        <w:t xml:space="preserve">. The PCF retrieves the </w:t>
      </w:r>
      <w:r w:rsidR="00BF6145">
        <w:t>"</w:t>
      </w:r>
      <w:r w:rsidR="00B8086B" w:rsidRPr="00812106">
        <w:t>influence-id</w:t>
      </w:r>
      <w:r w:rsidR="00BF6145">
        <w:t>"</w:t>
      </w:r>
      <w:r w:rsidR="00B8086B" w:rsidRPr="00812106">
        <w:t xml:space="preserve"> from the UDR, thus the value of </w:t>
      </w:r>
      <w:r w:rsidR="00BF6145">
        <w:t>"</w:t>
      </w:r>
      <w:r w:rsidR="00B8086B" w:rsidRPr="00812106">
        <w:t>influence-id</w:t>
      </w:r>
      <w:r w:rsidR="00BF6145">
        <w:t>"</w:t>
      </w:r>
      <w:r w:rsidR="00B8086B" w:rsidRPr="00812106">
        <w:t xml:space="preserve"> remains the same across all PDU Sessions that use the same traffic influence data.</w:t>
      </w:r>
    </w:p>
    <w:p w14:paraId="4FCDC10B" w14:textId="0E6F658E"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5B19B1" w:rsidRPr="00BC427B">
        <w:t>TS</w:t>
      </w:r>
      <w:r w:rsidR="005B19B1">
        <w:t> </w:t>
      </w:r>
      <w:r w:rsidR="005B19B1" w:rsidRPr="00BC427B">
        <w:t>29.</w:t>
      </w:r>
      <w:r w:rsidR="005B19B1" w:rsidRPr="00A44A97">
        <w:t>519</w:t>
      </w:r>
      <w:r w:rsidR="005B19B1">
        <w:t> </w:t>
      </w:r>
      <w:r w:rsidR="005B19B1" w:rsidRPr="00A44A97">
        <w:t>[</w:t>
      </w:r>
      <w:r w:rsidR="00A44A97" w:rsidRPr="00A44A97">
        <w:t>17]</w:t>
      </w:r>
      <w:r w:rsidRPr="00BC427B">
        <w:t>.</w:t>
      </w:r>
    </w:p>
    <w:p w14:paraId="2FED166B" w14:textId="38395B65"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5B19B1" w:rsidRPr="00812106">
        <w:t>TS</w:t>
      </w:r>
      <w:r w:rsidR="005B19B1">
        <w:t> </w:t>
      </w:r>
      <w:r w:rsidR="005B19B1" w:rsidRPr="00812106">
        <w:t>23.548</w:t>
      </w:r>
      <w:r w:rsidR="005B19B1">
        <w:t> </w:t>
      </w:r>
      <w:r w:rsidR="005B19B1"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39D475C5"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BF6145">
        <w:t>"</w:t>
      </w:r>
      <w:r w:rsidRPr="00812106">
        <w:t>Selection of the common DNAI</w:t>
      </w:r>
      <w:r w:rsidR="00BF6145">
        <w:t>"</w:t>
      </w:r>
      <w:r w:rsidRPr="00812106">
        <w:t xml:space="preserve"> describes the core procedure in the solution how S</w:t>
      </w:r>
      <w:r w:rsidR="002E5E96">
        <w:t>C</w:t>
      </w:r>
      <w:r w:rsidRPr="00812106">
        <w:t>MF selects the common DNAI. This procedure is part of all solution variants.</w:t>
      </w:r>
    </w:p>
    <w:p w14:paraId="09919B02" w14:textId="1A3AF37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BF6145">
        <w:t>"</w:t>
      </w:r>
      <w:r w:rsidRPr="00812106">
        <w:t>EAS selection and re-selection using ECS option, preconfigured</w:t>
      </w:r>
      <w:r w:rsidR="00BF6145">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B9DD102"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BF6145">
        <w:t>"</w:t>
      </w:r>
      <w:r w:rsidRPr="00812106">
        <w:t>EAS selection and re-selection using ECS option, dynamic invoke of S</w:t>
      </w:r>
      <w:r w:rsidR="002E5E96">
        <w:t>C</w:t>
      </w:r>
      <w:r w:rsidRPr="00812106">
        <w:t>MF</w:t>
      </w:r>
      <w:r w:rsidR="00BF6145">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18749054"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BF6145">
        <w:t>"</w:t>
      </w:r>
      <w:r w:rsidRPr="00812106">
        <w:t>EAS selection and re-selection via application layer</w:t>
      </w:r>
      <w:r w:rsidR="00BF6145">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61" w:name="_Toc106120853"/>
      <w:r w:rsidRPr="00812106">
        <w:lastRenderedPageBreak/>
        <w:t>6.</w:t>
      </w:r>
      <w:r w:rsidR="00104B57" w:rsidRPr="00812106">
        <w:t>15</w:t>
      </w:r>
      <w:r w:rsidRPr="00812106">
        <w:t>.3.2</w:t>
      </w:r>
      <w:r w:rsidRPr="00812106">
        <w:tab/>
        <w:t>Selection of the common DNAI</w:t>
      </w:r>
      <w:bookmarkEnd w:id="161"/>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3" type="#_x0000_t75" style="width:371.25pt;height:299.25pt" o:ole="">
            <v:imagedata r:id="rId54" o:title=""/>
          </v:shape>
          <o:OLEObject Type="Embed" ProgID="Visio.Drawing.15" ShapeID="_x0000_i1043" DrawAspect="Content" ObjectID="_1716734273" r:id="rId55"/>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0B87A4F6"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BF6145">
        <w:t>"</w:t>
      </w:r>
      <w:r w:rsidRPr="00812106">
        <w:t>Indication of traffic correlation</w:t>
      </w:r>
      <w:r w:rsidR="00BF6145">
        <w:t>"</w:t>
      </w:r>
      <w:r w:rsidRPr="00812106">
        <w:t xml:space="preserve"> and </w:t>
      </w:r>
      <w:r w:rsidR="00BF6145">
        <w:t>"</w:t>
      </w:r>
      <w:r w:rsidRPr="00812106">
        <w:t>influence-id</w:t>
      </w:r>
      <w:r w:rsidR="00BF6145">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BF6145">
        <w:t>"</w:t>
      </w:r>
      <w:r w:rsidRPr="00812106">
        <w:t>influence-id</w:t>
      </w:r>
      <w:r w:rsidR="00BF6145">
        <w:t>"</w:t>
      </w:r>
      <w:r w:rsidRPr="00812106">
        <w:t xml:space="preserve"> associated with a list of DNAIs in the PCC Rules.</w:t>
      </w:r>
    </w:p>
    <w:p w14:paraId="2674D7E7" w14:textId="4525BA57"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BF6145">
        <w:t>"</w:t>
      </w:r>
      <w:r w:rsidRPr="00812106">
        <w:t>influence-id</w:t>
      </w:r>
      <w:r w:rsidR="00BF6145">
        <w:t>"</w:t>
      </w:r>
      <w:r w:rsidRPr="00812106">
        <w:t xml:space="preserve">; SMF uses the </w:t>
      </w:r>
      <w:r w:rsidR="00BF6145">
        <w:t>"</w:t>
      </w:r>
      <w:r w:rsidRPr="00812106">
        <w:t>influence-id</w:t>
      </w:r>
      <w:r w:rsidR="00BF6145">
        <w:t>"</w:t>
      </w:r>
      <w:r w:rsidRPr="00812106">
        <w:t xml:space="preserve"> to retrieve the S</w:t>
      </w:r>
      <w:r w:rsidR="002E5E96">
        <w:t>C</w:t>
      </w:r>
      <w:r w:rsidRPr="00812106">
        <w:t xml:space="preserve">MF identity from the BSF. If the registration in BSF for the given </w:t>
      </w:r>
      <w:r w:rsidR="00BF6145">
        <w:t>"</w:t>
      </w:r>
      <w:r w:rsidRPr="00812106">
        <w:t>instance-id</w:t>
      </w:r>
      <w:r w:rsidR="00BF6145">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BF6145">
        <w:t>"</w:t>
      </w:r>
      <w:r w:rsidRPr="00812106">
        <w:t>influence-id</w:t>
      </w:r>
      <w:r w:rsidR="00BF6145">
        <w:t>"</w:t>
      </w:r>
      <w:r w:rsidRPr="00812106">
        <w:t xml:space="preserve"> to BSF after S</w:t>
      </w:r>
      <w:r w:rsidR="002E5E96">
        <w:t>C</w:t>
      </w:r>
      <w:r w:rsidRPr="00812106">
        <w:t xml:space="preserve">MF has been selected for the first PDU Session for an </w:t>
      </w:r>
      <w:r w:rsidR="00BF6145">
        <w:t>"</w:t>
      </w:r>
      <w:r w:rsidRPr="00812106">
        <w:t>influence-id</w:t>
      </w:r>
      <w:r w:rsidR="00BF6145">
        <w:t>"</w:t>
      </w:r>
      <w:r w:rsidRPr="00812106">
        <w:t>.</w:t>
      </w:r>
    </w:p>
    <w:p w14:paraId="42BBDE65" w14:textId="1F23E084"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BF6145">
        <w:t>"</w:t>
      </w:r>
      <w:r w:rsidRPr="00812106">
        <w:t>influence-id</w:t>
      </w:r>
      <w:r w:rsidR="00BF6145">
        <w:t>"</w:t>
      </w:r>
      <w:r w:rsidRPr="00812106">
        <w:t xml:space="preserve">, SUPI, DNN/S-NSSAI, and a list of DNAIs for the given </w:t>
      </w:r>
      <w:r w:rsidR="00BF6145">
        <w:t>"</w:t>
      </w:r>
      <w:r w:rsidRPr="00812106">
        <w:t>influence-id</w:t>
      </w:r>
      <w:r w:rsidR="00BF6145">
        <w:t>"</w:t>
      </w:r>
      <w:r w:rsidRPr="00812106">
        <w:t xml:space="preserve"> as received in the PCC Rules to the S</w:t>
      </w:r>
      <w:r w:rsidR="002E5E96">
        <w:t>C</w:t>
      </w:r>
      <w:r w:rsidRPr="00812106">
        <w:t>MF. The SMF invokes the S</w:t>
      </w:r>
      <w:r w:rsidR="002E5E96">
        <w:t>C</w:t>
      </w:r>
      <w:r w:rsidRPr="00812106">
        <w:t xml:space="preserve">MF for each </w:t>
      </w:r>
      <w:r w:rsidR="00BF6145">
        <w:t>"</w:t>
      </w:r>
      <w:r w:rsidRPr="00812106">
        <w:t>influence-id</w:t>
      </w:r>
      <w:r w:rsidR="00BF6145">
        <w:t>"</w:t>
      </w:r>
      <w:r w:rsidRPr="00812106">
        <w:t xml:space="preserve"> associated with a list of DNAIs in the PCC Rules.</w:t>
      </w:r>
    </w:p>
    <w:p w14:paraId="3C4FAE25" w14:textId="25FA6E56"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BF6145">
        <w:t>"</w:t>
      </w:r>
      <w:r w:rsidRPr="00812106">
        <w:t>influence-id</w:t>
      </w:r>
      <w:r w:rsidR="00BF6145">
        <w:t>"</w:t>
      </w:r>
      <w:r w:rsidRPr="00812106">
        <w:t>, the S</w:t>
      </w:r>
      <w:r w:rsidR="002E5E96">
        <w:t>C</w:t>
      </w:r>
      <w:r w:rsidRPr="00812106">
        <w:t xml:space="preserve">MF may consider the UE locations, network topology, or the current Analytics from NWDAF for service experience between the </w:t>
      </w:r>
      <w:proofErr w:type="spellStart"/>
      <w:r w:rsidRPr="00812106">
        <w:t>gNB</w:t>
      </w:r>
      <w:proofErr w:type="spellEnd"/>
      <w:r w:rsidRPr="00812106">
        <w:t xml:space="preserve">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 xml:space="preserve">he SCMF uses </w:t>
      </w:r>
      <w:proofErr w:type="spellStart"/>
      <w:r>
        <w:t>Nudm_EventExposure_Subscribe</w:t>
      </w:r>
      <w:proofErr w:type="spellEnd"/>
      <w:r>
        <w:t xml:space="preserv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6EA4F597"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BF6145">
        <w:t>"</w:t>
      </w:r>
      <w:r w:rsidRPr="00812106">
        <w:t>influence-id</w:t>
      </w:r>
      <w:r w:rsidR="00BF6145">
        <w:t>"</w:t>
      </w:r>
      <w:r w:rsidRPr="00812106">
        <w:t xml:space="preserve"> basis.</w:t>
      </w:r>
    </w:p>
    <w:p w14:paraId="2B73AEB6" w14:textId="20608D79"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BF6145">
        <w:t>"</w:t>
      </w:r>
      <w:r w:rsidRPr="00812106">
        <w:t>influence-id</w:t>
      </w:r>
      <w:r w:rsidR="00BF6145">
        <w:t>"</w:t>
      </w:r>
      <w:r w:rsidRPr="00812106">
        <w:t xml:space="preserve"> and notifies the SMF(s) of the corresponding </w:t>
      </w:r>
      <w:r w:rsidR="00BF6145">
        <w:t>"</w:t>
      </w:r>
      <w:r w:rsidRPr="00812106">
        <w:t>influence-id</w:t>
      </w:r>
      <w:r w:rsidR="00BF6145">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62" w:name="_Toc106120854"/>
      <w:r w:rsidRPr="00812106">
        <w:t>6.15.3.3</w:t>
      </w:r>
      <w:r w:rsidRPr="00812106">
        <w:tab/>
        <w:t>EAS selection and re-selection using ECS option, preconfigured</w:t>
      </w:r>
      <w:bookmarkEnd w:id="162"/>
    </w:p>
    <w:p w14:paraId="496E3EC5" w14:textId="2959541E"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5B19B1" w:rsidRPr="00812106">
        <w:t>TS</w:t>
      </w:r>
      <w:r w:rsidR="005B19B1">
        <w:t> </w:t>
      </w:r>
      <w:r w:rsidR="005B19B1" w:rsidRPr="00812106">
        <w:t>23.548</w:t>
      </w:r>
      <w:r w:rsidR="005B19B1">
        <w:t> </w:t>
      </w:r>
      <w:r w:rsidR="005B19B1" w:rsidRPr="00812106">
        <w:t>[</w:t>
      </w:r>
      <w:r w:rsidRPr="00812106">
        <w:t>3].</w:t>
      </w:r>
    </w:p>
    <w:p w14:paraId="3FDFBDCB" w14:textId="41F82269" w:rsidR="00B8086B" w:rsidRPr="00812106" w:rsidRDefault="00104B57" w:rsidP="00A86719">
      <w:r w:rsidRPr="00812106">
        <w:t xml:space="preserve">The flow is applicable for all connectivity models described in </w:t>
      </w:r>
      <w:r w:rsidR="005B19B1" w:rsidRPr="00812106">
        <w:t>TS</w:t>
      </w:r>
      <w:r w:rsidR="005B19B1">
        <w:t> </w:t>
      </w:r>
      <w:r w:rsidR="005B19B1" w:rsidRPr="00812106">
        <w:t>23.548</w:t>
      </w:r>
      <w:r w:rsidR="005B19B1">
        <w:t> </w:t>
      </w:r>
      <w:r w:rsidR="005B19B1"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44" type="#_x0000_t75" style="width:451.4pt;height:235.4pt" o:ole="">
            <v:imagedata r:id="rId56" o:title=""/>
          </v:shape>
          <o:OLEObject Type="Embed" ProgID="Visio.Drawing.15" ShapeID="_x0000_i1044" DrawAspect="Content" ObjectID="_1716734274" r:id="rId57"/>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426E616E"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5B19B1" w:rsidRPr="00812106">
        <w:t>TS</w:t>
      </w:r>
      <w:r w:rsidR="005B19B1">
        <w:t> </w:t>
      </w:r>
      <w:r w:rsidR="005B19B1" w:rsidRPr="00812106">
        <w:t>23.548</w:t>
      </w:r>
      <w:r w:rsidR="005B19B1">
        <w:t> </w:t>
      </w:r>
      <w:r w:rsidR="005B19B1" w:rsidRPr="00812106">
        <w:t>[</w:t>
      </w:r>
      <w:r w:rsidRPr="00812106">
        <w:t>3]. The SMF may notify the AF for UP path change events via early and/or late notifications as described in clause</w:t>
      </w:r>
      <w:r w:rsidR="00DA0818" w:rsidRPr="00812106">
        <w:t> </w:t>
      </w:r>
      <w:r w:rsidRPr="00812106">
        <w:t xml:space="preserve">4.3.6.3 in </w:t>
      </w:r>
      <w:r w:rsidR="005B19B1" w:rsidRPr="00812106">
        <w:t>TS</w:t>
      </w:r>
      <w:r w:rsidR="005B19B1">
        <w:t> </w:t>
      </w:r>
      <w:r w:rsidR="005B19B1" w:rsidRPr="00812106">
        <w:t>23.502</w:t>
      </w:r>
      <w:r w:rsidR="005B19B1">
        <w:t> </w:t>
      </w:r>
      <w:r w:rsidR="005B19B1"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4369E6F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BF6145">
        <w:t>"</w:t>
      </w:r>
      <w:r w:rsidRPr="00812106">
        <w:t>instance-id</w:t>
      </w:r>
      <w:r w:rsidR="00BF6145">
        <w:t>"</w:t>
      </w:r>
      <w:r w:rsidRPr="00812106">
        <w:t>. The SMF(s) reselect the UPF accordingly. SMF(s) notify the AF as in step</w:t>
      </w:r>
      <w:r w:rsidR="00DC00B7" w:rsidRPr="00812106">
        <w:t> </w:t>
      </w:r>
      <w:r w:rsidRPr="00812106">
        <w:t>2.</w:t>
      </w:r>
    </w:p>
    <w:p w14:paraId="0B214ED6" w14:textId="7DAB84E5"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5B19B1" w:rsidRPr="00812106">
        <w:t>TS</w:t>
      </w:r>
      <w:r w:rsidR="005B19B1">
        <w:t> </w:t>
      </w:r>
      <w:r w:rsidR="005B19B1" w:rsidRPr="00812106">
        <w:t>23.548</w:t>
      </w:r>
      <w:r w:rsidR="005B19B1">
        <w:t> </w:t>
      </w:r>
      <w:r w:rsidR="005B19B1"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5B19B1" w:rsidRPr="00812106">
        <w:t>TS</w:t>
      </w:r>
      <w:r w:rsidR="005B19B1">
        <w:t> </w:t>
      </w:r>
      <w:r w:rsidR="005B19B1" w:rsidRPr="00812106">
        <w:t>23.548</w:t>
      </w:r>
      <w:r w:rsidR="005B19B1">
        <w:t> </w:t>
      </w:r>
      <w:r w:rsidR="005B19B1" w:rsidRPr="00812106">
        <w:t>[</w:t>
      </w:r>
      <w:r w:rsidRPr="00812106">
        <w:t>3].</w:t>
      </w:r>
    </w:p>
    <w:p w14:paraId="17DA2CE7" w14:textId="43FE594B" w:rsidR="00104B57" w:rsidRPr="00812106" w:rsidRDefault="00104B57" w:rsidP="00A86719">
      <w:pPr>
        <w:pStyle w:val="B1"/>
      </w:pPr>
      <w:r w:rsidRPr="00812106">
        <w:tab/>
        <w:t xml:space="preserve">In case of Session Breakout connectivity model as described in </w:t>
      </w:r>
      <w:r w:rsidR="005B19B1" w:rsidRPr="00812106">
        <w:t>TS</w:t>
      </w:r>
      <w:r w:rsidR="005B19B1">
        <w:t> </w:t>
      </w:r>
      <w:r w:rsidR="005B19B1" w:rsidRPr="00812106">
        <w:t>23.548</w:t>
      </w:r>
      <w:r w:rsidR="005B19B1">
        <w:t> </w:t>
      </w:r>
      <w:r w:rsidR="005B19B1"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5B19B1" w:rsidRPr="00812106">
        <w:t>TS</w:t>
      </w:r>
      <w:r w:rsidR="005B19B1">
        <w:t> </w:t>
      </w:r>
      <w:r w:rsidR="005B19B1" w:rsidRPr="00812106">
        <w:t>23.548</w:t>
      </w:r>
      <w:r w:rsidR="005B19B1">
        <w:t> </w:t>
      </w:r>
      <w:r w:rsidR="005B19B1" w:rsidRPr="00812106">
        <w:t>[</w:t>
      </w:r>
      <w:r w:rsidRPr="00812106">
        <w:t xml:space="preserve">3]. The EAS rediscovery indication indicates to refresh the cached EAS information. The UE behaves as described in </w:t>
      </w:r>
      <w:r w:rsidR="005B19B1" w:rsidRPr="00812106">
        <w:t>TS</w:t>
      </w:r>
      <w:r w:rsidR="005B19B1">
        <w:t> </w:t>
      </w:r>
      <w:r w:rsidR="005B19B1" w:rsidRPr="00812106">
        <w:t>23.548</w:t>
      </w:r>
      <w:r w:rsidR="005B19B1">
        <w:t> </w:t>
      </w:r>
      <w:r w:rsidR="005B19B1"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2591E6ED" w:rsidR="00104B57" w:rsidRPr="00812106" w:rsidRDefault="00104B57" w:rsidP="00104B57">
      <w:r w:rsidRPr="00812106">
        <w:t xml:space="preserve">If the PCC Rules indicate multiple </w:t>
      </w:r>
      <w:r w:rsidR="00BF6145">
        <w:t>"</w:t>
      </w:r>
      <w:r w:rsidRPr="00812106">
        <w:t>influence-ids</w:t>
      </w:r>
      <w:r w:rsidR="00BF6145">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63" w:name="_Toc106120855"/>
      <w:r w:rsidRPr="00812106">
        <w:t>6.15.3.4</w:t>
      </w:r>
      <w:r w:rsidRPr="00812106">
        <w:tab/>
        <w:t>EAS selection and re-selection using ECS option, dynamic invoke of S</w:t>
      </w:r>
      <w:r w:rsidR="002E5E96">
        <w:t>C</w:t>
      </w:r>
      <w:r w:rsidRPr="00812106">
        <w:t>MF</w:t>
      </w:r>
      <w:bookmarkEnd w:id="163"/>
    </w:p>
    <w:p w14:paraId="7176552A" w14:textId="543ED37C"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5B19B1" w:rsidRPr="00812106">
        <w:t>TS</w:t>
      </w:r>
      <w:r w:rsidR="005B19B1">
        <w:t> </w:t>
      </w:r>
      <w:r w:rsidR="005B19B1" w:rsidRPr="00812106">
        <w:t>23.548</w:t>
      </w:r>
      <w:r w:rsidR="005B19B1">
        <w:t> </w:t>
      </w:r>
      <w:r w:rsidR="005B19B1" w:rsidRPr="00812106">
        <w:t>[</w:t>
      </w:r>
      <w:r w:rsidRPr="00812106">
        <w:t>3].</w:t>
      </w:r>
    </w:p>
    <w:p w14:paraId="2BEDA5B6" w14:textId="00D97C86" w:rsidR="00B8086B" w:rsidRPr="00812106" w:rsidRDefault="00104B57" w:rsidP="00A86719">
      <w:r w:rsidRPr="00812106">
        <w:t xml:space="preserve">The flow is applicable for all connectivity models described in </w:t>
      </w:r>
      <w:r w:rsidR="005B19B1" w:rsidRPr="00812106">
        <w:t>TS</w:t>
      </w:r>
      <w:r w:rsidR="005B19B1">
        <w:t> </w:t>
      </w:r>
      <w:r w:rsidR="005B19B1" w:rsidRPr="00812106">
        <w:t>23.548</w:t>
      </w:r>
      <w:r w:rsidR="005B19B1">
        <w:t> </w:t>
      </w:r>
      <w:r w:rsidR="005B19B1"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45" type="#_x0000_t75" style="width:481.45pt;height:344.95pt" o:ole="">
            <v:imagedata r:id="rId58" o:title=""/>
          </v:shape>
          <o:OLEObject Type="Embed" ProgID="Visio.Drawing.15" ShapeID="_x0000_i1045" DrawAspect="Content" ObjectID="_1716734275" r:id="rId59"/>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2B62E9BE"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5B19B1" w:rsidRPr="00812106">
        <w:t>TS</w:t>
      </w:r>
      <w:r w:rsidR="005B19B1">
        <w:t> </w:t>
      </w:r>
      <w:r w:rsidR="005B19B1" w:rsidRPr="00812106">
        <w:t>23.548</w:t>
      </w:r>
      <w:r w:rsidR="005B19B1">
        <w:t> </w:t>
      </w:r>
      <w:r w:rsidR="005B19B1"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62DB8E70"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BF6145">
        <w:t>"</w:t>
      </w:r>
      <w:r w:rsidRPr="00812106">
        <w:t>instance-id</w:t>
      </w:r>
      <w:r w:rsidR="00BF6145">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3DF2070D" w:rsidR="00104B57" w:rsidRPr="00812106" w:rsidRDefault="00104B57" w:rsidP="00104B57">
      <w:r w:rsidRPr="00812106">
        <w:t xml:space="preserve">If the PCC Rules indicate multiple </w:t>
      </w:r>
      <w:r w:rsidR="00BF6145">
        <w:t>"</w:t>
      </w:r>
      <w:r w:rsidRPr="00812106">
        <w:t>influence-ids</w:t>
      </w:r>
      <w:r w:rsidR="00BF6145">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64" w:name="_Toc106120856"/>
      <w:r w:rsidRPr="00812106">
        <w:t>6.15.3.5</w:t>
      </w:r>
      <w:r w:rsidRPr="00812106">
        <w:tab/>
        <w:t>EAS selection and re-selection via application layer</w:t>
      </w:r>
      <w:bookmarkEnd w:id="164"/>
    </w:p>
    <w:p w14:paraId="797E2EFA" w14:textId="2DF9B068"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5B19B1" w:rsidRPr="00812106">
        <w:t>TS</w:t>
      </w:r>
      <w:r w:rsidR="005B19B1">
        <w:t> </w:t>
      </w:r>
      <w:r w:rsidR="005B19B1" w:rsidRPr="00812106">
        <w:t>23.548</w:t>
      </w:r>
      <w:r w:rsidR="005B19B1">
        <w:t> </w:t>
      </w:r>
      <w:r w:rsidR="005B19B1"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w:t>
      </w:r>
      <w:proofErr w:type="spellStart"/>
      <w:r w:rsidRPr="00812106">
        <w:t>Nnef_EASDeployment</w:t>
      </w:r>
      <w:proofErr w:type="spellEnd"/>
      <w:r w:rsidRPr="00812106">
        <w:t xml:space="preserve"> service is not used.</w:t>
      </w:r>
    </w:p>
    <w:p w14:paraId="4756198A" w14:textId="77777777" w:rsidR="002E5E96" w:rsidRDefault="002E5E96" w:rsidP="002E5E96">
      <w:pPr>
        <w:pStyle w:val="TH"/>
      </w:pPr>
      <w:r>
        <w:object w:dxaOrig="10134" w:dyaOrig="7002" w14:anchorId="51B27C44">
          <v:shape id="_x0000_i1046" type="#_x0000_t75" style="width:355.6pt;height:246.05pt" o:ole="">
            <v:imagedata r:id="rId60" o:title=""/>
          </v:shape>
          <o:OLEObject Type="Embed" ProgID="Visio.Drawing.15" ShapeID="_x0000_i1046" DrawAspect="Content" ObjectID="_1716734276" r:id="rId61"/>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07214A5B"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5B19B1" w:rsidRPr="00812106">
        <w:t>TS</w:t>
      </w:r>
      <w:r w:rsidR="005B19B1">
        <w:t> </w:t>
      </w:r>
      <w:r w:rsidR="005B19B1" w:rsidRPr="00812106">
        <w:t>23.502</w:t>
      </w:r>
      <w:r w:rsidR="005B19B1">
        <w:t> </w:t>
      </w:r>
      <w:r w:rsidR="005B19B1"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51BC55CC"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BF6145">
        <w:t>"</w:t>
      </w:r>
      <w:r w:rsidRPr="00812106">
        <w:t>instance-id</w:t>
      </w:r>
      <w:r w:rsidR="00BF6145">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616534D3" w:rsidR="00104B57" w:rsidRPr="00812106" w:rsidRDefault="00104B57" w:rsidP="00104B57">
      <w:r w:rsidRPr="00812106">
        <w:lastRenderedPageBreak/>
        <w:t xml:space="preserve">If the PCC Rules indicate multiple </w:t>
      </w:r>
      <w:r w:rsidR="00BF6145">
        <w:t>"</w:t>
      </w:r>
      <w:r w:rsidRPr="00812106">
        <w:t>influence-ids</w:t>
      </w:r>
      <w:r w:rsidR="00BF6145">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65" w:name="_Toc106120857"/>
      <w:r w:rsidRPr="00812106">
        <w:t>6.15.4</w:t>
      </w:r>
      <w:r w:rsidRPr="00812106">
        <w:tab/>
        <w:t>Impacts on services, entities and interfaces</w:t>
      </w:r>
      <w:bookmarkEnd w:id="165"/>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 xml:space="preserve">registers to the BSF using the </w:t>
      </w:r>
      <w:proofErr w:type="spellStart"/>
      <w:r>
        <w:t>Nbsf_Management_Register</w:t>
      </w:r>
      <w:proofErr w:type="spellEnd"/>
      <w:r>
        <w:t xml:space="preserve">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r>
      <w:proofErr w:type="spellStart"/>
      <w:r>
        <w:t>Nbsf_Management_Register</w:t>
      </w:r>
      <w:proofErr w:type="spellEnd"/>
      <w:r>
        <w:t xml:space="preserve"> is enhanced for the SCMF to be able to register the SCMF ID and the influence-id to the BSF;</w:t>
      </w:r>
    </w:p>
    <w:p w14:paraId="28344C4B" w14:textId="77777777" w:rsidR="00BF6145" w:rsidRDefault="00BF6145" w:rsidP="00BF6145">
      <w:pPr>
        <w:pStyle w:val="B1"/>
      </w:pPr>
      <w:r>
        <w:t>-</w:t>
      </w:r>
      <w:r>
        <w:tab/>
      </w:r>
      <w:proofErr w:type="spellStart"/>
      <w:r>
        <w:t>Nbsf_Management_Discovery</w:t>
      </w:r>
      <w:proofErr w:type="spellEnd"/>
      <w:r>
        <w:t xml:space="preserve">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 xml:space="preserve">discovers the SCMF from BSF using the </w:t>
      </w:r>
      <w:proofErr w:type="spellStart"/>
      <w:r>
        <w:t>Nbsf_Management_Discovery</w:t>
      </w:r>
      <w:proofErr w:type="spellEnd"/>
      <w:r>
        <w:t xml:space="preserve">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15C4EC5E" w:rsidR="00104B57" w:rsidRPr="00812106" w:rsidRDefault="00BF6145" w:rsidP="00BF6145">
      <w:pPr>
        <w:pStyle w:val="B1"/>
      </w:pPr>
      <w:r>
        <w:t>-</w:t>
      </w:r>
      <w:r>
        <w:tab/>
        <w:t>receives the "influence-id" from UDR and includes it into PCC Rules as part of traffic influence data.</w:t>
      </w:r>
    </w:p>
    <w:p w14:paraId="1E792B06" w14:textId="77777777" w:rsidR="00104B57" w:rsidRPr="00812106" w:rsidRDefault="00104B57" w:rsidP="00A86719">
      <w:r w:rsidRPr="00812106">
        <w:t>UDR:</w:t>
      </w:r>
    </w:p>
    <w:p w14:paraId="04F8D149" w14:textId="069785DA" w:rsidR="00104B57" w:rsidRPr="00812106" w:rsidRDefault="00BF6145" w:rsidP="00BF6145">
      <w:pPr>
        <w:pStyle w:val="B1"/>
      </w:pPr>
      <w:r>
        <w:t>-</w:t>
      </w:r>
      <w:r>
        <w:tab/>
        <w:t xml:space="preserve">indicates the "influence-id" to the PCF in </w:t>
      </w:r>
      <w:proofErr w:type="spellStart"/>
      <w:r>
        <w:t>Nudm_DataManagement</w:t>
      </w:r>
      <w:proofErr w:type="spellEnd"/>
      <w:r>
        <w:t xml:space="preserve"> service response for each entry in the traffic influence data in the UDR.</w:t>
      </w:r>
    </w:p>
    <w:p w14:paraId="5607B458" w14:textId="233CBAD1" w:rsidR="00C65C3D" w:rsidRPr="00812106" w:rsidRDefault="00C65C3D" w:rsidP="00A86719">
      <w:pPr>
        <w:pStyle w:val="Heading2"/>
      </w:pPr>
      <w:bookmarkStart w:id="166" w:name="sol16"/>
      <w:bookmarkStart w:id="167" w:name="_Toc106120858"/>
      <w:r w:rsidRPr="00812106">
        <w:t>6.16</w:t>
      </w:r>
      <w:r w:rsidRPr="00812106">
        <w:tab/>
        <w:t>Solution 16</w:t>
      </w:r>
      <w:r w:rsidR="006350E4" w:rsidRPr="00812106">
        <w:t xml:space="preserve"> (KI#4)</w:t>
      </w:r>
      <w:r w:rsidRPr="00812106">
        <w:t>: Selecting the same EAS/DNAI for collection of UEs</w:t>
      </w:r>
      <w:bookmarkEnd w:id="167"/>
    </w:p>
    <w:p w14:paraId="009E6C50" w14:textId="4A480B89" w:rsidR="00C65C3D" w:rsidRPr="00812106" w:rsidRDefault="00C65C3D" w:rsidP="00A86719">
      <w:pPr>
        <w:pStyle w:val="Heading3"/>
      </w:pPr>
      <w:bookmarkStart w:id="168" w:name="_Toc106120859"/>
      <w:bookmarkEnd w:id="166"/>
      <w:r w:rsidRPr="00812106">
        <w:t>6.16.1</w:t>
      </w:r>
      <w:r w:rsidR="006350E4" w:rsidRPr="00812106">
        <w:tab/>
      </w:r>
      <w:r w:rsidRPr="00812106">
        <w:t>Description</w:t>
      </w:r>
      <w:bookmarkEnd w:id="168"/>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66613686" w14:textId="77777777" w:rsidR="00C65C3D" w:rsidRPr="00812106" w:rsidRDefault="00C65C3D" w:rsidP="00C65C3D">
      <w:r w:rsidRPr="00812106">
        <w:t>The solution assumes the member of UE collection is dynamic, UEs join/leave dynamically, and here are two scenarios:</w:t>
      </w:r>
    </w:p>
    <w:p w14:paraId="3A75B0C9" w14:textId="5E99DDCD" w:rsidR="00C65C3D" w:rsidRPr="00812106" w:rsidRDefault="00C65C3D" w:rsidP="00A86719">
      <w:pPr>
        <w:pStyle w:val="B1"/>
      </w:pPr>
      <w:r w:rsidRPr="00812106">
        <w:lastRenderedPageBreak/>
        <w:t>-</w:t>
      </w:r>
      <w:r w:rsidRPr="00812106">
        <w:tab/>
      </w:r>
      <w:r w:rsidR="006350E4" w:rsidRPr="00812106">
        <w:t>s</w:t>
      </w:r>
      <w:r w:rsidRPr="00812106">
        <w:t>cenario#1: the application layer just indicates 5GC to select the same EAS or the same DNAI for collection of UEs accessing the application service and under certain criteria (e.g. UEs within a specific location area), and it is 5GC to decide UE list belongs to the UE collection.</w:t>
      </w:r>
    </w:p>
    <w:p w14:paraId="500BDD65" w14:textId="330943D0" w:rsidR="00C65C3D" w:rsidRPr="00812106" w:rsidRDefault="00C65C3D" w:rsidP="00A86719">
      <w:pPr>
        <w:pStyle w:val="B1"/>
      </w:pPr>
      <w:r w:rsidRPr="00812106">
        <w:t>-</w:t>
      </w:r>
      <w:r w:rsidRPr="00812106">
        <w:tab/>
      </w:r>
      <w:r w:rsidR="006350E4" w:rsidRPr="00812106">
        <w:t>s</w:t>
      </w:r>
      <w:r w:rsidRPr="00812106">
        <w:t>cenario#2: the application indicates 5GC to select same EAS or the same DNAI for the UE collection without providing UE list belongs to the UE collection explicitly.</w:t>
      </w:r>
    </w:p>
    <w:p w14:paraId="72394561" w14:textId="5E4B2C30" w:rsidR="00C65C3D" w:rsidRPr="00812106" w:rsidRDefault="00C65C3D" w:rsidP="00A86719">
      <w:pPr>
        <w:pStyle w:val="EditorsNote"/>
      </w:pPr>
      <w:r w:rsidRPr="00812106">
        <w:t>Editor</w:t>
      </w:r>
      <w:r w:rsidR="00BF6145">
        <w:t>'</w:t>
      </w:r>
      <w:r w:rsidRPr="00812106">
        <w:t xml:space="preserve">s </w:t>
      </w:r>
      <w:r w:rsidR="006350E4" w:rsidRPr="00812106">
        <w:t>n</w:t>
      </w:r>
      <w:r w:rsidRPr="00812106">
        <w:t>ote:</w:t>
      </w:r>
      <w:r w:rsidR="006350E4" w:rsidRPr="00812106">
        <w:tab/>
      </w:r>
      <w:r w:rsidRPr="00812106">
        <w:t>It i</w:t>
      </w:r>
      <w:r w:rsidR="00DC00B7" w:rsidRPr="00812106">
        <w:t>s</w:t>
      </w:r>
      <w:r w:rsidRPr="00812106">
        <w:t xml:space="preserve"> FFS what the difference between the scenarios </w:t>
      </w:r>
      <w:r w:rsidR="00DC00B7" w:rsidRPr="00812106">
        <w:t xml:space="preserve">is, </w:t>
      </w:r>
      <w:r w:rsidRPr="00812106">
        <w:t>and how the scenarios are reflected in the procedures below.</w:t>
      </w:r>
    </w:p>
    <w:p w14:paraId="1A278457" w14:textId="5D051B95" w:rsidR="00C65C3D" w:rsidRPr="00812106" w:rsidRDefault="00C65C3D" w:rsidP="00A86719">
      <w:pPr>
        <w:pStyle w:val="Heading3"/>
      </w:pPr>
      <w:bookmarkStart w:id="169" w:name="_Toc106120860"/>
      <w:r w:rsidRPr="00812106">
        <w:t>6.16.2</w:t>
      </w:r>
      <w:r w:rsidR="006350E4" w:rsidRPr="00812106">
        <w:tab/>
      </w:r>
      <w:r w:rsidRPr="00812106">
        <w:t>Procedures</w:t>
      </w:r>
      <w:bookmarkEnd w:id="169"/>
    </w:p>
    <w:p w14:paraId="1E63C78C" w14:textId="5EF1D47D" w:rsidR="004B2267" w:rsidRDefault="004B2267" w:rsidP="000845DA">
      <w:pPr>
        <w:pStyle w:val="Heading4"/>
      </w:pPr>
      <w:bookmarkStart w:id="170" w:name="_Toc106120861"/>
      <w:r>
        <w:t>6.16.2.1</w:t>
      </w:r>
      <w:r>
        <w:tab/>
      </w:r>
      <w:r w:rsidRPr="004B2267">
        <w:t>EAS discovery procedure</w:t>
      </w:r>
      <w:bookmarkEnd w:id="170"/>
    </w:p>
    <w:p w14:paraId="790CB8DF" w14:textId="43A0435C"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5B19B1" w:rsidRPr="00812106">
        <w:t>TS</w:t>
      </w:r>
      <w:r w:rsidR="005B19B1">
        <w:t> </w:t>
      </w:r>
      <w:r w:rsidR="005B19B1" w:rsidRPr="00812106">
        <w:t>23.502</w:t>
      </w:r>
      <w:r w:rsidR="005B19B1">
        <w:t> </w:t>
      </w:r>
      <w:r w:rsidR="005B19B1"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5B19B1" w:rsidRPr="00812106">
        <w:t>TS</w:t>
      </w:r>
      <w:r w:rsidR="005B19B1">
        <w:t> </w:t>
      </w:r>
      <w:r w:rsidR="005B19B1" w:rsidRPr="00812106">
        <w:t>23.548</w:t>
      </w:r>
      <w:r w:rsidR="005B19B1">
        <w:t> </w:t>
      </w:r>
      <w:r w:rsidR="005B19B1"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47" type="#_x0000_t75" style="width:482.1pt;height:224.15pt" o:ole="">
            <v:imagedata r:id="rId62" o:title=""/>
          </v:shape>
          <o:OLEObject Type="Embed" ProgID="Visio.Drawing.11" ShapeID="_x0000_i1047" DrawAspect="Content" ObjectID="_1716734277" r:id="rId63"/>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49CA57CC"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5B19B1" w:rsidRPr="00812106">
        <w:t>TS</w:t>
      </w:r>
      <w:r w:rsidR="005B19B1">
        <w:t> </w:t>
      </w:r>
      <w:r w:rsidR="005B19B1" w:rsidRPr="00812106">
        <w:t>23.502</w:t>
      </w:r>
      <w:r w:rsidR="005B19B1">
        <w:t> </w:t>
      </w:r>
      <w:r w:rsidR="005B19B1" w:rsidRPr="00812106">
        <w:t>[</w:t>
      </w:r>
      <w:r w:rsidR="006350E4" w:rsidRPr="00812106">
        <w:t>9]</w:t>
      </w:r>
      <w:r w:rsidRPr="00812106">
        <w:t xml:space="preserve"> is used to request selecting the same EAS or same DNAI for UEs accessing the application as identified in the AF Request.</w:t>
      </w:r>
    </w:p>
    <w:p w14:paraId="687AAF25" w14:textId="1EC537F0" w:rsidR="00C65C3D" w:rsidRPr="00812106" w:rsidRDefault="004B2267" w:rsidP="00A86719">
      <w:pPr>
        <w:pStyle w:val="B1"/>
      </w:pPr>
      <w:r>
        <w:tab/>
      </w:r>
      <w:r w:rsidR="00C65C3D" w:rsidRPr="00812106">
        <w:t xml:space="preserve">An </w:t>
      </w:r>
      <w:proofErr w:type="spellStart"/>
      <w:r w:rsidR="00C65C3D" w:rsidRPr="00812106">
        <w:t>eas_correlation</w:t>
      </w:r>
      <w:proofErr w:type="spellEnd"/>
      <w:r w:rsidR="00C65C3D" w:rsidRPr="00812106">
        <w:t xml:space="preserve"> indication or </w:t>
      </w:r>
      <w:proofErr w:type="spellStart"/>
      <w:r w:rsidR="00C65C3D" w:rsidRPr="00812106">
        <w:t>dnai_correlation</w:t>
      </w:r>
      <w:proofErr w:type="spellEnd"/>
      <w:r w:rsidR="00C65C3D" w:rsidRPr="00812106">
        <w:t xml:space="preserve">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BF6145">
        <w:t>"</w:t>
      </w:r>
      <w:r w:rsidR="00C65C3D" w:rsidRPr="00812106">
        <w:t>any UE</w:t>
      </w:r>
      <w:r w:rsidR="00BF6145">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689D38DD" w:rsidR="00C65C3D" w:rsidRPr="00812106" w:rsidRDefault="00C65C3D" w:rsidP="00A86719">
      <w:pPr>
        <w:pStyle w:val="B1"/>
      </w:pPr>
      <w:r w:rsidRPr="00812106">
        <w:lastRenderedPageBreak/>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5B19B1" w:rsidRPr="00812106">
        <w:t>TS</w:t>
      </w:r>
      <w:r w:rsidR="005B19B1">
        <w:t> </w:t>
      </w:r>
      <w:r w:rsidR="005B19B1" w:rsidRPr="00812106">
        <w:t>23.502</w:t>
      </w:r>
      <w:r w:rsidR="005B19B1">
        <w:t> </w:t>
      </w:r>
      <w:r w:rsidR="005B19B1"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w:t>
      </w:r>
      <w:proofErr w:type="spellStart"/>
      <w:r w:rsidRPr="00812106">
        <w:t>eas_correlation</w:t>
      </w:r>
      <w:proofErr w:type="spellEnd"/>
      <w:r w:rsidRPr="00812106">
        <w:t xml:space="preserve"> indication or </w:t>
      </w:r>
      <w:proofErr w:type="spellStart"/>
      <w:r w:rsidRPr="00812106">
        <w:t>dnai_correlation</w:t>
      </w:r>
      <w:proofErr w:type="spellEnd"/>
      <w:r w:rsidRPr="00812106">
        <w:t xml:space="preserve"> indication to SMF.</w:t>
      </w:r>
    </w:p>
    <w:p w14:paraId="5E36CBC5" w14:textId="1E918F0E"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B19B1" w:rsidRPr="00812106">
        <w:t>TS</w:t>
      </w:r>
      <w:r w:rsidR="005B19B1">
        <w:t> </w:t>
      </w:r>
      <w:r w:rsidR="005B19B1" w:rsidRPr="00812106">
        <w:t>23.548</w:t>
      </w:r>
      <w:r w:rsidR="005B19B1">
        <w:t> </w:t>
      </w:r>
      <w:r w:rsidR="005B19B1" w:rsidRPr="00812106">
        <w:t>[</w:t>
      </w:r>
      <w:r w:rsidRPr="00812106">
        <w:t>3].</w:t>
      </w:r>
    </w:p>
    <w:p w14:paraId="77342200" w14:textId="4B2418B9" w:rsidR="00C65C3D" w:rsidRPr="00812106" w:rsidRDefault="00C65C3D" w:rsidP="00A86719">
      <w:pPr>
        <w:pStyle w:val="B1"/>
      </w:pPr>
      <w:r w:rsidRPr="00812106">
        <w:t>3.</w:t>
      </w:r>
      <w:r w:rsidRPr="00812106">
        <w:tab/>
        <w:t xml:space="preserve">If FQDN in </w:t>
      </w:r>
      <w:proofErr w:type="spellStart"/>
      <w:r w:rsidRPr="00812106">
        <w:t>Neasdf_DNSContext_Notify</w:t>
      </w:r>
      <w:proofErr w:type="spellEnd"/>
      <w:r w:rsidRPr="00812106">
        <w:t xml:space="preserve"> Request is for the application (e.g. FQDN) indicated in AF request, and if </w:t>
      </w:r>
      <w:proofErr w:type="spellStart"/>
      <w:r w:rsidRPr="00812106">
        <w:t>eas_correlation</w:t>
      </w:r>
      <w:proofErr w:type="spellEnd"/>
      <w:r w:rsidRPr="00812106">
        <w:t xml:space="preserve"> indication is set, SMF determines the UE belongs to collection of UEs accessing the application and determines the UE needs to select the same EAS as UEs in the UE collection; or if </w:t>
      </w:r>
      <w:proofErr w:type="spellStart"/>
      <w:r w:rsidRPr="00812106">
        <w:t>dnai_correlation</w:t>
      </w:r>
      <w:proofErr w:type="spellEnd"/>
      <w:r w:rsidRPr="00812106">
        <w:t xml:space="preserve">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4F7E052F"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B19B1" w:rsidRPr="00812106">
        <w:t>TS</w:t>
      </w:r>
      <w:r w:rsidR="005B19B1">
        <w:t> </w:t>
      </w:r>
      <w:r w:rsidR="005B19B1" w:rsidRPr="00812106">
        <w:t>23.548</w:t>
      </w:r>
      <w:r w:rsidR="005B19B1">
        <w:t> </w:t>
      </w:r>
      <w:r w:rsidR="005B19B1"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3B55A530" w14:textId="48F0100A" w:rsidR="009177F1" w:rsidRDefault="009177F1" w:rsidP="00742E63">
      <w:pPr>
        <w:pStyle w:val="EditorsNote"/>
      </w:pPr>
      <w:r w:rsidRPr="009C0673">
        <w:t>Editor</w:t>
      </w:r>
      <w:r w:rsidR="00BF6145">
        <w:t>'</w:t>
      </w:r>
      <w:r w:rsidRPr="009C0673">
        <w:t xml:space="preserve">s </w:t>
      </w:r>
      <w:r w:rsidR="00A44A97" w:rsidRPr="00742E63">
        <w:t>n</w:t>
      </w:r>
      <w:r w:rsidRPr="009C0673">
        <w:t>ote:</w:t>
      </w:r>
      <w:r w:rsidRPr="009C0673">
        <w:tab/>
        <w:t>It is FFS how traffic influence data and procedures are impacted.</w:t>
      </w:r>
    </w:p>
    <w:p w14:paraId="4BA7BDFB" w14:textId="3FFC5816" w:rsidR="009177F1" w:rsidRDefault="009177F1" w:rsidP="00742E63">
      <w:pPr>
        <w:pStyle w:val="Heading4"/>
      </w:pPr>
      <w:bookmarkStart w:id="171" w:name="_Toc106120862"/>
      <w:r w:rsidRPr="009177F1">
        <w:t>6.16.2.2</w:t>
      </w:r>
      <w:r w:rsidRPr="009177F1">
        <w:tab/>
        <w:t xml:space="preserve">Synchronization </w:t>
      </w:r>
      <w:r w:rsidR="00A44A97">
        <w:t>p</w:t>
      </w:r>
      <w:r w:rsidRPr="009177F1">
        <w:t>rocedure for EAS IP/DNAI</w:t>
      </w:r>
      <w:bookmarkEnd w:id="171"/>
    </w:p>
    <w:p w14:paraId="55C1B054" w14:textId="1D906467" w:rsidR="009177F1" w:rsidRPr="00742E63" w:rsidRDefault="009177F1" w:rsidP="00742E63">
      <w:pPr>
        <w:pStyle w:val="TH"/>
      </w:pPr>
      <w:r w:rsidRPr="00742E63">
        <w:object w:dxaOrig="8645" w:dyaOrig="5300" w14:anchorId="137A4BFC">
          <v:shape id="_x0000_i1048" type="#_x0000_t75" style="width:336.2pt;height:206pt" o:ole="">
            <v:imagedata r:id="rId64" o:title=""/>
          </v:shape>
          <o:OLEObject Type="Embed" ProgID="Visio.Drawing.11" ShapeID="_x0000_i1048" DrawAspect="Content" ObjectID="_1716734278" r:id="rId65"/>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4DE67E9A" w14:textId="437AC374" w:rsidR="00C40102" w:rsidRDefault="00C40102" w:rsidP="00742E63">
      <w:pPr>
        <w:pStyle w:val="B1"/>
      </w:pPr>
      <w:r>
        <w:t>1.</w:t>
      </w:r>
      <w:r>
        <w:tab/>
        <w:t>When there is no common EAS/DNAI for collection of U</w:t>
      </w:r>
      <w:r w:rsidRPr="00A44A97">
        <w:t>E</w:t>
      </w:r>
      <w:r w:rsidR="00A44A97">
        <w:t>s</w:t>
      </w:r>
      <w:r>
        <w:t xml:space="preserve"> in SMF, the SMF queries for the information from UDR via NEF.</w:t>
      </w:r>
    </w:p>
    <w:p w14:paraId="1E93C432" w14:textId="49C46F34" w:rsidR="00C40102" w:rsidRDefault="00C40102" w:rsidP="00742E63">
      <w:pPr>
        <w:pStyle w:val="B1"/>
      </w:pPr>
      <w:r>
        <w:t>2.</w:t>
      </w:r>
      <w:r>
        <w:tab/>
        <w:t xml:space="preserve">In case a new EAS/DNAI has been determined, SMF sends the EAS/DNAI, Correlation ID to UDR via NEF by invoking </w:t>
      </w:r>
      <w:proofErr w:type="spellStart"/>
      <w:r>
        <w:t>Nnef_UECollectionInfo_Update_Request</w:t>
      </w:r>
      <w:proofErr w:type="spellEnd"/>
      <w:r>
        <w:t xml:space="preserve">, which will update the corresponding AF traffic influence </w:t>
      </w:r>
      <w:r>
        <w:lastRenderedPageBreak/>
        <w:t xml:space="preserve">request information with common EAS/DNAI and UDR will lock the data to prevent the data to be modified by other SMF invoking </w:t>
      </w:r>
      <w:proofErr w:type="spellStart"/>
      <w:r>
        <w:t>Nnef_UECollectionInfo_Updated_Request</w:t>
      </w:r>
      <w:proofErr w:type="spellEnd"/>
      <w:r>
        <w:t xml:space="preserve"> but providing different EAS/DNAI for the same UE collection. If </w:t>
      </w:r>
      <w:proofErr w:type="spellStart"/>
      <w:r>
        <w:t>Nnef_UECollectionInfo_Update_Request</w:t>
      </w:r>
      <w:proofErr w:type="spellEnd"/>
      <w:r>
        <w:t xml:space="preserve"> fails, then it means the common EAS/DNAI for collection of U</w:t>
      </w:r>
      <w:r w:rsidRPr="00A44A97">
        <w:t>E</w:t>
      </w:r>
      <w:r w:rsidR="00A44A97">
        <w:t>s</w:t>
      </w:r>
      <w:r>
        <w:t xml:space="preserve"> has existed, and SMF invokes </w:t>
      </w:r>
      <w:proofErr w:type="spellStart"/>
      <w:r>
        <w:t>Nnef_UECollectionInfo_Query</w:t>
      </w:r>
      <w:proofErr w:type="spellEnd"/>
      <w:r>
        <w:t xml:space="preserve"> for retrieving the </w:t>
      </w:r>
      <w:r w:rsidR="00A44A97">
        <w:t>i</w:t>
      </w:r>
      <w:r>
        <w:t>nformation for collection of U</w:t>
      </w:r>
      <w:r w:rsidRPr="00A44A97">
        <w:t>E</w:t>
      </w:r>
      <w:r w:rsidR="00A44A97">
        <w:t>s</w:t>
      </w:r>
      <w:r w:rsidRPr="00A44A97">
        <w:t>.</w:t>
      </w:r>
    </w:p>
    <w:p w14:paraId="25DA7B5F" w14:textId="0FEAF243" w:rsidR="00C40102" w:rsidRDefault="00C40102" w:rsidP="00742E63">
      <w:pPr>
        <w:pStyle w:val="B1"/>
      </w:pPr>
      <w:r>
        <w:t>3.</w:t>
      </w:r>
      <w:r>
        <w:tab/>
        <w:t xml:space="preserve">The common EAS/DNAI for collection </w:t>
      </w:r>
      <w:r w:rsidRPr="00A44A97">
        <w:t>of UE</w:t>
      </w:r>
      <w:r w:rsidR="00A44A97">
        <w:t>s</w:t>
      </w:r>
      <w:r>
        <w:t xml:space="preserve"> could be deleted in case the AF traffic influence request information is removed by AF.</w:t>
      </w:r>
    </w:p>
    <w:p w14:paraId="383382F5" w14:textId="435CBC0C" w:rsidR="009177F1" w:rsidRDefault="00C40102" w:rsidP="00742E63">
      <w:pPr>
        <w:pStyle w:val="B1"/>
      </w:pPr>
      <w:r>
        <w:t>4.</w:t>
      </w:r>
      <w:r>
        <w:tab/>
        <w:t>In case the common EAS/DNAI for collection of U</w:t>
      </w:r>
      <w:r w:rsidRPr="009C0673">
        <w:t>E</w:t>
      </w:r>
      <w:r w:rsidR="00A44A97" w:rsidRPr="00742E63">
        <w:t>s</w:t>
      </w:r>
      <w:r w:rsidRPr="009C0673">
        <w:t xml:space="preserve"> i</w:t>
      </w:r>
      <w:r>
        <w:t>s created/deleted, UDR notifies SMFs.</w:t>
      </w:r>
    </w:p>
    <w:p w14:paraId="14828AB7" w14:textId="7E431883" w:rsidR="00C65C3D" w:rsidRPr="00812106" w:rsidRDefault="00C65C3D" w:rsidP="00A86719">
      <w:pPr>
        <w:pStyle w:val="Heading3"/>
      </w:pPr>
      <w:bookmarkStart w:id="172" w:name="_Toc106120863"/>
      <w:r w:rsidRPr="00812106">
        <w:t>6.16.3</w:t>
      </w:r>
      <w:r w:rsidR="00AB5EAD" w:rsidRPr="00812106">
        <w:tab/>
      </w:r>
      <w:r w:rsidRPr="00812106">
        <w:t>Impacts on services, entities and interfaces</w:t>
      </w:r>
      <w:bookmarkEnd w:id="172"/>
    </w:p>
    <w:p w14:paraId="24F757E6" w14:textId="77777777" w:rsidR="00C65C3D" w:rsidRPr="00812106" w:rsidRDefault="00C65C3D" w:rsidP="00C65C3D">
      <w:r w:rsidRPr="00812106">
        <w:t>AF:</w:t>
      </w:r>
    </w:p>
    <w:p w14:paraId="6F10555C" w14:textId="50AEA590" w:rsidR="00C65C3D" w:rsidRPr="00812106" w:rsidRDefault="00C65C3D" w:rsidP="00A86719">
      <w:pPr>
        <w:pStyle w:val="B1"/>
      </w:pPr>
      <w:r w:rsidRPr="00812106">
        <w:t>-</w:t>
      </w:r>
      <w:r w:rsidRPr="00812106">
        <w:tab/>
        <w:t xml:space="preserve">to be updated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for indicating selecting the same EAS/DNAI for collection of UEs accessing the application.</w:t>
      </w:r>
    </w:p>
    <w:p w14:paraId="7E6C1FE1" w14:textId="77777777" w:rsidR="00C65C3D" w:rsidRPr="00812106" w:rsidRDefault="00C65C3D" w:rsidP="00C65C3D">
      <w:r w:rsidRPr="00812106">
        <w:t>NEF:</w:t>
      </w:r>
    </w:p>
    <w:p w14:paraId="60A7A42E" w14:textId="3C1144F2" w:rsidR="00C65C3D" w:rsidRPr="00812106" w:rsidRDefault="00C65C3D" w:rsidP="00A86719">
      <w:pPr>
        <w:pStyle w:val="B1"/>
      </w:pPr>
      <w:r w:rsidRPr="00812106">
        <w:t>-</w:t>
      </w:r>
      <w:r w:rsidRPr="00812106">
        <w:tab/>
      </w:r>
      <w:proofErr w:type="spellStart"/>
      <w:r w:rsidRPr="00812106">
        <w:t>Nnef_TrafficInfluence</w:t>
      </w:r>
      <w:proofErr w:type="spellEnd"/>
      <w:r w:rsidRPr="00812106">
        <w:t xml:space="preserve"> service is impacted to include </w:t>
      </w:r>
      <w:r w:rsidR="00BF6145">
        <w:t>"</w:t>
      </w:r>
      <w:proofErr w:type="spellStart"/>
      <w:r w:rsidRPr="00812106">
        <w:t>eas_correlation</w:t>
      </w:r>
      <w:proofErr w:type="spellEnd"/>
      <w:r w:rsidRPr="00812106">
        <w:t xml:space="preserve"> indication</w:t>
      </w:r>
      <w:r w:rsidR="00BF6145">
        <w:t>"</w:t>
      </w:r>
      <w:r w:rsidRPr="00812106">
        <w:t xml:space="preserve"> or </w:t>
      </w:r>
      <w:r w:rsidR="00BF6145">
        <w:t>"</w:t>
      </w:r>
      <w:proofErr w:type="spellStart"/>
      <w:r w:rsidRPr="00812106">
        <w:t>dnai_correlation</w:t>
      </w:r>
      <w:proofErr w:type="spellEnd"/>
      <w:r w:rsidRPr="00812106">
        <w:t xml:space="preserve"> indication</w:t>
      </w:r>
      <w:r w:rsidR="00BF6145">
        <w:t>"</w:t>
      </w:r>
      <w:r w:rsidRPr="00812106">
        <w:t xml:space="preserve">, list of FQDNs and list of UE </w:t>
      </w:r>
      <w:proofErr w:type="spellStart"/>
      <w:r w:rsidRPr="00812106">
        <w:t>identitities</w:t>
      </w:r>
      <w:proofErr w:type="spellEnd"/>
      <w:r w:rsidRPr="00812106">
        <w:t>.</w:t>
      </w:r>
    </w:p>
    <w:p w14:paraId="657B6A44" w14:textId="77777777" w:rsidR="00C65C3D" w:rsidRPr="00812106" w:rsidRDefault="00C65C3D" w:rsidP="00C65C3D">
      <w:r w:rsidRPr="00812106">
        <w:t>SMF:</w:t>
      </w:r>
    </w:p>
    <w:p w14:paraId="1A5258FF" w14:textId="06A6F77E" w:rsidR="00C65C3D" w:rsidRPr="00812106" w:rsidRDefault="00C65C3D" w:rsidP="00A86719">
      <w:pPr>
        <w:pStyle w:val="B1"/>
      </w:pPr>
      <w:r w:rsidRPr="00812106">
        <w:t>-</w:t>
      </w:r>
      <w:r w:rsidRPr="00812106">
        <w:tab/>
        <w:t>to be updated for storing and retrieving the EAS/DNAI from UDR and using the retrieved EAS/DNAI when selecting the same EAS/DNAI for collection of UEs.</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3A4403DF" w14:textId="14FE21C9" w:rsidR="00C65C3D" w:rsidRPr="00812106" w:rsidRDefault="00C65C3D" w:rsidP="00A86719">
      <w:pPr>
        <w:pStyle w:val="B1"/>
      </w:pPr>
      <w:r w:rsidRPr="00812106">
        <w:t>-</w:t>
      </w:r>
      <w:r w:rsidRPr="00812106">
        <w:tab/>
      </w:r>
      <w:proofErr w:type="spellStart"/>
      <w:r w:rsidRPr="00812106">
        <w:t>Npcf_SMPolicyControl_UpdateNotify</w:t>
      </w:r>
      <w:proofErr w:type="spellEnd"/>
      <w:r w:rsidRPr="00812106">
        <w:t xml:space="preserve"> service is to be updated to transmit PCC rule with </w:t>
      </w:r>
      <w:proofErr w:type="spellStart"/>
      <w:r w:rsidRPr="00812106">
        <w:t>eas_correlation</w:t>
      </w:r>
      <w:proofErr w:type="spellEnd"/>
      <w:r w:rsidRPr="00812106">
        <w:t xml:space="preserve"> indication/ </w:t>
      </w:r>
      <w:proofErr w:type="spellStart"/>
      <w:r w:rsidRPr="00812106">
        <w:t>dnai_correlation</w:t>
      </w:r>
      <w:proofErr w:type="spellEnd"/>
      <w:r w:rsidRPr="00812106">
        <w:t xml:space="preserve"> indication, and FQDN(s).</w:t>
      </w:r>
    </w:p>
    <w:p w14:paraId="422761F3" w14:textId="6A0E5968" w:rsidR="00B71E5C" w:rsidRPr="00812106" w:rsidRDefault="00B71E5C" w:rsidP="00A86719">
      <w:pPr>
        <w:pStyle w:val="Heading2"/>
      </w:pPr>
      <w:bookmarkStart w:id="173" w:name="sol17"/>
      <w:bookmarkStart w:id="174" w:name="_Toc106120864"/>
      <w:r w:rsidRPr="00812106">
        <w:t>6.17</w:t>
      </w:r>
      <w:r w:rsidRPr="00812106">
        <w:tab/>
        <w:t>Solution 17 (KI#4): Application layer EAS selection for collections of UEs</w:t>
      </w:r>
      <w:bookmarkEnd w:id="174"/>
    </w:p>
    <w:p w14:paraId="7BE58B61" w14:textId="4FC00B0D" w:rsidR="00B71E5C" w:rsidRPr="00812106" w:rsidRDefault="00B71E5C" w:rsidP="00A86719">
      <w:pPr>
        <w:pStyle w:val="Heading3"/>
      </w:pPr>
      <w:bookmarkStart w:id="175" w:name="_Toc106120865"/>
      <w:bookmarkEnd w:id="173"/>
      <w:r w:rsidRPr="00812106">
        <w:t>6.17.1</w:t>
      </w:r>
      <w:r w:rsidRPr="00812106">
        <w:tab/>
        <w:t>Introduction</w:t>
      </w:r>
      <w:bookmarkEnd w:id="175"/>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76" w:name="_Toc106120866"/>
      <w:r w:rsidRPr="00812106">
        <w:t>6.17.2</w:t>
      </w:r>
      <w:r w:rsidRPr="00812106">
        <w:tab/>
        <w:t>Functional Description</w:t>
      </w:r>
      <w:bookmarkEnd w:id="176"/>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lastRenderedPageBreak/>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77" w:name="_Toc106120867"/>
      <w:r w:rsidRPr="00812106">
        <w:t>6.17.3</w:t>
      </w:r>
      <w:r w:rsidRPr="00812106">
        <w:tab/>
        <w:t>Procedures</w:t>
      </w:r>
      <w:bookmarkEnd w:id="177"/>
    </w:p>
    <w:p w14:paraId="2C25C217" w14:textId="0F0BECE5" w:rsidR="00B71E5C" w:rsidRPr="00812106" w:rsidRDefault="00B71E5C" w:rsidP="00A86719">
      <w:pPr>
        <w:pStyle w:val="Heading4"/>
      </w:pPr>
      <w:bookmarkStart w:id="178" w:name="_Toc106120868"/>
      <w:r w:rsidRPr="00812106">
        <w:t>6.17.3.1</w:t>
      </w:r>
      <w:r w:rsidRPr="00812106">
        <w:tab/>
        <w:t>EAS selection for multiple UE based application layer</w:t>
      </w:r>
      <w:bookmarkEnd w:id="178"/>
    </w:p>
    <w:p w14:paraId="26EB9BF6" w14:textId="3F93C179" w:rsidR="00B71E5C" w:rsidRPr="00812106" w:rsidRDefault="00B71E5C" w:rsidP="00A86719">
      <w:r w:rsidRPr="00812106">
        <w:t>This solution focuses on the EAS selection for multiple UE based application layer.</w:t>
      </w:r>
    </w:p>
    <w:bookmarkStart w:id="179" w:name="_MON_1710092037"/>
    <w:bookmarkEnd w:id="179"/>
    <w:p w14:paraId="7C822D46" w14:textId="4F8B34EC" w:rsidR="00B71E5C" w:rsidRPr="00812106" w:rsidRDefault="00BF6145" w:rsidP="00A86719">
      <w:pPr>
        <w:pStyle w:val="TH"/>
      </w:pPr>
      <w:r w:rsidRPr="00812106">
        <w:rPr>
          <w:rFonts w:eastAsiaTheme="minorEastAsia"/>
        </w:rPr>
        <w:object w:dxaOrig="10071" w:dyaOrig="4895" w14:anchorId="037DB2CB">
          <v:shape id="_x0000_i1485" type="#_x0000_t75" style="width:479.6pt;height:244.15pt" o:ole="">
            <v:imagedata r:id="rId66" o:title=""/>
          </v:shape>
          <o:OLEObject Type="Embed" ProgID="Word.Document.12" ShapeID="_x0000_i1485" DrawAspect="Content" ObjectID="_1716734279" r:id="rId67">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 xml:space="preserve">The AF groups the UEs and generates the UE list (UE addresses) of the collection of UEs according to its application logic. The AF sends </w:t>
      </w:r>
      <w:proofErr w:type="spellStart"/>
      <w:r w:rsidRPr="00812106">
        <w:t>Nbsf_management_Discovery</w:t>
      </w:r>
      <w:proofErr w:type="spellEnd"/>
      <w:r w:rsidRPr="00812106">
        <w:t xml:space="preserve">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54040FEE"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5B19B1" w:rsidRPr="00812106">
        <w:t>TS</w:t>
      </w:r>
      <w:r w:rsidR="005B19B1">
        <w:t> </w:t>
      </w:r>
      <w:r w:rsidR="005B19B1" w:rsidRPr="00812106">
        <w:t>23.502</w:t>
      </w:r>
      <w:r w:rsidR="005B19B1">
        <w:t> </w:t>
      </w:r>
      <w:r w:rsidR="005B19B1"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180" w:name="_Toc106120869"/>
      <w:r w:rsidRPr="00812106">
        <w:lastRenderedPageBreak/>
        <w:t>6.17.4</w:t>
      </w:r>
      <w:r w:rsidRPr="00812106">
        <w:tab/>
        <w:t>Impacts on services, entities and interfaces</w:t>
      </w:r>
      <w:bookmarkEnd w:id="180"/>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181" w:name="sol18"/>
      <w:bookmarkStart w:id="182" w:name="_Toc106120870"/>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182"/>
    </w:p>
    <w:p w14:paraId="16DFD867" w14:textId="4AAFD084" w:rsidR="00DF7ED8" w:rsidRPr="00812106" w:rsidRDefault="00DF7ED8" w:rsidP="00A86719">
      <w:pPr>
        <w:pStyle w:val="Heading3"/>
      </w:pPr>
      <w:bookmarkStart w:id="183" w:name="_Toc106120871"/>
      <w:bookmarkEnd w:id="181"/>
      <w:r w:rsidRPr="00812106">
        <w:t>6.18.1</w:t>
      </w:r>
      <w:r w:rsidRPr="00812106">
        <w:tab/>
        <w:t>Description</w:t>
      </w:r>
      <w:bookmarkEnd w:id="183"/>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 xml:space="preserve">The collections of the UEs have the similar UE location. For example, in a stadium, some of the players can access the 5GC by the same </w:t>
      </w:r>
      <w:proofErr w:type="spellStart"/>
      <w:r w:rsidRPr="00812106">
        <w:t>gNB</w:t>
      </w:r>
      <w:proofErr w:type="spellEnd"/>
      <w:r w:rsidRPr="00812106">
        <w:t xml:space="preserve"> or a group of </w:t>
      </w:r>
      <w:proofErr w:type="spellStart"/>
      <w:r w:rsidRPr="00812106">
        <w:t>gNBs</w:t>
      </w:r>
      <w:proofErr w:type="spellEnd"/>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51E528A0" w:rsidR="00C40102" w:rsidRDefault="00C40102" w:rsidP="00C40102">
      <w:r>
        <w:t xml:space="preserve">An AF request may be created to include indication of EAS correlation and pre-conditions as defined in step 1 of figure 4.3.6.2-1 </w:t>
      </w:r>
      <w:r w:rsidR="005B19B1">
        <w:t>of</w:t>
      </w:r>
      <w:r>
        <w:t xml:space="preserve"> </w:t>
      </w:r>
      <w:r w:rsidR="005B19B1">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5B19B1">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77777777" w:rsidR="00C40102" w:rsidRDefault="00C40102" w:rsidP="00C40102">
      <w:r>
        <w:t>The pre-conditions may also be a local policy preconfigured on SMF. The SMF determines whether the pre-conditions are satisfied, and which UE collection the UE belongs to, according to the pre-conditions and received information (e.g. UE is in the Area of Interest, requested FQDN in DNS query).</w:t>
      </w:r>
    </w:p>
    <w:p w14:paraId="76CBD60A" w14:textId="02D4A1BE" w:rsidR="00C40102" w:rsidRDefault="00C40102" w:rsidP="00742E63">
      <w:pPr>
        <w:pStyle w:val="EditorsNote"/>
      </w:pPr>
      <w:r>
        <w:t>Editor</w:t>
      </w:r>
      <w:r w:rsidR="00BF6145">
        <w:t>'</w:t>
      </w:r>
      <w:r>
        <w:t>s note:</w:t>
      </w:r>
      <w:r>
        <w:tab/>
        <w:t>If the pre-condition is provided via AF request, how SMF gets the location information is FFS.</w:t>
      </w:r>
    </w:p>
    <w:p w14:paraId="7D5BD6E1" w14:textId="61439AAA" w:rsidR="00C40102" w:rsidRDefault="00C40102" w:rsidP="00742E63">
      <w:pPr>
        <w:pStyle w:val="NO"/>
      </w:pPr>
      <w:r>
        <w:t>NOTE 1:</w:t>
      </w:r>
      <w:r>
        <w:tab/>
        <w:t>Target UE Identifier(s) can be group identifier and stored in UDR as current mechanism.</w:t>
      </w:r>
    </w:p>
    <w:p w14:paraId="60B35DFB" w14:textId="3FF5CC8C"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684706DA" w:rsidR="00DF7ED8" w:rsidRPr="00812106" w:rsidRDefault="00DF7ED8" w:rsidP="00A86719">
      <w:pPr>
        <w:pStyle w:val="B2"/>
      </w:pPr>
      <w:r w:rsidRPr="00812106">
        <w:t>-</w:t>
      </w:r>
      <w:r w:rsidRPr="00812106">
        <w:tab/>
        <w:t>If the same local DNS server is selected, that whether the EAS will be resolved depends on the DNS server</w:t>
      </w:r>
      <w:r w:rsidR="00BF6145">
        <w:t>'</w:t>
      </w:r>
      <w:r w:rsidRPr="00812106">
        <w:t xml:space="preserve">s mechanism that </w:t>
      </w:r>
      <w:r w:rsidR="000129B7" w:rsidRPr="00812106">
        <w:t xml:space="preserve">is </w:t>
      </w:r>
      <w:r w:rsidRPr="00812106">
        <w:t>out of scope.</w:t>
      </w:r>
    </w:p>
    <w:p w14:paraId="53AA6026" w14:textId="0B2FF0C4"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BF6145">
        <w:t>'</w:t>
      </w:r>
      <w:r w:rsidRPr="00812106">
        <w:t xml:space="preserve">s mechanism that </w:t>
      </w:r>
      <w:r w:rsidR="000129B7" w:rsidRPr="00812106">
        <w:t xml:space="preserve">is </w:t>
      </w:r>
      <w:r w:rsidRPr="00812106">
        <w:t>out of scope.</w:t>
      </w:r>
    </w:p>
    <w:p w14:paraId="4A377981" w14:textId="740EA8F8" w:rsidR="00DF7ED8" w:rsidRPr="00812106" w:rsidRDefault="00DF7ED8" w:rsidP="00A86719">
      <w:pPr>
        <w:pStyle w:val="B1"/>
      </w:pPr>
      <w:r w:rsidRPr="00812106">
        <w:lastRenderedPageBreak/>
        <w:t>-</w:t>
      </w:r>
      <w:r w:rsidRPr="00812106">
        <w:tab/>
        <w:t>Directly respon</w:t>
      </w:r>
      <w:r w:rsidR="000129B7" w:rsidRPr="00812106">
        <w:t>d</w:t>
      </w:r>
      <w:r w:rsidRPr="00812106">
        <w:t>s to the DNS query to UE. This way only applies to the EASDF. That if the EASDF identifies that the UE</w:t>
      </w:r>
      <w:r w:rsidR="00BF6145">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184" w:name="_Toc106120872"/>
      <w:r w:rsidRPr="00812106">
        <w:t>6.18.2</w:t>
      </w:r>
      <w:r w:rsidRPr="00812106">
        <w:tab/>
        <w:t>Procedure</w:t>
      </w:r>
      <w:r w:rsidR="00DA1EF0" w:rsidRPr="00812106">
        <w:t>s</w:t>
      </w:r>
      <w:bookmarkEnd w:id="184"/>
    </w:p>
    <w:p w14:paraId="6695849F" w14:textId="047B2A7C" w:rsidR="00DF7ED8" w:rsidRPr="00812106" w:rsidRDefault="00DF7ED8" w:rsidP="00A86719">
      <w:pPr>
        <w:pStyle w:val="Heading4"/>
      </w:pPr>
      <w:bookmarkStart w:id="185" w:name="_Toc106120873"/>
      <w:r w:rsidRPr="00812106">
        <w:t>6.18.2.1</w:t>
      </w:r>
      <w:r w:rsidRPr="00812106">
        <w:tab/>
        <w:t>EASDF</w:t>
      </w:r>
      <w:r w:rsidR="00DA1EF0" w:rsidRPr="00812106">
        <w:t>-</w:t>
      </w:r>
      <w:r w:rsidRPr="00812106">
        <w:t>related procedure</w:t>
      </w:r>
      <w:bookmarkEnd w:id="185"/>
    </w:p>
    <w:p w14:paraId="3F99E9D7" w14:textId="77777777" w:rsidR="00DF7ED8" w:rsidRPr="00812106" w:rsidRDefault="00DF7ED8" w:rsidP="00A86719">
      <w:pPr>
        <w:pStyle w:val="TH"/>
      </w:pPr>
      <w:r w:rsidRPr="00812106">
        <w:object w:dxaOrig="15661" w:dyaOrig="9321" w14:anchorId="1C1DD5A5">
          <v:shape id="_x0000_i1050" type="#_x0000_t75" style="width:481.45pt;height:286.75pt" o:ole="">
            <v:imagedata r:id="rId68" o:title=""/>
          </v:shape>
          <o:OLEObject Type="Embed" ProgID="Visio.Drawing.15" ShapeID="_x0000_i1050" DrawAspect="Content" ObjectID="_1716734280" r:id="rId69"/>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lastRenderedPageBreak/>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xml:space="preserve">, the 5GC can identify that these UEs should be served by the same EAS. The UE location includes: Cell ID, range of Cell ID, TAI lists, DNAI, range of DNAI, </w:t>
      </w:r>
      <w:proofErr w:type="spellStart"/>
      <w:r w:rsidRPr="00812106">
        <w:t>gNB</w:t>
      </w:r>
      <w:proofErr w:type="spellEnd"/>
      <w:r w:rsidRPr="00812106">
        <w:t xml:space="preserve"> ID, range of </w:t>
      </w:r>
      <w:proofErr w:type="spellStart"/>
      <w:r w:rsidRPr="00812106">
        <w:t>gNB</w:t>
      </w:r>
      <w:proofErr w:type="spellEnd"/>
      <w:r w:rsidRPr="00812106">
        <w:t xml:space="preserve"> ID, DNN, S-NSSAI.</w:t>
      </w:r>
    </w:p>
    <w:p w14:paraId="1FD60715" w14:textId="34740942" w:rsidR="008F4533" w:rsidRDefault="008F4533" w:rsidP="00742E63">
      <w:pPr>
        <w:pStyle w:val="EditorsNote"/>
      </w:pPr>
      <w:r w:rsidRPr="008F4533">
        <w:t>Editor</w:t>
      </w:r>
      <w:r w:rsidR="00BF6145">
        <w:t>'</w:t>
      </w:r>
      <w:r w:rsidRPr="008F4533">
        <w:t>s note:</w:t>
      </w:r>
      <w:r>
        <w:tab/>
      </w:r>
      <w:r w:rsidRPr="008F4533">
        <w:t>If the pre-condition is provided via AF request, how SMF gets the location information is FFS.</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73CBBD58"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5B19B1" w:rsidRPr="00812106">
        <w:t>TS</w:t>
      </w:r>
      <w:r w:rsidR="005B19B1">
        <w:t> </w:t>
      </w:r>
      <w:r w:rsidR="005B19B1" w:rsidRPr="00812106">
        <w:t>23.548</w:t>
      </w:r>
      <w:r w:rsidR="005B19B1">
        <w:t> </w:t>
      </w:r>
      <w:r w:rsidR="005B19B1" w:rsidRPr="00812106">
        <w:t>[</w:t>
      </w:r>
      <w:r w:rsidR="000129B7" w:rsidRPr="00812106">
        <w:t>3</w:t>
      </w:r>
      <w:r w:rsidRPr="00812106">
        <w:t>]. The EASDF provides the FQDN in DNS query to SMF.</w:t>
      </w:r>
    </w:p>
    <w:p w14:paraId="206C583B" w14:textId="2D6FAED0"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5B19B1" w:rsidRPr="00812106">
        <w:t>TS</w:t>
      </w:r>
      <w:r w:rsidR="005B19B1">
        <w:t> </w:t>
      </w:r>
      <w:r w:rsidR="005B19B1" w:rsidRPr="00812106">
        <w:t>23.548</w:t>
      </w:r>
      <w:r w:rsidR="005B19B1">
        <w:t> </w:t>
      </w:r>
      <w:r w:rsidR="005B19B1"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w:t>
      </w:r>
      <w:proofErr w:type="spellStart"/>
      <w:r w:rsidRPr="00812106">
        <w:t>Namf_EventExposure_Subscribe</w:t>
      </w:r>
      <w:proofErr w:type="spellEnd"/>
      <w:r w:rsidRPr="00812106">
        <w:t xml:space="preserv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631A5F26"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BF6145">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p>
    <w:p w14:paraId="7E294AE5" w14:textId="5BF3CF3F" w:rsidR="00DF7ED8" w:rsidRPr="00812106" w:rsidRDefault="00DF7ED8" w:rsidP="00A86719">
      <w:pPr>
        <w:pStyle w:val="EditorsNote"/>
      </w:pPr>
      <w:r w:rsidRPr="00812106">
        <w:t>Editor</w:t>
      </w:r>
      <w:r w:rsidR="00BF6145">
        <w:t>'</w:t>
      </w:r>
      <w:r w:rsidRPr="00812106">
        <w:t>s note:</w:t>
      </w:r>
      <w:r w:rsidR="000129B7" w:rsidRPr="00812106">
        <w:tab/>
      </w:r>
      <w:r w:rsidRPr="00812106">
        <w:t>How to solve multiple SMF instances is FFS.</w:t>
      </w:r>
    </w:p>
    <w:p w14:paraId="18012AA1" w14:textId="68B6E99D" w:rsidR="008F4533" w:rsidRDefault="008F4533" w:rsidP="00742E63">
      <w:pPr>
        <w:pStyle w:val="EditorsNote"/>
      </w:pPr>
      <w:r w:rsidRPr="008F4533">
        <w:t>Editor</w:t>
      </w:r>
      <w:r w:rsidR="00BF6145">
        <w:t>'</w:t>
      </w:r>
      <w:r w:rsidRPr="008F4533">
        <w:t>s note:</w:t>
      </w:r>
      <w:r w:rsidRPr="008F4533">
        <w:tab/>
        <w:t>Whether and how to use EDNS Client Subnet option in DNS message handling rules to resolve same EAS IP address(</w:t>
      </w:r>
      <w:r w:rsidR="00A44A97">
        <w:t>e</w:t>
      </w:r>
      <w:r w:rsidRPr="009C0673">
        <w:t>s)</w:t>
      </w:r>
      <w:r w:rsidRPr="008F4533">
        <w:t xml:space="preserve"> is FFS.</w:t>
      </w:r>
    </w:p>
    <w:p w14:paraId="41C416FD" w14:textId="79736654" w:rsidR="00DF7ED8" w:rsidRPr="00812106" w:rsidRDefault="00DF7ED8" w:rsidP="00A86719">
      <w:pPr>
        <w:pStyle w:val="B1"/>
      </w:pPr>
      <w:r w:rsidRPr="00812106">
        <w:t>8.</w:t>
      </w:r>
      <w:r w:rsidRPr="00812106">
        <w:tab/>
        <w:t xml:space="preserve">The SMF updates the DNS message handling rule to guarantee the same EAS discovery for this UE. The SMF invokes </w:t>
      </w:r>
      <w:proofErr w:type="spellStart"/>
      <w:r w:rsidRPr="00812106">
        <w:t>Neasdf_DNSContext_Update</w:t>
      </w:r>
      <w:proofErr w:type="spellEnd"/>
      <w:r w:rsidRPr="00812106">
        <w:t xml:space="preserv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245755E5" w:rsidR="00DF7ED8" w:rsidRPr="00812106" w:rsidRDefault="00DF7ED8" w:rsidP="00A86719">
      <w:pPr>
        <w:pStyle w:val="B1"/>
      </w:pPr>
      <w:r w:rsidRPr="00812106">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5B19B1" w:rsidRPr="00812106">
        <w:t>TS</w:t>
      </w:r>
      <w:r w:rsidR="005B19B1">
        <w:t> </w:t>
      </w:r>
      <w:r w:rsidR="005B19B1" w:rsidRPr="00812106">
        <w:t>23.548</w:t>
      </w:r>
      <w:r w:rsidR="005B19B1">
        <w:t> </w:t>
      </w:r>
      <w:r w:rsidR="005B19B1"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186" w:name="_Toc106120874"/>
      <w:r w:rsidRPr="00812106">
        <w:lastRenderedPageBreak/>
        <w:t>6.18.2.2</w:t>
      </w:r>
      <w:r w:rsidRPr="00812106">
        <w:tab/>
        <w:t>Direct DNS response to UE</w:t>
      </w:r>
      <w:bookmarkEnd w:id="186"/>
    </w:p>
    <w:p w14:paraId="43CBA0CC" w14:textId="77777777" w:rsidR="00DF7ED8" w:rsidRPr="00812106" w:rsidRDefault="00DF7ED8" w:rsidP="00A86719">
      <w:pPr>
        <w:pStyle w:val="TH"/>
      </w:pPr>
      <w:r w:rsidRPr="00812106">
        <w:object w:dxaOrig="15661" w:dyaOrig="6921" w14:anchorId="48C835FA">
          <v:shape id="_x0000_i1051" type="#_x0000_t75" style="width:481.45pt;height:212.25pt" o:ole="">
            <v:imagedata r:id="rId70" o:title=""/>
          </v:shape>
          <o:OLEObject Type="Embed" ProgID="Visio.Drawing.15" ShapeID="_x0000_i1051" DrawAspect="Content" ObjectID="_1716734281" r:id="rId71"/>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9B6CC78"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BF6145">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C93F57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 xml:space="preserve">9. But SMF invokes </w:t>
      </w:r>
      <w:proofErr w:type="spellStart"/>
      <w:r w:rsidRPr="00812106">
        <w:t>Neasdf_DNSContext_Update</w:t>
      </w:r>
      <w:proofErr w:type="spellEnd"/>
      <w:r w:rsidRPr="00812106">
        <w:t xml:space="preserve"> Request (DNS message handling rules) to EASDF to directly respon</w:t>
      </w:r>
      <w:r w:rsidR="00793D1B" w:rsidRPr="00812106">
        <w:t>d</w:t>
      </w:r>
      <w:r w:rsidRPr="00812106">
        <w:t xml:space="preserve"> to the UE DNS query with the same EAS IP address that other UEs are served.</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187" w:name="_Toc106120875"/>
      <w:r w:rsidRPr="00812106">
        <w:t>6.18.2.3</w:t>
      </w:r>
      <w:r w:rsidRPr="00812106">
        <w:tab/>
        <w:t>EAS Discovery Procedure with Local DNS Server/Resolver</w:t>
      </w:r>
      <w:bookmarkEnd w:id="187"/>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2" type="#_x0000_t75" style="width:481.45pt;height:173.45pt" o:ole="">
            <v:imagedata r:id="rId72" o:title=""/>
          </v:shape>
          <o:OLEObject Type="Embed" ProgID="Visio.Drawing.11" ShapeID="_x0000_i1052" DrawAspect="Content" ObjectID="_1716734282" r:id="rId73"/>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87D3719"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BF6145">
        <w:t>'</w:t>
      </w:r>
      <w:r w:rsidRPr="00812106">
        <w:t xml:space="preserve">s PDU </w:t>
      </w:r>
      <w:r w:rsidR="00793D1B" w:rsidRPr="00812106">
        <w:t>S</w:t>
      </w:r>
      <w:r w:rsidRPr="00812106">
        <w:t>essions. If the UE location information in the scope of pre-defined UE location, and the FQDN is also in the scope of pre-</w:t>
      </w:r>
      <w:r w:rsidRPr="00812106">
        <w:lastRenderedPageBreak/>
        <w:t>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188" w:name="_Toc106120876"/>
      <w:r w:rsidRPr="00812106">
        <w:t>6.18.3</w:t>
      </w:r>
      <w:r w:rsidRPr="00812106">
        <w:tab/>
        <w:t>Impacts on services, entities and interfaces</w:t>
      </w:r>
      <w:bookmarkEnd w:id="188"/>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63270F97"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p>
    <w:p w14:paraId="29CA06E7" w14:textId="77777777"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189"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190" w:name="_Toc106120877"/>
      <w:r w:rsidRPr="00812106">
        <w:t>6.19</w:t>
      </w:r>
      <w:r w:rsidRPr="00812106">
        <w:tab/>
        <w:t>Solution 19 (KI#4): Influencing UPF and EAS (re)location for collections of UEs</w:t>
      </w:r>
      <w:bookmarkEnd w:id="190"/>
    </w:p>
    <w:p w14:paraId="657D27BB" w14:textId="35E0C0F2" w:rsidR="00D02F9F" w:rsidRPr="00812106" w:rsidRDefault="00D02F9F" w:rsidP="00A86719">
      <w:pPr>
        <w:pStyle w:val="Heading3"/>
      </w:pPr>
      <w:bookmarkStart w:id="191" w:name="_Toc106120878"/>
      <w:bookmarkEnd w:id="189"/>
      <w:r w:rsidRPr="00812106">
        <w:t>6.19.1</w:t>
      </w:r>
      <w:r w:rsidRPr="00812106">
        <w:tab/>
        <w:t>Introduction</w:t>
      </w:r>
      <w:bookmarkEnd w:id="191"/>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192" w:name="_Toc106120879"/>
      <w:r w:rsidRPr="00812106">
        <w:t>6.19.2</w:t>
      </w:r>
      <w:r w:rsidRPr="00812106">
        <w:tab/>
        <w:t>Functional Description</w:t>
      </w:r>
      <w:bookmarkEnd w:id="192"/>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193" w:name="_Toc106120880"/>
      <w:r w:rsidRPr="00812106">
        <w:lastRenderedPageBreak/>
        <w:t>6.</w:t>
      </w:r>
      <w:r w:rsidR="00992BC1" w:rsidRPr="00812106">
        <w:t>19</w:t>
      </w:r>
      <w:r w:rsidRPr="00812106">
        <w:t>.3</w:t>
      </w:r>
      <w:r w:rsidRPr="00812106">
        <w:tab/>
        <w:t>Procedure</w:t>
      </w:r>
      <w:bookmarkEnd w:id="193"/>
    </w:p>
    <w:p w14:paraId="625585D8" w14:textId="2E64C8EE" w:rsidR="0088200B" w:rsidRDefault="0088200B" w:rsidP="00742E63">
      <w:r w:rsidRPr="0088200B">
        <w:t>The figure</w:t>
      </w:r>
      <w:r>
        <w:t> </w:t>
      </w:r>
      <w:r w:rsidRPr="0088200B">
        <w:t xml:space="preserve">6.19.3-1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3" type="#_x0000_t75" style="width:361.9pt;height:190.35pt" o:ole="">
            <v:imagedata r:id="rId74" o:title=""/>
          </v:shape>
          <o:OLEObject Type="Embed" ProgID="Visio.Drawing.15" ShapeID="_x0000_i1053" DrawAspect="Content" ObjectID="_1716734283" r:id="rId75"/>
        </w:object>
      </w:r>
    </w:p>
    <w:p w14:paraId="591A1D9A" w14:textId="7DFF5949" w:rsidR="00992BC1" w:rsidRPr="00812106" w:rsidRDefault="00992BC1" w:rsidP="00A86719">
      <w:pPr>
        <w:pStyle w:val="TF"/>
      </w:pPr>
      <w:r w:rsidRPr="00812106">
        <w:t>Figure</w:t>
      </w:r>
      <w:r w:rsidR="00BF6145">
        <w:t xml:space="preserve"> </w:t>
      </w:r>
      <w:r w:rsidRPr="00812106">
        <w:t>6.19.3-1: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tab/>
        <w:t xml:space="preserve">Alternatively, AF may use new API e.g. </w:t>
      </w:r>
      <w:proofErr w:type="spellStart"/>
      <w:r w:rsidRPr="00812106">
        <w:t>Nnef_GroupParameterProvision_Create</w:t>
      </w:r>
      <w:proofErr w:type="spellEnd"/>
      <w:r w:rsidRPr="00812106">
        <w:t>/update/delete to provision these information.</w:t>
      </w:r>
    </w:p>
    <w:p w14:paraId="605E09F2" w14:textId="6B7D2DC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p>
    <w:p w14:paraId="11F16D75" w14:textId="4A202883" w:rsidR="00992BC1" w:rsidRPr="00812106" w:rsidRDefault="00992BC1" w:rsidP="00A86719">
      <w:pPr>
        <w:pStyle w:val="EditorsNote"/>
      </w:pPr>
      <w:r w:rsidRPr="00812106">
        <w:t>Editor</w:t>
      </w:r>
      <w:r w:rsidR="00BF6145">
        <w:t>'</w:t>
      </w:r>
      <w:r w:rsidRPr="00812106">
        <w:t xml:space="preserve">s </w:t>
      </w:r>
      <w:r w:rsidR="004F46BD" w:rsidRPr="00812106">
        <w:t>n</w:t>
      </w:r>
      <w:r w:rsidRPr="00812106">
        <w:t>ote:</w:t>
      </w:r>
      <w:r w:rsidR="004F46BD" w:rsidRPr="00812106">
        <w:tab/>
      </w:r>
      <w:r w:rsidRPr="00812106">
        <w:t>Use of group type is FFS</w:t>
      </w:r>
      <w:r w:rsidR="004F46BD" w:rsidRPr="00812106">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7EF6E4D9"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5B19B1" w:rsidRPr="009C0673">
        <w:t>TS</w:t>
      </w:r>
      <w:r w:rsidR="005B19B1">
        <w:t> </w:t>
      </w:r>
      <w:r w:rsidR="005B19B1" w:rsidRPr="009C0673">
        <w:t>23.502</w:t>
      </w:r>
      <w:r w:rsidR="005B19B1">
        <w:t> [</w:t>
      </w:r>
      <w:r w:rsidR="00A44A97">
        <w:t>9]</w:t>
      </w:r>
      <w:r w:rsidRPr="009C0673">
        <w:t xml:space="preserve">, and </w:t>
      </w:r>
      <w:r w:rsidR="00A44A97">
        <w:t>clause </w:t>
      </w:r>
      <w:r w:rsidRPr="009C0673">
        <w:t xml:space="preserve">6.5.6.2.6 </w:t>
      </w:r>
      <w:r w:rsidR="005B19B1">
        <w:t>of</w:t>
      </w:r>
      <w:r w:rsidRPr="009C0673">
        <w:t xml:space="preserve"> </w:t>
      </w:r>
      <w:r w:rsidR="005B19B1" w:rsidRPr="009C0673">
        <w:t>TS</w:t>
      </w:r>
      <w:r w:rsidR="005B19B1">
        <w:t> </w:t>
      </w:r>
      <w:r w:rsidR="005B19B1" w:rsidRPr="009C0673">
        <w:t>29.503</w:t>
      </w:r>
      <w:r w:rsidR="005B19B1">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 xml:space="preserve">UDM uses </w:t>
      </w:r>
      <w:proofErr w:type="spellStart"/>
      <w:r w:rsidRPr="00812106">
        <w:t>Nudr_DM_Query</w:t>
      </w:r>
      <w:proofErr w:type="spellEnd"/>
      <w:r w:rsidRPr="00812106">
        <w:t>/Update to UDR.</w:t>
      </w:r>
      <w:r w:rsidR="00892DC2" w:rsidRPr="00892DC2">
        <w:t xml:space="preserve"> UDR stores the data as part of the Group subscription data and responds with </w:t>
      </w:r>
      <w:proofErr w:type="spellStart"/>
      <w:r w:rsidR="00892DC2" w:rsidRPr="00892DC2">
        <w:t>Nudr_DM_Create</w:t>
      </w:r>
      <w:proofErr w:type="spellEnd"/>
      <w:r w:rsidR="00892DC2" w:rsidRPr="00892DC2">
        <w:t>/Update/Delete Response message.</w:t>
      </w:r>
    </w:p>
    <w:p w14:paraId="74914646" w14:textId="2FAC69AE" w:rsidR="00892DC2" w:rsidRDefault="00892DC2" w:rsidP="00742E63">
      <w:pPr>
        <w:pStyle w:val="TH"/>
      </w:pPr>
      <w:r w:rsidRPr="00892DC2">
        <w:lastRenderedPageBreak/>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 xml:space="preserve">UDM responds with </w:t>
      </w:r>
      <w:proofErr w:type="spellStart"/>
      <w:r w:rsidR="00CE4FD3" w:rsidRPr="00CE4FD3">
        <w:t>Nudm_ParameterProvision_Create</w:t>
      </w:r>
      <w:proofErr w:type="spellEnd"/>
      <w:r w:rsidR="00CE4FD3" w:rsidRPr="00CE4FD3">
        <w:t>/Update/Delete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 xml:space="preserve">NEF responds to AF with </w:t>
      </w:r>
      <w:proofErr w:type="spellStart"/>
      <w:r w:rsidR="00CE4FD3" w:rsidRPr="00CE4FD3">
        <w:t>Nnef_ParameterProvision_Create</w:t>
      </w:r>
      <w:proofErr w:type="spellEnd"/>
      <w:r w:rsidR="00CE4FD3" w:rsidRPr="00CE4FD3">
        <w:t>/Update/Delete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 xml:space="preserve">of the Group subscription data via </w:t>
      </w:r>
      <w:proofErr w:type="spellStart"/>
      <w:r w:rsidR="00CE4FD3" w:rsidRPr="00CE4FD3">
        <w:t>Nudm_SDM_Notification</w:t>
      </w:r>
      <w:proofErr w:type="spellEnd"/>
      <w:r w:rsidR="00CE4FD3" w:rsidRPr="00CE4FD3">
        <w:t xml:space="preserve">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5F5CAB75" w14:textId="60B5E246" w:rsidR="00CE4FD3" w:rsidRDefault="00CE4FD3" w:rsidP="00742E63">
      <w:pPr>
        <w:pStyle w:val="Heading3"/>
      </w:pPr>
      <w:bookmarkStart w:id="194" w:name="sol20"/>
      <w:bookmarkStart w:id="195" w:name="_Toc106120881"/>
      <w:r>
        <w:t>6.19.</w:t>
      </w:r>
      <w:r w:rsidR="000E3D53">
        <w:t>4</w:t>
      </w:r>
      <w:r>
        <w:tab/>
        <w:t>Impacts on services, entities and interfaces</w:t>
      </w:r>
      <w:bookmarkEnd w:id="195"/>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1D916040" w:rsidR="00CE4FD3" w:rsidRPr="009C0673" w:rsidRDefault="006D4477" w:rsidP="00742E63">
      <w:pPr>
        <w:pStyle w:val="B1"/>
      </w:pPr>
      <w:r w:rsidRPr="00742E63">
        <w:t>-</w:t>
      </w:r>
      <w:r w:rsidRPr="00742E63">
        <w:tab/>
        <w:t>s</w:t>
      </w:r>
      <w:r w:rsidR="00CE4FD3" w:rsidRPr="009C0673">
        <w:t>ubscribes to the ad hoc group subscription data</w:t>
      </w:r>
      <w:r w:rsidRPr="009C0673">
        <w:t>.</w:t>
      </w:r>
    </w:p>
    <w:p w14:paraId="20531CF7" w14:textId="7C0BFAE5" w:rsidR="007C3546" w:rsidRPr="00812106" w:rsidRDefault="007C3546" w:rsidP="00A86719">
      <w:pPr>
        <w:pStyle w:val="Heading2"/>
      </w:pPr>
      <w:bookmarkStart w:id="196" w:name="_Toc106120882"/>
      <w:r w:rsidRPr="00812106">
        <w:t>6.20</w:t>
      </w:r>
      <w:r w:rsidRPr="00812106">
        <w:tab/>
        <w:t>Solution 20 (KI#5): Global EASDF</w:t>
      </w:r>
      <w:bookmarkEnd w:id="196"/>
    </w:p>
    <w:p w14:paraId="2F8AED3F" w14:textId="3A790BA6" w:rsidR="007C3546" w:rsidRPr="00812106" w:rsidRDefault="007C3546" w:rsidP="00A86719">
      <w:pPr>
        <w:pStyle w:val="Heading3"/>
      </w:pPr>
      <w:bookmarkStart w:id="197" w:name="_Toc106120883"/>
      <w:bookmarkEnd w:id="194"/>
      <w:r w:rsidRPr="00812106">
        <w:t>6.20.1</w:t>
      </w:r>
      <w:r w:rsidRPr="00812106">
        <w:tab/>
        <w:t>Description</w:t>
      </w:r>
      <w:bookmarkEnd w:id="197"/>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46C9F96" w:rsidR="007C3546" w:rsidRPr="00812106" w:rsidRDefault="007C3546" w:rsidP="007C3546">
      <w:r w:rsidRPr="00812106">
        <w:t>Each operator that wants to support separate party</w:t>
      </w:r>
      <w:r w:rsidR="00BF6145">
        <w:t>'</w:t>
      </w:r>
      <w:r w:rsidRPr="00812106">
        <w:t xml:space="preserve">s EHE into their network will then add these EHEs entry points into the DNS entry owned by themselves in the Global EASDF. There are two alternatives to do this, either they add the 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w:t>
      </w:r>
      <w:r w:rsidRPr="00812106">
        <w:lastRenderedPageBreak/>
        <w:t xml:space="preserve">infrastructure that allows an operator to specify which order the UE </w:t>
      </w:r>
      <w:r w:rsidR="00B9530A" w:rsidRPr="00812106">
        <w:t>shall</w:t>
      </w:r>
      <w:r w:rsidRPr="00812106">
        <w:t xml:space="preserve"> select EAS/EASDF in the different separate party</w:t>
      </w:r>
      <w:r w:rsidR="00BF6145">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198" w:name="_Toc106120884"/>
      <w:r w:rsidRPr="00812106">
        <w:t>6.20.2</w:t>
      </w:r>
      <w:r w:rsidRPr="00812106">
        <w:tab/>
        <w:t>Procedures</w:t>
      </w:r>
      <w:bookmarkEnd w:id="198"/>
    </w:p>
    <w:p w14:paraId="6C9F63FD" w14:textId="492D232A" w:rsidR="007C3546" w:rsidRPr="00812106" w:rsidRDefault="007C3546" w:rsidP="00A86719">
      <w:pPr>
        <w:pStyle w:val="Heading4"/>
      </w:pPr>
      <w:bookmarkStart w:id="199" w:name="_Toc106120885"/>
      <w:r w:rsidRPr="00812106">
        <w:t>6.20.2.1</w:t>
      </w:r>
      <w:r w:rsidRPr="00812106">
        <w:tab/>
        <w:t>Global EASDF</w:t>
      </w:r>
      <w:bookmarkEnd w:id="199"/>
    </w:p>
    <w:p w14:paraId="7C2CC3F0" w14:textId="0AE0C643" w:rsidR="007C3546" w:rsidRPr="00812106" w:rsidRDefault="007C3546" w:rsidP="00A86719">
      <w:pPr>
        <w:pStyle w:val="TH"/>
      </w:pPr>
      <w:r w:rsidRPr="00812106">
        <w:object w:dxaOrig="8251" w:dyaOrig="3540" w14:anchorId="3467BD95">
          <v:shape id="_x0000_i1054" type="#_x0000_t75" style="width:467.7pt;height:202.85pt" o:ole="">
            <v:imagedata r:id="rId76" o:title=""/>
          </v:shape>
          <o:OLEObject Type="Embed" ProgID="Visio.Drawing.15" ShapeID="_x0000_i1054" DrawAspect="Content" ObjectID="_1716734284" r:id="rId77"/>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43185246" w:rsidR="007C3546" w:rsidRPr="00812106" w:rsidRDefault="007C3546" w:rsidP="00A86719">
      <w:pPr>
        <w:pStyle w:val="B1"/>
      </w:pPr>
      <w:r w:rsidRPr="00812106">
        <w:t>0.</w:t>
      </w:r>
      <w:r w:rsidRPr="00812106">
        <w:tab/>
        <w:t>Pre-requisites: HPLMN has configured the Global EASDF with appropriate entries for all separate party</w:t>
      </w:r>
      <w:r w:rsidR="00BF6145">
        <w:t>'</w:t>
      </w:r>
      <w:r w:rsidRPr="00812106">
        <w:t>s EASDF and/or their EAS they want to enable in their network.</w:t>
      </w:r>
    </w:p>
    <w:p w14:paraId="12BA9A5F" w14:textId="32FCF7A8"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5B19B1" w:rsidRPr="00812106">
        <w:t>TS</w:t>
      </w:r>
      <w:r w:rsidR="005B19B1">
        <w:t> </w:t>
      </w:r>
      <w:r w:rsidR="005B19B1" w:rsidRPr="00812106">
        <w:t>23.548</w:t>
      </w:r>
      <w:r w:rsidR="005B19B1">
        <w:t> </w:t>
      </w:r>
      <w:r w:rsidR="005B19B1"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542E5B9D" w14:textId="487805DB" w:rsidR="007C3546" w:rsidRPr="00812106" w:rsidRDefault="007C3546" w:rsidP="00A86719">
      <w:pPr>
        <w:pStyle w:val="EditorsNote"/>
      </w:pPr>
      <w:r w:rsidRPr="00812106">
        <w:t>Editor</w:t>
      </w:r>
      <w:r w:rsidR="00BF6145">
        <w:t>'</w:t>
      </w:r>
      <w:r w:rsidRPr="00812106">
        <w:t>s note:</w:t>
      </w:r>
      <w:r w:rsidR="00B9530A" w:rsidRPr="00812106">
        <w:tab/>
      </w:r>
      <w:r w:rsidRPr="00812106">
        <w:t>The root FQDN for the global EASDF and the structure of VPLMN/HPLMN</w:t>
      </w:r>
      <w:r w:rsidR="00BF6145">
        <w:t>'</w:t>
      </w:r>
      <w:r w:rsidRPr="00812106">
        <w:t>s identity in the query is FFS and needs to be specified.</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13CC7AF7" w14:textId="5ECF865A"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660DC0FC"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5B19B1" w:rsidRPr="00812106">
        <w:t>TS</w:t>
      </w:r>
      <w:r w:rsidR="005B19B1">
        <w:t> </w:t>
      </w:r>
      <w:r w:rsidR="005B19B1" w:rsidRPr="00812106">
        <w:t>23.548</w:t>
      </w:r>
      <w:r w:rsidR="005B19B1">
        <w:t> </w:t>
      </w:r>
      <w:r w:rsidR="005B19B1"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6D91149B"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5B19B1" w:rsidRPr="00812106">
        <w:t>TS</w:t>
      </w:r>
      <w:r w:rsidR="005B19B1">
        <w:t> </w:t>
      </w:r>
      <w:r w:rsidR="005B19B1" w:rsidRPr="00812106">
        <w:t>23.548</w:t>
      </w:r>
      <w:r w:rsidR="005B19B1">
        <w:t> </w:t>
      </w:r>
      <w:r w:rsidR="005B19B1" w:rsidRPr="00812106">
        <w:t>[</w:t>
      </w:r>
      <w:r w:rsidRPr="00812106">
        <w:t>3]</w:t>
      </w:r>
      <w:r w:rsidR="00B9530A" w:rsidRPr="00812106">
        <w:t>.</w:t>
      </w:r>
    </w:p>
    <w:p w14:paraId="4FDFCC8D" w14:textId="213D8E54"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5B19B1" w:rsidRPr="00812106">
        <w:t>TS</w:t>
      </w:r>
      <w:r w:rsidR="005B19B1">
        <w:t> </w:t>
      </w:r>
      <w:r w:rsidR="005B19B1" w:rsidRPr="00812106">
        <w:t>23.548</w:t>
      </w:r>
      <w:r w:rsidR="005B19B1">
        <w:t> </w:t>
      </w:r>
      <w:r w:rsidR="005B19B1" w:rsidRPr="00812106">
        <w:t>[</w:t>
      </w:r>
      <w:r w:rsidRPr="00812106">
        <w:t>3] and uses the IP address of the Global EASDF instead of the one received during PDU Session establishment procedure.</w:t>
      </w:r>
    </w:p>
    <w:p w14:paraId="57B718EF" w14:textId="42EC4C35"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5B19B1" w:rsidRPr="00812106">
        <w:t>TS</w:t>
      </w:r>
      <w:r w:rsidR="005B19B1">
        <w:t> </w:t>
      </w:r>
      <w:r w:rsidR="005B19B1" w:rsidRPr="00812106">
        <w:t>23.548</w:t>
      </w:r>
      <w:r w:rsidR="005B19B1">
        <w:t> </w:t>
      </w:r>
      <w:r w:rsidR="005B19B1"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00" w:name="_Toc106120886"/>
      <w:r w:rsidRPr="00812106">
        <w:t>6.20.3</w:t>
      </w:r>
      <w:r w:rsidRPr="00812106">
        <w:tab/>
        <w:t>Impacts on services, entities and interfaces</w:t>
      </w:r>
      <w:bookmarkEnd w:id="200"/>
    </w:p>
    <w:p w14:paraId="50C5129A" w14:textId="7ED9E889" w:rsidR="007C3546" w:rsidRPr="00812106" w:rsidRDefault="007C3546" w:rsidP="00A86719">
      <w:pPr>
        <w:pStyle w:val="EditorsNote"/>
      </w:pPr>
      <w:r w:rsidRPr="00812106">
        <w:t>Editor</w:t>
      </w:r>
      <w:r w:rsidR="00BF6145">
        <w:t>'</w:t>
      </w:r>
      <w:r w:rsidRPr="00812106">
        <w:t>s note:</w:t>
      </w:r>
      <w:r w:rsidR="00B9530A" w:rsidRPr="00812106">
        <w:tab/>
      </w:r>
      <w:r w:rsidRPr="00812106">
        <w:t>This clause is FFS.</w:t>
      </w:r>
    </w:p>
    <w:p w14:paraId="5CA95F7F" w14:textId="05A2C0F3" w:rsidR="005B18DA" w:rsidRPr="00812106" w:rsidRDefault="005B18DA" w:rsidP="00A86719">
      <w:pPr>
        <w:pStyle w:val="Heading2"/>
      </w:pPr>
      <w:bookmarkStart w:id="201" w:name="sol21"/>
      <w:bookmarkStart w:id="202" w:name="_Toc106120887"/>
      <w:r w:rsidRPr="00812106">
        <w:lastRenderedPageBreak/>
        <w:t>6.21</w:t>
      </w:r>
      <w:r w:rsidRPr="00812106">
        <w:tab/>
        <w:t>Solution 21</w:t>
      </w:r>
      <w:r w:rsidR="00B9530A" w:rsidRPr="00812106">
        <w:t xml:space="preserve"> </w:t>
      </w:r>
      <w:r w:rsidRPr="00812106">
        <w:t>(KI#5): EAS Deployment information differentiated by PLMN ID</w:t>
      </w:r>
      <w:bookmarkEnd w:id="202"/>
    </w:p>
    <w:p w14:paraId="68C185F1" w14:textId="7867DDAB" w:rsidR="005B18DA" w:rsidRPr="00812106" w:rsidRDefault="005B18DA" w:rsidP="00A86719">
      <w:pPr>
        <w:pStyle w:val="Heading3"/>
      </w:pPr>
      <w:bookmarkStart w:id="203" w:name="_Toc106120888"/>
      <w:bookmarkEnd w:id="201"/>
      <w:r w:rsidRPr="00812106">
        <w:t>6.</w:t>
      </w:r>
      <w:r w:rsidR="00EC2887" w:rsidRPr="00812106">
        <w:t>21</w:t>
      </w:r>
      <w:r w:rsidRPr="00812106">
        <w:t>.1</w:t>
      </w:r>
      <w:r w:rsidRPr="00812106">
        <w:tab/>
        <w:t>Introduction</w:t>
      </w:r>
      <w:bookmarkEnd w:id="203"/>
    </w:p>
    <w:p w14:paraId="633C6396" w14:textId="7EDDF6D3"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BF6145">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04" w:name="_Toc106120889"/>
      <w:r w:rsidRPr="00812106">
        <w:t>6.</w:t>
      </w:r>
      <w:r w:rsidR="00EC2887" w:rsidRPr="00812106">
        <w:t>21</w:t>
      </w:r>
      <w:r w:rsidRPr="00812106">
        <w:t>.2</w:t>
      </w:r>
      <w:r w:rsidRPr="00812106">
        <w:tab/>
        <w:t>Functional Description</w:t>
      </w:r>
      <w:bookmarkEnd w:id="204"/>
    </w:p>
    <w:p w14:paraId="668A7F28" w14:textId="77777777" w:rsidR="005B18DA" w:rsidRPr="00812106" w:rsidRDefault="005B18DA" w:rsidP="005B18DA">
      <w:r w:rsidRPr="00812106">
        <w:t>This solution is based on the following principles:</w:t>
      </w:r>
    </w:p>
    <w:p w14:paraId="6A3D0748" w14:textId="1F4DC8C9" w:rsidR="005B18DA" w:rsidRPr="00812106" w:rsidRDefault="005B18DA" w:rsidP="00A86719">
      <w:pPr>
        <w:pStyle w:val="B1"/>
      </w:pPr>
      <w:r w:rsidRPr="00812106">
        <w:t>-</w:t>
      </w:r>
      <w:r w:rsidRPr="00812106">
        <w:tab/>
        <w:t>The EAS Deployment information provided by AF contains the EAS provider</w:t>
      </w:r>
      <w:r w:rsidR="00BF6145">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615BE2B7" w:rsidR="005B18DA" w:rsidRPr="00812106" w:rsidRDefault="005B18DA" w:rsidP="00A86719">
      <w:pPr>
        <w:pStyle w:val="B1"/>
      </w:pPr>
      <w:r w:rsidRPr="00812106">
        <w:t>-</w:t>
      </w:r>
      <w:r w:rsidRPr="00812106">
        <w:tab/>
        <w:t>During the PDU Session Establishment procedure, the SMF selects the proper PLMN</w:t>
      </w:r>
      <w:r w:rsidR="00BF6145">
        <w:t>'</w:t>
      </w:r>
      <w:r w:rsidRPr="00812106">
        <w:t>s EAS Deployment Information based on UE</w:t>
      </w:r>
      <w:r w:rsidR="00BF6145">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05" w:name="_Toc106120890"/>
      <w:r w:rsidRPr="00812106">
        <w:t>6.</w:t>
      </w:r>
      <w:r w:rsidR="00EC2887" w:rsidRPr="00812106">
        <w:t>21</w:t>
      </w:r>
      <w:r w:rsidRPr="00812106">
        <w:t>.3</w:t>
      </w:r>
      <w:r w:rsidRPr="00812106">
        <w:tab/>
        <w:t>Procedures</w:t>
      </w:r>
      <w:bookmarkEnd w:id="205"/>
    </w:p>
    <w:p w14:paraId="3D732CB2" w14:textId="08D472C6"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5B19B1" w:rsidRPr="00812106">
        <w:t>TS</w:t>
      </w:r>
      <w:r w:rsidR="005B19B1">
        <w:t> </w:t>
      </w:r>
      <w:r w:rsidR="005B19B1" w:rsidRPr="00812106">
        <w:t>23.548</w:t>
      </w:r>
      <w:r w:rsidR="005B19B1">
        <w:t> </w:t>
      </w:r>
      <w:r w:rsidR="005B19B1"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6283580E"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5B19B1" w:rsidRPr="00812106">
        <w:t>TS</w:t>
      </w:r>
      <w:r w:rsidR="005B19B1">
        <w:t> </w:t>
      </w:r>
      <w:r w:rsidR="005B19B1" w:rsidRPr="00812106">
        <w:t>23.548</w:t>
      </w:r>
      <w:r w:rsidR="005B19B1">
        <w:t> </w:t>
      </w:r>
      <w:r w:rsidR="005B19B1" w:rsidRPr="00812106">
        <w:t>[</w:t>
      </w:r>
      <w:r w:rsidRPr="00812106">
        <w:t>3].</w:t>
      </w:r>
    </w:p>
    <w:p w14:paraId="717FFE13" w14:textId="24DC0E24"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5B19B1" w:rsidRPr="00812106">
        <w:t>TS</w:t>
      </w:r>
      <w:r w:rsidR="005B19B1">
        <w:t> </w:t>
      </w:r>
      <w:r w:rsidR="005B19B1" w:rsidRPr="00812106">
        <w:t>23.548</w:t>
      </w:r>
      <w:r w:rsidR="005B19B1">
        <w:t> </w:t>
      </w:r>
      <w:r w:rsidR="005B19B1"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5B19B1" w:rsidRPr="00812106">
        <w:t>TS</w:t>
      </w:r>
      <w:r w:rsidR="005B19B1">
        <w:t> </w:t>
      </w:r>
      <w:r w:rsidR="005B19B1" w:rsidRPr="00812106">
        <w:t>23.548</w:t>
      </w:r>
      <w:r w:rsidR="005B19B1">
        <w:t> </w:t>
      </w:r>
      <w:r w:rsidR="005B19B1"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06" w:name="_Toc106120891"/>
      <w:r w:rsidRPr="00812106">
        <w:t>6.</w:t>
      </w:r>
      <w:r w:rsidR="00EC2887" w:rsidRPr="00812106">
        <w:t>21</w:t>
      </w:r>
      <w:r w:rsidRPr="00812106">
        <w:t>.4</w:t>
      </w:r>
      <w:r w:rsidRPr="00812106">
        <w:tab/>
        <w:t>Impacts on services, entities and interfaces</w:t>
      </w:r>
      <w:bookmarkEnd w:id="206"/>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t>SMF:</w:t>
      </w:r>
    </w:p>
    <w:p w14:paraId="1471B56F" w14:textId="5B8F73C2"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BF6145">
        <w:t>'</w:t>
      </w:r>
      <w:r w:rsidR="005B18DA" w:rsidRPr="00812106">
        <w:t>s HPLMN ID and configures the EASDF according to the EAS Deployment information of the HPLMN.</w:t>
      </w:r>
    </w:p>
    <w:p w14:paraId="38BFCDBB" w14:textId="53F986AA" w:rsidR="00DF3190" w:rsidRPr="00812106" w:rsidRDefault="00DF3190" w:rsidP="00A86719">
      <w:pPr>
        <w:pStyle w:val="Heading2"/>
      </w:pPr>
      <w:bookmarkStart w:id="207" w:name="sol22"/>
      <w:bookmarkStart w:id="208" w:name="_Toc106120892"/>
      <w:r w:rsidRPr="00812106">
        <w:lastRenderedPageBreak/>
        <w:t>6.22</w:t>
      </w:r>
      <w:r w:rsidRPr="00812106">
        <w:tab/>
        <w:t>Solution 22 (KI#5): EAS discovery for federated OPs</w:t>
      </w:r>
      <w:bookmarkEnd w:id="208"/>
    </w:p>
    <w:p w14:paraId="31445733" w14:textId="56E90007" w:rsidR="00DF3190" w:rsidRPr="00812106" w:rsidRDefault="00DF3190" w:rsidP="00A86719">
      <w:pPr>
        <w:pStyle w:val="Heading3"/>
      </w:pPr>
      <w:bookmarkStart w:id="209" w:name="_Toc106120893"/>
      <w:bookmarkEnd w:id="207"/>
      <w:r w:rsidRPr="00812106">
        <w:t>6.22.1</w:t>
      </w:r>
      <w:r w:rsidRPr="00812106">
        <w:tab/>
        <w:t>Introduction</w:t>
      </w:r>
      <w:bookmarkEnd w:id="209"/>
    </w:p>
    <w:p w14:paraId="25D21852" w14:textId="77777777" w:rsidR="00DF3190" w:rsidRPr="00812106" w:rsidRDefault="00DF3190" w:rsidP="00DF3190">
      <w:r w:rsidRPr="00812106">
        <w:t>This solution addresses Key Issue #5 and allows the discovery of an Edge Application Server (EAS) within a federation of Operator Platforms. It is assumed that the EAS is hosted by a different PLMN than the PLMN that is serving the UE.</w:t>
      </w:r>
    </w:p>
    <w:p w14:paraId="07FBBEA2" w14:textId="30EE97BF" w:rsidR="00DF3190" w:rsidRPr="00812106" w:rsidRDefault="00DF3190" w:rsidP="00A86719">
      <w:pPr>
        <w:pStyle w:val="Heading3"/>
      </w:pPr>
      <w:bookmarkStart w:id="210" w:name="_Toc106120894"/>
      <w:r w:rsidRPr="00812106">
        <w:t>6.22.2</w:t>
      </w:r>
      <w:r w:rsidRPr="00812106">
        <w:tab/>
        <w:t>Functional description</w:t>
      </w:r>
      <w:bookmarkEnd w:id="210"/>
    </w:p>
    <w:p w14:paraId="5FCD1335" w14:textId="767FA0FA" w:rsidR="00DF3190" w:rsidRPr="00812106" w:rsidRDefault="00DF3190" w:rsidP="00A86719">
      <w:pPr>
        <w:pStyle w:val="Heading4"/>
      </w:pPr>
      <w:bookmarkStart w:id="211" w:name="_Toc106120895"/>
      <w:r w:rsidRPr="00812106">
        <w:t>6.22.2.0</w:t>
      </w:r>
      <w:r w:rsidRPr="00812106">
        <w:tab/>
        <w:t>Option 0: SMF configuration</w:t>
      </w:r>
      <w:bookmarkEnd w:id="211"/>
    </w:p>
    <w:p w14:paraId="5966C799" w14:textId="4AF25B73"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BF6145">
        <w:t>'</w:t>
      </w:r>
      <w:r w:rsidRPr="00812106">
        <w:t xml:space="preserve"> hosted by the other O</w:t>
      </w:r>
      <w:r w:rsidR="00951FD8">
        <w:t>perators</w:t>
      </w:r>
      <w:r w:rsidRPr="00812106">
        <w:t>. More in details:</w:t>
      </w:r>
    </w:p>
    <w:p w14:paraId="57040F46" w14:textId="19409533" w:rsidR="00DF3190" w:rsidRPr="00812106" w:rsidRDefault="00DF3190" w:rsidP="00A86719">
      <w:pPr>
        <w:pStyle w:val="B1"/>
      </w:pPr>
      <w:r w:rsidRPr="00812106">
        <w:t>-</w:t>
      </w:r>
      <w:r w:rsidRPr="00812106">
        <w:tab/>
        <w:t>the SMF needs to know the EAS deployment information of the EAS running on other PLMN</w:t>
      </w:r>
      <w:r w:rsidR="00BF6145">
        <w:t>'</w:t>
      </w:r>
      <w:r w:rsidRPr="00812106">
        <w:t>s edge infrastructure e.g</w:t>
      </w:r>
      <w:r w:rsidR="00BF6145">
        <w:t xml:space="preserve">. </w:t>
      </w:r>
      <w:r w:rsidRPr="00812106">
        <w:t>IP address range(s)/FQDN(s).</w:t>
      </w:r>
    </w:p>
    <w:p w14:paraId="51CAD056" w14:textId="480C87CB" w:rsidR="00DF3190" w:rsidRPr="00812106" w:rsidRDefault="00DF3190" w:rsidP="00A86719">
      <w:pPr>
        <w:pStyle w:val="B1"/>
      </w:pPr>
      <w:r w:rsidRPr="00812106">
        <w:tab/>
        <w:t>For example, if the EAS is running in MNO 2</w:t>
      </w:r>
      <w:r w:rsidR="00BF6145">
        <w:t>'</w:t>
      </w:r>
      <w:r w:rsidRPr="00812106">
        <w:t>s PLMN#2, when the EAS discovery is triggered the EASDF in MNO 1</w:t>
      </w:r>
      <w:r w:rsidR="00BF6145">
        <w:t>'</w:t>
      </w:r>
      <w:r w:rsidRPr="00812106">
        <w:t>s PLMN#1 will receive the DNS response from the DNS server knowing the EAS</w:t>
      </w:r>
      <w:r w:rsidR="00BF6145">
        <w:t>'</w:t>
      </w:r>
      <w:r w:rsidRPr="00812106">
        <w:t xml:space="preserve"> address and will forward the EAS</w:t>
      </w:r>
      <w:r w:rsidR="00BF6145">
        <w:t>'</w:t>
      </w:r>
      <w:r w:rsidRPr="00812106">
        <w:t xml:space="preserve"> address to the SMF in PLMN#1.</w:t>
      </w:r>
    </w:p>
    <w:p w14:paraId="6CA76043" w14:textId="613A8778"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BF6145">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BF6145">
        <w:t>'</w:t>
      </w:r>
      <w:r w:rsidRPr="00812106">
        <w:t>s domain. This may require an update of the SMF each time an EAS is added or removed.</w:t>
      </w:r>
    </w:p>
    <w:p w14:paraId="5B2D7785" w14:textId="0B65FC66" w:rsidR="00DF3190" w:rsidRPr="00812106" w:rsidRDefault="00DF3190" w:rsidP="00A86719">
      <w:pPr>
        <w:pStyle w:val="EditorsNote"/>
      </w:pPr>
      <w:r w:rsidRPr="00812106">
        <w:t>Editor</w:t>
      </w:r>
      <w:r w:rsidR="00BF6145">
        <w:t>'</w:t>
      </w:r>
      <w:r w:rsidRPr="00812106">
        <w:t xml:space="preserve">s </w:t>
      </w:r>
      <w:r w:rsidR="00237A24" w:rsidRPr="00812106">
        <w:t>n</w:t>
      </w:r>
      <w:r w:rsidRPr="00812106">
        <w:t>ote:</w:t>
      </w:r>
      <w:r w:rsidR="00237A24" w:rsidRPr="00812106">
        <w:tab/>
        <w:t>H</w:t>
      </w:r>
      <w:r w:rsidRPr="00812106">
        <w:t>ow to support the low latency requirement for edge computing when the traffic routing from MNO1</w:t>
      </w:r>
      <w:r w:rsidR="00BF6145">
        <w:t>'</w:t>
      </w:r>
      <w:r w:rsidRPr="00812106">
        <w:t>s UPF to MNO2</w:t>
      </w:r>
      <w:r w:rsidR="00BF6145">
        <w:t>'</w:t>
      </w:r>
      <w:r w:rsidRPr="00812106">
        <w:t>s DN is FFS.</w:t>
      </w:r>
    </w:p>
    <w:p w14:paraId="7A4F18BB" w14:textId="0E2F6C6B" w:rsidR="00DF3190" w:rsidRPr="00812106" w:rsidRDefault="00DF3190" w:rsidP="00A86719">
      <w:pPr>
        <w:pStyle w:val="Heading4"/>
      </w:pPr>
      <w:bookmarkStart w:id="212" w:name="_Toc106120896"/>
      <w:r w:rsidRPr="00812106">
        <w:t>6.22.2.1</w:t>
      </w:r>
      <w:r w:rsidRPr="00812106">
        <w:tab/>
        <w:t>Option 1: Shared EASDF</w:t>
      </w:r>
      <w:bookmarkEnd w:id="212"/>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55" type="#_x0000_t75" style="width:411.95pt;height:265.45pt" o:ole="">
            <v:imagedata r:id="rId78" o:title=""/>
          </v:shape>
          <o:OLEObject Type="Embed" ProgID="Visio.Drawing.15" ShapeID="_x0000_i1055" DrawAspect="Content" ObjectID="_1716734285" r:id="rId79"/>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w:t>
      </w:r>
      <w:proofErr w:type="spellStart"/>
      <w:r w:rsidRPr="00812106">
        <w:t>sEASDF</w:t>
      </w:r>
      <w:proofErr w:type="spellEnd"/>
      <w:r w:rsidRPr="00812106">
        <w:t>) and the serving SMF (</w:t>
      </w:r>
      <w:proofErr w:type="spellStart"/>
      <w:r w:rsidRPr="00812106">
        <w:t>sSMF</w:t>
      </w:r>
      <w:proofErr w:type="spellEnd"/>
      <w:r w:rsidRPr="00812106">
        <w:t>), that is via the EASDF and the SMF of the PLMN serving the UE.</w:t>
      </w:r>
      <w:r w:rsidR="00951FD8">
        <w:t xml:space="preserve"> The </w:t>
      </w:r>
      <w:proofErr w:type="spellStart"/>
      <w:r w:rsidR="00951FD8">
        <w:t>s</w:t>
      </w:r>
      <w:r w:rsidR="00951FD8" w:rsidRPr="00951FD8">
        <w:t>SMF</w:t>
      </w:r>
      <w:proofErr w:type="spellEnd"/>
      <w:r w:rsidR="00951FD8" w:rsidRPr="00951FD8">
        <w:t xml:space="preserve"> handles the DNS context on the shared EASDF in a similar way as for the </w:t>
      </w:r>
      <w:proofErr w:type="spellStart"/>
      <w:r w:rsidR="00951FD8" w:rsidRPr="00951FD8">
        <w:t>sEASDF</w:t>
      </w:r>
      <w:proofErr w:type="spellEnd"/>
      <w:r w:rsidR="00951FD8" w:rsidRPr="00951FD8">
        <w:t>, i.e</w:t>
      </w:r>
      <w:r w:rsidR="00BF6145">
        <w:t xml:space="preserve">. </w:t>
      </w:r>
      <w:r w:rsidR="00951FD8" w:rsidRPr="00951FD8">
        <w:t xml:space="preserve">via the </w:t>
      </w:r>
      <w:proofErr w:type="spellStart"/>
      <w:r w:rsidR="00951FD8" w:rsidRPr="00951FD8">
        <w:t>Neasdf_DNSContext_Create</w:t>
      </w:r>
      <w:proofErr w:type="spellEnd"/>
      <w:r w:rsidR="00951FD8" w:rsidRPr="00951FD8">
        <w:t xml:space="preserve"> service.</w:t>
      </w:r>
    </w:p>
    <w:p w14:paraId="3B74C42F" w14:textId="5C430D0E" w:rsidR="00DF3190" w:rsidRPr="00812106" w:rsidRDefault="00DF3190" w:rsidP="00A86719">
      <w:pPr>
        <w:pStyle w:val="EditorsNote"/>
      </w:pPr>
      <w:r w:rsidRPr="00812106">
        <w:t>Editor</w:t>
      </w:r>
      <w:r w:rsidR="00BF6145">
        <w:t>'</w:t>
      </w:r>
      <w:r w:rsidRPr="00812106">
        <w:t>s note:</w:t>
      </w:r>
      <w:r w:rsidR="006B6E1D" w:rsidRPr="00812106">
        <w:tab/>
        <w:t>W</w:t>
      </w:r>
      <w:r w:rsidRPr="00812106">
        <w:t xml:space="preserve">hether the shared EASDF is feasible for network operator is FFS. </w:t>
      </w:r>
      <w:r w:rsidR="006B6E1D" w:rsidRPr="00812106">
        <w:t>C</w:t>
      </w:r>
      <w:r w:rsidRPr="00812106">
        <w:t>hecking with GSMA may</w:t>
      </w:r>
      <w:r w:rsidR="006B6E1D" w:rsidRPr="00812106">
        <w:t xml:space="preserve"> </w:t>
      </w:r>
      <w:r w:rsidRPr="00812106">
        <w:t>be needed in the future.</w:t>
      </w:r>
    </w:p>
    <w:p w14:paraId="09970656" w14:textId="4B529A12" w:rsidR="00DF3190" w:rsidRPr="00812106" w:rsidRDefault="00DF3190" w:rsidP="00A86719">
      <w:pPr>
        <w:pStyle w:val="EditorsNote"/>
      </w:pPr>
      <w:r w:rsidRPr="00812106">
        <w:t>Editor</w:t>
      </w:r>
      <w:r w:rsidR="00BF6145">
        <w:t>'</w:t>
      </w:r>
      <w:r w:rsidRPr="00812106">
        <w:t xml:space="preserve">s </w:t>
      </w:r>
      <w:r w:rsidR="006B6E1D" w:rsidRPr="00812106">
        <w:t>n</w:t>
      </w:r>
      <w:r w:rsidRPr="00812106">
        <w:t>ote:</w:t>
      </w:r>
      <w:r w:rsidR="006B6E1D" w:rsidRPr="00812106">
        <w:tab/>
        <w:t>H</w:t>
      </w:r>
      <w:r w:rsidRPr="00812106">
        <w:t xml:space="preserve">ow </w:t>
      </w:r>
      <w:proofErr w:type="spellStart"/>
      <w:r w:rsidRPr="00812106">
        <w:t>sSMF</w:t>
      </w:r>
      <w:proofErr w:type="spellEnd"/>
      <w:r w:rsidRPr="00812106">
        <w:t xml:space="preserve"> creates DNS context on shared EASDF is FFS.</w:t>
      </w:r>
    </w:p>
    <w:p w14:paraId="01DABAC2" w14:textId="19BFB4BD" w:rsidR="00DF3190" w:rsidRPr="00812106" w:rsidRDefault="00DF3190" w:rsidP="00DF3190">
      <w:r w:rsidRPr="00812106">
        <w:t>The shared EASDF stores EAS deployment information such as EAS address hosted by other PLMNs within the federation.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13" w:name="_Toc106120897"/>
      <w:r w:rsidRPr="00812106">
        <w:t>6.22.2.2</w:t>
      </w:r>
      <w:r w:rsidRPr="00812106">
        <w:tab/>
        <w:t>Option 2: Per-PLMN EASDFs</w:t>
      </w:r>
      <w:bookmarkEnd w:id="213"/>
    </w:p>
    <w:p w14:paraId="4C5EEAEF" w14:textId="546A7440"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BF6145">
        <w:t>'</w:t>
      </w:r>
      <w:r w:rsidRPr="00812106">
        <w:t xml:space="preserve"> that are hosted by the Edge Data Network of that PLMN, and the EASDF of a PLMN can interact with other PLMNs</w:t>
      </w:r>
      <w:r w:rsidR="00BF6145">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56" type="#_x0000_t75" style="width:482.1pt;height:308.65pt" o:ole="">
            <v:imagedata r:id="rId80" o:title=""/>
          </v:shape>
          <o:OLEObject Type="Embed" ProgID="Visio.Drawing.15" ShapeID="_x0000_i1056" DrawAspect="Content" ObjectID="_1716734286" r:id="rId81"/>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w:t>
      </w:r>
      <w:proofErr w:type="spellStart"/>
      <w:r w:rsidRPr="00812106">
        <w:t>sEASDF</w:t>
      </w:r>
      <w:proofErr w:type="spellEnd"/>
      <w:r w:rsidRPr="00812106">
        <w:t>) and the serving SMF (</w:t>
      </w:r>
      <w:proofErr w:type="spellStart"/>
      <w:r w:rsidRPr="00812106">
        <w:t>sSMF</w:t>
      </w:r>
      <w:proofErr w:type="spellEnd"/>
      <w:r w:rsidRPr="00812106">
        <w:t>)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w:t>
      </w:r>
      <w:proofErr w:type="spellStart"/>
      <w:r w:rsidRPr="00812106">
        <w:t>pEASDF</w:t>
      </w:r>
      <w:proofErr w:type="spellEnd"/>
      <w:r w:rsidRPr="00812106">
        <w:t>) is the EASDF of the partner PLMN which hosts the Edge Application Server whose service is desired.</w:t>
      </w:r>
    </w:p>
    <w:p w14:paraId="0D458739" w14:textId="6EA00D77" w:rsidR="00DF3190" w:rsidRPr="00812106" w:rsidRDefault="00DF3190" w:rsidP="00A86719">
      <w:pPr>
        <w:pStyle w:val="EditorsNote"/>
      </w:pPr>
      <w:r w:rsidRPr="00812106">
        <w:t>Editor</w:t>
      </w:r>
      <w:r w:rsidR="00BF6145">
        <w:t>'</w:t>
      </w:r>
      <w:r w:rsidRPr="00812106">
        <w:t xml:space="preserve">s </w:t>
      </w:r>
      <w:r w:rsidR="006B6E1D" w:rsidRPr="00812106">
        <w:t>n</w:t>
      </w:r>
      <w:r w:rsidRPr="00812106">
        <w:t>ote:</w:t>
      </w:r>
      <w:r w:rsidR="006B6E1D" w:rsidRPr="00812106">
        <w:tab/>
        <w:t>H</w:t>
      </w:r>
      <w:r w:rsidRPr="00812106">
        <w:t>ow to support the low latency requirement for edge computing when the traffic routing from MNO1</w:t>
      </w:r>
      <w:r w:rsidR="00BF6145">
        <w:t>'</w:t>
      </w:r>
      <w:r w:rsidRPr="00812106">
        <w:t>s UPF to MNO2</w:t>
      </w:r>
      <w:r w:rsidR="00BF6145">
        <w:t>'</w:t>
      </w:r>
      <w:r w:rsidRPr="00812106">
        <w:t>s DN is FFS.</w:t>
      </w:r>
    </w:p>
    <w:p w14:paraId="3F615CD0" w14:textId="3EFEA36B" w:rsidR="00DF3190" w:rsidRPr="00812106" w:rsidRDefault="00DF3190" w:rsidP="00A86719">
      <w:pPr>
        <w:pStyle w:val="EditorsNote"/>
      </w:pPr>
      <w:r w:rsidRPr="00812106">
        <w:t>Editor</w:t>
      </w:r>
      <w:r w:rsidR="00BF6145">
        <w:t>'</w:t>
      </w:r>
      <w:r w:rsidRPr="00812106">
        <w:t xml:space="preserve">s </w:t>
      </w:r>
      <w:r w:rsidR="006B6E1D" w:rsidRPr="00812106">
        <w:t>n</w:t>
      </w:r>
      <w:r w:rsidRPr="00812106">
        <w:t>ote:</w:t>
      </w:r>
      <w:r w:rsidR="006B6E1D" w:rsidRPr="00812106">
        <w:tab/>
        <w:t>H</w:t>
      </w:r>
      <w:r w:rsidRPr="00812106">
        <w:t xml:space="preserve">ow </w:t>
      </w:r>
      <w:proofErr w:type="spellStart"/>
      <w:r w:rsidRPr="00812106">
        <w:t>sSMF</w:t>
      </w:r>
      <w:proofErr w:type="spellEnd"/>
      <w:r w:rsidRPr="00812106">
        <w:t xml:space="preserve"> determine</w:t>
      </w:r>
      <w:r w:rsidR="00110D9F" w:rsidRPr="00812106">
        <w:t>s</w:t>
      </w:r>
      <w:r w:rsidRPr="00812106">
        <w:t xml:space="preserve"> the proper </w:t>
      </w:r>
      <w:proofErr w:type="spellStart"/>
      <w:r w:rsidRPr="00812106">
        <w:t>pEASDF</w:t>
      </w:r>
      <w:proofErr w:type="spellEnd"/>
      <w:r w:rsidRPr="00812106">
        <w:t xml:space="preserve"> is FFS.</w:t>
      </w:r>
    </w:p>
    <w:p w14:paraId="43DE6D3C" w14:textId="77777777" w:rsidR="00951FD8" w:rsidRPr="00742E63" w:rsidRDefault="00951FD8" w:rsidP="00951FD8">
      <w:pPr>
        <w:rPr>
          <w:b/>
        </w:rPr>
      </w:pPr>
      <w:r w:rsidRPr="00742E63">
        <w:rPr>
          <w:b/>
        </w:rPr>
        <w:t>EAS Deployment Information extension</w:t>
      </w:r>
    </w:p>
    <w:p w14:paraId="02A8E35B" w14:textId="2084E3AA" w:rsidR="00951FD8" w:rsidRDefault="00951FD8" w:rsidP="00951FD8">
      <w:r w:rsidRPr="006D4477">
        <w:t xml:space="preserve">By using the </w:t>
      </w:r>
      <w:proofErr w:type="spellStart"/>
      <w:r w:rsidRPr="006D4477">
        <w:t>Nnef_EASDeployment</w:t>
      </w:r>
      <w:proofErr w:type="spellEnd"/>
      <w:r w:rsidRPr="006D4477">
        <w:t xml:space="preserve"> APIs, the AF provides to the CN the EAS Deployment Information (see</w:t>
      </w:r>
      <w:r w:rsidR="005B19B1" w:rsidRPr="006D4477">
        <w:t xml:space="preserve"> table 6.2.3.4-1</w:t>
      </w:r>
      <w:r w:rsidRPr="006D4477">
        <w:t xml:space="preserve"> </w:t>
      </w:r>
      <w:r w:rsidR="005B19B1">
        <w:t xml:space="preserve">of </w:t>
      </w:r>
      <w:r w:rsidR="005B19B1" w:rsidRPr="006D4477">
        <w:t>TS</w:t>
      </w:r>
      <w:r w:rsidR="005B19B1">
        <w:t> </w:t>
      </w:r>
      <w:r w:rsidR="005B19B1" w:rsidRPr="006D4477">
        <w:t>23.548</w:t>
      </w:r>
      <w:r w:rsidR="005B19B1">
        <w:t> </w:t>
      </w:r>
      <w:r w:rsidR="005B19B1"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w:t>
            </w:r>
            <w:proofErr w:type="spellStart"/>
            <w:r>
              <w:t>gamingX.edge</w:t>
            </w:r>
            <w:proofErr w:type="spellEnd"/>
            <w:r>
              <w:t>.*</w:t>
            </w:r>
            <w:r>
              <w:tab/>
            </w:r>
          </w:p>
        </w:tc>
        <w:tc>
          <w:tcPr>
            <w:tcW w:w="2835" w:type="dxa"/>
          </w:tcPr>
          <w:p w14:paraId="3026CB2A" w14:textId="3B8978BD" w:rsidR="00951FD8" w:rsidRDefault="00951FD8" w:rsidP="00742E63">
            <w:pPr>
              <w:pStyle w:val="TAL"/>
            </w:pPr>
            <w:r>
              <w:t xml:space="preserve">Matched, serving MNO knows in which MNO </w:t>
            </w:r>
            <w:r w:rsidR="00BF6145">
              <w:t>'</w:t>
            </w:r>
            <w:proofErr w:type="spellStart"/>
            <w:r>
              <w:t>gamingX</w:t>
            </w:r>
            <w:proofErr w:type="spellEnd"/>
            <w:r w:rsidR="00BF6145">
              <w:t>'</w:t>
            </w:r>
            <w:r>
              <w:t xml:space="preserve"> is running, so select the MNO</w:t>
            </w:r>
            <w:r w:rsidR="00BF6145">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35C640BB" w:rsidR="00DF3190" w:rsidRPr="00812106" w:rsidRDefault="00DF3190" w:rsidP="00DF3190">
      <w:r w:rsidRPr="00812106">
        <w:t xml:space="preserve">The EAS discovery is based on the existing EAS discovery procedures described in </w:t>
      </w:r>
      <w:r w:rsidR="005B19B1" w:rsidRPr="00812106">
        <w:t>TS</w:t>
      </w:r>
      <w:r w:rsidR="005B19B1">
        <w:t> </w:t>
      </w:r>
      <w:r w:rsidR="005B19B1" w:rsidRPr="00812106">
        <w:t>23.548</w:t>
      </w:r>
      <w:r w:rsidR="005B19B1">
        <w:t> </w:t>
      </w:r>
      <w:r w:rsidR="005B19B1"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59F2E4ED"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5B19B1" w:rsidRPr="00812106">
        <w:t>TS</w:t>
      </w:r>
      <w:r w:rsidR="005B19B1">
        <w:t> </w:t>
      </w:r>
      <w:r w:rsidR="005B19B1" w:rsidRPr="00812106">
        <w:t>23.548</w:t>
      </w:r>
      <w:r w:rsidR="005B19B1">
        <w:t> </w:t>
      </w:r>
      <w:r w:rsidR="005B19B1" w:rsidRPr="00812106">
        <w:t>[</w:t>
      </w:r>
      <w:r w:rsidR="006B6E1D" w:rsidRPr="00812106">
        <w:t>3</w:t>
      </w:r>
      <w:r w:rsidRPr="00812106">
        <w:t>])</w:t>
      </w:r>
      <w:r w:rsidR="006B6E1D" w:rsidRPr="00812106">
        <w:t>.</w:t>
      </w:r>
    </w:p>
    <w:p w14:paraId="712F61BE" w14:textId="208336D3"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5B19B1" w:rsidRPr="00812106">
        <w:t>TS</w:t>
      </w:r>
      <w:r w:rsidR="005B19B1">
        <w:t> </w:t>
      </w:r>
      <w:r w:rsidR="005B19B1" w:rsidRPr="00812106">
        <w:t>23.548</w:t>
      </w:r>
      <w:r w:rsidR="005B19B1">
        <w:t> </w:t>
      </w:r>
      <w:r w:rsidR="005B19B1" w:rsidRPr="00812106">
        <w:t>[</w:t>
      </w:r>
      <w:r w:rsidR="006B6E1D" w:rsidRPr="00812106">
        <w:t>3</w:t>
      </w:r>
      <w:r w:rsidRPr="00812106">
        <w:t>]) and provides the following pieces of information to the EASDF (</w:t>
      </w:r>
      <w:r w:rsidR="005B19B1" w:rsidRPr="00812106">
        <w:t>clause 6.2.3.4.4</w:t>
      </w:r>
      <w:r w:rsidR="005B19B1">
        <w:t xml:space="preserve"> of </w:t>
      </w:r>
      <w:r w:rsidR="005B19B1" w:rsidRPr="00812106">
        <w:t>TS</w:t>
      </w:r>
      <w:r w:rsidR="005B19B1">
        <w:t> </w:t>
      </w:r>
      <w:r w:rsidR="005B19B1" w:rsidRPr="00812106">
        <w:t>23.548</w:t>
      </w:r>
      <w:r w:rsidR="005B19B1">
        <w:t> </w:t>
      </w:r>
      <w:r w:rsidR="005B19B1"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 xml:space="preserve">Action: DNS query forwarding to the target </w:t>
      </w:r>
      <w:proofErr w:type="spellStart"/>
      <w:r w:rsidRPr="00812106">
        <w:t>pEASDF</w:t>
      </w:r>
      <w:proofErr w:type="spellEnd"/>
      <w:r w:rsidRPr="00812106">
        <w:t>,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3FE2213F"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5B19B1" w:rsidRPr="00812106">
        <w:t>TS</w:t>
      </w:r>
      <w:r w:rsidR="005B19B1">
        <w:t> </w:t>
      </w:r>
      <w:r w:rsidR="005B19B1" w:rsidRPr="00812106">
        <w:t>23.548</w:t>
      </w:r>
      <w:r w:rsidR="005B19B1">
        <w:t> </w:t>
      </w:r>
      <w:r w:rsidR="005B19B1" w:rsidRPr="00812106">
        <w:t>[</w:t>
      </w:r>
      <w:r w:rsidR="006B6E1D" w:rsidRPr="00812106">
        <w:t>3</w:t>
      </w:r>
      <w:r w:rsidRPr="00812106">
        <w:t xml:space="preserve">]), the </w:t>
      </w:r>
      <w:proofErr w:type="spellStart"/>
      <w:r w:rsidRPr="00812106">
        <w:t>sEASDF</w:t>
      </w:r>
      <w:proofErr w:type="spellEnd"/>
      <w:r w:rsidRPr="00812106">
        <w:t xml:space="preserve"> determines the target </w:t>
      </w:r>
      <w:proofErr w:type="spellStart"/>
      <w:r w:rsidRPr="00812106">
        <w:t>pEASDF</w:t>
      </w:r>
      <w:proofErr w:type="spellEnd"/>
      <w:r w:rsidRPr="00812106">
        <w:t xml:space="preserve">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 xml:space="preserve">Based on the indication by the </w:t>
      </w:r>
      <w:proofErr w:type="spellStart"/>
      <w:r w:rsidRPr="00812106">
        <w:t>sSMF</w:t>
      </w:r>
      <w:proofErr w:type="spellEnd"/>
      <w:r w:rsidRPr="00812106">
        <w:t xml:space="preserve">, the </w:t>
      </w:r>
      <w:proofErr w:type="spellStart"/>
      <w:r w:rsidRPr="00812106">
        <w:t>sEASDF</w:t>
      </w:r>
      <w:proofErr w:type="spellEnd"/>
      <w:r w:rsidRPr="00812106">
        <w:t xml:space="preserve"> forwards the query to target </w:t>
      </w:r>
      <w:proofErr w:type="spellStart"/>
      <w:r w:rsidRPr="00812106">
        <w:t>pEASDF</w:t>
      </w:r>
      <w:proofErr w:type="spellEnd"/>
      <w:r w:rsidRPr="00812106">
        <w:t>.</w:t>
      </w:r>
    </w:p>
    <w:p w14:paraId="188C5BBC" w14:textId="77777777" w:rsidR="00DF3190" w:rsidRPr="00812106" w:rsidRDefault="00DF3190" w:rsidP="00A86719">
      <w:pPr>
        <w:pStyle w:val="B2"/>
      </w:pPr>
      <w:r w:rsidRPr="00812106">
        <w:t>-</w:t>
      </w:r>
      <w:r w:rsidRPr="00812106">
        <w:tab/>
        <w:t xml:space="preserve">Target </w:t>
      </w:r>
      <w:proofErr w:type="spellStart"/>
      <w:r w:rsidRPr="00812106">
        <w:t>pEASDF</w:t>
      </w:r>
      <w:proofErr w:type="spellEnd"/>
      <w:r w:rsidRPr="00812106">
        <w:t xml:space="preserve"> replies with the specific DNAI/PLMN ID result.</w:t>
      </w:r>
    </w:p>
    <w:p w14:paraId="5BA808FF" w14:textId="77777777" w:rsidR="00DF3190" w:rsidRPr="00812106" w:rsidRDefault="00DF3190" w:rsidP="00A86719">
      <w:pPr>
        <w:pStyle w:val="B2"/>
      </w:pPr>
      <w:r w:rsidRPr="00812106">
        <w:t>-</w:t>
      </w:r>
      <w:r w:rsidRPr="00812106">
        <w:tab/>
        <w:t xml:space="preserve">The result is reported to the </w:t>
      </w:r>
      <w:proofErr w:type="spellStart"/>
      <w:r w:rsidRPr="00812106">
        <w:t>sSMF</w:t>
      </w:r>
      <w:proofErr w:type="spellEnd"/>
      <w:r w:rsidRPr="00812106">
        <w:t>.</w:t>
      </w:r>
    </w:p>
    <w:p w14:paraId="586E0656" w14:textId="186709C0" w:rsidR="00DF3190" w:rsidRPr="00812106" w:rsidRDefault="00DF3190" w:rsidP="00A86719">
      <w:pPr>
        <w:pStyle w:val="Heading3"/>
      </w:pPr>
      <w:bookmarkStart w:id="214" w:name="_Toc106120898"/>
      <w:r w:rsidRPr="00812106">
        <w:t>6.22.3</w:t>
      </w:r>
      <w:r w:rsidRPr="00812106">
        <w:tab/>
        <w:t>Procedures</w:t>
      </w:r>
      <w:bookmarkEnd w:id="214"/>
    </w:p>
    <w:p w14:paraId="0FF5FA12" w14:textId="0E3B2EAE" w:rsidR="00DF3190" w:rsidRPr="00812106" w:rsidRDefault="00DF3190" w:rsidP="00A86719">
      <w:pPr>
        <w:pStyle w:val="Heading4"/>
      </w:pPr>
      <w:bookmarkStart w:id="215" w:name="_Toc106120899"/>
      <w:r w:rsidRPr="00812106">
        <w:t>6.22.3.0</w:t>
      </w:r>
      <w:r w:rsidRPr="00812106">
        <w:tab/>
        <w:t>Option 0: SMF configuration</w:t>
      </w:r>
      <w:bookmarkEnd w:id="215"/>
    </w:p>
    <w:p w14:paraId="7067B727" w14:textId="0B8A856E"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5B19B1" w:rsidRPr="00812106">
        <w:t>TS</w:t>
      </w:r>
      <w:r w:rsidR="005B19B1">
        <w:t> </w:t>
      </w:r>
      <w:r w:rsidR="005B19B1" w:rsidRPr="00812106">
        <w:t>23.548</w:t>
      </w:r>
      <w:r w:rsidR="005B19B1">
        <w:t> </w:t>
      </w:r>
      <w:r w:rsidR="005B19B1" w:rsidRPr="00812106">
        <w:t>[</w:t>
      </w:r>
      <w:r w:rsidR="006B6E1D" w:rsidRPr="00812106">
        <w:t>3</w:t>
      </w:r>
      <w:r w:rsidRPr="00812106">
        <w:t>].</w:t>
      </w:r>
    </w:p>
    <w:p w14:paraId="55EA3553" w14:textId="2640CBAF" w:rsidR="00DF3190" w:rsidRPr="00812106" w:rsidRDefault="00DF3190" w:rsidP="00A86719">
      <w:pPr>
        <w:pStyle w:val="Heading4"/>
      </w:pPr>
      <w:bookmarkStart w:id="216" w:name="_Toc106120900"/>
      <w:r w:rsidRPr="00812106">
        <w:t>6.22.3.1</w:t>
      </w:r>
      <w:r w:rsidRPr="00812106">
        <w:tab/>
        <w:t>Option 1: Shared EASDF</w:t>
      </w:r>
      <w:bookmarkEnd w:id="216"/>
    </w:p>
    <w:p w14:paraId="6590A2AB" w14:textId="72A5D896" w:rsidR="0045681C" w:rsidRDefault="0045681C" w:rsidP="00742E63">
      <w:r w:rsidRPr="009C0673">
        <w:t xml:space="preserve">Figure 6.22.3.1-1 describes a modified EAS discovery procedure based on the Rel-17 procedure described in </w:t>
      </w:r>
      <w:r w:rsidR="005B19B1" w:rsidRPr="009C0673">
        <w:t>TS</w:t>
      </w:r>
      <w:r w:rsidR="005B19B1">
        <w:t> </w:t>
      </w:r>
      <w:r w:rsidR="005B19B1" w:rsidRPr="009C0673">
        <w:t>23.548</w:t>
      </w:r>
      <w:r w:rsidR="005B19B1">
        <w:t> </w:t>
      </w:r>
      <w:r w:rsidR="005B19B1"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57" type="#_x0000_t75" style="width:480.85pt;height:512.15pt" o:ole="">
            <v:imagedata r:id="rId82" o:title=""/>
          </v:shape>
          <o:OLEObject Type="Embed" ProgID="Visio.Drawing.15" ShapeID="_x0000_i1057" DrawAspect="Content" ObjectID="_1716734287" r:id="rId83"/>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19AF8E8D"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5B19B1" w:rsidRPr="00812106">
        <w:t>TS</w:t>
      </w:r>
      <w:r w:rsidR="005B19B1">
        <w:t> </w:t>
      </w:r>
      <w:r w:rsidR="005B19B1" w:rsidRPr="00812106">
        <w:t>23.548</w:t>
      </w:r>
      <w:r w:rsidR="005B19B1">
        <w:t> </w:t>
      </w:r>
      <w:r w:rsidR="005B19B1"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9a: based on the DNS message report sent by the </w:t>
      </w:r>
      <w:proofErr w:type="spellStart"/>
      <w:r w:rsidRPr="00812106">
        <w:t>sEASDF</w:t>
      </w:r>
      <w:proofErr w:type="spellEnd"/>
      <w:r w:rsidRPr="00812106">
        <w:t xml:space="preserve">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 xml:space="preserve">9b/c: the </w:t>
      </w:r>
      <w:proofErr w:type="spellStart"/>
      <w:r w:rsidRPr="00812106">
        <w:t>sSMF</w:t>
      </w:r>
      <w:proofErr w:type="spellEnd"/>
      <w:r w:rsidRPr="00812106">
        <w:t xml:space="preserve"> creates the DNS context in the shared EASDF</w:t>
      </w:r>
      <w:r w:rsidR="005008F5" w:rsidRPr="00812106">
        <w:t>.</w:t>
      </w:r>
    </w:p>
    <w:p w14:paraId="74EF3BFB" w14:textId="58FC217E"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BF6145">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shared EASDF</w:t>
      </w:r>
      <w:r w:rsidR="00110D9F" w:rsidRPr="00812106">
        <w:t>.</w:t>
      </w:r>
      <w:r w:rsidRPr="00812106">
        <w:t xml:space="preserve"> The </w:t>
      </w:r>
      <w:proofErr w:type="spellStart"/>
      <w:r w:rsidRPr="00812106">
        <w:t>sSMF</w:t>
      </w:r>
      <w:proofErr w:type="spellEnd"/>
      <w:r w:rsidRPr="00812106">
        <w:t xml:space="preserve">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 xml:space="preserve">11a: the </w:t>
      </w:r>
      <w:proofErr w:type="spellStart"/>
      <w:r w:rsidRPr="00812106">
        <w:t>sEASDF</w:t>
      </w:r>
      <w:proofErr w:type="spellEnd"/>
      <w:r w:rsidRPr="00812106">
        <w:t xml:space="preserve"> forwards the DNS query to the shared EASDF</w:t>
      </w:r>
      <w:r w:rsidR="005008F5" w:rsidRPr="00812106">
        <w:t>.</w:t>
      </w:r>
    </w:p>
    <w:p w14:paraId="5540503B" w14:textId="4D0DCD37" w:rsidR="0045681C" w:rsidRDefault="0045681C" w:rsidP="00742E63">
      <w:pPr>
        <w:pStyle w:val="EditorsNote"/>
      </w:pPr>
      <w:r w:rsidRPr="009C0673">
        <w:t>Editor</w:t>
      </w:r>
      <w:r w:rsidR="00BF6145">
        <w:t>'</w:t>
      </w:r>
      <w:r w:rsidRPr="009C0673">
        <w:t xml:space="preserve">s </w:t>
      </w:r>
      <w:r w:rsidR="006D4477" w:rsidRPr="009C0673">
        <w:t>n</w:t>
      </w:r>
      <w:r w:rsidRPr="009C0673">
        <w:t>ote:</w:t>
      </w:r>
      <w:r w:rsidRPr="009C0673">
        <w:tab/>
      </w:r>
      <w:r w:rsidR="006D4477" w:rsidRPr="009C0673">
        <w:t>H</w:t>
      </w:r>
      <w:r w:rsidRPr="009C0673">
        <w:t>ow the DNS query is matched with the DNS context for the UE is FFS.</w:t>
      </w:r>
    </w:p>
    <w:p w14:paraId="3201D73D" w14:textId="5AB00913" w:rsidR="00D4544D" w:rsidRPr="00812106" w:rsidRDefault="00D4544D" w:rsidP="00A86719">
      <w:pPr>
        <w:pStyle w:val="B1"/>
      </w:pPr>
      <w:r w:rsidRPr="00812106">
        <w:t>-</w:t>
      </w:r>
      <w:r w:rsidRPr="00812106">
        <w:tab/>
        <w:t>new step</w:t>
      </w:r>
      <w:r w:rsidR="00110D9F" w:rsidRPr="00812106">
        <w:t> </w:t>
      </w:r>
      <w:r w:rsidRPr="00812106">
        <w:t xml:space="preserve">13a: the shared EASDF resolves the DNS query and sends the DNS reply to the </w:t>
      </w:r>
      <w:proofErr w:type="spellStart"/>
      <w:r w:rsidRPr="00812106">
        <w:t>sEASDF</w:t>
      </w:r>
      <w:proofErr w:type="spellEnd"/>
      <w:r w:rsidRPr="00812106">
        <w:t>.</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 xml:space="preserve">11a/13a, the DNS query can be forwarded by the </w:t>
      </w:r>
      <w:proofErr w:type="spellStart"/>
      <w:r w:rsidRPr="00812106">
        <w:t>sEASDF</w:t>
      </w:r>
      <w:proofErr w:type="spellEnd"/>
      <w:r w:rsidRPr="00812106">
        <w:t xml:space="preserve"> to the shared EASDF via the SMF.</w:t>
      </w:r>
    </w:p>
    <w:p w14:paraId="0F7A93D8" w14:textId="358D5FFE" w:rsidR="00DF3190" w:rsidRPr="00812106" w:rsidRDefault="00D4544D" w:rsidP="00A86719">
      <w:pPr>
        <w:pStyle w:val="Heading4"/>
      </w:pPr>
      <w:bookmarkStart w:id="217" w:name="_Toc106120901"/>
      <w:r w:rsidRPr="00812106">
        <w:t>6.22.3.2</w:t>
      </w:r>
      <w:r w:rsidRPr="00812106">
        <w:tab/>
        <w:t>Option 2: Per-PLMN EASDFs</w:t>
      </w:r>
      <w:bookmarkEnd w:id="217"/>
    </w:p>
    <w:p w14:paraId="047D13AB" w14:textId="7893ED7F" w:rsidR="0045681C" w:rsidRDefault="0045681C" w:rsidP="00742E63">
      <w:r w:rsidRPr="009C0673">
        <w:t xml:space="preserve">Figure 6.22.3.2-1 describes the modified EAS discovery procedure based on the Rel-17 procedure described in </w:t>
      </w:r>
      <w:r w:rsidR="005B19B1" w:rsidRPr="009C0673">
        <w:t>TS</w:t>
      </w:r>
      <w:r w:rsidR="005B19B1">
        <w:t> </w:t>
      </w:r>
      <w:r w:rsidR="005B19B1" w:rsidRPr="009C0673">
        <w:t>23.548</w:t>
      </w:r>
      <w:r w:rsidR="005B19B1">
        <w:t> </w:t>
      </w:r>
      <w:r w:rsidR="005B19B1"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58" type="#_x0000_t75" style="width:480.85pt;height:512.15pt" o:ole="">
            <v:imagedata r:id="rId84" o:title=""/>
          </v:shape>
          <o:OLEObject Type="Embed" ProgID="Visio.Drawing.15" ShapeID="_x0000_i1058" DrawAspect="Content" ObjectID="_1716734288" r:id="rId85"/>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2AC99AF3" w:rsidR="00D4544D" w:rsidRPr="00812106" w:rsidRDefault="00D4544D" w:rsidP="00D4544D">
      <w:r w:rsidRPr="00812106">
        <w:lastRenderedPageBreak/>
        <w:t>The procedure is based on the EAS discovery procedure defined in</w:t>
      </w:r>
      <w:r w:rsidR="005B19B1" w:rsidRPr="00812106">
        <w:t xml:space="preserve"> clause 6.2.3.2.2</w:t>
      </w:r>
      <w:r w:rsidRPr="00812106">
        <w:t xml:space="preserve"> </w:t>
      </w:r>
      <w:r w:rsidR="005B19B1">
        <w:t xml:space="preserve">of </w:t>
      </w:r>
      <w:r w:rsidR="005B19B1" w:rsidRPr="00812106">
        <w:t>TS</w:t>
      </w:r>
      <w:r w:rsidR="005B19B1">
        <w:t> </w:t>
      </w:r>
      <w:r w:rsidR="005B19B1" w:rsidRPr="00812106">
        <w:t>23.548</w:t>
      </w:r>
      <w:r w:rsidR="005B19B1">
        <w:t> </w:t>
      </w:r>
      <w:r w:rsidR="005B19B1" w:rsidRPr="00812106">
        <w:t>[</w:t>
      </w:r>
      <w:r w:rsidR="005008F5" w:rsidRPr="00812106">
        <w:t>3</w:t>
      </w:r>
      <w:r w:rsidRPr="00812106">
        <w:t>], with the following changes:</w:t>
      </w:r>
    </w:p>
    <w:p w14:paraId="29F606F1" w14:textId="20DCE6BF"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 xml:space="preserve">9a: based on the DNS message report sent by the </w:t>
      </w:r>
      <w:proofErr w:type="spellStart"/>
      <w:r w:rsidRPr="00812106">
        <w:t>sEASDF</w:t>
      </w:r>
      <w:proofErr w:type="spellEnd"/>
      <w:r w:rsidRPr="00812106">
        <w:t xml:space="preserve"> in step</w:t>
      </w:r>
      <w:r w:rsidR="00853CE6" w:rsidRPr="00812106">
        <w:t>s </w:t>
      </w:r>
      <w:r w:rsidRPr="00812106">
        <w:t xml:space="preserve">8/9, the SMF selects the </w:t>
      </w:r>
      <w:proofErr w:type="spellStart"/>
      <w:r w:rsidRPr="00812106">
        <w:t>pEASDF</w:t>
      </w:r>
      <w:proofErr w:type="spellEnd"/>
      <w:r w:rsidR="005008F5" w:rsidRPr="00812106">
        <w:t>.</w:t>
      </w:r>
    </w:p>
    <w:p w14:paraId="5E75246A" w14:textId="72B9091F" w:rsidR="00D4544D" w:rsidRPr="00812106" w:rsidRDefault="00D4544D" w:rsidP="00A86719">
      <w:pPr>
        <w:pStyle w:val="B1"/>
      </w:pPr>
      <w:r w:rsidRPr="00812106">
        <w:t>-</w:t>
      </w:r>
      <w:r w:rsidRPr="00812106">
        <w:tab/>
        <w:t>step</w:t>
      </w:r>
      <w:r w:rsidR="00853CE6" w:rsidRPr="00812106">
        <w:t>s </w:t>
      </w:r>
      <w:r w:rsidRPr="00812106">
        <w:t xml:space="preserve">10/11: the </w:t>
      </w:r>
      <w:proofErr w:type="spellStart"/>
      <w:r w:rsidRPr="00812106">
        <w:t>sSMF</w:t>
      </w:r>
      <w:proofErr w:type="spellEnd"/>
      <w:r w:rsidRPr="00812106">
        <w:t xml:space="preserve"> instructs the </w:t>
      </w:r>
      <w:proofErr w:type="spellStart"/>
      <w:r w:rsidRPr="00812106">
        <w:t>sEASDF</w:t>
      </w:r>
      <w:proofErr w:type="spellEnd"/>
      <w:r w:rsidRPr="00812106">
        <w:t xml:space="preserve"> to forward the DNS query to the partner EASDF</w:t>
      </w:r>
      <w:r w:rsidR="005008F5" w:rsidRPr="00812106">
        <w:t>.</w:t>
      </w:r>
      <w:r w:rsidRPr="00812106">
        <w:t xml:space="preserve"> The </w:t>
      </w:r>
      <w:proofErr w:type="spellStart"/>
      <w:r w:rsidRPr="00812106">
        <w:t>sSMF</w:t>
      </w:r>
      <w:proofErr w:type="spellEnd"/>
      <w:r w:rsidRPr="00812106">
        <w:t xml:space="preserve"> provides to the serving EASDF the FQDN filter (e.g</w:t>
      </w:r>
      <w:r w:rsidR="00BF6145">
        <w:t xml:space="preserve">. </w:t>
      </w:r>
      <w:r w:rsidRPr="00812106">
        <w:t>FQDN ranges) to be reported. The FQDN filter indicates that the partner EASDF needs to be contacted to resolve the DNS query.</w:t>
      </w:r>
    </w:p>
    <w:p w14:paraId="4F02E0AE" w14:textId="306C65F2" w:rsidR="00D4544D" w:rsidRPr="00812106" w:rsidRDefault="00D4544D" w:rsidP="00A86719">
      <w:pPr>
        <w:pStyle w:val="B1"/>
      </w:pPr>
      <w:r w:rsidRPr="00812106">
        <w:t>-</w:t>
      </w:r>
      <w:r w:rsidRPr="00812106">
        <w:tab/>
        <w:t>new step</w:t>
      </w:r>
      <w:r w:rsidR="00853CE6" w:rsidRPr="00812106">
        <w:t> </w:t>
      </w:r>
      <w:r w:rsidRPr="00812106">
        <w:t xml:space="preserve">11a: the </w:t>
      </w:r>
      <w:proofErr w:type="spellStart"/>
      <w:r w:rsidRPr="00812106">
        <w:t>sEASDF</w:t>
      </w:r>
      <w:proofErr w:type="spellEnd"/>
      <w:r w:rsidRPr="00812106">
        <w:t xml:space="preserve"> forwards the DNS query to the </w:t>
      </w:r>
      <w:proofErr w:type="spellStart"/>
      <w:r w:rsidRPr="00812106">
        <w:t>pEASDF</w:t>
      </w:r>
      <w:proofErr w:type="spellEnd"/>
      <w:r w:rsidR="005008F5" w:rsidRPr="00812106">
        <w:t>.</w:t>
      </w:r>
    </w:p>
    <w:p w14:paraId="594B1925" w14:textId="36EFF424" w:rsidR="0045681C" w:rsidRDefault="0045681C" w:rsidP="00742E63">
      <w:pPr>
        <w:pStyle w:val="EditorsNote"/>
      </w:pPr>
      <w:r w:rsidRPr="009C0673">
        <w:t>Editor</w:t>
      </w:r>
      <w:r w:rsidR="00BF6145">
        <w:t>'</w:t>
      </w:r>
      <w:r w:rsidRPr="009C0673">
        <w:t xml:space="preserve">s </w:t>
      </w:r>
      <w:r w:rsidR="006D4477" w:rsidRPr="009C0673">
        <w:t>n</w:t>
      </w:r>
      <w:r w:rsidRPr="009C0673">
        <w:t>ote:</w:t>
      </w:r>
      <w:r w:rsidRPr="009C0673">
        <w:tab/>
      </w:r>
      <w:r w:rsidR="006D4477" w:rsidRPr="00DD1F33">
        <w:t>H</w:t>
      </w:r>
      <w:r w:rsidRPr="00DD1F33">
        <w:t>ow the DNS query is matched with the DNS context for the UE is FFS.</w:t>
      </w:r>
    </w:p>
    <w:p w14:paraId="3C725BD0" w14:textId="2BCDC15E" w:rsidR="00D4544D" w:rsidRPr="00812106" w:rsidRDefault="00D4544D" w:rsidP="00A86719">
      <w:pPr>
        <w:pStyle w:val="B1"/>
      </w:pPr>
      <w:r w:rsidRPr="00812106">
        <w:t>-</w:t>
      </w:r>
      <w:r w:rsidRPr="00812106">
        <w:tab/>
        <w:t>new step</w:t>
      </w:r>
      <w:r w:rsidR="00853CE6" w:rsidRPr="00812106">
        <w:t> </w:t>
      </w:r>
      <w:r w:rsidRPr="00812106">
        <w:t xml:space="preserve">13a: the </w:t>
      </w:r>
      <w:proofErr w:type="spellStart"/>
      <w:r w:rsidRPr="00812106">
        <w:t>pEASDF</w:t>
      </w:r>
      <w:proofErr w:type="spellEnd"/>
      <w:r w:rsidRPr="00812106">
        <w:t xml:space="preserve"> resolves the DNS query and sends the DNS reply to the </w:t>
      </w:r>
      <w:proofErr w:type="spellStart"/>
      <w:r w:rsidRPr="00812106">
        <w:t>sEASDF</w:t>
      </w:r>
      <w:proofErr w:type="spellEnd"/>
      <w:r w:rsidRPr="00812106">
        <w:t>.</w:t>
      </w:r>
    </w:p>
    <w:p w14:paraId="0A3903EC" w14:textId="75AD8357" w:rsidR="00D4544D" w:rsidRPr="00812106" w:rsidRDefault="00D4544D" w:rsidP="00A86719">
      <w:pPr>
        <w:pStyle w:val="Heading3"/>
      </w:pPr>
      <w:bookmarkStart w:id="218" w:name="_Toc106120902"/>
      <w:r w:rsidRPr="00812106">
        <w:t>6.22.4</w:t>
      </w:r>
      <w:r w:rsidRPr="00812106">
        <w:tab/>
        <w:t>Impact on existing entities and interfaces</w:t>
      </w:r>
      <w:bookmarkEnd w:id="218"/>
    </w:p>
    <w:p w14:paraId="4858218B" w14:textId="0CE4A2E5" w:rsidR="00D4544D" w:rsidRPr="00812106" w:rsidRDefault="00D4544D" w:rsidP="00A86719">
      <w:pPr>
        <w:pStyle w:val="Heading4"/>
      </w:pPr>
      <w:bookmarkStart w:id="219" w:name="_Toc106120903"/>
      <w:r w:rsidRPr="00812106">
        <w:t>6.22.4.0</w:t>
      </w:r>
      <w:r w:rsidRPr="00812106">
        <w:tab/>
        <w:t>Option 0: SMF configuration</w:t>
      </w:r>
      <w:bookmarkEnd w:id="219"/>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7C7238D3" w:rsidR="00D4544D" w:rsidRPr="00812106" w:rsidRDefault="00D4544D" w:rsidP="00A86719">
      <w:pPr>
        <w:pStyle w:val="B1"/>
      </w:pPr>
      <w:r w:rsidRPr="00812106">
        <w:t>-</w:t>
      </w:r>
      <w:r w:rsidRPr="00812106">
        <w:tab/>
        <w:t>needs to be configured with mapping between EAS deployment information and PLMN ID. If EAS</w:t>
      </w:r>
      <w:r w:rsidR="00BF6145">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20" w:name="_Toc106120904"/>
      <w:r w:rsidRPr="00812106">
        <w:t>6.22.4.1</w:t>
      </w:r>
      <w:r w:rsidRPr="00812106">
        <w:tab/>
        <w:t>Option 2: Shared EASDF</w:t>
      </w:r>
      <w:bookmarkEnd w:id="220"/>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68000235" w:rsidR="00D4544D" w:rsidRPr="00812106" w:rsidRDefault="00D4544D" w:rsidP="00A86719">
      <w:pPr>
        <w:pStyle w:val="B1"/>
      </w:pPr>
      <w:r w:rsidRPr="00812106">
        <w:t>-</w:t>
      </w:r>
      <w:r w:rsidRPr="00812106">
        <w:tab/>
        <w:t>needs to be configured with IP range/FQDN of list of all EAS</w:t>
      </w:r>
      <w:r w:rsidR="00BF6145">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21" w:name="_Toc106120905"/>
      <w:r w:rsidRPr="00812106">
        <w:t>6.22.4.2</w:t>
      </w:r>
      <w:r w:rsidRPr="00812106">
        <w:tab/>
        <w:t>Option 3: Per-PLMN EASDFs</w:t>
      </w:r>
      <w:bookmarkEnd w:id="221"/>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22"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23" w:name="_Toc106120906"/>
      <w:r w:rsidRPr="00812106">
        <w:lastRenderedPageBreak/>
        <w:t>6.23</w:t>
      </w:r>
      <w:r w:rsidRPr="00812106">
        <w:tab/>
        <w:t>Solution 23 (KI#5): Improvements for EHE operated by separate party</w:t>
      </w:r>
      <w:bookmarkEnd w:id="223"/>
    </w:p>
    <w:p w14:paraId="4D90ECB1" w14:textId="676CB710" w:rsidR="001A067C" w:rsidRPr="00812106" w:rsidRDefault="001A067C" w:rsidP="00A86719">
      <w:pPr>
        <w:pStyle w:val="Heading3"/>
      </w:pPr>
      <w:bookmarkStart w:id="224" w:name="_Toc106120907"/>
      <w:bookmarkEnd w:id="222"/>
      <w:r w:rsidRPr="00812106">
        <w:t>6.23.1</w:t>
      </w:r>
      <w:r w:rsidRPr="00812106">
        <w:tab/>
        <w:t>Introduction</w:t>
      </w:r>
      <w:bookmarkEnd w:id="224"/>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25" w:name="_Toc106120908"/>
      <w:r w:rsidRPr="00812106">
        <w:t>6.23.2</w:t>
      </w:r>
      <w:r w:rsidRPr="00812106">
        <w:tab/>
        <w:t>Functional Description</w:t>
      </w:r>
      <w:bookmarkEnd w:id="225"/>
    </w:p>
    <w:p w14:paraId="0E564FA4" w14:textId="23EEF642" w:rsidR="001A067C" w:rsidRPr="00812106" w:rsidRDefault="001A067C" w:rsidP="001A067C">
      <w:r w:rsidRPr="00812106">
        <w:t>The following are the main principles of the solution:</w:t>
      </w:r>
    </w:p>
    <w:p w14:paraId="203A0B71" w14:textId="763694C6"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5B19B1" w:rsidRPr="00812106">
        <w:t>TS</w:t>
      </w:r>
      <w:r w:rsidR="005B19B1">
        <w:t> </w:t>
      </w:r>
      <w:r w:rsidR="005B19B1" w:rsidRPr="00812106">
        <w:t>23.548</w:t>
      </w:r>
      <w:r w:rsidR="005B19B1">
        <w:t> </w:t>
      </w:r>
      <w:r w:rsidR="005B19B1"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26" w:name="_Toc106120909"/>
      <w:r w:rsidRPr="00812106">
        <w:t>6.23.3</w:t>
      </w:r>
      <w:r w:rsidR="005008F5" w:rsidRPr="00812106">
        <w:tab/>
      </w:r>
      <w:r w:rsidRPr="00812106">
        <w:t>Solution Details</w:t>
      </w:r>
      <w:bookmarkEnd w:id="226"/>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59" type="#_x0000_t75" style="width:398.8pt;height:224.75pt" o:ole="">
            <v:imagedata r:id="rId86" o:title=""/>
          </v:shape>
          <o:OLEObject Type="Embed" ProgID="PowerPoint.Show.12" ShapeID="_x0000_i1059" DrawAspect="Content" ObjectID="_1716734289" r:id="rId87"/>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t>1</w:t>
      </w:r>
      <w:r w:rsidR="005008F5" w:rsidRPr="00812106">
        <w:t>.</w:t>
      </w:r>
      <w:r w:rsidR="005008F5" w:rsidRPr="00812106">
        <w:tab/>
      </w:r>
      <w:r w:rsidRPr="00812106">
        <w:t xml:space="preserve">As part of early notification, SMF provides target AF ID i.e. ID of the AF responsible for the new/target EC Domain corresponding to UE new location. SMF also provides source AF transaction ID. These are provided in the </w:t>
      </w:r>
      <w:proofErr w:type="spellStart"/>
      <w:r w:rsidRPr="00812106">
        <w:t>Nsmf_eventExposure_Notify</w:t>
      </w:r>
      <w:proofErr w:type="spellEnd"/>
      <w:r w:rsidRPr="00812106">
        <w:t xml:space="preserve"> and/or </w:t>
      </w:r>
      <w:proofErr w:type="spellStart"/>
      <w:r w:rsidRPr="00812106">
        <w:t>Nnef_TrafficInfluence_Notify</w:t>
      </w:r>
      <w:proofErr w:type="spellEnd"/>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 xml:space="preserve">Source AF Acknowledges to SMF by sending </w:t>
      </w:r>
      <w:proofErr w:type="spellStart"/>
      <w:r w:rsidRPr="00812106">
        <w:t>Nnef_EventExposure_AppRelocationInfo</w:t>
      </w:r>
      <w:proofErr w:type="spellEnd"/>
      <w:r w:rsidRPr="00812106">
        <w:t xml:space="preserve"> and </w:t>
      </w:r>
      <w:proofErr w:type="spellStart"/>
      <w:r w:rsidRPr="00812106">
        <w:t>Nsmf_EventExposure_AppRelocation_Info</w:t>
      </w:r>
      <w:proofErr w:type="spellEnd"/>
      <w:r w:rsidRPr="00812106">
        <w:t xml:space="preserve">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 xml:space="preserve">SMF sends Late notification to target AF in </w:t>
      </w:r>
      <w:proofErr w:type="spellStart"/>
      <w:r w:rsidRPr="00812106">
        <w:t>Nsmf_eventExposure_Notify</w:t>
      </w:r>
      <w:proofErr w:type="spellEnd"/>
      <w:r w:rsidRPr="00812106">
        <w:t xml:space="preserve"> and/or </w:t>
      </w:r>
      <w:proofErr w:type="spellStart"/>
      <w:r w:rsidRPr="00812106">
        <w:t>Nnef_TrafficInfluence_Notify</w:t>
      </w:r>
      <w:proofErr w:type="spellEnd"/>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27" w:name="sol24"/>
      <w:bookmarkStart w:id="228" w:name="_Toc106120910"/>
      <w:bookmarkEnd w:id="227"/>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28"/>
    </w:p>
    <w:p w14:paraId="17CB495B" w14:textId="32190E75" w:rsidR="00775F34" w:rsidRDefault="00775F34" w:rsidP="00742E63">
      <w:pPr>
        <w:pStyle w:val="Heading3"/>
      </w:pPr>
      <w:bookmarkStart w:id="229" w:name="_Toc106120911"/>
      <w:r w:rsidRPr="00775F34">
        <w:t>6.</w:t>
      </w:r>
      <w:r>
        <w:t>24</w:t>
      </w:r>
      <w:r w:rsidRPr="00775F34">
        <w:t>.1</w:t>
      </w:r>
      <w:r w:rsidRPr="00775F34">
        <w:tab/>
        <w:t>Description</w:t>
      </w:r>
      <w:bookmarkEnd w:id="229"/>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DE297DD"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of TS 23.548 [</w:t>
      </w:r>
      <w:r>
        <w:t>3].</w:t>
      </w:r>
    </w:p>
    <w:p w14:paraId="78AB6D23" w14:textId="798229C4" w:rsidR="00775F34" w:rsidRDefault="00775F34" w:rsidP="00775F34">
      <w:r>
        <w:lastRenderedPageBreak/>
        <w:t xml:space="preserve">Option D is specified in clause 6.2.3.2.3 of </w:t>
      </w:r>
      <w:r w:rsidR="005B19B1">
        <w:t>TS 23.548 [</w:t>
      </w:r>
      <w:r>
        <w:t>3] to support EAS Discovery procedure with Local DNS Server/Resolver.</w:t>
      </w:r>
    </w:p>
    <w:p w14:paraId="174A6F55" w14:textId="316C422C" w:rsidR="00775F34" w:rsidRDefault="00775F34" w:rsidP="00742E63">
      <w:r>
        <w:t xml:space="preserve">This solution assumes that the V-SMF in the VPLMN is responsible for inserting the </w:t>
      </w:r>
      <w:r w:rsidRPr="00DE00A8">
        <w:t>UL</w:t>
      </w:r>
      <w:r w:rsidR="00DE00A8" w:rsidRPr="00742E63">
        <w:t>-</w:t>
      </w:r>
      <w:r w:rsidRPr="00DE00A8">
        <w:t>CL</w:t>
      </w:r>
      <w:r>
        <w:t xml:space="preserve"> and Local PSA during or after PDU Session Establishment based on the VPLMN operator</w:t>
      </w:r>
      <w:r w:rsidR="00BF6145">
        <w:t>'</w:t>
      </w:r>
      <w:r>
        <w:t>s configuration, which can be based on the outcome of other solutions for this key issue.</w:t>
      </w:r>
    </w:p>
    <w:p w14:paraId="0EC1275D" w14:textId="4D863067" w:rsidR="00775F34" w:rsidRDefault="00775F34" w:rsidP="00742E63">
      <w:pPr>
        <w:pStyle w:val="Heading3"/>
      </w:pPr>
      <w:bookmarkStart w:id="230" w:name="_Toc106120912"/>
      <w:r w:rsidRPr="00775F34">
        <w:t>6.</w:t>
      </w:r>
      <w:r>
        <w:t>24</w:t>
      </w:r>
      <w:r w:rsidRPr="00775F34">
        <w:t>.2</w:t>
      </w:r>
      <w:r w:rsidRPr="00775F34">
        <w:tab/>
        <w:t>Procedure</w:t>
      </w:r>
      <w:bookmarkEnd w:id="230"/>
    </w:p>
    <w:p w14:paraId="52967E86" w14:textId="77777777" w:rsidR="00775F34" w:rsidRDefault="00775F34" w:rsidP="00742E63">
      <w:pPr>
        <w:pStyle w:val="TH"/>
      </w:pPr>
      <w:r>
        <w:object w:dxaOrig="10585" w:dyaOrig="3553" w14:anchorId="778208BF">
          <v:shape id="_x0000_i1060" type="#_x0000_t75" style="width:481.45pt;height:161.55pt" o:ole="">
            <v:imagedata r:id="rId88" o:title=""/>
          </v:shape>
          <o:OLEObject Type="Embed" ProgID="Visio.Drawing.15" ShapeID="_x0000_i1060" DrawAspect="Content" ObjectID="_1716734290" r:id="rId89"/>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6A8366C5" w:rsidR="00775F34" w:rsidRPr="00DE00A8" w:rsidRDefault="00775F34" w:rsidP="00742E63">
      <w:pPr>
        <w:pStyle w:val="B1"/>
      </w:pPr>
      <w:r>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5B19B1" w:rsidRPr="00773756">
        <w:t>TS</w:t>
      </w:r>
      <w:r w:rsidR="005B19B1">
        <w:t> </w:t>
      </w:r>
      <w:r w:rsidR="005B19B1" w:rsidRPr="00773756">
        <w:t>23.548</w:t>
      </w:r>
      <w:r w:rsidR="005B19B1">
        <w:t> </w:t>
      </w:r>
      <w:r w:rsidR="005B19B1"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xml:space="preserve">.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w:t>
      </w:r>
      <w:proofErr w:type="spellStart"/>
      <w:r>
        <w:t>DoH</w:t>
      </w:r>
      <w:proofErr w:type="spellEnd"/>
      <w:r>
        <w:t xml:space="preserve">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4CF8AC9C"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BF6145">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31" w:name="_Toc106120913"/>
      <w:r>
        <w:t>6.24.3</w:t>
      </w:r>
      <w:r>
        <w:tab/>
        <w:t>Impacts on services, entities, and interfaces</w:t>
      </w:r>
      <w:bookmarkEnd w:id="231"/>
    </w:p>
    <w:p w14:paraId="51F1FAAE" w14:textId="3B9CA7C7" w:rsidR="00775F34" w:rsidRPr="009C0673" w:rsidRDefault="00775F34" w:rsidP="00742E63">
      <w:r>
        <w:t>No impact to 5GS.</w:t>
      </w:r>
    </w:p>
    <w:p w14:paraId="04B0B3F2" w14:textId="3F9C65AE" w:rsidR="00775F34" w:rsidRDefault="00775F34" w:rsidP="002A0D92">
      <w:pPr>
        <w:pStyle w:val="Heading2"/>
      </w:pPr>
      <w:bookmarkStart w:id="232" w:name="sol25"/>
      <w:bookmarkStart w:id="233" w:name="_Toc106120914"/>
      <w:bookmarkEnd w:id="232"/>
      <w:r w:rsidRPr="00775F34">
        <w:lastRenderedPageBreak/>
        <w:t>6.</w:t>
      </w:r>
      <w:r>
        <w:t>25</w:t>
      </w:r>
      <w:r w:rsidRPr="00775F34">
        <w:tab/>
        <w:t xml:space="preserve">Solution </w:t>
      </w:r>
      <w:r>
        <w:t>25</w:t>
      </w:r>
      <w:r w:rsidRPr="00775F34">
        <w:t xml:space="preserve"> (KI#1): EAS discovery in VPLMN via V-EASDF for a HR PDU Session</w:t>
      </w:r>
      <w:bookmarkEnd w:id="233"/>
    </w:p>
    <w:p w14:paraId="121497A7" w14:textId="44A2DCAE" w:rsidR="00775F34" w:rsidRDefault="00775F34" w:rsidP="002A0D92">
      <w:pPr>
        <w:pStyle w:val="Heading3"/>
      </w:pPr>
      <w:bookmarkStart w:id="234" w:name="_Toc106120915"/>
      <w:r>
        <w:t>6.25.1</w:t>
      </w:r>
      <w:r>
        <w:tab/>
        <w:t>High level description</w:t>
      </w:r>
      <w:bookmarkEnd w:id="234"/>
    </w:p>
    <w:p w14:paraId="3B0AA03C" w14:textId="51968D14" w:rsidR="00775F34" w:rsidRDefault="00775F34" w:rsidP="00775F34">
      <w:r>
        <w:t xml:space="preserve">The solution addresses a scenario where the UE accesses EHE in VPLMN via a HR PDU </w:t>
      </w:r>
      <w:r w:rsidR="006B37D6">
        <w:t>S</w:t>
      </w:r>
      <w:r>
        <w:t>ession.</w:t>
      </w:r>
    </w:p>
    <w:p w14:paraId="21B1EAFA" w14:textId="7E020764"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BF6145">
        <w:t>"</w:t>
      </w:r>
      <w:r>
        <w:t>HR-LBO allowed</w:t>
      </w:r>
      <w:r w:rsidR="00BF6145">
        <w:t>"</w:t>
      </w:r>
      <w:r>
        <w:t xml:space="preserve"> indication in the UE subscription data.</w:t>
      </w:r>
    </w:p>
    <w:p w14:paraId="41902FBE" w14:textId="7132942B" w:rsidR="00775F34" w:rsidRPr="00DE00A8" w:rsidRDefault="00775F34" w:rsidP="00775F34">
      <w:r>
        <w:t>For scenario 2.1, there may be an SLA between the HPLMN and VPLMN that specifies the list of EC FQDNs and/or traffic descriptors (e.g</w:t>
      </w:r>
      <w:r w:rsidR="00BF6145">
        <w:t xml:space="preserve">. </w:t>
      </w:r>
      <w:r>
        <w:t>destination IP ranges) for the traffic that would require access to EHE in VPLMN. This is used to s</w:t>
      </w:r>
      <w:r w:rsidRPr="00DE00A8">
        <w:t>et the UL</w:t>
      </w:r>
      <w:r w:rsidR="00DE00A8" w:rsidRPr="002A0D92">
        <w:t>-</w:t>
      </w:r>
      <w:r w:rsidRPr="00DE00A8">
        <w:t>CL filters and also V-EASDF in the case of dynamic DNS-based EAS discovery.</w:t>
      </w:r>
    </w:p>
    <w:p w14:paraId="53846B55" w14:textId="4FF19426" w:rsidR="00775F34" w:rsidRPr="009509E5" w:rsidRDefault="00775F34" w:rsidP="00775F34">
      <w:r w:rsidRPr="00591FD9">
        <w:t xml:space="preserve">At HR PDU </w:t>
      </w:r>
      <w:r w:rsidR="006B37D6" w:rsidRPr="00B2534D">
        <w:t>S</w:t>
      </w:r>
      <w:r w:rsidRPr="00773756">
        <w:t xml:space="preserve">ession establishment, the HPLMN (H-SMF) receives V-EASDF </w:t>
      </w:r>
      <w:r w:rsidRPr="009509E5">
        <w:t>from V-SMF and provisions the V-EASDF as DNS resolver for the EC FQDNs. There are two options for this:</w:t>
      </w:r>
    </w:p>
    <w:p w14:paraId="1A167785" w14:textId="76314CA9" w:rsidR="00775F34" w:rsidRDefault="00775F34" w:rsidP="002A0D92">
      <w:pPr>
        <w:pStyle w:val="B1"/>
      </w:pPr>
      <w:r w:rsidRPr="00AC2414">
        <w:t>-</w:t>
      </w:r>
      <w:r w:rsidRPr="00AC2414">
        <w:tab/>
      </w:r>
      <w:r w:rsidR="00DE00A8" w:rsidRPr="00B55468">
        <w:t>a</w:t>
      </w:r>
      <w:r w:rsidRPr="00B55468">
        <w:t xml:space="preserve">t PDU </w:t>
      </w:r>
      <w:r w:rsidR="006B37D6" w:rsidRPr="00E133D1">
        <w:t>S</w:t>
      </w:r>
      <w:r w:rsidRPr="00E133D1">
        <w:t>ession establishment, H-SMF receives V-EASDF from V-SMF and configures V-EASDF in the UE as DNS server. V-SMF may insert a UL</w:t>
      </w:r>
      <w:r w:rsidR="00DE00A8" w:rsidRPr="002A0D92">
        <w:t>-</w:t>
      </w:r>
      <w:r w:rsidRPr="00DE00A8">
        <w:t xml:space="preserve">CL/BP and local PSA to reach the V-EASDF, to eliminate DNS traffic </w:t>
      </w:r>
      <w:proofErr w:type="spellStart"/>
      <w:r w:rsidRPr="00DE00A8">
        <w:t>tromboning</w:t>
      </w:r>
      <w:proofErr w:type="spellEnd"/>
      <w:r w:rsidRPr="00DE00A8">
        <w:t>.</w:t>
      </w:r>
    </w:p>
    <w:p w14:paraId="6AF3E269" w14:textId="09E86221" w:rsidR="00775F34" w:rsidRPr="00591FD9" w:rsidRDefault="00775F34" w:rsidP="002A0D92">
      <w:pPr>
        <w:pStyle w:val="B1"/>
      </w:pPr>
      <w:r>
        <w:t>-</w:t>
      </w:r>
      <w:r>
        <w:tab/>
      </w:r>
      <w:r w:rsidR="00DE00A8">
        <w:t>a</w:t>
      </w:r>
      <w:r>
        <w:t xml:space="preserve">t PDU </w:t>
      </w:r>
      <w:r w:rsidR="006B37D6">
        <w:t>S</w:t>
      </w:r>
      <w:r>
        <w:t>ession establishment, H-SMF sends its own H-DNS server from HPLMN (that may be the H-</w:t>
      </w:r>
      <w:r w:rsidRPr="00591FD9">
        <w:t>EASDF) to the UE in the PCO, but H-DNS is configured to refer to V-EASDF as an authoritative DNS server for the UE D</w:t>
      </w:r>
      <w:r w:rsidR="00E05CFD" w:rsidRPr="00B2534D">
        <w:t>NS queries to EC FQDNs</w:t>
      </w:r>
      <w:r w:rsidR="00DE00A8" w:rsidRPr="002A0D92">
        <w:t>.</w:t>
      </w:r>
    </w:p>
    <w:p w14:paraId="2941BFB8" w14:textId="3096C2FB" w:rsidR="00775F34" w:rsidRPr="00591FD9" w:rsidRDefault="00775F34" w:rsidP="002A0D92">
      <w:pPr>
        <w:pStyle w:val="EditorsNote"/>
      </w:pPr>
      <w:r w:rsidRPr="00591FD9">
        <w:t>Editor</w:t>
      </w:r>
      <w:r w:rsidR="00BF6145">
        <w:t>'</w:t>
      </w:r>
      <w:r w:rsidRPr="00591FD9">
        <w:t xml:space="preserve">s </w:t>
      </w:r>
      <w:r w:rsidR="00DE00A8" w:rsidRPr="002A0D92">
        <w:t>n</w:t>
      </w:r>
      <w:r w:rsidR="00E05CFD" w:rsidRPr="00591FD9">
        <w:t>ote:</w:t>
      </w:r>
      <w:r w:rsidR="00E05CFD" w:rsidRPr="00591FD9">
        <w:tab/>
      </w:r>
      <w:r w:rsidRPr="00591FD9">
        <w:t>The DNS sequence of the above procedure needs further clarification.</w:t>
      </w:r>
    </w:p>
    <w:p w14:paraId="5A64CD22" w14:textId="1E54D957" w:rsidR="00775F34" w:rsidRPr="00591FD9" w:rsidRDefault="00775F34" w:rsidP="00775F34">
      <w:r w:rsidRPr="00591FD9">
        <w:t>V-SMF selects and inserts UL</w:t>
      </w:r>
      <w:r w:rsidR="00DE00A8" w:rsidRPr="002A0D92">
        <w:t>-</w:t>
      </w:r>
      <w:r w:rsidRPr="00591FD9">
        <w:t xml:space="preserve">CL/L-PSA for the EC traffic either statically at PDU </w:t>
      </w:r>
      <w:r w:rsidR="006B37D6" w:rsidRPr="00591FD9">
        <w:t>S</w:t>
      </w:r>
      <w:r w:rsidRPr="00591FD9">
        <w:t>ession establishment, or dynamically, based on interaction with V-EASDF. 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5B19B1" w:rsidRPr="00591FD9">
        <w:t>TS</w:t>
      </w:r>
      <w:r w:rsidR="005B19B1">
        <w:t> </w:t>
      </w:r>
      <w:r w:rsidR="005B19B1" w:rsidRPr="00591FD9">
        <w:t>23.548</w:t>
      </w:r>
      <w:r w:rsidR="005B19B1">
        <w:t> </w:t>
      </w:r>
      <w:r w:rsidR="005B19B1" w:rsidRPr="002A0D92">
        <w:t>[</w:t>
      </w:r>
      <w:r w:rsidR="00DE00A8" w:rsidRPr="002A0D92">
        <w:t>3]</w:t>
      </w:r>
      <w:r w:rsidRPr="00591FD9">
        <w:t>.</w:t>
      </w:r>
    </w:p>
    <w:p w14:paraId="681E82A4" w14:textId="7D22B1A7" w:rsidR="00775F34" w:rsidRPr="00591FD9" w:rsidRDefault="00775F34" w:rsidP="002A0D92">
      <w:pPr>
        <w:pStyle w:val="NO"/>
      </w:pPr>
      <w:r w:rsidRPr="00591FD9">
        <w:t>NOTE:</w:t>
      </w:r>
      <w:r w:rsidR="00E05CFD" w:rsidRPr="00591FD9">
        <w:tab/>
      </w:r>
      <w:r w:rsidRPr="00591FD9">
        <w:t>HPLMN does not need to know the EC deployment in VPLMN for scenario 2.2, since the selection is made by V-SMF. For scenario 2.1, the VPLMN does not need to know the EC deployment in HPLMN, since it selects the L-PSA based on UE location only.</w:t>
      </w:r>
    </w:p>
    <w:p w14:paraId="7586BFFE" w14:textId="20254E7F" w:rsidR="00775F34" w:rsidRPr="00591FD9" w:rsidRDefault="00775F34" w:rsidP="00775F34">
      <w:r w:rsidRPr="00591FD9">
        <w:t>For scenario 2.1 in clause</w:t>
      </w:r>
      <w:r w:rsidR="00E05CFD" w:rsidRPr="00591FD9">
        <w:t> </w:t>
      </w:r>
      <w:r w:rsidRPr="00591FD9">
        <w:t>5.1.2, V-SMF selects the U</w:t>
      </w:r>
      <w:r w:rsidRPr="00B2534D">
        <w:t>L</w:t>
      </w:r>
      <w:r w:rsidR="00DE00A8" w:rsidRPr="002A0D92">
        <w:t>-</w:t>
      </w:r>
      <w:r w:rsidRPr="00591FD9">
        <w:t>CL and L-PSA based on V-EASDF trigger as defined in</w:t>
      </w:r>
      <w:r>
        <w:t xml:space="preserve"> </w:t>
      </w:r>
      <w:r w:rsidR="005B19B1">
        <w:t>TS 2</w:t>
      </w:r>
      <w:r w:rsidR="005B19B1" w:rsidRPr="00591FD9">
        <w:t>3.5</w:t>
      </w:r>
      <w:r w:rsidR="005B19B1" w:rsidRPr="00B2534D">
        <w:t>48</w:t>
      </w:r>
      <w:r w:rsidR="005B19B1">
        <w:t> </w:t>
      </w:r>
      <w:r w:rsidR="005B19B1" w:rsidRPr="002A0D92">
        <w:t>[</w:t>
      </w:r>
      <w:r w:rsidR="00591FD9" w:rsidRPr="002A0D92">
        <w:t>3]</w:t>
      </w:r>
      <w:r w:rsidRPr="00591FD9">
        <w:t>, but without considering the EAS deployment information. H-SMF may, however, validate the selected L-PSA based on H-EASDF trigger in the following way:</w:t>
      </w:r>
    </w:p>
    <w:p w14:paraId="4D805B20" w14:textId="0829D09F" w:rsidR="00775F34" w:rsidRPr="009509E5" w:rsidRDefault="00775F34" w:rsidP="002A0D92">
      <w:pPr>
        <w:pStyle w:val="B1"/>
      </w:pPr>
      <w:r w:rsidRPr="00591FD9">
        <w:t>-</w:t>
      </w:r>
      <w:r w:rsidRPr="00591FD9">
        <w:tab/>
        <w:t>V-EASDF appends to the UE DNS queries for EC FQDNs (agreed in the</w:t>
      </w:r>
      <w:r w:rsidRPr="00B2534D">
        <w:t xml:space="preserve"> SLA) an ECS option that identifies the selected DNAI (one close to current UE loc</w:t>
      </w:r>
      <w:r w:rsidR="00E05CFD" w:rsidRPr="00773756">
        <w:t>ation) and sends it to H-EASDF.</w:t>
      </w:r>
    </w:p>
    <w:p w14:paraId="5034AB2C" w14:textId="21F18269" w:rsidR="00775F34" w:rsidRPr="00591FD9" w:rsidRDefault="00775F34" w:rsidP="002A0D92">
      <w:pPr>
        <w:pStyle w:val="B1"/>
      </w:pPr>
      <w:r w:rsidRPr="009509E5">
        <w:t>-</w:t>
      </w:r>
      <w:r w:rsidRPr="009509E5">
        <w:tab/>
        <w:t>H-EASDF notifies H-SMF of the query, also sending the ECS option received, based on which H-SMF identifies the would-be breakout loc</w:t>
      </w:r>
      <w:r w:rsidRPr="00AC2414">
        <w:t>ation and validates whether it fulfils the EC requireme</w:t>
      </w:r>
      <w:r w:rsidR="00E05CFD" w:rsidRPr="00AC2414">
        <w:t>nt and provides back to H-EASDF</w:t>
      </w:r>
      <w:r w:rsidR="002A0D92">
        <w:t>:</w:t>
      </w:r>
    </w:p>
    <w:p w14:paraId="0F979AF1" w14:textId="3C9967DD" w:rsidR="00775F34" w:rsidRPr="00591FD9" w:rsidRDefault="00E05CFD" w:rsidP="002A0D92">
      <w:pPr>
        <w:pStyle w:val="B2"/>
      </w:pPr>
      <w:r w:rsidRPr="00591FD9">
        <w:t>a)</w:t>
      </w:r>
      <w:r w:rsidRPr="00591FD9">
        <w:tab/>
      </w:r>
      <w:r w:rsidR="00775F34" w:rsidRPr="00591FD9">
        <w:t>a local DNS</w:t>
      </w:r>
      <w:r w:rsidRPr="00B2534D">
        <w:t xml:space="preserve"> server to send the query to</w:t>
      </w:r>
      <w:r w:rsidR="00591FD9" w:rsidRPr="002A0D92">
        <w:t>;</w:t>
      </w:r>
      <w:r w:rsidRPr="00591FD9">
        <w:t xml:space="preserve"> or</w:t>
      </w:r>
    </w:p>
    <w:p w14:paraId="461FCEDD" w14:textId="2C4D4A8E" w:rsidR="00775F34" w:rsidRPr="00AC2414" w:rsidRDefault="00E05CFD" w:rsidP="002A0D92">
      <w:pPr>
        <w:pStyle w:val="B2"/>
      </w:pPr>
      <w:r w:rsidRPr="00B2534D">
        <w:t>b)</w:t>
      </w:r>
      <w:r w:rsidRPr="00B2534D">
        <w:tab/>
      </w:r>
      <w:r w:rsidR="00775F34" w:rsidRPr="00773756">
        <w:t>a new ECS that was pre-agreed with the EC service p</w:t>
      </w:r>
      <w:r w:rsidRPr="009509E5">
        <w:t>rovider for the given location.</w:t>
      </w:r>
    </w:p>
    <w:p w14:paraId="4D4FE0C8" w14:textId="5F868EA0" w:rsidR="00775F34" w:rsidRPr="00591FD9" w:rsidRDefault="00775F34" w:rsidP="002A0D92">
      <w:pPr>
        <w:pStyle w:val="B1"/>
      </w:pPr>
      <w:r w:rsidRPr="00B55468">
        <w:t>-</w:t>
      </w:r>
      <w:r w:rsidRPr="00B55468">
        <w:tab/>
        <w:t>based on the information received from the H-SMF, the H-EASDF</w:t>
      </w:r>
      <w:r w:rsidR="00591FD9" w:rsidRPr="002A0D92">
        <w:t>:</w:t>
      </w:r>
    </w:p>
    <w:p w14:paraId="0C6F3319" w14:textId="105D8DBF" w:rsidR="00775F34" w:rsidRPr="00591FD9" w:rsidRDefault="00E05CFD" w:rsidP="002A0D92">
      <w:pPr>
        <w:pStyle w:val="B2"/>
      </w:pPr>
      <w:r w:rsidRPr="00591FD9">
        <w:t>a)</w:t>
      </w:r>
      <w:r w:rsidRPr="00591FD9">
        <w:tab/>
      </w:r>
      <w:r w:rsidR="00775F34" w:rsidRPr="00591FD9">
        <w:t>forwards the query to the local DNS serve</w:t>
      </w:r>
      <w:r w:rsidR="00775F34" w:rsidRPr="00B2534D">
        <w:t>r</w:t>
      </w:r>
      <w:r w:rsidR="00591FD9" w:rsidRPr="002A0D92">
        <w:t>;</w:t>
      </w:r>
      <w:r w:rsidR="00775F34" w:rsidRPr="00591FD9">
        <w:t xml:space="preserve"> or</w:t>
      </w:r>
    </w:p>
    <w:p w14:paraId="210802C7" w14:textId="3D0B6CA6" w:rsidR="00775F34" w:rsidRPr="009509E5" w:rsidRDefault="00E05CFD" w:rsidP="002A0D92">
      <w:pPr>
        <w:pStyle w:val="B2"/>
      </w:pPr>
      <w:r w:rsidRPr="00591FD9">
        <w:t>b)</w:t>
      </w:r>
      <w:r w:rsidRPr="00591FD9">
        <w:tab/>
      </w:r>
      <w:r w:rsidR="00775F34" w:rsidRPr="00B2534D">
        <w:t>sends out a corresponding DN</w:t>
      </w:r>
      <w:r w:rsidRPr="00773756">
        <w:t>S query using the ECS received.</w:t>
      </w:r>
    </w:p>
    <w:p w14:paraId="4B5F44B7" w14:textId="3AB6F9AB" w:rsidR="00775F34" w:rsidRDefault="00775F34" w:rsidP="002A0D92">
      <w:pPr>
        <w:pStyle w:val="B1"/>
      </w:pPr>
      <w:r w:rsidRPr="00AC2414">
        <w:t>-</w:t>
      </w:r>
      <w:r w:rsidRPr="00AC2414">
        <w:tab/>
        <w:t>The received DNS response is then forwarded from H-EASDF to V-EASDF. If the ECS is inserted in the response, th</w:t>
      </w:r>
      <w:r w:rsidRPr="00B55468">
        <w:t>is means that the proposed local PSA has been accepted. V-SMF then selects and inserts UL</w:t>
      </w:r>
      <w:r w:rsidR="00DE00A8" w:rsidRPr="002A0D92">
        <w:t>-</w:t>
      </w:r>
      <w:r w:rsidRPr="00591FD9">
        <w:t>CL and local PSA based on noti</w:t>
      </w:r>
      <w:r w:rsidR="00E05CFD" w:rsidRPr="00591FD9">
        <w:t>fication received from V-EASDF.</w:t>
      </w:r>
    </w:p>
    <w:p w14:paraId="20DBF1B4" w14:textId="78448E17" w:rsidR="00775F34" w:rsidRDefault="00775F34" w:rsidP="00775F34">
      <w:r>
        <w:t>The solution is based on the Session breakout connectivity model in VPLMN. EASDF should be used in HPLMN if the EAS deployment information is available in HPLMN, i.e</w:t>
      </w:r>
      <w:r w:rsidR="00BF6145">
        <w:t xml:space="preserve">. </w:t>
      </w:r>
      <w:r>
        <w:t>for Scenario 2.1 in clause</w:t>
      </w:r>
      <w:r w:rsidR="00E05CFD">
        <w:t> </w:t>
      </w:r>
      <w:r>
        <w:t>5.1.2.</w:t>
      </w:r>
    </w:p>
    <w:p w14:paraId="30D45C56" w14:textId="29F61841" w:rsidR="00775F34" w:rsidRDefault="00775F34" w:rsidP="002A0D92">
      <w:pPr>
        <w:pStyle w:val="EditorsNote"/>
      </w:pPr>
      <w:r>
        <w:t>Editor</w:t>
      </w:r>
      <w:r w:rsidR="00BF6145">
        <w:t>'</w:t>
      </w:r>
      <w:r>
        <w:t>s note:</w:t>
      </w:r>
      <w:r w:rsidR="00E05CFD">
        <w:tab/>
      </w:r>
      <w:r>
        <w:t>How to perform charging for local routed traffic in VPLMN is FFS.</w:t>
      </w:r>
    </w:p>
    <w:p w14:paraId="6DF59162" w14:textId="5183A24D" w:rsidR="00775F34" w:rsidRDefault="00775F34" w:rsidP="002A0D92">
      <w:pPr>
        <w:pStyle w:val="EditorsNote"/>
      </w:pPr>
      <w:r>
        <w:lastRenderedPageBreak/>
        <w:t>Editor</w:t>
      </w:r>
      <w:r w:rsidR="00BF6145">
        <w:t>'</w:t>
      </w:r>
      <w:r>
        <w:t>s note:</w:t>
      </w:r>
      <w:r w:rsidR="00E05CFD">
        <w:tab/>
      </w:r>
      <w:r>
        <w:t>How to support UE and/or Application mobility is FFS.</w:t>
      </w:r>
    </w:p>
    <w:p w14:paraId="2F6027E4" w14:textId="7D3A16F8" w:rsidR="00E05CFD" w:rsidRDefault="00E05CFD" w:rsidP="002A0D92">
      <w:pPr>
        <w:pStyle w:val="Heading3"/>
      </w:pPr>
      <w:bookmarkStart w:id="235" w:name="_Toc106120916"/>
      <w:r>
        <w:t>6.25.2</w:t>
      </w:r>
      <w:r>
        <w:tab/>
        <w:t>Procedures</w:t>
      </w:r>
      <w:bookmarkEnd w:id="235"/>
    </w:p>
    <w:p w14:paraId="7AB0FA07" w14:textId="5AD4B307" w:rsidR="00E05CFD" w:rsidRDefault="00E05CFD" w:rsidP="002A0D92">
      <w:r>
        <w:t xml:space="preserve">The solution is shown in </w:t>
      </w:r>
      <w:r w:rsidR="00591FD9">
        <w:t>f</w:t>
      </w:r>
      <w:r>
        <w:t>igure 6.25.2-1 below.</w:t>
      </w:r>
    </w:p>
    <w:bookmarkStart w:id="236" w:name="_MON_1711189572"/>
    <w:bookmarkEnd w:id="236"/>
    <w:p w14:paraId="7AF66C14" w14:textId="77777777" w:rsidR="00E05CFD" w:rsidRDefault="00E05CFD" w:rsidP="002A0D92">
      <w:pPr>
        <w:pStyle w:val="TH"/>
      </w:pPr>
      <w:r>
        <w:rPr>
          <w:noProof/>
        </w:rPr>
        <w:object w:dxaOrig="7945" w:dyaOrig="9420" w14:anchorId="0950C732">
          <v:shape id="_x0000_i1061" type="#_x0000_t75" style="width:398.2pt;height:471.45pt" o:ole="">
            <v:imagedata r:id="rId90" o:title=""/>
          </v:shape>
          <o:OLEObject Type="Embed" ProgID="Word.Document.12" ShapeID="_x0000_i1061" DrawAspect="Content" ObjectID="_1716734291" r:id="rId91">
            <o:FieldCodes>\s</o:FieldCodes>
          </o:OLEObject>
        </w:object>
      </w:r>
    </w:p>
    <w:p w14:paraId="4F2365BC" w14:textId="4BCF5C67" w:rsidR="00E05CFD" w:rsidRDefault="00E05CFD" w:rsidP="002A0D92">
      <w:pPr>
        <w:pStyle w:val="TF"/>
      </w:pPr>
      <w:r>
        <w:t>Figure</w:t>
      </w:r>
      <w:r w:rsidR="00BF6145">
        <w:t xml:space="preserve"> </w:t>
      </w:r>
      <w:r>
        <w:t>6.25.2-1: EAS discovery in VPLMN via HR PDU Session</w:t>
      </w:r>
    </w:p>
    <w:p w14:paraId="3004A235" w14:textId="3B5E163D" w:rsidR="00E05CFD" w:rsidRPr="00591FD9" w:rsidRDefault="00E05CFD" w:rsidP="002A0D92">
      <w:pPr>
        <w:pStyle w:val="B1"/>
      </w:pPr>
      <w:r>
        <w:t>0.</w:t>
      </w:r>
      <w:r>
        <w:tab/>
        <w:t xml:space="preserve">At UE registration procedure, the AMF receives a </w:t>
      </w:r>
      <w:r w:rsidR="00BF6145">
        <w:t>"</w:t>
      </w:r>
      <w:r>
        <w:t>HR-LBO allowed</w:t>
      </w:r>
      <w:r w:rsidR="00BF6145">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77777777" w:rsidR="00E05CFD" w:rsidRPr="00B2534D" w:rsidRDefault="00E05CFD" w:rsidP="002A0D92">
      <w:pPr>
        <w:pStyle w:val="B1"/>
      </w:pPr>
      <w:r w:rsidRPr="00591FD9">
        <w:t>1.</w:t>
      </w:r>
      <w:r w:rsidRPr="00591FD9">
        <w:tab/>
        <w:t xml:space="preserve">UE sends PDU Session </w:t>
      </w:r>
      <w:r w:rsidRPr="00B2534D">
        <w:t>establishment request to V-SMF selected by the AMF.</w:t>
      </w:r>
    </w:p>
    <w:p w14:paraId="015165AF" w14:textId="77777777" w:rsidR="00E05CFD" w:rsidRPr="009509E5" w:rsidRDefault="00E05CFD" w:rsidP="002A0D92">
      <w:pPr>
        <w:pStyle w:val="B1"/>
      </w:pPr>
      <w:r w:rsidRPr="00773756">
        <w:t>2.</w:t>
      </w:r>
      <w:r w:rsidRPr="00773756">
        <w:tab/>
        <w:t>V-SMF selects UPF in VPLMN (that could be b</w:t>
      </w:r>
      <w:r w:rsidRPr="009509E5">
        <w:t xml:space="preserve">ased on the policies fetched from V-PCR) and sends </w:t>
      </w:r>
      <w:proofErr w:type="spellStart"/>
      <w:r w:rsidRPr="009509E5">
        <w:t>Nsmf_PDUSession_Create</w:t>
      </w:r>
      <w:proofErr w:type="spellEnd"/>
      <w:r w:rsidRPr="009509E5">
        <w:t xml:space="preserve"> Request to H-SMF, in which it indicates support for EC, and also provides the V-EASDF address to H-SMF.</w:t>
      </w:r>
    </w:p>
    <w:p w14:paraId="2AB6A279" w14:textId="07C00742" w:rsidR="00E05CFD" w:rsidRPr="00591FD9" w:rsidRDefault="00E05CFD" w:rsidP="002A0D92">
      <w:pPr>
        <w:pStyle w:val="B1"/>
      </w:pPr>
      <w:r w:rsidRPr="00AC2414">
        <w:lastRenderedPageBreak/>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5B19B1" w:rsidRPr="009509E5">
        <w:t>TS</w:t>
      </w:r>
      <w:r w:rsidR="005B19B1">
        <w:t> </w:t>
      </w:r>
      <w:r w:rsidR="005B19B1" w:rsidRPr="009509E5">
        <w:t>23.502</w:t>
      </w:r>
      <w:r w:rsidR="005B19B1">
        <w:t> </w:t>
      </w:r>
      <w:r w:rsidR="005B19B1" w:rsidRPr="002A0D92">
        <w:t>[</w:t>
      </w:r>
      <w:r w:rsidR="00591FD9" w:rsidRPr="002A0D92">
        <w:t>9]</w:t>
      </w:r>
      <w:r w:rsidRPr="00591FD9">
        <w:t>, but the subscription information and policies include the information related to the EC traffic that could be directed to EHE in VPLMN.</w:t>
      </w:r>
    </w:p>
    <w:p w14:paraId="3B83C2C4" w14:textId="4E90D5D4" w:rsidR="00E05CFD" w:rsidRPr="00B55468" w:rsidRDefault="00E05CFD" w:rsidP="002A0D92">
      <w:pPr>
        <w:pStyle w:val="B1"/>
      </w:pPr>
      <w:r w:rsidRPr="00591FD9">
        <w:t>4.</w:t>
      </w:r>
      <w:r w:rsidRPr="00591FD9">
        <w:tab/>
        <w:t>[Conditional] For scenario</w:t>
      </w:r>
      <w:r w:rsidR="00591FD9" w:rsidRPr="00B2534D">
        <w:t> </w:t>
      </w:r>
      <w:r w:rsidRPr="00773756">
        <w:t xml:space="preserve">2.1 in </w:t>
      </w:r>
      <w:r w:rsidR="00591FD9" w:rsidRPr="009509E5">
        <w:t>c</w:t>
      </w:r>
      <w:r w:rsidRPr="00AC2414">
        <w:t>lause</w:t>
      </w:r>
      <w:r w:rsidRPr="00B55468">
        <w:t xml:space="preserve"> 5.1.2, the H-SMF selects and configures the DNS handling rule in H-EASDF, via </w:t>
      </w:r>
      <w:proofErr w:type="spellStart"/>
      <w:r w:rsidRPr="00B55468">
        <w:t>Neasdf_DNSContext_Create</w:t>
      </w:r>
      <w:proofErr w:type="spellEnd"/>
      <w:r w:rsidRPr="00B55468">
        <w:t>. If needed, the H-SMF selects and configures a H-DNS server to forwards requests for EC FQDNs towards V-EASDF.</w:t>
      </w:r>
    </w:p>
    <w:p w14:paraId="48D3B122" w14:textId="169F0B86" w:rsidR="00E05CFD" w:rsidRPr="00591FD9" w:rsidRDefault="00E05CFD" w:rsidP="002A0D92">
      <w:pPr>
        <w:pStyle w:val="B1"/>
      </w:pPr>
      <w:r w:rsidRPr="00E133D1">
        <w:t>5.</w:t>
      </w:r>
      <w:r w:rsidRPr="00E133D1">
        <w:tab/>
        <w:t xml:space="preserve">The H-SMF sends </w:t>
      </w:r>
      <w:proofErr w:type="spellStart"/>
      <w:r w:rsidRPr="00E133D1">
        <w:t>Nsmf_PDUSession_Create</w:t>
      </w:r>
      <w:proofErr w:type="spellEnd"/>
      <w:r w:rsidRPr="00E133D1">
        <w:t xml:space="preserve"> Response to the V-SMF. H-SMF provides H-EASDF reachability to VPLMN if applicable. The DNS server information in the PCO includes one of the</w:t>
      </w:r>
      <w:r w:rsidR="00591FD9" w:rsidRPr="002A0D92">
        <w:t>:</w:t>
      </w:r>
    </w:p>
    <w:p w14:paraId="7C3F31ED" w14:textId="7FEB8D4B" w:rsidR="00E05CFD" w:rsidRPr="00591FD9" w:rsidRDefault="00E05CFD" w:rsidP="002A0D92">
      <w:pPr>
        <w:pStyle w:val="B2"/>
      </w:pPr>
      <w:r w:rsidRPr="00591FD9">
        <w:t>a.</w:t>
      </w:r>
      <w:r w:rsidRPr="00591FD9">
        <w:tab/>
        <w:t>V-EASDF IP address</w:t>
      </w:r>
      <w:r w:rsidR="00591FD9" w:rsidRPr="002A0D92">
        <w:t>;</w:t>
      </w:r>
      <w:r w:rsidRPr="00591FD9">
        <w:t xml:space="preserve"> or</w:t>
      </w:r>
    </w:p>
    <w:p w14:paraId="1F6B435E" w14:textId="42C826E4" w:rsidR="00E05CFD" w:rsidRPr="00591FD9" w:rsidRDefault="00E05CFD" w:rsidP="002A0D92">
      <w:pPr>
        <w:pStyle w:val="B2"/>
      </w:pPr>
      <w:r w:rsidRPr="00591FD9">
        <w:t>b.</w:t>
      </w:r>
      <w:r w:rsidRPr="00591FD9">
        <w:tab/>
        <w:t>a H-DNS server</w:t>
      </w:r>
      <w:r w:rsidR="00591FD9" w:rsidRPr="002A0D92">
        <w:t>.</w:t>
      </w:r>
    </w:p>
    <w:p w14:paraId="710420C5" w14:textId="3EA31B73" w:rsidR="00E05CFD" w:rsidRPr="00591FD9" w:rsidRDefault="00E05CFD" w:rsidP="002A0D92">
      <w:pPr>
        <w:pStyle w:val="B1"/>
      </w:pPr>
      <w:r w:rsidRPr="00591FD9">
        <w:t>6.</w:t>
      </w:r>
      <w:r w:rsidRPr="00591FD9">
        <w:tab/>
        <w:t>[Conditional] The V-SMF performs UL</w:t>
      </w:r>
      <w:r w:rsidR="00DE00A8" w:rsidRPr="002A0D92">
        <w:t>-</w:t>
      </w:r>
      <w:r w:rsidRPr="00591FD9">
        <w:t>CL/BP and local PSA selection and insertion if the SLA indicates local traffic routing in the VPLMN based on UE location. The V-SMF also selects V-EASDF and performs UL</w:t>
      </w:r>
      <w:r w:rsidR="00DE00A8" w:rsidRPr="002A0D92">
        <w:t>-</w:t>
      </w:r>
      <w:r w:rsidRPr="00591FD9">
        <w:t xml:space="preserve">CL/BP towards V-EASDF IP address and local PSA selection in the PCO in the response in </w:t>
      </w:r>
      <w:r w:rsidR="00591FD9" w:rsidRPr="00591FD9">
        <w:t>s</w:t>
      </w:r>
      <w:r w:rsidRPr="00591FD9">
        <w:t>tep 5 indicates the V-EASDF IP address</w:t>
      </w:r>
      <w:r w:rsidR="00591FD9" w:rsidRPr="002A0D92">
        <w:t>.</w:t>
      </w:r>
    </w:p>
    <w:p w14:paraId="466A2B8A" w14:textId="0A51C8D4" w:rsidR="00E05CFD" w:rsidRPr="00591FD9" w:rsidRDefault="00E05CFD" w:rsidP="002A0D92">
      <w:pPr>
        <w:pStyle w:val="B1"/>
      </w:pPr>
      <w:r w:rsidRPr="00591FD9">
        <w:t>7.</w:t>
      </w:r>
      <w:r w:rsidRPr="00591FD9">
        <w:tab/>
        <w:t xml:space="preserve">V-SMF configures the DNS handling rules in V-EASDF, via </w:t>
      </w:r>
      <w:proofErr w:type="spellStart"/>
      <w:r w:rsidRPr="00591FD9">
        <w:t>Neasdf_DNSContext_Create</w:t>
      </w:r>
      <w:proofErr w:type="spellEnd"/>
      <w:r w:rsidRPr="00591FD9">
        <w:t>.</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2F377F22" w14:textId="692BB59C" w:rsidR="00E05CFD" w:rsidRPr="00591FD9" w:rsidRDefault="00E05CFD" w:rsidP="002A0D92">
      <w:pPr>
        <w:pStyle w:val="B1"/>
      </w:pPr>
      <w:r>
        <w:t>9.</w:t>
      </w:r>
      <w:r>
        <w:tab/>
        <w:t>UE sends a DNS query which includes FQDN for an EHE deployed in the VPLMN. The query reaches V-</w:t>
      </w:r>
      <w:r w:rsidRPr="00591FD9">
        <w:t>EASDF via either</w:t>
      </w:r>
      <w:r w:rsidR="00591FD9" w:rsidRPr="002A0D92">
        <w:t>:</w:t>
      </w:r>
    </w:p>
    <w:p w14:paraId="7F150035" w14:textId="7C3238DB" w:rsidR="00E05CFD" w:rsidRPr="00591FD9" w:rsidRDefault="00E05CFD" w:rsidP="002A0D92">
      <w:pPr>
        <w:pStyle w:val="B2"/>
      </w:pPr>
      <w:r w:rsidRPr="00591FD9">
        <w:t>a.</w:t>
      </w:r>
      <w:r w:rsidRPr="00591FD9">
        <w:tab/>
      </w:r>
      <w:r w:rsidR="00591FD9" w:rsidRPr="00591FD9">
        <w:t>t</w:t>
      </w:r>
      <w:r w:rsidRPr="00591FD9">
        <w:t>he local UL</w:t>
      </w:r>
      <w:r w:rsidR="00DE00A8" w:rsidRPr="002A0D92">
        <w:t>-</w:t>
      </w:r>
      <w:r w:rsidRPr="00591FD9">
        <w:t xml:space="preserve">CL and PSA (in case of </w:t>
      </w:r>
      <w:r w:rsidR="00591FD9" w:rsidRPr="00591FD9">
        <w:t>s</w:t>
      </w:r>
      <w:r w:rsidRPr="00591FD9">
        <w:t>tep 5a)</w:t>
      </w:r>
      <w:r w:rsidR="00591FD9" w:rsidRPr="002A0D92">
        <w:t>;</w:t>
      </w:r>
    </w:p>
    <w:p w14:paraId="63B5EEAF" w14:textId="01AA38F0" w:rsidR="00E05CFD" w:rsidRPr="00591FD9" w:rsidRDefault="00E05CFD" w:rsidP="002A0D92">
      <w:pPr>
        <w:pStyle w:val="B2"/>
      </w:pPr>
      <w:r w:rsidRPr="00591FD9">
        <w:t>b.</w:t>
      </w:r>
      <w:r w:rsidRPr="00591FD9">
        <w:tab/>
        <w:t xml:space="preserve">forwarded by H-DNS (in case of </w:t>
      </w:r>
      <w:r w:rsidR="00591FD9" w:rsidRPr="00591FD9">
        <w:t>s</w:t>
      </w:r>
      <w:r w:rsidRPr="00591FD9">
        <w:t>tep 5b)</w:t>
      </w:r>
      <w:r w:rsidR="00591FD9" w:rsidRPr="002A0D92">
        <w:t>.</w:t>
      </w:r>
    </w:p>
    <w:p w14:paraId="55928C1C" w14:textId="77B2DB0F" w:rsidR="00E05CFD" w:rsidRPr="00591FD9" w:rsidRDefault="00E05CFD" w:rsidP="002A0D92">
      <w:pPr>
        <w:pStyle w:val="B1"/>
      </w:pPr>
      <w:r w:rsidRPr="00591FD9">
        <w:t>10.</w:t>
      </w:r>
      <w:r w:rsidRPr="00591FD9">
        <w:tab/>
        <w:t>[Conditional] For scenario</w:t>
      </w:r>
      <w:r w:rsidR="00591FD9" w:rsidRPr="00591FD9">
        <w:t> </w:t>
      </w:r>
      <w:r w:rsidRPr="00591FD9">
        <w:t xml:space="preserve">2.2 in </w:t>
      </w:r>
      <w:r w:rsidR="00591FD9" w:rsidRPr="00591FD9">
        <w:t>c</w:t>
      </w:r>
      <w:r w:rsidRPr="00591FD9">
        <w:t>lause 5.1.2,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5B19B1" w:rsidRPr="00591FD9">
        <w:t>TS</w:t>
      </w:r>
      <w:r w:rsidR="005B19B1">
        <w:t> </w:t>
      </w:r>
      <w:r w:rsidR="005B19B1" w:rsidRPr="00591FD9">
        <w:t>23.548</w:t>
      </w:r>
      <w:r w:rsidR="005B19B1">
        <w:t> </w:t>
      </w:r>
      <w:r w:rsidR="005B19B1" w:rsidRPr="002A0D92">
        <w:t>[</w:t>
      </w:r>
      <w:r w:rsidR="00591FD9" w:rsidRPr="002A0D92">
        <w:t>3].</w:t>
      </w:r>
    </w:p>
    <w:p w14:paraId="7215F485" w14:textId="067241A0" w:rsidR="00E05CFD" w:rsidRPr="00B55468" w:rsidRDefault="00E05CFD" w:rsidP="00E05CFD">
      <w:r w:rsidRPr="00591FD9">
        <w:t>The remaining steps are all conditional and are applied for scenario</w:t>
      </w:r>
      <w:r w:rsidR="00591FD9" w:rsidRPr="00B2534D">
        <w:t> </w:t>
      </w:r>
      <w:r w:rsidRPr="00773756">
        <w:t xml:space="preserve">2.1 in </w:t>
      </w:r>
      <w:r w:rsidR="00591FD9" w:rsidRPr="009509E5">
        <w:t>c</w:t>
      </w:r>
      <w:r w:rsidRPr="00AC2414">
        <w:t>lause</w:t>
      </w:r>
      <w:r w:rsidRPr="00B55468">
        <w:t> 5.1.2.</w:t>
      </w:r>
    </w:p>
    <w:p w14:paraId="4F52972A" w14:textId="18764222"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5B19B1" w:rsidRPr="00AA7698">
        <w:t>TS</w:t>
      </w:r>
      <w:r w:rsidR="005B19B1">
        <w:t> </w:t>
      </w:r>
      <w:r w:rsidR="005B19B1" w:rsidRPr="00AA7698">
        <w:t>23.548</w:t>
      </w:r>
      <w:r w:rsidR="005B19B1">
        <w:t> </w:t>
      </w:r>
      <w:r w:rsidR="005B19B1"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p>
    <w:p w14:paraId="2E7E020C" w14:textId="1E3226D9" w:rsidR="00E05CFD" w:rsidRDefault="00E05CFD" w:rsidP="002A0D92">
      <w:pPr>
        <w:pStyle w:val="B1"/>
      </w:pPr>
      <w:r>
        <w:t>12.</w:t>
      </w:r>
      <w:r>
        <w:tab/>
        <w:t xml:space="preserve">The DNS query is forwarded from V-EASDF to H-EASDF using the ECS received in </w:t>
      </w:r>
      <w:r w:rsidR="00591FD9">
        <w:t>s</w:t>
      </w:r>
      <w:r>
        <w:t>tep 11</w:t>
      </w:r>
      <w:r w:rsidR="00591FD9">
        <w:t>.</w:t>
      </w:r>
    </w:p>
    <w:p w14:paraId="33214D64" w14:textId="7A0BC300"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5B19B1" w:rsidRPr="00591FD9">
        <w:t>TS</w:t>
      </w:r>
      <w:r w:rsidR="005B19B1">
        <w:t> </w:t>
      </w:r>
      <w:r w:rsidR="005B19B1" w:rsidRPr="00591FD9">
        <w:t>23.548</w:t>
      </w:r>
      <w:r w:rsidR="005B19B1">
        <w:t> </w:t>
      </w:r>
      <w:r w:rsidR="005B19B1"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the DNAI corresponding to the received ECS. The SMF may replace the received ECS to an ECS corresponding to the DNAI in the agreement with the service provider and send it back t</w:t>
      </w:r>
      <w:r w:rsidRPr="00B2534D">
        <w:t>o H-EASDF in the DNS handling rule. H-EASDF then handles the DNS resolution and notifies the response to the H-SMF that may also validate the response. Note that H-SMF does not deploy any UL</w:t>
      </w:r>
      <w:r w:rsidR="00DE00A8" w:rsidRPr="002A0D92">
        <w:t>-</w:t>
      </w:r>
      <w:r w:rsidRPr="00591FD9">
        <w:t>CL/BP and local PSA.</w:t>
      </w:r>
    </w:p>
    <w:p w14:paraId="1FA2D6AA" w14:textId="6C8C1093" w:rsidR="00E05CFD" w:rsidRDefault="00E05CFD" w:rsidP="002A0D92">
      <w:pPr>
        <w:pStyle w:val="B1"/>
      </w:pPr>
      <w:r>
        <w:t>14.</w:t>
      </w:r>
      <w:r>
        <w:tab/>
        <w:t>The DNS response is sent back the V-EASDF.</w:t>
      </w:r>
    </w:p>
    <w:p w14:paraId="4511E95C" w14:textId="60CE2839" w:rsidR="00E05CFD" w:rsidRPr="00773756" w:rsidRDefault="00E05CFD" w:rsidP="002A0D92">
      <w:pPr>
        <w:pStyle w:val="B1"/>
      </w:pPr>
      <w:r w:rsidRPr="00591FD9">
        <w:t>15.</w:t>
      </w:r>
      <w:r w:rsidRPr="00591FD9">
        <w:tab/>
        <w:t>V-EASDF notifies V-SMF that inserts U</w:t>
      </w:r>
      <w:r w:rsidRPr="00B2534D">
        <w:t>L</w:t>
      </w:r>
      <w:r w:rsidR="00DE00A8" w:rsidRPr="002A0D92">
        <w:t>-</w:t>
      </w:r>
      <w:r w:rsidRPr="00591FD9">
        <w:t>C</w:t>
      </w:r>
      <w:r w:rsidRPr="00B2534D">
        <w:t xml:space="preserve">L/BP and 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5B19B1" w:rsidRPr="00B55468">
        <w:t>TS</w:t>
      </w:r>
      <w:r w:rsidR="005B19B1">
        <w:t> </w:t>
      </w:r>
      <w:r w:rsidR="005B19B1" w:rsidRPr="00E133D1">
        <w:t>23.548</w:t>
      </w:r>
      <w:r w:rsidR="005B19B1">
        <w:t> </w:t>
      </w:r>
      <w:r w:rsidR="005B19B1"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274DB12" w14:textId="5E0D7B8E" w:rsidR="00E05CFD" w:rsidRPr="00AA7698" w:rsidRDefault="00E05CFD" w:rsidP="002A0D92">
      <w:pPr>
        <w:pStyle w:val="NO"/>
      </w:pPr>
      <w:r w:rsidRPr="00AC2414">
        <w:t>N</w:t>
      </w:r>
      <w:r w:rsidR="00591FD9" w:rsidRPr="00B55468">
        <w:t>OTE</w:t>
      </w:r>
      <w:r w:rsidRPr="00B55468">
        <w:t>:</w:t>
      </w:r>
      <w:r w:rsidRPr="00B55468">
        <w:tab/>
        <w:t>The EAS rediscovery procedure due</w:t>
      </w:r>
      <w:r w:rsidRPr="00E133D1">
        <w:t xml:space="preserve"> to UE mobility may be triggered in the way described in</w:t>
      </w:r>
      <w:r w:rsidR="005B19B1" w:rsidRPr="00E133D1">
        <w:t xml:space="preserve"> clause 6.3.2.2</w:t>
      </w:r>
      <w:r w:rsidRPr="00E133D1">
        <w:t xml:space="preserve"> </w:t>
      </w:r>
      <w:r w:rsidR="005B19B1">
        <w:t xml:space="preserve">of </w:t>
      </w:r>
      <w:r w:rsidR="005B19B1" w:rsidRPr="00E133D1">
        <w:t>TS</w:t>
      </w:r>
      <w:r w:rsidR="005B19B1">
        <w:t> </w:t>
      </w:r>
      <w:r w:rsidR="005B19B1" w:rsidRPr="00E133D1">
        <w:t>23.548</w:t>
      </w:r>
      <w:r w:rsidR="005B19B1">
        <w:t> </w:t>
      </w:r>
      <w:r w:rsidR="005B19B1" w:rsidRPr="00E133D1">
        <w:t>[</w:t>
      </w:r>
      <w:r w:rsidR="00591FD9" w:rsidRPr="00E133D1">
        <w:t>3]</w:t>
      </w:r>
      <w:r w:rsidRPr="00E133D1">
        <w:t>.</w:t>
      </w:r>
    </w:p>
    <w:p w14:paraId="4B83BB8A" w14:textId="593D1633" w:rsidR="00E05CFD" w:rsidRPr="00AA7698" w:rsidRDefault="00E05CFD" w:rsidP="002A0D92">
      <w:pPr>
        <w:pStyle w:val="Heading3"/>
      </w:pPr>
      <w:bookmarkStart w:id="237" w:name="_Toc106120917"/>
      <w:r w:rsidRPr="00AA7698">
        <w:t>6.25.3</w:t>
      </w:r>
      <w:r w:rsidRPr="00AA7698">
        <w:tab/>
        <w:t>Impacts on services, entities and interfaces</w:t>
      </w:r>
      <w:bookmarkEnd w:id="237"/>
    </w:p>
    <w:p w14:paraId="057A2FF6" w14:textId="77777777" w:rsidR="00E05CFD" w:rsidRPr="00AA7698" w:rsidRDefault="00E05CFD" w:rsidP="00E05CFD">
      <w:r w:rsidRPr="00AA7698">
        <w:t>HPLMN:</w:t>
      </w:r>
    </w:p>
    <w:p w14:paraId="17BE7434" w14:textId="3509747C" w:rsidR="00E05CFD" w:rsidRPr="00591FD9" w:rsidRDefault="00E05CFD" w:rsidP="002A0D92">
      <w:pPr>
        <w:pStyle w:val="B1"/>
      </w:pPr>
      <w:r w:rsidRPr="00AA7698">
        <w:lastRenderedPageBreak/>
        <w:t>-</w:t>
      </w:r>
      <w:r w:rsidRPr="00AA7698">
        <w:tab/>
        <w:t xml:space="preserve">authorizing the </w:t>
      </w:r>
      <w:r w:rsidR="00BF6145">
        <w:t>"</w:t>
      </w:r>
      <w:r w:rsidRPr="00AA7698">
        <w:t>HR-LBO</w:t>
      </w:r>
      <w:r w:rsidR="00BF6145">
        <w:t>"</w:t>
      </w:r>
      <w:r w:rsidRPr="00AA7698">
        <w:t xml:space="preserve"> (UDM) and selecting V-EASDF for the EC FQDNs (H-SMF, either via PCO by H-SMF or via DNS forwarding by H-DNS)</w:t>
      </w:r>
      <w:r w:rsidR="00591FD9" w:rsidRPr="002A0D92">
        <w:t>.</w:t>
      </w:r>
    </w:p>
    <w:p w14:paraId="36646136" w14:textId="77777777" w:rsidR="006C6ACD" w:rsidRPr="00773756" w:rsidRDefault="00E05CFD" w:rsidP="00E05CFD">
      <w:r w:rsidRPr="00B2534D">
        <w:t>V-SMF:</w:t>
      </w:r>
    </w:p>
    <w:p w14:paraId="5242A507" w14:textId="77777777" w:rsidR="00591FD9" w:rsidRPr="00B55468" w:rsidRDefault="006C6ACD">
      <w:pPr>
        <w:pStyle w:val="B1"/>
      </w:pPr>
      <w:r w:rsidRPr="009509E5">
        <w:t>-</w:t>
      </w:r>
      <w:r w:rsidRPr="009509E5">
        <w:tab/>
      </w:r>
      <w:r w:rsidR="00E05CFD" w:rsidRPr="00AC2414">
        <w:t>indicating support for EC and providing V-EASDF IP address to H-SMF;</w:t>
      </w:r>
    </w:p>
    <w:p w14:paraId="007CA4EB" w14:textId="0F289A76"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interact</w:t>
      </w:r>
      <w:r w:rsidRPr="002A0D92">
        <w:t>ion</w:t>
      </w:r>
      <w:r w:rsidR="00E05CFD" w:rsidRPr="00591FD9">
        <w:t xml:space="preserve"> with V-EASDF using </w:t>
      </w:r>
      <w:proofErr w:type="spellStart"/>
      <w:r w:rsidR="00E05CFD" w:rsidRPr="00591FD9">
        <w:t>Neasdf</w:t>
      </w:r>
      <w:proofErr w:type="spellEnd"/>
      <w:r w:rsidR="00E05CFD" w:rsidRPr="00591FD9">
        <w:t xml:space="preserve"> interface.</w:t>
      </w:r>
    </w:p>
    <w:p w14:paraId="7CC73444" w14:textId="77777777" w:rsidR="006C6ACD" w:rsidRPr="00B2534D" w:rsidRDefault="00E05CFD" w:rsidP="002A0D92">
      <w:r w:rsidRPr="00591FD9">
        <w:t>H-SMF:</w:t>
      </w:r>
    </w:p>
    <w:p w14:paraId="4C16EF03" w14:textId="4BDE5591" w:rsidR="00E05CFD" w:rsidRPr="009C0673" w:rsidRDefault="006C6ACD" w:rsidP="002A0D92">
      <w:pPr>
        <w:pStyle w:val="B1"/>
      </w:pPr>
      <w:r w:rsidRPr="00773756">
        <w:t>-</w:t>
      </w:r>
      <w:r w:rsidRPr="00773756">
        <w:tab/>
      </w:r>
      <w:r w:rsidR="00E05CFD" w:rsidRPr="009509E5">
        <w:t xml:space="preserve">sends H-EASDF IP address to V-SMF and inspects/replaces ECS information in received DNS messages from VPLMN (for </w:t>
      </w:r>
      <w:r w:rsidR="00591FD9" w:rsidRPr="00AC2414">
        <w:t>s</w:t>
      </w:r>
      <w:r w:rsidR="00E05CFD" w:rsidRPr="00AC2414">
        <w:t>cenario</w:t>
      </w:r>
      <w:r w:rsidR="00591FD9" w:rsidRPr="00B55468">
        <w:t> </w:t>
      </w:r>
      <w:r w:rsidR="00E05CFD" w:rsidRPr="00B55468">
        <w:t>2.1)</w:t>
      </w:r>
      <w:r w:rsidR="00591FD9" w:rsidRPr="002A0D92">
        <w:t>.</w:t>
      </w:r>
    </w:p>
    <w:p w14:paraId="7C437E25" w14:textId="3B2DACCA" w:rsidR="00283DB6" w:rsidRDefault="00283DB6" w:rsidP="00283DB6">
      <w:pPr>
        <w:pStyle w:val="Heading2"/>
      </w:pPr>
      <w:bookmarkStart w:id="238" w:name="sol26"/>
      <w:bookmarkStart w:id="239" w:name="_Toc106120918"/>
      <w:bookmarkEnd w:id="238"/>
      <w:r>
        <w:t>6.26</w:t>
      </w:r>
      <w:r w:rsidR="00591FD9">
        <w:tab/>
      </w:r>
      <w:r>
        <w:t>Solution 26 (KI#1): SM Policy for HR Session Breakout in VPLMN</w:t>
      </w:r>
      <w:bookmarkEnd w:id="239"/>
    </w:p>
    <w:p w14:paraId="444B4402" w14:textId="77777777" w:rsidR="00283DB6" w:rsidRDefault="00283DB6" w:rsidP="00283DB6">
      <w:pPr>
        <w:pStyle w:val="Heading3"/>
      </w:pPr>
      <w:bookmarkStart w:id="240" w:name="_Toc106120919"/>
      <w:r>
        <w:t>6.26.1</w:t>
      </w:r>
      <w:r>
        <w:tab/>
        <w:t>Description</w:t>
      </w:r>
      <w:bookmarkEnd w:id="240"/>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4B139A5"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sion), respectively based on the SM Policy. For example, usage monitoring control and QoS information can be applied differently for the session toward the H-UPF and the session to the local part of DN.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41" w:name="_Toc106120920"/>
      <w:r>
        <w:lastRenderedPageBreak/>
        <w:t>6.26.2</w:t>
      </w:r>
      <w:r>
        <w:tab/>
        <w:t>Procedu</w:t>
      </w:r>
      <w:r w:rsidRPr="00591FD9">
        <w:t>r</w:t>
      </w:r>
      <w:r w:rsidRPr="002A0D92">
        <w:t>e</w:t>
      </w:r>
      <w:r w:rsidR="00591FD9" w:rsidRPr="002A0D92">
        <w:t>s</w:t>
      </w:r>
      <w:bookmarkEnd w:id="241"/>
    </w:p>
    <w:p w14:paraId="2D20DB5F" w14:textId="77777777" w:rsidR="00283DB6" w:rsidRDefault="00283DB6" w:rsidP="00283DB6">
      <w:pPr>
        <w:pStyle w:val="Heading4"/>
      </w:pPr>
      <w:bookmarkStart w:id="242" w:name="_Toc106120921"/>
      <w:r>
        <w:t>6.26.2.1</w:t>
      </w:r>
      <w:r>
        <w:tab/>
        <w:t>Option 1: Indirect interaction between V-PCF and H-PCF</w:t>
      </w:r>
      <w:bookmarkEnd w:id="242"/>
    </w:p>
    <w:p w14:paraId="608C87AD" w14:textId="77777777" w:rsidR="00283DB6" w:rsidRPr="00812106" w:rsidRDefault="00283DB6" w:rsidP="00283DB6">
      <w:pPr>
        <w:pStyle w:val="TH"/>
      </w:pPr>
      <w:r>
        <w:object w:dxaOrig="8101" w:dyaOrig="6016" w14:anchorId="4978A69D">
          <v:shape id="_x0000_i1062" type="#_x0000_t75" style="width:405.1pt;height:300.5pt" o:ole="">
            <v:imagedata r:id="rId92" o:title=""/>
          </v:shape>
          <o:OLEObject Type="Embed" ProgID="Visio.Drawing.15" ShapeID="_x0000_i1062" DrawAspect="Content" ObjectID="_1716734292" r:id="rId93"/>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7777777" w:rsidR="00283DB6" w:rsidRDefault="00283DB6" w:rsidP="00283DB6">
      <w:pPr>
        <w:pStyle w:val="B1"/>
      </w:pPr>
      <w:r>
        <w:t>3.</w:t>
      </w:r>
      <w:r>
        <w:tab/>
        <w:t>The V-PCF makes the authorization and the policy decision for HR session breakout, and sends SM Policy Establishment response to the V-SMF. The V-PCF provides policy information that may include QoS constraints 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1B911C60" w14:textId="77777777" w:rsidR="00283DB6" w:rsidRDefault="00283DB6" w:rsidP="00283DB6">
      <w:pPr>
        <w:pStyle w:val="B1"/>
      </w:pPr>
      <w:r>
        <w:t>5.</w:t>
      </w:r>
      <w:r>
        <w:tab/>
        <w:t>The H-SMF performs SM Policy Association Establishment with the H-PCF. The H-SMF provides the H-PCF with the received VPLMN-provided policy information for the HR breakout session. The H-PCF executes the authorization and the policy decision for HR roaming session with taking VPLMN-provided policy information into account. The H-PCF provides the authorized SM policy information to the H-SMF as the response to the SM Policy Association Establishment request.</w:t>
      </w:r>
    </w:p>
    <w:p w14:paraId="28FA426D" w14:textId="77777777" w:rsidR="00283DB6" w:rsidRDefault="00283DB6" w:rsidP="00283DB6">
      <w:pPr>
        <w:pStyle w:val="B1"/>
      </w:pPr>
      <w:r>
        <w:t>6.</w:t>
      </w:r>
      <w:r>
        <w:tab/>
        <w:t>The H-SMF sends PDU Session Create Response to V-SMF. The H-SMF provides HPLMN-authorized policy information.</w:t>
      </w:r>
    </w:p>
    <w:p w14:paraId="23D3283D" w14:textId="77777777" w:rsidR="00283DB6" w:rsidRDefault="00283DB6" w:rsidP="00283DB6">
      <w:pPr>
        <w:pStyle w:val="B1"/>
      </w:pPr>
      <w:r>
        <w:t>7.</w:t>
      </w:r>
      <w:r>
        <w:tab/>
        <w:t>The V-SMF performs SM Policy Association Modification with V-PCF based on the policy information from the H-SMF.</w:t>
      </w:r>
    </w:p>
    <w:p w14:paraId="76BB816D" w14:textId="77777777" w:rsidR="00283DB6" w:rsidRDefault="00283DB6" w:rsidP="00283DB6">
      <w:pPr>
        <w:pStyle w:val="Heading4"/>
      </w:pPr>
      <w:bookmarkStart w:id="243" w:name="_Toc106120922"/>
      <w:r>
        <w:lastRenderedPageBreak/>
        <w:t>6.26.2.2</w:t>
      </w:r>
      <w:r>
        <w:tab/>
        <w:t>Option 2 — Direct interaction between V-PCF and H-PCF</w:t>
      </w:r>
      <w:bookmarkEnd w:id="243"/>
    </w:p>
    <w:p w14:paraId="12612790" w14:textId="77777777" w:rsidR="00283DB6" w:rsidRPr="00812106" w:rsidRDefault="00283DB6" w:rsidP="00283DB6">
      <w:pPr>
        <w:pStyle w:val="TH"/>
      </w:pPr>
      <w:r>
        <w:object w:dxaOrig="8100" w:dyaOrig="6000" w14:anchorId="349CBE76">
          <v:shape id="_x0000_i1063" type="#_x0000_t75" style="width:405.7pt;height:301.15pt" o:ole="">
            <v:imagedata r:id="rId94" o:title=""/>
          </v:shape>
          <o:OLEObject Type="Embed" ProgID="Visio.Drawing.15" ShapeID="_x0000_i1063" DrawAspect="Content" ObjectID="_1716734293" r:id="rId95"/>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The V-PCF determines to interact with the H-PCF identified by the AMF-provided H-PCF information and sends SM Policy Establishment request. The V-PCF provides the H-PCF with the VPLMN-supported policy information that may include QoS constraints or usage monitoring control related information (e.g. AMBR and volume threshold for the session toward the local part of the DN) for the HR breakout session in VPLMN.</w:t>
      </w:r>
    </w:p>
    <w:p w14:paraId="71B22C31" w14:textId="20FE4B98" w:rsidR="00283DB6" w:rsidRDefault="00283DB6" w:rsidP="00283DB6">
      <w:pPr>
        <w:pStyle w:val="EditorsNote"/>
      </w:pPr>
      <w:r w:rsidRPr="002A0D92">
        <w:t>Editor</w:t>
      </w:r>
      <w:r w:rsidR="00BF6145">
        <w:t>'</w:t>
      </w:r>
      <w:r w:rsidRPr="002A0D92">
        <w:t xml:space="preserve">s </w:t>
      </w:r>
      <w:r w:rsidR="00591FD9" w:rsidRPr="002A0D92">
        <w:t>n</w:t>
      </w:r>
      <w:r w:rsidRPr="00591FD9">
        <w:t>ote:</w:t>
      </w:r>
      <w:r w:rsidRPr="00591FD9">
        <w:tab/>
        <w:t>It is FFS how per</w:t>
      </w:r>
      <w:r w:rsidR="002A0D92">
        <w:t xml:space="preserve"> </w:t>
      </w:r>
      <w:r w:rsidR="00BF6145">
        <w:t>"</w:t>
      </w:r>
      <w:r w:rsidRPr="002A0D92">
        <w:t>l</w:t>
      </w:r>
      <w:r w:rsidRPr="00591FD9">
        <w:t>ocal part of the DN</w:t>
      </w:r>
      <w:r w:rsidR="00BF6145">
        <w:t>"</w:t>
      </w:r>
      <w:r w:rsidRPr="00773756">
        <w:t xml:space="preserve"> QoS constraints and usage monitoring control related information for the HR breakout session in VPLMN are enforced.</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60DFF142" w14:textId="77777777" w:rsidR="00283DB6" w:rsidRDefault="00283DB6" w:rsidP="00283DB6">
      <w:pPr>
        <w:pStyle w:val="B1"/>
      </w:pPr>
      <w:r>
        <w:t>7.</w:t>
      </w:r>
      <w:r>
        <w:tab/>
        <w:t xml:space="preserve">The H-SMF performs SM Policy Association Establishment with the H-PCF of which information is provided by the V-SMF. The H-PCF executes the authorization and the policy decision for HR roaming session with </w:t>
      </w:r>
      <w:r>
        <w:lastRenderedPageBreak/>
        <w:t>taking the VPLMN-provided policy information into account. The H-PCF provides the authorized SM policy information to the H-SMF as the response to the SM Policy Association Establishment request.</w:t>
      </w:r>
    </w:p>
    <w:p w14:paraId="0A375D7A" w14:textId="77777777" w:rsidR="00283DB6" w:rsidRDefault="00283DB6" w:rsidP="00283DB6">
      <w:pPr>
        <w:pStyle w:val="B1"/>
      </w:pPr>
      <w:r>
        <w:t>8.</w:t>
      </w:r>
      <w:r>
        <w:tab/>
        <w:t>The H-SMF sends PDU Session Create Response to V-SMF.</w:t>
      </w:r>
    </w:p>
    <w:p w14:paraId="0909D0DD" w14:textId="77777777" w:rsidR="00283DB6" w:rsidRDefault="00283DB6" w:rsidP="00283DB6">
      <w:pPr>
        <w:pStyle w:val="Heading3"/>
      </w:pPr>
      <w:bookmarkStart w:id="244" w:name="_Toc106120923"/>
      <w:r>
        <w:t>6.26.3</w:t>
      </w:r>
      <w:r>
        <w:tab/>
        <w:t>Impacts on existing entities and interfaces</w:t>
      </w:r>
      <w:bookmarkEnd w:id="244"/>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7C3FE43A" w14:textId="279C72F3" w:rsidR="00283DB6" w:rsidRPr="00591FD9"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4C99EDEA" w14:textId="7A0CC3DB"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33BFD86D" w14:textId="5A1F7A6E" w:rsidR="00283DB6" w:rsidRPr="009C0673" w:rsidRDefault="00283DB6" w:rsidP="00283DB6">
      <w:pPr>
        <w:pStyle w:val="EditorsNote"/>
      </w:pPr>
      <w:r w:rsidRPr="00591FD9">
        <w:t>Edito</w:t>
      </w:r>
      <w:r w:rsidRPr="002A0D92">
        <w:t>r</w:t>
      </w:r>
      <w:r w:rsidR="00BF6145">
        <w:t>'</w:t>
      </w:r>
      <w:r w:rsidRPr="002A0D92">
        <w:t xml:space="preserve">s </w:t>
      </w:r>
      <w:r w:rsidR="00591FD9" w:rsidRPr="002A0D92">
        <w:t>n</w:t>
      </w:r>
      <w:r w:rsidRPr="00591FD9">
        <w:t>ote:</w:t>
      </w:r>
      <w:r w:rsidRPr="00591FD9">
        <w:tab/>
        <w:t xml:space="preserve">The impacts on UDM and support per </w:t>
      </w:r>
      <w:r w:rsidR="00BF6145">
        <w:t>"</w:t>
      </w:r>
      <w:r w:rsidRPr="00591FD9">
        <w:t>local part of the DN</w:t>
      </w:r>
      <w:r w:rsidR="00BF6145">
        <w:t>"</w:t>
      </w:r>
      <w:r w:rsidRPr="00591FD9">
        <w:t xml:space="preserve"> QoS constraints are FFS.</w:t>
      </w:r>
    </w:p>
    <w:p w14:paraId="34ACBF9D" w14:textId="4BED8269" w:rsidR="00283DB6" w:rsidRDefault="00283DB6" w:rsidP="00283DB6">
      <w:pPr>
        <w:pStyle w:val="Heading2"/>
      </w:pPr>
      <w:bookmarkStart w:id="245" w:name="sol27"/>
      <w:bookmarkStart w:id="246" w:name="_Toc106120924"/>
      <w:bookmarkEnd w:id="245"/>
      <w:r>
        <w:t>6.27</w:t>
      </w:r>
      <w:r>
        <w:tab/>
        <w:t>Solution 27 (KI#1): EAS discovery with dynamic setup of a LBO PDU Session</w:t>
      </w:r>
      <w:bookmarkEnd w:id="246"/>
    </w:p>
    <w:p w14:paraId="40CEF6A1" w14:textId="7D651D32" w:rsidR="00283DB6" w:rsidRDefault="00283DB6" w:rsidP="002A0D92">
      <w:pPr>
        <w:pStyle w:val="Heading3"/>
      </w:pPr>
      <w:bookmarkStart w:id="247" w:name="_Toc106120925"/>
      <w:r>
        <w:t>6.27.1</w:t>
      </w:r>
      <w:r>
        <w:tab/>
        <w:t>High level description</w:t>
      </w:r>
      <w:bookmarkEnd w:id="247"/>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9AEF5F0" w:rsidR="00283DB6" w:rsidRPr="00591FD9" w:rsidRDefault="00283DB6" w:rsidP="002A0D92">
      <w:r>
        <w:t xml:space="preserve">UE initially connects to the HPLMN. The transition 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the VPLMN too. H-SMF determines that a LBO PDU </w:t>
      </w:r>
      <w:r w:rsidR="006B37D6" w:rsidRPr="00B2534D">
        <w:t>S</w:t>
      </w:r>
      <w:r w:rsidRPr="00773756">
        <w:t>ession to the VPLMN is needed, based on</w:t>
      </w:r>
      <w:r w:rsidR="00591FD9" w:rsidRPr="002A0D92">
        <w:t>:</w:t>
      </w:r>
    </w:p>
    <w:p w14:paraId="31586C07" w14:textId="1F19F9A9"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420F8355" w:rsidR="00283DB6" w:rsidRPr="00AC2414" w:rsidRDefault="00283DB6" w:rsidP="002A0D92">
      <w:r w:rsidRPr="00B2534D">
        <w:t>Then</w:t>
      </w:r>
      <w:r w:rsidR="00591FD9" w:rsidRPr="002A0D92">
        <w:t>,</w:t>
      </w:r>
      <w:r w:rsidRPr="00591FD9">
        <w:t xml:space="preserve"> H-SMF sends a LBO sess</w:t>
      </w:r>
      <w:r w:rsidRPr="00B2534D">
        <w:t xml:space="preserve">ion authorization indication to the AMF – optionally including a DNAI if previously received from the AF in the N6 routing information – and then it terminates the </w:t>
      </w:r>
      <w:r w:rsidRPr="00773756">
        <w:t xml:space="preserve">PDU </w:t>
      </w:r>
      <w:r w:rsidR="006B37D6" w:rsidRPr="009509E5">
        <w:t>S</w:t>
      </w:r>
      <w:r w:rsidRPr="00AC2414">
        <w:t>ession.</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7DED96BB"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p>
    <w:p w14:paraId="45646B5B" w14:textId="3EC49FE1" w:rsidR="00283DB6" w:rsidRDefault="00283DB6" w:rsidP="002A0D92">
      <w:pPr>
        <w:pStyle w:val="NO"/>
      </w:pPr>
      <w:r>
        <w:lastRenderedPageBreak/>
        <w:t>NOTE 3:</w:t>
      </w:r>
      <w:r>
        <w:tab/>
        <w:t xml:space="preserve">Terminating the HR PDU </w:t>
      </w:r>
      <w:r w:rsidR="006B37D6">
        <w:t>S</w:t>
      </w:r>
      <w:r>
        <w:t xml:space="preserve">ession 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5435ED6F" w14:textId="77777777" w:rsidR="00283DB6" w:rsidRDefault="00283DB6" w:rsidP="002A0D92">
      <w:r>
        <w:t>The solution assumes a H-EASDF in HPLMN for the case of dynamic DNS-based EAS discovery and EAS discovery can be applied for all connectivity models in V-PLMN, in the following way:</w:t>
      </w:r>
    </w:p>
    <w:p w14:paraId="33E2AC64" w14:textId="0FCF67DF"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BF6145">
        <w:t>'</w:t>
      </w:r>
      <w:r w:rsidRPr="00773756">
        <w:t>s current location based on policies for this DNN. EAS (re-)discovery happens as described in clause</w:t>
      </w:r>
      <w:r w:rsidRPr="009509E5">
        <w:t xml:space="preserve"> 6.2.2 of </w:t>
      </w:r>
      <w:r w:rsidR="005B19B1" w:rsidRPr="009509E5">
        <w:t>TS</w:t>
      </w:r>
      <w:r w:rsidR="005B19B1">
        <w:t> </w:t>
      </w:r>
      <w:r w:rsidR="005B19B1" w:rsidRPr="00B55468">
        <w:t>23.548</w:t>
      </w:r>
      <w:r w:rsidR="005B19B1">
        <w:t> </w:t>
      </w:r>
      <w:r w:rsidR="005B19B1"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51AF074E"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5B19B1" w:rsidRPr="00591FD9">
        <w:t>TS</w:t>
      </w:r>
      <w:r w:rsidR="005B19B1">
        <w:t> </w:t>
      </w:r>
      <w:r w:rsidR="005B19B1" w:rsidRPr="00591FD9">
        <w:t>23.548</w:t>
      </w:r>
      <w:r w:rsidR="005B19B1">
        <w:t> </w:t>
      </w:r>
      <w:r w:rsidR="005B19B1"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48" w:name="_Toc106120926"/>
      <w:r>
        <w:t>6.27.2</w:t>
      </w:r>
      <w:r>
        <w:tab/>
        <w:t>Procedures</w:t>
      </w:r>
      <w:bookmarkEnd w:id="248"/>
    </w:p>
    <w:p w14:paraId="039CD98A" w14:textId="301C128B" w:rsidR="00E569F9" w:rsidRDefault="00E569F9" w:rsidP="00E569F9">
      <w:r>
        <w:t>The solution is shown in figure 6.27.2-1 below.</w:t>
      </w:r>
    </w:p>
    <w:p w14:paraId="7A36B3E6" w14:textId="77777777" w:rsidR="00E569F9" w:rsidRDefault="00E569F9" w:rsidP="002A0D92">
      <w:pPr>
        <w:pStyle w:val="TH"/>
      </w:pPr>
      <w:r>
        <w:rPr>
          <w:noProof/>
        </w:rPr>
        <w:object w:dxaOrig="10963" w:dyaOrig="5254" w14:anchorId="67D890C5">
          <v:shape id="_x0000_i1064" type="#_x0000_t75" style="width:420.1pt;height:201.6pt" o:ole="">
            <v:imagedata r:id="rId96" o:title=""/>
          </v:shape>
          <o:OLEObject Type="Embed" ProgID="Visio.Drawing.15" ShapeID="_x0000_i1064" DrawAspect="Content" ObjectID="_1716734294" r:id="rId97"/>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6E2FC279"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5B19B1" w:rsidRPr="00B2534D">
        <w:t>TS</w:t>
      </w:r>
      <w:r w:rsidR="005B19B1">
        <w:t> </w:t>
      </w:r>
      <w:r w:rsidR="005B19B1" w:rsidRPr="00B2534D">
        <w:t>23.502</w:t>
      </w:r>
      <w:r w:rsidR="005B19B1">
        <w:t> </w:t>
      </w:r>
      <w:r w:rsidR="005B19B1" w:rsidRPr="002A0D92">
        <w:t>[</w:t>
      </w:r>
      <w:r w:rsidR="00591FD9" w:rsidRPr="002A0D92">
        <w:t>9]</w:t>
      </w:r>
      <w:r w:rsidRPr="00591FD9">
        <w:t>. In case of dynamic DNS based reconnect,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5B19B1" w:rsidRPr="00591FD9">
        <w:t>TS</w:t>
      </w:r>
      <w:r w:rsidR="005B19B1">
        <w:t> </w:t>
      </w:r>
      <w:r w:rsidR="005B19B1" w:rsidRPr="00773756">
        <w:t>23.548</w:t>
      </w:r>
      <w:r w:rsidR="005B19B1">
        <w:t> </w:t>
      </w:r>
      <w:r w:rsidR="005B19B1" w:rsidRPr="002A0D92">
        <w:t>[</w:t>
      </w:r>
      <w:r w:rsidR="00591FD9" w:rsidRPr="002A0D92">
        <w:t>3]</w:t>
      </w:r>
      <w:r w:rsidRPr="00591FD9">
        <w:t>.</w:t>
      </w:r>
    </w:p>
    <w:p w14:paraId="2BDE6410" w14:textId="40987048"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5B19B1" w:rsidRPr="00E133D1">
        <w:t>TS</w:t>
      </w:r>
      <w:r w:rsidR="005B19B1">
        <w:t> </w:t>
      </w:r>
      <w:r w:rsidR="005B19B1" w:rsidRPr="00AA7698">
        <w:t>23.548</w:t>
      </w:r>
      <w:r w:rsidR="005B19B1">
        <w:t> </w:t>
      </w:r>
      <w:r w:rsidR="005B19B1"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 xml:space="preserve">o H-SMF. Similarly </w:t>
      </w:r>
      <w:r w:rsidR="002A0D92">
        <w:t>to</w:t>
      </w:r>
      <w:r w:rsidRPr="00773756">
        <w:t xml:space="preserve"> the procedure for EAS discovery with dynamic PSDA distribution in clause</w:t>
      </w:r>
      <w:r w:rsidRPr="009509E5">
        <w:t> </w:t>
      </w:r>
      <w:r w:rsidRPr="00AC2414">
        <w:t xml:space="preserve">6.2.2.4 of </w:t>
      </w:r>
      <w:r w:rsidR="005B19B1" w:rsidRPr="00AC2414">
        <w:t>TS</w:t>
      </w:r>
      <w:r w:rsidR="005B19B1">
        <w:t> </w:t>
      </w:r>
      <w:r w:rsidR="005B19B1" w:rsidRPr="00B55468">
        <w:t>23.548</w:t>
      </w:r>
      <w:r w:rsidR="005B19B1">
        <w:t> </w:t>
      </w:r>
      <w:r w:rsidR="005B19B1" w:rsidRPr="002A0D92">
        <w:t>[</w:t>
      </w:r>
      <w:r w:rsidR="00591FD9" w:rsidRPr="002A0D92">
        <w:t>3]</w:t>
      </w:r>
      <w:r w:rsidRPr="00591FD9">
        <w:t xml:space="preserve">, if H-SMF decides on PDU </w:t>
      </w:r>
      <w:r w:rsidR="006B37D6" w:rsidRPr="00591FD9">
        <w:t>S</w:t>
      </w:r>
      <w:r w:rsidRPr="00B2534D">
        <w:t>ession reconnect, then it indicates to H-EASDF to discard the DNS Response.</w:t>
      </w:r>
    </w:p>
    <w:p w14:paraId="0DB177B5" w14:textId="148D656A" w:rsidR="00E569F9" w:rsidRPr="00591FD9" w:rsidRDefault="00E569F9" w:rsidP="002A0D92">
      <w:pPr>
        <w:pStyle w:val="B1"/>
      </w:pPr>
      <w:r w:rsidRPr="00B2534D">
        <w:lastRenderedPageBreak/>
        <w:t>2b.</w:t>
      </w:r>
      <w:r w:rsidRPr="00B2534D">
        <w:tab/>
        <w:t>[Conditional] The AF sends a request on traffic routing for the UE as specified in c</w:t>
      </w:r>
      <w:r w:rsidRPr="00773756">
        <w:t>lause</w:t>
      </w:r>
      <w:r w:rsidR="005B19B1">
        <w:t xml:space="preserve">s </w:t>
      </w:r>
      <w:r w:rsidRPr="009509E5">
        <w:t xml:space="preserve">4.3.6.2 or 4.3.6.4 of </w:t>
      </w:r>
      <w:r w:rsidR="005B19B1" w:rsidRPr="009509E5">
        <w:t>TS</w:t>
      </w:r>
      <w:r w:rsidR="005B19B1">
        <w:t> </w:t>
      </w:r>
      <w:r w:rsidR="005B19B1" w:rsidRPr="00B55468">
        <w:t>23.502</w:t>
      </w:r>
      <w:r w:rsidR="005B19B1">
        <w:t> </w:t>
      </w:r>
      <w:r w:rsidR="005B19B1"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w:t>
      </w:r>
      <w:proofErr w:type="spellStart"/>
      <w:r w:rsidRPr="00591FD9">
        <w:t>Npcf_SMPolicyControl_UpdateNotify</w:t>
      </w:r>
      <w:proofErr w:type="spellEnd"/>
      <w:r w:rsidRPr="00591FD9">
        <w:t xml:space="preserve"> service operation as described in steps 5 and 6 in clause 4.16.5 of </w:t>
      </w:r>
      <w:r w:rsidR="005B19B1" w:rsidRPr="00591FD9">
        <w:t>TS</w:t>
      </w:r>
      <w:r w:rsidR="005B19B1">
        <w:t> </w:t>
      </w:r>
      <w:r w:rsidR="005B19B1" w:rsidRPr="00DA6E33">
        <w:t>23.502</w:t>
      </w:r>
      <w:r w:rsidR="005B19B1">
        <w:t> </w:t>
      </w:r>
      <w:r w:rsidR="005B19B1" w:rsidRPr="002A0D92">
        <w:t>[</w:t>
      </w:r>
      <w:r w:rsidR="005B19B1">
        <w:t>9</w:t>
      </w:r>
      <w:r w:rsidR="00591FD9" w:rsidRPr="002A0D92">
        <w:t>]</w:t>
      </w:r>
      <w:r w:rsidRPr="00591FD9">
        <w:t>.</w:t>
      </w:r>
    </w:p>
    <w:p w14:paraId="6C4A0F93" w14:textId="42243D8F"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p>
    <w:p w14:paraId="70447CC6" w14:textId="69A3FE78" w:rsidR="00E569F9" w:rsidRPr="00AA7698" w:rsidRDefault="00E569F9" w:rsidP="002A0D92">
      <w:pPr>
        <w:pStyle w:val="B1"/>
      </w:pPr>
      <w:r w:rsidRPr="00E133D1">
        <w:t>4.</w:t>
      </w:r>
      <w:r w:rsidRPr="00E133D1">
        <w:tab/>
        <w:t xml:space="preserve">H-SMF invokes </w:t>
      </w:r>
      <w:proofErr w:type="spellStart"/>
      <w:r w:rsidRPr="00E133D1">
        <w:t>Nsmf_PDUSession_SMContextStatusNotify</w:t>
      </w:r>
      <w:proofErr w:type="spellEnd"/>
      <w:r w:rsidRPr="00E133D1">
        <w:t xml:space="preserve"> service operation to the AMF,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p>
    <w:p w14:paraId="0E73BA3C" w14:textId="2BF206AF" w:rsidR="00E569F9" w:rsidRPr="00591FD9" w:rsidRDefault="00E569F9" w:rsidP="002A0D92">
      <w:pPr>
        <w:pStyle w:val="B1"/>
      </w:pPr>
      <w:r w:rsidRPr="00AA7698">
        <w:t>5.</w:t>
      </w:r>
      <w:r w:rsidRPr="00AA7698">
        <w:tab/>
        <w:t xml:space="preserve">H-SMF triggers a PDU </w:t>
      </w:r>
      <w:r w:rsidR="006B37D6" w:rsidRPr="00AA7698">
        <w:t>S</w:t>
      </w:r>
      <w:r w:rsidRPr="00AA7698">
        <w:t xml:space="preserve">ession release, as described in clause 4.3.4 of </w:t>
      </w:r>
      <w:r w:rsidR="005B19B1" w:rsidRPr="00AA7698">
        <w:t>TS</w:t>
      </w:r>
      <w:r w:rsidR="005B19B1">
        <w:t> </w:t>
      </w:r>
      <w:r w:rsidR="005B19B1" w:rsidRPr="00AA7698">
        <w:t>23.502</w:t>
      </w:r>
      <w:r w:rsidR="005B19B1">
        <w:t> </w:t>
      </w:r>
      <w:r w:rsidR="005B19B1" w:rsidRPr="002A0D92">
        <w:t>[</w:t>
      </w:r>
      <w:r w:rsidR="00591FD9" w:rsidRPr="002A0D92">
        <w:t>9].</w:t>
      </w:r>
    </w:p>
    <w:p w14:paraId="08BC3E7B" w14:textId="0D7EEA5E" w:rsidR="00E569F9" w:rsidRDefault="00E569F9" w:rsidP="002A0D92">
      <w:pPr>
        <w:pStyle w:val="B1"/>
      </w:pPr>
      <w:r w:rsidRPr="00B2534D">
        <w:t>6.</w:t>
      </w:r>
      <w:r w:rsidRPr="00B2534D">
        <w:tab/>
        <w:t xml:space="preserve">At the next UE request for PDU </w:t>
      </w:r>
      <w:r w:rsidR="006B37D6" w:rsidRPr="00B2534D">
        <w:t>S</w:t>
      </w:r>
      <w:r w:rsidRPr="00773756">
        <w:t>ession establishment for the same DNN and S-NSSA</w:t>
      </w:r>
      <w:r w:rsidRPr="009509E5">
        <w:t xml:space="preserve">I, based on the LBO authorization indication and target DNAI received in </w:t>
      </w:r>
      <w:r w:rsidRPr="00AC2414">
        <w:t>s</w:t>
      </w:r>
      <w:r w:rsidRPr="00B55468">
        <w:t>tep </w:t>
      </w:r>
      <w:r w:rsidRPr="00E133D1">
        <w:t xml:space="preserve">4, AMF decides on a LBO PDU </w:t>
      </w:r>
      <w:r w:rsidR="006B37D6" w:rsidRPr="00E133D1">
        <w:t>S</w:t>
      </w:r>
      <w:r w:rsidRPr="00E133D1">
        <w:t>ession establishment towards a proper V-SMF and UPF</w:t>
      </w:r>
      <w:r w:rsidRPr="00AA7698">
        <w:t xml:space="preserve"> 2, as specified in clause 4.3.2.2 of </w:t>
      </w:r>
      <w:r w:rsidR="005B19B1" w:rsidRPr="00AA7698">
        <w:t>TS</w:t>
      </w:r>
      <w:r w:rsidR="005B19B1">
        <w:t> </w:t>
      </w:r>
      <w:r w:rsidR="005B19B1" w:rsidRPr="00AA7698">
        <w:t>23.502</w:t>
      </w:r>
      <w:r w:rsidR="005B19B1">
        <w:t> </w:t>
      </w:r>
      <w:r w:rsidR="005B19B1" w:rsidRPr="002A0D92">
        <w:t>[</w:t>
      </w:r>
      <w:r w:rsidR="00591FD9" w:rsidRPr="002A0D92">
        <w:t>9]</w:t>
      </w:r>
      <w:r w:rsidRPr="00591FD9">
        <w:t>. EAS discovery then happens as described in clause</w:t>
      </w:r>
      <w:r w:rsidR="00591FD9" w:rsidRPr="00B2534D">
        <w:t> </w:t>
      </w:r>
      <w:r w:rsidRPr="00B2534D">
        <w:t>6.</w:t>
      </w:r>
      <w:r w:rsidRPr="00773756">
        <w:t>27</w:t>
      </w:r>
      <w:r w:rsidRPr="009509E5">
        <w:t>.1 above.</w:t>
      </w:r>
    </w:p>
    <w:p w14:paraId="38B5AE61" w14:textId="33F8BF2C" w:rsidR="00E569F9" w:rsidRDefault="00E569F9" w:rsidP="002A0D92">
      <w:pPr>
        <w:pStyle w:val="Heading3"/>
      </w:pPr>
      <w:bookmarkStart w:id="249" w:name="_Toc106120927"/>
      <w:r>
        <w:t>6.27.3</w:t>
      </w:r>
      <w:r>
        <w:tab/>
        <w:t>Impacts on services, entities and interfaces</w:t>
      </w:r>
      <w:bookmarkEnd w:id="249"/>
    </w:p>
    <w:p w14:paraId="564B69C7" w14:textId="77777777" w:rsidR="00E569F9" w:rsidRDefault="00E569F9" w:rsidP="00E569F9">
      <w:r>
        <w:t>H-SMF:</w:t>
      </w:r>
    </w:p>
    <w:p w14:paraId="4553980D" w14:textId="3412E90F" w:rsidR="00E569F9" w:rsidRDefault="00E569F9" w:rsidP="00E569F9">
      <w:pPr>
        <w:pStyle w:val="B1"/>
      </w:pPr>
      <w:r>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31FCD33B"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p>
    <w:p w14:paraId="6695C951" w14:textId="77777777" w:rsidR="00E569F9" w:rsidRDefault="00E569F9" w:rsidP="00E569F9">
      <w:r>
        <w:t>AMF:</w:t>
      </w:r>
    </w:p>
    <w:p w14:paraId="3D96442F" w14:textId="4B983B53" w:rsidR="00E569F9" w:rsidRDefault="00E569F9" w:rsidP="002A0D92">
      <w:pPr>
        <w:pStyle w:val="B1"/>
      </w:pPr>
      <w:r>
        <w:t>-</w:t>
      </w:r>
      <w:r>
        <w:tab/>
        <w:t xml:space="preserve">logic to switch to LBO PDU </w:t>
      </w:r>
      <w:r w:rsidR="006B37D6">
        <w:t>S</w:t>
      </w:r>
      <w:r>
        <w:t xml:space="preserve">ession for a PDU </w:t>
      </w:r>
      <w:r w:rsidR="006B37D6">
        <w:t>S</w:t>
      </w:r>
      <w:r>
        <w:t>ession establishment request based on the LBO authorization indication previously received from the SMF.</w:t>
      </w:r>
    </w:p>
    <w:p w14:paraId="116CD928" w14:textId="6934B4E6" w:rsidR="001752D0" w:rsidRDefault="001752D0" w:rsidP="002A0D92">
      <w:pPr>
        <w:pStyle w:val="Heading2"/>
      </w:pPr>
      <w:bookmarkStart w:id="250" w:name="sol28"/>
      <w:bookmarkStart w:id="251" w:name="_Toc106120928"/>
      <w:bookmarkEnd w:id="250"/>
      <w:r>
        <w:t>6.28</w:t>
      </w:r>
      <w:r>
        <w:tab/>
        <w:t>Solution 28 (KI#1): Support edge computing in Roaming</w:t>
      </w:r>
      <w:bookmarkEnd w:id="251"/>
    </w:p>
    <w:p w14:paraId="17D3843D" w14:textId="344DF113" w:rsidR="001752D0" w:rsidRDefault="001752D0" w:rsidP="002A0D92">
      <w:pPr>
        <w:pStyle w:val="Heading3"/>
      </w:pPr>
      <w:bookmarkStart w:id="252" w:name="_Toc106120929"/>
      <w:r>
        <w:t>6.28.1</w:t>
      </w:r>
      <w:r>
        <w:tab/>
        <w:t>Description</w:t>
      </w:r>
      <w:bookmarkEnd w:id="252"/>
    </w:p>
    <w:p w14:paraId="2884CE2F" w14:textId="651D053C" w:rsidR="001752D0" w:rsidRDefault="001752D0" w:rsidP="002A0D92">
      <w:pPr>
        <w:pStyle w:val="Heading4"/>
      </w:pPr>
      <w:bookmarkStart w:id="253" w:name="_Toc106120930"/>
      <w:r>
        <w:t>6.28.1.1</w:t>
      </w:r>
      <w:r>
        <w:tab/>
        <w:t>General</w:t>
      </w:r>
      <w:bookmarkEnd w:id="253"/>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54" w:name="_Toc106120931"/>
      <w:r>
        <w:lastRenderedPageBreak/>
        <w:t>6.28.1.2</w:t>
      </w:r>
      <w:r>
        <w:tab/>
        <w:t>ECS configuration information Configuration Information configuration in UE</w:t>
      </w:r>
      <w:bookmarkEnd w:id="254"/>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 xml:space="preserve">ion data in UDM and delivers the ECS configuration information to UE in </w:t>
      </w:r>
      <w:proofErr w:type="spellStart"/>
      <w:r w:rsidRPr="009509E5">
        <w:t>ePCO</w:t>
      </w:r>
      <w:proofErr w:type="spellEnd"/>
      <w:r w:rsidRPr="009509E5">
        <w:t>.</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 xml:space="preserve">on to V-SMF, and the V-SMF delivers the ECS configuration information to UE in </w:t>
      </w:r>
      <w:proofErr w:type="spellStart"/>
      <w:r w:rsidRPr="00B55468">
        <w:t>ePCO</w:t>
      </w:r>
      <w:proofErr w:type="spellEnd"/>
      <w:r w:rsidRPr="00B55468">
        <w:t>.</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55" w:name="_Toc106120932"/>
      <w:r>
        <w:t>6.28.2</w:t>
      </w:r>
      <w:r>
        <w:tab/>
        <w:t>Procedur</w:t>
      </w:r>
      <w:r w:rsidRPr="00B2534D">
        <w:t>e</w:t>
      </w:r>
      <w:r w:rsidR="00B2534D" w:rsidRPr="002A0D92">
        <w:t>s</w:t>
      </w:r>
      <w:bookmarkEnd w:id="255"/>
    </w:p>
    <w:p w14:paraId="1926C61A" w14:textId="5D62A9F6" w:rsidR="001752D0" w:rsidRDefault="001752D0" w:rsidP="002A0D92">
      <w:pPr>
        <w:pStyle w:val="Heading4"/>
      </w:pPr>
      <w:bookmarkStart w:id="256" w:name="_Toc106120933"/>
      <w:r>
        <w:t>6.28.2.1</w:t>
      </w:r>
      <w:r>
        <w:tab/>
        <w:t>UE registers in VPLMN and URSP rules updated timely</w:t>
      </w:r>
      <w:bookmarkEnd w:id="256"/>
    </w:p>
    <w:p w14:paraId="2D1F3C34" w14:textId="6317A5AE" w:rsidR="001752D0" w:rsidRDefault="001752D0" w:rsidP="002A0D92">
      <w:pPr>
        <w:pStyle w:val="TH"/>
      </w:pPr>
      <w:r>
        <w:object w:dxaOrig="14861" w:dyaOrig="6311" w14:anchorId="2937F751">
          <v:shape id="_x0000_i1065" type="#_x0000_t75" style="width:481.45pt;height:204.75pt" o:ole="">
            <v:imagedata r:id="rId98" o:title=""/>
          </v:shape>
          <o:OLEObject Type="Embed" ProgID="Visio.Drawing.15" ShapeID="_x0000_i1065" DrawAspect="Content" ObjectID="_1716734295" r:id="rId99"/>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 xml:space="preserve">The V-SMF delivers the local DNS server IP address and ECS configuration information to UE in </w:t>
      </w:r>
      <w:proofErr w:type="spellStart"/>
      <w:r>
        <w:t>ePCO</w:t>
      </w:r>
      <w:proofErr w:type="spellEnd"/>
      <w:r>
        <w:t xml:space="preserve"> via DL NAS messages.</w:t>
      </w:r>
    </w:p>
    <w:p w14:paraId="2026B6DE" w14:textId="425624C1" w:rsidR="001752D0" w:rsidRDefault="001752D0" w:rsidP="002A0D92">
      <w:pPr>
        <w:pStyle w:val="B1"/>
      </w:pPr>
      <w:r>
        <w:lastRenderedPageBreak/>
        <w:t>7.</w:t>
      </w:r>
      <w:r>
        <w:tab/>
        <w:t>The IP connection between UE and EAS 1 is established.</w:t>
      </w:r>
    </w:p>
    <w:p w14:paraId="084233B9" w14:textId="4CFB0910" w:rsidR="001752D0" w:rsidRDefault="001752D0" w:rsidP="002A0D92">
      <w:pPr>
        <w:pStyle w:val="B1"/>
      </w:pPr>
      <w:r>
        <w:t>8.</w:t>
      </w:r>
      <w:r>
        <w:tab/>
        <w:t xml:space="preserve">For EAS 2 deployed in VPLMN, if there is no such URSP rules related to EAS 2 in UE, the UE can only receive the FQDN related to EAS 2 to trigger DNS query towards the local DNS server received from V-SMF via </w:t>
      </w:r>
      <w:proofErr w:type="spellStart"/>
      <w:r>
        <w:t>ePCO</w:t>
      </w:r>
      <w:proofErr w:type="spellEnd"/>
      <w:r>
        <w:t xml:space="preserve">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57" w:name="_Toc106120934"/>
      <w:r>
        <w:t>6.28.2.2</w:t>
      </w:r>
      <w:r>
        <w:tab/>
        <w:t>UE registers in VPLMN and URSP rules are not updated timely</w:t>
      </w:r>
      <w:bookmarkEnd w:id="257"/>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 xml:space="preserve">ession establishment, the V-SMF delivers the local DNS server IP address and ECS configuration information to UE in </w:t>
      </w:r>
      <w:proofErr w:type="spellStart"/>
      <w:r w:rsidR="00E44CD3">
        <w:t>ePCO</w:t>
      </w:r>
      <w:proofErr w:type="spellEnd"/>
      <w:r w:rsidR="00E44CD3">
        <w:t xml:space="preserve">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58" w:name="_Toc106120935"/>
      <w:r>
        <w:t>6.28.2.3</w:t>
      </w:r>
      <w:r>
        <w:tab/>
        <w:t>HR session to support Edge computing</w:t>
      </w:r>
      <w:bookmarkEnd w:id="258"/>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66" type="#_x0000_t75" style="width:480.85pt;height:347.5pt" o:ole="">
            <v:imagedata r:id="rId100" o:title=""/>
          </v:shape>
          <o:OLEObject Type="Embed" ProgID="Visio.Drawing.15" ShapeID="_x0000_i1066" DrawAspect="Content" ObjectID="_1716734296" r:id="rId101"/>
        </w:object>
      </w:r>
    </w:p>
    <w:p w14:paraId="5CC8C1A8" w14:textId="5CB0AE02" w:rsidR="00B15309" w:rsidRDefault="00B15309" w:rsidP="001C1E4A">
      <w:pPr>
        <w:pStyle w:val="TF"/>
      </w:pPr>
      <w:r>
        <w:t>Figure</w:t>
      </w:r>
      <w:r w:rsidR="00BF6145">
        <w:t xml:space="preserve"> </w:t>
      </w:r>
      <w:r>
        <w:t>6.28.2.3-1: HR session to support Edge computing</w:t>
      </w:r>
    </w:p>
    <w:p w14:paraId="1CBA3987" w14:textId="39618A12" w:rsidR="00B15309" w:rsidRDefault="00B15309" w:rsidP="00B15309">
      <w:r>
        <w:t xml:space="preserve">The overall procedure in figure 6.28.2.3-1 are similar as the procedure in figure 4.3.2.2.2-1 of </w:t>
      </w:r>
      <w:r w:rsidR="005B19B1">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6F596DF9" w:rsidR="00B15309" w:rsidRPr="00E133D1" w:rsidRDefault="00B15309" w:rsidP="001C1E4A">
      <w:pPr>
        <w:pStyle w:val="B1"/>
      </w:pPr>
      <w:r w:rsidRPr="009509E5">
        <w:tab/>
        <w:t xml:space="preserve">The H-SMF triggers the V-NEF discovery to </w:t>
      </w:r>
      <w:r w:rsidR="00B2534D" w:rsidRPr="00AC2414">
        <w:t>H</w:t>
      </w:r>
      <w:r w:rsidRPr="00B55468">
        <w:t xml:space="preserve">-NRF using the </w:t>
      </w:r>
      <w:proofErr w:type="spellStart"/>
      <w:r w:rsidRPr="00B55468">
        <w:t>Nnrf_NFDiscovery_Request</w:t>
      </w:r>
      <w:proofErr w:type="spellEnd"/>
      <w:r w:rsidRPr="00B55468">
        <w:t xml:space="preserve">, and the H-NRF invokes the </w:t>
      </w:r>
      <w:proofErr w:type="spellStart"/>
      <w:r w:rsidRPr="00B55468">
        <w:t>Nnrf_NFDiscovery_Request</w:t>
      </w:r>
      <w:proofErr w:type="spellEnd"/>
      <w:r w:rsidRPr="00B55468">
        <w:t xml:space="preserve"> ser</w:t>
      </w:r>
      <w:r w:rsidRPr="00E133D1">
        <w:t xml:space="preserve">vice to </w:t>
      </w:r>
      <w:proofErr w:type="spellStart"/>
      <w:r w:rsidRPr="00E133D1">
        <w:t>vNRF</w:t>
      </w:r>
      <w:proofErr w:type="spellEnd"/>
      <w:r w:rsidRPr="00E133D1">
        <w:t xml:space="preserve">.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5B19B1" w:rsidRPr="009509E5">
        <w:t>TS</w:t>
      </w:r>
      <w:r w:rsidR="005B19B1">
        <w:t> </w:t>
      </w:r>
      <w:r w:rsidR="005B19B1" w:rsidRPr="00B55468">
        <w:t>23.502</w:t>
      </w:r>
      <w:r w:rsidR="005B19B1">
        <w:t> </w:t>
      </w:r>
      <w:r w:rsidR="005B19B1"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075DE6CA"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5B19B1" w:rsidRPr="00AA7698">
        <w:t>TS</w:t>
      </w:r>
      <w:r w:rsidR="005B19B1">
        <w:t> </w:t>
      </w:r>
      <w:r w:rsidR="005B19B1" w:rsidRPr="00AA7698">
        <w:t>23.548</w:t>
      </w:r>
      <w:r w:rsidR="005B19B1">
        <w:t> </w:t>
      </w:r>
      <w:r w:rsidR="005B19B1"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 xml:space="preserve">s to V-SMF with </w:t>
      </w:r>
      <w:proofErr w:type="spellStart"/>
      <w:r w:rsidRPr="00AA7698">
        <w:t>Nsmf_PDUSession_Create</w:t>
      </w:r>
      <w:proofErr w:type="spellEnd"/>
      <w:r w:rsidRPr="00AA7698">
        <w:t xml:space="preserve"> response. In the response, the ECS configuration information and H-EASDF IP address are included.</w:t>
      </w:r>
    </w:p>
    <w:p w14:paraId="16B1189B" w14:textId="2341E9C6" w:rsidR="00B15309" w:rsidRDefault="00B15309" w:rsidP="001C1E4A">
      <w:pPr>
        <w:pStyle w:val="Heading4"/>
      </w:pPr>
      <w:bookmarkStart w:id="259" w:name="_Toc106120936"/>
      <w:r>
        <w:lastRenderedPageBreak/>
        <w:t>6.28.2.4</w:t>
      </w:r>
      <w:r>
        <w:tab/>
        <w:t>When UE moving into VPLMN and the original EC-session are impacted</w:t>
      </w:r>
      <w:bookmarkEnd w:id="259"/>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67" type="#_x0000_t75" style="width:480.85pt;height:156.5pt" o:ole="">
            <v:imagedata r:id="rId102" o:title=""/>
          </v:shape>
          <o:OLEObject Type="Embed" ProgID="Visio.Drawing.15" ShapeID="_x0000_i1067" DrawAspect="Content" ObjectID="_1716734297" r:id="rId103"/>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60" w:name="_Toc106120937"/>
      <w:r>
        <w:t>6.</w:t>
      </w:r>
      <w:r w:rsidR="000E3D53">
        <w:t>28</w:t>
      </w:r>
      <w:r>
        <w:t>.3</w:t>
      </w:r>
      <w:r>
        <w:tab/>
        <w:t>Impacts on services, entities and interfaces</w:t>
      </w:r>
      <w:bookmarkEnd w:id="260"/>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61" w:name="sol29"/>
      <w:bookmarkStart w:id="262" w:name="_Toc106120938"/>
      <w:bookmarkEnd w:id="261"/>
      <w:r>
        <w:lastRenderedPageBreak/>
        <w:t>6.29</w:t>
      </w:r>
      <w:r>
        <w:tab/>
        <w:t>Solution 29 (KI#3): Use of Internal Group ID and constraints in EDI</w:t>
      </w:r>
      <w:bookmarkEnd w:id="262"/>
    </w:p>
    <w:p w14:paraId="1645B861" w14:textId="38D87A1E" w:rsidR="008D60AD" w:rsidRDefault="008D60AD" w:rsidP="001C1E4A">
      <w:pPr>
        <w:pStyle w:val="Heading3"/>
      </w:pPr>
      <w:bookmarkStart w:id="263" w:name="_Toc106120939"/>
      <w:r>
        <w:t>6.29.1</w:t>
      </w:r>
      <w:r>
        <w:tab/>
        <w:t>High level description</w:t>
      </w:r>
      <w:bookmarkEnd w:id="263"/>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64" w:name="_MON_1708520251"/>
    <w:bookmarkEnd w:id="264"/>
    <w:p w14:paraId="1AEEAFAC" w14:textId="77777777" w:rsidR="008D60AD" w:rsidRPr="00BC7CF3" w:rsidRDefault="008D60AD" w:rsidP="001C1E4A">
      <w:pPr>
        <w:pStyle w:val="TH"/>
      </w:pPr>
      <w:r w:rsidRPr="00BC7CF3">
        <w:rPr>
          <w:noProof/>
        </w:rPr>
        <w:object w:dxaOrig="7257" w:dyaOrig="2145" w14:anchorId="31F83AA6">
          <v:shape id="_x0000_i1068" type="#_x0000_t75" alt="" style="width:363.15pt;height:107.05pt;mso-width-percent:0;mso-height-percent:0;mso-width-percent:0;mso-height-percent:0" o:ole="" fillcolor="window">
            <v:imagedata r:id="rId104" o:title=""/>
          </v:shape>
          <o:OLEObject Type="Embed" ProgID="Word.Picture.8" ShapeID="_x0000_i1068" DrawAspect="Content" ObjectID="_1716734298" r:id="rId105"/>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76C90F87" w:rsidR="008D60AD" w:rsidRPr="00B2534D" w:rsidRDefault="008D60AD" w:rsidP="008D60AD">
      <w:r w:rsidRPr="00773756">
        <w:t>A</w:t>
      </w:r>
      <w:r w:rsidRPr="009509E5">
        <w:t xml:space="preserve"> UE can be associated with a number of Internal Group IDs as per </w:t>
      </w:r>
      <w:r w:rsidR="005B19B1" w:rsidRPr="009509E5">
        <w:t>TS</w:t>
      </w:r>
      <w:r w:rsidR="005B19B1">
        <w:t> </w:t>
      </w:r>
      <w:r w:rsidR="005B19B1" w:rsidRPr="009509E5">
        <w:t>23.501</w:t>
      </w:r>
      <w:r w:rsidR="005B19B1">
        <w:t> </w:t>
      </w:r>
      <w:r w:rsidR="005B19B1"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74AC12C3" w:rsidR="008D60AD" w:rsidRPr="00B2534D" w:rsidRDefault="008D60AD" w:rsidP="008D60AD">
      <w:r w:rsidRPr="00B55468">
        <w:t xml:space="preserve">Example of the updated EDI from table 6.2.3.4-1 in </w:t>
      </w:r>
      <w:r w:rsidR="005B19B1" w:rsidRPr="00B55468">
        <w:t>TS</w:t>
      </w:r>
      <w:r w:rsidR="005B19B1">
        <w:t> </w:t>
      </w:r>
      <w:r w:rsidR="005B19B1" w:rsidRPr="00B55468">
        <w:t>23.548</w:t>
      </w:r>
      <w:r w:rsidR="005B19B1">
        <w:t> </w:t>
      </w:r>
      <w:r w:rsidR="005B19B1" w:rsidRPr="001C1E4A">
        <w:t>[</w:t>
      </w:r>
      <w:r w:rsidR="00B2534D" w:rsidRPr="001C1E4A">
        <w:t>3]</w:t>
      </w:r>
      <w:r w:rsidRPr="00B2534D">
        <w:t>:</w:t>
      </w:r>
    </w:p>
    <w:p w14:paraId="6DBD2740" w14:textId="3AA99451" w:rsidR="00B67198" w:rsidRDefault="00B67198" w:rsidP="001C1E4A">
      <w:pPr>
        <w:pStyle w:val="TH"/>
      </w:pPr>
      <w:r w:rsidRPr="00B2534D">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65" w:name="_Toc106120940"/>
      <w:r w:rsidRPr="00B2534D">
        <w:lastRenderedPageBreak/>
        <w:t>6.29.2</w:t>
      </w:r>
      <w:r w:rsidRPr="00B2534D">
        <w:tab/>
        <w:t>Impacts on services, entities and interfaces</w:t>
      </w:r>
      <w:bookmarkEnd w:id="265"/>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proofErr w:type="spellStart"/>
      <w:r w:rsidRPr="00AC2414">
        <w:t>Nnef_EASDeployment</w:t>
      </w:r>
      <w:proofErr w:type="spellEnd"/>
      <w:r w:rsidRPr="00AC2414">
        <w:t xml:space="preserve">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2851526B" w:rsidR="00794AF8" w:rsidRDefault="00794AF8" w:rsidP="001C1E4A">
      <w:pPr>
        <w:pStyle w:val="Heading2"/>
      </w:pPr>
      <w:bookmarkStart w:id="266" w:name="sol30"/>
      <w:bookmarkStart w:id="267" w:name="_Toc106120941"/>
      <w:bookmarkEnd w:id="266"/>
      <w:r>
        <w:t>6.30</w:t>
      </w:r>
      <w:r>
        <w:tab/>
        <w:t>Solution 30</w:t>
      </w:r>
      <w:r w:rsidR="00773756">
        <w:t xml:space="preserve"> (KI#3)</w:t>
      </w:r>
      <w:r w:rsidRPr="001C1E4A">
        <w:t>:</w:t>
      </w:r>
      <w:r>
        <w:t xml:space="preserve"> Policies referring to </w:t>
      </w:r>
      <w:r w:rsidR="00BF6145">
        <w:t>"</w:t>
      </w:r>
      <w:r>
        <w:t>Allowed services</w:t>
      </w:r>
      <w:r w:rsidR="00BF6145">
        <w:t>"</w:t>
      </w:r>
      <w:r>
        <w:t xml:space="preserve"> and/or </w:t>
      </w:r>
      <w:r w:rsidR="00BF6145">
        <w:t>"</w:t>
      </w:r>
      <w:r>
        <w:t>Subscriber categories</w:t>
      </w:r>
      <w:r w:rsidR="00BF6145">
        <w:t>"</w:t>
      </w:r>
      <w:bookmarkEnd w:id="267"/>
    </w:p>
    <w:p w14:paraId="4EC215FB" w14:textId="7B7B9A04" w:rsidR="00794AF8" w:rsidRDefault="00794AF8" w:rsidP="001C1E4A">
      <w:pPr>
        <w:pStyle w:val="Heading3"/>
      </w:pPr>
      <w:bookmarkStart w:id="268" w:name="_Toc106120942"/>
      <w:r>
        <w:t>6.30.1</w:t>
      </w:r>
      <w:r>
        <w:tab/>
        <w:t>Description</w:t>
      </w:r>
      <w:bookmarkEnd w:id="268"/>
    </w:p>
    <w:p w14:paraId="45BC86AB" w14:textId="3976ACAF" w:rsidR="00794AF8" w:rsidRPr="00773756" w:rsidRDefault="00794AF8" w:rsidP="00794AF8">
      <w:r>
        <w:t>The so</w:t>
      </w:r>
      <w:r w:rsidRPr="00773756">
        <w:t xml:space="preserve">lution aims at supporting AF request for specific traffic routing (as defined for </w:t>
      </w:r>
      <w:proofErr w:type="spellStart"/>
      <w:r w:rsidRPr="00773756">
        <w:t>Nnef_TrafficInfluence_Create</w:t>
      </w:r>
      <w:proofErr w:type="spellEnd"/>
      <w:r w:rsidRPr="00773756">
        <w:t xml:space="preserve"> / Update in</w:t>
      </w:r>
      <w:r w:rsidR="00C37D07" w:rsidRPr="00773756">
        <w:t xml:space="preserve"> clause</w:t>
      </w:r>
      <w:r w:rsidR="00C37D07" w:rsidRPr="001C1E4A">
        <w:t> </w:t>
      </w:r>
      <w:r w:rsidR="00C37D07" w:rsidRPr="00773756">
        <w:t>5.6.7</w:t>
      </w:r>
      <w:r w:rsidRPr="00773756">
        <w:t xml:space="preserve"> </w:t>
      </w:r>
      <w:r w:rsidR="00C37D07">
        <w:t xml:space="preserve">of </w:t>
      </w:r>
      <w:r w:rsidR="005B19B1" w:rsidRPr="00773756">
        <w:t>TS</w:t>
      </w:r>
      <w:r w:rsidR="005B19B1">
        <w:t> </w:t>
      </w:r>
      <w:r w:rsidR="005B19B1" w:rsidRPr="00773756">
        <w:t>23.501</w:t>
      </w:r>
      <w:r w:rsidR="005B19B1">
        <w:t> </w:t>
      </w:r>
      <w:r w:rsidR="005B19B1" w:rsidRPr="00773756">
        <w:t>[</w:t>
      </w:r>
      <w:r w:rsidRPr="00773756">
        <w:t>2]) targeting a category of users or users having subscribed to specific services (basically for users having subscribed to specific tariff plans)</w:t>
      </w:r>
      <w:r w:rsidR="00773756" w:rsidRPr="001C1E4A">
        <w:t>.</w:t>
      </w:r>
    </w:p>
    <w:p w14:paraId="6C8735D2" w14:textId="12EB05B6"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BF6145">
        <w:t>"</w:t>
      </w:r>
      <w:r w:rsidRPr="00773756">
        <w:t>game boost</w:t>
      </w:r>
      <w:r w:rsidR="00BF6145">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t>AF guidance is needed as it is the AF that knows the relative cost of deploying very local EAS capabilities.</w:t>
      </w:r>
    </w:p>
    <w:p w14:paraId="23E010DF" w14:textId="7C3009AD" w:rsidR="00794AF8" w:rsidRPr="00773756" w:rsidRDefault="00794AF8" w:rsidP="00794AF8">
      <w:r w:rsidRPr="00E133D1">
        <w:t xml:space="preserve">The solution adds a new kind of targets (beyond a UE, a group of UE, Any UE) for AF requests for traffic routing </w:t>
      </w:r>
      <w:proofErr w:type="spellStart"/>
      <w:r w:rsidRPr="00E133D1">
        <w:t>Nnef_TrafficInfluence_Create</w:t>
      </w:r>
      <w:proofErr w:type="spellEnd"/>
      <w:r w:rsidRPr="00E133D1">
        <w:t xml:space="preserve">/Update where this new kind of targets may correspond to one of </w:t>
      </w:r>
      <w:r w:rsidR="00BF6145">
        <w:t>"</w:t>
      </w:r>
      <w:r w:rsidRPr="00AA7698">
        <w:t>Allowed services</w:t>
      </w:r>
      <w:r w:rsidR="00BF6145">
        <w:t>"</w:t>
      </w:r>
      <w:r w:rsidRPr="00AA7698">
        <w:t xml:space="preserve"> and/or </w:t>
      </w:r>
      <w:r w:rsidR="00BF6145">
        <w:t>"</w:t>
      </w:r>
      <w:r w:rsidRPr="00AA7698">
        <w:t>Subscriber categories</w:t>
      </w:r>
      <w:r w:rsidR="00BF6145">
        <w:t>"</w:t>
      </w:r>
      <w:r w:rsidRPr="00AA7698">
        <w:t xml:space="preserve"> as defined in </w:t>
      </w:r>
      <w:r w:rsidR="005B19B1" w:rsidRPr="00AA7698">
        <w:t>TS</w:t>
      </w:r>
      <w:r w:rsidR="005B19B1">
        <w:t> </w:t>
      </w:r>
      <w:r w:rsidR="005B19B1" w:rsidRPr="00AA7698">
        <w:t>23.503</w:t>
      </w:r>
      <w:r w:rsidR="005B19B1">
        <w:t> </w:t>
      </w:r>
      <w:r w:rsidR="005B19B1" w:rsidRPr="001C1E4A">
        <w:t>[</w:t>
      </w:r>
      <w:r w:rsidR="00773756" w:rsidRPr="001C1E4A">
        <w:t>13]</w:t>
      </w:r>
      <w:r w:rsidRPr="00773756">
        <w:t xml:space="preserve"> table 6.2-2: PDU Session policy control subscription information.</w:t>
      </w:r>
    </w:p>
    <w:p w14:paraId="65F408C9" w14:textId="2E35D1B5"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5B19B1" w:rsidRPr="00773756">
        <w:t>TS</w:t>
      </w:r>
      <w:r w:rsidR="005B19B1">
        <w:t> </w:t>
      </w:r>
      <w:r w:rsidR="005B19B1" w:rsidRPr="009509E5">
        <w:t>23.502</w:t>
      </w:r>
      <w:r w:rsidR="005B19B1">
        <w:t> </w:t>
      </w:r>
      <w:r w:rsidR="005B19B1"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5B19B1" w:rsidRPr="00E133D1">
        <w:t>TS</w:t>
      </w:r>
      <w:r w:rsidR="005B19B1">
        <w:t> </w:t>
      </w:r>
      <w:r w:rsidR="005B19B1" w:rsidRPr="00AA7698">
        <w:t>23.502</w:t>
      </w:r>
      <w:r w:rsidR="005B19B1">
        <w:t> </w:t>
      </w:r>
      <w:r w:rsidR="005B19B1" w:rsidRPr="00AA7698">
        <w:t>[</w:t>
      </w:r>
      <w:r w:rsidR="005B19B1">
        <w:t>9</w:t>
      </w:r>
      <w:r w:rsidRPr="00AA7698">
        <w:t xml:space="preserve">], the PCF looks up the UDR to check whether the corresponding user subscription maps to one of </w:t>
      </w:r>
      <w:r w:rsidR="00BF6145">
        <w:t>"</w:t>
      </w:r>
      <w:r w:rsidRPr="00AA7698">
        <w:t>Allowed services</w:t>
      </w:r>
      <w:r w:rsidR="00BF6145">
        <w:t>"</w:t>
      </w:r>
      <w:r w:rsidRPr="00AA7698">
        <w:t xml:space="preserve"> and/or </w:t>
      </w:r>
      <w:r w:rsidR="00BF6145">
        <w:t>"</w:t>
      </w:r>
      <w:r w:rsidRPr="00AA7698">
        <w:t>Subscriber categories</w:t>
      </w:r>
      <w:r w:rsidR="00BF6145">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5B19B1" w:rsidRPr="00AA7698">
        <w:t>TS</w:t>
      </w:r>
      <w:r w:rsidR="005B19B1">
        <w:t> </w:t>
      </w:r>
      <w:r w:rsidR="005B19B1" w:rsidRPr="00AA7698">
        <w:t>23.502</w:t>
      </w:r>
      <w:r w:rsidR="005B19B1">
        <w:t> </w:t>
      </w:r>
      <w:r w:rsidR="005B19B1" w:rsidRPr="00AA7698">
        <w:t>[</w:t>
      </w:r>
      <w:r w:rsidR="005B19B1">
        <w:t>9</w:t>
      </w:r>
      <w:r w:rsidRPr="00AA7698">
        <w:t>]).</w:t>
      </w:r>
    </w:p>
    <w:p w14:paraId="5E01F5B0" w14:textId="2448BA96"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5B19B1" w:rsidRPr="00AA7698">
        <w:t>TS</w:t>
      </w:r>
      <w:r w:rsidR="005B19B1">
        <w:t> </w:t>
      </w:r>
      <w:r w:rsidR="005B19B1" w:rsidRPr="00AA7698">
        <w:t>23.503</w:t>
      </w:r>
      <w:r w:rsidR="005B19B1">
        <w:t> </w:t>
      </w:r>
      <w:r w:rsidR="005B19B1" w:rsidRPr="001C1E4A">
        <w:t>[</w:t>
      </w:r>
      <w:r w:rsidR="00773756" w:rsidRPr="001C1E4A">
        <w:t>13]</w:t>
      </w:r>
      <w:r w:rsidRPr="00773756">
        <w:t xml:space="preserve"> cannot be sent on roaming</w:t>
      </w:r>
      <w:r>
        <w:t xml:space="preserve"> interfaces as they refer to subscription plans of a given operator; this is not an issue as </w:t>
      </w:r>
      <w:proofErr w:type="spellStart"/>
      <w:r>
        <w:t>Nnef_TrafficInfluence_Create</w:t>
      </w:r>
      <w:proofErr w:type="spellEnd"/>
      <w:r>
        <w:t>/Update and NWDAF services are not defined on roaming interfaces</w:t>
      </w:r>
      <w:r w:rsidR="00773756">
        <w:t>.</w:t>
      </w:r>
    </w:p>
    <w:p w14:paraId="0C3B45A5" w14:textId="6DEBAB3F" w:rsidR="00794AF8" w:rsidRPr="00773756" w:rsidRDefault="00794AF8" w:rsidP="00794AF8">
      <w:r>
        <w:t xml:space="preserve">An external AF (an AF from a third party with no specific agreement with the 5GC operator) cannot use </w:t>
      </w:r>
      <w:r w:rsidR="00BF6145">
        <w:t>"</w:t>
      </w:r>
      <w:r>
        <w:t>Allowed services</w:t>
      </w:r>
      <w:r w:rsidR="00BF6145">
        <w:t>"</w:t>
      </w:r>
      <w:r>
        <w:t xml:space="preserve"> and/or </w:t>
      </w:r>
      <w:r w:rsidR="00BF6145">
        <w:t>"</w:t>
      </w:r>
      <w:r>
        <w:t>Subscriber categories</w:t>
      </w:r>
      <w:r w:rsidR="00BF6145">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BF6145">
        <w:t>"</w:t>
      </w:r>
      <w:r w:rsidRPr="009509E5">
        <w:t>Allowed services</w:t>
      </w:r>
      <w:r w:rsidR="00BF6145">
        <w:t>"</w:t>
      </w:r>
      <w:r w:rsidRPr="00773756">
        <w:t xml:space="preserve"> and/or </w:t>
      </w:r>
      <w:r w:rsidR="00BF6145">
        <w:t>"</w:t>
      </w:r>
      <w:r w:rsidRPr="009509E5">
        <w:t>Subscriber categories</w:t>
      </w:r>
      <w:r w:rsidR="00BF6145">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1169A6A2"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5B19B1" w:rsidRPr="009509E5">
        <w:t>TS</w:t>
      </w:r>
      <w:r w:rsidR="005B19B1">
        <w:t> </w:t>
      </w:r>
      <w:r w:rsidR="005B19B1" w:rsidRPr="00AC2414">
        <w:t>23.502</w:t>
      </w:r>
      <w:r w:rsidR="005B19B1">
        <w:t> </w:t>
      </w:r>
      <w:r w:rsidR="005B19B1" w:rsidRPr="001C1E4A">
        <w:t>[</w:t>
      </w:r>
      <w:r w:rsidR="00773756" w:rsidRPr="001C1E4A">
        <w:t>9]</w:t>
      </w:r>
      <w:r w:rsidRPr="009509E5">
        <w:t xml:space="preserve"> states </w:t>
      </w:r>
      <w:r w:rsidR="00BF6145">
        <w:t>"</w:t>
      </w:r>
      <w:r w:rsidRPr="00B55468">
        <w:t xml:space="preserve">The MTC Provider Information can be used by any type of Service Providers (MTC or non-MTC) or Corporate or External Parties for, </w:t>
      </w:r>
      <w:r w:rsidRPr="00E133D1">
        <w:t>e.g. to distinguish their different customers</w:t>
      </w:r>
      <w:r w:rsidR="00BF6145">
        <w:t>"</w:t>
      </w:r>
      <w:r w:rsidRPr="00E133D1">
        <w:t>. So, the MTC Provider Information can also be used to carry information for non-MTC service.</w:t>
      </w:r>
    </w:p>
    <w:p w14:paraId="5E159844" w14:textId="5DD59D5E" w:rsidR="00794AF8" w:rsidRPr="00773756" w:rsidRDefault="00794AF8" w:rsidP="001C1E4A">
      <w:pPr>
        <w:pStyle w:val="NO"/>
      </w:pPr>
      <w:r w:rsidRPr="00E133D1">
        <w:lastRenderedPageBreak/>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BF6145">
        <w:t>"</w:t>
      </w:r>
      <w:r w:rsidRPr="00B55468">
        <w:t>game boost</w:t>
      </w:r>
      <w:r w:rsidR="00BF6145">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69" w:name="_Toc106120943"/>
      <w:r w:rsidRPr="009509E5">
        <w:t>6.</w:t>
      </w:r>
      <w:r w:rsidRPr="00AC2414">
        <w:t>30</w:t>
      </w:r>
      <w:r w:rsidRPr="00B55468">
        <w:t>.2</w:t>
      </w:r>
      <w:r w:rsidRPr="00B55468">
        <w:tab/>
        <w:t>Procedures</w:t>
      </w:r>
      <w:bookmarkEnd w:id="269"/>
    </w:p>
    <w:p w14:paraId="2BC8C2AA" w14:textId="6C0D0C64" w:rsidR="00794AF8" w:rsidRDefault="005B19B1" w:rsidP="00794AF8">
      <w:r w:rsidRPr="00E133D1">
        <w:t>Clause</w:t>
      </w:r>
      <w:r w:rsidRPr="00AA7698">
        <w:t> </w:t>
      </w:r>
      <w:r w:rsidRPr="00AA7698">
        <w:t>4.3.6.2</w:t>
      </w:r>
      <w:r>
        <w:t xml:space="preserve"> of </w:t>
      </w:r>
      <w:r w:rsidRPr="00E133D1">
        <w:t>TS</w:t>
      </w:r>
      <w:r>
        <w:t> </w:t>
      </w:r>
      <w:r w:rsidRPr="00E133D1">
        <w:t>23.502</w:t>
      </w:r>
      <w:r>
        <w:t> </w:t>
      </w:r>
      <w:r w:rsidRPr="00E133D1">
        <w:t>[</w:t>
      </w:r>
      <w:r>
        <w:t>9</w:t>
      </w:r>
      <w:r w:rsidR="00794AF8" w:rsidRPr="00E133D1">
        <w:t>]</w:t>
      </w:r>
      <w:r w:rsidR="00794AF8" w:rsidRPr="00AA7698">
        <w:t xml:space="preserve"> </w:t>
      </w:r>
      <w:r w:rsidR="00BF6145">
        <w:t>"</w:t>
      </w:r>
      <w:r w:rsidR="00794AF8" w:rsidRPr="00AA7698">
        <w:t>Processing AF requests to influence traffic routing for Sessions not identified by an UE address</w:t>
      </w:r>
      <w:r w:rsidR="00BF6145">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69" type="#_x0000_t75" style="width:423.25pt;height:263.6pt" o:ole="">
            <v:imagedata r:id="rId106" o:title=""/>
          </v:shape>
          <o:OLEObject Type="Embed" ProgID="Visio.Drawing.15" ShapeID="_x0000_i1069" DrawAspect="Content" ObjectID="_1716734299" r:id="rId107"/>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A4B0FD6"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BF6145">
        <w:t>"</w:t>
      </w:r>
      <w:r w:rsidRPr="00B55468">
        <w:t>Allowed services</w:t>
      </w:r>
      <w:r w:rsidR="00BF6145">
        <w:t>"</w:t>
      </w:r>
      <w:r w:rsidRPr="00E133D1">
        <w:t xml:space="preserve"> and/or </w:t>
      </w:r>
      <w:r w:rsidR="00BF6145">
        <w:t>"</w:t>
      </w:r>
      <w:r w:rsidRPr="00773756">
        <w:t>Subscriber categories</w:t>
      </w:r>
      <w:r w:rsidR="00BF6145">
        <w:t>"</w:t>
      </w:r>
      <w:r w:rsidRPr="00AC2414">
        <w:t xml:space="preserve"> as defined in </w:t>
      </w:r>
      <w:r w:rsidR="005B19B1" w:rsidRPr="00AC2414">
        <w:t>TS</w:t>
      </w:r>
      <w:r w:rsidR="005B19B1">
        <w:t> </w:t>
      </w:r>
      <w:r w:rsidR="005B19B1" w:rsidRPr="00B55468">
        <w:t>23.503</w:t>
      </w:r>
      <w:r w:rsidR="005B19B1">
        <w:t> </w:t>
      </w:r>
      <w:r w:rsidR="005B19B1"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19F8F6D2" w:rsidR="00794AF8" w:rsidRDefault="00C37D07" w:rsidP="00794AF8">
      <w:r w:rsidRPr="00773756">
        <w:t>Claus</w:t>
      </w:r>
      <w:r w:rsidRPr="009509E5">
        <w:t>e</w:t>
      </w:r>
      <w:r w:rsidRPr="00AC2414">
        <w:t> </w:t>
      </w:r>
      <w:r w:rsidRPr="00B55468">
        <w:t>4.3.6.2</w:t>
      </w:r>
      <w:r>
        <w:t xml:space="preserve"> of </w:t>
      </w:r>
      <w:r w:rsidR="005B19B1" w:rsidRPr="009509E5">
        <w:t>TS</w:t>
      </w:r>
      <w:r w:rsidR="005B19B1">
        <w:t> </w:t>
      </w:r>
      <w:r w:rsidR="005B19B1" w:rsidRPr="00B55468">
        <w:t>23.502</w:t>
      </w:r>
      <w:r w:rsidR="005B19B1">
        <w:t> </w:t>
      </w:r>
      <w:r w:rsidR="005B19B1" w:rsidRPr="001C1E4A">
        <w:t>[</w:t>
      </w:r>
      <w:r w:rsidR="00773756" w:rsidRPr="001C1E4A">
        <w:t>9]</w:t>
      </w:r>
      <w:r w:rsidR="00794AF8" w:rsidRPr="00B55468">
        <w:t xml:space="preserve"> </w:t>
      </w:r>
      <w:r w:rsidR="00BF6145">
        <w:t>"</w:t>
      </w:r>
      <w:r w:rsidR="00794AF8" w:rsidRPr="00E133D1">
        <w:t>SM Policy Association Establishment</w:t>
      </w:r>
      <w:r w:rsidR="00BF6145">
        <w:t>"</w:t>
      </w:r>
      <w:r w:rsidR="00794AF8" w:rsidRPr="00773756">
        <w:t xml:space="preserve"> is modified as follow</w:t>
      </w:r>
      <w:r w:rsidR="00794AF8" w:rsidRPr="009509E5">
        <w:t>s</w:t>
      </w:r>
      <w:r w:rsidR="00773756" w:rsidRPr="001C1E4A">
        <w:t>:</w:t>
      </w:r>
    </w:p>
    <w:bookmarkStart w:id="270" w:name="_MON_1580205684"/>
    <w:bookmarkEnd w:id="270"/>
    <w:p w14:paraId="361A19CF" w14:textId="77777777" w:rsidR="00794AF8" w:rsidRPr="00140E21" w:rsidRDefault="00794AF8" w:rsidP="00C37D07">
      <w:pPr>
        <w:pStyle w:val="TH"/>
      </w:pPr>
      <w:r w:rsidRPr="00C37D07">
        <w:object w:dxaOrig="5850" w:dyaOrig="6258" w14:anchorId="2A7A6FA7">
          <v:shape id="_x0000_i1070" type="#_x0000_t75" style="width:291.15pt;height:313.05pt" o:ole="">
            <v:imagedata r:id="rId108" o:title=""/>
          </v:shape>
          <o:OLEObject Type="Embed" ProgID="Word.Picture.8" ShapeID="_x0000_i1070" DrawAspect="Content" ObjectID="_1716734300" r:id="rId109"/>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13C336FF"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5B19B1">
        <w:t>TS 2</w:t>
      </w:r>
      <w:r w:rsidR="005B19B1" w:rsidRPr="00773756">
        <w:t>3.503</w:t>
      </w:r>
      <w:r w:rsidR="005B19B1">
        <w:t> </w:t>
      </w:r>
      <w:r w:rsidR="005B19B1" w:rsidRPr="001C1E4A">
        <w:t>[</w:t>
      </w:r>
      <w:r w:rsidR="00773756" w:rsidRPr="001C1E4A">
        <w:t>13]</w:t>
      </w:r>
      <w:r w:rsidRPr="00773756">
        <w:t xml:space="preserve"> to check whether the corresponding user subscription maps to one of </w:t>
      </w:r>
      <w:r w:rsidR="00BF6145">
        <w:t>"</w:t>
      </w:r>
      <w:r w:rsidRPr="00773756">
        <w:t>Allowed services</w:t>
      </w:r>
      <w:r w:rsidR="00BF6145">
        <w:t>"</w:t>
      </w:r>
      <w:r w:rsidRPr="00773756">
        <w:t xml:space="preserve"> and/or </w:t>
      </w:r>
      <w:r w:rsidR="00BF6145">
        <w:t>"</w:t>
      </w:r>
      <w:r w:rsidRPr="00773756">
        <w:t>Subscriber categories</w:t>
      </w:r>
      <w:r w:rsidR="00BF6145">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5B19B1" w:rsidRPr="00773756">
        <w:t>TS</w:t>
      </w:r>
      <w:r w:rsidR="005B19B1">
        <w:t> </w:t>
      </w:r>
      <w:r w:rsidR="005B19B1" w:rsidRPr="00773756">
        <w:t>23.502</w:t>
      </w:r>
      <w:r w:rsidR="005B19B1">
        <w:t> </w:t>
      </w:r>
      <w:r w:rsidR="005B19B1"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71" w:name="_Toc106120944"/>
      <w:r>
        <w:t>6.30.3</w:t>
      </w:r>
      <w:r>
        <w:tab/>
        <w:t>Impacts on Existing Nodes and Functionality</w:t>
      </w:r>
      <w:bookmarkEnd w:id="271"/>
    </w:p>
    <w:p w14:paraId="751A6E32" w14:textId="77777777" w:rsidR="00794AF8" w:rsidRPr="009509E5" w:rsidRDefault="00794AF8" w:rsidP="00794AF8">
      <w:r>
        <w:t>AF and N</w:t>
      </w:r>
      <w:r w:rsidRPr="00773756">
        <w:t>EF</w:t>
      </w:r>
      <w:r w:rsidRPr="009509E5">
        <w:t>:</w:t>
      </w:r>
    </w:p>
    <w:p w14:paraId="5E2A34EA" w14:textId="2AE8ECA8" w:rsidR="00794AF8" w:rsidRPr="00773756" w:rsidRDefault="00794AF8" w:rsidP="001C1E4A">
      <w:pPr>
        <w:pStyle w:val="B1"/>
      </w:pPr>
      <w:r w:rsidRPr="00AC2414">
        <w:t>-</w:t>
      </w:r>
      <w:r w:rsidRPr="00AC2414">
        <w:tab/>
      </w:r>
      <w:r w:rsidRPr="00B55468">
        <w:t>support the new target (</w:t>
      </w:r>
      <w:r w:rsidR="00BF6145">
        <w:t>"</w:t>
      </w:r>
      <w:r w:rsidRPr="00E133D1">
        <w:t>Allowed services</w:t>
      </w:r>
      <w:r w:rsidR="00BF6145">
        <w:t>"</w:t>
      </w:r>
      <w:r w:rsidRPr="00773756">
        <w:t xml:space="preserve"> and/or </w:t>
      </w:r>
      <w:r w:rsidR="00BF6145">
        <w:t>"</w:t>
      </w:r>
      <w:r w:rsidRPr="00AC2414">
        <w:t>Subscriber categories</w:t>
      </w:r>
      <w:r w:rsidR="00BF6145">
        <w:t>"</w:t>
      </w:r>
      <w:r w:rsidRPr="00B55468">
        <w:t xml:space="preserve">) in </w:t>
      </w:r>
      <w:proofErr w:type="spellStart"/>
      <w:r w:rsidRPr="00B55468">
        <w:t>Nnef_TrafficInfluence_Create</w:t>
      </w:r>
      <w:proofErr w:type="spellEnd"/>
      <w:r w:rsidRPr="00B55468">
        <w:t xml:space="preserve"> / Update in</w:t>
      </w:r>
      <w:r w:rsidR="00C37D07" w:rsidRPr="00AA7698">
        <w:t xml:space="preserve"> clause 5.6.7</w:t>
      </w:r>
      <w:r w:rsidRPr="00B55468">
        <w:t xml:space="preserve"> </w:t>
      </w:r>
      <w:r w:rsidR="00C37D07">
        <w:t xml:space="preserve">of </w:t>
      </w:r>
      <w:r w:rsidR="005B19B1" w:rsidRPr="00B55468">
        <w:t>TS</w:t>
      </w:r>
      <w:r w:rsidR="005B19B1">
        <w:t> </w:t>
      </w:r>
      <w:r w:rsidR="005B19B1" w:rsidRPr="00E133D1">
        <w:t>23.501</w:t>
      </w:r>
      <w:r w:rsidR="005B19B1">
        <w:t> </w:t>
      </w:r>
      <w:r w:rsidR="005B19B1"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2CAE4406" w:rsidR="00794AF8" w:rsidRPr="00773756" w:rsidRDefault="00794AF8" w:rsidP="001C1E4A">
      <w:pPr>
        <w:pStyle w:val="B1"/>
      </w:pPr>
      <w:r w:rsidRPr="00B55468">
        <w:t>-</w:t>
      </w:r>
      <w:r w:rsidRPr="00B55468">
        <w:tab/>
        <w:t xml:space="preserve">storage of the new target type of </w:t>
      </w:r>
      <w:r w:rsidR="00BF6145">
        <w:t>"</w:t>
      </w:r>
      <w:r w:rsidRPr="00E133D1">
        <w:t>Allowed services</w:t>
      </w:r>
      <w:r w:rsidR="00BF6145">
        <w:t>"</w:t>
      </w:r>
      <w:r w:rsidRPr="00773756">
        <w:t xml:space="preserve"> and/or </w:t>
      </w:r>
      <w:r w:rsidR="00BF6145">
        <w:t>"</w:t>
      </w:r>
      <w:r w:rsidRPr="00773756">
        <w:t>Subscriber categories</w:t>
      </w:r>
      <w:r w:rsidR="00BF6145">
        <w:t>"</w:t>
      </w:r>
      <w:r w:rsidRPr="00773756">
        <w:t xml:space="preserve"> in data set </w:t>
      </w:r>
      <w:r w:rsidR="00BF6145">
        <w:t>"</w:t>
      </w:r>
      <w:r w:rsidRPr="00AC2414">
        <w:t>Application data</w:t>
      </w:r>
      <w:r w:rsidR="00BF6145">
        <w:t>"</w:t>
      </w:r>
      <w:r w:rsidRPr="00773756">
        <w:t xml:space="preserve"> and Data Subset </w:t>
      </w:r>
      <w:r w:rsidR="00BF6145">
        <w:t>"</w:t>
      </w:r>
      <w:r w:rsidRPr="00773756">
        <w:t>AF traffic influence request information</w:t>
      </w:r>
      <w:r w:rsidR="00BF6145">
        <w:t>"</w:t>
      </w:r>
      <w:r w:rsidR="00773756" w:rsidRPr="001C1E4A">
        <w:t>.</w:t>
      </w:r>
    </w:p>
    <w:p w14:paraId="5418D398" w14:textId="77777777" w:rsidR="00794AF8" w:rsidRPr="00AC2414" w:rsidRDefault="00794AF8" w:rsidP="00794AF8">
      <w:r w:rsidRPr="009509E5">
        <w:t>PCF</w:t>
      </w:r>
      <w:r w:rsidRPr="00AC2414">
        <w:t>:</w:t>
      </w:r>
    </w:p>
    <w:p w14:paraId="62CB029F" w14:textId="106485E6"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5B19B1" w:rsidRPr="009509E5">
        <w:t>TS</w:t>
      </w:r>
      <w:r w:rsidR="005B19B1">
        <w:t> </w:t>
      </w:r>
      <w:r w:rsidR="005B19B1" w:rsidRPr="00B55468">
        <w:t>23.503</w:t>
      </w:r>
      <w:r w:rsidR="005B19B1">
        <w:t> </w:t>
      </w:r>
      <w:r w:rsidR="005B19B1" w:rsidRPr="001C1E4A">
        <w:t>[</w:t>
      </w:r>
      <w:r w:rsidR="00773756" w:rsidRPr="001C1E4A">
        <w:t>13]</w:t>
      </w:r>
      <w:r w:rsidRPr="00B55468">
        <w:t xml:space="preserve"> to check whether the user subs</w:t>
      </w:r>
      <w:r w:rsidRPr="00E133D1">
        <w:t xml:space="preserve">cription corresponding to a SM Policy Association maps to one of </w:t>
      </w:r>
      <w:r w:rsidR="00BF6145">
        <w:t>"</w:t>
      </w:r>
      <w:r w:rsidRPr="00E133D1">
        <w:t>Allowed services</w:t>
      </w:r>
      <w:r w:rsidR="00BF6145">
        <w:t>"</w:t>
      </w:r>
      <w:r w:rsidRPr="00773756">
        <w:t xml:space="preserve"> and/or </w:t>
      </w:r>
      <w:r w:rsidR="00BF6145">
        <w:t>"</w:t>
      </w:r>
      <w:r w:rsidRPr="00773756">
        <w:t>Subscriber categories</w:t>
      </w:r>
      <w:r w:rsidR="00BF6145">
        <w:t>"</w:t>
      </w:r>
      <w:r w:rsidRPr="00773756">
        <w:t xml:space="preserve"> received from the </w:t>
      </w:r>
      <w:r w:rsidR="00BF6145">
        <w:t>"</w:t>
      </w:r>
      <w:r w:rsidRPr="00773756">
        <w:t>AF traffic influence request information</w:t>
      </w:r>
      <w:r w:rsidR="00BF6145">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272" w:name="sol31"/>
      <w:bookmarkStart w:id="273" w:name="_Toc106120945"/>
      <w:bookmarkEnd w:id="272"/>
      <w:r>
        <w:lastRenderedPageBreak/>
        <w:t>6.31</w:t>
      </w:r>
      <w:r>
        <w:tab/>
        <w:t xml:space="preserve">Solution 31 (KI#3): </w:t>
      </w:r>
      <w:r w:rsidRPr="00E65382">
        <w:t>Providing traffic offload policy for a set of UEs with service information</w:t>
      </w:r>
      <w:bookmarkEnd w:id="273"/>
    </w:p>
    <w:p w14:paraId="6A85F442" w14:textId="7A6DEDFC" w:rsidR="00E65382" w:rsidRDefault="00E65382" w:rsidP="001C1E4A">
      <w:pPr>
        <w:pStyle w:val="Heading3"/>
      </w:pPr>
      <w:bookmarkStart w:id="274" w:name="_Toc106120946"/>
      <w:r>
        <w:t>6.31.1</w:t>
      </w:r>
      <w:r>
        <w:tab/>
        <w:t>Description</w:t>
      </w:r>
      <w:bookmarkEnd w:id="274"/>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845256A" w:rsidR="00E65382" w:rsidRDefault="00E65382" w:rsidP="001C1E4A">
      <w:pPr>
        <w:pStyle w:val="NO"/>
      </w:pPr>
      <w:r>
        <w:t>NOTE:</w:t>
      </w:r>
      <w:r>
        <w:tab/>
        <w:t>The service information, for example, can be 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p>
    <w:p w14:paraId="660732C8" w14:textId="5ED395A0" w:rsidR="00E65382" w:rsidRDefault="00E65382" w:rsidP="001C1E4A">
      <w:pPr>
        <w:pStyle w:val="EditorsNote"/>
      </w:pPr>
      <w:r>
        <w:t>Editor</w:t>
      </w:r>
      <w:r w:rsidR="00BF6145">
        <w:t>'</w:t>
      </w:r>
      <w:r>
        <w:t>s note:</w:t>
      </w:r>
      <w:r>
        <w:tab/>
        <w:t>The service information can be included in the AF request from AF from a third party or AF with agreement with the 5GC operator. The service information may be mapped into the information that the PCF can understand and use to determine whether a given PDU Session is subject to data offload for a given application. Whether and how the mapping is done if FFS.</w:t>
      </w:r>
    </w:p>
    <w:p w14:paraId="1349EDAF" w14:textId="0CFE9E8F" w:rsidR="00E65382" w:rsidRDefault="00E65382" w:rsidP="001C1E4A">
      <w:pPr>
        <w:pStyle w:val="Heading3"/>
      </w:pPr>
      <w:bookmarkStart w:id="275" w:name="_Toc106120947"/>
      <w:r>
        <w:t>6.31.2</w:t>
      </w:r>
      <w:r>
        <w:tab/>
        <w:t>Procedures</w:t>
      </w:r>
      <w:bookmarkEnd w:id="275"/>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71" type="#_x0000_t75" style="width:481.45pt;height:571.6pt" o:ole="">
            <v:imagedata r:id="rId110" o:title=""/>
          </v:shape>
          <o:OLEObject Type="Embed" ProgID="Visio.Drawing.15" ShapeID="_x0000_i1071" DrawAspect="Content" ObjectID="_1716734301" r:id="rId111"/>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40DA4523" w:rsidR="00E65382" w:rsidRPr="00773756" w:rsidRDefault="00E65382" w:rsidP="00206DFF">
      <w:pPr>
        <w:pStyle w:val="B1"/>
      </w:pPr>
      <w:r>
        <w:t>4.</w:t>
      </w:r>
      <w:r>
        <w:tab/>
        <w:t xml:space="preserve">The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5B19B1" w:rsidRPr="00773756">
        <w:t>TS</w:t>
      </w:r>
      <w:r w:rsidR="005B19B1">
        <w:t> </w:t>
      </w:r>
      <w:r w:rsidR="005B19B1" w:rsidRPr="00773756">
        <w:t>23.502</w:t>
      </w:r>
      <w:r w:rsidR="005B19B1">
        <w:t> </w:t>
      </w:r>
      <w:r w:rsidR="005B19B1"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04205FF6"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5.6.7</w:t>
      </w:r>
      <w:r w:rsidR="00C37D07">
        <w:t xml:space="preserve"> of </w:t>
      </w:r>
      <w:r w:rsidR="005B19B1" w:rsidRPr="00B55468">
        <w:t>TS</w:t>
      </w:r>
      <w:r w:rsidR="005B19B1">
        <w:t> </w:t>
      </w:r>
      <w:r w:rsidR="005B19B1" w:rsidRPr="00E133D1">
        <w:t>23.502</w:t>
      </w:r>
      <w:r w:rsidR="005B19B1">
        <w:t> </w:t>
      </w:r>
      <w:r w:rsidR="005B19B1" w:rsidRPr="00206DFF">
        <w:t>[</w:t>
      </w:r>
      <w:r w:rsidR="00773756" w:rsidRPr="00206DFF">
        <w:t>9]</w:t>
      </w:r>
      <w:r>
        <w:t>.</w:t>
      </w:r>
    </w:p>
    <w:p w14:paraId="0091EBDB" w14:textId="0663B12A" w:rsidR="00E65382" w:rsidRDefault="00E65382" w:rsidP="00206DFF">
      <w:pPr>
        <w:pStyle w:val="B1"/>
      </w:pPr>
      <w:r>
        <w:t>5-6.</w:t>
      </w:r>
      <w:r>
        <w:tab/>
        <w:t xml:space="preserve">The PCF makes the decision to modify the SM policy for the application within the PDU </w:t>
      </w:r>
      <w:r w:rsidR="006B37D6">
        <w:t>S</w:t>
      </w:r>
      <w:r>
        <w:t>ession,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276" w:name="_Toc106120948"/>
      <w:r>
        <w:t>6.</w:t>
      </w:r>
      <w:r w:rsidR="001A7868">
        <w:t>3</w:t>
      </w:r>
      <w:r>
        <w:t>1.3</w:t>
      </w:r>
      <w:r>
        <w:tab/>
        <w:t>Impacts on services, entities and interfaces</w:t>
      </w:r>
      <w:bookmarkEnd w:id="276"/>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52695D7A"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773756">
        <w:t>;</w:t>
      </w:r>
    </w:p>
    <w:p w14:paraId="01390C7F" w14:textId="387177D0" w:rsidR="00E65382" w:rsidRDefault="00E65382" w:rsidP="00206DFF">
      <w:pPr>
        <w:pStyle w:val="B1"/>
      </w:pPr>
      <w:r>
        <w:t>-</w:t>
      </w:r>
      <w:r>
        <w:tab/>
      </w:r>
      <w:r w:rsidR="00773756">
        <w:t>s</w:t>
      </w:r>
      <w:r>
        <w:t>ervice information of the UE accessing the application is 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t>-</w:t>
      </w:r>
      <w:r>
        <w:tab/>
      </w:r>
      <w:r w:rsidR="00773756">
        <w:t>s</w:t>
      </w:r>
      <w:r>
        <w:t>ervice information of the UE accessing the application is notified</w:t>
      </w:r>
      <w:r w:rsidR="00773756">
        <w:t>;</w:t>
      </w:r>
    </w:p>
    <w:p w14:paraId="7B28D264" w14:textId="6FFD64D2" w:rsidR="00161206" w:rsidRDefault="00E65382" w:rsidP="00206DFF">
      <w:pPr>
        <w:pStyle w:val="B1"/>
      </w:pPr>
      <w:r>
        <w:lastRenderedPageBreak/>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277" w:name="sol32"/>
      <w:bookmarkStart w:id="278" w:name="_Toc106120949"/>
      <w:bookmarkEnd w:id="277"/>
      <w:r>
        <w:t>6.32</w:t>
      </w:r>
      <w:r>
        <w:tab/>
        <w:t xml:space="preserve">Solution </w:t>
      </w:r>
      <w:r w:rsidRPr="009509E5">
        <w:t>32</w:t>
      </w:r>
      <w:r w:rsidR="009509E5" w:rsidRPr="00206DFF">
        <w:t xml:space="preserve"> (KI#3)</w:t>
      </w:r>
      <w:r w:rsidRPr="009509E5">
        <w:t>: Offl</w:t>
      </w:r>
      <w:r>
        <w:t>oad policy for finer granular set of UEs</w:t>
      </w:r>
      <w:bookmarkEnd w:id="278"/>
    </w:p>
    <w:p w14:paraId="2A31396F" w14:textId="7AB317D2" w:rsidR="008F2B98" w:rsidRDefault="008F2B98" w:rsidP="00206DFF">
      <w:pPr>
        <w:pStyle w:val="Heading3"/>
      </w:pPr>
      <w:bookmarkStart w:id="279" w:name="_Toc106120950"/>
      <w:r>
        <w:t>6.32.1</w:t>
      </w:r>
      <w:r w:rsidR="000E3D53">
        <w:tab/>
      </w:r>
      <w:r>
        <w:t>Description</w:t>
      </w:r>
      <w:bookmarkEnd w:id="279"/>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60A4868F" w:rsidR="008F2B98" w:rsidRPr="00AC2414" w:rsidRDefault="008F2B98" w:rsidP="008F2B98">
      <w:r w:rsidRPr="00B55468">
        <w:t xml:space="preserve">Based on the existing traffic influence procedure, this solution introduces </w:t>
      </w:r>
      <w:r w:rsidR="00BF6145">
        <w:t>"</w:t>
      </w:r>
      <w:r w:rsidRPr="00E133D1">
        <w:t>subscribed services</w:t>
      </w:r>
      <w:r w:rsidR="00BF6145">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03A29566" w:rsidR="008F2B98" w:rsidRPr="009509E5" w:rsidRDefault="008F2B98" w:rsidP="008F2B98">
      <w:r w:rsidRPr="00B55468">
        <w:t xml:space="preserve">The </w:t>
      </w:r>
      <w:r w:rsidR="00BF6145">
        <w:t>"</w:t>
      </w:r>
      <w:r w:rsidRPr="00E133D1">
        <w:t>subscribed services</w:t>
      </w:r>
      <w:r w:rsidR="00BF6145">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5E011BA6" w:rsidR="008F2B98" w:rsidRDefault="008F2B98" w:rsidP="00206DFF">
      <w:pPr>
        <w:pStyle w:val="B1"/>
      </w:pPr>
      <w:r>
        <w:t>-</w:t>
      </w:r>
      <w:r>
        <w:tab/>
        <w:t>…</w:t>
      </w:r>
    </w:p>
    <w:p w14:paraId="68D8DA9C" w14:textId="6F06CFEE" w:rsidR="008F2B98" w:rsidRPr="009509E5" w:rsidRDefault="008F2B98" w:rsidP="00610B9D">
      <w:r w:rsidRPr="00610B9D">
        <w:t xml:space="preserve">The criterion (e.g. Allowed Service, Subscriber category, Group ID etc) is maintained in UE subscription, and when the </w:t>
      </w:r>
      <w:r w:rsidR="00BF6145" w:rsidRPr="00610B9D">
        <w:t>"</w:t>
      </w:r>
      <w:r w:rsidRPr="00610B9D">
        <w:t>subscribed services</w:t>
      </w:r>
      <w:r w:rsidR="00BF6145" w:rsidRPr="00610B9D">
        <w:t>"</w:t>
      </w:r>
      <w:r w:rsidRPr="00610B9D">
        <w:t xml:space="preserve"> is included in traffic influence, then the traffic influence applies to UE(s) whose subscription information matching with the </w:t>
      </w:r>
      <w:r w:rsidR="00BF6145" w:rsidRPr="00610B9D">
        <w:t>"</w:t>
      </w:r>
      <w:r w:rsidRPr="00610B9D">
        <w:t>subscribed services</w:t>
      </w:r>
      <w:r w:rsidR="00BF6145" w:rsidRPr="00610B9D">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BF6145" w:rsidRPr="00610B9D">
        <w:t>"</w:t>
      </w:r>
      <w:r w:rsidRPr="00610B9D">
        <w:t>subscribed services</w:t>
      </w:r>
      <w:r w:rsidR="00BF6145" w:rsidRPr="00610B9D">
        <w:t>"</w:t>
      </w:r>
      <w:r w:rsidRPr="00610B9D">
        <w:t xml:space="preserve"> is </w:t>
      </w:r>
      <w:r w:rsidR="00BF6145" w:rsidRPr="00610B9D">
        <w:t>"</w:t>
      </w:r>
      <w:r w:rsidRPr="00610B9D">
        <w:t>Allowed Ser</w:t>
      </w:r>
      <w:r w:rsidR="009509E5" w:rsidRPr="00610B9D">
        <w:t>v</w:t>
      </w:r>
      <w:r w:rsidRPr="00610B9D">
        <w:t>ice#1 AND Group ID#1</w:t>
      </w:r>
      <w:r w:rsidR="00BF6145" w:rsidRPr="00610B9D">
        <w:t>"</w:t>
      </w:r>
      <w:r w:rsidRPr="00610B9D">
        <w:t xml:space="preserve"> then traffic influence is for UEs whose subscription including both Allowed Service#1 and Group ID#1; the </w:t>
      </w:r>
      <w:r w:rsidR="00BF6145" w:rsidRPr="00610B9D">
        <w:t>"</w:t>
      </w:r>
      <w:r w:rsidRPr="00610B9D">
        <w:t>subscribed services</w:t>
      </w:r>
      <w:r w:rsidR="00BF6145" w:rsidRPr="00610B9D">
        <w:t>"</w:t>
      </w:r>
      <w:r w:rsidRPr="00610B9D">
        <w:t xml:space="preserve"> is </w:t>
      </w:r>
      <w:r w:rsidR="00BF6145" w:rsidRPr="00610B9D">
        <w:t>"</w:t>
      </w:r>
      <w:r w:rsidRPr="00610B9D">
        <w:t>Allowed Ser</w:t>
      </w:r>
      <w:r w:rsidR="009509E5" w:rsidRPr="00610B9D">
        <w:t>v</w:t>
      </w:r>
      <w:r w:rsidRPr="00610B9D">
        <w:t>ice#1 AND (NOT Group ID#1)</w:t>
      </w:r>
      <w:r w:rsidR="00BF6145" w:rsidRPr="00610B9D">
        <w:t>"</w:t>
      </w:r>
      <w:r w:rsidRPr="00610B9D">
        <w:t>, then traffic influence is for UEs whose subscription including Allowed Service#1 but not Group ID#1.</w:t>
      </w:r>
    </w:p>
    <w:p w14:paraId="62478E60" w14:textId="46DC8D2C" w:rsidR="008F2B98" w:rsidRDefault="008F2B98" w:rsidP="00206DFF">
      <w:pPr>
        <w:pStyle w:val="NO"/>
      </w:pPr>
      <w:r w:rsidRPr="009509E5">
        <w:t>NOTE 1:</w:t>
      </w:r>
      <w:r w:rsidRPr="009509E5">
        <w:tab/>
        <w:t>If one criterion belongs to MNO</w:t>
      </w:r>
      <w:r w:rsidR="00BF6145">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280" w:name="_Toc106120951"/>
      <w:r>
        <w:t>6.32.2</w:t>
      </w:r>
      <w:r>
        <w:tab/>
        <w:t>Procedures</w:t>
      </w:r>
      <w:bookmarkEnd w:id="280"/>
    </w:p>
    <w:p w14:paraId="74156D4E" w14:textId="4ABA8FFE" w:rsidR="008F2B98" w:rsidRPr="009509E5" w:rsidRDefault="008F2B98" w:rsidP="008F2B98">
      <w:r>
        <w:t>The f</w:t>
      </w:r>
      <w:r w:rsidRPr="009509E5">
        <w:t xml:space="preserve">ollowing is the procedure for providing traffic offload policy to UEs matching with </w:t>
      </w:r>
      <w:r w:rsidR="00BF6145">
        <w:t>"</w:t>
      </w:r>
      <w:r w:rsidRPr="009509E5">
        <w:t>subscribed service</w:t>
      </w:r>
      <w:r w:rsidR="00BF6145">
        <w:t>"</w:t>
      </w:r>
      <w:r w:rsidRPr="009509E5">
        <w:t>.</w:t>
      </w:r>
    </w:p>
    <w:p w14:paraId="750F4DE2" w14:textId="5550F8B9" w:rsidR="008F2B98" w:rsidRPr="00AA7698" w:rsidRDefault="008F2B98" w:rsidP="008F2B98">
      <w:r w:rsidRPr="009509E5">
        <w:t xml:space="preserve">The procedure of </w:t>
      </w:r>
      <w:r w:rsidR="00BF6145">
        <w:t>"</w:t>
      </w:r>
      <w:r w:rsidRPr="009509E5">
        <w:t>Processing AF requests to influence traffic routing for Sessions not identified by an UE address</w:t>
      </w:r>
      <w:r w:rsidR="00BF6145">
        <w:t>"</w:t>
      </w:r>
      <w:r w:rsidRPr="009509E5">
        <w:t xml:space="preserve"> as defined in clause 4.3.6.2 </w:t>
      </w:r>
      <w:r w:rsidR="009509E5" w:rsidRPr="009509E5">
        <w:t xml:space="preserve">of </w:t>
      </w:r>
      <w:r w:rsidR="005B19B1" w:rsidRPr="00AC2414">
        <w:t>T</w:t>
      </w:r>
      <w:r w:rsidR="005B19B1" w:rsidRPr="00B55468">
        <w:t>S</w:t>
      </w:r>
      <w:r w:rsidR="005B19B1">
        <w:t> </w:t>
      </w:r>
      <w:r w:rsidR="005B19B1" w:rsidRPr="00E133D1">
        <w:t>23.502</w:t>
      </w:r>
      <w:r w:rsidR="005B19B1">
        <w:t> </w:t>
      </w:r>
      <w:r w:rsidR="005B19B1" w:rsidRPr="00E133D1">
        <w:t>[</w:t>
      </w:r>
      <w:r w:rsidRPr="00AA7698">
        <w:t>9] is reused with the following updates:</w:t>
      </w:r>
    </w:p>
    <w:p w14:paraId="672BBD60" w14:textId="6DBA23F9" w:rsidR="008F2B98" w:rsidRPr="009509E5" w:rsidRDefault="009509E5" w:rsidP="00206DFF">
      <w:pPr>
        <w:pStyle w:val="B1"/>
      </w:pPr>
      <w:r w:rsidRPr="00206DFF">
        <w:t>-</w:t>
      </w:r>
      <w:r w:rsidRPr="00206DFF">
        <w:tab/>
        <w:t>i</w:t>
      </w:r>
      <w:r w:rsidR="008F2B98" w:rsidRPr="009509E5">
        <w:t xml:space="preserve">n step 2: AF includes </w:t>
      </w:r>
      <w:r w:rsidR="00BF6145">
        <w:t>"</w:t>
      </w:r>
      <w:r w:rsidR="008F2B98" w:rsidRPr="009509E5">
        <w:t>subscribed services</w:t>
      </w:r>
      <w:r w:rsidR="00BF6145">
        <w:t>"</w:t>
      </w:r>
      <w:r w:rsidR="008F2B98" w:rsidRPr="009509E5">
        <w:t xml:space="preserve"> in the AF request. The </w:t>
      </w:r>
      <w:r w:rsidR="00BF6145">
        <w:t>"</w:t>
      </w:r>
      <w:r w:rsidR="008F2B98" w:rsidRPr="009509E5">
        <w:t>subscribed services</w:t>
      </w:r>
      <w:r w:rsidR="00BF6145">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t>-</w:t>
      </w:r>
      <w:r w:rsidRPr="009509E5">
        <w:tab/>
        <w:t>PLMN I</w:t>
      </w:r>
      <w:r w:rsidRPr="00AC2414">
        <w:t>D</w:t>
      </w:r>
      <w:r w:rsidR="009509E5" w:rsidRPr="00206DFF">
        <w:t>.</w:t>
      </w:r>
    </w:p>
    <w:p w14:paraId="647DF9F4" w14:textId="7363C1FA" w:rsidR="008F2B98" w:rsidRDefault="009509E5" w:rsidP="00206DFF">
      <w:pPr>
        <w:pStyle w:val="B1"/>
      </w:pPr>
      <w:r w:rsidRPr="00206DFF">
        <w:lastRenderedPageBreak/>
        <w:t>-</w:t>
      </w:r>
      <w:r w:rsidRPr="00206DFF">
        <w:tab/>
        <w:t>i</w:t>
      </w:r>
      <w:r w:rsidR="008F2B98" w:rsidRPr="009509E5">
        <w:t xml:space="preserve">n step 5: Based on received AF request, PCF creates PCC rule for UEs whose subscription information matching with the </w:t>
      </w:r>
      <w:r w:rsidR="00BF6145">
        <w:t>"</w:t>
      </w:r>
      <w:r w:rsidR="008F2B98" w:rsidRPr="009509E5">
        <w:t>subscribed services</w:t>
      </w:r>
      <w:r w:rsidR="00BF6145">
        <w:t>"</w:t>
      </w:r>
      <w:r w:rsidR="008F2B98" w:rsidRPr="009509E5">
        <w:t xml:space="preserve">, for example, the </w:t>
      </w:r>
      <w:r w:rsidR="00BF6145">
        <w:t>"</w:t>
      </w:r>
      <w:r w:rsidR="008F2B98" w:rsidRPr="009509E5">
        <w:t>subscribed services</w:t>
      </w:r>
      <w:r w:rsidR="00BF6145">
        <w:t>"</w:t>
      </w:r>
      <w:r w:rsidR="008F2B98" w:rsidRPr="009509E5">
        <w:t xml:space="preserve"> is </w:t>
      </w:r>
      <w:r w:rsidR="00BF6145">
        <w:t>"</w:t>
      </w:r>
      <w:r w:rsidR="008F2B98" w:rsidRPr="009509E5">
        <w:t>Allowed Ser</w:t>
      </w:r>
      <w:r w:rsidRPr="00206DFF">
        <w:t>v</w:t>
      </w:r>
      <w:r w:rsidR="008F2B98" w:rsidRPr="009509E5">
        <w:t xml:space="preserve">ice#1 AND Group </w:t>
      </w:r>
      <w:r w:rsidR="008F2B98" w:rsidRPr="00AC2414">
        <w:t>ID#1</w:t>
      </w:r>
      <w:r w:rsidR="00BF6145">
        <w:t>"</w:t>
      </w:r>
      <w:r w:rsidRPr="00B55468">
        <w:t>,</w:t>
      </w:r>
      <w:r w:rsidR="008F2B98" w:rsidRPr="00B55468">
        <w:t xml:space="preserve"> then PCC rule is created for UEs whose subscription including both Allowed Service#1 and Group ID#1; the </w:t>
      </w:r>
      <w:r w:rsidR="00BF6145">
        <w:t>"</w:t>
      </w:r>
      <w:r w:rsidR="008F2B98" w:rsidRPr="00E133D1">
        <w:t>subscribed services</w:t>
      </w:r>
      <w:r w:rsidR="00BF6145">
        <w:t>"</w:t>
      </w:r>
      <w:r w:rsidR="008F2B98" w:rsidRPr="009509E5">
        <w:t xml:space="preserve"> is </w:t>
      </w:r>
      <w:r w:rsidR="00BF6145">
        <w:t>"</w:t>
      </w:r>
      <w:r w:rsidR="008F2B98" w:rsidRPr="009509E5">
        <w:t>Allowed Ser</w:t>
      </w:r>
      <w:r w:rsidRPr="00206DFF">
        <w:t>v</w:t>
      </w:r>
      <w:r w:rsidR="008F2B98" w:rsidRPr="009509E5">
        <w:t>ice#1 AND (NOT Group ID#1)</w:t>
      </w:r>
      <w:r w:rsidR="00BF6145">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281" w:name="_Toc106120952"/>
      <w:r>
        <w:t>6.32.3</w:t>
      </w:r>
      <w:r>
        <w:tab/>
        <w:t>Impacts on services, entities and interfaces</w:t>
      </w:r>
      <w:bookmarkEnd w:id="281"/>
    </w:p>
    <w:p w14:paraId="662C7D3E" w14:textId="51E73350" w:rsidR="008F2B98" w:rsidRPr="009509E5" w:rsidRDefault="008F2B98" w:rsidP="008F2B98">
      <w:r>
        <w:t>AF, NEF, PCF and UDR is to b</w:t>
      </w:r>
      <w:r w:rsidRPr="009509E5">
        <w:t xml:space="preserve">e updated for supporting </w:t>
      </w:r>
      <w:r w:rsidR="00BF6145">
        <w:t>"</w:t>
      </w:r>
      <w:r w:rsidRPr="009509E5">
        <w:t>subscribed services</w:t>
      </w:r>
      <w:r w:rsidR="00BF6145">
        <w:t>"</w:t>
      </w:r>
      <w:r w:rsidRPr="009509E5">
        <w:t>.</w:t>
      </w:r>
    </w:p>
    <w:p w14:paraId="53CD9F45" w14:textId="3FFA3DBD" w:rsidR="008F2B98" w:rsidRPr="009509E5" w:rsidRDefault="008F2B98" w:rsidP="008F2B98">
      <w:proofErr w:type="spellStart"/>
      <w:r w:rsidRPr="009509E5">
        <w:t>Nnef_TrafficInfluence</w:t>
      </w:r>
      <w:proofErr w:type="spellEnd"/>
      <w:r w:rsidRPr="009509E5">
        <w:t xml:space="preserve"> Service is extended with new parameter </w:t>
      </w:r>
      <w:r w:rsidR="00BF6145">
        <w:t>"</w:t>
      </w:r>
      <w:r w:rsidRPr="009509E5">
        <w:t>subscribed services</w:t>
      </w:r>
      <w:r w:rsidR="00BF6145">
        <w:t>"</w:t>
      </w:r>
      <w:r w:rsidRPr="009509E5">
        <w:t>.</w:t>
      </w:r>
    </w:p>
    <w:p w14:paraId="3AC00E59" w14:textId="68A6EB93" w:rsidR="008F2B98" w:rsidRDefault="008F2B98" w:rsidP="00206DFF">
      <w:pPr>
        <w:pStyle w:val="Heading2"/>
      </w:pPr>
      <w:bookmarkStart w:id="282" w:name="sol33"/>
      <w:bookmarkStart w:id="283" w:name="_Toc106120953"/>
      <w:bookmarkEnd w:id="282"/>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283"/>
    </w:p>
    <w:p w14:paraId="74F334B6" w14:textId="16315AA0" w:rsidR="008F2B98" w:rsidRDefault="008F2B98" w:rsidP="00206DFF">
      <w:pPr>
        <w:pStyle w:val="Heading3"/>
      </w:pPr>
      <w:bookmarkStart w:id="284" w:name="_Toc106120954"/>
      <w:r>
        <w:t>6.33.1</w:t>
      </w:r>
      <w:r>
        <w:tab/>
        <w:t>Description</w:t>
      </w:r>
      <w:bookmarkEnd w:id="284"/>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1391DB17" w14:textId="7FB621C4" w:rsidR="008F2B98" w:rsidRDefault="008F2B98" w:rsidP="00206DFF">
      <w:pPr>
        <w:pStyle w:val="EditorsNote"/>
      </w:pPr>
      <w:r>
        <w:t>Editor</w:t>
      </w:r>
      <w:r w:rsidR="00BF6145">
        <w:t>'</w:t>
      </w:r>
      <w:r>
        <w:t>s note:</w:t>
      </w:r>
      <w:r w:rsidR="00525C86">
        <w:tab/>
      </w:r>
      <w:r>
        <w:t>It is FFS how to indicate the information elements included in Category information, e.g. the AF request includes Group identifier-1 and Spatial Validity Condition</w:t>
      </w:r>
      <w:r w:rsidR="00525C86">
        <w:t xml:space="preserve"> </w:t>
      </w:r>
      <w:r>
        <w:t>(location information-1 and location information-2). The Category information may indicate the Group identifier-1 and location information-1 are used to determine the collection of UEs.</w:t>
      </w:r>
    </w:p>
    <w:p w14:paraId="5D8EB188" w14:textId="3BC7006F" w:rsidR="008F2B98" w:rsidRDefault="008F2B98" w:rsidP="008F2B98">
      <w:r>
        <w:t>Th</w:t>
      </w:r>
      <w:r w:rsidR="00525C86">
        <w:t>e</w:t>
      </w:r>
      <w:r>
        <w:t xml:space="preserve"> information elements defined in clause</w:t>
      </w:r>
      <w:r w:rsidR="00525C86">
        <w:t> </w:t>
      </w:r>
      <w:r>
        <w:t xml:space="preserve">5.6.7 in </w:t>
      </w:r>
      <w:r w:rsidR="005B19B1">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EFAAD63" w:rsidR="008F2B98" w:rsidRDefault="00AC2414" w:rsidP="00206DFF">
      <w:pPr>
        <w:pStyle w:val="B1"/>
      </w:pPr>
      <w:r w:rsidRPr="00206DFF">
        <w:t>-</w:t>
      </w:r>
      <w:r w:rsidRPr="00206DFF">
        <w:tab/>
      </w:r>
      <w:r w:rsidR="008F2B98" w:rsidRPr="00AC2414">
        <w:t>…</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285" w:name="_Toc106120955"/>
      <w:r>
        <w:lastRenderedPageBreak/>
        <w:t>6.</w:t>
      </w:r>
      <w:r w:rsidR="00525C86">
        <w:t>33</w:t>
      </w:r>
      <w:r>
        <w:t>.2</w:t>
      </w:r>
      <w:r>
        <w:tab/>
        <w:t>Procedures</w:t>
      </w:r>
      <w:bookmarkEnd w:id="285"/>
    </w:p>
    <w:p w14:paraId="00894500" w14:textId="47009DEE" w:rsidR="008F2B98" w:rsidRDefault="00525C86" w:rsidP="00206DFF">
      <w:pPr>
        <w:pStyle w:val="TH"/>
      </w:pPr>
      <w:r w:rsidRPr="00903AC9">
        <w:rPr>
          <w:rStyle w:val="THChar"/>
        </w:rPr>
        <w:object w:dxaOrig="8430" w:dyaOrig="5250" w14:anchorId="77D1CF0A">
          <v:shape id="_x0000_i1072" type="#_x0000_t75" style="width:423.85pt;height:264.2pt" o:ole="">
            <v:imagedata r:id="rId106" o:title=""/>
          </v:shape>
          <o:OLEObject Type="Embed" ProgID="Visio.Drawing.15" ShapeID="_x0000_i1072" DrawAspect="Content" ObjectID="_1716734302" r:id="rId112"/>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46BB82A2" w:rsidR="00525C86" w:rsidRDefault="00525C86" w:rsidP="00525C86">
      <w:r>
        <w:t xml:space="preserve">The solution reuses the procedure of AF requests to influence traffic routing as described in clause 4.3.6.2 of </w:t>
      </w:r>
      <w:r w:rsidR="005B19B1">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286" w:name="_Toc106120956"/>
      <w:r>
        <w:t>6.33.3</w:t>
      </w:r>
      <w:r>
        <w:tab/>
        <w:t>Impacts on services, entities and interfaces</w:t>
      </w:r>
      <w:bookmarkEnd w:id="286"/>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287" w:name="sol34"/>
      <w:bookmarkStart w:id="288" w:name="_Toc106120957"/>
      <w:bookmarkEnd w:id="287"/>
      <w:r>
        <w:t>6.34</w:t>
      </w:r>
      <w:r>
        <w:tab/>
        <w:t xml:space="preserve">Solution </w:t>
      </w:r>
      <w:r w:rsidRPr="00AC2414">
        <w:t>34</w:t>
      </w:r>
      <w:r w:rsidR="00AC2414" w:rsidRPr="00206DFF">
        <w:t xml:space="preserve"> (KI#4)</w:t>
      </w:r>
      <w:r w:rsidRPr="00AC2414">
        <w:t>: Selecting the same EAS/DNAI for collection of UEs</w:t>
      </w:r>
      <w:bookmarkEnd w:id="288"/>
    </w:p>
    <w:p w14:paraId="351E5F23" w14:textId="652443DF" w:rsidR="00537C88" w:rsidRPr="00B55468" w:rsidRDefault="00537C88" w:rsidP="00206DFF">
      <w:pPr>
        <w:pStyle w:val="Heading3"/>
      </w:pPr>
      <w:bookmarkStart w:id="289" w:name="_Toc106120958"/>
      <w:r w:rsidRPr="00AC2414">
        <w:t>6.</w:t>
      </w:r>
      <w:r w:rsidRPr="00B55468">
        <w:t>34.1</w:t>
      </w:r>
      <w:r w:rsidRPr="00B55468">
        <w:tab/>
        <w:t>Description</w:t>
      </w:r>
      <w:bookmarkEnd w:id="289"/>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77777777" w:rsidR="00537C88" w:rsidRDefault="00537C88" w:rsidP="00206DFF">
      <w:pPr>
        <w:pStyle w:val="B2"/>
      </w:pPr>
      <w:r>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290" w:name="_Toc106120959"/>
      <w:r>
        <w:lastRenderedPageBreak/>
        <w:t>6.</w:t>
      </w:r>
      <w:r w:rsidR="000534D6">
        <w:t>34</w:t>
      </w:r>
      <w:r>
        <w:t>.2</w:t>
      </w:r>
      <w:r>
        <w:tab/>
        <w:t>Procedure</w:t>
      </w:r>
      <w:bookmarkEnd w:id="290"/>
    </w:p>
    <w:p w14:paraId="37D73854" w14:textId="4F237335"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5B19B1">
        <w:t>TS 23.502 [</w:t>
      </w:r>
      <w:r>
        <w:t>9] and figure</w:t>
      </w:r>
      <w:r w:rsidR="000534D6">
        <w:t> </w:t>
      </w:r>
      <w:r>
        <w:t xml:space="preserve">6.2.3.2.2-1 in </w:t>
      </w:r>
      <w:r w:rsidR="005B19B1">
        <w:t>TS 23.548 [</w:t>
      </w:r>
      <w:r>
        <w:t>3] are reused.</w:t>
      </w:r>
    </w:p>
    <w:bookmarkStart w:id="291" w:name="_MON_1715677322"/>
    <w:bookmarkEnd w:id="291"/>
    <w:p w14:paraId="0860FB4E" w14:textId="77777777" w:rsidR="000534D6" w:rsidRPr="00812106" w:rsidRDefault="000534D6" w:rsidP="000534D6">
      <w:pPr>
        <w:pStyle w:val="TH"/>
      </w:pPr>
      <w:r>
        <w:object w:dxaOrig="9407" w:dyaOrig="6199" w14:anchorId="0AC37B61">
          <v:shape id="_x0000_i1073" type="#_x0000_t75" style="width:470.2pt;height:310.55pt" o:ole="">
            <v:imagedata r:id="rId113" o:title=""/>
          </v:shape>
          <o:OLEObject Type="Embed" ProgID="Word.Document.8" ShapeID="_x0000_i1073" DrawAspect="Content" ObjectID="_1716734303" r:id="rId114">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1A49A0CF"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5B19B1" w:rsidRPr="00AC2414">
        <w:t>TS</w:t>
      </w:r>
      <w:r w:rsidR="005B19B1">
        <w:t> </w:t>
      </w:r>
      <w:r w:rsidR="005B19B1" w:rsidRPr="00B55468">
        <w:t>23.</w:t>
      </w:r>
      <w:r w:rsidR="00B05501">
        <w:t>5</w:t>
      </w:r>
      <w:r w:rsidR="005B19B1" w:rsidRPr="00B55468">
        <w:t>48</w:t>
      </w:r>
      <w:r w:rsidR="005B19B1">
        <w:t> </w:t>
      </w:r>
      <w:r w:rsidR="005B19B1"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1B0BE3A5" w:rsidR="000534D6" w:rsidRPr="00AA7698" w:rsidRDefault="000534D6" w:rsidP="00206DFF">
      <w:pPr>
        <w:pStyle w:val="B1"/>
      </w:pPr>
      <w:r w:rsidRPr="00AA7698">
        <w:t>2.</w:t>
      </w:r>
      <w:r w:rsidRPr="00AA7698">
        <w:tab/>
        <w:t xml:space="preserve">The AF request in step 1 of figure 4.3.6.2-1 in </w:t>
      </w:r>
      <w:r w:rsidR="005B19B1" w:rsidRPr="00AA7698">
        <w:t>TS</w:t>
      </w:r>
      <w:r w:rsidR="005B19B1">
        <w:t> </w:t>
      </w:r>
      <w:r w:rsidR="005B19B1" w:rsidRPr="00AA7698">
        <w:t>23.502</w:t>
      </w:r>
      <w:r w:rsidR="005B19B1">
        <w:t> </w:t>
      </w:r>
      <w:r w:rsidR="005B19B1"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BF6145">
        <w:t>"</w:t>
      </w:r>
      <w:r w:rsidRPr="00AA7698">
        <w:t>any UE</w:t>
      </w:r>
      <w:r w:rsidR="00BF6145">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2CE29F54"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5B19B1" w:rsidRPr="00E133D1">
        <w:t>TS</w:t>
      </w:r>
      <w:r w:rsidR="005B19B1">
        <w:t> </w:t>
      </w:r>
      <w:r w:rsidR="005B19B1" w:rsidRPr="00AA7698">
        <w:t>23.502</w:t>
      </w:r>
      <w:r w:rsidR="005B19B1">
        <w:t> </w:t>
      </w:r>
      <w:r w:rsidR="005B19B1"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5B34C13A" w:rsidR="000534D6" w:rsidRDefault="000534D6" w:rsidP="00206DFF">
      <w:pPr>
        <w:pStyle w:val="B1"/>
      </w:pPr>
      <w:r w:rsidRPr="00AA7698">
        <w:tab/>
        <w:t xml:space="preserve">If not already subscribed to receive updates events of the EDI for the concerned DNN and S-NSSAI, SMF does that as per </w:t>
      </w:r>
      <w:r w:rsidR="005B19B1" w:rsidRPr="00AA7698">
        <w:t>TS</w:t>
      </w:r>
      <w:r w:rsidR="005B19B1">
        <w:t> </w:t>
      </w:r>
      <w:r w:rsidR="005B19B1" w:rsidRPr="00AA7698">
        <w:t>23.548</w:t>
      </w:r>
      <w:r w:rsidR="005B19B1">
        <w:t> </w:t>
      </w:r>
      <w:r w:rsidR="005B19B1" w:rsidRPr="00AA7698">
        <w:t>[</w:t>
      </w:r>
      <w:r w:rsidRPr="00AA7698">
        <w:t>3] to ret</w:t>
      </w:r>
      <w:r>
        <w:t>rieve the EDI.</w:t>
      </w:r>
    </w:p>
    <w:p w14:paraId="38F65242" w14:textId="3FF24A50"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5B19B1">
        <w:t>TS 23.548 [</w:t>
      </w:r>
      <w:r>
        <w:t>3].</w:t>
      </w:r>
    </w:p>
    <w:p w14:paraId="5CBE789B" w14:textId="52BDDE75" w:rsidR="000534D6" w:rsidRDefault="000534D6" w:rsidP="00206DFF">
      <w:pPr>
        <w:pStyle w:val="B1"/>
      </w:pPr>
      <w:r>
        <w:t>4.</w:t>
      </w:r>
      <w:r>
        <w:tab/>
        <w:t xml:space="preserve">The same as steps 1-9 in figure 6.2.3.2.2-1 in </w:t>
      </w:r>
      <w:r w:rsidR="005B19B1">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8E39573" w:rsidR="000534D6" w:rsidRDefault="000534D6" w:rsidP="00206DFF">
      <w:pPr>
        <w:pStyle w:val="B1"/>
      </w:pPr>
      <w:r>
        <w:t>7.</w:t>
      </w:r>
      <w:r>
        <w:tab/>
        <w:t xml:space="preserve">Based on steps 10-19 in figure 6.2.3.2.2-1 in </w:t>
      </w:r>
      <w:r w:rsidR="005B19B1">
        <w:t>TS 23.548 [</w:t>
      </w:r>
      <w:r>
        <w:t>3]. i.e. updates of the DNS handling rules with the EAS address, and breaking out the session at selected DNAI.</w:t>
      </w:r>
    </w:p>
    <w:p w14:paraId="1D8CB12A" w14:textId="30EDDC15" w:rsidR="000534D6" w:rsidRDefault="000534D6" w:rsidP="00206DFF">
      <w:pPr>
        <w:pStyle w:val="Heading3"/>
      </w:pPr>
      <w:bookmarkStart w:id="292" w:name="_Toc106120960"/>
      <w:r>
        <w:t>6.34.3</w:t>
      </w:r>
      <w:r>
        <w:tab/>
        <w:t>Impacts on services, entities and interfaces</w:t>
      </w:r>
      <w:bookmarkEnd w:id="292"/>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r>
      <w:proofErr w:type="spellStart"/>
      <w:r>
        <w:t>Nnef_TrafficInfluence</w:t>
      </w:r>
      <w:proofErr w:type="spellEnd"/>
      <w:r>
        <w:t xml:space="preserv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77777777" w:rsidR="000534D6" w:rsidRDefault="000534D6" w:rsidP="000534D6">
      <w:r>
        <w:t xml:space="preserve">UDR: </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293" w:name="sol35"/>
      <w:bookmarkStart w:id="294" w:name="_Toc106120961"/>
      <w:bookmarkEnd w:id="293"/>
      <w:r>
        <w:t>6.35</w:t>
      </w:r>
      <w:r>
        <w:tab/>
        <w:t>Solution 35 (KI#4): Providing dedicated (re)location information as traffic routing information</w:t>
      </w:r>
      <w:bookmarkEnd w:id="294"/>
    </w:p>
    <w:p w14:paraId="297D016E" w14:textId="63308E1A" w:rsidR="007630CD" w:rsidRDefault="007630CD" w:rsidP="005B2FE8">
      <w:pPr>
        <w:pStyle w:val="Heading3"/>
      </w:pPr>
      <w:bookmarkStart w:id="295" w:name="_Toc106120962"/>
      <w:r>
        <w:t>6.35.1</w:t>
      </w:r>
      <w:r>
        <w:tab/>
        <w:t>Description</w:t>
      </w:r>
      <w:bookmarkEnd w:id="295"/>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296" w:name="_Toc106120963"/>
      <w:r w:rsidRPr="00E133D1">
        <w:t>6.35.2</w:t>
      </w:r>
      <w:r w:rsidRPr="00E133D1">
        <w:tab/>
        <w:t>Procedures</w:t>
      </w:r>
      <w:bookmarkEnd w:id="296"/>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74" type="#_x0000_t75" style="width:435.75pt;height:528.4pt" o:ole="">
            <v:imagedata r:id="rId115" o:title=""/>
          </v:shape>
          <o:OLEObject Type="Embed" ProgID="Visio.Drawing.15" ShapeID="_x0000_i1074" DrawAspect="Content" ObjectID="_1716734304" r:id="rId116"/>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26149512"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5B19B1">
        <w:t>TS </w:t>
      </w:r>
      <w:r w:rsidR="005B19B1" w:rsidRPr="00AC2414">
        <w:t>23.502</w:t>
      </w:r>
      <w:r w:rsidR="005B19B1">
        <w:t> </w:t>
      </w:r>
      <w:r w:rsidR="005B19B1"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5409588C"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5B19B1" w:rsidRPr="00AC2414">
        <w:t>TS</w:t>
      </w:r>
      <w:r w:rsidR="005B19B1">
        <w:t> </w:t>
      </w:r>
      <w:r w:rsidR="005B19B1" w:rsidRPr="00AC2414">
        <w:t>23.502</w:t>
      </w:r>
      <w:r w:rsidR="005B19B1">
        <w:t> </w:t>
      </w:r>
      <w:r w:rsidR="005B19B1"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297" w:name="_Toc106120964"/>
      <w:r>
        <w:t>6.</w:t>
      </w:r>
      <w:r w:rsidR="005D1F6F">
        <w:t>35</w:t>
      </w:r>
      <w:r>
        <w:t>.3</w:t>
      </w:r>
      <w:r>
        <w:tab/>
        <w:t>Impacts on services, entities and interfaces</w:t>
      </w:r>
      <w:bookmarkEnd w:id="297"/>
    </w:p>
    <w:p w14:paraId="60D8F4BB" w14:textId="205683C1" w:rsidR="007630CD" w:rsidRDefault="007630CD" w:rsidP="005B2FE8">
      <w:pPr>
        <w:pStyle w:val="EditorsNote"/>
      </w:pPr>
      <w:r>
        <w:t>Editor</w:t>
      </w:r>
      <w:r w:rsidR="00BF6145">
        <w:t>'</w:t>
      </w:r>
      <w:r>
        <w:t>s note:</w:t>
      </w:r>
      <w:r w:rsidR="00A31A29">
        <w:tab/>
      </w:r>
      <w:r>
        <w:t>Impacts to be completed.</w:t>
      </w:r>
    </w:p>
    <w:p w14:paraId="7E3183C5" w14:textId="77777777" w:rsidR="007630CD" w:rsidRDefault="007630CD" w:rsidP="007630CD">
      <w:r>
        <w:t>The following impacts are involved to support providing the traffic routing policy for a set of UE with associated with the same service information:</w:t>
      </w:r>
    </w:p>
    <w:p w14:paraId="4C99149A" w14:textId="293F2414"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62D782B7" w14:textId="6931E312" w:rsidR="00366032" w:rsidRDefault="00366032" w:rsidP="005B2FE8">
      <w:pPr>
        <w:pStyle w:val="Heading2"/>
      </w:pPr>
      <w:bookmarkStart w:id="298" w:name="sol36"/>
      <w:bookmarkStart w:id="299" w:name="_Toc106120965"/>
      <w:bookmarkEnd w:id="298"/>
      <w:r>
        <w:t>6.36</w:t>
      </w:r>
      <w:r>
        <w:tab/>
        <w:t>Solution 36 (KI#4): Providing dedicated (re)location information as EAS Deployment information</w:t>
      </w:r>
      <w:bookmarkEnd w:id="299"/>
    </w:p>
    <w:p w14:paraId="29F6DCD0" w14:textId="6CCA79DE" w:rsidR="00366032" w:rsidRDefault="00366032" w:rsidP="005B2FE8">
      <w:pPr>
        <w:pStyle w:val="Heading3"/>
      </w:pPr>
      <w:bookmarkStart w:id="300" w:name="_Toc106120966"/>
      <w:r>
        <w:t>6.</w:t>
      </w:r>
      <w:r w:rsidR="00F97CE7">
        <w:t>36</w:t>
      </w:r>
      <w:r>
        <w:t>.1</w:t>
      </w:r>
      <w:r>
        <w:tab/>
        <w:t>Description</w:t>
      </w:r>
      <w:bookmarkEnd w:id="300"/>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01" w:name="_Toc106120967"/>
      <w:r>
        <w:t>6.</w:t>
      </w:r>
      <w:r w:rsidR="00F97CE7">
        <w:t>36</w:t>
      </w:r>
      <w:r>
        <w:t>.2</w:t>
      </w:r>
      <w:r>
        <w:tab/>
        <w:t>Procedures</w:t>
      </w:r>
      <w:bookmarkEnd w:id="301"/>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75" type="#_x0000_t75" style="width:469.55pt;height:468.95pt" o:ole="">
            <v:imagedata r:id="rId117" o:title=""/>
          </v:shape>
          <o:OLEObject Type="Embed" ProgID="Visio.Drawing.15" ShapeID="_x0000_i1075" DrawAspect="Content" ObjectID="_1716734305" r:id="rId118"/>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71F4E10A"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5B19B1">
        <w:t>TS 23.54</w:t>
      </w:r>
      <w:r w:rsidR="005B19B1" w:rsidRPr="00A31A29">
        <w:t>8</w:t>
      </w:r>
      <w:r w:rsidR="005B19B1">
        <w:t> </w:t>
      </w:r>
      <w:r w:rsidR="005B19B1"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57727ADC"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5B19B1" w:rsidRPr="00A31A29">
        <w:t>TS</w:t>
      </w:r>
      <w:r w:rsidR="005B19B1">
        <w:t> </w:t>
      </w:r>
      <w:r w:rsidR="005B19B1" w:rsidRPr="00A31A29">
        <w:t>23.502</w:t>
      </w:r>
      <w:r w:rsidR="005B19B1">
        <w:t> </w:t>
      </w:r>
      <w:r w:rsidR="005B19B1"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499D2B76"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5B19B1" w:rsidRPr="00E133D1">
        <w:t>TS</w:t>
      </w:r>
      <w:r w:rsidR="005B19B1">
        <w:t> </w:t>
      </w:r>
      <w:r w:rsidR="005B19B1" w:rsidRPr="00E133D1">
        <w:t>23.502</w:t>
      </w:r>
      <w:r w:rsidR="005B19B1">
        <w:t> </w:t>
      </w:r>
      <w:r w:rsidR="005B19B1"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02" w:name="_Toc106120968"/>
      <w:r>
        <w:t>6.36.3</w:t>
      </w:r>
      <w:r>
        <w:tab/>
        <w:t>Impacts on services, entities and interfaces</w:t>
      </w:r>
      <w:bookmarkEnd w:id="302"/>
    </w:p>
    <w:p w14:paraId="6D5B5987" w14:textId="26DEEC43" w:rsidR="00F97CE7" w:rsidRDefault="00F97CE7" w:rsidP="005B2FE8">
      <w:pPr>
        <w:pStyle w:val="EditorsNote"/>
      </w:pPr>
      <w:r>
        <w:t>Editor</w:t>
      </w:r>
      <w:r w:rsidR="00BF6145">
        <w:t>'</w:t>
      </w:r>
      <w:r>
        <w:t>s note: Per node impacts to be completed.</w:t>
      </w:r>
    </w:p>
    <w:p w14:paraId="648685D4" w14:textId="77777777" w:rsidR="00F97CE7" w:rsidRDefault="00F97CE7" w:rsidP="00F97CE7">
      <w:r>
        <w:t>The following impacts are involved to support providing the traffic routing policy for a set of UE with associated with the same service information:</w:t>
      </w:r>
    </w:p>
    <w:p w14:paraId="17C9048A" w14:textId="4E8845E0"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2439CED4" w14:textId="7327A88D" w:rsidR="00F97CE7" w:rsidRDefault="00F97CE7" w:rsidP="002F6D17">
      <w:pPr>
        <w:pStyle w:val="Heading2"/>
      </w:pPr>
      <w:bookmarkStart w:id="303" w:name="sol37"/>
      <w:bookmarkStart w:id="304" w:name="_Toc106120969"/>
      <w:bookmarkEnd w:id="303"/>
      <w:r>
        <w:lastRenderedPageBreak/>
        <w:t>6.37</w:t>
      </w:r>
      <w:r>
        <w:tab/>
        <w:t>Solution 37 (KI#4): (Re)location of same EAS and coordination across UEs</w:t>
      </w:r>
      <w:bookmarkEnd w:id="304"/>
    </w:p>
    <w:p w14:paraId="65C0BBBC" w14:textId="5CE274A5" w:rsidR="00F97CE7" w:rsidRDefault="00F97CE7" w:rsidP="002F6D17">
      <w:pPr>
        <w:pStyle w:val="Heading3"/>
      </w:pPr>
      <w:bookmarkStart w:id="305" w:name="_Toc106120970"/>
      <w:r>
        <w:t>6.</w:t>
      </w:r>
      <w:r w:rsidR="004F237E">
        <w:t>37</w:t>
      </w:r>
      <w:r>
        <w:t>.1</w:t>
      </w:r>
      <w:r>
        <w:tab/>
        <w:t>Introduction</w:t>
      </w:r>
      <w:bookmarkEnd w:id="305"/>
    </w:p>
    <w:p w14:paraId="2DEF0C37" w14:textId="776779DF"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5B19B1">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06" w:name="_Toc106120971"/>
      <w:r>
        <w:t>6.</w:t>
      </w:r>
      <w:r w:rsidR="004F237E">
        <w:t>37</w:t>
      </w:r>
      <w:r>
        <w:t>.2</w:t>
      </w:r>
      <w:r>
        <w:tab/>
        <w:t>Functiona</w:t>
      </w:r>
      <w:r w:rsidRPr="00A31A29">
        <w:t>l Desc</w:t>
      </w:r>
      <w:r>
        <w:t>ription</w:t>
      </w:r>
      <w:bookmarkEnd w:id="306"/>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AD9B778"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5B19B1" w:rsidRPr="00A31A29">
        <w:t>TS</w:t>
      </w:r>
      <w:r w:rsidR="005B19B1">
        <w:t> </w:t>
      </w:r>
      <w:r w:rsidR="005B19B1" w:rsidRPr="00A31A29">
        <w:t>23.548</w:t>
      </w:r>
      <w:r w:rsidR="005B19B1">
        <w:t> </w:t>
      </w:r>
      <w:r w:rsidR="005B19B1"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07" w:name="_Toc106120972"/>
      <w:r>
        <w:t>6.</w:t>
      </w:r>
      <w:r w:rsidR="004F237E">
        <w:t>37</w:t>
      </w:r>
      <w:r>
        <w:t>.3</w:t>
      </w:r>
      <w:r w:rsidR="004F237E">
        <w:tab/>
      </w:r>
      <w:r>
        <w:t>Solutio</w:t>
      </w:r>
      <w:r w:rsidRPr="00A31A29">
        <w:t>n Details</w:t>
      </w:r>
      <w:bookmarkEnd w:id="307"/>
    </w:p>
    <w:p w14:paraId="03292297" w14:textId="074ACB09" w:rsidR="00F97CE7" w:rsidRPr="00E133D1" w:rsidRDefault="00F97CE7" w:rsidP="00F97CE7">
      <w:r>
        <w:t>The figure</w:t>
      </w:r>
      <w:r w:rsidR="004F237E">
        <w:t> </w:t>
      </w:r>
      <w:r>
        <w:t>6.</w:t>
      </w:r>
      <w:r w:rsidR="004F237E">
        <w:t>37</w:t>
      </w:r>
      <w:r>
        <w:t xml:space="preserve">.3-1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w:t>
      </w:r>
      <w:proofErr w:type="spellStart"/>
      <w:r w:rsidRPr="00B55468">
        <w:t>Nudm_ParameterProvision</w:t>
      </w:r>
      <w:proofErr w:type="spellEnd"/>
      <w:r w:rsidRPr="00B55468">
        <w:t xml:space="preserve">.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76" type="#_x0000_t75" style="width:423.85pt;height:197.2pt" o:ole="">
            <v:imagedata r:id="rId119" o:title=""/>
          </v:shape>
          <o:OLEObject Type="Embed" ProgID="Visio.Drawing.11" ShapeID="_x0000_i1076" DrawAspect="Content" ObjectID="_1716734306" r:id="rId120"/>
        </w:object>
      </w:r>
    </w:p>
    <w:p w14:paraId="10A9209D" w14:textId="55E31E9D" w:rsidR="004F237E" w:rsidRDefault="004F237E" w:rsidP="005D6227">
      <w:pPr>
        <w:pStyle w:val="TF"/>
      </w:pPr>
      <w:r>
        <w:t>Figure</w:t>
      </w:r>
      <w:r w:rsidR="00C37D07">
        <w:t xml:space="preserve"> </w:t>
      </w:r>
      <w:r>
        <w:t>6.37.3-1: EAS (re)location to the ad hoc group member UEs</w:t>
      </w:r>
    </w:p>
    <w:p w14:paraId="4354DF4E" w14:textId="6A4B1FC5" w:rsidR="004F237E" w:rsidRDefault="004F237E" w:rsidP="005D6227">
      <w:pPr>
        <w:pStyle w:val="B1"/>
      </w:pPr>
      <w:r>
        <w:t>1.</w:t>
      </w:r>
      <w:r>
        <w:tab/>
        <w:t xml:space="preserve">Ad hoc group provisioning and group information management/storing in the UDM/UDR, for example as in solution 19 </w:t>
      </w:r>
      <w:r w:rsidR="00A31A29">
        <w:t>in clause 6.19</w:t>
      </w:r>
      <w:r>
        <w:t xml:space="preserve">. </w:t>
      </w:r>
      <w:proofErr w:type="spellStart"/>
      <w:r>
        <w:t>Nnef_ParameterProvision_Create</w:t>
      </w:r>
      <w:proofErr w:type="spellEnd"/>
      <w:r>
        <w:t xml:space="preserve"> request is used to provision group attributes like group ID, member UEs, FQDN, etc. SMF subscribed to the Group subscription data via </w:t>
      </w:r>
      <w:proofErr w:type="spellStart"/>
      <w:r>
        <w:t>Nudm_SDM_Notification</w:t>
      </w:r>
      <w:proofErr w:type="spellEnd"/>
      <w:r>
        <w:t xml:space="preserve"> Notify message.</w:t>
      </w:r>
    </w:p>
    <w:p w14:paraId="2A079CFD" w14:textId="5B50563A" w:rsidR="004F237E" w:rsidRDefault="004F237E" w:rsidP="005D6227">
      <w:pPr>
        <w:pStyle w:val="B1"/>
      </w:pPr>
      <w:r>
        <w:t>2.</w:t>
      </w:r>
      <w:r>
        <w:tab/>
        <w:t xml:space="preserve">The same as steps 1~15 in figure 6.2.3.2.2-1 in </w:t>
      </w:r>
      <w:r w:rsidR="005B19B1">
        <w:t>TS 23.548 [</w:t>
      </w:r>
      <w:r>
        <w:t>3].</w:t>
      </w:r>
    </w:p>
    <w:p w14:paraId="011E4DBC" w14:textId="1A6F13A6" w:rsidR="004F237E" w:rsidRDefault="004F237E" w:rsidP="005D6227">
      <w:pPr>
        <w:pStyle w:val="B1"/>
      </w:pPr>
      <w:r>
        <w:t>3.</w:t>
      </w:r>
      <w:r>
        <w:tab/>
        <w:t xml:space="preserve">This step may possibly/also occur before step 2, where SMF learns via </w:t>
      </w:r>
      <w:proofErr w:type="spellStart"/>
      <w:r>
        <w:t>Nudm_SDM_Notification</w:t>
      </w:r>
      <w:proofErr w:type="spellEnd"/>
      <w:r>
        <w:t xml:space="preserve"> Notify that UE belongs to the ad hoc group provisioned by the AF for certain application that requires same application server/EAS.</w:t>
      </w:r>
    </w:p>
    <w:p w14:paraId="0298E524" w14:textId="3F18B544" w:rsidR="004F237E" w:rsidRDefault="004F237E" w:rsidP="005D6227">
      <w:pPr>
        <w:pStyle w:val="B1"/>
      </w:pPr>
      <w:r>
        <w:t>4.</w:t>
      </w:r>
      <w:r>
        <w:tab/>
        <w:t xml:space="preserve">SMF uses </w:t>
      </w:r>
      <w:proofErr w:type="spellStart"/>
      <w:r>
        <w:t>Nudm_ParameterProvision</w:t>
      </w:r>
      <w:proofErr w:type="spellEnd"/>
      <w:r>
        <w:t xml:space="preserve"> to update ad hoc group subscription data in the UDM/UDR to include EAS ID.</w:t>
      </w:r>
    </w:p>
    <w:p w14:paraId="3E9B4044" w14:textId="06272E9C" w:rsidR="004F237E" w:rsidRDefault="004F237E" w:rsidP="005D6227">
      <w:pPr>
        <w:pStyle w:val="B1"/>
      </w:pPr>
      <w:r>
        <w:t xml:space="preserve">5. Based on steps 16~19 in figure 6.2.3.2.2-1 in </w:t>
      </w:r>
      <w:r w:rsidR="005B19B1">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 xml:space="preserve">All the SMFs subscribed to the notification of the Group subscription data are notified of the changes using </w:t>
      </w:r>
      <w:proofErr w:type="spellStart"/>
      <w:r w:rsidRPr="00AA7698">
        <w:t>Nudm_SDM_Notification</w:t>
      </w:r>
      <w:proofErr w:type="spellEnd"/>
      <w:r w:rsidRPr="00AA7698">
        <w:t xml:space="preserve"> Notify, and thus learn EAS ID applicable to the ad hoc group member UEs.</w:t>
      </w:r>
    </w:p>
    <w:p w14:paraId="2B873816" w14:textId="14A9B259"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5B19B1" w:rsidRPr="00A31A29">
        <w:t>TS</w:t>
      </w:r>
      <w:r w:rsidR="005B19B1">
        <w:t> </w:t>
      </w:r>
      <w:r w:rsidR="005B19B1" w:rsidRPr="00B55468">
        <w:t>23.548</w:t>
      </w:r>
      <w:r w:rsidR="005B19B1">
        <w:t> </w:t>
      </w:r>
      <w:r w:rsidR="005B19B1"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w:t>
      </w:r>
      <w:proofErr w:type="spellStart"/>
      <w:r w:rsidRPr="00A31A29">
        <w:t>SMFx</w:t>
      </w:r>
      <w:proofErr w:type="spellEnd"/>
      <w:r w:rsidRPr="00A31A29">
        <w:t xml:space="preserve"> for EAS ID notified by UDM and at </w:t>
      </w:r>
      <w:r w:rsidR="00A31A29" w:rsidRPr="00B55468">
        <w:t>step </w:t>
      </w:r>
      <w:r w:rsidRPr="00B55468">
        <w:t xml:space="preserve">17, </w:t>
      </w:r>
      <w:proofErr w:type="spellStart"/>
      <w:r w:rsidRPr="00B55468">
        <w:t>SMFx</w:t>
      </w:r>
      <w:proofErr w:type="spellEnd"/>
      <w:r w:rsidRPr="00B55468">
        <w:t xml:space="preserve"> sends DNS message handling rule with IP address for the EAS instructing its </w:t>
      </w:r>
      <w:proofErr w:type="spellStart"/>
      <w:r w:rsidRPr="00B55468">
        <w:t>EASDFx</w:t>
      </w:r>
      <w:proofErr w:type="spellEnd"/>
      <w:r w:rsidRPr="00B55468">
        <w:t xml:space="preserve"> to return the IP address for the EAS to UE in step</w:t>
      </w:r>
      <w:r w:rsidRPr="00E133D1">
        <w:t> 19.</w:t>
      </w:r>
    </w:p>
    <w:p w14:paraId="1EB20A10" w14:textId="024C9B3F" w:rsidR="004F237E" w:rsidRDefault="004F237E" w:rsidP="005D6227">
      <w:pPr>
        <w:pStyle w:val="EditorsNote"/>
      </w:pPr>
      <w:r w:rsidRPr="00E133D1">
        <w:t>Editor</w:t>
      </w:r>
      <w:r w:rsidR="00BF6145">
        <w:t>'</w:t>
      </w:r>
      <w:r w:rsidRPr="00AA7698">
        <w:t xml:space="preserve">s </w:t>
      </w:r>
      <w:r w:rsidR="00A31A29" w:rsidRPr="005D6227">
        <w:t>n</w:t>
      </w:r>
      <w:r w:rsidRPr="00A31A29">
        <w:t>ote:</w:t>
      </w:r>
      <w:r w:rsidRPr="00A31A29">
        <w:tab/>
        <w:t>It is FFS if two/more SMFs determine different EAS I</w:t>
      </w:r>
      <w:r>
        <w:t>D(s)at the same time.</w:t>
      </w:r>
    </w:p>
    <w:p w14:paraId="2F38C794" w14:textId="1DC626C3" w:rsidR="004F237E" w:rsidRDefault="004F237E" w:rsidP="005D6227">
      <w:pPr>
        <w:pStyle w:val="Heading3"/>
      </w:pPr>
      <w:bookmarkStart w:id="308" w:name="_Toc106120973"/>
      <w:r>
        <w:t>6.37.</w:t>
      </w:r>
      <w:r w:rsidR="000E3D53">
        <w:t>4</w:t>
      </w:r>
      <w:r>
        <w:tab/>
        <w:t>Impacts on services, entities and interfaces</w:t>
      </w:r>
      <w:bookmarkEnd w:id="308"/>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595FC5D8" w14:textId="0F6BB653" w:rsidR="00F97CE7" w:rsidRPr="00A31A29"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A31A29" w:rsidRPr="005D6227">
        <w:t>.</w:t>
      </w:r>
    </w:p>
    <w:p w14:paraId="49847651" w14:textId="6D09B0E1" w:rsidR="00C649E9" w:rsidRDefault="00C649E9" w:rsidP="005D6227">
      <w:pPr>
        <w:pStyle w:val="Heading2"/>
      </w:pPr>
      <w:bookmarkStart w:id="309" w:name="sol38"/>
      <w:bookmarkStart w:id="310" w:name="_Toc106120974"/>
      <w:bookmarkEnd w:id="309"/>
      <w:r w:rsidRPr="00A31A29">
        <w:lastRenderedPageBreak/>
        <w:t>6.38</w:t>
      </w:r>
      <w:r w:rsidRPr="00A31A29">
        <w:tab/>
        <w:t>Solution 38</w:t>
      </w:r>
      <w:r w:rsidR="00A31A29">
        <w:t xml:space="preserve"> (KI#5)</w:t>
      </w:r>
      <w:r w:rsidRPr="00A31A29">
        <w:t>: EAS Discovery for EHE shared with other</w:t>
      </w:r>
      <w:r>
        <w:t xml:space="preserve"> PLMN</w:t>
      </w:r>
      <w:bookmarkEnd w:id="310"/>
    </w:p>
    <w:p w14:paraId="79BBE886" w14:textId="74E6B210" w:rsidR="00C649E9" w:rsidRDefault="00C649E9" w:rsidP="005D6227">
      <w:pPr>
        <w:pStyle w:val="Heading3"/>
      </w:pPr>
      <w:bookmarkStart w:id="311" w:name="_Toc106120975"/>
      <w:r>
        <w:t>6.38.1</w:t>
      </w:r>
      <w:r>
        <w:tab/>
        <w:t>Description</w:t>
      </w:r>
      <w:bookmarkEnd w:id="311"/>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2AF7F7B1" w14:textId="7A977278" w:rsidR="00C649E9" w:rsidRPr="00AA7698"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BF6145">
        <w:t>'</w:t>
      </w:r>
      <w:r w:rsidRPr="00B55468">
        <w:t>s network. This solution aims to solve the EAS discovery for the Edge Node Sharing scenario. From Operator B</w:t>
      </w:r>
      <w:r w:rsidR="00BF6145">
        <w:t>'</w:t>
      </w:r>
      <w:r w:rsidRPr="00A31A29">
        <w:t>s point of view, the EAS deployed in Operator A</w:t>
      </w:r>
      <w:r w:rsidR="00BF6145">
        <w:t>'</w:t>
      </w:r>
      <w:r w:rsidRPr="007468CA">
        <w:t>s network is equivalent to the case that 3rd party provider hosting the EHE. Application provider (AF) creates EDI (EAS Deployment Information) corresponding to Operator A</w:t>
      </w:r>
      <w:r w:rsidR="00BF6145">
        <w:t>'</w:t>
      </w:r>
      <w:r w:rsidRPr="00B55468">
        <w:t>s network, and Operator A forward EDI to Operator B instead of the application provider. Operator</w:t>
      </w:r>
      <w:r w:rsidRPr="00E133D1">
        <w:t xml:space="preserve"> A needs to translate the EDI provided by AF to an EDI corresponding to Operator B</w:t>
      </w:r>
      <w:r w:rsidR="00BF6145">
        <w:t>'</w:t>
      </w:r>
      <w:r w:rsidRPr="00E133D1">
        <w:t>s network, and also N6 traffic routing requirements could be included in EDI for instructing how to route traffic from Operator B</w:t>
      </w:r>
      <w:r w:rsidR="00BF6145">
        <w:t>'</w:t>
      </w:r>
      <w:r w:rsidRPr="00A31A29">
        <w:t>s network to the Operator A</w:t>
      </w:r>
      <w:r w:rsidR="00BF6145">
        <w:t>'</w:t>
      </w:r>
      <w:r w:rsidRPr="007468CA">
        <w:t xml:space="preserve">s EHE. It </w:t>
      </w:r>
      <w:r w:rsidR="005D6227">
        <w:t xml:space="preserve">is </w:t>
      </w:r>
      <w:r w:rsidRPr="007468CA">
        <w:t xml:space="preserve">assumed </w:t>
      </w:r>
      <w:r w:rsidR="005D6227">
        <w:t xml:space="preserve">that </w:t>
      </w:r>
      <w:r w:rsidRPr="007468CA">
        <w:t>AF only has agreement with Operator A.</w:t>
      </w:r>
      <w:r w:rsidRPr="00B55468">
        <w:t xml:space="preserve"> NEF is in charge of translation between EDIs, it translates DNAI corresponding to Operator A</w:t>
      </w:r>
      <w:r w:rsidR="00BF6145">
        <w:t>'</w:t>
      </w:r>
      <w:r w:rsidRPr="00E133D1">
        <w:t>s network to DNAI corresponding to Operator B</w:t>
      </w:r>
      <w:r w:rsidR="00BF6145">
        <w:t>'</w:t>
      </w:r>
      <w:r w:rsidRPr="00AA7698">
        <w:t>s network.</w:t>
      </w:r>
    </w:p>
    <w:p w14:paraId="05E5FF6C" w14:textId="29F2753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BF6145">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3847599" w14:textId="66663C63" w:rsidR="00C649E9" w:rsidRPr="00A31A29" w:rsidRDefault="00C649E9" w:rsidP="005D6227">
      <w:pPr>
        <w:pStyle w:val="EditorsNote"/>
      </w:pPr>
      <w:r w:rsidRPr="007468CA">
        <w:t>Editor</w:t>
      </w:r>
      <w:r w:rsidR="00BF6145">
        <w:t>'</w:t>
      </w:r>
      <w:r w:rsidRPr="007468CA">
        <w:t>s note: How to support the en</w:t>
      </w:r>
      <w:r w:rsidRPr="00B55468">
        <w:t>d</w:t>
      </w:r>
      <w:r w:rsidR="00A31A29" w:rsidRPr="005D6227">
        <w:t>-</w:t>
      </w:r>
      <w:r w:rsidRPr="00A31A29">
        <w:t>to</w:t>
      </w:r>
      <w:r w:rsidR="00A31A29" w:rsidRPr="005D6227">
        <w:t>-</w:t>
      </w:r>
      <w:r w:rsidRPr="00A31A29">
        <w:t>end QoS requirement e.g. low latency requirement for edge computing when the traffic routing from</w:t>
      </w:r>
      <w:r w:rsidRPr="007468CA">
        <w:t xml:space="preserve"> Operator B</w:t>
      </w:r>
      <w:r w:rsidR="00BF6145">
        <w:t>'</w:t>
      </w:r>
      <w:r w:rsidRPr="007468CA">
        <w:t>s UPF to Operator A</w:t>
      </w:r>
      <w:r w:rsidR="00BF6145">
        <w:t>'</w:t>
      </w:r>
      <w:r w:rsidRPr="007468CA">
        <w:t>s DN is FF</w:t>
      </w:r>
      <w:r w:rsidRPr="00B55468">
        <w:t>S</w:t>
      </w:r>
      <w:r w:rsidR="00A31A29" w:rsidRPr="005D6227">
        <w:t>.</w:t>
      </w:r>
    </w:p>
    <w:p w14:paraId="6BA06497" w14:textId="5B4F3629" w:rsidR="00C649E9" w:rsidRDefault="00C649E9" w:rsidP="005D6227">
      <w:pPr>
        <w:pStyle w:val="Heading3"/>
      </w:pPr>
      <w:bookmarkStart w:id="312" w:name="_Toc106120976"/>
      <w:r w:rsidRPr="00B55468">
        <w:t>6.38</w:t>
      </w:r>
      <w:r w:rsidRPr="00E133D1">
        <w:t>.2</w:t>
      </w:r>
      <w:r w:rsidRPr="00AA7698">
        <w:tab/>
        <w:t>Procedures</w:t>
      </w:r>
      <w:bookmarkEnd w:id="312"/>
    </w:p>
    <w:p w14:paraId="364AA420" w14:textId="2D5191E1"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77" type="#_x0000_t75" style="width:481.45pt;height:209.75pt" o:ole="">
            <v:imagedata r:id="rId121" o:title=""/>
          </v:shape>
          <o:OLEObject Type="Embed" ProgID="Visio.Drawing.11" ShapeID="_x0000_i1077" DrawAspect="Content" ObjectID="_1716734307" r:id="rId122"/>
        </w:object>
      </w:r>
    </w:p>
    <w:p w14:paraId="110CDCB1" w14:textId="12C610EB" w:rsidR="00C649E9" w:rsidRDefault="00C649E9" w:rsidP="005D6227">
      <w:pPr>
        <w:pStyle w:val="TF"/>
      </w:pPr>
      <w:r>
        <w:t>Figure</w:t>
      </w:r>
      <w:r w:rsidR="00C37D07">
        <w:t xml:space="preserve"> </w:t>
      </w:r>
      <w:r>
        <w:t>6.38.2-1: EAS discovery procedure</w:t>
      </w:r>
    </w:p>
    <w:p w14:paraId="357B3F2E" w14:textId="5E65C206" w:rsidR="00C649E9" w:rsidRDefault="00C649E9" w:rsidP="005D6227">
      <w:pPr>
        <w:pStyle w:val="B1"/>
      </w:pPr>
      <w:r>
        <w:t>1.</w:t>
      </w:r>
      <w:r>
        <w:tab/>
        <w:t xml:space="preserve">AF invokes the </w:t>
      </w:r>
      <w:proofErr w:type="spellStart"/>
      <w:r>
        <w:t>Nnef_EASDeployment_Create</w:t>
      </w:r>
      <w:proofErr w:type="spellEnd"/>
      <w:r>
        <w:t xml:space="preserv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38DBB06F"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BF6145">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 xml:space="preserve">The NEF of Operator A sends </w:t>
      </w:r>
      <w:proofErr w:type="spellStart"/>
      <w:r w:rsidRPr="00AA7698">
        <w:t>Nnef_EASDeployment_Create</w:t>
      </w:r>
      <w:proofErr w:type="spellEnd"/>
      <w:r w:rsidRPr="00AA7698">
        <w:t xml:space="preserve"> Response to the AF.</w:t>
      </w:r>
    </w:p>
    <w:p w14:paraId="246E9CC9" w14:textId="4D0AF1AD"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5B19B1" w:rsidRPr="00AA7698">
        <w:t>TS</w:t>
      </w:r>
      <w:r w:rsidR="005B19B1">
        <w:t> </w:t>
      </w:r>
      <w:r w:rsidR="005B19B1" w:rsidRPr="00AA7698">
        <w:t>23.548</w:t>
      </w:r>
      <w:r w:rsidR="005B19B1">
        <w:t> </w:t>
      </w:r>
      <w:r w:rsidR="005B19B1" w:rsidRPr="00AA7698">
        <w:t>[</w:t>
      </w:r>
      <w:r w:rsidRPr="00AA7698">
        <w:t>3]. In step 3</w:t>
      </w:r>
      <w:r w:rsidR="00A31A29" w:rsidRPr="005D6227">
        <w:t>,</w:t>
      </w:r>
      <w:r w:rsidRPr="007468CA">
        <w:t xml:space="preserve"> EDI2 corresponding to Operator B is included in the </w:t>
      </w:r>
      <w:proofErr w:type="spellStart"/>
      <w:r w:rsidRPr="007468CA">
        <w:t>Nnef_EASDeployment_Create</w:t>
      </w:r>
      <w:proofErr w:type="spellEnd"/>
      <w:r w:rsidRPr="007468CA">
        <w:t xml:space="preserve"> operation. In step</w:t>
      </w:r>
      <w:r w:rsidRPr="00B55468">
        <w:t> 4, NEF#B could do authorization on the request from NEF#A.</w:t>
      </w:r>
    </w:p>
    <w:p w14:paraId="42818072" w14:textId="4598365C"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5B19B1" w:rsidRPr="007468CA">
        <w:t>TS</w:t>
      </w:r>
      <w:r w:rsidR="005B19B1">
        <w:t> </w:t>
      </w:r>
      <w:r w:rsidR="005B19B1" w:rsidRPr="00B55468">
        <w:t>23.548</w:t>
      </w:r>
      <w:r w:rsidR="005B19B1">
        <w:t> </w:t>
      </w:r>
      <w:r w:rsidR="005B19B1" w:rsidRPr="00E133D1">
        <w:t>[</w:t>
      </w:r>
      <w:r w:rsidRPr="00E133D1">
        <w:t>3].</w:t>
      </w:r>
    </w:p>
    <w:p w14:paraId="7D295C71" w14:textId="47F8CBC9"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5B19B1" w:rsidRPr="00AA7698">
        <w:t>TS</w:t>
      </w:r>
      <w:r w:rsidR="005B19B1">
        <w:t> </w:t>
      </w:r>
      <w:r w:rsidR="005B19B1" w:rsidRPr="00AA7698">
        <w:t>23.548</w:t>
      </w:r>
      <w:r w:rsidR="005B19B1">
        <w:t> </w:t>
      </w:r>
      <w:r w:rsidR="005B19B1"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59F5116D" w14:textId="2803FCCF" w:rsidR="00C649E9" w:rsidRPr="007468CA" w:rsidRDefault="00C649E9" w:rsidP="005D6227">
      <w:pPr>
        <w:pStyle w:val="Heading3"/>
      </w:pPr>
      <w:bookmarkStart w:id="313" w:name="_Toc106120977"/>
      <w:r>
        <w:t>6.38.3</w:t>
      </w:r>
      <w:r>
        <w:tab/>
        <w:t>Im</w:t>
      </w:r>
      <w:r w:rsidRPr="007468CA">
        <w:t>pacts on services, entities and interfaces</w:t>
      </w:r>
      <w:bookmarkEnd w:id="313"/>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14" w:name="sol39"/>
      <w:bookmarkStart w:id="315" w:name="_Toc106120978"/>
      <w:bookmarkEnd w:id="314"/>
      <w:r>
        <w:t>6.39</w:t>
      </w:r>
      <w:r>
        <w:tab/>
        <w:t>Solut</w:t>
      </w:r>
      <w:r w:rsidRPr="007468CA">
        <w:t>ion 39</w:t>
      </w:r>
      <w:r w:rsidR="007468CA" w:rsidRPr="00752629">
        <w:t xml:space="preserve"> (KI#1, KI#5)</w:t>
      </w:r>
      <w:r w:rsidRPr="007468CA">
        <w:t>: Support EAS relocation of inter-PLMN</w:t>
      </w:r>
      <w:bookmarkEnd w:id="315"/>
    </w:p>
    <w:p w14:paraId="2A0CCA05" w14:textId="63DEEA9B" w:rsidR="00FC13DE" w:rsidRPr="00E133D1" w:rsidRDefault="00FC13DE" w:rsidP="00752629">
      <w:pPr>
        <w:pStyle w:val="Heading3"/>
      </w:pPr>
      <w:bookmarkStart w:id="316" w:name="_Toc106120979"/>
      <w:r w:rsidRPr="00B55468">
        <w:t>6.</w:t>
      </w:r>
      <w:r w:rsidR="003142E8" w:rsidRPr="00B55468">
        <w:t>39</w:t>
      </w:r>
      <w:r w:rsidRPr="00E133D1">
        <w:t>.1</w:t>
      </w:r>
      <w:r w:rsidRPr="00E133D1">
        <w:tab/>
        <w:t>Description</w:t>
      </w:r>
      <w:bookmarkEnd w:id="316"/>
    </w:p>
    <w:p w14:paraId="47AEE002" w14:textId="61339C9A"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BF6145">
        <w:t>"</w:t>
      </w:r>
      <w:r w:rsidRPr="00AA7698">
        <w:t>how to support the edge relocation in roaming scenarios</w:t>
      </w:r>
      <w:r w:rsidR="00BF6145">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BF6145">
        <w:t>"</w:t>
      </w:r>
      <w:r w:rsidRPr="00AA7698">
        <w:t>how the 5GS facilitates edge relocation between an EAS deployed by a source EHE provider to another EHE deployed by a target EHE provider, even in scenarios when EHEs are operated by different service providers</w:t>
      </w:r>
      <w:r w:rsidR="00BF6145">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78" type="#_x0000_t75" style="width:381.9pt;height:239.15pt" o:ole="">
            <v:imagedata r:id="rId123" o:title=""/>
          </v:shape>
          <o:OLEObject Type="Embed" ProgID="Visio.Drawing.11" ShapeID="_x0000_i1078" DrawAspect="Content" ObjectID="_1716734308" r:id="rId124"/>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79" type="#_x0000_t75" style="width:371.25pt;height:259.85pt" o:ole="">
            <v:imagedata r:id="rId125" o:title=""/>
          </v:shape>
          <o:OLEObject Type="Embed" ProgID="Visio.Drawing.11" ShapeID="_x0000_i1079" DrawAspect="Content" ObjectID="_1716734309" r:id="rId126"/>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28C0E6B0" w14:textId="23A23517" w:rsidR="003142E8" w:rsidRDefault="003142E8" w:rsidP="00752629">
      <w:pPr>
        <w:pStyle w:val="Heading3"/>
      </w:pPr>
      <w:bookmarkStart w:id="317" w:name="_Toc106120980"/>
      <w:r>
        <w:lastRenderedPageBreak/>
        <w:t>6.39.2</w:t>
      </w:r>
      <w:r>
        <w:tab/>
        <w:t>Procedures</w:t>
      </w:r>
      <w:bookmarkEnd w:id="317"/>
    </w:p>
    <w:p w14:paraId="63496FD0" w14:textId="1258AC0B" w:rsidR="00FC13DE" w:rsidRDefault="003142E8" w:rsidP="00752629">
      <w:pPr>
        <w:pStyle w:val="Heading4"/>
      </w:pPr>
      <w:bookmarkStart w:id="318" w:name="_Toc106120981"/>
      <w:r>
        <w:t>6.39.2.1</w:t>
      </w:r>
      <w:r>
        <w:tab/>
        <w:t>EAS relocation from VPLMN to HPLMN</w:t>
      </w:r>
      <w:bookmarkEnd w:id="318"/>
    </w:p>
    <w:p w14:paraId="26E6721C" w14:textId="5675E87D" w:rsidR="00FC13DE" w:rsidRDefault="00C37D07" w:rsidP="00752629">
      <w:pPr>
        <w:pStyle w:val="TH"/>
      </w:pPr>
      <w:r>
        <w:object w:dxaOrig="17491" w:dyaOrig="7692" w14:anchorId="105C989C">
          <v:shape id="_x0000_i1080" type="#_x0000_t75" style="width:480.2pt;height:215.35pt" o:ole="">
            <v:imagedata r:id="rId127" o:title=""/>
          </v:shape>
          <o:OLEObject Type="Embed" ProgID="Visio.Drawing.11" ShapeID="_x0000_i1080" DrawAspect="Content" ObjectID="_1716734310" r:id="rId128"/>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 xml:space="preserve">When the EAS relocation is triggered, AF determines the source EAS should be relocated to the target EAS (e.g. EAS 1) deployed by OP1 in HPLMN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message to the PCF directly. The request message includes the PLMN ID, which indicates the EAS should be relocated to the target PLMN (identified by PLMN ID).</w:t>
      </w:r>
    </w:p>
    <w:p w14:paraId="2209FCA2" w14:textId="74DE8180"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B19B1">
        <w:t>TS 23.548 [</w:t>
      </w:r>
      <w:r>
        <w:t>3]. Alternatively, the AF sends the EAS information (e.g. EAS IP address) to network and to UE via application layer.</w:t>
      </w:r>
    </w:p>
    <w:p w14:paraId="742D89C5" w14:textId="16D4C2B7" w:rsidR="003142E8" w:rsidRDefault="003142E8" w:rsidP="00752629">
      <w:pPr>
        <w:pStyle w:val="B1"/>
      </w:pPr>
      <w:r>
        <w:t>2.</w:t>
      </w:r>
      <w:r>
        <w:tab/>
        <w:t xml:space="preserve">The PCF creates and sends the PCC rule to the V-SMF by invoking </w:t>
      </w:r>
      <w:proofErr w:type="spellStart"/>
      <w:r>
        <w:t>Npcf_SMPolicyControl_UpdateNotify</w:t>
      </w:r>
      <w:proofErr w:type="spellEnd"/>
      <w:r>
        <w:t xml:space="preserve">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 xml:space="preserve">loyment information and IP address of target EAS. V-SMF sends the target DNAI to the V-AMF by invoking </w:t>
      </w:r>
      <w:proofErr w:type="spellStart"/>
      <w:r w:rsidRPr="007468CA">
        <w:t>Nsmf_PDUSession_SMContextStatusNotify</w:t>
      </w:r>
      <w:proofErr w:type="spellEnd"/>
      <w:r w:rsidRPr="007468CA">
        <w:t xml:space="preserve">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w:t>
      </w:r>
      <w:proofErr w:type="spellStart"/>
      <w:r w:rsidRPr="007468CA">
        <w:t>Nsmf_PDUSession_Con</w:t>
      </w:r>
      <w:r w:rsidRPr="00B55468">
        <w:t>text</w:t>
      </w:r>
      <w:proofErr w:type="spellEnd"/>
      <w:r w:rsidRPr="00B55468">
        <w:t xml:space="preserve"> Request to V-SMF.</w:t>
      </w:r>
    </w:p>
    <w:p w14:paraId="6AF4E491" w14:textId="0F4E9729" w:rsidR="003142E8" w:rsidRPr="00AA7698" w:rsidRDefault="00752629" w:rsidP="00752629">
      <w:pPr>
        <w:pStyle w:val="B1"/>
      </w:pPr>
      <w:r>
        <w:tab/>
      </w:r>
      <w:r w:rsidR="003142E8" w:rsidRPr="00B55468">
        <w:t>Alternative</w:t>
      </w:r>
      <w:r w:rsidR="007468CA" w:rsidRPr="00752629">
        <w:t>ly</w:t>
      </w:r>
      <w:r w:rsidR="003142E8" w:rsidRPr="007468CA">
        <w:t xml:space="preserve">, the V-SMF sends discovery request to </w:t>
      </w:r>
      <w:proofErr w:type="spellStart"/>
      <w:r w:rsidR="003142E8" w:rsidRPr="007468CA">
        <w:t>vNRF</w:t>
      </w:r>
      <w:proofErr w:type="spellEnd"/>
      <w:r w:rsidR="003142E8" w:rsidRPr="007468CA">
        <w:t xml:space="preserve"> by invoking </w:t>
      </w:r>
      <w:proofErr w:type="spellStart"/>
      <w:r w:rsidR="003142E8" w:rsidRPr="007468CA">
        <w:t>Nnrf_NFDiscovery_Request</w:t>
      </w:r>
      <w:proofErr w:type="spellEnd"/>
      <w:r w:rsidR="003142E8" w:rsidRPr="007468CA">
        <w:t xml:space="preserve"> (serving PLMN ID, home PLMN ID), and discovers the H-SMF as specified in clause</w:t>
      </w:r>
      <w:r w:rsidR="003142E8" w:rsidRPr="00B55468">
        <w:t xml:space="preserve"> 4.17.5 in </w:t>
      </w:r>
      <w:r w:rsidR="005B19B1" w:rsidRPr="00B55468">
        <w:t>TS</w:t>
      </w:r>
      <w:r w:rsidR="005B19B1">
        <w:t> </w:t>
      </w:r>
      <w:r w:rsidR="005B19B1" w:rsidRPr="00E133D1">
        <w:t>23.502</w:t>
      </w:r>
      <w:r w:rsidR="005B19B1">
        <w:t> </w:t>
      </w:r>
      <w:r w:rsidR="005B19B1"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 xml:space="preserve">L/BP V-UPF. The V-SMF sends an inter-PLMN relocation indicator to H-SMF by </w:t>
      </w:r>
      <w:proofErr w:type="spellStart"/>
      <w:r w:rsidRPr="00B55468">
        <w:t>Nsmf_PDUSession_Update</w:t>
      </w:r>
      <w:proofErr w:type="spellEnd"/>
      <w:r w:rsidRPr="00B55468">
        <w:t xml:space="preserv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lastRenderedPageBreak/>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39F135CE" w:rsidR="003142E8" w:rsidRDefault="003142E8" w:rsidP="00752629">
      <w:pPr>
        <w:pStyle w:val="Heading4"/>
      </w:pPr>
      <w:bookmarkStart w:id="319" w:name="_Toc106120982"/>
      <w:r>
        <w:t>6.39.2.2</w:t>
      </w:r>
      <w:r>
        <w:tab/>
        <w:t>EAS relocation from HPLMN to VPLMN</w:t>
      </w:r>
      <w:bookmarkEnd w:id="319"/>
    </w:p>
    <w:p w14:paraId="2D013998" w14:textId="3C748DE5" w:rsidR="003142E8" w:rsidRDefault="00C37D07" w:rsidP="00752629">
      <w:pPr>
        <w:pStyle w:val="TH"/>
      </w:pPr>
      <w:r>
        <w:object w:dxaOrig="17491" w:dyaOrig="7692" w14:anchorId="2DF5136B">
          <v:shape id="_x0000_i1081" type="#_x0000_t75" style="width:480.2pt;height:224.75pt" o:ole="">
            <v:imagedata r:id="rId129" o:title=""/>
          </v:shape>
          <o:OLEObject Type="Embed" ProgID="Visio.Drawing.11" ShapeID="_x0000_i1081" DrawAspect="Content" ObjectID="_1716734311" r:id="rId130"/>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w:t>
      </w:r>
      <w:proofErr w:type="spellStart"/>
      <w:r>
        <w:t>Nnef_TrafficInfluence_Create</w:t>
      </w:r>
      <w:proofErr w:type="spellEnd"/>
      <w:r>
        <w:t xml:space="preserve"> or </w:t>
      </w:r>
      <w:proofErr w:type="spellStart"/>
      <w:r>
        <w:t>Nnef_TrafficInfluence_Update</w:t>
      </w:r>
      <w:proofErr w:type="spellEnd"/>
      <w:r>
        <w:t xml:space="preserve"> service operation to send the request message to NEF, or invokes </w:t>
      </w:r>
      <w:proofErr w:type="spellStart"/>
      <w:r>
        <w:t>Npcf_PolicyAuthorization_Create</w:t>
      </w:r>
      <w:proofErr w:type="spellEnd"/>
      <w:r>
        <w:t xml:space="preserve"> or </w:t>
      </w:r>
      <w:proofErr w:type="spellStart"/>
      <w:r>
        <w:t>Npcf_PolicyAuthorization_Update</w:t>
      </w:r>
      <w:proofErr w:type="spellEnd"/>
      <w:r>
        <w:t xml:space="preserve"> to send the request message to the PCF directly. The request message includes the PLMN ID, which indicates the EAS should be relocated to the target PLMN (identified by PLMN ID).</w:t>
      </w:r>
    </w:p>
    <w:p w14:paraId="756156A4" w14:textId="07293709"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B19B1">
        <w:t>TS 23.548 [</w:t>
      </w:r>
      <w:r>
        <w:t>3]. Alternatively, the AF sends the EAS information (e.g. EAS IP address) to network and to UE via application layer.</w:t>
      </w:r>
    </w:p>
    <w:p w14:paraId="3245D873" w14:textId="350528F5" w:rsidR="003142E8" w:rsidRDefault="003142E8" w:rsidP="00752629">
      <w:pPr>
        <w:pStyle w:val="B1"/>
      </w:pPr>
      <w:r>
        <w:t>2.</w:t>
      </w:r>
      <w:r>
        <w:tab/>
        <w:t xml:space="preserve">If the PCF authorizes the traffic routing in the VPLMN is allowed, the PCF creates and sends the PCC rule to the V-SMF by invoking </w:t>
      </w:r>
      <w:proofErr w:type="spellStart"/>
      <w:r>
        <w:t>Npcf_SMPolicyControl_UpdateNotify</w:t>
      </w:r>
      <w:proofErr w:type="spellEnd"/>
      <w:r>
        <w:t xml:space="preserve">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 xml:space="preserve">oking </w:t>
      </w:r>
      <w:proofErr w:type="spellStart"/>
      <w:r w:rsidRPr="007468CA">
        <w:t>Nsmf_PDUSession_SMContextStatusNotify</w:t>
      </w:r>
      <w:proofErr w:type="spellEnd"/>
      <w:r w:rsidRPr="007468CA">
        <w:t xml:space="preserve">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w:t>
      </w:r>
      <w:proofErr w:type="spellStart"/>
      <w:r w:rsidRPr="007468CA">
        <w:t>Nsmf_PDUSession_Context</w:t>
      </w:r>
      <w:proofErr w:type="spellEnd"/>
      <w:r w:rsidRPr="007468CA">
        <w:t xml:space="preserve"> Request to H-SMF.</w:t>
      </w:r>
    </w:p>
    <w:p w14:paraId="4ACE768D" w14:textId="48AD02B2" w:rsidR="003142E8" w:rsidRPr="00AA7698" w:rsidRDefault="003142E8" w:rsidP="00752629">
      <w:pPr>
        <w:pStyle w:val="B1"/>
      </w:pPr>
      <w:r w:rsidRPr="00B55468">
        <w:tab/>
        <w:t>Alternative</w:t>
      </w:r>
      <w:r w:rsidR="007468CA" w:rsidRPr="00752629">
        <w:t>ly</w:t>
      </w:r>
      <w:r w:rsidRPr="007468CA">
        <w:t xml:space="preserve">, the H-SMF sends discovery request to </w:t>
      </w:r>
      <w:proofErr w:type="spellStart"/>
      <w:r w:rsidRPr="007468CA">
        <w:t>hNRF</w:t>
      </w:r>
      <w:proofErr w:type="spellEnd"/>
      <w:r w:rsidRPr="007468CA">
        <w:t xml:space="preserve"> by invoking </w:t>
      </w:r>
      <w:proofErr w:type="spellStart"/>
      <w:r w:rsidRPr="007468CA">
        <w:t>Nnrf_NFDiscovery_Request</w:t>
      </w:r>
      <w:proofErr w:type="spellEnd"/>
      <w:r w:rsidRPr="007468CA">
        <w:t xml:space="preserve"> (home PLMN ID, serving PLMN ID), and discovers the V-SMF as specified in clause</w:t>
      </w:r>
      <w:r w:rsidRPr="00B55468">
        <w:t xml:space="preserve"> 4.17.5 in </w:t>
      </w:r>
      <w:r w:rsidR="005B19B1" w:rsidRPr="00B55468">
        <w:t>TS</w:t>
      </w:r>
      <w:r w:rsidR="005B19B1">
        <w:t> </w:t>
      </w:r>
      <w:r w:rsidR="005B19B1" w:rsidRPr="00E133D1">
        <w:t>23.502</w:t>
      </w:r>
      <w:r w:rsidR="005B19B1">
        <w:t> </w:t>
      </w:r>
      <w:r w:rsidR="005B19B1" w:rsidRPr="00AA7698">
        <w:t>[</w:t>
      </w:r>
      <w:r w:rsidRPr="00AA7698">
        <w:t>9].</w:t>
      </w:r>
    </w:p>
    <w:p w14:paraId="6DA6EAD1" w14:textId="093D2C25"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 xml:space="preserve">L/BP H-UPF. The H-SMF sends an inter-PLMN relocation indicator to V-SMF by </w:t>
      </w:r>
      <w:proofErr w:type="spellStart"/>
      <w:r w:rsidRPr="00B55468">
        <w:t>Nsmf_PDUSession_Update</w:t>
      </w:r>
      <w:proofErr w:type="spellEnd"/>
      <w:r w:rsidRPr="00B55468">
        <w:t xml:space="preserve"> Request. The inter-PLMN relocation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lastRenderedPageBreak/>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0B18A997" w14:textId="1383D0CA" w:rsidR="003142E8" w:rsidRDefault="003142E8" w:rsidP="00752629">
      <w:pPr>
        <w:pStyle w:val="Heading3"/>
      </w:pPr>
      <w:bookmarkStart w:id="320" w:name="_Toc106120983"/>
      <w:r>
        <w:t>6.</w:t>
      </w:r>
      <w:r w:rsidR="00F45076">
        <w:t>39</w:t>
      </w:r>
      <w:r>
        <w:t>.3</w:t>
      </w:r>
      <w:r>
        <w:tab/>
        <w:t>Impacts on services, entities and interfaces</w:t>
      </w:r>
      <w:bookmarkEnd w:id="320"/>
    </w:p>
    <w:p w14:paraId="4C2ECA91" w14:textId="77777777"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3933B038" w:rsidR="003142E8" w:rsidRPr="007468CA" w:rsidRDefault="007468CA" w:rsidP="00752629">
      <w:pPr>
        <w:pStyle w:val="B1"/>
      </w:pPr>
      <w:r w:rsidRPr="00752629">
        <w:t>-</w:t>
      </w:r>
      <w:r w:rsidR="003142E8" w:rsidRPr="007468CA">
        <w:tab/>
      </w:r>
      <w:r w:rsidRPr="00752629">
        <w:t>a</w:t>
      </w:r>
      <w:r w:rsidR="003142E8" w:rsidRPr="007468CA">
        <w:t>uthorizes the traffic routing in the VPLMN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89A4F98" w14:textId="2DED8DCD" w:rsidR="00F45076" w:rsidRPr="007468CA" w:rsidRDefault="00F45076" w:rsidP="00752629">
      <w:pPr>
        <w:pStyle w:val="Heading2"/>
      </w:pPr>
      <w:bookmarkStart w:id="321" w:name="sol40"/>
      <w:bookmarkStart w:id="322" w:name="_Toc106120984"/>
      <w:bookmarkEnd w:id="321"/>
      <w:r>
        <w:t>6.40</w:t>
      </w:r>
      <w:r>
        <w:tab/>
        <w:t>Solu</w:t>
      </w:r>
      <w:r w:rsidRPr="007468CA">
        <w:t>tion 40</w:t>
      </w:r>
      <w:r w:rsidR="007468CA" w:rsidRPr="00752629">
        <w:t xml:space="preserve"> (KI#5)</w:t>
      </w:r>
      <w:r w:rsidRPr="007468CA">
        <w:t>: EAS discovery for shared EHE</w:t>
      </w:r>
      <w:bookmarkEnd w:id="322"/>
    </w:p>
    <w:p w14:paraId="02EC5F14" w14:textId="531E364B" w:rsidR="00F45076" w:rsidRDefault="00F45076" w:rsidP="00752629">
      <w:pPr>
        <w:pStyle w:val="Heading3"/>
      </w:pPr>
      <w:bookmarkStart w:id="323" w:name="_Toc106120985"/>
      <w:r w:rsidRPr="00B55468">
        <w:t>6.40</w:t>
      </w:r>
      <w:r w:rsidRPr="00E133D1">
        <w:t>.1</w:t>
      </w:r>
      <w:r w:rsidRPr="00E133D1">
        <w:tab/>
        <w:t>Introduction</w:t>
      </w:r>
      <w:bookmarkEnd w:id="323"/>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24" w:name="_Toc106120986"/>
      <w:r>
        <w:t>6.40.2</w:t>
      </w:r>
      <w:r>
        <w:tab/>
        <w:t>Functional description</w:t>
      </w:r>
      <w:bookmarkEnd w:id="324"/>
    </w:p>
    <w:p w14:paraId="67A5BCB3" w14:textId="79FD602B" w:rsidR="00F45076" w:rsidRDefault="00F45076" w:rsidP="00F45076">
      <w:r>
        <w:t>MNO2 AF configures the EASDF1 with PLMN2</w:t>
      </w:r>
      <w:r w:rsidR="00BF6145">
        <w:t>'</w:t>
      </w:r>
      <w:r>
        <w:t xml:space="preserve">s supported FQDN(s) and related location information before PDU </w:t>
      </w:r>
      <w:r w:rsidR="006B37D6">
        <w:t>S</w:t>
      </w:r>
      <w:r>
        <w:t>ession establishment.</w:t>
      </w:r>
    </w:p>
    <w:p w14:paraId="6241F250" w14:textId="65890686" w:rsidR="00F45076" w:rsidRPr="007468CA" w:rsidRDefault="00F45076" w:rsidP="00F45076">
      <w:r>
        <w:t xml:space="preserve">When a UE registering in </w:t>
      </w:r>
      <w:r w:rsidRPr="007468CA">
        <w:t>PLMN1 wants to use a specific application at edge, but EASDF1 in PLMN1 finds that the application cannot be</w:t>
      </w:r>
      <w:r w:rsidRPr="00B55468">
        <w:t xml:space="preserve"> found in current PLMN1</w:t>
      </w:r>
      <w:r w:rsidR="00BF6145">
        <w:t>'</w:t>
      </w:r>
      <w:r w:rsidRPr="00E133D1">
        <w:t>s edge platform but can be found in PLMN2</w:t>
      </w:r>
      <w:r w:rsidR="00BF6145">
        <w:t>'</w:t>
      </w:r>
      <w:r w:rsidRPr="007468CA">
        <w:t>s FQDN(s) information, the EASDF1 will forward the DNS Query message to SMF1 and trigger SMF1 to do the EAS discovery within PLMN2</w:t>
      </w:r>
      <w:r w:rsidR="00BF6145">
        <w:t>'</w:t>
      </w:r>
      <w:r w:rsidRPr="00B55468">
        <w:t>s EDN</w:t>
      </w:r>
      <w:r w:rsidR="007468CA" w:rsidRPr="00752629">
        <w:t>.</w:t>
      </w:r>
    </w:p>
    <w:p w14:paraId="16F9C673" w14:textId="7E24AC77" w:rsidR="00F45076" w:rsidRPr="00B55468" w:rsidRDefault="00F45076" w:rsidP="00F45076">
      <w:r w:rsidRPr="00B55468">
        <w:t>SMF1 sends DNS Query message to NEF1, and NEF1 transfer</w:t>
      </w:r>
      <w:r w:rsidR="007468CA" w:rsidRPr="00752629">
        <w:t>s</w:t>
      </w:r>
      <w:r w:rsidRPr="007468CA">
        <w:t xml:space="preserve"> the DNS Query message to NEF2 in PLMN, with providing S-NSSAI, DNN, UE location and External Group ID. NEF2 is responsible for mapping the S-NSSAI and DNN between different PLMNs. The UE location can be mapped into a geographical area. The NEF2 can sele</w:t>
      </w:r>
      <w:r w:rsidRPr="00B55468">
        <w:t xml:space="preserve">ct the </w:t>
      </w:r>
      <w:r w:rsidRPr="00B55468">
        <w:lastRenderedPageBreak/>
        <w:t>appropriate SMF2 based on mapped S-NSSAI, mapped DNN, and UE location. NEF1 finds NEF2 based on local configuration.</w:t>
      </w:r>
    </w:p>
    <w:p w14:paraId="073EE606" w14:textId="6A5CB31F" w:rsidR="00F45076" w:rsidRPr="00B55468" w:rsidRDefault="00F45076" w:rsidP="00F45076">
      <w:r w:rsidRPr="00B55468">
        <w:t>SMF2 finds ESADF2 according to mapped S-NSSAI, mapped DNN, and UE location. EASDF2 finds the corresponding</w:t>
      </w:r>
      <w:r w:rsidRPr="00E133D1">
        <w:t xml:space="preserve"> DNS server through DNS query message (FQDN) and EDI information. After DNS query message resolved, EASDF2 can obtain the EAS IP address, and sends the EAS IP address to SMF1 through NEF2 and NEF1. SMF1 sends EAS IP address through DNS response to the UE. Then</w:t>
      </w:r>
      <w:r w:rsidR="007468CA" w:rsidRPr="00752629">
        <w:t>,</w:t>
      </w:r>
      <w:r w:rsidRPr="007468CA">
        <w:t xml:space="preserve"> UE sends the uplink d</w:t>
      </w:r>
      <w:r w:rsidRPr="00B55468">
        <w:t>ata to the EAS.</w:t>
      </w:r>
    </w:p>
    <w:p w14:paraId="2D180078" w14:textId="4B2330B0" w:rsidR="00F45076" w:rsidRDefault="00F45076" w:rsidP="00752629">
      <w:r w:rsidRPr="00B55468">
        <w:t xml:space="preserve">The indication of supporting shared EAS discovery will be included in UE SM subscription data. MNO2 AF may create an External Group ID to show that this PDU </w:t>
      </w:r>
      <w:r w:rsidR="006B37D6" w:rsidRPr="00E133D1">
        <w:t>S</w:t>
      </w:r>
      <w:r w:rsidRPr="00E133D1">
        <w:t>ession of the UE support</w:t>
      </w:r>
      <w:r w:rsidR="007468CA" w:rsidRPr="00752629">
        <w:t>s</w:t>
      </w:r>
      <w:r w:rsidRPr="007468CA">
        <w:t xml:space="preserve"> the interaction between different PLMNs. Therefore, the N</w:t>
      </w:r>
      <w:r w:rsidRPr="00B55468">
        <w:t>EF2 may authorize the NEF1 request based on the External Group ID.</w:t>
      </w:r>
    </w:p>
    <w:p w14:paraId="7D2ED485" w14:textId="62205DF2" w:rsidR="00F45076" w:rsidRDefault="00C37D07" w:rsidP="00752629">
      <w:pPr>
        <w:pStyle w:val="TH"/>
      </w:pPr>
      <w:r w:rsidRPr="00692D38">
        <w:object w:dxaOrig="15499" w:dyaOrig="10318" w14:anchorId="03D7AEBB">
          <v:shape id="_x0000_i1082" type="#_x0000_t75" style="width:479.6pt;height:323.05pt" o:ole="">
            <v:imagedata r:id="rId131" o:title=""/>
          </v:shape>
          <o:OLEObject Type="Embed" ProgID="Visio.Drawing.15" ShapeID="_x0000_i1082" DrawAspect="Content" ObjectID="_1716734312" r:id="rId132"/>
        </w:object>
      </w:r>
    </w:p>
    <w:p w14:paraId="59308D92" w14:textId="4DC835C1" w:rsidR="00F45076" w:rsidRDefault="00F45076" w:rsidP="00752629">
      <w:pPr>
        <w:pStyle w:val="TF"/>
      </w:pPr>
      <w:r>
        <w:t>Figure</w:t>
      </w:r>
      <w:r w:rsidR="00C37D07">
        <w:t xml:space="preserve"> </w:t>
      </w:r>
      <w:r>
        <w:t>6.40.2-1: Architecture with Operator Platform</w:t>
      </w:r>
    </w:p>
    <w:p w14:paraId="3AFA3A07" w14:textId="5F744E4E" w:rsidR="00F45076" w:rsidRDefault="00F45076" w:rsidP="00752629">
      <w:pPr>
        <w:pStyle w:val="Heading3"/>
      </w:pPr>
      <w:bookmarkStart w:id="325" w:name="_Toc106120987"/>
      <w:r>
        <w:lastRenderedPageBreak/>
        <w:t>6.40.3</w:t>
      </w:r>
      <w:r>
        <w:tab/>
        <w:t>Procedures</w:t>
      </w:r>
      <w:bookmarkEnd w:id="325"/>
    </w:p>
    <w:p w14:paraId="7CC6FC6D" w14:textId="3D9B2BA6" w:rsidR="00F45076" w:rsidRDefault="00C37D07" w:rsidP="00752629">
      <w:pPr>
        <w:pStyle w:val="TH"/>
      </w:pPr>
      <w:r w:rsidRPr="00692D38">
        <w:object w:dxaOrig="15795" w:dyaOrig="11250" w14:anchorId="5CD0B2ED">
          <v:shape id="_x0000_i1083" type="#_x0000_t75" style="width:480.2pt;height:5in" o:ole="">
            <v:imagedata r:id="rId133" o:title=""/>
          </v:shape>
          <o:OLEObject Type="Embed" ProgID="Visio.Drawing.15" ShapeID="_x0000_i1083" DrawAspect="Content" ObjectID="_1716734313" r:id="rId134"/>
        </w:object>
      </w:r>
    </w:p>
    <w:p w14:paraId="02F46991" w14:textId="1F73340C" w:rsidR="00F45076" w:rsidRDefault="00F45076" w:rsidP="00752629">
      <w:pPr>
        <w:pStyle w:val="TF"/>
      </w:pPr>
      <w:r>
        <w:t>Figure</w:t>
      </w:r>
      <w:r w:rsidR="00C37D07">
        <w:t xml:space="preserve"> </w:t>
      </w:r>
      <w:r>
        <w:t>6.40.3-1: EAS discovery in shared EAS scenario</w:t>
      </w:r>
    </w:p>
    <w:p w14:paraId="758286B6" w14:textId="50854E63" w:rsidR="00F45076" w:rsidRPr="007468CA" w:rsidRDefault="00F45076" w:rsidP="00752629">
      <w:pPr>
        <w:pStyle w:val="B1"/>
      </w:pPr>
      <w:r>
        <w:t>1.</w:t>
      </w:r>
      <w:r>
        <w:tab/>
        <w:t>Step 1-7 is 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5B19B1" w:rsidRPr="007468CA">
        <w:t>TS</w:t>
      </w:r>
      <w:r w:rsidR="005B19B1">
        <w:t> </w:t>
      </w:r>
      <w:r w:rsidR="005B19B1" w:rsidRPr="007468CA">
        <w:t>23.548</w:t>
      </w:r>
      <w:r w:rsidR="005B19B1">
        <w:t> </w:t>
      </w:r>
      <w:r w:rsidR="005B19B1" w:rsidRPr="00752629">
        <w:t>[</w:t>
      </w:r>
      <w:r w:rsidR="007468CA" w:rsidRPr="00752629">
        <w:t>3]</w:t>
      </w:r>
      <w:r w:rsidRPr="007468CA">
        <w:t>.</w:t>
      </w:r>
    </w:p>
    <w:p w14:paraId="2B76E650" w14:textId="2ADB9B7D" w:rsidR="00F45076" w:rsidRPr="00E133D1" w:rsidRDefault="00F45076" w:rsidP="00752629">
      <w:pPr>
        <w:pStyle w:val="B1"/>
      </w:pPr>
      <w:r w:rsidRPr="00B55468">
        <w:t>2.</w:t>
      </w:r>
      <w:r w:rsidRPr="00B55468">
        <w:tab/>
        <w:t>If the DNS Query message cannot be resolved by PLMN1</w:t>
      </w:r>
      <w:r w:rsidR="00BF6145">
        <w:t>'</w:t>
      </w:r>
      <w:r w:rsidRPr="007468CA">
        <w:t>s DNS server, but matches a PLMN2</w:t>
      </w:r>
      <w:r w:rsidR="00BF6145">
        <w:t>'</w:t>
      </w:r>
      <w:r w:rsidRPr="00B55468">
        <w:t>s FQDN(s) information, EASDF1 sends the DNS Query Messag</w:t>
      </w:r>
      <w:r w:rsidRPr="00E133D1">
        <w:t>e to SMF1 with providing indication that PLMN2</w:t>
      </w:r>
      <w:r w:rsidR="00BF6145">
        <w:t>'</w:t>
      </w:r>
      <w:r w:rsidRPr="00E133D1">
        <w:t>s DNS server should be selected.</w:t>
      </w:r>
    </w:p>
    <w:p w14:paraId="0B6E4EBA" w14:textId="3CD15DD3" w:rsidR="00F45076" w:rsidRPr="00AA7698" w:rsidRDefault="00F45076" w:rsidP="00752629">
      <w:pPr>
        <w:pStyle w:val="NO"/>
      </w:pPr>
      <w:r w:rsidRPr="00AA7698">
        <w:t>NOTE:</w:t>
      </w:r>
      <w:r w:rsidRPr="00AA7698">
        <w:tab/>
        <w:t xml:space="preserve">When EASDF receives multiple DNS Query messages from one UE, if EASDF detects that these DNS Query messages are the same, EASDF will only send the </w:t>
      </w:r>
      <w:proofErr w:type="spellStart"/>
      <w:r w:rsidRPr="00AA7698">
        <w:t>Neasdf_DNSContext_Notify</w:t>
      </w:r>
      <w:proofErr w:type="spellEnd"/>
      <w:r w:rsidRPr="00AA7698">
        <w:t xml:space="preserve"> Request once to SMF for these DNS Query messages.</w:t>
      </w:r>
    </w:p>
    <w:p w14:paraId="21CEE9DF" w14:textId="77777777" w:rsidR="00F45076" w:rsidRPr="00AA7698" w:rsidRDefault="00F45076" w:rsidP="00752629">
      <w:pPr>
        <w:pStyle w:val="B1"/>
      </w:pPr>
      <w:r w:rsidRPr="00AA7698">
        <w:t>3.</w:t>
      </w:r>
      <w:r w:rsidRPr="00AA7698">
        <w:tab/>
        <w:t>SMF1 will forward the DNS Query message to NEF1 with UE location (in the form of TA information), Application Identifier, PLMN1 ID, External Group Identifier. External Group Identifier is used for NEF2 to identify that this UE supports shared edge computing.</w:t>
      </w:r>
    </w:p>
    <w:p w14:paraId="19EEE19C" w14:textId="114FEB06" w:rsidR="00F45076" w:rsidRPr="007468CA" w:rsidRDefault="00F45076" w:rsidP="00752629">
      <w:pPr>
        <w:pStyle w:val="B1"/>
      </w:pPr>
      <w:r w:rsidRPr="00AA7698">
        <w:t>4.</w:t>
      </w:r>
      <w:r w:rsidRPr="00AA7698">
        <w:tab/>
        <w:t>NEF1 discovers NEF2 though local configuration. NEF1 invokes NEF2</w:t>
      </w:r>
      <w:r w:rsidR="00BF6145">
        <w:t>'</w:t>
      </w:r>
      <w:r w:rsidRPr="00AA7698">
        <w:t xml:space="preserve">s </w:t>
      </w:r>
      <w:proofErr w:type="spellStart"/>
      <w:r w:rsidRPr="00AA7698">
        <w:t>Nnef_EventExposure</w:t>
      </w:r>
      <w:proofErr w:type="spellEnd"/>
      <w:r w:rsidRPr="00AA7698">
        <w:t xml:space="preserve"> request service operation for EAS discovery, with UE location (geographic area), application identifier, PLMN1 ID, External Group Identifier, S-NSSAI and DNN. NEF1 maps the UE location from TA list into geographic area</w:t>
      </w:r>
      <w:r w:rsidR="007468CA" w:rsidRPr="00752629">
        <w:t>.</w:t>
      </w:r>
    </w:p>
    <w:p w14:paraId="7C51F017" w14:textId="0FECEF52" w:rsidR="00F45076" w:rsidRPr="00E133D1" w:rsidRDefault="00F45076" w:rsidP="00752629">
      <w:pPr>
        <w:pStyle w:val="B1"/>
      </w:pPr>
      <w:r w:rsidRPr="00B55468">
        <w:t>5.</w:t>
      </w:r>
      <w:r w:rsidRPr="00B55468">
        <w:tab/>
        <w:t>NEF2 authorizes the NEF1 request and maps the S-NSSAI and DNN from PLMN1 to PLMN2. NEF2 can also map the geographic area into UE location (TA</w:t>
      </w:r>
      <w:r w:rsidRPr="00E133D1">
        <w:t xml:space="preserve"> list). The NEF2 can select the appropriate SMF2 based on mapped S-NSSAI, mapped DNN, and UE location. NEF2 invokes </w:t>
      </w:r>
      <w:proofErr w:type="spellStart"/>
      <w:r w:rsidRPr="00E133D1">
        <w:t>Nsmf_EventExposure</w:t>
      </w:r>
      <w:proofErr w:type="spellEnd"/>
      <w:r w:rsidRPr="00E133D1">
        <w:t xml:space="preserve"> service with providing DNS Query message.</w:t>
      </w:r>
    </w:p>
    <w:p w14:paraId="6E749B10" w14:textId="77777777" w:rsidR="00F45076" w:rsidRDefault="00F45076" w:rsidP="00752629">
      <w:pPr>
        <w:pStyle w:val="B1"/>
      </w:pPr>
      <w:r w:rsidRPr="00E133D1">
        <w:t>6.</w:t>
      </w:r>
      <w:r w:rsidRPr="00E133D1">
        <w:tab/>
        <w:t>SMF2 selects appropriate EASD</w:t>
      </w:r>
      <w:r>
        <w:t>F2 based on mapped S-NSSAI, mapped DNN.</w:t>
      </w:r>
    </w:p>
    <w:p w14:paraId="0A6DA6A2" w14:textId="77777777" w:rsidR="00F45076" w:rsidRDefault="00F45076" w:rsidP="00752629">
      <w:pPr>
        <w:pStyle w:val="B1"/>
      </w:pPr>
      <w:r>
        <w:t>7.</w:t>
      </w:r>
      <w:r>
        <w:tab/>
        <w:t>EASDF2 sends DNS query to the selected DNS server.</w:t>
      </w:r>
    </w:p>
    <w:p w14:paraId="2B9E4508" w14:textId="49A2A454" w:rsidR="00F45076" w:rsidRPr="007468CA" w:rsidRDefault="00F45076" w:rsidP="00752629">
      <w:pPr>
        <w:pStyle w:val="B1"/>
      </w:pPr>
      <w:r>
        <w:lastRenderedPageBreak/>
        <w:t>8.</w:t>
      </w:r>
      <w:r>
        <w:tab/>
        <w:t>DN</w:t>
      </w:r>
      <w:r w:rsidRPr="007468CA">
        <w:t>S server returns DNS response.</w:t>
      </w:r>
    </w:p>
    <w:p w14:paraId="71CB15E0" w14:textId="1395CC61" w:rsidR="00F45076" w:rsidRPr="00E133D1" w:rsidRDefault="00F45076" w:rsidP="00752629">
      <w:pPr>
        <w:pStyle w:val="B1"/>
      </w:pPr>
      <w:r w:rsidRPr="00B55468">
        <w:t>9.</w:t>
      </w:r>
      <w:r w:rsidRPr="00B55468">
        <w:tab/>
        <w:t>EASDF2 return</w:t>
      </w:r>
      <w:r w:rsidR="00752629">
        <w:t>s</w:t>
      </w:r>
      <w:r w:rsidRPr="00B55468">
        <w:t xml:space="preserve"> DNS response </w:t>
      </w:r>
      <w:r w:rsidRPr="00E133D1">
        <w:t>(EAS IP address or FQDN) to SMF2.</w:t>
      </w:r>
    </w:p>
    <w:p w14:paraId="171327A4" w14:textId="58A48C19" w:rsidR="00F45076" w:rsidRPr="007468CA" w:rsidRDefault="00F45076" w:rsidP="00752629">
      <w:pPr>
        <w:pStyle w:val="B1"/>
      </w:pPr>
      <w:r w:rsidRPr="00E133D1">
        <w:t>10.</w:t>
      </w:r>
      <w:r w:rsidRPr="00E133D1">
        <w:tab/>
        <w:t>SMF2 invoke</w:t>
      </w:r>
      <w:r w:rsidR="007468CA" w:rsidRPr="00752629">
        <w:t>s</w:t>
      </w:r>
      <w:r w:rsidRPr="007468CA">
        <w:t xml:space="preserve"> </w:t>
      </w:r>
      <w:proofErr w:type="spellStart"/>
      <w:r w:rsidRPr="007468CA">
        <w:t>Nsmf_EventExposure</w:t>
      </w:r>
      <w:proofErr w:type="spellEnd"/>
      <w:r w:rsidRPr="007468CA">
        <w:t xml:space="preserve"> response, sending EAS IP address or FQDN.</w:t>
      </w:r>
    </w:p>
    <w:p w14:paraId="54E47C65" w14:textId="77777777" w:rsidR="00F45076" w:rsidRPr="00B55468" w:rsidRDefault="00F45076" w:rsidP="00752629">
      <w:pPr>
        <w:pStyle w:val="B1"/>
      </w:pPr>
      <w:r w:rsidRPr="00B55468">
        <w:t>11.</w:t>
      </w:r>
      <w:r w:rsidRPr="00B55468">
        <w:tab/>
        <w:t xml:space="preserve">NEF2 invokes </w:t>
      </w:r>
      <w:proofErr w:type="spellStart"/>
      <w:r w:rsidRPr="00B55468">
        <w:t>Nnef_EventExposure</w:t>
      </w:r>
      <w:proofErr w:type="spellEnd"/>
      <w:r w:rsidRPr="00B55468">
        <w:t xml:space="preserve"> response.</w:t>
      </w:r>
    </w:p>
    <w:p w14:paraId="5C8502E9" w14:textId="30D0584D" w:rsidR="00F45076" w:rsidRDefault="00F45076" w:rsidP="00752629">
      <w:pPr>
        <w:pStyle w:val="B1"/>
      </w:pPr>
      <w:r w:rsidRPr="00E133D1">
        <w:t>12.</w:t>
      </w:r>
      <w:r w:rsidRPr="00E133D1">
        <w:tab/>
        <w:t xml:space="preserve">NEF1 invokes </w:t>
      </w:r>
      <w:proofErr w:type="spellStart"/>
      <w:r w:rsidRPr="00E133D1">
        <w:t>Nsmf_SharingEventExposure</w:t>
      </w:r>
      <w:proofErr w:type="spellEnd"/>
      <w:r w:rsidRPr="00E133D1">
        <w:t xml:space="preserve"> response to send EAS IP address or FQDN to SMF1. SMF1 may perform UL</w:t>
      </w:r>
      <w:r w:rsidR="00DE00A8" w:rsidRPr="00752629">
        <w:t>-</w:t>
      </w:r>
      <w:r w:rsidRPr="007468CA">
        <w:t>CL/BP and local PSA selection and insert UL</w:t>
      </w:r>
      <w:r w:rsidR="00DE00A8" w:rsidRPr="00752629">
        <w:t>-</w:t>
      </w:r>
      <w:r w:rsidRPr="007468CA">
        <w:t>CL/BP an</w:t>
      </w:r>
      <w:r>
        <w:t>d Local PSA.</w:t>
      </w:r>
    </w:p>
    <w:p w14:paraId="75CD84C6" w14:textId="77777777" w:rsidR="00F45076" w:rsidRDefault="00F45076" w:rsidP="00752629">
      <w:pPr>
        <w:pStyle w:val="B1"/>
      </w:pPr>
      <w:r>
        <w:t>13.</w:t>
      </w:r>
      <w:r>
        <w:tab/>
        <w:t xml:space="preserve">SMF1 invokes </w:t>
      </w:r>
      <w:proofErr w:type="spellStart"/>
      <w:r>
        <w:t>Neasdf_DNSContext_Notify</w:t>
      </w:r>
      <w:proofErr w:type="spellEnd"/>
      <w:r>
        <w:t xml:space="preserve"> response to return EAS IP address or FQDN.</w:t>
      </w:r>
    </w:p>
    <w:p w14:paraId="7B7FCCC3" w14:textId="686BA1DA" w:rsidR="00F45076" w:rsidRDefault="00F45076" w:rsidP="00752629">
      <w:pPr>
        <w:pStyle w:val="B1"/>
      </w:pPr>
      <w:r>
        <w:t>14.</w:t>
      </w:r>
      <w:r>
        <w:tab/>
        <w:t>EASDF1 adds EAS IP address or FQDN in DNS query response and sends it to UE.</w:t>
      </w:r>
    </w:p>
    <w:p w14:paraId="0CCCD704" w14:textId="1F1950E2" w:rsidR="00F45076" w:rsidRDefault="00F45076" w:rsidP="00752629">
      <w:pPr>
        <w:pStyle w:val="Heading3"/>
      </w:pPr>
      <w:bookmarkStart w:id="326" w:name="_Toc106120988"/>
      <w:r>
        <w:t>6.40.4</w:t>
      </w:r>
      <w:r>
        <w:tab/>
        <w:t>Impa</w:t>
      </w:r>
      <w:r w:rsidRPr="007468CA">
        <w:t>ct</w:t>
      </w:r>
      <w:r w:rsidR="007468CA" w:rsidRPr="00752629">
        <w:t>s</w:t>
      </w:r>
      <w:r>
        <w:t xml:space="preserve"> on existing entities and interfaces</w:t>
      </w:r>
      <w:bookmarkEnd w:id="326"/>
    </w:p>
    <w:p w14:paraId="29617664" w14:textId="4BD4CE95" w:rsidR="00F45076" w:rsidRDefault="00F45076" w:rsidP="00F45076">
      <w:r>
        <w:t>NEF:</w:t>
      </w:r>
    </w:p>
    <w:p w14:paraId="1B07AE2D" w14:textId="6418DFE3" w:rsidR="00F45076" w:rsidRPr="00B55468" w:rsidRDefault="00F45076" w:rsidP="00752629">
      <w:pPr>
        <w:pStyle w:val="B1"/>
      </w:pPr>
      <w:r w:rsidRPr="007468CA">
        <w:t>-</w:t>
      </w:r>
      <w:r w:rsidRPr="007468CA">
        <w:tab/>
      </w:r>
      <w:r w:rsidR="007468CA" w:rsidRPr="007468CA">
        <w:t>i</w:t>
      </w:r>
      <w:r w:rsidRPr="007468CA">
        <w:t>ntroduce</w:t>
      </w:r>
      <w:r w:rsidR="007468CA" w:rsidRPr="00752629">
        <w:t>s</w:t>
      </w:r>
      <w:r w:rsidRPr="007468CA">
        <w:t xml:space="preserve"> new service operation in NEF. </w:t>
      </w:r>
      <w:proofErr w:type="spellStart"/>
      <w:r w:rsidRPr="007468CA">
        <w:t>Nnef_SharingEventExposure</w:t>
      </w:r>
      <w:proofErr w:type="spellEnd"/>
      <w:r w:rsidRPr="007468CA">
        <w:t xml:space="preserve"> is used to trigger NEF act as AF to request other PLMN information expo</w:t>
      </w:r>
      <w:r w:rsidRPr="00B55468">
        <w:t>sure.</w:t>
      </w:r>
    </w:p>
    <w:p w14:paraId="10B1B1A4" w14:textId="05CDD3ED" w:rsidR="00F45076" w:rsidRPr="00E133D1" w:rsidRDefault="00F45076" w:rsidP="00F45076">
      <w:r w:rsidRPr="00E133D1">
        <w:t>SMF:</w:t>
      </w:r>
    </w:p>
    <w:p w14:paraId="0BF8AA63" w14:textId="4B3A7063" w:rsidR="00F45076" w:rsidRPr="007468CA" w:rsidRDefault="00F45076" w:rsidP="00752629">
      <w:pPr>
        <w:pStyle w:val="B1"/>
      </w:pPr>
      <w:r w:rsidRPr="00E133D1">
        <w:t>-</w:t>
      </w:r>
      <w:r w:rsidRPr="00E133D1">
        <w:tab/>
        <w:t>introduce</w:t>
      </w:r>
      <w:r w:rsidR="007468CA" w:rsidRPr="00752629">
        <w:t>s</w:t>
      </w:r>
      <w:r w:rsidRPr="007468CA">
        <w:t xml:space="preserve"> new input and output parameter in </w:t>
      </w:r>
      <w:proofErr w:type="spellStart"/>
      <w:r w:rsidRPr="007468CA">
        <w:t>Nsmf_EventExposure</w:t>
      </w:r>
      <w:proofErr w:type="spellEnd"/>
      <w:r w:rsidRPr="007468CA">
        <w:t xml:space="preserve"> service</w:t>
      </w:r>
      <w:r w:rsidR="007468CA" w:rsidRPr="007468CA">
        <w:t>;</w:t>
      </w:r>
    </w:p>
    <w:p w14:paraId="5DAD4838" w14:textId="56D031F1" w:rsidR="00F45076" w:rsidRPr="00E133D1" w:rsidRDefault="00F45076" w:rsidP="00752629">
      <w:pPr>
        <w:pStyle w:val="B1"/>
      </w:pPr>
      <w:r w:rsidRPr="00B55468">
        <w:t>-</w:t>
      </w:r>
      <w:r w:rsidRPr="00B55468">
        <w:tab/>
      </w:r>
      <w:r w:rsidR="007468CA" w:rsidRPr="00B55468">
        <w:t>a</w:t>
      </w:r>
      <w:r w:rsidRPr="00E133D1">
        <w:t>n indication for supporting shared EAS discovery is configured in UE SM subscription.</w:t>
      </w:r>
    </w:p>
    <w:p w14:paraId="5BB86548" w14:textId="77777777" w:rsidR="00F45076" w:rsidRPr="00E133D1" w:rsidRDefault="00F45076" w:rsidP="00F45076">
      <w:r w:rsidRPr="00E133D1">
        <w:t>AF:</w:t>
      </w:r>
    </w:p>
    <w:p w14:paraId="4C126C4C" w14:textId="5F4D8ABF" w:rsidR="00F45076" w:rsidRPr="00AA7698" w:rsidRDefault="00F45076" w:rsidP="00752629">
      <w:pPr>
        <w:pStyle w:val="B1"/>
      </w:pPr>
      <w:r w:rsidRPr="00E133D1">
        <w:t>-</w:t>
      </w:r>
      <w:r w:rsidRPr="00E133D1">
        <w:tab/>
        <w:t>can configure other PLMN</w:t>
      </w:r>
      <w:r w:rsidR="00BF6145">
        <w:t>'</w:t>
      </w:r>
      <w:r w:rsidRPr="00AA7698">
        <w:t>s information in serving PLMN, e.g. supporting application FQDNs.</w:t>
      </w:r>
    </w:p>
    <w:p w14:paraId="56BB0FB3" w14:textId="2D8BC774" w:rsidR="00F45076" w:rsidRDefault="00F45076" w:rsidP="00752629">
      <w:pPr>
        <w:pStyle w:val="EditorsNote"/>
      </w:pPr>
      <w:r w:rsidRPr="00AA7698">
        <w:t>Editor</w:t>
      </w:r>
      <w:r w:rsidR="00BF6145">
        <w:t>'</w:t>
      </w:r>
      <w:r w:rsidRPr="00AA7698">
        <w:t>s note:</w:t>
      </w:r>
      <w:r w:rsidRPr="00AA7698">
        <w:tab/>
      </w:r>
      <w:r w:rsidR="007468CA" w:rsidRPr="00AA7698">
        <w:t>T</w:t>
      </w:r>
      <w:r w:rsidRPr="00AA7698">
        <w:t>he impact for the PLMNs in this solution should be further clarified</w:t>
      </w:r>
      <w:r w:rsidR="007468CA" w:rsidRPr="00752629">
        <w:t>.</w:t>
      </w:r>
    </w:p>
    <w:p w14:paraId="640F9C6D" w14:textId="5C6A37C0" w:rsidR="00183927" w:rsidRDefault="00183927" w:rsidP="00752629">
      <w:pPr>
        <w:pStyle w:val="Heading2"/>
      </w:pPr>
      <w:bookmarkStart w:id="327" w:name="sol41"/>
      <w:bookmarkStart w:id="328" w:name="_Toc106120989"/>
      <w:bookmarkEnd w:id="327"/>
      <w:r>
        <w:t>6.41</w:t>
      </w:r>
      <w:r>
        <w:tab/>
        <w:t xml:space="preserve">Solution </w:t>
      </w:r>
      <w:r w:rsidRPr="007468CA">
        <w:t>41</w:t>
      </w:r>
      <w:r w:rsidR="007468CA" w:rsidRPr="00752629">
        <w:t xml:space="preserve"> (KI#6)</w:t>
      </w:r>
      <w:r w:rsidRPr="007468CA">
        <w:t>: Co</w:t>
      </w:r>
      <w:r>
        <w:t>ntrolling non-3GPP access of EC traffic via URSP and ATSSS</w:t>
      </w:r>
      <w:bookmarkEnd w:id="328"/>
    </w:p>
    <w:p w14:paraId="4732C5ED" w14:textId="16C0A84F" w:rsidR="00183927" w:rsidRDefault="00183927" w:rsidP="00752629">
      <w:pPr>
        <w:pStyle w:val="Heading3"/>
      </w:pPr>
      <w:bookmarkStart w:id="329" w:name="_Toc106120990"/>
      <w:r>
        <w:t>6.41.1</w:t>
      </w:r>
      <w:r>
        <w:tab/>
        <w:t>High level description</w:t>
      </w:r>
      <w:bookmarkEnd w:id="329"/>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72620FC"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BF6145">
        <w:t>"</w:t>
      </w:r>
      <w:r w:rsidRPr="00E133D1">
        <w:t>3GPP</w:t>
      </w:r>
      <w:r w:rsidR="00BF6145">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5CCA96A5"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BF6145">
        <w:t>"</w:t>
      </w:r>
      <w:r w:rsidRPr="00AA7698">
        <w:t>Multi-access</w:t>
      </w:r>
      <w:r w:rsidR="00BF6145">
        <w:t>"</w:t>
      </w:r>
      <w:r w:rsidRPr="007468CA">
        <w:t xml:space="preserve"> for the given traffic descriptors, DNN and S-NSSAI.</w:t>
      </w:r>
    </w:p>
    <w:p w14:paraId="12110F0E" w14:textId="6A654A95" w:rsidR="00183927" w:rsidRPr="00B55468" w:rsidRDefault="00183927" w:rsidP="00183927">
      <w:r w:rsidRPr="00B55468">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5B19B1" w:rsidRPr="00E133D1">
        <w:t>TS</w:t>
      </w:r>
      <w:r w:rsidR="005B19B1">
        <w:t> </w:t>
      </w:r>
      <w:r w:rsidR="005B19B1" w:rsidRPr="00E133D1">
        <w:t>23.501</w:t>
      </w:r>
      <w:r w:rsidR="005B19B1">
        <w:t> </w:t>
      </w:r>
      <w:r w:rsidR="005B19B1"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5ECE0609" w:rsidR="00183927" w:rsidRDefault="00183927" w:rsidP="00752629">
      <w:pPr>
        <w:pStyle w:val="NO"/>
      </w:pPr>
      <w:r w:rsidRPr="00AA7698">
        <w:lastRenderedPageBreak/>
        <w:t>NOTE 2:</w:t>
      </w:r>
      <w:r w:rsidRPr="00AA7698">
        <w:tab/>
        <w:t>How the URSP settings interact with built-in UE policies or user preferences to influence the UE</w:t>
      </w:r>
      <w:r w:rsidR="00BF6145">
        <w:t>'</w:t>
      </w:r>
      <w:r w:rsidRPr="00AA7698">
        <w:t>s decision to use connectivity outside of 5GC is out of scope.</w:t>
      </w:r>
    </w:p>
    <w:p w14:paraId="563BE1C7" w14:textId="1B0FBC0F" w:rsidR="00183927" w:rsidRDefault="00183927" w:rsidP="00752629">
      <w:pPr>
        <w:pStyle w:val="Heading3"/>
      </w:pPr>
      <w:bookmarkStart w:id="330" w:name="_Toc106120991"/>
      <w:r>
        <w:t>6.41.2</w:t>
      </w:r>
      <w:r>
        <w:tab/>
        <w:t>Procedures</w:t>
      </w:r>
      <w:bookmarkEnd w:id="330"/>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7491DF0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5B19B1" w:rsidRPr="00E133D1">
        <w:t>TS</w:t>
      </w:r>
      <w:r w:rsidR="005B19B1">
        <w:t> </w:t>
      </w:r>
      <w:r w:rsidR="005B19B1" w:rsidRPr="00AA7698">
        <w:t>23.502</w:t>
      </w:r>
      <w:r w:rsidR="005B19B1">
        <w:t> </w:t>
      </w:r>
      <w:r w:rsidR="005B19B1"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48B133FD"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BF6145">
        <w:t>"</w:t>
      </w:r>
      <w:r w:rsidRPr="007468CA">
        <w:t>3GPP</w:t>
      </w:r>
      <w:r w:rsidR="00BF6145">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BF6145">
        <w:t>"</w:t>
      </w:r>
      <w:r w:rsidRPr="00E133D1">
        <w:t>Non-Seamless Offload indication</w:t>
      </w:r>
      <w:r w:rsidR="00BF6145">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1C531F6" w:rsidR="00183927" w:rsidRDefault="00183927" w:rsidP="00752629">
            <w:pPr>
              <w:pStyle w:val="TAL"/>
            </w:pPr>
            <w:r>
              <w:t xml:space="preserve">This URSP rule associates the traffic of application </w:t>
            </w:r>
            <w:r w:rsidR="00BF6145">
              <w:t>"</w:t>
            </w:r>
            <w:r>
              <w:t>App1</w:t>
            </w:r>
            <w:r w:rsidR="00BF6145">
              <w:t>"</w:t>
            </w:r>
            <w:r>
              <w:t xml:space="preserve"> and the traffic to </w:t>
            </w:r>
            <w:r w:rsidR="00BF6145">
              <w:t>"</w:t>
            </w:r>
            <w:r>
              <w:t>Destination_prefix1</w:t>
            </w:r>
            <w:r w:rsidR="00BF6145">
              <w:t>"</w:t>
            </w:r>
            <w:r>
              <w:t xml:space="preserve"> 3GPP access and the </w:t>
            </w:r>
            <w:r w:rsidR="00BF6145">
              <w:t>"</w:t>
            </w:r>
            <w:r>
              <w:t>internet</w:t>
            </w:r>
            <w:r w:rsidR="00BF6145">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0FA5E033" w:rsidR="00183927" w:rsidRDefault="00183927" w:rsidP="00752629">
            <w:pPr>
              <w:pStyle w:val="TAL"/>
            </w:pPr>
            <w:r w:rsidRPr="007468CA">
              <w:t xml:space="preserve">The traffic of App1 as well as the traffic to </w:t>
            </w:r>
            <w:r w:rsidR="00BF6145">
              <w:t>"</w:t>
            </w:r>
            <w:r w:rsidRPr="007468CA">
              <w:t>Destination_prefix1</w:t>
            </w:r>
            <w:r w:rsidR="00BF6145">
              <w:t>"</w:t>
            </w:r>
            <w:r w:rsidRPr="007468CA">
              <w:t xml:space="preserve"> should be transferred on a PDU Session supporting DNN=internet over 3GPP access. If this PDU Se</w:t>
            </w:r>
            <w:r>
              <w:t xml:space="preserve">ssion is not established, the UE shall attempt to establish a PDU Session with the </w:t>
            </w:r>
            <w:r w:rsidR="00BF6145">
              <w:t>"</w:t>
            </w:r>
            <w:r>
              <w:t>internet</w:t>
            </w:r>
            <w:r w:rsidR="00BF6145">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58A6BB3B"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BF6145">
        <w:t>"</w:t>
      </w:r>
      <w:r w:rsidRPr="00B55468">
        <w:t>Multi-access</w:t>
      </w:r>
      <w:r w:rsidR="00BF6145">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ession is set up to a C-PSA, where the ATSSS functionality is applied for the non-EC traffic. 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084" type="#_x0000_t75" style="width:441.4pt;height:179.7pt" o:ole="">
            <v:imagedata r:id="rId135" o:title=""/>
          </v:shape>
          <o:OLEObject Type="Embed" ProgID="Mscgen.Chart" ShapeID="_x0000_i1084" DrawAspect="Content" ObjectID="_1716734314" r:id="rId136"/>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4698E7C5"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BF6145">
        <w:t>"</w:t>
      </w:r>
      <w:r>
        <w:t>MA-PDU Network upgrade allowed</w:t>
      </w:r>
      <w:r w:rsidR="00BF6145">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435DA227" w:rsidR="00183927" w:rsidRPr="00637A13" w:rsidRDefault="00183927" w:rsidP="00BC66AC">
      <w:pPr>
        <w:pStyle w:val="B1"/>
      </w:pPr>
      <w:r w:rsidRPr="00637A13">
        <w:t>4.</w:t>
      </w:r>
      <w:r w:rsidRPr="00637A13">
        <w:tab/>
        <w:t xml:space="preserve">The UE initiates a PDU </w:t>
      </w:r>
      <w:r w:rsidR="006B37D6">
        <w:t>S</w:t>
      </w:r>
      <w:r w:rsidRPr="00637A13">
        <w:t>ession establishment, where the UE indicates in the session establishment message its AT</w:t>
      </w:r>
      <w:r w:rsidRPr="007468CA">
        <w:t xml:space="preserve">SSS capability and that </w:t>
      </w:r>
      <w:r w:rsidR="00BF6145">
        <w:t>"</w:t>
      </w:r>
      <w:r w:rsidRPr="007468CA">
        <w:t>MA-PDU Network upgrade allowed</w:t>
      </w:r>
      <w:r w:rsidR="00BF6145">
        <w:t>"</w:t>
      </w:r>
      <w:r w:rsidRPr="007468CA">
        <w:t xml:space="preserve"> for this PDU </w:t>
      </w:r>
      <w:r w:rsidR="006B37D6" w:rsidRPr="007468CA">
        <w:t>S</w:t>
      </w:r>
      <w:r w:rsidRPr="007468CA">
        <w:t xml:space="preserve">ession. The SMF (that may be a new SMF that receives indication to provide connectivity to the edge from the AMF in the form of a DNAI) selects an edge UPF (L-PSA), and it provisions the DNS settings in </w:t>
      </w:r>
      <w:r w:rsidRPr="00B55468">
        <w:t xml:space="preserve">the UE, as described in clause 6.2.2.4 of </w:t>
      </w:r>
      <w:r w:rsidR="005B19B1" w:rsidRPr="00B55468">
        <w:t>TS</w:t>
      </w:r>
      <w:r w:rsidR="005B19B1">
        <w:t> </w:t>
      </w:r>
      <w:r w:rsidR="005B19B1" w:rsidRPr="00B55468">
        <w:t>23.548</w:t>
      </w:r>
      <w:r w:rsidR="005B19B1">
        <w:t> </w:t>
      </w:r>
      <w:r w:rsidR="005B19B1" w:rsidRPr="00BC66AC">
        <w:t>[</w:t>
      </w:r>
      <w:r w:rsidR="007468CA" w:rsidRPr="00BC66AC">
        <w:t>3]</w:t>
      </w:r>
      <w:r w:rsidRPr="007468CA">
        <w:t xml:space="preserve">. The SMF also upgrades the session to a MA PDU </w:t>
      </w:r>
      <w:r w:rsidR="006B37D6" w:rsidRPr="007468CA">
        <w:t>S</w:t>
      </w:r>
      <w:r w:rsidRPr="007468CA">
        <w:t xml:space="preserve">ession, based on related policy rules that may be received from the PCF. If UE is registered to non-3GPP access, then the UE initiates a MA </w:t>
      </w:r>
      <w:r w:rsidR="007468CA" w:rsidRPr="00B55468">
        <w:t>PDU S</w:t>
      </w:r>
      <w:r w:rsidRPr="00B55468">
        <w:t xml:space="preserve">ession establishment also on this leg. Otherwise, it initiates another MA PDU </w:t>
      </w:r>
      <w:r w:rsidR="006B37D6" w:rsidRPr="00B55468">
        <w:t>S</w:t>
      </w:r>
      <w:r w:rsidRPr="00E133D1">
        <w:t>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31" w:name="_Toc106120992"/>
      <w:r>
        <w:t>6.41.3</w:t>
      </w:r>
      <w:r>
        <w:tab/>
        <w:t>Impacts on services, entities and interfaces</w:t>
      </w:r>
      <w:bookmarkEnd w:id="331"/>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32A46052" w14:textId="1285B81C" w:rsidR="00637A13" w:rsidRPr="00B55468" w:rsidRDefault="00637A13" w:rsidP="00BC66AC">
      <w:pPr>
        <w:pStyle w:val="EditorsNote"/>
      </w:pPr>
      <w:r w:rsidRPr="00B55468">
        <w:t>Editor</w:t>
      </w:r>
      <w:r w:rsidR="00BF6145">
        <w:t>'</w:t>
      </w:r>
      <w:r w:rsidRPr="00E133D1">
        <w:t>s note:</w:t>
      </w:r>
      <w:r w:rsidRPr="00E133D1">
        <w:tab/>
      </w:r>
      <w:r w:rsidR="007468CA" w:rsidRPr="00E133D1">
        <w:t>I</w:t>
      </w:r>
      <w:r w:rsidRPr="00E133D1">
        <w:t>t is FFS whether current connectivity preferences in the devices are conflicting with the URSP rules, e.g</w:t>
      </w:r>
      <w:r w:rsidR="00BF6145">
        <w:t xml:space="preserve">. </w:t>
      </w:r>
      <w:r w:rsidRPr="00E133D1">
        <w:t>a UE preference for non-seaml</w:t>
      </w:r>
      <w:r w:rsidRPr="00AA7698">
        <w:t xml:space="preserve">ess offloading would override an URSP rule for </w:t>
      </w:r>
      <w:r w:rsidR="00BF6145">
        <w:t>"</w:t>
      </w:r>
      <w:r w:rsidRPr="00AA7698">
        <w:t>Access type preference</w:t>
      </w:r>
      <w:r w:rsidR="00BF6145">
        <w:t>"</w:t>
      </w:r>
      <w:r w:rsidRPr="00B55468">
        <w:t xml:space="preserve"> set to </w:t>
      </w:r>
      <w:r w:rsidR="00BF6145">
        <w:t>"</w:t>
      </w:r>
      <w:r w:rsidRPr="00B55468">
        <w:t>3GPP</w:t>
      </w:r>
      <w:r w:rsidR="00BF6145">
        <w:t>"</w:t>
      </w:r>
      <w:r w:rsidR="007468CA" w:rsidRPr="00BC66AC">
        <w:t>.</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t>-</w:t>
      </w:r>
      <w:r w:rsidRPr="00E133D1">
        <w:tab/>
        <w:t>(conditionally, if dynamic update to URSP rules apply) notification towards the UE PCF about the EC traffic handling that may be mediated by SM PCF</w:t>
      </w:r>
      <w:r w:rsidR="00B55468" w:rsidRPr="00BC66AC">
        <w:t>.</w:t>
      </w:r>
    </w:p>
    <w:p w14:paraId="391E648F" w14:textId="78EDEBB3" w:rsidR="00183927" w:rsidRDefault="00637A13" w:rsidP="00BC66AC">
      <w:pPr>
        <w:pStyle w:val="EditorsNote"/>
      </w:pPr>
      <w:r w:rsidRPr="00B55468">
        <w:t>Editor</w:t>
      </w:r>
      <w:r w:rsidR="00BF6145">
        <w:t>'</w:t>
      </w:r>
      <w:r w:rsidRPr="00E133D1">
        <w:t>s note:</w:t>
      </w:r>
      <w:r w:rsidRPr="00AA7698">
        <w:tab/>
      </w:r>
      <w:r w:rsidR="00B55468" w:rsidRPr="00AA7698">
        <w:t>I</w:t>
      </w:r>
      <w:r w:rsidRPr="00AA7698">
        <w:t xml:space="preserve">t is FFS whether current SMF implementations can </w:t>
      </w:r>
      <w:r w:rsidR="00B55468" w:rsidRPr="00AA7698">
        <w:t xml:space="preserve">perform </w:t>
      </w:r>
      <w:r w:rsidRPr="00AA7698">
        <w:t xml:space="preserve">the procedures for EAS discovery in the Session Breakout model as described in </w:t>
      </w:r>
      <w:r w:rsidR="005B19B1" w:rsidRPr="00AA7698">
        <w:t>TS</w:t>
      </w:r>
      <w:r w:rsidR="005B19B1">
        <w:t> </w:t>
      </w:r>
      <w:r w:rsidR="005B19B1" w:rsidRPr="00AA7698">
        <w:t>23.548</w:t>
      </w:r>
      <w:r w:rsidR="005B19B1">
        <w:t> </w:t>
      </w:r>
      <w:r w:rsidR="005B19B1" w:rsidRPr="00BC66AC">
        <w:t>[</w:t>
      </w:r>
      <w:r w:rsidR="00B55468" w:rsidRPr="00BC66AC">
        <w:t>3]</w:t>
      </w:r>
      <w:r w:rsidRPr="00B55468">
        <w:t xml:space="preserve"> also for the MA PDU </w:t>
      </w:r>
      <w:r w:rsidR="006B37D6" w:rsidRPr="00B55468">
        <w:t>S</w:t>
      </w:r>
      <w:r w:rsidRPr="00B55468">
        <w:t>essions with 3GPP access.</w:t>
      </w:r>
    </w:p>
    <w:p w14:paraId="7390486F" w14:textId="09528A75" w:rsidR="00637A13" w:rsidRDefault="00637A13" w:rsidP="00BC66AC">
      <w:pPr>
        <w:pStyle w:val="Heading2"/>
      </w:pPr>
      <w:bookmarkStart w:id="332" w:name="sol42"/>
      <w:bookmarkStart w:id="333" w:name="_Toc106120993"/>
      <w:bookmarkEnd w:id="332"/>
      <w:r>
        <w:lastRenderedPageBreak/>
        <w:t>6.42</w:t>
      </w:r>
      <w:r>
        <w:tab/>
        <w:t>Solution 42 (KI#6): Netw</w:t>
      </w:r>
      <w:r w:rsidRPr="00B55468">
        <w:t>ork</w:t>
      </w:r>
      <w:r w:rsidR="00B55468" w:rsidRPr="00BC66AC">
        <w:t>-</w:t>
      </w:r>
      <w:r w:rsidRPr="00B55468">
        <w:t>gui</w:t>
      </w:r>
      <w:r>
        <w:t>ded EC traffic switching</w:t>
      </w:r>
      <w:bookmarkEnd w:id="333"/>
    </w:p>
    <w:p w14:paraId="0137CBBB" w14:textId="2182126D" w:rsidR="00637A13" w:rsidRDefault="00637A13" w:rsidP="00BC66AC">
      <w:pPr>
        <w:pStyle w:val="Heading3"/>
      </w:pPr>
      <w:bookmarkStart w:id="334" w:name="_Toc106120994"/>
      <w:r>
        <w:t>6.42.1</w:t>
      </w:r>
      <w:r>
        <w:tab/>
        <w:t>General</w:t>
      </w:r>
      <w:bookmarkEnd w:id="334"/>
    </w:p>
    <w:p w14:paraId="548F6CB8" w14:textId="4724AA6C" w:rsidR="00637A13" w:rsidRDefault="00637A13" w:rsidP="00BC66AC">
      <w:pPr>
        <w:pStyle w:val="Heading4"/>
      </w:pPr>
      <w:bookmarkStart w:id="335" w:name="_Toc106120995"/>
      <w:r>
        <w:t>6.42.1.1</w:t>
      </w:r>
      <w:r>
        <w:tab/>
        <w:t>Introduction</w:t>
      </w:r>
      <w:bookmarkEnd w:id="335"/>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0AE4BF9C"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BF6145">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36" w:name="_Toc106120996"/>
      <w:r w:rsidRPr="00E133D1">
        <w:t>6.42</w:t>
      </w:r>
      <w:r w:rsidRPr="00AA7698">
        <w:t>.1.2</w:t>
      </w:r>
      <w:r w:rsidRPr="00AA7698">
        <w:tab/>
        <w:t>Description</w:t>
      </w:r>
      <w:bookmarkEnd w:id="336"/>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37" w:name="_Toc106120997"/>
      <w:r>
        <w:t>6.42.1.3</w:t>
      </w:r>
      <w:r>
        <w:tab/>
        <w:t>WLAN offload guided by the network</w:t>
      </w:r>
      <w:bookmarkEnd w:id="337"/>
    </w:p>
    <w:p w14:paraId="065B3705" w14:textId="02475791" w:rsidR="00637A13" w:rsidRDefault="00637A13" w:rsidP="00637A13">
      <w:r>
        <w:t xml:space="preserve">In the URSP rules today, there is only a possibility to indicate if a given traffic can be offloaded to WLAN. The presence of the route selection component </w:t>
      </w:r>
      <w:r w:rsidR="00BF6145">
        <w:t>"</w:t>
      </w:r>
      <w:r w:rsidRPr="00BC66AC">
        <w:t>Non-Seamless Offload indication</w:t>
      </w:r>
      <w:r w:rsidR="00BF6145">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lastRenderedPageBreak/>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41586343"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BF6145">
        <w:t>'</w:t>
      </w:r>
      <w:r w:rsidRPr="00B55468">
        <w:t xml:space="preserve"> re</w:t>
      </w:r>
      <w:r>
        <w:t>quirement.</w:t>
      </w:r>
    </w:p>
    <w:p w14:paraId="47FAA823" w14:textId="2C508790" w:rsidR="00DC4424" w:rsidRDefault="00DC4424" w:rsidP="00BC66AC">
      <w:pPr>
        <w:pStyle w:val="Heading3"/>
      </w:pPr>
      <w:bookmarkStart w:id="338" w:name="_Toc106120998"/>
      <w:r>
        <w:t>6.42.2</w:t>
      </w:r>
      <w:r>
        <w:tab/>
        <w:t>Procedures</w:t>
      </w:r>
      <w:bookmarkEnd w:id="338"/>
    </w:p>
    <w:p w14:paraId="277A39D8" w14:textId="76112678" w:rsidR="00DC4424" w:rsidRDefault="00DC4424" w:rsidP="00BC66AC">
      <w:r>
        <w:t>The following call flow illustrates the procedure for traffic offload guidance.</w:t>
      </w:r>
    </w:p>
    <w:bookmarkStart w:id="339" w:name="_MON_1684549432"/>
    <w:bookmarkEnd w:id="339"/>
    <w:bookmarkStart w:id="340" w:name="_MON_1684549432"/>
    <w:bookmarkEnd w:id="340"/>
    <w:p w14:paraId="30300870" w14:textId="264E0C07" w:rsidR="00C37D07" w:rsidRDefault="00C37D07" w:rsidP="00C76F30">
      <w:pPr>
        <w:pStyle w:val="TH"/>
      </w:pPr>
      <w:r>
        <w:object w:dxaOrig="9616" w:dyaOrig="5778" w14:anchorId="6322269C">
          <v:shape id="_x0000_i1641" type="#_x0000_t75" style="width:481.45pt;height:286.75pt" o:ole="">
            <v:imagedata r:id="rId137" o:title=""/>
          </v:shape>
          <o:OLEObject Type="Embed" ProgID="Word.Picture.8" ShapeID="_x0000_i1641" DrawAspect="Content" ObjectID="_1716734315" r:id="rId138"/>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 xml:space="preserve">ided by the AF as part of </w:t>
      </w:r>
      <w:proofErr w:type="spellStart"/>
      <w:r w:rsidRPr="00E133D1">
        <w:t>TrafficInfluence</w:t>
      </w:r>
      <w:proofErr w:type="spellEnd"/>
      <w:r w:rsidRPr="00E133D1">
        <w:t xml:space="preserve"> rules.</w:t>
      </w:r>
    </w:p>
    <w:p w14:paraId="740ED454" w14:textId="397AD460"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BF6145">
        <w:t>"</w:t>
      </w:r>
      <w:r w:rsidRPr="00E133D1">
        <w:t>EC indication</w:t>
      </w:r>
      <w:r w:rsidR="00BF6145">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lastRenderedPageBreak/>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41" w:name="_Toc106120999"/>
      <w:r>
        <w:t>6.42.3</w:t>
      </w:r>
      <w:r>
        <w:tab/>
        <w:t>Impacts to existing nodes</w:t>
      </w:r>
      <w:bookmarkEnd w:id="341"/>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4C9981BC" w:rsidR="00DC4424" w:rsidRPr="00E133D1" w:rsidRDefault="00B55468" w:rsidP="00DC4424">
      <w:pPr>
        <w:pStyle w:val="B1"/>
      </w:pPr>
      <w:r w:rsidRPr="00BC66AC">
        <w:t>-</w:t>
      </w:r>
      <w:r w:rsidRPr="00BC66AC">
        <w:tab/>
        <w:t>p</w:t>
      </w:r>
      <w:r w:rsidR="00DC4424" w:rsidRPr="00B55468">
        <w:t xml:space="preserve">rovides </w:t>
      </w:r>
      <w:r w:rsidR="00BF6145">
        <w:t>"</w:t>
      </w:r>
      <w:r w:rsidR="00DC4424" w:rsidRPr="00B55468">
        <w:t>WLAN Offload guidance</w:t>
      </w:r>
      <w:r w:rsidR="00BF6145">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42" w:name="sol43"/>
      <w:bookmarkStart w:id="343" w:name="_Toc106121000"/>
      <w:bookmarkEnd w:id="342"/>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43"/>
    </w:p>
    <w:p w14:paraId="373D73D8" w14:textId="1720FA62" w:rsidR="00DC4424" w:rsidRDefault="00DC4424" w:rsidP="00BC66AC">
      <w:pPr>
        <w:pStyle w:val="Heading3"/>
      </w:pPr>
      <w:bookmarkStart w:id="344" w:name="_Toc106121001"/>
      <w:r>
        <w:t>6.43.1</w:t>
      </w:r>
      <w:r>
        <w:tab/>
        <w:t>Description</w:t>
      </w:r>
      <w:bookmarkEnd w:id="344"/>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45" w:name="_Toc106121002"/>
      <w:r>
        <w:lastRenderedPageBreak/>
        <w:t>6.</w:t>
      </w:r>
      <w:r w:rsidR="00986239">
        <w:t>4</w:t>
      </w:r>
      <w:r w:rsidR="003973AA">
        <w:t>3</w:t>
      </w:r>
      <w:r>
        <w:t>.2</w:t>
      </w:r>
      <w:r w:rsidR="00986239">
        <w:tab/>
        <w:t>Procedures</w:t>
      </w:r>
      <w:bookmarkEnd w:id="345"/>
    </w:p>
    <w:p w14:paraId="01A22683" w14:textId="175A6DD0" w:rsidR="00DC4424" w:rsidRDefault="00986239" w:rsidP="00BC66AC">
      <w:pPr>
        <w:pStyle w:val="Heading4"/>
      </w:pPr>
      <w:bookmarkStart w:id="346" w:name="_Toc106121003"/>
      <w:r>
        <w:t>6.4</w:t>
      </w:r>
      <w:r w:rsidR="003973AA">
        <w:t>3</w:t>
      </w:r>
      <w:r>
        <w:t>.2.1</w:t>
      </w:r>
      <w:r w:rsidR="00DC4424">
        <w:tab/>
        <w:t xml:space="preserve">Network sides rejects EC-PDU </w:t>
      </w:r>
      <w:r w:rsidR="006B37D6">
        <w:t>S</w:t>
      </w:r>
      <w:r w:rsidR="00DC4424">
        <w:t>essions handover from 3GPP Access to non-3GPP Access</w:t>
      </w:r>
      <w:bookmarkEnd w:id="346"/>
    </w:p>
    <w:p w14:paraId="48D347A4" w14:textId="77777777" w:rsidR="00986239" w:rsidRDefault="00986239" w:rsidP="00986239">
      <w:pPr>
        <w:pStyle w:val="TH"/>
      </w:pPr>
      <w:r>
        <w:object w:dxaOrig="9581" w:dyaOrig="2511" w14:anchorId="43AFC2DC">
          <v:shape id="_x0000_i1085" type="#_x0000_t75" style="width:478.95pt;height:125.85pt" o:ole="">
            <v:imagedata r:id="rId139" o:title=""/>
          </v:shape>
          <o:OLEObject Type="Embed" ProgID="Visio.Drawing.15" ShapeID="_x0000_i1085" DrawAspect="Content" ObjectID="_1716734316" r:id="rId140"/>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2FD2B3EE"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5B19B1" w:rsidRPr="00B55468">
        <w:t>TS</w:t>
      </w:r>
      <w:r w:rsidR="005B19B1">
        <w:t> </w:t>
      </w:r>
      <w:r w:rsidR="005B19B1" w:rsidRPr="00E133D1">
        <w:t>23.502</w:t>
      </w:r>
      <w:r w:rsidR="005B19B1">
        <w:t> </w:t>
      </w:r>
      <w:r w:rsidR="005B19B1" w:rsidRPr="00E133D1">
        <w:t>[</w:t>
      </w:r>
      <w:r w:rsidRPr="00AA7698">
        <w:t xml:space="preserve">9] or as defined in clause 4.12a.2.2 of </w:t>
      </w:r>
      <w:r w:rsidR="005B19B1" w:rsidRPr="00AA7698">
        <w:t>TS</w:t>
      </w:r>
      <w:r w:rsidR="005B19B1">
        <w:t> </w:t>
      </w:r>
      <w:r w:rsidR="005B19B1" w:rsidRPr="00AA7698">
        <w:t>23.502</w:t>
      </w:r>
      <w:r w:rsidR="005B19B1">
        <w:t> </w:t>
      </w:r>
      <w:r w:rsidR="005B19B1" w:rsidRPr="00AA7698">
        <w:t>[</w:t>
      </w:r>
      <w:r w:rsidRPr="00AA7698">
        <w:t>9].</w:t>
      </w:r>
    </w:p>
    <w:p w14:paraId="542F179B" w14:textId="646F2563"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5B19B1" w:rsidRPr="00AA7698">
        <w:t>TS</w:t>
      </w:r>
      <w:r w:rsidR="005B19B1">
        <w:t> </w:t>
      </w:r>
      <w:r w:rsidR="005B19B1" w:rsidRPr="00AA7698">
        <w:t>23.502</w:t>
      </w:r>
      <w:r w:rsidR="005B19B1">
        <w:t> </w:t>
      </w:r>
      <w:r w:rsidR="005B19B1" w:rsidRPr="00AA7698">
        <w:t>[</w:t>
      </w:r>
      <w:r w:rsidRPr="00AA7698">
        <w:t xml:space="preserve">9] or in clause 4.12a.5 of </w:t>
      </w:r>
      <w:r w:rsidR="005B19B1" w:rsidRPr="00AA7698">
        <w:t>TS</w:t>
      </w:r>
      <w:r w:rsidR="005B19B1">
        <w:t> </w:t>
      </w:r>
      <w:r w:rsidR="005B19B1" w:rsidRPr="00AA7698">
        <w:t>23.502</w:t>
      </w:r>
      <w:r w:rsidR="005B19B1">
        <w:t> </w:t>
      </w:r>
      <w:r w:rsidR="005B19B1"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4482A7D7"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BF6145">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04245F85"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BF6145">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47" w:name="_Toc106121004"/>
      <w:r>
        <w:t>6.4</w:t>
      </w:r>
      <w:r w:rsidR="003973AA">
        <w:t>3</w:t>
      </w:r>
      <w:r>
        <w:t>.2.2</w:t>
      </w:r>
      <w:r>
        <w:tab/>
      </w:r>
      <w:r w:rsidRPr="00B55468">
        <w:t xml:space="preserve">UE decides PDU </w:t>
      </w:r>
      <w:r w:rsidR="006B37D6" w:rsidRPr="00E133D1">
        <w:t>S</w:t>
      </w:r>
      <w:r w:rsidRPr="00E133D1">
        <w:t>ession handover according to NWDAF analytics</w:t>
      </w:r>
      <w:bookmarkEnd w:id="347"/>
    </w:p>
    <w:p w14:paraId="24C45D9F" w14:textId="4B29FF92" w:rsidR="00986239" w:rsidRPr="00B55468" w:rsidRDefault="00986239" w:rsidP="00BC66AC">
      <w:pPr>
        <w:pStyle w:val="EditorsNote"/>
      </w:pPr>
      <w:r w:rsidRPr="00E133D1">
        <w:t>Editor</w:t>
      </w:r>
      <w:r w:rsidR="00BF6145">
        <w:t>'</w:t>
      </w:r>
      <w:r w:rsidRPr="00E133D1">
        <w:t>s note:</w:t>
      </w:r>
      <w:r w:rsidRPr="00E133D1">
        <w:tab/>
        <w:t>T</w:t>
      </w:r>
      <w:r w:rsidRPr="00AA7698">
        <w:t>his clause should be coordinated with R</w:t>
      </w:r>
      <w:r w:rsidR="00B55468" w:rsidRPr="00BC66AC">
        <w:t>el-</w:t>
      </w:r>
      <w:r w:rsidRPr="00B55468">
        <w:t xml:space="preserve">18 item </w:t>
      </w:r>
      <w:proofErr w:type="spellStart"/>
      <w:r w:rsidRPr="00B55468">
        <w:t>FS_AIMLsys</w:t>
      </w:r>
      <w:proofErr w:type="spellEnd"/>
      <w:r w:rsidRPr="00B55468">
        <w:t>.</w:t>
      </w:r>
    </w:p>
    <w:p w14:paraId="1C485FA3" w14:textId="4762718A" w:rsidR="00986239" w:rsidRPr="00B55468" w:rsidRDefault="00986239" w:rsidP="00986239">
      <w:r w:rsidRPr="00E133D1">
        <w:t>In study of R</w:t>
      </w:r>
      <w:r w:rsidR="00B55468" w:rsidRPr="00BC66AC">
        <w:t>el-</w:t>
      </w:r>
      <w:r w:rsidRPr="00B55468">
        <w:t>18</w:t>
      </w:r>
      <w:r w:rsidRPr="00E133D1">
        <w:t xml:space="preserve"> </w:t>
      </w:r>
      <w:proofErr w:type="spellStart"/>
      <w:r w:rsidRPr="00E133D1">
        <w:t>FS_AIMLsys</w:t>
      </w:r>
      <w:proofErr w:type="spellEnd"/>
      <w:r w:rsidRPr="00E133D1">
        <w:t>,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5354E890"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5B19B1" w:rsidRPr="00B55468">
        <w:t>TS</w:t>
      </w:r>
      <w:r w:rsidR="005B19B1">
        <w:t> </w:t>
      </w:r>
      <w:r w:rsidR="005B19B1" w:rsidRPr="00B55468">
        <w:t>23.288</w:t>
      </w:r>
      <w:r w:rsidR="005B19B1">
        <w:t> </w:t>
      </w:r>
      <w:r w:rsidR="005B19B1"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 xml:space="preserve">Indicating the UE location information (e.g. TAI list, </w:t>
            </w:r>
            <w:proofErr w:type="spellStart"/>
            <w:r w:rsidRPr="003973AA">
              <w:t>gNB</w:t>
            </w:r>
            <w:proofErr w:type="spellEnd"/>
            <w:r w:rsidRPr="003973AA">
              <w:t xml:space="preserve">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6595DE8C" w:rsidR="003973AA" w:rsidRPr="00BC66AC" w:rsidRDefault="003973AA" w:rsidP="003973AA">
            <w:pPr>
              <w:pStyle w:val="TAL"/>
              <w:rPr>
                <w:b/>
              </w:rPr>
            </w:pPr>
            <w:r w:rsidRPr="00BC66AC">
              <w:rPr>
                <w:b/>
              </w:rPr>
              <w:t>Indicating the list of carrier frequency value(s) of UE</w:t>
            </w:r>
            <w:r w:rsidR="00BF6145">
              <w:rPr>
                <w:b/>
              </w:rPr>
              <w:t>'</w:t>
            </w:r>
            <w:r w:rsidRPr="00BC66AC">
              <w:rPr>
                <w:b/>
              </w:rPr>
              <w:t>s serving cell(s) where the application service experience analytics applies.</w:t>
            </w:r>
          </w:p>
        </w:tc>
      </w:tr>
    </w:tbl>
    <w:p w14:paraId="43E8F999" w14:textId="2BF5DA70" w:rsidR="00986239" w:rsidRDefault="00986239" w:rsidP="00DC4424"/>
    <w:p w14:paraId="547A9417" w14:textId="45BA605D" w:rsidR="003973AA" w:rsidRDefault="003973AA" w:rsidP="003973AA">
      <w:r>
        <w:t xml:space="preserve">Also, the NWDAF can provide WLAN performance in certain area or under certain SSID as indicated in table 6.11.3-1 of </w:t>
      </w:r>
      <w:r w:rsidR="005B19B1">
        <w:t>TS 23.28</w:t>
      </w:r>
      <w:r w:rsidR="005B19B1" w:rsidRPr="00B55468">
        <w:t>8</w:t>
      </w:r>
      <w:r w:rsidR="005B19B1">
        <w:t> </w:t>
      </w:r>
      <w:r w:rsidR="005B19B1"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086" type="#_x0000_t75" style="width:478.95pt;height:194.1pt" o:ole="">
            <v:imagedata r:id="rId141" o:title=""/>
          </v:shape>
          <o:OLEObject Type="Embed" ProgID="Visio.Drawing.15" ShapeID="_x0000_i1086" DrawAspect="Content" ObjectID="_1716734317" r:id="rId142"/>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005568E5"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5B19B1">
        <w:t>TS 23.502 [</w:t>
      </w:r>
      <w:r>
        <w:t xml:space="preserve">9] or as defined in clause 4.12a.2.2 of </w:t>
      </w:r>
      <w:r w:rsidR="005B19B1">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5FE32641" w14:textId="09AB2677" w:rsidR="003973AA" w:rsidRPr="00B55468" w:rsidRDefault="003973AA" w:rsidP="00BC66AC">
      <w:pPr>
        <w:pStyle w:val="EditorsNote"/>
      </w:pPr>
      <w:r w:rsidRPr="00B55468">
        <w:t>Editor</w:t>
      </w:r>
      <w:r w:rsidR="00BF6145">
        <w:t>'</w:t>
      </w:r>
      <w:r w:rsidRPr="00B55468">
        <w:t>s note:</w:t>
      </w:r>
      <w:r w:rsidRPr="00B55468">
        <w:tab/>
        <w:t>How the UE obtain</w:t>
      </w:r>
      <w:r w:rsidR="00B55468" w:rsidRPr="00BC66AC">
        <w:t>s</w:t>
      </w:r>
      <w:r w:rsidRPr="00B55468">
        <w:t xml:space="preserve"> analytic</w:t>
      </w:r>
      <w:r w:rsidR="00B55468" w:rsidRPr="00BC66AC">
        <w:t>s</w:t>
      </w:r>
      <w:r w:rsidRPr="00B55468">
        <w:t xml:space="preserve"> from NWDAF should be coordinated with R</w:t>
      </w:r>
      <w:r w:rsidR="00B55468" w:rsidRPr="00BC66AC">
        <w:t>el-</w:t>
      </w:r>
      <w:r w:rsidRPr="00B55468">
        <w:t xml:space="preserve">18 </w:t>
      </w:r>
      <w:r w:rsidR="00B55468" w:rsidRPr="00B55468">
        <w:t xml:space="preserve">study </w:t>
      </w:r>
      <w:r w:rsidRPr="00B55468">
        <w:t xml:space="preserve">item </w:t>
      </w:r>
      <w:proofErr w:type="spellStart"/>
      <w:r w:rsidRPr="00B55468">
        <w:t>FS_AIMLsys</w:t>
      </w:r>
      <w:proofErr w:type="spellEnd"/>
      <w:r w:rsidRPr="00B55468">
        <w:t>.</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3B038880"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5B19B1" w:rsidRPr="00AA7698">
        <w:t>TS</w:t>
      </w:r>
      <w:r w:rsidR="005B19B1">
        <w:t> </w:t>
      </w:r>
      <w:r w:rsidR="005B19B1" w:rsidRPr="00AA7698">
        <w:t>23.502</w:t>
      </w:r>
      <w:r w:rsidR="005B19B1">
        <w:t> </w:t>
      </w:r>
      <w:r w:rsidR="005B19B1" w:rsidRPr="00AA7698">
        <w:t>[</w:t>
      </w:r>
      <w:r w:rsidRPr="00AA7698">
        <w:t xml:space="preserve">9] or in clause 4.12a.5 of </w:t>
      </w:r>
      <w:r w:rsidR="005B19B1" w:rsidRPr="00AA7698">
        <w:t>TS</w:t>
      </w:r>
      <w:r w:rsidR="005B19B1">
        <w:t> </w:t>
      </w:r>
      <w:r w:rsidR="005B19B1" w:rsidRPr="00AA7698">
        <w:t>23.502</w:t>
      </w:r>
      <w:r w:rsidR="005B19B1">
        <w:t> </w:t>
      </w:r>
      <w:r w:rsidR="005B19B1"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48" w:name="_Toc106121005"/>
      <w:r>
        <w:t>6.43.4</w:t>
      </w:r>
      <w:r>
        <w:tab/>
        <w:t>Impacts on services, entities and interfaces</w:t>
      </w:r>
      <w:bookmarkEnd w:id="348"/>
    </w:p>
    <w:p w14:paraId="33998922" w14:textId="77777777" w:rsidR="003973AA" w:rsidRDefault="003973AA" w:rsidP="003973AA">
      <w:r>
        <w:t>UE:</w:t>
      </w:r>
    </w:p>
    <w:p w14:paraId="242EB2B2" w14:textId="496854BA" w:rsidR="003973AA" w:rsidRPr="00AA7698" w:rsidRDefault="003973AA" w:rsidP="006B3373">
      <w:pPr>
        <w:pStyle w:val="B1"/>
      </w:pPr>
      <w:r w:rsidRPr="00B55468">
        <w:t>-</w:t>
      </w:r>
      <w:r w:rsidRPr="00B55468">
        <w:tab/>
      </w:r>
      <w:r w:rsidR="00B55468" w:rsidRPr="00B55468">
        <w:t>p</w:t>
      </w:r>
      <w:r w:rsidRPr="00E133D1">
        <w:t>rovides the user</w:t>
      </w:r>
      <w:r w:rsidR="00BF6145">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5B8D7CD2" w:rsidR="00986239" w:rsidRDefault="003973AA" w:rsidP="006B3373">
      <w:pPr>
        <w:pStyle w:val="B1"/>
      </w:pPr>
      <w:r w:rsidRPr="00AA7698">
        <w:t>-</w:t>
      </w:r>
      <w:r w:rsidRPr="00AA7698">
        <w:tab/>
      </w:r>
      <w:r w:rsidR="00B55468" w:rsidRPr="00AA7698">
        <w:t>a</w:t>
      </w:r>
      <w:r w:rsidRPr="00AA7698">
        <w:t>ccording to the user</w:t>
      </w:r>
      <w:r w:rsidR="00BF6145">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49" w:name="sol44"/>
      <w:bookmarkStart w:id="350" w:name="_Toc106121006"/>
      <w:bookmarkEnd w:id="349"/>
      <w:r>
        <w:t>6.44</w:t>
      </w:r>
      <w:r>
        <w:tab/>
        <w:t>Solution 44 (KI#6): EAS traffic switching avoidance</w:t>
      </w:r>
      <w:bookmarkEnd w:id="350"/>
    </w:p>
    <w:p w14:paraId="69494981" w14:textId="3F62E799" w:rsidR="00304F25" w:rsidRDefault="00304F25" w:rsidP="006B3373">
      <w:pPr>
        <w:pStyle w:val="Heading3"/>
      </w:pPr>
      <w:bookmarkStart w:id="351" w:name="_Toc106121007"/>
      <w:r>
        <w:t>6.44.1</w:t>
      </w:r>
      <w:r>
        <w:tab/>
        <w:t>Description</w:t>
      </w:r>
      <w:bookmarkEnd w:id="351"/>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 xml:space="preserve">he UE, the UE connectivity setting (e.g. </w:t>
      </w:r>
      <w:proofErr w:type="spellStart"/>
      <w:r w:rsidRPr="00B55468">
        <w:t>WiFi</w:t>
      </w:r>
      <w:proofErr w:type="spellEnd"/>
      <w:r w:rsidRPr="00B55468">
        <w:t xml:space="preserve">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w:t>
      </w:r>
      <w:proofErr w:type="spellStart"/>
      <w:r>
        <w:t>i</w:t>
      </w:r>
      <w:proofErr w:type="spellEnd"/>
      <w:r>
        <w:t>)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52" w:name="_Toc106121008"/>
      <w:r>
        <w:lastRenderedPageBreak/>
        <w:t>6.44.2</w:t>
      </w:r>
      <w:r>
        <w:tab/>
        <w:t>Procedures</w:t>
      </w:r>
      <w:bookmarkEnd w:id="352"/>
    </w:p>
    <w:p w14:paraId="0DE14A3E" w14:textId="77777777" w:rsidR="00304F25" w:rsidRDefault="00304F25" w:rsidP="00304F25">
      <w:pPr>
        <w:pStyle w:val="TH"/>
        <w:rPr>
          <w:rFonts w:eastAsia="MS Mincho"/>
        </w:rPr>
      </w:pPr>
      <w:r w:rsidRPr="00A9279B">
        <w:object w:dxaOrig="16230" w:dyaOrig="10065" w14:anchorId="0F356145">
          <v:shape id="_x0000_i1087" type="#_x0000_t75" style="width:375.05pt;height:232.3pt" o:ole="">
            <v:imagedata r:id="rId143" o:title=""/>
          </v:shape>
          <o:OLEObject Type="Embed" ProgID="Visio.Drawing.15" ShapeID="_x0000_i1087" DrawAspect="Content" ObjectID="_1716734318" r:id="rId144"/>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 xml:space="preserve">The SMF invokes </w:t>
      </w:r>
      <w:proofErr w:type="spellStart"/>
      <w:r>
        <w:t>Nudm_SDM_Get</w:t>
      </w:r>
      <w:proofErr w:type="spellEnd"/>
      <w:r>
        <w:t xml:space="preserve">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07E587A7" w14:textId="6B416F68" w:rsidR="00304F25" w:rsidRPr="00E133D1" w:rsidRDefault="00304F25" w:rsidP="006B3373">
      <w:pPr>
        <w:pStyle w:val="EditorsNote"/>
      </w:pPr>
      <w:r w:rsidRPr="00B55468">
        <w:t>Edito</w:t>
      </w:r>
      <w:r w:rsidRPr="00E133D1">
        <w:t>r</w:t>
      </w:r>
      <w:r w:rsidR="00BF6145">
        <w:t>'</w:t>
      </w:r>
      <w:r w:rsidRPr="00B55468">
        <w:t>s note:</w:t>
      </w:r>
      <w:r w:rsidRPr="00E133D1">
        <w:tab/>
        <w:t>It is FFS how the SMF can determine if a session is for edge computing and what additional information the SMF indicates to the UE for EAS traffic switching control.</w:t>
      </w:r>
    </w:p>
    <w:p w14:paraId="0B91CCCA" w14:textId="04517369" w:rsidR="00304F25" w:rsidRDefault="00304F25" w:rsidP="006B3373">
      <w:pPr>
        <w:pStyle w:val="EditorsNote"/>
      </w:pPr>
      <w:r w:rsidRPr="00E133D1">
        <w:t>Edito</w:t>
      </w:r>
      <w:r w:rsidRPr="00AA7698">
        <w:t>r</w:t>
      </w:r>
      <w:r w:rsidR="00BF6145">
        <w:t>'</w:t>
      </w:r>
      <w:r w:rsidRPr="00B55468">
        <w:t>s note:</w:t>
      </w:r>
      <w:r w:rsidRPr="00E133D1">
        <w:tab/>
        <w:t>It is F</w:t>
      </w:r>
      <w:r>
        <w:t>FS how to deal with cases where EASDF-provided resolution indicates a server on the non-edge site.</w:t>
      </w:r>
    </w:p>
    <w:p w14:paraId="736A20EB" w14:textId="5F7C8314" w:rsidR="00304F25" w:rsidRDefault="00304F25" w:rsidP="006B3373">
      <w:pPr>
        <w:pStyle w:val="B1"/>
      </w:pPr>
      <w:r>
        <w:lastRenderedPageBreak/>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13A855C0" w14:textId="7FCA638F" w:rsidR="00304F25" w:rsidRDefault="00304F25" w:rsidP="006B3373">
      <w:pPr>
        <w:pStyle w:val="EditorsNote"/>
      </w:pPr>
      <w:r w:rsidRPr="00AA7698">
        <w:t>Editor</w:t>
      </w:r>
      <w:r w:rsidR="00BF6145">
        <w:t>'</w:t>
      </w:r>
      <w:r w:rsidRPr="00B55468">
        <w:t>s note:</w:t>
      </w:r>
      <w:r w:rsidRPr="00B55468">
        <w:tab/>
        <w:t>It is FFS whether and how the solution works for Session Breakout connectivity model.</w:t>
      </w:r>
    </w:p>
    <w:p w14:paraId="3BEE6B63" w14:textId="34E7AC9C" w:rsidR="00304F25" w:rsidRDefault="00304F25" w:rsidP="006B3373">
      <w:pPr>
        <w:pStyle w:val="Heading3"/>
      </w:pPr>
      <w:bookmarkStart w:id="353" w:name="_Toc106121009"/>
      <w:r>
        <w:t>6.44.3</w:t>
      </w:r>
      <w:r>
        <w:tab/>
        <w:t>Impacts on existing entities and interfaces</w:t>
      </w:r>
      <w:bookmarkEnd w:id="353"/>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54" w:name="sol45"/>
      <w:bookmarkStart w:id="355" w:name="_Toc106121010"/>
      <w:bookmarkEnd w:id="354"/>
      <w:r>
        <w:t>6.45</w:t>
      </w:r>
      <w:r>
        <w:tab/>
        <w:t>Solution 45 (</w:t>
      </w:r>
      <w:r w:rsidR="006B3373">
        <w:t xml:space="preserve">KI#1, </w:t>
      </w:r>
      <w:r>
        <w:t>KI#6): Application selected PDU Session</w:t>
      </w:r>
      <w:bookmarkEnd w:id="355"/>
    </w:p>
    <w:p w14:paraId="6A8C4A21" w14:textId="2FF7B009" w:rsidR="00AE5FD3" w:rsidRDefault="00AE5FD3" w:rsidP="006B3373">
      <w:pPr>
        <w:pStyle w:val="Heading3"/>
      </w:pPr>
      <w:bookmarkStart w:id="356" w:name="_Toc106121011"/>
      <w:r>
        <w:t>6.45.1</w:t>
      </w:r>
      <w:r>
        <w:tab/>
        <w:t>Description</w:t>
      </w:r>
      <w:bookmarkEnd w:id="356"/>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43EA7235"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BF6145">
        <w:t>"</w:t>
      </w:r>
      <w:r w:rsidRPr="00E133D1">
        <w:t>best</w:t>
      </w:r>
      <w:r w:rsidR="00BF6145">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5B19B1" w:rsidRPr="00E133D1">
        <w:t>TS</w:t>
      </w:r>
      <w:r w:rsidR="005B19B1">
        <w:t> </w:t>
      </w:r>
      <w:r w:rsidR="005B19B1" w:rsidRPr="00E133D1">
        <w:t>2</w:t>
      </w:r>
      <w:r w:rsidR="005B19B1" w:rsidRPr="00AA7698">
        <w:t>3.548</w:t>
      </w:r>
      <w:r w:rsidR="005B19B1">
        <w:t> </w:t>
      </w:r>
      <w:r w:rsidR="005B19B1"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57" w:name="_Toc106121012"/>
      <w:r>
        <w:lastRenderedPageBreak/>
        <w:t>6.</w:t>
      </w:r>
      <w:r w:rsidR="00B7455D">
        <w:t>45</w:t>
      </w:r>
      <w:r>
        <w:t>.2</w:t>
      </w:r>
      <w:r>
        <w:tab/>
        <w:t>Procedures</w:t>
      </w:r>
      <w:bookmarkEnd w:id="357"/>
    </w:p>
    <w:p w14:paraId="7E3A7EC5" w14:textId="795C5750" w:rsidR="00AE5FD3" w:rsidRDefault="00AE5FD3" w:rsidP="006B3373">
      <w:pPr>
        <w:pStyle w:val="Heading4"/>
      </w:pPr>
      <w:bookmarkStart w:id="358" w:name="_Toc106121013"/>
      <w:r>
        <w:t>6.</w:t>
      </w:r>
      <w:r w:rsidR="00B7455D">
        <w:t>45</w:t>
      </w:r>
      <w:r>
        <w:t>.2.1</w:t>
      </w:r>
      <w:r>
        <w:tab/>
        <w:t>Procedures for Application selected PDU Session</w:t>
      </w:r>
      <w:bookmarkEnd w:id="358"/>
    </w:p>
    <w:p w14:paraId="09A4948B" w14:textId="16426DD5" w:rsidR="00AE5FD3" w:rsidRPr="006B3373" w:rsidRDefault="00B7455D" w:rsidP="006B3373">
      <w:pPr>
        <w:pStyle w:val="TH"/>
      </w:pPr>
      <w:r w:rsidRPr="006B3373">
        <w:rPr>
          <w:rStyle w:val="THChar"/>
          <w:b/>
        </w:rPr>
        <w:object w:dxaOrig="8251" w:dyaOrig="3540" w14:anchorId="4CEF60A5">
          <v:shape id="_x0000_i1088" type="#_x0000_t75" style="width:468.95pt;height:202.85pt" o:ole="">
            <v:imagedata r:id="rId145" o:title=""/>
          </v:shape>
          <o:OLEObject Type="Embed" ProgID="Visio.Drawing.15" ShapeID="_x0000_i1088" DrawAspect="Content" ObjectID="_1716734319" r:id="rId146"/>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724EACE3"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5B19B1" w:rsidRPr="00E133D1">
        <w:t>TS</w:t>
      </w:r>
      <w:r w:rsidR="005B19B1">
        <w:t> </w:t>
      </w:r>
      <w:r w:rsidR="005B19B1" w:rsidRPr="00E133D1">
        <w:t>2</w:t>
      </w:r>
      <w:r w:rsidR="005B19B1" w:rsidRPr="00AA7698">
        <w:t>3.548</w:t>
      </w:r>
      <w:r w:rsidR="005B19B1">
        <w:t> </w:t>
      </w:r>
      <w:r w:rsidR="005B19B1"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3243D417"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5B19B1" w:rsidRPr="00AA7698">
        <w:t>TS</w:t>
      </w:r>
      <w:r w:rsidR="005B19B1">
        <w:t> </w:t>
      </w:r>
      <w:r w:rsidR="005B19B1" w:rsidRPr="00AA7698">
        <w:t>23.548</w:t>
      </w:r>
      <w:r w:rsidR="005B19B1">
        <w:t> </w:t>
      </w:r>
      <w:r w:rsidR="005B19B1"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59" w:name="_Toc106121014"/>
      <w:r w:rsidRPr="00E133D1">
        <w:t>6.45.3</w:t>
      </w:r>
      <w:r w:rsidRPr="00E133D1">
        <w:tab/>
        <w:t>Impacts on services, entities and interfaces</w:t>
      </w:r>
      <w:bookmarkEnd w:id="359"/>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60" w:name="sol46"/>
      <w:bookmarkStart w:id="361" w:name="_Toc106121015"/>
      <w:bookmarkEnd w:id="360"/>
      <w:r>
        <w:t>6.46</w:t>
      </w:r>
      <w:r>
        <w:tab/>
        <w:t>Solution 46 (KI#6): Avoid UE switching on-going EC traffic away from 3GPP access</w:t>
      </w:r>
      <w:bookmarkEnd w:id="361"/>
    </w:p>
    <w:p w14:paraId="768E64B0" w14:textId="7316DB8F" w:rsidR="008D4499" w:rsidRDefault="008D4499" w:rsidP="006B3373">
      <w:pPr>
        <w:pStyle w:val="Heading3"/>
      </w:pPr>
      <w:bookmarkStart w:id="362" w:name="_Toc106121016"/>
      <w:r>
        <w:t>6.46.1</w:t>
      </w:r>
      <w:r>
        <w:tab/>
        <w:t>Description</w:t>
      </w:r>
      <w:bookmarkEnd w:id="362"/>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3725CA16" w:rsidR="008D4499" w:rsidRDefault="008D4499" w:rsidP="006B3373">
      <w:pPr>
        <w:pStyle w:val="NO"/>
      </w:pPr>
      <w:r>
        <w:t>NOTE:</w:t>
      </w:r>
      <w:r>
        <w:tab/>
        <w:t xml:space="preserve">This solution applies to options A and B as described in </w:t>
      </w:r>
      <w:r w:rsidR="005B19B1">
        <w:t>TS 23.548 [</w:t>
      </w:r>
      <w:r>
        <w:t>3].</w:t>
      </w:r>
    </w:p>
    <w:p w14:paraId="68A817F1" w14:textId="6C985ECC" w:rsidR="008D4499" w:rsidRDefault="008D4499" w:rsidP="006B3373">
      <w:pPr>
        <w:pStyle w:val="Heading3"/>
      </w:pPr>
      <w:bookmarkStart w:id="363" w:name="_Toc106121017"/>
      <w:r>
        <w:t>6.46.2</w:t>
      </w:r>
      <w:r>
        <w:tab/>
        <w:t>Procedure</w:t>
      </w:r>
      <w:bookmarkEnd w:id="363"/>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089" type="#_x0000_t75" style="width:328.05pt;height:268.6pt" o:ole="">
            <v:imagedata r:id="rId147" o:title="" cropright="4355f"/>
          </v:shape>
          <o:OLEObject Type="Embed" ProgID="Word.Document.12" ShapeID="_x0000_i1089" DrawAspect="Content" ObjectID="_1716734320" r:id="rId148">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0B1B3799" w:rsidR="008D4499" w:rsidRDefault="008D4499" w:rsidP="006B3373">
      <w:pPr>
        <w:pStyle w:val="B1"/>
      </w:pPr>
      <w:r>
        <w:t>1.</w:t>
      </w:r>
      <w:r>
        <w:tab/>
        <w:t xml:space="preserve">UE establishes a PDU Session as defined in clause 4.3.2.2.1 of </w:t>
      </w:r>
      <w:r w:rsidR="005B19B1">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6BB34413" w:rsidR="008D4499" w:rsidRDefault="008D4499" w:rsidP="006B3373">
      <w:pPr>
        <w:pStyle w:val="B1"/>
      </w:pPr>
      <w:r>
        <w:t>4.</w:t>
      </w:r>
      <w:r>
        <w:tab/>
        <w:t xml:space="preserve">The SMF determines the FQDN corresponds to EC service based on EAS deployment information as described in clause 6.2.3.4 of </w:t>
      </w:r>
      <w:r w:rsidR="005B19B1">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64" w:name="_Toc106121018"/>
      <w:r>
        <w:t>6.46.3</w:t>
      </w:r>
      <w:r>
        <w:tab/>
        <w:t>Impacts on services, entities and interfaces</w:t>
      </w:r>
      <w:bookmarkEnd w:id="364"/>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365" w:name="sol47"/>
      <w:bookmarkStart w:id="366" w:name="_Toc106121019"/>
      <w:bookmarkEnd w:id="365"/>
      <w:r>
        <w:lastRenderedPageBreak/>
        <w:t>6.47</w:t>
      </w:r>
      <w:r>
        <w:tab/>
        <w:t>Solution 47 (KI#6): Avoiding Switch Away Based on an SMF Indication</w:t>
      </w:r>
      <w:bookmarkEnd w:id="366"/>
    </w:p>
    <w:p w14:paraId="6C07CC2E" w14:textId="04D2BF1C" w:rsidR="00547C0D" w:rsidRDefault="00547C0D" w:rsidP="006B3373">
      <w:pPr>
        <w:pStyle w:val="Heading3"/>
      </w:pPr>
      <w:bookmarkStart w:id="367" w:name="_Toc106121020"/>
      <w:r>
        <w:t>6.47.1</w:t>
      </w:r>
      <w:r>
        <w:tab/>
        <w:t>Description</w:t>
      </w:r>
      <w:bookmarkEnd w:id="367"/>
    </w:p>
    <w:p w14:paraId="0230F946" w14:textId="1E495ECB" w:rsidR="00547C0D" w:rsidRDefault="00547C0D" w:rsidP="006B3373">
      <w:pPr>
        <w:pStyle w:val="Heading4"/>
      </w:pPr>
      <w:bookmarkStart w:id="368" w:name="_Toc106121021"/>
      <w:r>
        <w:t>6.47.1.1</w:t>
      </w:r>
      <w:r>
        <w:tab/>
        <w:t>General</w:t>
      </w:r>
      <w:bookmarkEnd w:id="368"/>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1EBAEC64" w:rsidR="00547C0D" w:rsidRPr="00B55468" w:rsidRDefault="00547C0D" w:rsidP="00547C0D">
      <w:r w:rsidRPr="00E133D1">
        <w:t xml:space="preserve">The premise of the solution is that the SMF is aware of whether the PDU Session uses a PSA UPF in local site and the SMF can send an </w:t>
      </w:r>
      <w:r w:rsidR="00BF6145">
        <w:t>"</w:t>
      </w:r>
      <w:r w:rsidRPr="00E133D1">
        <w:t>edge-anchored</w:t>
      </w:r>
      <w:r w:rsidR="00BF6145">
        <w:t>"</w:t>
      </w:r>
      <w:r w:rsidRPr="00B55468">
        <w:t xml:space="preserve"> indication to the UE that indicates that the PDU Session uses a PSA UPF that is in a local site and also a </w:t>
      </w:r>
      <w:r w:rsidR="00BF6145">
        <w:t>"</w:t>
      </w:r>
      <w:r w:rsidRPr="00B55468">
        <w:t>5GC-preference</w:t>
      </w:r>
      <w:r w:rsidR="00BF6145">
        <w:t>"</w:t>
      </w:r>
      <w:r w:rsidRPr="00B55468">
        <w:t xml:space="preserve"> indication that indicates that the network prefers to keep the traffic in the 5GC. The indications may be coupled with descriptors of the impacted traffic. The UE can use the </w:t>
      </w:r>
      <w:r w:rsidR="00BF6145">
        <w:t>"</w:t>
      </w:r>
      <w:r w:rsidRPr="00B55468">
        <w:t>edge-anchored</w:t>
      </w:r>
      <w:r w:rsidR="00BF6145">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BF6145">
        <w:t>"</w:t>
      </w:r>
      <w:r w:rsidRPr="00E133D1">
        <w:t>5GC-preference</w:t>
      </w:r>
      <w:r w:rsidR="00BF6145">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369" w:name="_Toc106121022"/>
      <w:r w:rsidRPr="00E133D1">
        <w:t>6.47.1.2</w:t>
      </w:r>
      <w:r w:rsidRPr="00E133D1">
        <w:tab/>
        <w:t>Procedure</w:t>
      </w:r>
      <w:bookmarkEnd w:id="369"/>
    </w:p>
    <w:p w14:paraId="56C4D0FC" w14:textId="536A6F92"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BF6145">
        <w:t>"</w:t>
      </w:r>
      <w:r w:rsidRPr="00AA7698">
        <w:t>edge-anchored</w:t>
      </w:r>
      <w:r w:rsidR="00BF6145">
        <w:t>"</w:t>
      </w:r>
      <w:r w:rsidRPr="00AA7698">
        <w:t xml:space="preserve"> and/or </w:t>
      </w:r>
      <w:r w:rsidR="00BF6145">
        <w:t>"</w:t>
      </w:r>
      <w:r w:rsidRPr="00AA7698">
        <w:t>5GC-preference</w:t>
      </w:r>
      <w:r w:rsidR="00BF6145">
        <w:t>"</w:t>
      </w:r>
      <w:r w:rsidRPr="00B55468">
        <w:t xml:space="preserve"> indications in the </w:t>
      </w:r>
      <w:proofErr w:type="spellStart"/>
      <w:r w:rsidRPr="00B55468">
        <w:t>ePCO</w:t>
      </w:r>
      <w:proofErr w:type="spellEnd"/>
      <w:r w:rsidRPr="00B55468">
        <w:t xml:space="preserve"> of the PDU Session Establishment Accept message or PDU Session Modification Command. The </w:t>
      </w:r>
      <w:r w:rsidR="00BF6145">
        <w:t>"</w:t>
      </w:r>
      <w:r w:rsidRPr="00B55468">
        <w:t>edge-anchored</w:t>
      </w:r>
      <w:r w:rsidR="00BF6145">
        <w:t>"</w:t>
      </w:r>
      <w:r w:rsidRPr="00B55468">
        <w:t xml:space="preserve"> indication indicates to the UE that the that the PDU Session has a local PSA UPF. The </w:t>
      </w:r>
      <w:r w:rsidR="00BF6145">
        <w:t>"</w:t>
      </w:r>
      <w:r w:rsidRPr="00B55468">
        <w:t>5GC-preference</w:t>
      </w:r>
      <w:r w:rsidR="00BF6145">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p>
    <w:p w14:paraId="57922BFE" w14:textId="7BB8AA5C" w:rsidR="00547C0D" w:rsidRPr="00B55468" w:rsidRDefault="00547C0D" w:rsidP="00547C0D">
      <w:r w:rsidRPr="00B55468">
        <w:t xml:space="preserve">The trigger for the SMF providing connectivity to the edge and sending the </w:t>
      </w:r>
      <w:r w:rsidR="00BF6145">
        <w:t>"</w:t>
      </w:r>
      <w:r w:rsidRPr="00B55468">
        <w:t>edge-anchored</w:t>
      </w:r>
      <w:r w:rsidR="00BF6145">
        <w:t>"</w:t>
      </w:r>
      <w:r w:rsidRPr="00B55468">
        <w:t xml:space="preserve"> and/or </w:t>
      </w:r>
      <w:r w:rsidR="00BF6145">
        <w:t>"</w:t>
      </w:r>
      <w:r w:rsidRPr="00B55468">
        <w:t>5GC-preference</w:t>
      </w:r>
      <w:r w:rsidR="00BF6145">
        <w:t>"</w:t>
      </w:r>
      <w:r w:rsidRPr="00B55468">
        <w:t xml:space="preserve"> indication in the </w:t>
      </w:r>
      <w:proofErr w:type="spellStart"/>
      <w:r w:rsidRPr="00B55468">
        <w:t>ePCO</w:t>
      </w:r>
      <w:proofErr w:type="spellEnd"/>
      <w:r w:rsidRPr="00B55468">
        <w:t xml:space="preserve">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w:t>
      </w:r>
      <w:proofErr w:type="spellStart"/>
      <w:r w:rsidRPr="00B55468">
        <w:t>Nsmf_PDUSession_CreateSMContext</w:t>
      </w:r>
      <w:proofErr w:type="spellEnd"/>
      <w:r w:rsidRPr="00B55468">
        <w:t xml:space="preserve"> request message, where the SMF decides to provide connectivity to the edge for all or part of this PDU </w:t>
      </w:r>
      <w:r w:rsidR="006B37D6" w:rsidRPr="00E133D1">
        <w:t>S</w:t>
      </w:r>
      <w:r w:rsidRPr="00E133D1">
        <w:t xml:space="preserve">ession. The indications in the </w:t>
      </w:r>
      <w:proofErr w:type="spellStart"/>
      <w:r w:rsidRPr="00E133D1">
        <w:t>ePCO</w:t>
      </w:r>
      <w:proofErr w:type="spellEnd"/>
      <w:r w:rsidRPr="00E133D1">
        <w:t xml:space="preserve">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 xml:space="preserve">overy message from the UE that is triggering in the SMF (via from EASDF) a selection of a local PSA. The indications in the </w:t>
      </w:r>
      <w:proofErr w:type="spellStart"/>
      <w:r w:rsidRPr="00AA7698">
        <w:t>ePCO</w:t>
      </w:r>
      <w:proofErr w:type="spellEnd"/>
      <w:r w:rsidRPr="00AA7698">
        <w:t xml:space="preserve">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 xml:space="preserve">ession (conveyed via a </w:t>
      </w:r>
      <w:proofErr w:type="spellStart"/>
      <w:r w:rsidRPr="00E133D1">
        <w:t>Npcf_SMPolicyControl_UpdateNotify</w:t>
      </w:r>
      <w:proofErr w:type="spellEnd"/>
      <w:r w:rsidRPr="00E133D1">
        <w:t xml:space="preserve"> message from the PCF). The indications in the </w:t>
      </w:r>
      <w:proofErr w:type="spellStart"/>
      <w:r w:rsidRPr="00E133D1">
        <w:t>ePCO</w:t>
      </w:r>
      <w:proofErr w:type="spellEnd"/>
      <w:r w:rsidRPr="00E133D1">
        <w:t xml:space="preserve"> message are sent by the SMF in a PDU Session Modification Command.</w:t>
      </w:r>
    </w:p>
    <w:p w14:paraId="72CC6CCC" w14:textId="24E645B6"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w:t>
      </w:r>
      <w:proofErr w:type="spellStart"/>
      <w:r w:rsidRPr="00AA7698">
        <w:t>ePCO</w:t>
      </w:r>
      <w:proofErr w:type="spellEnd"/>
      <w:r w:rsidRPr="00AA7698">
        <w:t xml:space="preserve"> that the PDU Session should no longer be considered </w:t>
      </w:r>
      <w:r w:rsidR="00BF6145">
        <w:t>"</w:t>
      </w:r>
      <w:r w:rsidRPr="00AA7698">
        <w:t>edge-anchored</w:t>
      </w:r>
      <w:r w:rsidR="00BF6145">
        <w:t>"</w:t>
      </w:r>
      <w:r w:rsidRPr="00B55468">
        <w:t>.</w:t>
      </w:r>
    </w:p>
    <w:p w14:paraId="2776B703" w14:textId="107BAA0A"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w:t>
      </w:r>
      <w:proofErr w:type="spellStart"/>
      <w:r w:rsidRPr="00B55468">
        <w:t>ePCO</w:t>
      </w:r>
      <w:proofErr w:type="spellEnd"/>
      <w:r w:rsidRPr="00B55468">
        <w:t xml:space="preserve"> that the PDU Session should now be considered </w:t>
      </w:r>
      <w:r w:rsidR="00BF6145">
        <w:t>"</w:t>
      </w:r>
      <w:r w:rsidRPr="00E133D1">
        <w:t>edge-anchored</w:t>
      </w:r>
      <w:r w:rsidR="00BF6145">
        <w:t>"</w:t>
      </w:r>
      <w:r w:rsidRPr="00B55468">
        <w:t>.</w:t>
      </w:r>
      <w:r w:rsidRPr="00E133D1">
        <w:t xml:space="preserve"> The SMF may also send the </w:t>
      </w:r>
      <w:r w:rsidR="00BF6145">
        <w:t>"</w:t>
      </w:r>
      <w:r w:rsidRPr="00E133D1">
        <w:t>5GC-preference</w:t>
      </w:r>
      <w:r w:rsidR="00BF6145">
        <w:t>"</w:t>
      </w:r>
      <w:r w:rsidRPr="00B55468">
        <w:t xml:space="preserve"> indication if there is a preference to keep the traffic within the 5GC.</w:t>
      </w:r>
    </w:p>
    <w:p w14:paraId="1057ACF5" w14:textId="53FE94AB" w:rsidR="00547C0D" w:rsidRPr="00E133D1" w:rsidRDefault="00547C0D" w:rsidP="00547C0D">
      <w:r w:rsidRPr="00E133D1">
        <w:t xml:space="preserve">The UE may use the </w:t>
      </w:r>
      <w:r w:rsidR="00BF6145">
        <w:t>"</w:t>
      </w:r>
      <w:r w:rsidRPr="00E133D1">
        <w:t>edge-anchored</w:t>
      </w:r>
      <w:r w:rsidR="00BF6145">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9DE9B56" w:rsidR="00547C0D" w:rsidRPr="00E133D1" w:rsidRDefault="00547C0D" w:rsidP="00547C0D">
      <w:r w:rsidRPr="00E133D1">
        <w:lastRenderedPageBreak/>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BF6145">
        <w:t>"</w:t>
      </w:r>
      <w:r w:rsidRPr="00AA7698">
        <w:t>edge-anchored</w:t>
      </w:r>
      <w:r w:rsidR="00BF6145">
        <w:t>"</w:t>
      </w:r>
      <w:r w:rsidRPr="00B55468">
        <w:t xml:space="preserve"> and/or </w:t>
      </w:r>
      <w:r w:rsidR="00BF6145">
        <w:t>"</w:t>
      </w:r>
      <w:r w:rsidRPr="00B55468">
        <w:t>5GC-preference</w:t>
      </w:r>
      <w:r w:rsidR="00BF6145">
        <w:t>"</w:t>
      </w:r>
      <w:r w:rsidRPr="00B55468">
        <w:t xml:space="preserve"> indication</w:t>
      </w:r>
      <w:r w:rsidR="00B55468" w:rsidRPr="006B3373">
        <w:t>s</w:t>
      </w:r>
      <w:r w:rsidRPr="00B55468">
        <w:t xml:space="preserve"> may be sent to the UE in the </w:t>
      </w:r>
      <w:proofErr w:type="spellStart"/>
      <w:r w:rsidRPr="00B55468">
        <w:t>ePCO</w:t>
      </w:r>
      <w:proofErr w:type="spellEnd"/>
      <w:r w:rsidRPr="00B55468">
        <w:t xml:space="preserve">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36E8541A" w14:textId="5C514EFF" w:rsidR="00547C0D" w:rsidRPr="00B55468" w:rsidRDefault="00547C0D" w:rsidP="00547C0D">
      <w:r w:rsidRPr="00E133D1">
        <w:t xml:space="preserve">When connectivity outside of 5GC becomes available for the UE, the UE may use the </w:t>
      </w:r>
      <w:r w:rsidR="00BF6145">
        <w:t>"</w:t>
      </w:r>
      <w:r w:rsidRPr="00E133D1">
        <w:t>5GC-preference</w:t>
      </w:r>
      <w:r w:rsidR="00BF6145">
        <w:t>"</w:t>
      </w:r>
      <w:r w:rsidRPr="00B55468">
        <w:t xml:space="preserve"> indication and any associated Flow Descriptor(s) to decide if the traffic that is currently associated with a PDU Session should be transferred to connectivity outside of 5GC.</w:t>
      </w:r>
    </w:p>
    <w:p w14:paraId="09EF4A42" w14:textId="31743481" w:rsidR="00547C0D" w:rsidRPr="00E133D1" w:rsidRDefault="00547C0D" w:rsidP="006B3373">
      <w:pPr>
        <w:pStyle w:val="NO"/>
      </w:pPr>
      <w:r w:rsidRPr="00E133D1">
        <w:t>NOTE</w:t>
      </w:r>
      <w:r w:rsidR="006A5C31" w:rsidRPr="00E133D1">
        <w:t> </w:t>
      </w:r>
      <w:r w:rsidRPr="00E133D1">
        <w:t>1:</w:t>
      </w:r>
      <w:r w:rsidRPr="00E133D1">
        <w:tab/>
        <w:t xml:space="preserve">How the </w:t>
      </w:r>
      <w:r w:rsidR="00BF6145">
        <w:t>"</w:t>
      </w:r>
      <w:r w:rsidRPr="00AA7698">
        <w:t>edge anchored</w:t>
      </w:r>
      <w:r w:rsidR="00BF6145">
        <w:t>"</w:t>
      </w:r>
      <w:r w:rsidRPr="00B55468">
        <w:t xml:space="preserve"> and </w:t>
      </w:r>
      <w:r w:rsidR="00BF6145">
        <w:t>"</w:t>
      </w:r>
      <w:r w:rsidRPr="00B55468">
        <w:t>5GC-preference</w:t>
      </w:r>
      <w:r w:rsidR="00BF6145">
        <w:t>"</w:t>
      </w:r>
      <w:r w:rsidRPr="00B55468">
        <w:t xml:space="preserve"> indications interact with user preferences to influence the UE</w:t>
      </w:r>
      <w:r w:rsidR="00BF6145">
        <w:t>'</w:t>
      </w:r>
      <w:r w:rsidRPr="00E133D1">
        <w:t>s decision to use connectivity outside of 5GC is out of scope.</w:t>
      </w:r>
    </w:p>
    <w:p w14:paraId="3C006D2A" w14:textId="2144B1A1" w:rsidR="00547C0D" w:rsidRDefault="00547C0D" w:rsidP="006B3373">
      <w:pPr>
        <w:pStyle w:val="NO"/>
      </w:pPr>
      <w:r w:rsidRPr="00E133D1">
        <w:t>NOTE</w:t>
      </w:r>
      <w:r w:rsidR="006A5C31" w:rsidRPr="00E133D1">
        <w:t> </w:t>
      </w:r>
      <w:r w:rsidRPr="00AA7698">
        <w:t>2:</w:t>
      </w:r>
      <w:r w:rsidRPr="00AA7698">
        <w:tab/>
        <w:t xml:space="preserve">The SMF does not send an </w:t>
      </w:r>
      <w:r w:rsidR="00BF6145">
        <w:t>"</w:t>
      </w:r>
      <w:r w:rsidRPr="00AA7698">
        <w:t>edge-anchored</w:t>
      </w:r>
      <w:r w:rsidR="00BF6145">
        <w:t>"</w:t>
      </w:r>
      <w:r w:rsidRPr="00B55468">
        <w:t xml:space="preserve"> indication every time there is branching point UPF or an uplink classifier UPF for the PDU Session; the SMF only sends the </w:t>
      </w:r>
      <w:r w:rsidR="00BF6145">
        <w:t>"</w:t>
      </w:r>
      <w:r w:rsidRPr="00B55468">
        <w:t>edge-anchored</w:t>
      </w:r>
      <w:r w:rsidR="00BF6145">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370" w:name="_Toc106121023"/>
      <w:r>
        <w:t>6.</w:t>
      </w:r>
      <w:r w:rsidR="006A5C31">
        <w:t>47</w:t>
      </w:r>
      <w:r>
        <w:t>.2</w:t>
      </w:r>
      <w:r>
        <w:tab/>
        <w:t>Impacts on services, entities and interfaces</w:t>
      </w:r>
      <w:bookmarkEnd w:id="370"/>
    </w:p>
    <w:p w14:paraId="4ECAD9B0" w14:textId="77777777" w:rsidR="00547C0D" w:rsidRDefault="00547C0D" w:rsidP="00547C0D">
      <w:r>
        <w:t>SMF:</w:t>
      </w:r>
    </w:p>
    <w:p w14:paraId="570E09C1" w14:textId="4FA18CB7" w:rsidR="00547C0D" w:rsidRPr="00B55468" w:rsidRDefault="00547C0D" w:rsidP="006B3373">
      <w:pPr>
        <w:pStyle w:val="B1"/>
      </w:pPr>
      <w:r>
        <w:t>-</w:t>
      </w:r>
      <w:r>
        <w:tab/>
      </w:r>
      <w:r w:rsidR="00B55468">
        <w:t>s</w:t>
      </w:r>
      <w:r>
        <w:t>en</w:t>
      </w:r>
      <w:r w:rsidRPr="00B55468">
        <w:t xml:space="preserve">ds the </w:t>
      </w:r>
      <w:r w:rsidR="00BF6145">
        <w:t>"</w:t>
      </w:r>
      <w:r w:rsidRPr="00B55468">
        <w:t>edge-anchored</w:t>
      </w:r>
      <w:r w:rsidR="00BF6145">
        <w:t>"</w:t>
      </w:r>
      <w:r w:rsidRPr="00B55468">
        <w:t xml:space="preserve"> and </w:t>
      </w:r>
      <w:r w:rsidR="00BF6145">
        <w:t>"</w:t>
      </w:r>
      <w:r w:rsidRPr="00B55468">
        <w:t>5GC-preference</w:t>
      </w:r>
      <w:r w:rsidR="00BF6145">
        <w:t>"</w:t>
      </w:r>
      <w:r w:rsidRPr="00B55468">
        <w:t xml:space="preserve"> indications and associated Flow Descriptor(s) in the </w:t>
      </w:r>
      <w:proofErr w:type="spellStart"/>
      <w:r w:rsidRPr="00B55468">
        <w:t>ePCO</w:t>
      </w:r>
      <w:proofErr w:type="spellEnd"/>
      <w:r w:rsidRPr="00B55468">
        <w:t xml:space="preserve">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43DA5F93" w:rsidR="00547C0D" w:rsidRDefault="00547C0D" w:rsidP="006B3373">
      <w:pPr>
        <w:pStyle w:val="B1"/>
      </w:pPr>
      <w:r w:rsidRPr="00E133D1">
        <w:t>-</w:t>
      </w:r>
      <w:r w:rsidRPr="00E133D1">
        <w:tab/>
      </w:r>
      <w:r w:rsidR="00B55468" w:rsidRPr="00E133D1">
        <w:t>r</w:t>
      </w:r>
      <w:r w:rsidRPr="00E133D1">
        <w:t xml:space="preserve">eceives the </w:t>
      </w:r>
      <w:r w:rsidR="00BF6145">
        <w:t>"</w:t>
      </w:r>
      <w:r w:rsidRPr="00AA7698">
        <w:t>edge-anchored</w:t>
      </w:r>
      <w:r w:rsidR="00BF6145">
        <w:t>"</w:t>
      </w:r>
      <w:r w:rsidRPr="00B55468">
        <w:t xml:space="preserve"> and </w:t>
      </w:r>
      <w:r w:rsidR="00BF6145">
        <w:t>"</w:t>
      </w:r>
      <w:r w:rsidRPr="00B55468">
        <w:t>5GC-preference</w:t>
      </w:r>
      <w:r w:rsidR="00BF6145">
        <w:t>"</w:t>
      </w:r>
      <w:r w:rsidRPr="00B55468">
        <w:t xml:space="preserve"> indications and associated Flow Descriptor(s) in the </w:t>
      </w:r>
      <w:proofErr w:type="spellStart"/>
      <w:r w:rsidRPr="00B55468">
        <w:t>ePCO</w:t>
      </w:r>
      <w:proofErr w:type="spellEnd"/>
      <w:r w:rsidRPr="00B55468">
        <w:t xml:space="preserve"> of the PDU Session Establishment Accept and PDU Session Modification Command messages and provides functionality to notify relevant applications to cons</w:t>
      </w:r>
      <w:r>
        <w:t>ider avoiding connectivity to non-integrated access.</w:t>
      </w:r>
    </w:p>
    <w:p w14:paraId="7BC8AEA4" w14:textId="726775AB" w:rsidR="00370D4D" w:rsidRDefault="00370D4D" w:rsidP="006B3373">
      <w:pPr>
        <w:pStyle w:val="Heading2"/>
      </w:pPr>
      <w:bookmarkStart w:id="371" w:name="sol48"/>
      <w:bookmarkStart w:id="372" w:name="_Toc106121024"/>
      <w:bookmarkEnd w:id="371"/>
      <w:r>
        <w:t>6.48</w:t>
      </w:r>
      <w:r>
        <w:tab/>
        <w:t>Solution 48 (KI#6): Avoiding Switch Away Based on an Indication in the URSP</w:t>
      </w:r>
      <w:bookmarkEnd w:id="372"/>
    </w:p>
    <w:p w14:paraId="5CE0CA87" w14:textId="12222B67" w:rsidR="00370D4D" w:rsidRDefault="00370D4D" w:rsidP="006B3373">
      <w:pPr>
        <w:pStyle w:val="Heading3"/>
      </w:pPr>
      <w:bookmarkStart w:id="373" w:name="_Toc106121025"/>
      <w:r>
        <w:t>6.48.1</w:t>
      </w:r>
      <w:r>
        <w:tab/>
        <w:t>Description</w:t>
      </w:r>
      <w:bookmarkEnd w:id="373"/>
    </w:p>
    <w:p w14:paraId="36C68E1C" w14:textId="469AC86F" w:rsidR="00370D4D" w:rsidRDefault="00370D4D" w:rsidP="006B3373">
      <w:pPr>
        <w:pStyle w:val="Heading4"/>
      </w:pPr>
      <w:bookmarkStart w:id="374" w:name="_Toc106121026"/>
      <w:r>
        <w:t>6.48.1.1</w:t>
      </w:r>
      <w:r>
        <w:tab/>
        <w:t>General</w:t>
      </w:r>
      <w:bookmarkEnd w:id="374"/>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375" w:name="_Toc106121027"/>
      <w:r w:rsidRPr="00E133D1">
        <w:t>6.48.1.2</w:t>
      </w:r>
      <w:r w:rsidRPr="00E133D1">
        <w:tab/>
        <w:t>Procedure</w:t>
      </w:r>
      <w:bookmarkEnd w:id="375"/>
    </w:p>
    <w:p w14:paraId="1C1D821D" w14:textId="7A95E8A2" w:rsidR="00370D4D" w:rsidRPr="00B55468" w:rsidRDefault="00370D4D" w:rsidP="00370D4D">
      <w:r w:rsidRPr="00E133D1">
        <w:t xml:space="preserve">The Route Selection Descriptor of a URSP Rule may include an </w:t>
      </w:r>
      <w:r w:rsidR="00BF6145">
        <w:t>"</w:t>
      </w:r>
      <w:r w:rsidRPr="00AA7698">
        <w:t>edge-anchored</w:t>
      </w:r>
      <w:r w:rsidR="00BF6145">
        <w:t>"</w:t>
      </w:r>
      <w:r w:rsidRPr="00B55468">
        <w:t xml:space="preserve"> indication. The UE may consider any PDU Session that is established with the RSD to b</w:t>
      </w:r>
      <w:r w:rsidRPr="00E133D1">
        <w:t xml:space="preserve">e </w:t>
      </w:r>
      <w:r w:rsidR="00BF6145">
        <w:t>"</w:t>
      </w:r>
      <w:r w:rsidRPr="00B55468">
        <w:t>edge-</w:t>
      </w:r>
      <w:r w:rsidRPr="00E133D1">
        <w:t>anchored</w:t>
      </w:r>
      <w:r w:rsidR="00BF6145">
        <w:t>"</w:t>
      </w:r>
      <w:r w:rsidRPr="00B55468">
        <w:t>.</w:t>
      </w:r>
      <w:r w:rsidRPr="00E133D1">
        <w:t xml:space="preserve"> Whether the PCF includes the </w:t>
      </w:r>
      <w:r w:rsidR="00BF6145">
        <w:t>"</w:t>
      </w:r>
      <w:r w:rsidRPr="00E133D1">
        <w:t>edge-anchored</w:t>
      </w:r>
      <w:r w:rsidR="00BF6145">
        <w:t>"</w:t>
      </w:r>
      <w:r w:rsidRPr="00B55468">
        <w:t xml:space="preserve"> indication in an RSD, may be based on configuration (e.g. OAM). For example, the PCF may be configured to know that certain DNN / S-NSSAI combinations should be considered to be </w:t>
      </w:r>
      <w:r w:rsidR="00BF6145">
        <w:t>"</w:t>
      </w:r>
      <w:r w:rsidRPr="00E133D1">
        <w:t>edge-anchored</w:t>
      </w:r>
      <w:r w:rsidR="00BF6145">
        <w:t>"</w:t>
      </w:r>
      <w:r w:rsidRPr="00B55468">
        <w:t>.</w:t>
      </w:r>
    </w:p>
    <w:p w14:paraId="331560B0" w14:textId="0F7ACE2C" w:rsidR="00370D4D" w:rsidRPr="00B55468" w:rsidRDefault="00370D4D" w:rsidP="006B3373">
      <w:pPr>
        <w:pStyle w:val="NO"/>
      </w:pPr>
      <w:r w:rsidRPr="00B55468">
        <w:lastRenderedPageBreak/>
        <w:t>NOTE 1:</w:t>
      </w:r>
      <w:r w:rsidRPr="00B55468">
        <w:tab/>
        <w:t xml:space="preserve">This solution assumes that the inclusion of the </w:t>
      </w:r>
      <w:r w:rsidR="00BF6145">
        <w:t>"</w:t>
      </w:r>
      <w:r w:rsidRPr="00B55468">
        <w:t>edge-anchored</w:t>
      </w:r>
      <w:r w:rsidR="00BF6145">
        <w:t>"</w:t>
      </w:r>
      <w:r w:rsidRPr="00B55468">
        <w:t xml:space="preserve"> indication in the RSD indicates that the DNN / S-NSSAI combination should always be considered to be </w:t>
      </w:r>
      <w:r w:rsidR="00BF6145">
        <w:t>"</w:t>
      </w:r>
      <w:r w:rsidRPr="00B55468">
        <w:t>edge-anchored</w:t>
      </w:r>
      <w:r w:rsidR="00BF6145">
        <w:t>"</w:t>
      </w:r>
      <w:r w:rsidRPr="00B55468">
        <w:t>.</w:t>
      </w:r>
    </w:p>
    <w:p w14:paraId="562B04B8" w14:textId="3D6DF6DA" w:rsidR="00370D4D" w:rsidRPr="00B55468" w:rsidRDefault="00370D4D" w:rsidP="00370D4D">
      <w:r w:rsidRPr="00B55468">
        <w:t xml:space="preserve">When connectivity outside of 5GS becomes available for the UE, the UE may use </w:t>
      </w:r>
      <w:r w:rsidR="00BF6145">
        <w:t>"</w:t>
      </w:r>
      <w:r w:rsidRPr="00B55468">
        <w:t>edge-anchored</w:t>
      </w:r>
      <w:r w:rsidR="00BF6145">
        <w:t>"</w:t>
      </w:r>
      <w:r w:rsidRPr="00B55468">
        <w:t xml:space="preserve"> indication to decide if the traffic that is currently associated with a PDU Session should be transferred to connectivity outside of 5GS.</w:t>
      </w:r>
    </w:p>
    <w:p w14:paraId="4B60FD4E" w14:textId="25B8074D" w:rsidR="00370D4D" w:rsidRDefault="00370D4D" w:rsidP="006B3373">
      <w:pPr>
        <w:pStyle w:val="NO"/>
      </w:pPr>
      <w:r w:rsidRPr="00B55468">
        <w:t>NOTE 2:</w:t>
      </w:r>
      <w:r w:rsidRPr="00B55468">
        <w:tab/>
        <w:t xml:space="preserve">How the </w:t>
      </w:r>
      <w:r w:rsidR="00BF6145">
        <w:t>"</w:t>
      </w:r>
      <w:r w:rsidRPr="00B55468">
        <w:t>edge-anchored</w:t>
      </w:r>
      <w:r w:rsidR="00BF6145">
        <w:t>"</w:t>
      </w:r>
      <w:r w:rsidRPr="00B55468">
        <w:t xml:space="preserve"> indication influences the UE</w:t>
      </w:r>
      <w:r w:rsidR="00BF6145">
        <w:t>'</w:t>
      </w:r>
      <w:r w:rsidRPr="00B55468">
        <w:t>s decision to use connectivity outside of 5GS is out of scope.</w:t>
      </w:r>
    </w:p>
    <w:p w14:paraId="25692B83" w14:textId="667F5BE9" w:rsidR="00370D4D" w:rsidRPr="00B55468" w:rsidRDefault="00370D4D" w:rsidP="006B3373">
      <w:pPr>
        <w:pStyle w:val="Heading3"/>
      </w:pPr>
      <w:bookmarkStart w:id="376" w:name="_Toc106121028"/>
      <w:r>
        <w:t>6.48.2</w:t>
      </w:r>
      <w:r>
        <w:tab/>
        <w:t>Impacts on s</w:t>
      </w:r>
      <w:r w:rsidRPr="00B55468">
        <w:t>ervices, entities and interfaces</w:t>
      </w:r>
      <w:bookmarkEnd w:id="376"/>
    </w:p>
    <w:p w14:paraId="4EB70479" w14:textId="77777777" w:rsidR="00370D4D" w:rsidRPr="00E133D1" w:rsidRDefault="00370D4D" w:rsidP="00370D4D">
      <w:r w:rsidRPr="00E133D1">
        <w:t>PCF:</w:t>
      </w:r>
    </w:p>
    <w:p w14:paraId="79965146" w14:textId="3A0755FB" w:rsidR="00370D4D" w:rsidRPr="00B55468" w:rsidRDefault="00370D4D" w:rsidP="006B3373">
      <w:pPr>
        <w:pStyle w:val="B1"/>
      </w:pPr>
      <w:r w:rsidRPr="00E133D1">
        <w:t>-</w:t>
      </w:r>
      <w:r w:rsidR="00BF6145">
        <w:tab/>
      </w:r>
      <w:r w:rsidR="00B55468" w:rsidRPr="00E133D1">
        <w:t>m</w:t>
      </w:r>
      <w:r w:rsidRPr="00E133D1">
        <w:t xml:space="preserve">ay include the </w:t>
      </w:r>
      <w:r w:rsidR="00BF6145">
        <w:t>"</w:t>
      </w:r>
      <w:r w:rsidRPr="00AA7698">
        <w:t>edge-anchored</w:t>
      </w:r>
      <w:r w:rsidR="00BF6145">
        <w:t>"</w:t>
      </w:r>
      <w:r w:rsidRPr="00B55468">
        <w:t xml:space="preserve"> indication in RSD(s) of URSP Rules.</w:t>
      </w:r>
    </w:p>
    <w:p w14:paraId="16B8E457" w14:textId="77777777" w:rsidR="00370D4D" w:rsidRPr="00E133D1" w:rsidRDefault="00370D4D" w:rsidP="00370D4D">
      <w:r w:rsidRPr="00E133D1">
        <w:t>UE:</w:t>
      </w:r>
    </w:p>
    <w:p w14:paraId="0FACA3BE" w14:textId="38BFBEA3" w:rsidR="00370D4D" w:rsidRDefault="00370D4D" w:rsidP="006B3373">
      <w:pPr>
        <w:pStyle w:val="B1"/>
      </w:pPr>
      <w:r w:rsidRPr="00E133D1">
        <w:t>-</w:t>
      </w:r>
      <w:r w:rsidRPr="00E133D1">
        <w:tab/>
      </w:r>
      <w:r w:rsidR="00B55468" w:rsidRPr="00E133D1">
        <w:t>r</w:t>
      </w:r>
      <w:r w:rsidRPr="00E133D1">
        <w:t xml:space="preserve">eceives the </w:t>
      </w:r>
      <w:r w:rsidR="00BF6145">
        <w:t>"</w:t>
      </w:r>
      <w:r w:rsidRPr="00AA7698">
        <w:t>edge-anchored</w:t>
      </w:r>
      <w:r w:rsidR="00BF6145">
        <w:t>"</w:t>
      </w:r>
      <w:r w:rsidRPr="00B55468">
        <w:t xml:space="preserve"> indication in RSD(s)</w:t>
      </w:r>
      <w:r>
        <w:t xml:space="preserve"> of URSP Rules.</w:t>
      </w:r>
    </w:p>
    <w:p w14:paraId="4D4348D4" w14:textId="43F45CA8" w:rsidR="00953737" w:rsidRDefault="00953737" w:rsidP="006B3373">
      <w:pPr>
        <w:pStyle w:val="Heading2"/>
      </w:pPr>
      <w:bookmarkStart w:id="377" w:name="sol49"/>
      <w:bookmarkStart w:id="378" w:name="_Toc106121029"/>
      <w:bookmarkEnd w:id="377"/>
      <w:r>
        <w:t>6.49</w:t>
      </w:r>
      <w:r>
        <w:tab/>
        <w:t>Solution 49 (KI#6): URSP based solution to avoid UE to switch away from Edge PDU Session</w:t>
      </w:r>
      <w:bookmarkEnd w:id="378"/>
    </w:p>
    <w:p w14:paraId="2917629E" w14:textId="25798F25" w:rsidR="00953737" w:rsidRDefault="00953737" w:rsidP="006B3373">
      <w:pPr>
        <w:pStyle w:val="Heading3"/>
      </w:pPr>
      <w:bookmarkStart w:id="379" w:name="_Toc106121030"/>
      <w:r>
        <w:t>6.49.1</w:t>
      </w:r>
      <w:r>
        <w:tab/>
        <w:t>Introduction</w:t>
      </w:r>
      <w:bookmarkEnd w:id="379"/>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380" w:name="_Toc106121031"/>
      <w:r>
        <w:t>6.49.2</w:t>
      </w:r>
      <w:r>
        <w:tab/>
        <w:t>Functional Description</w:t>
      </w:r>
      <w:bookmarkEnd w:id="380"/>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184FD14A"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5B19B1" w:rsidRPr="00E86D5F">
        <w:t>TS</w:t>
      </w:r>
      <w:r w:rsidR="005B19B1">
        <w:t> </w:t>
      </w:r>
      <w:r w:rsidR="005B19B1" w:rsidRPr="00E86D5F">
        <w:t>23.502</w:t>
      </w:r>
      <w:r w:rsidR="005B19B1">
        <w:t> </w:t>
      </w:r>
      <w:r w:rsidR="005B19B1"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61ECB6A4" w14:textId="46662D17"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381" w:name="_Toc106121032"/>
      <w:r>
        <w:t>6.49.3</w:t>
      </w:r>
      <w:r>
        <w:tab/>
        <w:t>Procedure</w:t>
      </w:r>
      <w:bookmarkEnd w:id="381"/>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090" type="#_x0000_t75" style="width:326.2pt;height:236.05pt" o:ole="">
            <v:imagedata r:id="rId149" o:title=""/>
          </v:shape>
          <o:OLEObject Type="Embed" ProgID="Visio.Drawing.15" ShapeID="_x0000_i1090" DrawAspect="Content" ObjectID="_1716734321" r:id="rId150"/>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38F769DE"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5B19B1" w:rsidRPr="00E86D5F">
        <w:t>TS</w:t>
      </w:r>
      <w:r w:rsidR="005B19B1">
        <w:t> </w:t>
      </w:r>
      <w:r w:rsidR="005B19B1" w:rsidRPr="00E86D5F">
        <w:t>23.502</w:t>
      </w:r>
      <w:r w:rsidR="005B19B1">
        <w:t> </w:t>
      </w:r>
      <w:r w:rsidR="005B19B1"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CL UPF for EC traffic) or any of the Edge Computing connectivity models described in</w:t>
      </w:r>
      <w:r w:rsidR="00B05501" w:rsidRPr="00E86D5F">
        <w:t xml:space="preserve"> clause 4.3</w:t>
      </w:r>
      <w:r w:rsidRPr="00E86D5F">
        <w:t xml:space="preserve"> </w:t>
      </w:r>
      <w:r w:rsidR="00B05501">
        <w:t xml:space="preserve">of </w:t>
      </w:r>
      <w:r w:rsidR="005B19B1" w:rsidRPr="00E86D5F">
        <w:t>TS</w:t>
      </w:r>
      <w:r w:rsidR="005B19B1">
        <w:t> </w:t>
      </w:r>
      <w:r w:rsidR="005B19B1" w:rsidRPr="00E86D5F">
        <w:t>23.548</w:t>
      </w:r>
      <w:r w:rsidR="005B19B1">
        <w:t> </w:t>
      </w:r>
      <w:r w:rsidR="005B19B1"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382" w:name="_Toc106121033"/>
      <w:r>
        <w:t>6.49.4</w:t>
      </w:r>
      <w:r>
        <w:tab/>
        <w:t>Impacts on services, entities and interfaces</w:t>
      </w:r>
      <w:bookmarkEnd w:id="382"/>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290C795A" w:rsidR="00953737" w:rsidRDefault="00E86D5F" w:rsidP="006B3373">
      <w:pPr>
        <w:pStyle w:val="B1"/>
      </w:pPr>
      <w:r w:rsidRPr="006B3373">
        <w:t>-</w:t>
      </w:r>
      <w:r w:rsidRPr="006B3373">
        <w:tab/>
        <w:t>r</w:t>
      </w:r>
      <w:r w:rsidR="00953737" w:rsidRPr="00E86D5F">
        <w:t xml:space="preserve">eceives URSP with RSP indicating </w:t>
      </w:r>
      <w:proofErr w:type="spellStart"/>
      <w:r w:rsidR="00953737" w:rsidRPr="00E86D5F">
        <w:t>ECtraffic</w:t>
      </w:r>
      <w:proofErr w:type="spellEnd"/>
      <w:r w:rsidRPr="006B3373">
        <w:t>.</w:t>
      </w:r>
    </w:p>
    <w:p w14:paraId="147D6046" w14:textId="2465BE60" w:rsidR="00953737" w:rsidRDefault="00953737" w:rsidP="006B3373">
      <w:pPr>
        <w:pStyle w:val="Heading2"/>
      </w:pPr>
      <w:bookmarkStart w:id="383" w:name="sol50"/>
      <w:bookmarkStart w:id="384" w:name="_Toc106121034"/>
      <w:bookmarkEnd w:id="383"/>
      <w:r>
        <w:t>6.50</w:t>
      </w:r>
      <w:r>
        <w:tab/>
        <w:t xml:space="preserve">Solution </w:t>
      </w:r>
      <w:r w:rsidRPr="00E86D5F">
        <w:t>50</w:t>
      </w:r>
      <w:r w:rsidR="00E86D5F" w:rsidRPr="006B3373">
        <w:t xml:space="preserve"> (KI#7)</w:t>
      </w:r>
      <w:r w:rsidRPr="00E86D5F">
        <w:t>: O</w:t>
      </w:r>
      <w:r>
        <w:t>btain and maintain mapping table between IP address/IP range with DNAI</w:t>
      </w:r>
      <w:bookmarkEnd w:id="384"/>
    </w:p>
    <w:p w14:paraId="28E3109C" w14:textId="73770681" w:rsidR="00953737" w:rsidRDefault="00953737" w:rsidP="006B3373">
      <w:pPr>
        <w:pStyle w:val="Heading3"/>
      </w:pPr>
      <w:bookmarkStart w:id="385" w:name="_Toc106121035"/>
      <w:r>
        <w:t>6.50.1</w:t>
      </w:r>
      <w:r>
        <w:tab/>
        <w:t>Key Issue mapping</w:t>
      </w:r>
      <w:bookmarkEnd w:id="385"/>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t>-</w:t>
      </w:r>
      <w:r>
        <w:tab/>
        <w:t>whether and how the 5GC can provide a DNAI to AF to help the subsequent AF influence/request.</w:t>
      </w:r>
    </w:p>
    <w:p w14:paraId="13FF16A2" w14:textId="3B216A7F" w:rsidR="00953737" w:rsidRDefault="00953737" w:rsidP="006B3373">
      <w:pPr>
        <w:pStyle w:val="Heading3"/>
      </w:pPr>
      <w:bookmarkStart w:id="386" w:name="_Toc106121036"/>
      <w:r>
        <w:lastRenderedPageBreak/>
        <w:t>6.50.2</w:t>
      </w:r>
      <w:r>
        <w:tab/>
        <w:t>Description</w:t>
      </w:r>
      <w:bookmarkEnd w:id="386"/>
    </w:p>
    <w:p w14:paraId="3C13F029" w14:textId="40690C87"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BF6145">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52508F23" w14:textId="77777777" w:rsidR="00953737" w:rsidRDefault="00953737" w:rsidP="00953737">
      <w:r>
        <w:t>If the NATs are deployed in the 5GS, and AF provides the public AF/EAS IP address or IP address range to the 5GS, the NEF or AF should be responsible to translate the public AF/EAS IP address or IP address range to private IP address or IP address range.</w:t>
      </w:r>
    </w:p>
    <w:p w14:paraId="7790240D" w14:textId="71119BD6" w:rsidR="00953737" w:rsidRDefault="00953737" w:rsidP="006B3373">
      <w:pPr>
        <w:pStyle w:val="EditorsNote"/>
      </w:pPr>
      <w:r w:rsidRPr="00E86D5F">
        <w:t>Editor</w:t>
      </w:r>
      <w:r w:rsidR="00BF6145">
        <w:t>'</w:t>
      </w:r>
      <w:r w:rsidRPr="00E86D5F">
        <w:t xml:space="preserve">s </w:t>
      </w:r>
      <w:r w:rsidR="00E86D5F" w:rsidRPr="00E86D5F">
        <w:t>n</w:t>
      </w:r>
      <w:r w:rsidRPr="00E86D5F">
        <w:t>ote:</w:t>
      </w:r>
      <w:r w:rsidR="00AC70D8" w:rsidRPr="00E86D5F">
        <w:tab/>
      </w:r>
      <w:r w:rsidRPr="00E86D5F">
        <w:t>How the NEF translates the public AF/EAS IP address or IP address range to private IP address or IP address range is FFS</w:t>
      </w:r>
      <w:r w:rsidR="00E86D5F" w:rsidRPr="006B3373">
        <w:t>.</w:t>
      </w:r>
    </w:p>
    <w:p w14:paraId="40F9DC94" w14:textId="570E6C6B" w:rsidR="00953737" w:rsidRDefault="00953737" w:rsidP="006B3373">
      <w:pPr>
        <w:pStyle w:val="Heading3"/>
      </w:pPr>
      <w:bookmarkStart w:id="387" w:name="_Toc106121037"/>
      <w:r>
        <w:t>6.</w:t>
      </w:r>
      <w:r w:rsidR="00AC70D8">
        <w:t>50</w:t>
      </w:r>
      <w:r>
        <w:t>.3</w:t>
      </w:r>
      <w:r>
        <w:tab/>
        <w:t>Procedures</w:t>
      </w:r>
      <w:bookmarkEnd w:id="387"/>
    </w:p>
    <w:bookmarkStart w:id="388" w:name="_MON_1714320553"/>
    <w:bookmarkEnd w:id="388"/>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091" type="#_x0000_t75" style="width:420.1pt;height:152.15pt" o:ole="">
            <v:imagedata r:id="rId151" o:title=""/>
          </v:shape>
          <o:OLEObject Type="Embed" ProgID="Word.Document.12" ShapeID="_x0000_i1091" DrawAspect="Content" ObjectID="_1716734322" r:id="rId152">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7F3D6AB6" w:rsidR="00AC70D8" w:rsidRPr="00E133D1" w:rsidRDefault="00AC70D8" w:rsidP="006B3373">
      <w:pPr>
        <w:pStyle w:val="B1"/>
      </w:pPr>
      <w:r>
        <w:t>1.</w:t>
      </w:r>
      <w:r>
        <w:tab/>
        <w:t>AF inv</w:t>
      </w:r>
      <w:r w:rsidRPr="00E86D5F">
        <w:t>oke</w:t>
      </w:r>
      <w:r w:rsidR="00E86D5F" w:rsidRPr="006B3373">
        <w:t>s</w:t>
      </w:r>
      <w:r w:rsidRPr="00E86D5F">
        <w:t xml:space="preserve"> </w:t>
      </w:r>
      <w:proofErr w:type="spellStart"/>
      <w:r w:rsidRPr="00E86D5F">
        <w:t>Nnef_EventExposure</w:t>
      </w:r>
      <w:proofErr w:type="spellEnd"/>
      <w:r w:rsidRPr="00E86D5F">
        <w:t xml:space="preserve"> service to subscribe for DNAI determination. The request includes EAS IP address or IP address range, may include geographic area</w:t>
      </w:r>
      <w:r w:rsidR="00E86D5F" w:rsidRPr="00E133D1">
        <w:t>.</w:t>
      </w:r>
    </w:p>
    <w:p w14:paraId="05332780" w14:textId="68C7325E"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w:t>
      </w:r>
      <w:proofErr w:type="spellStart"/>
      <w:r w:rsidRPr="00E86D5F">
        <w:t>Nsmf_EventExposure</w:t>
      </w:r>
      <w:proofErr w:type="spellEnd"/>
      <w:r w:rsidRPr="00E86D5F">
        <w:t xml:space="preserve"> service to get the suitable DNAI(s) based on the EAS IP address or IP address range, TA list, S-NSSAI or DNN.</w:t>
      </w:r>
    </w:p>
    <w:p w14:paraId="167F01F7" w14:textId="76195B2D" w:rsidR="00AC70D8" w:rsidRPr="00E86D5F" w:rsidRDefault="00AC70D8" w:rsidP="006B3373">
      <w:pPr>
        <w:pStyle w:val="B1"/>
      </w:pPr>
      <w:r w:rsidRPr="00E86D5F">
        <w:t>3-4.</w:t>
      </w:r>
      <w:r w:rsidRPr="00E86D5F">
        <w:tab/>
        <w:t>SMF respon</w:t>
      </w:r>
      <w:r w:rsidR="00E86D5F" w:rsidRPr="00E86D5F">
        <w:t>d</w:t>
      </w:r>
      <w:r w:rsidRPr="00E86D5F">
        <w:t>s</w:t>
      </w:r>
      <w:r w:rsidR="00E86D5F" w:rsidRPr="006B3373">
        <w:t xml:space="preserve"> with</w:t>
      </w:r>
      <w:r w:rsidRPr="00E86D5F">
        <w:t xml:space="preserve"> the DNAI(s) information to AF/NEF.</w:t>
      </w:r>
    </w:p>
    <w:p w14:paraId="217B1781" w14:textId="784583F3" w:rsidR="00AC70D8" w:rsidRPr="00AA7698" w:rsidRDefault="00AC70D8" w:rsidP="006B3373">
      <w:pPr>
        <w:pStyle w:val="Heading3"/>
      </w:pPr>
      <w:bookmarkStart w:id="389" w:name="_Toc106121038"/>
      <w:r w:rsidRPr="00E133D1">
        <w:t>6.50.4</w:t>
      </w:r>
      <w:r w:rsidRPr="00E133D1">
        <w:tab/>
        <w:t>Impacts</w:t>
      </w:r>
      <w:r w:rsidRPr="00AA7698">
        <w:t xml:space="preserve"> on existing entities and interfaces</w:t>
      </w:r>
      <w:bookmarkEnd w:id="389"/>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7B6A86DA" w14:textId="25784D8B" w:rsidR="00953737" w:rsidRDefault="00AC70D8" w:rsidP="006B3373">
      <w:pPr>
        <w:pStyle w:val="B1"/>
      </w:pPr>
      <w:r w:rsidRPr="00E86D5F">
        <w:t>-</w:t>
      </w:r>
      <w:r w:rsidRPr="00E86D5F">
        <w:tab/>
      </w:r>
      <w:r w:rsidR="00E86D5F" w:rsidRPr="00E86D5F">
        <w:t>f</w:t>
      </w:r>
      <w:r w:rsidRPr="00E86D5F">
        <w:t>ind</w:t>
      </w:r>
      <w:r w:rsidR="00E86D5F" w:rsidRPr="006B3373">
        <w:t>s</w:t>
      </w:r>
      <w:r w:rsidRPr="00E86D5F">
        <w:t xml:space="preserve"> the corresponding DNAI based on the EAS IP address/IP address range.</w:t>
      </w:r>
    </w:p>
    <w:p w14:paraId="7335DA40" w14:textId="5EB3D33A" w:rsidR="00AC70D8" w:rsidRDefault="00AC70D8" w:rsidP="006B3373">
      <w:pPr>
        <w:pStyle w:val="Heading2"/>
      </w:pPr>
      <w:bookmarkStart w:id="390" w:name="sol51"/>
      <w:bookmarkStart w:id="391" w:name="_Toc106121039"/>
      <w:bookmarkEnd w:id="390"/>
      <w:r>
        <w:lastRenderedPageBreak/>
        <w:t>6.51</w:t>
      </w:r>
      <w:r>
        <w:tab/>
        <w:t>Solutio</w:t>
      </w:r>
      <w:r w:rsidRPr="00E86D5F">
        <w:t>n 51</w:t>
      </w:r>
      <w:r w:rsidR="00E86D5F" w:rsidRPr="006B3373">
        <w:t xml:space="preserve"> (KI#7)</w:t>
      </w:r>
      <w:r w:rsidRPr="00E86D5F">
        <w:t>:</w:t>
      </w:r>
      <w:r>
        <w:t xml:space="preserve"> EDI holding the IP address to DNAI mapping</w:t>
      </w:r>
      <w:bookmarkEnd w:id="391"/>
    </w:p>
    <w:p w14:paraId="2A19B756" w14:textId="407B1CE6" w:rsidR="00AC70D8" w:rsidRDefault="00AC70D8" w:rsidP="006B3373">
      <w:pPr>
        <w:pStyle w:val="Heading3"/>
      </w:pPr>
      <w:bookmarkStart w:id="392" w:name="_Toc106121040"/>
      <w:r>
        <w:t>6.51.1</w:t>
      </w:r>
      <w:r>
        <w:tab/>
        <w:t>High level description</w:t>
      </w:r>
      <w:bookmarkEnd w:id="392"/>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393" w:name="_Toc106121041"/>
      <w:r>
        <w:t>6.51.2</w:t>
      </w:r>
      <w:r>
        <w:tab/>
        <w:t>High level procedures</w:t>
      </w:r>
      <w:bookmarkEnd w:id="393"/>
    </w:p>
    <w:p w14:paraId="1F71EFD9" w14:textId="71063256" w:rsidR="00AC70D8" w:rsidRDefault="00AC70D8" w:rsidP="006B3373">
      <w:pPr>
        <w:pStyle w:val="Heading4"/>
      </w:pPr>
      <w:bookmarkStart w:id="394" w:name="_Toc106121042"/>
      <w:r>
        <w:t>6.51.2.1</w:t>
      </w:r>
      <w:r>
        <w:tab/>
        <w:t>Provisioning</w:t>
      </w:r>
      <w:bookmarkEnd w:id="394"/>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092" type="#_x0000_t75" alt="" style="width:194.1pt;height:165.9pt;mso-width-percent:0;mso-height-percent:0;mso-width-percent:0;mso-height-percent:0" o:ole="">
            <v:imagedata r:id="rId153" o:title=""/>
          </v:shape>
          <o:OLEObject Type="Embed" ProgID="Visio.Drawing.11" ShapeID="_x0000_i1092" DrawAspect="Content" ObjectID="_1716734323" r:id="rId154"/>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 xml:space="preserve">The NEF invokes the </w:t>
      </w:r>
      <w:proofErr w:type="spellStart"/>
      <w:r w:rsidRPr="00E133D1">
        <w:t>Nudr_DM_Create</w:t>
      </w:r>
      <w:proofErr w:type="spellEnd"/>
      <w:r w:rsidRPr="00E133D1">
        <w:t>/Update/Delete to the UDR if it is authorized.</w:t>
      </w:r>
    </w:p>
    <w:p w14:paraId="37228C43" w14:textId="17322B8D" w:rsidR="00AC70D8" w:rsidRDefault="00AC70D8" w:rsidP="006B3373">
      <w:pPr>
        <w:pStyle w:val="B1"/>
      </w:pPr>
      <w:r w:rsidRPr="00E133D1">
        <w:t>3b.</w:t>
      </w:r>
      <w:r w:rsidRPr="00E133D1">
        <w:tab/>
        <w:t xml:space="preserve">The UDR stores/updates/removes the corresponding information (and responds a </w:t>
      </w:r>
      <w:proofErr w:type="spellStart"/>
      <w:r w:rsidRPr="00E133D1">
        <w:t>Nudr_DM_Create</w:t>
      </w:r>
      <w:proofErr w:type="spellEnd"/>
      <w:r w:rsidRPr="00E133D1">
        <w:t>/Update/Delete Response to the NEF</w:t>
      </w:r>
      <w:r w:rsidR="00E86D5F" w:rsidRPr="006B3373">
        <w:t>)</w:t>
      </w:r>
      <w:r w:rsidRPr="00E86D5F">
        <w:t>.</w:t>
      </w:r>
    </w:p>
    <w:p w14:paraId="1C52941D" w14:textId="788F8A13" w:rsidR="00AC70D8" w:rsidRDefault="00AC70D8" w:rsidP="006B3373">
      <w:pPr>
        <w:pStyle w:val="Heading4"/>
      </w:pPr>
      <w:bookmarkStart w:id="395" w:name="_Toc106121043"/>
      <w:r>
        <w:lastRenderedPageBreak/>
        <w:t>6.51.2.2</w:t>
      </w:r>
      <w:r>
        <w:tab/>
        <w:t>Providing IP address to DNAI mapping</w:t>
      </w:r>
      <w:bookmarkEnd w:id="395"/>
    </w:p>
    <w:p w14:paraId="2A36B8E8" w14:textId="77777777" w:rsidR="00AC70D8" w:rsidRDefault="00AC70D8" w:rsidP="00AC70D8">
      <w:pPr>
        <w:pStyle w:val="TH"/>
        <w:rPr>
          <w:lang w:val="sv-SE"/>
        </w:rPr>
      </w:pPr>
      <w:r w:rsidRPr="00D44E13">
        <w:rPr>
          <w:noProof/>
        </w:rPr>
        <w:object w:dxaOrig="5310" w:dyaOrig="3300" w14:anchorId="627128CA">
          <v:shape id="_x0000_i1093" type="#_x0000_t75" alt="" style="width:265.45pt;height:165.9pt;mso-width-percent:0;mso-height-percent:0;mso-width-percent:0;mso-height-percent:0" o:ole="">
            <v:imagedata r:id="rId155" o:title=""/>
          </v:shape>
          <o:OLEObject Type="Embed" ProgID="Visio.Drawing.11" ShapeID="_x0000_i1093" DrawAspect="Content" ObjectID="_1716734324" r:id="rId156"/>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 xml:space="preserve">AF queries NEF for translation of IP address to DNAI using </w:t>
      </w:r>
      <w:proofErr w:type="spellStart"/>
      <w:r>
        <w:t>Nnef_IPtoDNAI_Get</w:t>
      </w:r>
      <w:proofErr w:type="spellEnd"/>
      <w:r>
        <w:t xml:space="preserve">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w:t>
      </w:r>
      <w:proofErr w:type="spellStart"/>
      <w:r w:rsidRPr="00E133D1">
        <w:t>Nudr_DM_Get</w:t>
      </w:r>
      <w:proofErr w:type="spellEnd"/>
      <w:r w:rsidRPr="00E133D1">
        <w:t xml:space="preserve"> Request (DNN, S-NSSAI, IP address(es))</w:t>
      </w:r>
      <w:r w:rsidR="00E86D5F" w:rsidRPr="006B3373">
        <w:t>.</w:t>
      </w:r>
    </w:p>
    <w:p w14:paraId="52258A69" w14:textId="3936E0AF" w:rsidR="00AC70D8" w:rsidRPr="00E86D5F" w:rsidRDefault="00AC70D8" w:rsidP="006B3373">
      <w:pPr>
        <w:pStyle w:val="B1"/>
      </w:pPr>
      <w:r w:rsidRPr="00E86D5F">
        <w:t>4</w:t>
      </w:r>
      <w:r w:rsidRPr="00E86D5F">
        <w:tab/>
        <w:t xml:space="preserve">UDR responds with related records holding IP address per DNAI information </w:t>
      </w:r>
      <w:proofErr w:type="spellStart"/>
      <w:r w:rsidRPr="00E86D5F">
        <w:t>Nudr_DM_Get</w:t>
      </w:r>
      <w:proofErr w:type="spellEnd"/>
      <w:r w:rsidRPr="00E86D5F">
        <w:t xml:space="preserve">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 xml:space="preserve">result to AF </w:t>
      </w:r>
      <w:proofErr w:type="spellStart"/>
      <w:r w:rsidRPr="00E133D1">
        <w:t>Nnef_IPtoDNAI_Get</w:t>
      </w:r>
      <w:proofErr w:type="spellEnd"/>
      <w:r w:rsidRPr="00E133D1">
        <w:t xml:space="preserve">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396" w:name="_Toc106121044"/>
      <w:r>
        <w:t>6.51.3</w:t>
      </w:r>
      <w:r>
        <w:tab/>
        <w:t>Impacts on services, entities and interfaces</w:t>
      </w:r>
      <w:bookmarkEnd w:id="396"/>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397" w:name="sol52"/>
      <w:bookmarkStart w:id="398" w:name="_Toc106121045"/>
      <w:bookmarkEnd w:id="397"/>
      <w:r>
        <w:t>6.52</w:t>
      </w:r>
      <w:r>
        <w:tab/>
        <w:t xml:space="preserve">Solution 52 (KI#7): </w:t>
      </w:r>
      <w:r w:rsidRPr="004802E5">
        <w:t>AF obtaining target DNAI provided by NEF</w:t>
      </w:r>
      <w:bookmarkEnd w:id="398"/>
    </w:p>
    <w:p w14:paraId="3743C4B6" w14:textId="5C8C1BD5" w:rsidR="004802E5" w:rsidRDefault="004802E5" w:rsidP="006B3373">
      <w:pPr>
        <w:pStyle w:val="Heading3"/>
      </w:pPr>
      <w:bookmarkStart w:id="399" w:name="_Toc106121046"/>
      <w:r>
        <w:t>6.52.1</w:t>
      </w:r>
      <w:r w:rsidR="000E3D53">
        <w:tab/>
      </w:r>
      <w:r>
        <w:t>Description</w:t>
      </w:r>
      <w:bookmarkEnd w:id="399"/>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lastRenderedPageBreak/>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00" w:name="_Toc106121047"/>
      <w:r>
        <w:t>6.52.2</w:t>
      </w:r>
      <w:r>
        <w:tab/>
        <w:t>Procedure</w:t>
      </w:r>
      <w:bookmarkEnd w:id="400"/>
    </w:p>
    <w:p w14:paraId="6896CBC5" w14:textId="77777777" w:rsidR="004802E5" w:rsidRPr="006B3373" w:rsidRDefault="004802E5" w:rsidP="00AA7698">
      <w:pPr>
        <w:pStyle w:val="TH"/>
      </w:pPr>
      <w:r w:rsidRPr="006B3373">
        <w:rPr>
          <w:noProof/>
          <w:lang w:eastAsia="zh-CN"/>
        </w:rPr>
        <w:object w:dxaOrig="9375" w:dyaOrig="3660" w14:anchorId="480AFCF3">
          <v:shape id="_x0000_i1094" type="#_x0000_t75" style="width:468.95pt;height:182.8pt" o:ole="">
            <v:imagedata r:id="rId157" o:title="" cropbottom="31825f"/>
          </v:shape>
          <o:OLEObject Type="Embed" ProgID="Word.Picture.8" ShapeID="_x0000_i1094" DrawAspect="Content" ObjectID="_1716734325" r:id="rId158"/>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 xml:space="preserve">The AF invokes </w:t>
      </w:r>
      <w:proofErr w:type="spellStart"/>
      <w:r w:rsidRPr="00E133D1">
        <w:t>Nnef_EASDeployment_Query</w:t>
      </w:r>
      <w:proofErr w:type="spellEnd"/>
      <w:r w:rsidRPr="00E133D1">
        <w:t xml:space="preserve">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 xml:space="preserve">The NEF invokes </w:t>
      </w:r>
      <w:proofErr w:type="spellStart"/>
      <w:r w:rsidRPr="00AA7698">
        <w:t>Nudr_DM_Query</w:t>
      </w:r>
      <w:proofErr w:type="spellEnd"/>
      <w:r w:rsidRPr="00AA7698">
        <w:t xml:space="preserve">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 xml:space="preserve">The UDR sends </w:t>
      </w:r>
      <w:proofErr w:type="spellStart"/>
      <w:r w:rsidRPr="00AA7698">
        <w:t>Nudr_DM_Query</w:t>
      </w:r>
      <w:proofErr w:type="spellEnd"/>
      <w:r w:rsidRPr="00AA7698">
        <w:t xml:space="preserve"> Response to the NEF, including the target DNAI.</w:t>
      </w:r>
    </w:p>
    <w:p w14:paraId="44A53FFD" w14:textId="77777777" w:rsidR="004802E5" w:rsidRPr="00AA7698" w:rsidRDefault="004802E5" w:rsidP="006B3373">
      <w:pPr>
        <w:pStyle w:val="B1"/>
      </w:pPr>
      <w:r w:rsidRPr="00AA7698">
        <w:t>5.</w:t>
      </w:r>
      <w:r w:rsidRPr="00AA7698">
        <w:tab/>
        <w:t xml:space="preserve">The NEF sends </w:t>
      </w:r>
      <w:proofErr w:type="spellStart"/>
      <w:r w:rsidRPr="00AA7698">
        <w:t>Nnef_EASDeployment_Query</w:t>
      </w:r>
      <w:proofErr w:type="spellEnd"/>
      <w:r w:rsidRPr="00AA7698">
        <w:t xml:space="preserve"> Response to the AF, including the target DNAI.</w:t>
      </w:r>
    </w:p>
    <w:p w14:paraId="1294B417" w14:textId="44C46F3E" w:rsidR="004802E5" w:rsidRPr="00AA7698" w:rsidRDefault="004802E5" w:rsidP="006B3373">
      <w:pPr>
        <w:pStyle w:val="Heading3"/>
      </w:pPr>
      <w:bookmarkStart w:id="401" w:name="_Toc106121048"/>
      <w:r w:rsidRPr="00AA7698">
        <w:t>6.52.3</w:t>
      </w:r>
      <w:r w:rsidR="000E3D53">
        <w:tab/>
      </w:r>
      <w:r w:rsidRPr="00AA7698">
        <w:t>Impacts on services, entities and interfaces</w:t>
      </w:r>
      <w:bookmarkEnd w:id="401"/>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lastRenderedPageBreak/>
        <w:t>-</w:t>
      </w:r>
      <w:r w:rsidRPr="00AA7698">
        <w:tab/>
      </w:r>
      <w:r w:rsidR="00AA4759" w:rsidRPr="00AA7698">
        <w:t>p</w:t>
      </w:r>
      <w:r w:rsidRPr="00AA7698">
        <w:t>rovide</w:t>
      </w:r>
      <w:r w:rsidR="00AA4759" w:rsidRPr="006B3373">
        <w:t>s</w:t>
      </w:r>
      <w:r w:rsidRPr="00AA4759">
        <w:t xml:space="preserve"> EHE information (described in clause 6.52</w:t>
      </w:r>
      <w:r w:rsidRPr="00E133D1">
        <w:t xml:space="preserve">.2), DNN(s), S-NSSAI(s) via invoking </w:t>
      </w:r>
      <w:proofErr w:type="spellStart"/>
      <w:r w:rsidRPr="00E133D1">
        <w:t>Nnef_EASDeployment_Query</w:t>
      </w:r>
      <w:proofErr w:type="spellEnd"/>
      <w:r w:rsidRPr="00E133D1">
        <w:t xml:space="preserve">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w:t>
      </w:r>
      <w:proofErr w:type="spellStart"/>
      <w:r w:rsidRPr="00AA4759">
        <w:t>Nnef_EASDeployment_Query</w:t>
      </w:r>
      <w:proofErr w:type="spellEnd"/>
      <w:r w:rsidRPr="00AA4759">
        <w:t xml:space="preserve">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w:t>
      </w:r>
      <w:proofErr w:type="spellStart"/>
      <w:r>
        <w:t>Nudr_DM_Query</w:t>
      </w:r>
      <w:proofErr w:type="spellEnd"/>
      <w:r>
        <w:t xml:space="preserve">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 xml:space="preserve">t DNAI in </w:t>
      </w:r>
      <w:proofErr w:type="spellStart"/>
      <w:r>
        <w:t>Nudr_DM_Query</w:t>
      </w:r>
      <w:proofErr w:type="spellEnd"/>
      <w:r>
        <w:t xml:space="preserve"> Response.</w:t>
      </w:r>
    </w:p>
    <w:p w14:paraId="5023C4AB" w14:textId="7659CE5F" w:rsidR="00481254" w:rsidRPr="00812106" w:rsidRDefault="00481254" w:rsidP="004C4FD2">
      <w:pPr>
        <w:pStyle w:val="Heading1"/>
      </w:pPr>
      <w:bookmarkStart w:id="402" w:name="_Toc106121049"/>
      <w:r w:rsidRPr="00812106">
        <w:t>7</w:t>
      </w:r>
      <w:r w:rsidRPr="00812106">
        <w:tab/>
        <w:t>Evaluation</w:t>
      </w:r>
      <w:bookmarkEnd w:id="402"/>
    </w:p>
    <w:p w14:paraId="073CB408" w14:textId="12500404" w:rsidR="00481254" w:rsidRPr="00812106" w:rsidRDefault="00481254" w:rsidP="00481254">
      <w:pPr>
        <w:pStyle w:val="EditorsNote"/>
      </w:pPr>
      <w:r w:rsidRPr="00812106">
        <w:t>Editor</w:t>
      </w:r>
      <w:r w:rsidR="00BF6145">
        <w:t>'</w:t>
      </w:r>
      <w:r w:rsidRPr="00812106">
        <w:t>s note:</w:t>
      </w:r>
      <w:r w:rsidRPr="00812106">
        <w:tab/>
        <w:t>This clause will capture the evaluations related to the solutions per KI.</w:t>
      </w:r>
    </w:p>
    <w:p w14:paraId="7D1FC2D0" w14:textId="77777777" w:rsidR="00481254" w:rsidRPr="00812106" w:rsidRDefault="00481254" w:rsidP="00481254"/>
    <w:p w14:paraId="4C8F135B" w14:textId="78F6503B" w:rsidR="00481254" w:rsidRPr="00812106" w:rsidRDefault="00481254" w:rsidP="00481254">
      <w:pPr>
        <w:pStyle w:val="Heading1"/>
      </w:pPr>
      <w:bookmarkStart w:id="403" w:name="_Toc106121050"/>
      <w:r w:rsidRPr="00812106">
        <w:t>8</w:t>
      </w:r>
      <w:r w:rsidRPr="00812106">
        <w:tab/>
        <w:t>Conclusions</w:t>
      </w:r>
      <w:bookmarkEnd w:id="403"/>
    </w:p>
    <w:p w14:paraId="780CA635" w14:textId="5B41B788" w:rsidR="00481254" w:rsidRPr="00812106" w:rsidRDefault="00481254" w:rsidP="00481254">
      <w:pPr>
        <w:pStyle w:val="EditorsNote"/>
      </w:pPr>
      <w:r w:rsidRPr="00812106">
        <w:t>Editor</w:t>
      </w:r>
      <w:r w:rsidR="00BF6145">
        <w:t>'</w:t>
      </w:r>
      <w:r w:rsidRPr="00812106">
        <w:t>s note:</w:t>
      </w:r>
      <w:r w:rsidRPr="00812106">
        <w:tab/>
        <w:t>This clause will capture the conclusions of the study.</w:t>
      </w:r>
    </w:p>
    <w:p w14:paraId="7F89426C" w14:textId="77777777" w:rsidR="00481254" w:rsidRPr="00812106" w:rsidRDefault="00481254" w:rsidP="00481254"/>
    <w:p w14:paraId="06FAD520" w14:textId="756CEA60" w:rsidR="00054A22" w:rsidRPr="00812106" w:rsidRDefault="00080512" w:rsidP="00197F4E">
      <w:pPr>
        <w:pStyle w:val="Heading9"/>
      </w:pPr>
      <w:bookmarkStart w:id="404" w:name="startOfAnnexes"/>
      <w:bookmarkStart w:id="405" w:name="_Toc106121051"/>
      <w:bookmarkEnd w:id="404"/>
      <w:r w:rsidRPr="00812106">
        <w:t>Annex</w:t>
      </w:r>
      <w:r w:rsidR="00197F4E" w:rsidRPr="00812106">
        <w:t xml:space="preserve"> A</w:t>
      </w:r>
      <w:r w:rsidRPr="00812106">
        <w:t>:</w:t>
      </w:r>
      <w:r w:rsidR="00481254" w:rsidRPr="00812106">
        <w:br/>
      </w:r>
      <w:r w:rsidRPr="00812106">
        <w:t>Change history</w:t>
      </w:r>
      <w:bookmarkStart w:id="406" w:name="historyclause"/>
      <w:bookmarkEnd w:id="405"/>
      <w:bookmarkEnd w:id="4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C72833">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481254">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proofErr w:type="spellStart"/>
            <w:r w:rsidRPr="00812106">
              <w:rPr>
                <w:b/>
                <w:sz w:val="16"/>
              </w:rPr>
              <w:t>TDoc</w:t>
            </w:r>
            <w:proofErr w:type="spellEnd"/>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3C3971" w:rsidRPr="00812106" w14:paraId="7AE2D8EC" w14:textId="77777777" w:rsidTr="00481254">
        <w:tc>
          <w:tcPr>
            <w:tcW w:w="800" w:type="dxa"/>
            <w:shd w:val="solid" w:color="FFFFFF" w:fill="auto"/>
          </w:tcPr>
          <w:p w14:paraId="433EA83C" w14:textId="0D1FBAE8" w:rsidR="003C3971" w:rsidRPr="00812106" w:rsidRDefault="00481254" w:rsidP="00C72833">
            <w:pPr>
              <w:pStyle w:val="TAC"/>
              <w:rPr>
                <w:sz w:val="16"/>
                <w:szCs w:val="16"/>
              </w:rPr>
            </w:pPr>
            <w:r w:rsidRPr="00812106">
              <w:rPr>
                <w:sz w:val="16"/>
                <w:szCs w:val="16"/>
              </w:rPr>
              <w:t>2022-02</w:t>
            </w:r>
          </w:p>
        </w:tc>
        <w:tc>
          <w:tcPr>
            <w:tcW w:w="901" w:type="dxa"/>
            <w:shd w:val="solid" w:color="FFFFFF" w:fill="auto"/>
          </w:tcPr>
          <w:p w14:paraId="55C8CC01" w14:textId="15520FFB" w:rsidR="003C3971" w:rsidRPr="00812106" w:rsidRDefault="00481254" w:rsidP="00C72833">
            <w:pPr>
              <w:pStyle w:val="TAC"/>
              <w:rPr>
                <w:sz w:val="16"/>
                <w:szCs w:val="16"/>
              </w:rPr>
            </w:pPr>
            <w:r w:rsidRPr="00812106">
              <w:rPr>
                <w:sz w:val="16"/>
                <w:szCs w:val="16"/>
              </w:rPr>
              <w:t>SA2#149e</w:t>
            </w:r>
          </w:p>
        </w:tc>
        <w:tc>
          <w:tcPr>
            <w:tcW w:w="993" w:type="dxa"/>
            <w:shd w:val="solid" w:color="FFFFFF" w:fill="auto"/>
          </w:tcPr>
          <w:p w14:paraId="134723C6" w14:textId="59B0B7FE" w:rsidR="003C3971" w:rsidRPr="00812106" w:rsidRDefault="00481254" w:rsidP="00803CFA">
            <w:pPr>
              <w:pStyle w:val="TAC"/>
              <w:rPr>
                <w:sz w:val="16"/>
                <w:szCs w:val="16"/>
              </w:rPr>
            </w:pPr>
            <w:r w:rsidRPr="00812106">
              <w:rPr>
                <w:sz w:val="16"/>
                <w:szCs w:val="16"/>
              </w:rPr>
              <w:t>S2-22</w:t>
            </w:r>
            <w:r w:rsidR="00803CFA" w:rsidRPr="00812106">
              <w:rPr>
                <w:sz w:val="16"/>
                <w:szCs w:val="16"/>
              </w:rPr>
              <w:t>01771</w:t>
            </w:r>
          </w:p>
        </w:tc>
        <w:tc>
          <w:tcPr>
            <w:tcW w:w="425" w:type="dxa"/>
            <w:shd w:val="solid" w:color="FFFFFF" w:fill="auto"/>
          </w:tcPr>
          <w:p w14:paraId="2B341B81" w14:textId="77777777" w:rsidR="003C3971" w:rsidRPr="00812106" w:rsidRDefault="003C3971" w:rsidP="00C72833">
            <w:pPr>
              <w:pStyle w:val="TAL"/>
              <w:rPr>
                <w:sz w:val="16"/>
                <w:szCs w:val="16"/>
              </w:rPr>
            </w:pPr>
          </w:p>
        </w:tc>
        <w:tc>
          <w:tcPr>
            <w:tcW w:w="425" w:type="dxa"/>
            <w:shd w:val="solid" w:color="FFFFFF" w:fill="auto"/>
          </w:tcPr>
          <w:p w14:paraId="090FDCAA" w14:textId="77777777" w:rsidR="003C3971" w:rsidRPr="00812106" w:rsidRDefault="003C3971" w:rsidP="00C72833">
            <w:pPr>
              <w:pStyle w:val="TAR"/>
              <w:rPr>
                <w:sz w:val="16"/>
                <w:szCs w:val="16"/>
              </w:rPr>
            </w:pPr>
          </w:p>
        </w:tc>
        <w:tc>
          <w:tcPr>
            <w:tcW w:w="425" w:type="dxa"/>
            <w:shd w:val="solid" w:color="FFFFFF" w:fill="auto"/>
          </w:tcPr>
          <w:p w14:paraId="40910D18" w14:textId="77777777" w:rsidR="003C3971" w:rsidRPr="00812106" w:rsidRDefault="003C3971" w:rsidP="00C72833">
            <w:pPr>
              <w:pStyle w:val="TAC"/>
              <w:rPr>
                <w:sz w:val="16"/>
                <w:szCs w:val="16"/>
              </w:rPr>
            </w:pPr>
          </w:p>
        </w:tc>
        <w:tc>
          <w:tcPr>
            <w:tcW w:w="4962" w:type="dxa"/>
            <w:shd w:val="solid" w:color="FFFFFF" w:fill="auto"/>
          </w:tcPr>
          <w:p w14:paraId="17B0396C" w14:textId="1709D276" w:rsidR="003C3971" w:rsidRPr="00812106" w:rsidRDefault="00481254" w:rsidP="00481254">
            <w:pPr>
              <w:pStyle w:val="TAL"/>
              <w:rPr>
                <w:sz w:val="16"/>
                <w:szCs w:val="16"/>
              </w:rPr>
            </w:pPr>
            <w:r w:rsidRPr="00812106">
              <w:rPr>
                <w:sz w:val="16"/>
                <w:szCs w:val="16"/>
              </w:rPr>
              <w:t>TR23.700-48 skeleton</w:t>
            </w:r>
          </w:p>
        </w:tc>
        <w:tc>
          <w:tcPr>
            <w:tcW w:w="708" w:type="dxa"/>
            <w:shd w:val="solid" w:color="FFFFFF" w:fill="auto"/>
          </w:tcPr>
          <w:p w14:paraId="5E97A6B2" w14:textId="0D0AFD39" w:rsidR="003C3971" w:rsidRPr="00812106" w:rsidRDefault="00481254" w:rsidP="00C72833">
            <w:pPr>
              <w:pStyle w:val="TAC"/>
              <w:rPr>
                <w:sz w:val="16"/>
                <w:szCs w:val="16"/>
              </w:rPr>
            </w:pPr>
            <w:r w:rsidRPr="00812106">
              <w:rPr>
                <w:sz w:val="16"/>
                <w:szCs w:val="16"/>
              </w:rPr>
              <w:t>0.0.0</w:t>
            </w:r>
          </w:p>
        </w:tc>
      </w:tr>
      <w:tr w:rsidR="00803CFA" w:rsidRPr="00812106" w14:paraId="149A3BF8" w14:textId="77777777" w:rsidTr="00481254">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77777777" w:rsidR="00803CFA" w:rsidRPr="00812106" w:rsidRDefault="00803CFA" w:rsidP="00C72833">
            <w:pPr>
              <w:pStyle w:val="TAC"/>
              <w:rPr>
                <w:sz w:val="16"/>
                <w:szCs w:val="16"/>
              </w:rPr>
            </w:pPr>
          </w:p>
        </w:tc>
        <w:tc>
          <w:tcPr>
            <w:tcW w:w="425" w:type="dxa"/>
            <w:shd w:val="solid" w:color="FFFFFF" w:fill="auto"/>
          </w:tcPr>
          <w:p w14:paraId="75519109" w14:textId="77777777" w:rsidR="00803CFA" w:rsidRPr="00812106" w:rsidRDefault="00803CFA" w:rsidP="00C72833">
            <w:pPr>
              <w:pStyle w:val="TAL"/>
              <w:rPr>
                <w:sz w:val="16"/>
                <w:szCs w:val="16"/>
              </w:rPr>
            </w:pPr>
          </w:p>
        </w:tc>
        <w:tc>
          <w:tcPr>
            <w:tcW w:w="425" w:type="dxa"/>
            <w:shd w:val="solid" w:color="FFFFFF" w:fill="auto"/>
          </w:tcPr>
          <w:p w14:paraId="5535ED25" w14:textId="77777777" w:rsidR="00803CFA" w:rsidRPr="00812106" w:rsidRDefault="00803CFA" w:rsidP="00C72833">
            <w:pPr>
              <w:pStyle w:val="TAR"/>
              <w:rPr>
                <w:sz w:val="16"/>
                <w:szCs w:val="16"/>
              </w:rPr>
            </w:pPr>
          </w:p>
        </w:tc>
        <w:tc>
          <w:tcPr>
            <w:tcW w:w="425" w:type="dxa"/>
            <w:shd w:val="solid" w:color="FFFFFF" w:fill="auto"/>
          </w:tcPr>
          <w:p w14:paraId="10D78D6B" w14:textId="77777777" w:rsidR="00803CFA" w:rsidRPr="00812106" w:rsidRDefault="00803CFA" w:rsidP="00C72833">
            <w:pPr>
              <w:pStyle w:val="TAC"/>
              <w:rPr>
                <w:sz w:val="16"/>
                <w:szCs w:val="16"/>
              </w:rPr>
            </w:pP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3C1CC7" w:rsidRPr="00812106" w14:paraId="6FE1BB82" w14:textId="77777777" w:rsidTr="00481254">
        <w:tc>
          <w:tcPr>
            <w:tcW w:w="800" w:type="dxa"/>
            <w:shd w:val="solid" w:color="FFFFFF" w:fill="auto"/>
          </w:tcPr>
          <w:p w14:paraId="78C29F57" w14:textId="41E36B8E" w:rsidR="003C1CC7" w:rsidRPr="00812106" w:rsidRDefault="003C1CC7" w:rsidP="00C72833">
            <w:pPr>
              <w:pStyle w:val="TAC"/>
              <w:rPr>
                <w:sz w:val="16"/>
                <w:szCs w:val="16"/>
              </w:rPr>
            </w:pPr>
            <w:r w:rsidRPr="00812106">
              <w:rPr>
                <w:sz w:val="16"/>
                <w:szCs w:val="16"/>
              </w:rPr>
              <w:t>2022-04</w:t>
            </w:r>
          </w:p>
        </w:tc>
        <w:tc>
          <w:tcPr>
            <w:tcW w:w="901" w:type="dxa"/>
            <w:shd w:val="solid" w:color="FFFFFF" w:fill="auto"/>
          </w:tcPr>
          <w:p w14:paraId="5D67D366" w14:textId="4CA1EDD8" w:rsidR="003C1CC7" w:rsidRPr="00812106" w:rsidRDefault="003C1CC7" w:rsidP="00C72833">
            <w:pPr>
              <w:pStyle w:val="TAC"/>
              <w:rPr>
                <w:sz w:val="16"/>
                <w:szCs w:val="16"/>
              </w:rPr>
            </w:pPr>
            <w:r w:rsidRPr="00812106">
              <w:rPr>
                <w:sz w:val="16"/>
                <w:szCs w:val="16"/>
              </w:rPr>
              <w:t>SA2#150e</w:t>
            </w:r>
          </w:p>
        </w:tc>
        <w:tc>
          <w:tcPr>
            <w:tcW w:w="993" w:type="dxa"/>
            <w:shd w:val="solid" w:color="FFFFFF" w:fill="auto"/>
          </w:tcPr>
          <w:p w14:paraId="7325E790" w14:textId="77777777" w:rsidR="003C1CC7" w:rsidRPr="00812106" w:rsidRDefault="003C1CC7" w:rsidP="00C72833">
            <w:pPr>
              <w:pStyle w:val="TAC"/>
              <w:rPr>
                <w:sz w:val="16"/>
                <w:szCs w:val="16"/>
              </w:rPr>
            </w:pPr>
          </w:p>
        </w:tc>
        <w:tc>
          <w:tcPr>
            <w:tcW w:w="425" w:type="dxa"/>
            <w:shd w:val="solid" w:color="FFFFFF" w:fill="auto"/>
          </w:tcPr>
          <w:p w14:paraId="103174A7" w14:textId="77777777" w:rsidR="003C1CC7" w:rsidRPr="00812106" w:rsidRDefault="003C1CC7" w:rsidP="00C72833">
            <w:pPr>
              <w:pStyle w:val="TAL"/>
              <w:rPr>
                <w:sz w:val="16"/>
                <w:szCs w:val="16"/>
              </w:rPr>
            </w:pPr>
          </w:p>
        </w:tc>
        <w:tc>
          <w:tcPr>
            <w:tcW w:w="425" w:type="dxa"/>
            <w:shd w:val="solid" w:color="FFFFFF" w:fill="auto"/>
          </w:tcPr>
          <w:p w14:paraId="5454EF87" w14:textId="77777777" w:rsidR="003C1CC7" w:rsidRPr="00812106" w:rsidRDefault="003C1CC7" w:rsidP="00C72833">
            <w:pPr>
              <w:pStyle w:val="TAR"/>
              <w:rPr>
                <w:sz w:val="16"/>
                <w:szCs w:val="16"/>
              </w:rPr>
            </w:pPr>
          </w:p>
        </w:tc>
        <w:tc>
          <w:tcPr>
            <w:tcW w:w="425" w:type="dxa"/>
            <w:shd w:val="solid" w:color="FFFFFF" w:fill="auto"/>
          </w:tcPr>
          <w:p w14:paraId="5975E51C" w14:textId="77777777" w:rsidR="003C1CC7" w:rsidRPr="00812106" w:rsidRDefault="003C1CC7" w:rsidP="00C72833">
            <w:pPr>
              <w:pStyle w:val="TAC"/>
              <w:rPr>
                <w:sz w:val="16"/>
                <w:szCs w:val="16"/>
              </w:rPr>
            </w:pPr>
          </w:p>
        </w:tc>
        <w:tc>
          <w:tcPr>
            <w:tcW w:w="4962" w:type="dxa"/>
            <w:shd w:val="solid" w:color="FFFFFF" w:fill="auto"/>
          </w:tcPr>
          <w:p w14:paraId="1AE33F90" w14:textId="266B23AC" w:rsidR="003C1CC7" w:rsidRPr="00812106" w:rsidRDefault="003C1CC7" w:rsidP="00803CFA">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3C1CC7" w:rsidRPr="00812106" w:rsidRDefault="003C1CC7" w:rsidP="00C72833">
            <w:pPr>
              <w:pStyle w:val="TAC"/>
              <w:rPr>
                <w:sz w:val="16"/>
                <w:szCs w:val="16"/>
              </w:rPr>
            </w:pPr>
            <w:r w:rsidRPr="00812106">
              <w:rPr>
                <w:sz w:val="16"/>
                <w:szCs w:val="16"/>
              </w:rPr>
              <w:t>0.2.0</w:t>
            </w:r>
          </w:p>
        </w:tc>
      </w:tr>
      <w:tr w:rsidR="00A434D0" w:rsidRPr="00812106" w14:paraId="52CE02CA" w14:textId="77777777" w:rsidTr="00481254">
        <w:tc>
          <w:tcPr>
            <w:tcW w:w="800" w:type="dxa"/>
            <w:shd w:val="solid" w:color="FFFFFF" w:fill="auto"/>
          </w:tcPr>
          <w:p w14:paraId="33E21DEF" w14:textId="444DCEF5" w:rsidR="00A434D0" w:rsidRPr="00812106" w:rsidRDefault="00A434D0" w:rsidP="00C72833">
            <w:pPr>
              <w:pStyle w:val="TAC"/>
              <w:rPr>
                <w:sz w:val="16"/>
                <w:szCs w:val="16"/>
              </w:rPr>
            </w:pPr>
            <w:r>
              <w:rPr>
                <w:sz w:val="16"/>
                <w:szCs w:val="16"/>
              </w:rPr>
              <w:t>2022-05</w:t>
            </w:r>
          </w:p>
        </w:tc>
        <w:tc>
          <w:tcPr>
            <w:tcW w:w="901" w:type="dxa"/>
            <w:shd w:val="solid" w:color="FFFFFF" w:fill="auto"/>
          </w:tcPr>
          <w:p w14:paraId="04A322C6" w14:textId="78096318" w:rsidR="00A434D0" w:rsidRPr="00812106" w:rsidRDefault="00A434D0" w:rsidP="00C72833">
            <w:pPr>
              <w:pStyle w:val="TAC"/>
              <w:rPr>
                <w:sz w:val="16"/>
                <w:szCs w:val="16"/>
              </w:rPr>
            </w:pPr>
            <w:r>
              <w:rPr>
                <w:sz w:val="16"/>
                <w:szCs w:val="16"/>
              </w:rPr>
              <w:t>SA2#151e</w:t>
            </w:r>
          </w:p>
        </w:tc>
        <w:tc>
          <w:tcPr>
            <w:tcW w:w="993" w:type="dxa"/>
            <w:shd w:val="solid" w:color="FFFFFF" w:fill="auto"/>
          </w:tcPr>
          <w:p w14:paraId="0179ADFC" w14:textId="77777777" w:rsidR="00A434D0" w:rsidRPr="00812106" w:rsidRDefault="00A434D0" w:rsidP="00C72833">
            <w:pPr>
              <w:pStyle w:val="TAC"/>
              <w:rPr>
                <w:sz w:val="16"/>
                <w:szCs w:val="16"/>
              </w:rPr>
            </w:pPr>
          </w:p>
        </w:tc>
        <w:tc>
          <w:tcPr>
            <w:tcW w:w="425" w:type="dxa"/>
            <w:shd w:val="solid" w:color="FFFFFF" w:fill="auto"/>
          </w:tcPr>
          <w:p w14:paraId="3414402D" w14:textId="77777777" w:rsidR="00A434D0" w:rsidRPr="00812106" w:rsidRDefault="00A434D0" w:rsidP="00C72833">
            <w:pPr>
              <w:pStyle w:val="TAL"/>
              <w:rPr>
                <w:sz w:val="16"/>
                <w:szCs w:val="16"/>
              </w:rPr>
            </w:pPr>
          </w:p>
        </w:tc>
        <w:tc>
          <w:tcPr>
            <w:tcW w:w="425" w:type="dxa"/>
            <w:shd w:val="solid" w:color="FFFFFF" w:fill="auto"/>
          </w:tcPr>
          <w:p w14:paraId="07EED335" w14:textId="77777777" w:rsidR="00A434D0" w:rsidRPr="00812106" w:rsidRDefault="00A434D0" w:rsidP="00C72833">
            <w:pPr>
              <w:pStyle w:val="TAR"/>
              <w:rPr>
                <w:sz w:val="16"/>
                <w:szCs w:val="16"/>
              </w:rPr>
            </w:pPr>
          </w:p>
        </w:tc>
        <w:tc>
          <w:tcPr>
            <w:tcW w:w="425" w:type="dxa"/>
            <w:shd w:val="solid" w:color="FFFFFF" w:fill="auto"/>
          </w:tcPr>
          <w:p w14:paraId="70295F35" w14:textId="77777777" w:rsidR="00A434D0" w:rsidRPr="00812106" w:rsidRDefault="00A434D0" w:rsidP="00C72833">
            <w:pPr>
              <w:pStyle w:val="TAC"/>
              <w:rPr>
                <w:sz w:val="16"/>
                <w:szCs w:val="16"/>
              </w:rPr>
            </w:pPr>
          </w:p>
        </w:tc>
        <w:tc>
          <w:tcPr>
            <w:tcW w:w="4962" w:type="dxa"/>
            <w:shd w:val="solid" w:color="FFFFFF" w:fill="auto"/>
          </w:tcPr>
          <w:p w14:paraId="7E3674FA" w14:textId="74717AB9" w:rsidR="00A434D0" w:rsidRPr="00812106" w:rsidRDefault="00A434D0">
            <w:pPr>
              <w:pStyle w:val="TAL"/>
              <w:rPr>
                <w:sz w:val="16"/>
                <w:szCs w:val="16"/>
              </w:rPr>
            </w:pPr>
            <w:r>
              <w:rPr>
                <w:sz w:val="16"/>
                <w:szCs w:val="16"/>
              </w:rPr>
              <w:t>Implementation of following documents approved in SA2#151e: S2-2205200, S2-2205184, S2-2205210</w:t>
            </w:r>
            <w:r w:rsidR="00A24CF1">
              <w:rPr>
                <w:sz w:val="16"/>
                <w:szCs w:val="16"/>
              </w:rPr>
              <w:t>, S2-2205185</w:t>
            </w:r>
            <w:r w:rsidR="00845999">
              <w:rPr>
                <w:sz w:val="16"/>
                <w:szCs w:val="16"/>
              </w:rPr>
              <w:t>, S2-2205186</w:t>
            </w:r>
            <w:r w:rsidR="006D6AEB">
              <w:rPr>
                <w:sz w:val="16"/>
                <w:szCs w:val="16"/>
              </w:rPr>
              <w:t>, S2-2203818</w:t>
            </w:r>
            <w:r w:rsidR="00E37CE0">
              <w:rPr>
                <w:sz w:val="16"/>
                <w:szCs w:val="16"/>
              </w:rPr>
              <w:t>, S2-2205187, S2-2205188</w:t>
            </w:r>
            <w:r w:rsidR="00A5033A">
              <w:rPr>
                <w:sz w:val="16"/>
                <w:szCs w:val="16"/>
              </w:rPr>
              <w:t>, S2-2204504</w:t>
            </w:r>
            <w:r w:rsidR="004304A7">
              <w:rPr>
                <w:sz w:val="16"/>
                <w:szCs w:val="16"/>
              </w:rPr>
              <w:t>, S2-2204218, S2-2204364</w:t>
            </w:r>
            <w:r w:rsidR="00BD4D29">
              <w:rPr>
                <w:sz w:val="16"/>
                <w:szCs w:val="16"/>
              </w:rPr>
              <w:t>, S2-2205194</w:t>
            </w:r>
            <w:r w:rsidR="00BC427B">
              <w:rPr>
                <w:sz w:val="16"/>
                <w:szCs w:val="16"/>
              </w:rPr>
              <w:t>, S2-2205201</w:t>
            </w:r>
            <w:r w:rsidR="004B2267">
              <w:rPr>
                <w:sz w:val="16"/>
                <w:szCs w:val="16"/>
              </w:rPr>
              <w:t>, S2-2205202</w:t>
            </w:r>
            <w:r w:rsidR="00C40102">
              <w:rPr>
                <w:sz w:val="16"/>
                <w:szCs w:val="16"/>
              </w:rPr>
              <w:t>, S2-2205203</w:t>
            </w:r>
            <w:r w:rsidR="00F02160">
              <w:rPr>
                <w:sz w:val="16"/>
                <w:szCs w:val="16"/>
              </w:rPr>
              <w:t>, S2-2205204</w:t>
            </w:r>
            <w:r w:rsidR="00CE4FD3">
              <w:rPr>
                <w:sz w:val="16"/>
                <w:szCs w:val="16"/>
              </w:rPr>
              <w:t>, S2-2205205, S2-2205211</w:t>
            </w:r>
            <w:r w:rsidR="00775F34">
              <w:rPr>
                <w:sz w:val="16"/>
                <w:szCs w:val="16"/>
              </w:rPr>
              <w:t>, S2-2205189</w:t>
            </w:r>
            <w:r w:rsidR="006C6ACD">
              <w:rPr>
                <w:sz w:val="16"/>
                <w:szCs w:val="16"/>
              </w:rPr>
              <w:t>, S2-2205190</w:t>
            </w:r>
            <w:r w:rsidR="00283DB6">
              <w:rPr>
                <w:sz w:val="16"/>
                <w:szCs w:val="16"/>
              </w:rPr>
              <w:t>, S2-2205191, S2-2205192</w:t>
            </w:r>
            <w:r w:rsidR="0018262A">
              <w:rPr>
                <w:sz w:val="16"/>
                <w:szCs w:val="16"/>
              </w:rPr>
              <w:t>, S2-</w:t>
            </w:r>
            <w:r w:rsidR="001752D0">
              <w:rPr>
                <w:sz w:val="16"/>
                <w:szCs w:val="16"/>
              </w:rPr>
              <w:t>2205193</w:t>
            </w:r>
            <w:r w:rsidR="008D60AD">
              <w:rPr>
                <w:sz w:val="16"/>
                <w:szCs w:val="16"/>
              </w:rPr>
              <w:t>, S2-2205195</w:t>
            </w:r>
            <w:r w:rsidR="004E14D3">
              <w:rPr>
                <w:sz w:val="16"/>
                <w:szCs w:val="16"/>
              </w:rPr>
              <w:t>, S2-2205196</w:t>
            </w:r>
            <w:r w:rsidR="00737535">
              <w:rPr>
                <w:sz w:val="16"/>
                <w:szCs w:val="16"/>
              </w:rPr>
              <w:t>, S2-2205197</w:t>
            </w:r>
            <w:r w:rsidR="008F2B98">
              <w:rPr>
                <w:sz w:val="16"/>
                <w:szCs w:val="16"/>
              </w:rPr>
              <w:t>, S2-2205198, S2-2205199</w:t>
            </w:r>
            <w:r w:rsidR="00537C88">
              <w:rPr>
                <w:sz w:val="16"/>
                <w:szCs w:val="16"/>
              </w:rPr>
              <w:t>, S2-2205206</w:t>
            </w:r>
            <w:r w:rsidR="007630CD">
              <w:rPr>
                <w:sz w:val="16"/>
                <w:szCs w:val="16"/>
              </w:rPr>
              <w:t>, S2-2205207</w:t>
            </w:r>
            <w:r w:rsidR="00366032">
              <w:rPr>
                <w:sz w:val="16"/>
                <w:szCs w:val="16"/>
              </w:rPr>
              <w:t>, S2-2205208</w:t>
            </w:r>
            <w:r w:rsidR="00F97CE7">
              <w:rPr>
                <w:sz w:val="16"/>
                <w:szCs w:val="16"/>
              </w:rPr>
              <w:t>, S2-2205209</w:t>
            </w:r>
            <w:r w:rsidR="00E03AFD">
              <w:rPr>
                <w:sz w:val="16"/>
                <w:szCs w:val="16"/>
              </w:rPr>
              <w:t>, S2-2205212</w:t>
            </w:r>
            <w:r w:rsidR="00FC13DE">
              <w:rPr>
                <w:sz w:val="16"/>
                <w:szCs w:val="16"/>
              </w:rPr>
              <w:t>, S2-2205213</w:t>
            </w:r>
            <w:r w:rsidR="00F45076">
              <w:rPr>
                <w:sz w:val="16"/>
                <w:szCs w:val="16"/>
              </w:rPr>
              <w:t>, S2-2205214</w:t>
            </w:r>
            <w:r w:rsidR="00183927">
              <w:rPr>
                <w:sz w:val="16"/>
                <w:szCs w:val="16"/>
              </w:rPr>
              <w:t>, S2-2205215</w:t>
            </w:r>
            <w:r w:rsidR="00637A13">
              <w:rPr>
                <w:sz w:val="16"/>
                <w:szCs w:val="16"/>
              </w:rPr>
              <w:t>, S2-2205216</w:t>
            </w:r>
            <w:r w:rsidR="00DC4424">
              <w:rPr>
                <w:sz w:val="16"/>
                <w:szCs w:val="16"/>
              </w:rPr>
              <w:t>, S2-2205217</w:t>
            </w:r>
            <w:r w:rsidR="00304F25">
              <w:rPr>
                <w:sz w:val="16"/>
                <w:szCs w:val="16"/>
              </w:rPr>
              <w:t>, S2-2205218</w:t>
            </w:r>
            <w:r w:rsidR="00AE5FD3">
              <w:rPr>
                <w:sz w:val="16"/>
                <w:szCs w:val="16"/>
              </w:rPr>
              <w:t>, S2-2205219</w:t>
            </w:r>
            <w:r w:rsidR="008D4499">
              <w:rPr>
                <w:sz w:val="16"/>
                <w:szCs w:val="16"/>
              </w:rPr>
              <w:t>, S2-2205220</w:t>
            </w:r>
            <w:r w:rsidR="00547C0D">
              <w:rPr>
                <w:sz w:val="16"/>
                <w:szCs w:val="16"/>
              </w:rPr>
              <w:t>, S2-2205221</w:t>
            </w:r>
            <w:r w:rsidR="00370D4D">
              <w:rPr>
                <w:sz w:val="16"/>
                <w:szCs w:val="16"/>
              </w:rPr>
              <w:t>, S2-2205222</w:t>
            </w:r>
            <w:r w:rsidR="00953737">
              <w:rPr>
                <w:sz w:val="16"/>
                <w:szCs w:val="16"/>
              </w:rPr>
              <w:t>, S2-2205223, S2-2205224</w:t>
            </w:r>
            <w:r w:rsidR="00AC70D8">
              <w:rPr>
                <w:sz w:val="16"/>
                <w:szCs w:val="16"/>
              </w:rPr>
              <w:t>, S2-2203886</w:t>
            </w:r>
            <w:r w:rsidR="004802E5">
              <w:rPr>
                <w:sz w:val="16"/>
                <w:szCs w:val="16"/>
              </w:rPr>
              <w:t>, S2-2204365</w:t>
            </w:r>
          </w:p>
        </w:tc>
        <w:tc>
          <w:tcPr>
            <w:tcW w:w="708" w:type="dxa"/>
            <w:shd w:val="solid" w:color="FFFFFF" w:fill="auto"/>
          </w:tcPr>
          <w:p w14:paraId="0A329D6D" w14:textId="00737966" w:rsidR="00A434D0" w:rsidRPr="00812106" w:rsidRDefault="00A434D0" w:rsidP="00C72833">
            <w:pPr>
              <w:pStyle w:val="TAC"/>
              <w:rPr>
                <w:sz w:val="16"/>
                <w:szCs w:val="16"/>
              </w:rPr>
            </w:pPr>
            <w:r>
              <w:rPr>
                <w:sz w:val="16"/>
                <w:szCs w:val="16"/>
              </w:rPr>
              <w:t>0.3.0</w:t>
            </w:r>
          </w:p>
        </w:tc>
      </w:tr>
    </w:tbl>
    <w:p w14:paraId="6BA8C2E7" w14:textId="77777777" w:rsidR="003C3971" w:rsidRPr="00812106" w:rsidRDefault="003C3971" w:rsidP="003C3971"/>
    <w:sectPr w:rsidR="003C3971" w:rsidRPr="00812106">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E1B31" w14:textId="77777777" w:rsidR="000E5BB6" w:rsidRDefault="000E5BB6">
      <w:r>
        <w:separator/>
      </w:r>
    </w:p>
  </w:endnote>
  <w:endnote w:type="continuationSeparator" w:id="0">
    <w:p w14:paraId="156E177D" w14:textId="77777777" w:rsidR="000E5BB6" w:rsidRDefault="000E5B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062678" w:rsidRPr="00610B9D" w:rsidRDefault="00062678"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062678" w:rsidRPr="00610B9D" w:rsidRDefault="00062678"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62678" w:rsidRPr="00610B9D" w:rsidRDefault="00062678"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144B19" w14:textId="77777777" w:rsidR="000E5BB6" w:rsidRDefault="000E5BB6">
      <w:r>
        <w:separator/>
      </w:r>
    </w:p>
  </w:footnote>
  <w:footnote w:type="continuationSeparator" w:id="0">
    <w:p w14:paraId="5D52ACC0" w14:textId="77777777" w:rsidR="000E5BB6" w:rsidRDefault="000E5B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9C0FB8A" w:rsidR="00062678" w:rsidRDefault="00062678">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343A13">
      <w:rPr>
        <w:rFonts w:ascii="Arial" w:hAnsi="Arial" w:cs="Arial"/>
        <w:b/>
        <w:noProof/>
        <w:szCs w:val="18"/>
      </w:rPr>
      <w:t>3GPP TR 23.700-48 V0.3.0 (2022-05)</w:t>
    </w:r>
    <w:r w:rsidRPr="00610B9D">
      <w:rPr>
        <w:rFonts w:ascii="Arial" w:hAnsi="Arial" w:cs="Arial"/>
        <w:b/>
        <w:szCs w:val="18"/>
      </w:rPr>
      <w:fldChar w:fldCharType="end"/>
    </w:r>
  </w:p>
  <w:p w14:paraId="7A6BC72E" w14:textId="77777777" w:rsidR="00062678" w:rsidRDefault="00062678">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3A1E1F06" w:rsidR="00062678" w:rsidRDefault="00062678">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343A13">
      <w:rPr>
        <w:rFonts w:ascii="Arial" w:hAnsi="Arial" w:cs="Arial"/>
        <w:b/>
        <w:noProof/>
        <w:szCs w:val="18"/>
      </w:rPr>
      <w:t>Release 18</w:t>
    </w:r>
    <w:r w:rsidRPr="00610B9D">
      <w:rPr>
        <w:rFonts w:ascii="Arial" w:hAnsi="Arial" w:cs="Arial"/>
        <w:b/>
        <w:szCs w:val="18"/>
      </w:rPr>
      <w:fldChar w:fldCharType="end"/>
    </w:r>
  </w:p>
  <w:p w14:paraId="1024E63D" w14:textId="77777777" w:rsidR="00062678" w:rsidRDefault="0006267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B4009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636320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52DFF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F2C7EC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078707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B402F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1969F4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32306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AA43D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C7E58D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2499A"/>
    <w:rsid w:val="00032627"/>
    <w:rsid w:val="00033397"/>
    <w:rsid w:val="00040095"/>
    <w:rsid w:val="00050003"/>
    <w:rsid w:val="00051834"/>
    <w:rsid w:val="00052A85"/>
    <w:rsid w:val="000534D6"/>
    <w:rsid w:val="00054A22"/>
    <w:rsid w:val="00062023"/>
    <w:rsid w:val="00062678"/>
    <w:rsid w:val="000655A6"/>
    <w:rsid w:val="00080512"/>
    <w:rsid w:val="000845DA"/>
    <w:rsid w:val="000C1222"/>
    <w:rsid w:val="000C47C3"/>
    <w:rsid w:val="000D58AB"/>
    <w:rsid w:val="000E3D53"/>
    <w:rsid w:val="000E5BB6"/>
    <w:rsid w:val="000F22E7"/>
    <w:rsid w:val="00104B57"/>
    <w:rsid w:val="00110D9F"/>
    <w:rsid w:val="00114326"/>
    <w:rsid w:val="00127C19"/>
    <w:rsid w:val="00133525"/>
    <w:rsid w:val="00161206"/>
    <w:rsid w:val="001752D0"/>
    <w:rsid w:val="0018262A"/>
    <w:rsid w:val="00183927"/>
    <w:rsid w:val="001979BE"/>
    <w:rsid w:val="00197F4E"/>
    <w:rsid w:val="001A067C"/>
    <w:rsid w:val="001A37BC"/>
    <w:rsid w:val="001A4C42"/>
    <w:rsid w:val="001A7420"/>
    <w:rsid w:val="001A7868"/>
    <w:rsid w:val="001B6637"/>
    <w:rsid w:val="001C1E4A"/>
    <w:rsid w:val="001C21C3"/>
    <w:rsid w:val="001D02C2"/>
    <w:rsid w:val="001F0C1D"/>
    <w:rsid w:val="001F1132"/>
    <w:rsid w:val="001F168B"/>
    <w:rsid w:val="00206DFF"/>
    <w:rsid w:val="002212AC"/>
    <w:rsid w:val="002347A2"/>
    <w:rsid w:val="00237A24"/>
    <w:rsid w:val="002444D1"/>
    <w:rsid w:val="0026003F"/>
    <w:rsid w:val="002675F0"/>
    <w:rsid w:val="002753CC"/>
    <w:rsid w:val="002760EE"/>
    <w:rsid w:val="00283DB6"/>
    <w:rsid w:val="00286A75"/>
    <w:rsid w:val="00286B7E"/>
    <w:rsid w:val="00297547"/>
    <w:rsid w:val="002A0D92"/>
    <w:rsid w:val="002B1937"/>
    <w:rsid w:val="002B25B1"/>
    <w:rsid w:val="002B4620"/>
    <w:rsid w:val="002B6339"/>
    <w:rsid w:val="002D349B"/>
    <w:rsid w:val="002E00EE"/>
    <w:rsid w:val="002E08D8"/>
    <w:rsid w:val="002E5E96"/>
    <w:rsid w:val="002F6D17"/>
    <w:rsid w:val="0030090D"/>
    <w:rsid w:val="00304F25"/>
    <w:rsid w:val="003142E8"/>
    <w:rsid w:val="003172DC"/>
    <w:rsid w:val="00343A13"/>
    <w:rsid w:val="0035462D"/>
    <w:rsid w:val="00356555"/>
    <w:rsid w:val="00366032"/>
    <w:rsid w:val="00370D4D"/>
    <w:rsid w:val="003765B8"/>
    <w:rsid w:val="003779E5"/>
    <w:rsid w:val="00385186"/>
    <w:rsid w:val="00392ADB"/>
    <w:rsid w:val="003973AA"/>
    <w:rsid w:val="003C1CC7"/>
    <w:rsid w:val="003C3971"/>
    <w:rsid w:val="003E477F"/>
    <w:rsid w:val="004022E1"/>
    <w:rsid w:val="00423334"/>
    <w:rsid w:val="004246D9"/>
    <w:rsid w:val="004304A7"/>
    <w:rsid w:val="004345EC"/>
    <w:rsid w:val="004549C1"/>
    <w:rsid w:val="0045681C"/>
    <w:rsid w:val="00465515"/>
    <w:rsid w:val="00477FC6"/>
    <w:rsid w:val="004802E5"/>
    <w:rsid w:val="00481254"/>
    <w:rsid w:val="00496E66"/>
    <w:rsid w:val="0049751D"/>
    <w:rsid w:val="004B2267"/>
    <w:rsid w:val="004B2930"/>
    <w:rsid w:val="004C15AB"/>
    <w:rsid w:val="004C30AC"/>
    <w:rsid w:val="004C4FD2"/>
    <w:rsid w:val="004D3578"/>
    <w:rsid w:val="004E14D3"/>
    <w:rsid w:val="004E213A"/>
    <w:rsid w:val="004F0988"/>
    <w:rsid w:val="004F237E"/>
    <w:rsid w:val="004F3340"/>
    <w:rsid w:val="004F3CFA"/>
    <w:rsid w:val="004F46BD"/>
    <w:rsid w:val="004F7D49"/>
    <w:rsid w:val="005008F5"/>
    <w:rsid w:val="005160E3"/>
    <w:rsid w:val="00524FA1"/>
    <w:rsid w:val="00525C86"/>
    <w:rsid w:val="0053388B"/>
    <w:rsid w:val="00535773"/>
    <w:rsid w:val="00537C88"/>
    <w:rsid w:val="00543E6C"/>
    <w:rsid w:val="00547C0D"/>
    <w:rsid w:val="00556556"/>
    <w:rsid w:val="00565087"/>
    <w:rsid w:val="005747B3"/>
    <w:rsid w:val="00591FD9"/>
    <w:rsid w:val="00597B11"/>
    <w:rsid w:val="005B18DA"/>
    <w:rsid w:val="005B19B1"/>
    <w:rsid w:val="005B2FE8"/>
    <w:rsid w:val="005D1F6F"/>
    <w:rsid w:val="005D2E01"/>
    <w:rsid w:val="005D4738"/>
    <w:rsid w:val="005D6227"/>
    <w:rsid w:val="005D6527"/>
    <w:rsid w:val="005D7526"/>
    <w:rsid w:val="005E4BB2"/>
    <w:rsid w:val="005F788A"/>
    <w:rsid w:val="00602AEA"/>
    <w:rsid w:val="00610B9D"/>
    <w:rsid w:val="0061106F"/>
    <w:rsid w:val="00614FDF"/>
    <w:rsid w:val="00630A2F"/>
    <w:rsid w:val="006350E4"/>
    <w:rsid w:val="00635308"/>
    <w:rsid w:val="0063543D"/>
    <w:rsid w:val="00637A13"/>
    <w:rsid w:val="00640AC3"/>
    <w:rsid w:val="00645293"/>
    <w:rsid w:val="00647114"/>
    <w:rsid w:val="00652170"/>
    <w:rsid w:val="0067065D"/>
    <w:rsid w:val="00671B64"/>
    <w:rsid w:val="006912E9"/>
    <w:rsid w:val="00696645"/>
    <w:rsid w:val="006A323F"/>
    <w:rsid w:val="006A5C31"/>
    <w:rsid w:val="006B30D0"/>
    <w:rsid w:val="006B3373"/>
    <w:rsid w:val="006B37D6"/>
    <w:rsid w:val="006B6E1D"/>
    <w:rsid w:val="006C3D95"/>
    <w:rsid w:val="006C5FD3"/>
    <w:rsid w:val="006C6ACD"/>
    <w:rsid w:val="006D4477"/>
    <w:rsid w:val="006D6AEB"/>
    <w:rsid w:val="006E5C86"/>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81F0F"/>
    <w:rsid w:val="00792852"/>
    <w:rsid w:val="00793D1B"/>
    <w:rsid w:val="00794AF8"/>
    <w:rsid w:val="007B600E"/>
    <w:rsid w:val="007C3546"/>
    <w:rsid w:val="007F0F4A"/>
    <w:rsid w:val="008028A4"/>
    <w:rsid w:val="00803CFA"/>
    <w:rsid w:val="00812106"/>
    <w:rsid w:val="00814DA9"/>
    <w:rsid w:val="00830747"/>
    <w:rsid w:val="00833541"/>
    <w:rsid w:val="00835AEA"/>
    <w:rsid w:val="00845999"/>
    <w:rsid w:val="00853CE6"/>
    <w:rsid w:val="008542F1"/>
    <w:rsid w:val="00861B70"/>
    <w:rsid w:val="00873E56"/>
    <w:rsid w:val="008763E1"/>
    <w:rsid w:val="008768CA"/>
    <w:rsid w:val="0088200B"/>
    <w:rsid w:val="00892DC2"/>
    <w:rsid w:val="008A13A6"/>
    <w:rsid w:val="008B2F87"/>
    <w:rsid w:val="008B322F"/>
    <w:rsid w:val="008C384C"/>
    <w:rsid w:val="008C6CF4"/>
    <w:rsid w:val="008D4499"/>
    <w:rsid w:val="008D49F7"/>
    <w:rsid w:val="008D60AD"/>
    <w:rsid w:val="008E2D68"/>
    <w:rsid w:val="008E3C5F"/>
    <w:rsid w:val="008E6756"/>
    <w:rsid w:val="008E75FF"/>
    <w:rsid w:val="008F2B98"/>
    <w:rsid w:val="008F3B6F"/>
    <w:rsid w:val="008F4533"/>
    <w:rsid w:val="0090271F"/>
    <w:rsid w:val="00902E23"/>
    <w:rsid w:val="009114D7"/>
    <w:rsid w:val="0091348E"/>
    <w:rsid w:val="009177F1"/>
    <w:rsid w:val="00917CCB"/>
    <w:rsid w:val="00933FB0"/>
    <w:rsid w:val="00942EC2"/>
    <w:rsid w:val="0094327A"/>
    <w:rsid w:val="00944F83"/>
    <w:rsid w:val="009509E5"/>
    <w:rsid w:val="00951FD8"/>
    <w:rsid w:val="00953737"/>
    <w:rsid w:val="00986239"/>
    <w:rsid w:val="0099268F"/>
    <w:rsid w:val="00992BC1"/>
    <w:rsid w:val="009A3650"/>
    <w:rsid w:val="009B4A09"/>
    <w:rsid w:val="009B5B5A"/>
    <w:rsid w:val="009C0673"/>
    <w:rsid w:val="009D0DFF"/>
    <w:rsid w:val="009D6BDF"/>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92BA1"/>
    <w:rsid w:val="00A95A32"/>
    <w:rsid w:val="00AA4759"/>
    <w:rsid w:val="00AA7698"/>
    <w:rsid w:val="00AB4A5D"/>
    <w:rsid w:val="00AB5EAD"/>
    <w:rsid w:val="00AC2414"/>
    <w:rsid w:val="00AC6BC6"/>
    <w:rsid w:val="00AC70D8"/>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5468"/>
    <w:rsid w:val="00B55B08"/>
    <w:rsid w:val="00B65A2E"/>
    <w:rsid w:val="00B67198"/>
    <w:rsid w:val="00B71E5C"/>
    <w:rsid w:val="00B7455D"/>
    <w:rsid w:val="00B8086B"/>
    <w:rsid w:val="00B93086"/>
    <w:rsid w:val="00B950E9"/>
    <w:rsid w:val="00B9530A"/>
    <w:rsid w:val="00BA19ED"/>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7D07"/>
    <w:rsid w:val="00C40102"/>
    <w:rsid w:val="00C45231"/>
    <w:rsid w:val="00C47CAA"/>
    <w:rsid w:val="00C551FF"/>
    <w:rsid w:val="00C649E9"/>
    <w:rsid w:val="00C65C3D"/>
    <w:rsid w:val="00C72833"/>
    <w:rsid w:val="00C80F1D"/>
    <w:rsid w:val="00C906AC"/>
    <w:rsid w:val="00C91962"/>
    <w:rsid w:val="00C92FAF"/>
    <w:rsid w:val="00C93F40"/>
    <w:rsid w:val="00CA07E7"/>
    <w:rsid w:val="00CA3D0C"/>
    <w:rsid w:val="00CC309E"/>
    <w:rsid w:val="00CD2720"/>
    <w:rsid w:val="00CD6784"/>
    <w:rsid w:val="00CE4FD3"/>
    <w:rsid w:val="00CF4B20"/>
    <w:rsid w:val="00D003B3"/>
    <w:rsid w:val="00D02F9F"/>
    <w:rsid w:val="00D42522"/>
    <w:rsid w:val="00D4544D"/>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C00B7"/>
    <w:rsid w:val="00DC06EB"/>
    <w:rsid w:val="00DC309B"/>
    <w:rsid w:val="00DC4424"/>
    <w:rsid w:val="00DC4DA2"/>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88E"/>
    <w:rsid w:val="00E37CE0"/>
    <w:rsid w:val="00E44582"/>
    <w:rsid w:val="00E44CD3"/>
    <w:rsid w:val="00E45579"/>
    <w:rsid w:val="00E569F9"/>
    <w:rsid w:val="00E65382"/>
    <w:rsid w:val="00E77645"/>
    <w:rsid w:val="00E77760"/>
    <w:rsid w:val="00E86D5F"/>
    <w:rsid w:val="00E87F70"/>
    <w:rsid w:val="00EA15B0"/>
    <w:rsid w:val="00EA5EA7"/>
    <w:rsid w:val="00EC0699"/>
    <w:rsid w:val="00EC26B4"/>
    <w:rsid w:val="00EC2887"/>
    <w:rsid w:val="00EC4A25"/>
    <w:rsid w:val="00ED04DF"/>
    <w:rsid w:val="00EE46B4"/>
    <w:rsid w:val="00EF608C"/>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6792"/>
    <w:rsid w:val="00F819F7"/>
    <w:rsid w:val="00F848D0"/>
    <w:rsid w:val="00F9008D"/>
    <w:rsid w:val="00F95BDF"/>
    <w:rsid w:val="00F97CE7"/>
    <w:rsid w:val="00FA1266"/>
    <w:rsid w:val="00FA6109"/>
    <w:rsid w:val="00FB5AA5"/>
    <w:rsid w:val="00FC0A9A"/>
    <w:rsid w:val="00FC1192"/>
    <w:rsid w:val="00FC13DE"/>
    <w:rsid w:val="00FD16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0B9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10B9D"/>
    <w:pPr>
      <w:keepLines/>
      <w:tabs>
        <w:tab w:val="center" w:pos="4536"/>
        <w:tab w:val="right" w:pos="9072"/>
      </w:tabs>
    </w:pPr>
    <w:rPr>
      <w:noProof/>
    </w:r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10.vsdx"/><Relationship Id="rId63" Type="http://schemas.openxmlformats.org/officeDocument/2006/relationships/oleObject" Target="embeddings/Microsoft_Visio_2003-2010_Drawing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7.vsdx"/><Relationship Id="rId112" Type="http://schemas.openxmlformats.org/officeDocument/2006/relationships/package" Target="embeddings/Microsoft_Visio_Drawing37.vsdx"/><Relationship Id="rId133" Type="http://schemas.openxmlformats.org/officeDocument/2006/relationships/image" Target="media/image63.emf"/><Relationship Id="rId138" Type="http://schemas.openxmlformats.org/officeDocument/2006/relationships/oleObject" Target="embeddings/oleObject7.bin"/><Relationship Id="rId154" Type="http://schemas.openxmlformats.org/officeDocument/2006/relationships/oleObject" Target="embeddings/Microsoft_Visio_2003-2010_Drawing11.vsd"/><Relationship Id="rId159"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package" Target="embeddings/Microsoft_Visio_Drawing35.vsdx"/><Relationship Id="rId11" Type="http://schemas.openxmlformats.org/officeDocument/2006/relationships/footer" Target="footer1.xml"/><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package" Target="embeddings/Microsoft_Visio_Drawing13.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3.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oleObject" Target="embeddings/Microsoft_Visio_2003-2010_Drawing9.vsd"/><Relationship Id="rId144" Type="http://schemas.openxmlformats.org/officeDocument/2006/relationships/package" Target="embeddings/Microsoft_Visio_Drawing4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30.vsdx"/><Relationship Id="rId160" Type="http://schemas.openxmlformats.org/officeDocument/2006/relationships/footer" Target="footer3.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9.vsdx"/><Relationship Id="rId113" Type="http://schemas.openxmlformats.org/officeDocument/2006/relationships/image" Target="media/image53.emf"/><Relationship Id="rId118" Type="http://schemas.openxmlformats.org/officeDocument/2006/relationships/package" Target="embeddings/Microsoft_Visio_Drawing39.vsdx"/><Relationship Id="rId134" Type="http://schemas.openxmlformats.org/officeDocument/2006/relationships/package" Target="embeddings/Microsoft_Visio_Drawing41.vsdx"/><Relationship Id="rId139" Type="http://schemas.openxmlformats.org/officeDocument/2006/relationships/image" Target="media/image66.emf"/><Relationship Id="rId80" Type="http://schemas.openxmlformats.org/officeDocument/2006/relationships/image" Target="media/image37.emf"/><Relationship Id="rId85" Type="http://schemas.openxmlformats.org/officeDocument/2006/relationships/package" Target="embeddings/Microsoft_Visio_Drawing26.vsdx"/><Relationship Id="rId150" Type="http://schemas.openxmlformats.org/officeDocument/2006/relationships/package" Target="embeddings/Microsoft_Visio_Drawing47.vsdx"/><Relationship Id="rId155" Type="http://schemas.openxmlformats.org/officeDocument/2006/relationships/image" Target="media/image74.emf"/><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Word_Document7.docx"/><Relationship Id="rId59" Type="http://schemas.openxmlformats.org/officeDocument/2006/relationships/package" Target="embeddings/Microsoft_Visio_Drawing16.vsdx"/><Relationship Id="rId103" Type="http://schemas.openxmlformats.org/officeDocument/2006/relationships/package" Target="embeddings/Microsoft_Visio_Drawing34.vsdx"/><Relationship Id="rId108" Type="http://schemas.openxmlformats.org/officeDocument/2006/relationships/image" Target="media/image51.emf"/><Relationship Id="rId124" Type="http://schemas.openxmlformats.org/officeDocument/2006/relationships/oleObject" Target="embeddings/Microsoft_Visio_2003-2010_Drawing7.vsd"/><Relationship Id="rId129" Type="http://schemas.openxmlformats.org/officeDocument/2006/relationships/image" Target="media/image61.emf"/><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5.vsdx"/><Relationship Id="rId88" Type="http://schemas.openxmlformats.org/officeDocument/2006/relationships/image" Target="media/image41.emf"/><Relationship Id="rId91" Type="http://schemas.openxmlformats.org/officeDocument/2006/relationships/package" Target="embeddings/Microsoft_Word_Document28.docx"/><Relationship Id="rId96" Type="http://schemas.openxmlformats.org/officeDocument/2006/relationships/image" Target="media/image45.emf"/><Relationship Id="rId111" Type="http://schemas.openxmlformats.org/officeDocument/2006/relationships/package" Target="embeddings/Microsoft_Visio_Drawing36.vsdx"/><Relationship Id="rId132" Type="http://schemas.openxmlformats.org/officeDocument/2006/relationships/package" Target="embeddings/Microsoft_Visio_Drawing40.vsdx"/><Relationship Id="rId140" Type="http://schemas.openxmlformats.org/officeDocument/2006/relationships/package" Target="embeddings/Microsoft_Visio_Drawing42.vsdx"/><Relationship Id="rId145" Type="http://schemas.openxmlformats.org/officeDocument/2006/relationships/image" Target="media/image69.emf"/><Relationship Id="rId153" Type="http://schemas.openxmlformats.org/officeDocument/2006/relationships/image" Target="media/image73.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4.docx"/><Relationship Id="rId36" Type="http://schemas.openxmlformats.org/officeDocument/2006/relationships/package" Target="embeddings/Microsoft_Visio_Drawing6.vsdx"/><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6" Type="http://schemas.openxmlformats.org/officeDocument/2006/relationships/image" Target="media/image50.emf"/><Relationship Id="rId114" Type="http://schemas.openxmlformats.org/officeDocument/2006/relationships/oleObject" Target="embeddings/Microsoft_Word_97_-_2003_Document.doc"/><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3.vsd"/><Relationship Id="rId73" Type="http://schemas.openxmlformats.org/officeDocument/2006/relationships/oleObject" Target="embeddings/Microsoft_Visio_2003-2010_Drawing4.vsd"/><Relationship Id="rId78" Type="http://schemas.openxmlformats.org/officeDocument/2006/relationships/image" Target="media/image36.emf"/><Relationship Id="rId81" Type="http://schemas.openxmlformats.org/officeDocument/2006/relationships/package" Target="embeddings/Microsoft_Visio_Drawing24.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2.vsdx"/><Relationship Id="rId101" Type="http://schemas.openxmlformats.org/officeDocument/2006/relationships/package" Target="embeddings/Microsoft_Visio_Drawing33.vsdx"/><Relationship Id="rId122" Type="http://schemas.openxmlformats.org/officeDocument/2006/relationships/oleObject" Target="embeddings/Microsoft_Visio_2003-2010_Drawing6.vsd"/><Relationship Id="rId130" Type="http://schemas.openxmlformats.org/officeDocument/2006/relationships/oleObject" Target="embeddings/Microsoft_Visio_2003-2010_Drawing10.vsd"/><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package" Target="embeddings/Microsoft_Word_Document46.docx"/><Relationship Id="rId151" Type="http://schemas.openxmlformats.org/officeDocument/2006/relationships/image" Target="media/image72.emf"/><Relationship Id="rId156" Type="http://schemas.openxmlformats.org/officeDocument/2006/relationships/oleObject" Target="embeddings/Microsoft_Visio_2003-2010_Drawing12.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oleObject" Target="embeddings/oleObject5.bin"/><Relationship Id="rId34"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31.vsdx"/><Relationship Id="rId104" Type="http://schemas.openxmlformats.org/officeDocument/2006/relationships/image" Target="media/image49.wmf"/><Relationship Id="rId120" Type="http://schemas.openxmlformats.org/officeDocument/2006/relationships/oleObject" Target="embeddings/Microsoft_Visio_2003-2010_Drawing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45.vsdx"/><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3.emf"/><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package" Target="embeddings/Microsoft_Visio_Drawing8.vsdx"/><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package" Target="embeddings/Microsoft_PowerPoint_Presentation.pptx"/><Relationship Id="rId110" Type="http://schemas.openxmlformats.org/officeDocument/2006/relationships/image" Target="media/image52.emf"/><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bin"/><Relationship Id="rId157" Type="http://schemas.openxmlformats.org/officeDocument/2006/relationships/image" Target="media/image75.emf"/><Relationship Id="rId61" Type="http://schemas.openxmlformats.org/officeDocument/2006/relationships/package" Target="embeddings/Microsoft_Visio_Drawing17.vsdx"/><Relationship Id="rId82" Type="http://schemas.openxmlformats.org/officeDocument/2006/relationships/image" Target="media/image38.emf"/><Relationship Id="rId152" Type="http://schemas.openxmlformats.org/officeDocument/2006/relationships/package" Target="embeddings/Microsoft_Word_Document48.docx"/><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22.vsdx"/><Relationship Id="rId100" Type="http://schemas.openxmlformats.org/officeDocument/2006/relationships/image" Target="media/image47.emf"/><Relationship Id="rId105" Type="http://schemas.openxmlformats.org/officeDocument/2006/relationships/oleObject" Target="embeddings/oleObject4.bin"/><Relationship Id="rId126" Type="http://schemas.openxmlformats.org/officeDocument/2006/relationships/oleObject" Target="embeddings/Microsoft_Visio_2003-2010_Drawing8.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93" Type="http://schemas.openxmlformats.org/officeDocument/2006/relationships/package" Target="embeddings/Microsoft_Visio_Drawing29.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package" Target="embeddings/Microsoft_Visio_Drawing43.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package" Target="embeddings/Microsoft_Word_Document18.docx"/><Relationship Id="rId116" Type="http://schemas.openxmlformats.org/officeDocument/2006/relationships/package" Target="embeddings/Microsoft_Visio_Drawing38.vsdx"/><Relationship Id="rId137" Type="http://schemas.openxmlformats.org/officeDocument/2006/relationships/image" Target="media/image65.emf"/><Relationship Id="rId158"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34617-B4D0-4F5E-B448-4E9C25279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157</Pages>
  <Words>59199</Words>
  <Characters>298552</Characters>
  <Application>Microsoft Office Word</Application>
  <DocSecurity>0</DocSecurity>
  <Lines>5608</Lines>
  <Paragraphs>3002</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354922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24.555_CR0008R2_(Rel-17)_5G_ProSe</cp:lastModifiedBy>
  <cp:revision>2</cp:revision>
  <cp:lastPrinted>2019-02-25T14:05:00Z</cp:lastPrinted>
  <dcterms:created xsi:type="dcterms:W3CDTF">2022-06-14T17:39:00Z</dcterms:created>
  <dcterms:modified xsi:type="dcterms:W3CDTF">2022-06-14T17:39:00Z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1654012596</vt:lpwstr>
  </property>
</Properties>
</file>