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2D5407A3" w:rsidR="004F0988" w:rsidRPr="002827D2" w:rsidRDefault="004F0988" w:rsidP="00BA1B7D">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r w:rsidR="0040367E" w:rsidRPr="002827D2">
              <w:rPr>
                <w:noProof w:val="0"/>
              </w:rPr>
              <w:t>2</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BA1B7D" w:rsidRPr="002827D2">
              <w:rPr>
                <w:noProof w:val="0"/>
                <w:sz w:val="32"/>
              </w:rPr>
              <w:t>2022</w:t>
            </w:r>
            <w:r w:rsidRPr="002827D2">
              <w:rPr>
                <w:noProof w:val="0"/>
                <w:sz w:val="32"/>
              </w:rPr>
              <w:t>-</w:t>
            </w:r>
            <w:bookmarkEnd w:id="4"/>
            <w:r w:rsidR="00BA1B7D" w:rsidRPr="002827D2">
              <w:rPr>
                <w:noProof w:val="0"/>
                <w:sz w:val="32"/>
              </w:rPr>
              <w:t>0</w:t>
            </w:r>
            <w:r w:rsidR="0040367E" w:rsidRPr="002827D2">
              <w:rPr>
                <w:noProof w:val="0"/>
                <w:sz w:val="32"/>
              </w:rPr>
              <w:t>4</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0242BC" w:rsidRPr="002827D2">
              <w:rPr>
                <w:sz w:val="18"/>
              </w:rPr>
              <w:t>2</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4DF4F073" w14:textId="5E85D485" w:rsidR="00996D5A" w:rsidRDefault="004D3578">
      <w:pPr>
        <w:pStyle w:val="TOC1"/>
        <w:rPr>
          <w:rFonts w:asciiTheme="minorHAnsi" w:eastAsiaTheme="minorEastAsia" w:hAnsiTheme="minorHAnsi" w:cstheme="minorBidi"/>
          <w:szCs w:val="22"/>
          <w:lang w:eastAsia="en-GB"/>
        </w:rPr>
      </w:pPr>
      <w:r w:rsidRPr="002827D2">
        <w:rPr>
          <w:noProof w:val="0"/>
        </w:rPr>
        <w:fldChar w:fldCharType="begin"/>
      </w:r>
      <w:r w:rsidRPr="002827D2">
        <w:rPr>
          <w:noProof w:val="0"/>
        </w:rPr>
        <w:instrText xml:space="preserve"> TOC \o "1-9" </w:instrText>
      </w:r>
      <w:r w:rsidRPr="002827D2">
        <w:rPr>
          <w:noProof w:val="0"/>
        </w:rPr>
        <w:fldChar w:fldCharType="separate"/>
      </w:r>
      <w:r w:rsidR="00996D5A">
        <w:t>Foreword</w:t>
      </w:r>
      <w:r w:rsidR="00996D5A">
        <w:tab/>
      </w:r>
      <w:r w:rsidR="00996D5A">
        <w:fldChar w:fldCharType="begin"/>
      </w:r>
      <w:r w:rsidR="00996D5A">
        <w:instrText xml:space="preserve"> PAGEREF _Toc101349767 \h </w:instrText>
      </w:r>
      <w:r w:rsidR="00996D5A">
        <w:fldChar w:fldCharType="separate"/>
      </w:r>
      <w:r w:rsidR="00996D5A">
        <w:t>4</w:t>
      </w:r>
      <w:r w:rsidR="00996D5A">
        <w:fldChar w:fldCharType="end"/>
      </w:r>
    </w:p>
    <w:p w14:paraId="48B95AD2" w14:textId="588C07BC" w:rsidR="00996D5A" w:rsidRDefault="00996D5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_Toc101349768 \h </w:instrText>
      </w:r>
      <w:r>
        <w:fldChar w:fldCharType="separate"/>
      </w:r>
      <w:r>
        <w:t>6</w:t>
      </w:r>
      <w:r>
        <w:fldChar w:fldCharType="end"/>
      </w:r>
    </w:p>
    <w:p w14:paraId="09DE0B7A" w14:textId="6D90607E" w:rsidR="00996D5A" w:rsidRDefault="00996D5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_Toc101349769 \h </w:instrText>
      </w:r>
      <w:r>
        <w:fldChar w:fldCharType="separate"/>
      </w:r>
      <w:r>
        <w:t>6</w:t>
      </w:r>
      <w:r>
        <w:fldChar w:fldCharType="end"/>
      </w:r>
    </w:p>
    <w:p w14:paraId="266AEAFD" w14:textId="0ECC57B1" w:rsidR="00996D5A" w:rsidRDefault="00996D5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_Toc101349770 \h </w:instrText>
      </w:r>
      <w:r>
        <w:fldChar w:fldCharType="separate"/>
      </w:r>
      <w:r>
        <w:t>6</w:t>
      </w:r>
      <w:r>
        <w:fldChar w:fldCharType="end"/>
      </w:r>
    </w:p>
    <w:p w14:paraId="6EC5B111" w14:textId="1183AD5F" w:rsidR="00996D5A" w:rsidRDefault="00996D5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_Toc101349771 \h </w:instrText>
      </w:r>
      <w:r>
        <w:fldChar w:fldCharType="separate"/>
      </w:r>
      <w:r>
        <w:t>6</w:t>
      </w:r>
      <w:r>
        <w:fldChar w:fldCharType="end"/>
      </w:r>
    </w:p>
    <w:p w14:paraId="3126CC1E" w14:textId="33D489BA" w:rsidR="00996D5A" w:rsidRDefault="00996D5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_Toc101349772 \h </w:instrText>
      </w:r>
      <w:r>
        <w:fldChar w:fldCharType="separate"/>
      </w:r>
      <w:r>
        <w:t>6</w:t>
      </w:r>
      <w:r>
        <w:fldChar w:fldCharType="end"/>
      </w:r>
    </w:p>
    <w:p w14:paraId="387166F4" w14:textId="1F353B37" w:rsidR="00996D5A" w:rsidRDefault="00996D5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_Toc101349773 \h </w:instrText>
      </w:r>
      <w:r>
        <w:fldChar w:fldCharType="separate"/>
      </w:r>
      <w:r>
        <w:t>6</w:t>
      </w:r>
      <w:r>
        <w:fldChar w:fldCharType="end"/>
      </w:r>
    </w:p>
    <w:p w14:paraId="71876020" w14:textId="6B4BD01A" w:rsidR="00996D5A" w:rsidRDefault="00996D5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Scenarios</w:t>
      </w:r>
      <w:r>
        <w:tab/>
      </w:r>
      <w:r>
        <w:fldChar w:fldCharType="begin"/>
      </w:r>
      <w:r>
        <w:instrText xml:space="preserve"> PAGEREF _Toc101349774 \h </w:instrText>
      </w:r>
      <w:r>
        <w:fldChar w:fldCharType="separate"/>
      </w:r>
      <w:r>
        <w:t>7</w:t>
      </w:r>
      <w:r>
        <w:fldChar w:fldCharType="end"/>
      </w:r>
    </w:p>
    <w:p w14:paraId="717FA262" w14:textId="07DC6CD1" w:rsidR="00996D5A" w:rsidRDefault="00996D5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_Toc101349775 \h </w:instrText>
      </w:r>
      <w:r>
        <w:fldChar w:fldCharType="separate"/>
      </w:r>
      <w:r>
        <w:t>7</w:t>
      </w:r>
      <w:r>
        <w:fldChar w:fldCharType="end"/>
      </w:r>
    </w:p>
    <w:p w14:paraId="4885860F" w14:textId="02295A78" w:rsidR="00996D5A" w:rsidRDefault="00996D5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Relationship between MC systems</w:t>
      </w:r>
      <w:r>
        <w:tab/>
      </w:r>
      <w:r>
        <w:fldChar w:fldCharType="begin"/>
      </w:r>
      <w:r>
        <w:instrText xml:space="preserve"> PAGEREF _Toc101349776 \h </w:instrText>
      </w:r>
      <w:r>
        <w:fldChar w:fldCharType="separate"/>
      </w:r>
      <w:r>
        <w:t>7</w:t>
      </w:r>
      <w:r>
        <w:fldChar w:fldCharType="end"/>
      </w:r>
    </w:p>
    <w:p w14:paraId="4574BC0D" w14:textId="0E9F7D71" w:rsidR="00996D5A" w:rsidRDefault="00996D5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_Toc101349777 \h </w:instrText>
      </w:r>
      <w:r>
        <w:fldChar w:fldCharType="separate"/>
      </w:r>
      <w:r>
        <w:t>8</w:t>
      </w:r>
      <w:r>
        <w:fldChar w:fldCharType="end"/>
      </w:r>
    </w:p>
    <w:p w14:paraId="2A5F06F5" w14:textId="7BE23B8E" w:rsidR="00996D5A" w:rsidRDefault="00996D5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 xml:space="preserve">Key issue 1: functional architecture </w:t>
      </w:r>
      <w:r>
        <w:tab/>
      </w:r>
      <w:r>
        <w:fldChar w:fldCharType="begin"/>
      </w:r>
      <w:r>
        <w:instrText xml:space="preserve"> PAGEREF _Toc101349778 \h </w:instrText>
      </w:r>
      <w:r>
        <w:fldChar w:fldCharType="separate"/>
      </w:r>
      <w:r>
        <w:t>8</w:t>
      </w:r>
      <w:r>
        <w:fldChar w:fldCharType="end"/>
      </w:r>
    </w:p>
    <w:p w14:paraId="1A9A9C61" w14:textId="52D6E7DD" w:rsidR="00996D5A" w:rsidRDefault="00996D5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Identification</w:t>
      </w:r>
      <w:r>
        <w:tab/>
      </w:r>
      <w:r>
        <w:fldChar w:fldCharType="begin"/>
      </w:r>
      <w:r>
        <w:instrText xml:space="preserve"> PAGEREF _Toc101349779 \h </w:instrText>
      </w:r>
      <w:r>
        <w:fldChar w:fldCharType="separate"/>
      </w:r>
      <w:r>
        <w:t>8</w:t>
      </w:r>
      <w:r>
        <w:fldChar w:fldCharType="end"/>
      </w:r>
    </w:p>
    <w:p w14:paraId="386DF1A2" w14:textId="7031B1E6" w:rsidR="00996D5A" w:rsidRDefault="00996D5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Change user configuration</w:t>
      </w:r>
      <w:r>
        <w:tab/>
      </w:r>
      <w:r>
        <w:fldChar w:fldCharType="begin"/>
      </w:r>
      <w:r>
        <w:instrText xml:space="preserve"> PAGEREF _Toc101349780 \h </w:instrText>
      </w:r>
      <w:r>
        <w:fldChar w:fldCharType="separate"/>
      </w:r>
      <w:r>
        <w:t>8</w:t>
      </w:r>
      <w:r>
        <w:fldChar w:fldCharType="end"/>
      </w:r>
    </w:p>
    <w:p w14:paraId="6CDB96C3" w14:textId="6571A269" w:rsidR="00996D5A" w:rsidRDefault="00996D5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Group configuration data</w:t>
      </w:r>
      <w:r>
        <w:tab/>
      </w:r>
      <w:r>
        <w:fldChar w:fldCharType="begin"/>
      </w:r>
      <w:r>
        <w:instrText xml:space="preserve"> PAGEREF _Toc101349781 \h </w:instrText>
      </w:r>
      <w:r>
        <w:fldChar w:fldCharType="separate"/>
      </w:r>
      <w:r>
        <w:t>8</w:t>
      </w:r>
      <w:r>
        <w:fldChar w:fldCharType="end"/>
      </w:r>
    </w:p>
    <w:p w14:paraId="3F33988C" w14:textId="7DF55E24" w:rsidR="00996D5A" w:rsidRDefault="00996D5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Service configuration data</w:t>
      </w:r>
      <w:r>
        <w:tab/>
      </w:r>
      <w:r>
        <w:fldChar w:fldCharType="begin"/>
      </w:r>
      <w:r>
        <w:instrText xml:space="preserve"> PAGEREF _Toc101349782 \h </w:instrText>
      </w:r>
      <w:r>
        <w:fldChar w:fldCharType="separate"/>
      </w:r>
      <w:r>
        <w:t>9</w:t>
      </w:r>
      <w:r>
        <w:fldChar w:fldCharType="end"/>
      </w:r>
    </w:p>
    <w:p w14:paraId="3970074E" w14:textId="42562520" w:rsidR="00996D5A" w:rsidRDefault="00996D5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Architecture requirements</w:t>
      </w:r>
      <w:r>
        <w:tab/>
      </w:r>
      <w:r>
        <w:fldChar w:fldCharType="begin"/>
      </w:r>
      <w:r>
        <w:instrText xml:space="preserve"> PAGEREF _Toc101349783 \h </w:instrText>
      </w:r>
      <w:r>
        <w:fldChar w:fldCharType="separate"/>
      </w:r>
      <w:r>
        <w:t>9</w:t>
      </w:r>
      <w:r>
        <w:fldChar w:fldCharType="end"/>
      </w:r>
    </w:p>
    <w:p w14:paraId="19D50A03" w14:textId="5C92A737" w:rsidR="00996D5A" w:rsidRDefault="00996D5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_Toc101349784 \h </w:instrText>
      </w:r>
      <w:r>
        <w:fldChar w:fldCharType="separate"/>
      </w:r>
      <w:r>
        <w:t>9</w:t>
      </w:r>
      <w:r>
        <w:fldChar w:fldCharType="end"/>
      </w:r>
    </w:p>
    <w:p w14:paraId="1CEDE44B" w14:textId="2F207C40" w:rsidR="00996D5A" w:rsidRDefault="00996D5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r>
      <w:r>
        <w:instrText xml:space="preserve"> PAGEREF _Toc101349785 \h </w:instrText>
      </w:r>
      <w:r>
        <w:fldChar w:fldCharType="separate"/>
      </w:r>
      <w:r>
        <w:t>9</w:t>
      </w:r>
      <w:r>
        <w:fldChar w:fldCharType="end"/>
      </w:r>
    </w:p>
    <w:p w14:paraId="6D5BC47F" w14:textId="523A3885" w:rsidR="00996D5A" w:rsidRDefault="00996D5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_Toc101349786 \h </w:instrText>
      </w:r>
      <w:r>
        <w:fldChar w:fldCharType="separate"/>
      </w:r>
      <w:r>
        <w:t>9</w:t>
      </w:r>
      <w:r>
        <w:fldChar w:fldCharType="end"/>
      </w:r>
    </w:p>
    <w:p w14:paraId="748E1F44" w14:textId="42A6CC1D" w:rsidR="00996D5A" w:rsidRDefault="00996D5A">
      <w:pPr>
        <w:pStyle w:val="TOC3"/>
        <w:rPr>
          <w:rFonts w:asciiTheme="minorHAnsi" w:eastAsiaTheme="minorEastAsia" w:hAnsiTheme="minorHAnsi" w:cstheme="minorBidi"/>
          <w:sz w:val="22"/>
          <w:szCs w:val="22"/>
          <w:lang w:eastAsia="en-GB"/>
        </w:rPr>
      </w:pPr>
      <w:r>
        <w:rPr>
          <w:lang w:eastAsia="x-none"/>
        </w:rPr>
        <w:t>6.2.1.1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_Toc101349787 \h </w:instrText>
      </w:r>
      <w:r>
        <w:fldChar w:fldCharType="separate"/>
      </w:r>
      <w:r>
        <w:t>9</w:t>
      </w:r>
      <w:r>
        <w:fldChar w:fldCharType="end"/>
      </w:r>
    </w:p>
    <w:p w14:paraId="0B525989" w14:textId="7B386855" w:rsidR="00996D5A" w:rsidRDefault="00996D5A">
      <w:pPr>
        <w:pStyle w:val="TOC3"/>
        <w:rPr>
          <w:rFonts w:asciiTheme="minorHAnsi" w:eastAsiaTheme="minorEastAsia" w:hAnsiTheme="minorHAnsi" w:cstheme="minorBidi"/>
          <w:sz w:val="22"/>
          <w:szCs w:val="22"/>
          <w:lang w:eastAsia="en-GB"/>
        </w:rPr>
      </w:pPr>
      <w:r>
        <w:rPr>
          <w:lang w:eastAsia="x-none"/>
        </w:rPr>
        <w:t xml:space="preserve">6.2.1.2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_Toc101349788 \h </w:instrText>
      </w:r>
      <w:r>
        <w:fldChar w:fldCharType="separate"/>
      </w:r>
      <w:r>
        <w:t>9</w:t>
      </w:r>
      <w:r>
        <w:fldChar w:fldCharType="end"/>
      </w:r>
    </w:p>
    <w:p w14:paraId="71418A8C" w14:textId="0DE4F886" w:rsidR="00996D5A" w:rsidRDefault="00996D5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User and group authorization</w:t>
      </w:r>
      <w:r>
        <w:tab/>
      </w:r>
      <w:r>
        <w:fldChar w:fldCharType="begin"/>
      </w:r>
      <w:r>
        <w:instrText xml:space="preserve"> PAGEREF _Toc101349789 \h </w:instrText>
      </w:r>
      <w:r>
        <w:fldChar w:fldCharType="separate"/>
      </w:r>
      <w:r>
        <w:t>10</w:t>
      </w:r>
      <w:r>
        <w:fldChar w:fldCharType="end"/>
      </w:r>
    </w:p>
    <w:p w14:paraId="7A6D1C62" w14:textId="46426A60" w:rsidR="00996D5A" w:rsidRDefault="00996D5A">
      <w:pPr>
        <w:pStyle w:val="TOC3"/>
        <w:rPr>
          <w:rFonts w:asciiTheme="minorHAnsi" w:eastAsiaTheme="minorEastAsia" w:hAnsiTheme="minorHAnsi" w:cstheme="minorBidi"/>
          <w:sz w:val="22"/>
          <w:szCs w:val="22"/>
          <w:lang w:eastAsia="en-GB"/>
        </w:rPr>
      </w:pPr>
      <w:r>
        <w:rPr>
          <w:lang w:eastAsia="x-none"/>
        </w:rPr>
        <w:t>6.2.2.1</w:t>
      </w:r>
      <w:r>
        <w:rPr>
          <w:rFonts w:asciiTheme="minorHAnsi" w:eastAsiaTheme="minorEastAsia" w:hAnsiTheme="minorHAnsi" w:cstheme="minorBidi"/>
          <w:sz w:val="22"/>
          <w:szCs w:val="22"/>
          <w:lang w:eastAsia="en-GB"/>
        </w:rPr>
        <w:tab/>
      </w:r>
      <w:r>
        <w:rPr>
          <w:lang w:eastAsia="x-none"/>
        </w:rPr>
        <w:t>Description</w:t>
      </w:r>
      <w:r>
        <w:tab/>
      </w:r>
      <w:r>
        <w:fldChar w:fldCharType="begin"/>
      </w:r>
      <w:r>
        <w:instrText xml:space="preserve"> PAGEREF _Toc101349790 \h </w:instrText>
      </w:r>
      <w:r>
        <w:fldChar w:fldCharType="separate"/>
      </w:r>
      <w:r>
        <w:t>10</w:t>
      </w:r>
      <w:r>
        <w:fldChar w:fldCharType="end"/>
      </w:r>
    </w:p>
    <w:p w14:paraId="46E6E1CC" w14:textId="4350F70F" w:rsidR="00996D5A" w:rsidRDefault="00996D5A">
      <w:pPr>
        <w:pStyle w:val="TOC3"/>
        <w:rPr>
          <w:rFonts w:asciiTheme="minorHAnsi" w:eastAsiaTheme="minorEastAsia" w:hAnsiTheme="minorHAnsi" w:cstheme="minorBidi"/>
          <w:sz w:val="22"/>
          <w:szCs w:val="22"/>
          <w:lang w:eastAsia="en-GB"/>
        </w:rPr>
      </w:pPr>
      <w:r>
        <w:rPr>
          <w:lang w:eastAsia="x-none"/>
        </w:rPr>
        <w:t xml:space="preserve">6.2.2.2 </w:t>
      </w:r>
      <w:r>
        <w:rPr>
          <w:rFonts w:asciiTheme="minorHAnsi" w:eastAsiaTheme="minorEastAsia" w:hAnsiTheme="minorHAnsi" w:cstheme="minorBidi"/>
          <w:sz w:val="22"/>
          <w:szCs w:val="22"/>
          <w:lang w:eastAsia="en-GB"/>
        </w:rPr>
        <w:tab/>
      </w:r>
      <w:r>
        <w:rPr>
          <w:lang w:eastAsia="x-none"/>
        </w:rPr>
        <w:t>Requirements</w:t>
      </w:r>
      <w:r>
        <w:tab/>
      </w:r>
      <w:r>
        <w:fldChar w:fldCharType="begin"/>
      </w:r>
      <w:r>
        <w:instrText xml:space="preserve"> PAGEREF _Toc101349791 \h </w:instrText>
      </w:r>
      <w:r>
        <w:fldChar w:fldCharType="separate"/>
      </w:r>
      <w:r>
        <w:t>10</w:t>
      </w:r>
      <w:r>
        <w:fldChar w:fldCharType="end"/>
      </w:r>
    </w:p>
    <w:p w14:paraId="2271353D" w14:textId="1F6446DE" w:rsidR="00996D5A" w:rsidRDefault="00996D5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_Toc101349792 \h </w:instrText>
      </w:r>
      <w:r>
        <w:fldChar w:fldCharType="separate"/>
      </w:r>
      <w:r>
        <w:t>10</w:t>
      </w:r>
      <w:r>
        <w:fldChar w:fldCharType="end"/>
      </w:r>
    </w:p>
    <w:p w14:paraId="6C142EBD" w14:textId="7233186B" w:rsidR="00996D5A" w:rsidRDefault="00996D5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_Toc101349793 \h </w:instrText>
      </w:r>
      <w:r>
        <w:fldChar w:fldCharType="separate"/>
      </w:r>
      <w:r>
        <w:t>10</w:t>
      </w:r>
      <w:r>
        <w:fldChar w:fldCharType="end"/>
      </w:r>
    </w:p>
    <w:p w14:paraId="5D51F0BC" w14:textId="572D5C80" w:rsidR="00996D5A" w:rsidRDefault="00996D5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Mapping of solutions to key issues</w:t>
      </w:r>
      <w:r>
        <w:tab/>
      </w:r>
      <w:r>
        <w:fldChar w:fldCharType="begin"/>
      </w:r>
      <w:r>
        <w:instrText xml:space="preserve"> PAGEREF _Toc101349794 \h </w:instrText>
      </w:r>
      <w:r>
        <w:fldChar w:fldCharType="separate"/>
      </w:r>
      <w:r>
        <w:t>10</w:t>
      </w:r>
      <w:r>
        <w:fldChar w:fldCharType="end"/>
      </w:r>
    </w:p>
    <w:p w14:paraId="2B8D41AD" w14:textId="5293A01A" w:rsidR="00996D5A" w:rsidRPr="00FF386D" w:rsidRDefault="00996D5A">
      <w:pPr>
        <w:pStyle w:val="TOC2"/>
        <w:rPr>
          <w:rFonts w:asciiTheme="minorHAnsi" w:eastAsiaTheme="minorEastAsia" w:hAnsiTheme="minorHAnsi" w:cstheme="minorBidi"/>
          <w:sz w:val="22"/>
          <w:szCs w:val="22"/>
          <w:lang w:val="fr-FR" w:eastAsia="en-GB"/>
        </w:rPr>
      </w:pPr>
      <w:r w:rsidRPr="00FF386D">
        <w:rPr>
          <w:lang w:val="fr-FR"/>
        </w:rPr>
        <w:t>7.x</w:t>
      </w:r>
      <w:r w:rsidRPr="00FF386D">
        <w:rPr>
          <w:rFonts w:asciiTheme="minorHAnsi" w:eastAsiaTheme="minorEastAsia" w:hAnsiTheme="minorHAnsi" w:cstheme="minorBidi"/>
          <w:sz w:val="22"/>
          <w:szCs w:val="22"/>
          <w:lang w:val="fr-FR" w:eastAsia="en-GB"/>
        </w:rPr>
        <w:tab/>
      </w:r>
      <w:r w:rsidRPr="00FF386D">
        <w:rPr>
          <w:lang w:val="fr-FR"/>
        </w:rPr>
        <w:t>Solution #x: &lt;Title&gt;</w:t>
      </w:r>
      <w:r w:rsidRPr="00FF386D">
        <w:rPr>
          <w:lang w:val="fr-FR"/>
        </w:rPr>
        <w:tab/>
      </w:r>
      <w:r>
        <w:fldChar w:fldCharType="begin"/>
      </w:r>
      <w:r w:rsidRPr="00FF386D">
        <w:rPr>
          <w:lang w:val="fr-FR"/>
        </w:rPr>
        <w:instrText xml:space="preserve"> PAGEREF _Toc101349795 \h </w:instrText>
      </w:r>
      <w:r>
        <w:fldChar w:fldCharType="separate"/>
      </w:r>
      <w:r w:rsidRPr="00FF386D">
        <w:rPr>
          <w:lang w:val="fr-FR"/>
        </w:rPr>
        <w:t>10</w:t>
      </w:r>
      <w:r>
        <w:fldChar w:fldCharType="end"/>
      </w:r>
    </w:p>
    <w:p w14:paraId="651D5A78" w14:textId="7EB6C91A" w:rsidR="00996D5A" w:rsidRPr="00FF386D" w:rsidRDefault="00996D5A">
      <w:pPr>
        <w:pStyle w:val="TOC3"/>
        <w:rPr>
          <w:rFonts w:asciiTheme="minorHAnsi" w:eastAsiaTheme="minorEastAsia" w:hAnsiTheme="minorHAnsi" w:cstheme="minorBidi"/>
          <w:sz w:val="22"/>
          <w:szCs w:val="22"/>
          <w:lang w:val="fr-FR" w:eastAsia="en-GB"/>
        </w:rPr>
      </w:pPr>
      <w:r w:rsidRPr="00FF386D">
        <w:rPr>
          <w:lang w:val="fr-FR"/>
        </w:rPr>
        <w:t>7.x.1</w:t>
      </w:r>
      <w:r w:rsidRPr="00FF386D">
        <w:rPr>
          <w:rFonts w:asciiTheme="minorHAnsi" w:eastAsiaTheme="minorEastAsia" w:hAnsiTheme="minorHAnsi" w:cstheme="minorBidi"/>
          <w:sz w:val="22"/>
          <w:szCs w:val="22"/>
          <w:lang w:val="fr-FR" w:eastAsia="en-GB"/>
        </w:rPr>
        <w:tab/>
      </w:r>
      <w:r w:rsidRPr="00FF386D">
        <w:rPr>
          <w:lang w:val="fr-FR"/>
        </w:rPr>
        <w:t>Solution description</w:t>
      </w:r>
      <w:r w:rsidRPr="00FF386D">
        <w:rPr>
          <w:lang w:val="fr-FR"/>
        </w:rPr>
        <w:tab/>
      </w:r>
      <w:r>
        <w:fldChar w:fldCharType="begin"/>
      </w:r>
      <w:r w:rsidRPr="00FF386D">
        <w:rPr>
          <w:lang w:val="fr-FR"/>
        </w:rPr>
        <w:instrText xml:space="preserve"> PAGEREF _Toc101349796 \h </w:instrText>
      </w:r>
      <w:r>
        <w:fldChar w:fldCharType="separate"/>
      </w:r>
      <w:r w:rsidRPr="00FF386D">
        <w:rPr>
          <w:lang w:val="fr-FR"/>
        </w:rPr>
        <w:t>10</w:t>
      </w:r>
      <w:r>
        <w:fldChar w:fldCharType="end"/>
      </w:r>
    </w:p>
    <w:p w14:paraId="32249885" w14:textId="21A68C72" w:rsidR="00996D5A" w:rsidRDefault="00996D5A">
      <w:pPr>
        <w:pStyle w:val="TOC3"/>
        <w:rPr>
          <w:rFonts w:asciiTheme="minorHAnsi" w:eastAsiaTheme="minorEastAsia" w:hAnsiTheme="minorHAnsi" w:cstheme="minorBidi"/>
          <w:sz w:val="22"/>
          <w:szCs w:val="22"/>
          <w:lang w:eastAsia="en-GB"/>
        </w:rPr>
      </w:pPr>
      <w:r>
        <w:t>7.x.2</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_Toc101349797 \h </w:instrText>
      </w:r>
      <w:r>
        <w:fldChar w:fldCharType="separate"/>
      </w:r>
      <w:r>
        <w:t>10</w:t>
      </w:r>
      <w:r>
        <w:fldChar w:fldCharType="end"/>
      </w:r>
    </w:p>
    <w:p w14:paraId="40FBE183" w14:textId="23373E4C" w:rsidR="00996D5A" w:rsidRDefault="00996D5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Evaluation</w:t>
      </w:r>
      <w:r>
        <w:tab/>
      </w:r>
      <w:r>
        <w:fldChar w:fldCharType="begin"/>
      </w:r>
      <w:r>
        <w:instrText xml:space="preserve"> PAGEREF _Toc101349798 \h </w:instrText>
      </w:r>
      <w:r>
        <w:fldChar w:fldCharType="separate"/>
      </w:r>
      <w:r>
        <w:t>11</w:t>
      </w:r>
      <w:r>
        <w:fldChar w:fldCharType="end"/>
      </w:r>
    </w:p>
    <w:p w14:paraId="1A07251A" w14:textId="64A84C24" w:rsidR="00996D5A" w:rsidRDefault="00996D5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_Toc101349799 \h </w:instrText>
      </w:r>
      <w:r>
        <w:fldChar w:fldCharType="separate"/>
      </w:r>
      <w:r>
        <w:t>11</w:t>
      </w:r>
      <w:r>
        <w:fldChar w:fldCharType="end"/>
      </w:r>
    </w:p>
    <w:p w14:paraId="1F270700" w14:textId="4E011843" w:rsidR="00996D5A" w:rsidRDefault="00996D5A">
      <w:pPr>
        <w:pStyle w:val="TOC8"/>
        <w:rPr>
          <w:rFonts w:asciiTheme="minorHAnsi" w:eastAsiaTheme="minorEastAsia" w:hAnsiTheme="minorHAnsi" w:cstheme="minorBidi"/>
          <w:b w:val="0"/>
          <w:szCs w:val="22"/>
          <w:lang w:eastAsia="en-GB"/>
        </w:rPr>
      </w:pPr>
      <w:r>
        <w:t>Annex &lt;A&gt; (informative): Change history</w:t>
      </w:r>
      <w:r>
        <w:tab/>
      </w:r>
      <w:r>
        <w:fldChar w:fldCharType="begin"/>
      </w:r>
      <w:r>
        <w:instrText xml:space="preserve"> PAGEREF _Toc101349800 \h </w:instrText>
      </w:r>
      <w:r>
        <w:fldChar w:fldCharType="separate"/>
      </w:r>
      <w:r>
        <w:t>12</w:t>
      </w:r>
      <w:r>
        <w:fldChar w:fldCharType="end"/>
      </w:r>
    </w:p>
    <w:p w14:paraId="0B9E3498" w14:textId="2767339B"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01349767"/>
      <w:bookmarkEnd w:id="15"/>
      <w:r w:rsidRPr="002827D2">
        <w:lastRenderedPageBreak/>
        <w:t>Foreword</w:t>
      </w:r>
      <w:bookmarkEnd w:id="16"/>
      <w:bookmarkEnd w:id="17"/>
    </w:p>
    <w:p w14:paraId="2511FBFA" w14:textId="32C23A3A" w:rsidR="00080512" w:rsidRPr="002827D2" w:rsidRDefault="00080512">
      <w:r w:rsidRPr="002827D2">
        <w:t xml:space="preserve">This Technical </w:t>
      </w:r>
      <w:bookmarkStart w:id="18" w:name="spectype3"/>
      <w:r w:rsidR="00602AEA" w:rsidRPr="002827D2">
        <w:t>Report</w:t>
      </w:r>
      <w:bookmarkEnd w:id="18"/>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19" w:name="introduction"/>
      <w:bookmarkStart w:id="20" w:name="scope"/>
      <w:bookmarkStart w:id="21" w:name="_Toc101349508"/>
      <w:bookmarkStart w:id="22" w:name="_Toc101349768"/>
      <w:bookmarkEnd w:id="19"/>
      <w:bookmarkEnd w:id="20"/>
      <w:r w:rsidRPr="002827D2">
        <w:t>1</w:t>
      </w:r>
      <w:r w:rsidRPr="002827D2">
        <w:tab/>
        <w:t>Scope</w:t>
      </w:r>
      <w:bookmarkEnd w:id="21"/>
      <w:bookmarkEnd w:id="22"/>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23" w:name="references"/>
      <w:bookmarkStart w:id="24" w:name="_Toc101349509"/>
      <w:bookmarkStart w:id="25" w:name="_Toc101349769"/>
      <w:bookmarkEnd w:id="23"/>
      <w:r w:rsidRPr="002827D2">
        <w:t>2</w:t>
      </w:r>
      <w:r w:rsidRPr="002827D2">
        <w:tab/>
        <w:t>References</w:t>
      </w:r>
      <w:bookmarkEnd w:id="24"/>
      <w:bookmarkEnd w:id="25"/>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10E65F88" w:rsidR="0040367E" w:rsidRPr="002827D2" w:rsidRDefault="0040367E" w:rsidP="00EC4A25">
      <w:pPr>
        <w:pStyle w:val="EX"/>
      </w:pPr>
      <w:r w:rsidRPr="002827D2">
        <w:t>[3]</w:t>
      </w:r>
      <w:r w:rsidRPr="002827D2">
        <w:tab/>
        <w:t>3GPP TR 22.881: "Study on sharing administrative configuration information between interconnected Mission Critical (MCX) service systems".</w:t>
      </w:r>
    </w:p>
    <w:p w14:paraId="24ACB616" w14:textId="77777777" w:rsidR="00080512" w:rsidRPr="002827D2" w:rsidRDefault="00080512">
      <w:pPr>
        <w:pStyle w:val="Heading1"/>
      </w:pPr>
      <w:bookmarkStart w:id="26" w:name="definitions"/>
      <w:bookmarkStart w:id="27" w:name="_Toc101349510"/>
      <w:bookmarkStart w:id="28" w:name="_Toc101349770"/>
      <w:bookmarkEnd w:id="26"/>
      <w:r w:rsidRPr="002827D2">
        <w:t>3</w:t>
      </w:r>
      <w:r w:rsidRPr="002827D2">
        <w:tab/>
        <w:t>Definitions</w:t>
      </w:r>
      <w:r w:rsidR="00602AEA" w:rsidRPr="002827D2">
        <w:t xml:space="preserve"> of terms, symbols and abbreviations</w:t>
      </w:r>
      <w:bookmarkEnd w:id="27"/>
      <w:bookmarkEnd w:id="28"/>
    </w:p>
    <w:p w14:paraId="6CBABCF9" w14:textId="77777777" w:rsidR="00080512" w:rsidRPr="002827D2" w:rsidRDefault="00080512">
      <w:pPr>
        <w:pStyle w:val="Heading2"/>
      </w:pPr>
      <w:bookmarkStart w:id="29" w:name="_Toc101349511"/>
      <w:bookmarkStart w:id="30" w:name="_Toc101349771"/>
      <w:r w:rsidRPr="002827D2">
        <w:t>3.1</w:t>
      </w:r>
      <w:r w:rsidRPr="002827D2">
        <w:tab/>
      </w:r>
      <w:r w:rsidR="002B6339" w:rsidRPr="002827D2">
        <w:t>Terms</w:t>
      </w:r>
      <w:bookmarkEnd w:id="29"/>
      <w:bookmarkEnd w:id="30"/>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060B24CE" w14:textId="77777777" w:rsidR="00080512" w:rsidRPr="002827D2" w:rsidRDefault="00080512">
      <w:r w:rsidRPr="002827D2">
        <w:rPr>
          <w:b/>
        </w:rPr>
        <w:t>example:</w:t>
      </w:r>
      <w:r w:rsidRPr="002827D2">
        <w:t xml:space="preserve"> text used to clarify abstract rules by applying them literally.</w:t>
      </w:r>
    </w:p>
    <w:p w14:paraId="748FAD21" w14:textId="77777777" w:rsidR="00080512" w:rsidRPr="002827D2" w:rsidRDefault="00080512">
      <w:pPr>
        <w:pStyle w:val="Heading2"/>
      </w:pPr>
      <w:bookmarkStart w:id="31" w:name="_Toc101349512"/>
      <w:bookmarkStart w:id="32" w:name="_Toc101349772"/>
      <w:r w:rsidRPr="002827D2">
        <w:t>3.2</w:t>
      </w:r>
      <w:r w:rsidRPr="002827D2">
        <w:tab/>
        <w:t>Symbols</w:t>
      </w:r>
      <w:bookmarkEnd w:id="31"/>
      <w:bookmarkEnd w:id="32"/>
    </w:p>
    <w:p w14:paraId="46F1B0F7" w14:textId="77777777" w:rsidR="00080512" w:rsidRPr="002827D2" w:rsidRDefault="00080512">
      <w:pPr>
        <w:keepNext/>
      </w:pPr>
      <w:r w:rsidRPr="002827D2">
        <w:t>For the purposes of the present document, the following symbols apply:</w:t>
      </w:r>
    </w:p>
    <w:p w14:paraId="56FD5D7C" w14:textId="77777777" w:rsidR="00080512" w:rsidRPr="002827D2" w:rsidRDefault="00080512">
      <w:pPr>
        <w:pStyle w:val="EW"/>
      </w:pPr>
      <w:r w:rsidRPr="002827D2">
        <w:t>&lt;symbol&gt;</w:t>
      </w:r>
      <w:r w:rsidRPr="002827D2">
        <w:tab/>
        <w:t>&lt;Explanation&gt;</w:t>
      </w:r>
    </w:p>
    <w:p w14:paraId="50F83E7B" w14:textId="77777777" w:rsidR="00080512" w:rsidRPr="002827D2" w:rsidRDefault="00080512">
      <w:pPr>
        <w:pStyle w:val="EW"/>
      </w:pPr>
    </w:p>
    <w:p w14:paraId="5E81C5C1" w14:textId="77777777" w:rsidR="00080512" w:rsidRPr="002827D2" w:rsidRDefault="00080512">
      <w:pPr>
        <w:pStyle w:val="Heading2"/>
      </w:pPr>
      <w:bookmarkStart w:id="33" w:name="_Toc101349513"/>
      <w:bookmarkStart w:id="34" w:name="_Toc101349773"/>
      <w:r w:rsidRPr="002827D2">
        <w:t>3.3</w:t>
      </w:r>
      <w:r w:rsidRPr="002827D2">
        <w:tab/>
        <w:t>Abbreviations</w:t>
      </w:r>
      <w:bookmarkEnd w:id="33"/>
      <w:bookmarkEnd w:id="34"/>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16A04C7F" w14:textId="77777777" w:rsidR="00080512" w:rsidRPr="002827D2" w:rsidRDefault="00080512">
      <w:pPr>
        <w:pStyle w:val="EW"/>
      </w:pPr>
      <w:r w:rsidRPr="002827D2">
        <w:t>&lt;</w:t>
      </w:r>
      <w:r w:rsidR="00D76048" w:rsidRPr="002827D2">
        <w:t>ABBREVIATION</w:t>
      </w:r>
      <w:r w:rsidRPr="002827D2">
        <w:t>&gt;</w:t>
      </w:r>
      <w:r w:rsidRPr="002827D2">
        <w:tab/>
        <w:t>&lt;</w:t>
      </w:r>
      <w:r w:rsidR="00D76048" w:rsidRPr="002827D2">
        <w:t>Expansion</w:t>
      </w:r>
      <w:r w:rsidRPr="002827D2">
        <w:t>&gt;</w:t>
      </w:r>
    </w:p>
    <w:p w14:paraId="1EA365ED" w14:textId="77777777" w:rsidR="00080512" w:rsidRPr="002827D2" w:rsidRDefault="00080512">
      <w:pPr>
        <w:pStyle w:val="EW"/>
      </w:pPr>
    </w:p>
    <w:p w14:paraId="7D89FB01" w14:textId="62EB8546" w:rsidR="00080512" w:rsidRPr="002827D2" w:rsidRDefault="00080512">
      <w:pPr>
        <w:pStyle w:val="Heading1"/>
      </w:pPr>
      <w:bookmarkStart w:id="35" w:name="clause4"/>
      <w:bookmarkStart w:id="36" w:name="_Toc101349514"/>
      <w:bookmarkStart w:id="37" w:name="_Toc101349774"/>
      <w:bookmarkEnd w:id="35"/>
      <w:r w:rsidRPr="002827D2">
        <w:lastRenderedPageBreak/>
        <w:t>4</w:t>
      </w:r>
      <w:r w:rsidRPr="002827D2">
        <w:tab/>
      </w:r>
      <w:r w:rsidR="00A55EF4" w:rsidRPr="002827D2">
        <w:t>Scenarios</w:t>
      </w:r>
      <w:bookmarkEnd w:id="36"/>
      <w:bookmarkEnd w:id="37"/>
      <w:r w:rsidR="00A55EF4" w:rsidRPr="002827D2">
        <w:t xml:space="preserve"> </w:t>
      </w:r>
      <w:r w:rsidR="00545AC2" w:rsidRPr="002827D2">
        <w:t xml:space="preserve"> </w:t>
      </w:r>
    </w:p>
    <w:p w14:paraId="480FB05A" w14:textId="4D0BC874" w:rsidR="00080512" w:rsidRPr="002827D2" w:rsidRDefault="00080512">
      <w:pPr>
        <w:pStyle w:val="Heading2"/>
      </w:pPr>
      <w:bookmarkStart w:id="38" w:name="_Toc101349515"/>
      <w:bookmarkStart w:id="39" w:name="_Toc101349775"/>
      <w:r w:rsidRPr="002827D2">
        <w:t>4.1</w:t>
      </w:r>
      <w:r w:rsidRPr="002827D2">
        <w:tab/>
      </w:r>
      <w:r w:rsidR="00A55421" w:rsidRPr="002827D2">
        <w:t>General</w:t>
      </w:r>
      <w:bookmarkEnd w:id="38"/>
      <w:bookmarkEnd w:id="39"/>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40" w:name="_Toc101349516"/>
      <w:bookmarkStart w:id="41" w:name="_Toc101349776"/>
      <w:r w:rsidRPr="002827D2">
        <w:t>4.2</w:t>
      </w:r>
      <w:r w:rsidRPr="002827D2">
        <w:tab/>
        <w:t>Relationship between MC systems</w:t>
      </w:r>
      <w:bookmarkEnd w:id="40"/>
      <w:bookmarkEnd w:id="4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5pt;height:367.9pt" o:ole="">
            <v:imagedata r:id="rId11" o:title=""/>
          </v:shape>
          <o:OLEObject Type="Embed" ProgID="Visio.Drawing.15" ShapeID="_x0000_i1025" DrawAspect="Content" ObjectID="_1712135411"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42" w:name="_Toc101349517"/>
      <w:bookmarkStart w:id="43" w:name="_Toc101349777"/>
      <w:r w:rsidRPr="002827D2">
        <w:lastRenderedPageBreak/>
        <w:t>5</w:t>
      </w:r>
      <w:r w:rsidRPr="002827D2">
        <w:tab/>
        <w:t>Key issues</w:t>
      </w:r>
      <w:bookmarkEnd w:id="42"/>
      <w:bookmarkEnd w:id="43"/>
    </w:p>
    <w:p w14:paraId="70998D0B" w14:textId="162E65DA" w:rsidR="00727EB5" w:rsidRPr="002827D2" w:rsidRDefault="00727EB5" w:rsidP="00727EB5">
      <w:pPr>
        <w:pStyle w:val="Heading2"/>
      </w:pPr>
      <w:bookmarkStart w:id="44" w:name="_Toc84443696"/>
      <w:bookmarkStart w:id="45" w:name="_Toc101349518"/>
      <w:bookmarkStart w:id="46" w:name="_Toc101349778"/>
      <w:r w:rsidRPr="002827D2">
        <w:t>5.1</w:t>
      </w:r>
      <w:r w:rsidRPr="002827D2">
        <w:tab/>
        <w:t>Key issue </w:t>
      </w:r>
      <w:r w:rsidR="00FB621C" w:rsidRPr="002827D2">
        <w:t xml:space="preserve">1: functional architecture </w:t>
      </w:r>
      <w:bookmarkEnd w:id="44"/>
      <w:bookmarkEnd w:id="45"/>
      <w:bookmarkEnd w:id="46"/>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77777777" w:rsidR="00FB621C" w:rsidRPr="002827D2" w:rsidRDefault="00FB621C" w:rsidP="00FB621C">
      <w:r w:rsidRPr="002827D2">
        <w:t>-</w:t>
      </w:r>
      <w:r w:rsidRPr="002827D2">
        <w:tab/>
        <w:t xml:space="preserve">Identify the functional architecture enhancments to support this mechanism, </w:t>
      </w:r>
    </w:p>
    <w:p w14:paraId="4DC4E531" w14:textId="032B4514" w:rsidR="00727EB5" w:rsidRPr="002827D2" w:rsidRDefault="00FB621C" w:rsidP="00FB621C">
      <w:pPr>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47" w:name="_Toc101349519"/>
      <w:bookmarkStart w:id="48" w:name="_Toc101349779"/>
      <w:r w:rsidRPr="002827D2">
        <w:t>5.2</w:t>
      </w:r>
      <w:r w:rsidRPr="002827D2">
        <w:tab/>
        <w:t>Key issue 2 – Identification</w:t>
      </w:r>
      <w:bookmarkEnd w:id="47"/>
      <w:bookmarkEnd w:id="48"/>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77777777" w:rsidR="00FB621C" w:rsidRPr="002827D2" w:rsidRDefault="00FB621C" w:rsidP="00FB621C">
      <w:pPr>
        <w:numPr>
          <w:ilvl w:val="0"/>
          <w:numId w:val="5"/>
        </w:numPr>
      </w:pPr>
      <w:r w:rsidRPr="002827D2">
        <w:t>Investigate and clarify, how to identify the MC service user(s), which are subject of configuration and information exchange between interconnected MC systems.</w:t>
      </w:r>
    </w:p>
    <w:p w14:paraId="2473187D" w14:textId="77777777" w:rsidR="00FB621C" w:rsidRPr="002827D2" w:rsidRDefault="00FB621C" w:rsidP="00FB621C">
      <w:pPr>
        <w:numPr>
          <w:ilvl w:val="0"/>
          <w:numId w:val="5"/>
        </w:numPr>
      </w:pPr>
      <w:r w:rsidRPr="002827D2">
        <w:t xml:space="preserve">Identify the impact on existing solutions. </w:t>
      </w:r>
    </w:p>
    <w:p w14:paraId="1D553F01" w14:textId="4C269160" w:rsidR="00FB621C" w:rsidRPr="002827D2" w:rsidRDefault="00FB621C" w:rsidP="002827D2">
      <w:pPr>
        <w:pStyle w:val="Heading2"/>
      </w:pPr>
      <w:bookmarkStart w:id="49" w:name="_Toc101349520"/>
      <w:bookmarkStart w:id="50" w:name="_Toc101349780"/>
      <w:r w:rsidRPr="002827D2">
        <w:t>5.3</w:t>
      </w:r>
      <w:r w:rsidRPr="002827D2">
        <w:tab/>
        <w:t>Key issue 3 – Change user configuration</w:t>
      </w:r>
      <w:bookmarkEnd w:id="49"/>
      <w:bookmarkEnd w:id="50"/>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77777777" w:rsidR="00FB621C" w:rsidRPr="002827D2" w:rsidRDefault="00FB621C" w:rsidP="00FB621C">
      <w:pPr>
        <w:numPr>
          <w:ilvl w:val="0"/>
          <w:numId w:val="6"/>
        </w:numPr>
      </w:pPr>
      <w:r w:rsidRPr="002827D2">
        <w:t>Investigate and define how to negotiate and agree user profiles (user configuration data) that enable the owner to migrate into a partner MC system.</w:t>
      </w:r>
    </w:p>
    <w:p w14:paraId="059D891D" w14:textId="77777777" w:rsidR="00FB621C" w:rsidRPr="002827D2" w:rsidRDefault="00FB621C" w:rsidP="00FB621C">
      <w:pPr>
        <w:numPr>
          <w:ilvl w:val="0"/>
          <w:numId w:val="6"/>
        </w:numPr>
      </w:pPr>
      <w:r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51" w:name="_Toc101349521"/>
      <w:bookmarkStart w:id="52" w:name="_Toc101349781"/>
      <w:r w:rsidRPr="002827D2">
        <w:t>5.4</w:t>
      </w:r>
      <w:r w:rsidRPr="002827D2">
        <w:tab/>
        <w:t>Key issue 4 – Group configuration data</w:t>
      </w:r>
      <w:bookmarkEnd w:id="51"/>
      <w:bookmarkEnd w:id="52"/>
    </w:p>
    <w:p w14:paraId="6C03A133" w14:textId="77777777" w:rsidR="00DE2C9D" w:rsidRPr="002827D2" w:rsidRDefault="00DE2C9D" w:rsidP="00DE2C9D">
      <w:r w:rsidRPr="002827D2">
        <w:t>The exchange of administrative group configuration data between interconnected MC systems, i.e. between a primary MC system and one or more partner MC systems needs specifiying.</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77777777" w:rsidR="00DE2C9D" w:rsidRPr="002827D2" w:rsidRDefault="00DE2C9D" w:rsidP="00DE2C9D">
      <w:pPr>
        <w:pStyle w:val="B1"/>
        <w:numPr>
          <w:ilvl w:val="0"/>
          <w:numId w:val="7"/>
        </w:numPr>
      </w:pPr>
      <w:r w:rsidRPr="002827D2">
        <w:t>Investigate and develop solutions, if required, which enable the exchange of administrative group configuration data between interconnected MC systems, which are not yet currently avaialable.</w:t>
      </w:r>
    </w:p>
    <w:p w14:paraId="6C9EBD52" w14:textId="77777777" w:rsidR="00DE2C9D" w:rsidRPr="002827D2" w:rsidRDefault="00DE2C9D" w:rsidP="00DE2C9D">
      <w:pPr>
        <w:pStyle w:val="B1"/>
        <w:numPr>
          <w:ilvl w:val="0"/>
          <w:numId w:val="7"/>
        </w:numPr>
      </w:pPr>
      <w:r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53" w:name="_Toc101349522"/>
      <w:bookmarkStart w:id="54" w:name="_Toc101349782"/>
      <w:r w:rsidRPr="002827D2">
        <w:lastRenderedPageBreak/>
        <w:t>5.5</w:t>
      </w:r>
      <w:r w:rsidRPr="002827D2">
        <w:tab/>
        <w:t>Key issue 5 – Service configuration data</w:t>
      </w:r>
      <w:bookmarkEnd w:id="53"/>
      <w:bookmarkEnd w:id="54"/>
    </w:p>
    <w:p w14:paraId="0AA54EEE" w14:textId="77777777" w:rsidR="00DE2C9D" w:rsidRPr="002827D2" w:rsidRDefault="00DE2C9D" w:rsidP="00DE2C9D">
      <w:r w:rsidRPr="002827D2">
        <w:t>The exchange of administrative service configuration data between interconnected MC systems, i.e. between a primary MC system and one or more partner MC systems needs specifiying.</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77777777" w:rsidR="00DE2C9D" w:rsidRPr="002827D2" w:rsidRDefault="00DE2C9D" w:rsidP="00DE2C9D">
      <w:pPr>
        <w:numPr>
          <w:ilvl w:val="0"/>
          <w:numId w:val="7"/>
        </w:numPr>
      </w:pPr>
      <w:r w:rsidRPr="002827D2">
        <w:t>Investigate and develop solutions, if required, which enable the exchange of administrative service configuration data between interconnected MC systems, which are not yet currently avaialable.</w:t>
      </w:r>
    </w:p>
    <w:p w14:paraId="7A627925" w14:textId="77777777" w:rsidR="00DE2C9D" w:rsidRPr="002827D2" w:rsidRDefault="00DE2C9D" w:rsidP="00DE2C9D">
      <w:pPr>
        <w:numPr>
          <w:ilvl w:val="0"/>
          <w:numId w:val="7"/>
        </w:numPr>
      </w:pPr>
      <w:r w:rsidRPr="002827D2">
        <w:t>Investigate and develop solutions, if required, which enable requesting changes, such as adding or deleting service configuration data for MC service users located in one or more partner MC systems.</w:t>
      </w:r>
    </w:p>
    <w:p w14:paraId="6F084CBF" w14:textId="77777777" w:rsidR="007752E0" w:rsidRPr="002827D2" w:rsidRDefault="007752E0" w:rsidP="007752E0">
      <w:pPr>
        <w:pStyle w:val="B1"/>
        <w:numPr>
          <w:ilvl w:val="0"/>
          <w:numId w:val="8"/>
        </w:numPr>
      </w:pPr>
      <w:r w:rsidRPr="002827D2">
        <w:t xml:space="preserve">Investigate and develop solutions, if required, which enable the exchange/request of information relating to service configuration for MC service users located in one or more partner MC systems. </w:t>
      </w:r>
    </w:p>
    <w:p w14:paraId="72284527" w14:textId="1022531A" w:rsidR="00727EB5" w:rsidRPr="002827D2" w:rsidRDefault="00727EB5" w:rsidP="00727EB5">
      <w:pPr>
        <w:pStyle w:val="Heading1"/>
      </w:pPr>
      <w:bookmarkStart w:id="55" w:name="_Toc101349523"/>
      <w:bookmarkStart w:id="56" w:name="_Toc101349783"/>
      <w:r w:rsidRPr="002827D2">
        <w:t>6</w:t>
      </w:r>
      <w:r w:rsidRPr="002827D2">
        <w:tab/>
        <w:t>Architecture requirements</w:t>
      </w:r>
      <w:bookmarkEnd w:id="55"/>
      <w:bookmarkEnd w:id="56"/>
      <w:r w:rsidRPr="002827D2">
        <w:t xml:space="preserve"> </w:t>
      </w:r>
    </w:p>
    <w:p w14:paraId="0DF1CBA1" w14:textId="3435930C" w:rsidR="00727EB5" w:rsidRPr="002827D2" w:rsidRDefault="00727EB5" w:rsidP="00727EB5">
      <w:pPr>
        <w:pStyle w:val="Heading2"/>
      </w:pPr>
      <w:bookmarkStart w:id="57" w:name="_Toc101349524"/>
      <w:bookmarkStart w:id="58" w:name="_Toc101349784"/>
      <w:r w:rsidRPr="002827D2">
        <w:t>6.1</w:t>
      </w:r>
      <w:r w:rsidRPr="002827D2">
        <w:tab/>
        <w:t>General</w:t>
      </w:r>
      <w:bookmarkEnd w:id="57"/>
      <w:bookmarkEnd w:id="58"/>
    </w:p>
    <w:p w14:paraId="101D86AE" w14:textId="0AA181FA" w:rsidR="00727EB5" w:rsidRPr="002827D2" w:rsidRDefault="00727EB5" w:rsidP="00727EB5">
      <w:pPr>
        <w:rPr>
          <w:i/>
          <w:color w:val="0000FF"/>
        </w:rPr>
      </w:pPr>
      <w:r w:rsidRPr="002827D2">
        <w:rPr>
          <w:i/>
          <w:color w:val="0000FF"/>
        </w:rPr>
        <w:t>This clause provides a general description of enhancements to the architecture requirements.</w:t>
      </w:r>
    </w:p>
    <w:p w14:paraId="57C4749C" w14:textId="585AB24E" w:rsidR="00727EB5" w:rsidRPr="002827D2" w:rsidRDefault="00727EB5" w:rsidP="00727EB5">
      <w:pPr>
        <w:pStyle w:val="Heading2"/>
      </w:pPr>
      <w:bookmarkStart w:id="59" w:name="_Toc101349525"/>
      <w:bookmarkStart w:id="60" w:name="_Toc101349785"/>
      <w:r w:rsidRPr="002827D2">
        <w:t>6.2</w:t>
      </w:r>
      <w:r w:rsidRPr="002827D2">
        <w:tab/>
        <w:t>Requirements</w:t>
      </w:r>
      <w:bookmarkEnd w:id="59"/>
      <w:bookmarkEnd w:id="60"/>
      <w:r w:rsidRPr="002827D2">
        <w:t xml:space="preserve"> </w:t>
      </w:r>
    </w:p>
    <w:p w14:paraId="63E6F165" w14:textId="77777777" w:rsidR="007752E0" w:rsidRPr="007752E0" w:rsidRDefault="007752E0" w:rsidP="002827D2">
      <w:pPr>
        <w:pStyle w:val="Heading3"/>
      </w:pPr>
      <w:bookmarkStart w:id="61" w:name="_Toc101349526"/>
      <w:bookmarkStart w:id="62" w:name="_Toc101349786"/>
      <w:r w:rsidRPr="007752E0">
        <w:t>6.2.1</w:t>
      </w:r>
      <w:r w:rsidRPr="007752E0">
        <w:tab/>
        <w:t>General</w:t>
      </w:r>
      <w:bookmarkEnd w:id="61"/>
      <w:bookmarkEnd w:id="62"/>
      <w:r w:rsidRPr="007752E0">
        <w:t xml:space="preserve">  </w:t>
      </w:r>
    </w:p>
    <w:p w14:paraId="2DC7ADD6" w14:textId="77777777" w:rsidR="007752E0" w:rsidRPr="00996D5A" w:rsidRDefault="007752E0" w:rsidP="00996D5A">
      <w:pPr>
        <w:pStyle w:val="Heading3"/>
        <w:rPr>
          <w:sz w:val="24"/>
          <w:lang w:eastAsia="x-none"/>
        </w:rPr>
      </w:pPr>
      <w:bookmarkStart w:id="63" w:name="_Toc101349787"/>
      <w:r w:rsidRPr="00996D5A">
        <w:rPr>
          <w:sz w:val="24"/>
          <w:lang w:eastAsia="x-none"/>
        </w:rPr>
        <w:t>6.2.1.1</w:t>
      </w:r>
      <w:r w:rsidRPr="00996D5A">
        <w:rPr>
          <w:sz w:val="24"/>
          <w:lang w:eastAsia="x-none"/>
        </w:rPr>
        <w:tab/>
        <w:t>Description</w:t>
      </w:r>
      <w:bookmarkEnd w:id="63"/>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77777777" w:rsidR="007752E0" w:rsidRPr="007752E0" w:rsidRDefault="007752E0" w:rsidP="00996D5A">
      <w:pPr>
        <w:pStyle w:val="Heading3"/>
        <w:rPr>
          <w:sz w:val="24"/>
          <w:lang w:eastAsia="x-none"/>
        </w:rPr>
      </w:pPr>
      <w:bookmarkStart w:id="64" w:name="_Toc101349788"/>
      <w:r w:rsidRPr="007752E0">
        <w:rPr>
          <w:sz w:val="24"/>
          <w:lang w:eastAsia="x-none"/>
        </w:rPr>
        <w:t xml:space="preserve">6.2.1.2 </w:t>
      </w:r>
      <w:r w:rsidRPr="007752E0">
        <w:rPr>
          <w:sz w:val="24"/>
          <w:lang w:eastAsia="x-none"/>
        </w:rPr>
        <w:tab/>
        <w:t>Requirements</w:t>
      </w:r>
      <w:bookmarkEnd w:id="64"/>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DF9C43F" w14:textId="77777777" w:rsidR="007752E0" w:rsidRPr="002827D2"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53FA69A7" w14:textId="77777777" w:rsidR="007752E0" w:rsidRPr="007752E0" w:rsidRDefault="007752E0" w:rsidP="002827D2">
      <w:pPr>
        <w:pStyle w:val="Heading3"/>
      </w:pPr>
      <w:bookmarkStart w:id="65" w:name="_Toc101349527"/>
      <w:bookmarkStart w:id="66" w:name="_Toc101349789"/>
      <w:r w:rsidRPr="007752E0">
        <w:lastRenderedPageBreak/>
        <w:t>6.2.2</w:t>
      </w:r>
      <w:r w:rsidRPr="007752E0">
        <w:tab/>
        <w:t>User and group authorization</w:t>
      </w:r>
      <w:bookmarkEnd w:id="65"/>
      <w:bookmarkEnd w:id="66"/>
      <w:r w:rsidRPr="007752E0">
        <w:t xml:space="preserve">  </w:t>
      </w:r>
    </w:p>
    <w:p w14:paraId="48B40CB3" w14:textId="77777777" w:rsidR="007752E0" w:rsidRPr="007752E0" w:rsidRDefault="007752E0" w:rsidP="00996D5A">
      <w:pPr>
        <w:pStyle w:val="Heading3"/>
        <w:rPr>
          <w:sz w:val="24"/>
          <w:lang w:eastAsia="x-none"/>
        </w:rPr>
      </w:pPr>
      <w:bookmarkStart w:id="67" w:name="_Toc101349790"/>
      <w:r w:rsidRPr="007752E0">
        <w:rPr>
          <w:sz w:val="24"/>
          <w:lang w:eastAsia="x-none"/>
        </w:rPr>
        <w:t>6.2.2.1</w:t>
      </w:r>
      <w:r w:rsidRPr="007752E0">
        <w:rPr>
          <w:sz w:val="24"/>
          <w:lang w:eastAsia="x-none"/>
        </w:rPr>
        <w:tab/>
        <w:t>Description</w:t>
      </w:r>
      <w:bookmarkEnd w:id="67"/>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77777777" w:rsidR="007752E0" w:rsidRPr="007752E0" w:rsidRDefault="007752E0" w:rsidP="00996D5A">
      <w:pPr>
        <w:pStyle w:val="Heading3"/>
        <w:rPr>
          <w:sz w:val="24"/>
          <w:lang w:eastAsia="x-none"/>
        </w:rPr>
      </w:pPr>
      <w:bookmarkStart w:id="68" w:name="_Toc101349791"/>
      <w:r w:rsidRPr="007752E0">
        <w:rPr>
          <w:sz w:val="24"/>
          <w:lang w:eastAsia="x-none"/>
        </w:rPr>
        <w:t xml:space="preserve">6.2.2.2 </w:t>
      </w:r>
      <w:r w:rsidRPr="007752E0">
        <w:rPr>
          <w:sz w:val="24"/>
          <w:lang w:eastAsia="x-none"/>
        </w:rPr>
        <w:tab/>
        <w:t>Requirements</w:t>
      </w:r>
      <w:bookmarkEnd w:id="68"/>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77777777" w:rsidR="007752E0" w:rsidRPr="007752E0" w:rsidRDefault="007752E0" w:rsidP="007752E0">
      <w:pPr>
        <w:keepLines/>
        <w:ind w:left="1135" w:hanging="851"/>
      </w:pPr>
      <w:r w:rsidRPr="007752E0">
        <w:t xml:space="preserve">NOTE: </w:t>
      </w:r>
      <w:r w:rsidRPr="007752E0">
        <w:tab/>
        <w:t xml:space="preserve">Examples of such requests may include affiliation to groups or a specific group, to receive a list of interconnection groups and/or, being added to a group or groups. </w:t>
      </w:r>
    </w:p>
    <w:p w14:paraId="174897B1" w14:textId="77777777" w:rsidR="007752E0" w:rsidRP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1E4238ED" w14:textId="1B121E92" w:rsidR="00727EB5" w:rsidRPr="002827D2" w:rsidRDefault="00182F41" w:rsidP="00727EB5">
      <w:pPr>
        <w:pStyle w:val="Heading1"/>
      </w:pPr>
      <w:bookmarkStart w:id="69" w:name="tsgNames"/>
      <w:bookmarkStart w:id="70" w:name="_Toc101349528"/>
      <w:bookmarkStart w:id="71" w:name="_Toc101349792"/>
      <w:bookmarkEnd w:id="69"/>
      <w:r w:rsidRPr="002827D2">
        <w:t>7</w:t>
      </w:r>
      <w:r w:rsidR="00727EB5" w:rsidRPr="002827D2">
        <w:tab/>
        <w:t>Solutions</w:t>
      </w:r>
      <w:bookmarkEnd w:id="70"/>
      <w:bookmarkEnd w:id="71"/>
      <w:r w:rsidR="00727EB5" w:rsidRPr="002827D2">
        <w:t xml:space="preserve"> </w:t>
      </w:r>
    </w:p>
    <w:p w14:paraId="36E1FDFF" w14:textId="556907CF" w:rsidR="00182F41" w:rsidRPr="002827D2" w:rsidRDefault="00182F41" w:rsidP="00182F41">
      <w:pPr>
        <w:pStyle w:val="Guidance"/>
      </w:pPr>
      <w:r w:rsidRPr="002827D2">
        <w:t>This clause provides a general description of the solutions.</w:t>
      </w:r>
    </w:p>
    <w:p w14:paraId="3E366C20" w14:textId="3D3376AF" w:rsidR="00182F41" w:rsidRPr="002827D2" w:rsidRDefault="00182F41" w:rsidP="00182F41">
      <w:pPr>
        <w:pStyle w:val="Heading2"/>
      </w:pPr>
      <w:bookmarkStart w:id="72" w:name="_Toc101349529"/>
      <w:bookmarkStart w:id="73" w:name="_Toc101349793"/>
      <w:r w:rsidRPr="002827D2">
        <w:t>7.1</w:t>
      </w:r>
      <w:r w:rsidRPr="002827D2">
        <w:tab/>
        <w:t>General</w:t>
      </w:r>
      <w:bookmarkEnd w:id="72"/>
      <w:bookmarkEnd w:id="73"/>
    </w:p>
    <w:p w14:paraId="133B23D3" w14:textId="1C495A7B" w:rsidR="00182F41" w:rsidRPr="002827D2" w:rsidRDefault="00182F41" w:rsidP="00182F41">
      <w:pPr>
        <w:pStyle w:val="Guidance"/>
      </w:pPr>
      <w:r w:rsidRPr="002827D2">
        <w:t>This clause provides a general description of the solutions.</w:t>
      </w:r>
      <w:bookmarkStart w:id="74" w:name="_Toc84443705"/>
    </w:p>
    <w:p w14:paraId="16D9E5EC" w14:textId="5AE4B686" w:rsidR="00182F41" w:rsidRPr="002827D2" w:rsidRDefault="00182F41" w:rsidP="00182F41">
      <w:pPr>
        <w:pStyle w:val="Heading2"/>
      </w:pPr>
      <w:bookmarkStart w:id="75" w:name="_Toc101349530"/>
      <w:bookmarkStart w:id="76" w:name="_Toc101349794"/>
      <w:r w:rsidRPr="002827D2">
        <w:t>7.2</w:t>
      </w:r>
      <w:r w:rsidRPr="002827D2">
        <w:tab/>
        <w:t>Mapping of solutions to key issues</w:t>
      </w:r>
      <w:bookmarkEnd w:id="74"/>
      <w:bookmarkEnd w:id="75"/>
      <w:bookmarkEnd w:id="76"/>
    </w:p>
    <w:p w14:paraId="64594FD0" w14:textId="68DBF434" w:rsidR="00182F41" w:rsidRPr="002827D2" w:rsidRDefault="000D7B0E" w:rsidP="00182F41">
      <w:pPr>
        <w:rPr>
          <w:i/>
          <w:color w:val="0000FF"/>
        </w:rPr>
      </w:pPr>
      <w:r w:rsidRPr="002827D2">
        <w:rPr>
          <w:i/>
          <w:color w:val="0000FF"/>
        </w:rPr>
        <w:t xml:space="preserve">This clause </w:t>
      </w:r>
      <w:r w:rsidR="00D92AD3" w:rsidRPr="002827D2">
        <w:rPr>
          <w:i/>
          <w:color w:val="0000FF"/>
        </w:rPr>
        <w:t>provides mapping of</w:t>
      </w:r>
      <w:r w:rsidRPr="002827D2">
        <w:rPr>
          <w:i/>
          <w:color w:val="0000FF"/>
        </w:rPr>
        <w:t xml:space="preserve"> solutions to key issues</w:t>
      </w:r>
      <w:r w:rsidR="00D92AD3" w:rsidRPr="002827D2">
        <w:rPr>
          <w:i/>
          <w:color w:val="0000FF"/>
        </w:rPr>
        <w:t>.</w:t>
      </w:r>
    </w:p>
    <w:p w14:paraId="5157D04E" w14:textId="77777777" w:rsidR="00182F41" w:rsidRPr="002827D2" w:rsidRDefault="00182F41" w:rsidP="00182F41">
      <w:pPr>
        <w:pStyle w:val="Heading2"/>
      </w:pPr>
      <w:bookmarkStart w:id="77" w:name="_Toc82472211"/>
      <w:bookmarkStart w:id="78" w:name="_Toc82473756"/>
      <w:bookmarkStart w:id="79" w:name="_Toc82473818"/>
      <w:bookmarkStart w:id="80" w:name="_Toc84443706"/>
      <w:bookmarkStart w:id="81" w:name="_Toc101349531"/>
      <w:bookmarkStart w:id="82" w:name="_Toc101349795"/>
      <w:r w:rsidRPr="002827D2">
        <w:t>7.x</w:t>
      </w:r>
      <w:r w:rsidRPr="002827D2">
        <w:tab/>
        <w:t>Solution #x: &lt;Title&gt;</w:t>
      </w:r>
      <w:bookmarkEnd w:id="77"/>
      <w:bookmarkEnd w:id="78"/>
      <w:bookmarkEnd w:id="79"/>
      <w:bookmarkEnd w:id="80"/>
      <w:bookmarkEnd w:id="81"/>
      <w:bookmarkEnd w:id="82"/>
    </w:p>
    <w:p w14:paraId="30DF0FD6" w14:textId="5E0FA8F0" w:rsidR="00182F41" w:rsidRPr="002827D2" w:rsidRDefault="00182F41" w:rsidP="00182F41">
      <w:pPr>
        <w:pStyle w:val="Guidance"/>
      </w:pPr>
      <w:bookmarkStart w:id="83" w:name="_Toc464463366"/>
      <w:bookmarkStart w:id="84" w:name="_Toc475064960"/>
      <w:bookmarkStart w:id="85" w:name="_Toc478400631"/>
      <w:r w:rsidRPr="002827D2">
        <w:t xml:space="preserve">This clause describes the solution and its evaluation with a suitable title. </w:t>
      </w:r>
    </w:p>
    <w:p w14:paraId="7EEFAA92" w14:textId="55220802" w:rsidR="00182F41" w:rsidRPr="002827D2" w:rsidRDefault="00182F41" w:rsidP="00182F41">
      <w:pPr>
        <w:pStyle w:val="Heading3"/>
      </w:pPr>
      <w:bookmarkStart w:id="86" w:name="_Toc82472203"/>
      <w:bookmarkStart w:id="87" w:name="_Toc82473748"/>
      <w:bookmarkStart w:id="88" w:name="_Toc82473810"/>
      <w:bookmarkStart w:id="89" w:name="_Toc84443708"/>
      <w:bookmarkStart w:id="90" w:name="_Toc101349532"/>
      <w:bookmarkStart w:id="91" w:name="_Toc101349796"/>
      <w:bookmarkEnd w:id="83"/>
      <w:bookmarkEnd w:id="84"/>
      <w:bookmarkEnd w:id="85"/>
      <w:r w:rsidRPr="002827D2">
        <w:t>7.x.1</w:t>
      </w:r>
      <w:r w:rsidRPr="002827D2">
        <w:tab/>
        <w:t>Solution description</w:t>
      </w:r>
      <w:bookmarkEnd w:id="86"/>
      <w:bookmarkEnd w:id="87"/>
      <w:bookmarkEnd w:id="88"/>
      <w:bookmarkEnd w:id="89"/>
      <w:bookmarkEnd w:id="90"/>
      <w:bookmarkEnd w:id="91"/>
    </w:p>
    <w:p w14:paraId="4B6F8F63" w14:textId="2B71BA56" w:rsidR="00182F41" w:rsidRPr="002827D2" w:rsidRDefault="00182F41" w:rsidP="00182F41">
      <w:pPr>
        <w:pStyle w:val="Guidance"/>
      </w:pPr>
      <w:bookmarkStart w:id="92" w:name="_Toc82472204"/>
      <w:bookmarkStart w:id="93" w:name="_Toc82473749"/>
      <w:bookmarkStart w:id="94" w:name="_Toc82473811"/>
      <w:r w:rsidRPr="002827D2">
        <w:t>This clause describes the solution in detail. Provide relevant description, procedures</w:t>
      </w:r>
      <w:r w:rsidR="003522BD" w:rsidRPr="002827D2">
        <w:t xml:space="preserve"> and</w:t>
      </w:r>
      <w:r w:rsidRPr="002827D2">
        <w:t xml:space="preserve"> information flows for the solution.</w:t>
      </w:r>
    </w:p>
    <w:p w14:paraId="6D8BA9DB" w14:textId="1A235604" w:rsidR="00182F41" w:rsidRPr="002827D2" w:rsidRDefault="00182F41" w:rsidP="00182F41">
      <w:pPr>
        <w:pStyle w:val="Heading3"/>
      </w:pPr>
      <w:bookmarkStart w:id="95" w:name="_Toc82472206"/>
      <w:bookmarkStart w:id="96" w:name="_Toc82473751"/>
      <w:bookmarkStart w:id="97" w:name="_Toc82473813"/>
      <w:bookmarkStart w:id="98" w:name="_Toc84443711"/>
      <w:bookmarkStart w:id="99" w:name="_Toc101349533"/>
      <w:bookmarkStart w:id="100" w:name="_Toc101349797"/>
      <w:bookmarkEnd w:id="92"/>
      <w:bookmarkEnd w:id="93"/>
      <w:bookmarkEnd w:id="94"/>
      <w:r w:rsidRPr="002827D2">
        <w:t>7.x.2</w:t>
      </w:r>
      <w:r w:rsidRPr="002827D2">
        <w:tab/>
        <w:t>Solution evaluation</w:t>
      </w:r>
      <w:bookmarkEnd w:id="95"/>
      <w:bookmarkEnd w:id="96"/>
      <w:bookmarkEnd w:id="97"/>
      <w:bookmarkEnd w:id="98"/>
      <w:bookmarkEnd w:id="99"/>
      <w:bookmarkEnd w:id="100"/>
    </w:p>
    <w:p w14:paraId="220035F0" w14:textId="77777777" w:rsidR="00182F41" w:rsidRPr="002827D2" w:rsidRDefault="00182F41" w:rsidP="00182F41">
      <w:pPr>
        <w:pStyle w:val="Guidance"/>
      </w:pPr>
      <w:r w:rsidRPr="002827D2">
        <w:t>This clause provides an evaluation of this solution.</w:t>
      </w:r>
    </w:p>
    <w:p w14:paraId="6990F56B" w14:textId="0557746C" w:rsidR="003522BD" w:rsidRPr="002827D2" w:rsidRDefault="003522BD" w:rsidP="003522BD">
      <w:pPr>
        <w:pStyle w:val="Heading1"/>
      </w:pPr>
      <w:bookmarkStart w:id="101" w:name="_Toc101349534"/>
      <w:bookmarkStart w:id="102" w:name="_Toc101349798"/>
      <w:r w:rsidRPr="002827D2">
        <w:t>8</w:t>
      </w:r>
      <w:r w:rsidRPr="002827D2">
        <w:tab/>
        <w:t>Evaluation</w:t>
      </w:r>
      <w:bookmarkEnd w:id="101"/>
      <w:bookmarkEnd w:id="102"/>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103" w:name="startOfAnnexes"/>
      <w:bookmarkStart w:id="104" w:name="_Toc101349535"/>
      <w:bookmarkStart w:id="105" w:name="_Toc101349799"/>
      <w:bookmarkEnd w:id="103"/>
      <w:r w:rsidRPr="002827D2">
        <w:lastRenderedPageBreak/>
        <w:t>9</w:t>
      </w:r>
      <w:r w:rsidRPr="002827D2">
        <w:tab/>
        <w:t>Conclusions</w:t>
      </w:r>
      <w:bookmarkEnd w:id="104"/>
      <w:bookmarkEnd w:id="105"/>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71DEBE01" w:rsidR="00054A22" w:rsidRPr="002827D2" w:rsidRDefault="00D9134D" w:rsidP="009B71FD">
      <w:pPr>
        <w:pStyle w:val="Heading8"/>
      </w:pPr>
      <w:r w:rsidRPr="002827D2">
        <w:br w:type="page"/>
      </w:r>
      <w:bookmarkStart w:id="106" w:name="_Toc101349536"/>
      <w:bookmarkStart w:id="107" w:name="_Toc101349800"/>
      <w:r w:rsidR="00080512" w:rsidRPr="002827D2">
        <w:lastRenderedPageBreak/>
        <w:t>Annex &lt;A&gt; (</w:t>
      </w:r>
      <w:r w:rsidR="003522BD" w:rsidRPr="002827D2">
        <w:t>informative</w:t>
      </w:r>
      <w:r w:rsidR="00080512" w:rsidRPr="002827D2">
        <w:t>):</w:t>
      </w:r>
      <w:r w:rsidR="00080512" w:rsidRPr="002827D2">
        <w:br/>
      </w:r>
      <w:r w:rsidR="003522BD" w:rsidRPr="002827D2">
        <w:t>Change history</w:t>
      </w:r>
      <w:bookmarkStart w:id="108" w:name="historyclause"/>
      <w:bookmarkEnd w:id="106"/>
      <w:bookmarkEnd w:id="107"/>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bl>
    <w:p w14:paraId="6BA8C2E7" w14:textId="77777777" w:rsidR="003C3971" w:rsidRPr="002827D2" w:rsidRDefault="003C3971" w:rsidP="003C3971"/>
    <w:p w14:paraId="3A6FB7AB" w14:textId="1E2A7C34" w:rsidR="009B71FD" w:rsidRPr="002827D2" w:rsidRDefault="009B71FD" w:rsidP="009B71FD">
      <w:pPr>
        <w:pStyle w:val="Guidance"/>
      </w:pPr>
    </w:p>
    <w:p w14:paraId="3FB26DDD" w14:textId="77777777" w:rsidR="009B71FD" w:rsidRPr="002827D2" w:rsidRDefault="009B71FD" w:rsidP="009B71FD"/>
    <w:p w14:paraId="5EEBA4F7" w14:textId="46716EF4" w:rsidR="009B71FD" w:rsidRPr="002827D2" w:rsidRDefault="009B71FD" w:rsidP="009B71FD">
      <w:pPr>
        <w:pStyle w:val="Guidance"/>
      </w:pPr>
    </w:p>
    <w:p w14:paraId="6AE5F0B0" w14:textId="7E8CDEC0" w:rsidR="00080512" w:rsidRPr="002827D2" w:rsidRDefault="009B71FD" w:rsidP="009B71FD">
      <w:pPr>
        <w:pStyle w:val="Guidance"/>
        <w:tabs>
          <w:tab w:val="left" w:pos="1245"/>
        </w:tabs>
      </w:pPr>
      <w:r w:rsidRPr="002827D2">
        <w:tab/>
      </w:r>
    </w:p>
    <w:sectPr w:rsidR="00080512" w:rsidRPr="002827D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1C1E6" w14:textId="77777777" w:rsidR="002E10A0" w:rsidRDefault="002E10A0">
      <w:r>
        <w:separator/>
      </w:r>
    </w:p>
  </w:endnote>
  <w:endnote w:type="continuationSeparator" w:id="0">
    <w:p w14:paraId="305FA826" w14:textId="77777777" w:rsidR="002E10A0" w:rsidRDefault="002E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96D5A" w:rsidRDefault="00996D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A302" w14:textId="77777777" w:rsidR="002E10A0" w:rsidRDefault="002E10A0">
      <w:r>
        <w:separator/>
      </w:r>
    </w:p>
  </w:footnote>
  <w:footnote w:type="continuationSeparator" w:id="0">
    <w:p w14:paraId="55E60FF9" w14:textId="77777777" w:rsidR="002E10A0" w:rsidRDefault="002E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2FC124" w:rsidR="00996D5A" w:rsidRDefault="00996D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C31">
      <w:rPr>
        <w:rFonts w:ascii="Arial" w:hAnsi="Arial" w:cs="Arial"/>
        <w:b/>
        <w:noProof/>
        <w:sz w:val="18"/>
        <w:szCs w:val="18"/>
      </w:rPr>
      <w:t>3GPP TR 23.700-38 V0.2.0 (2022-04)</w:t>
    </w:r>
    <w:r>
      <w:rPr>
        <w:rFonts w:ascii="Arial" w:hAnsi="Arial" w:cs="Arial"/>
        <w:b/>
        <w:sz w:val="18"/>
        <w:szCs w:val="18"/>
      </w:rPr>
      <w:fldChar w:fldCharType="end"/>
    </w:r>
  </w:p>
  <w:p w14:paraId="7A6BC72E" w14:textId="4F2B0F38" w:rsidR="00996D5A" w:rsidRDefault="00996D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621C">
      <w:rPr>
        <w:rFonts w:ascii="Arial" w:hAnsi="Arial" w:cs="Arial"/>
        <w:b/>
        <w:noProof/>
        <w:sz w:val="18"/>
        <w:szCs w:val="18"/>
      </w:rPr>
      <w:t>3</w:t>
    </w:r>
    <w:r>
      <w:rPr>
        <w:rFonts w:ascii="Arial" w:hAnsi="Arial" w:cs="Arial"/>
        <w:b/>
        <w:sz w:val="18"/>
        <w:szCs w:val="18"/>
      </w:rPr>
      <w:fldChar w:fldCharType="end"/>
    </w:r>
  </w:p>
  <w:p w14:paraId="13C538E8" w14:textId="3BBE3208" w:rsidR="00996D5A" w:rsidRDefault="00996D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C31">
      <w:rPr>
        <w:rFonts w:ascii="Arial" w:hAnsi="Arial" w:cs="Arial"/>
        <w:b/>
        <w:noProof/>
        <w:sz w:val="18"/>
        <w:szCs w:val="18"/>
      </w:rPr>
      <w:t>Release 18</w:t>
    </w:r>
    <w:r>
      <w:rPr>
        <w:rFonts w:ascii="Arial" w:hAnsi="Arial" w:cs="Arial"/>
        <w:b/>
        <w:sz w:val="18"/>
        <w:szCs w:val="18"/>
      </w:rPr>
      <w:fldChar w:fldCharType="end"/>
    </w:r>
  </w:p>
  <w:p w14:paraId="1024E63D" w14:textId="77777777" w:rsidR="00996D5A" w:rsidRDefault="00996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51834"/>
    <w:rsid w:val="00054A22"/>
    <w:rsid w:val="00062023"/>
    <w:rsid w:val="000655A6"/>
    <w:rsid w:val="000717A6"/>
    <w:rsid w:val="00080512"/>
    <w:rsid w:val="000C47C3"/>
    <w:rsid w:val="000D58AB"/>
    <w:rsid w:val="000D7B0E"/>
    <w:rsid w:val="00133525"/>
    <w:rsid w:val="00182F41"/>
    <w:rsid w:val="001A4C42"/>
    <w:rsid w:val="001A7420"/>
    <w:rsid w:val="001B078F"/>
    <w:rsid w:val="001B6637"/>
    <w:rsid w:val="001C21C3"/>
    <w:rsid w:val="001D02C2"/>
    <w:rsid w:val="001F0C1D"/>
    <w:rsid w:val="001F1132"/>
    <w:rsid w:val="001F168B"/>
    <w:rsid w:val="002347A2"/>
    <w:rsid w:val="002675F0"/>
    <w:rsid w:val="002760EE"/>
    <w:rsid w:val="002827D2"/>
    <w:rsid w:val="002A0D53"/>
    <w:rsid w:val="002B6339"/>
    <w:rsid w:val="002C7248"/>
    <w:rsid w:val="002D5752"/>
    <w:rsid w:val="002E00EE"/>
    <w:rsid w:val="002E10A0"/>
    <w:rsid w:val="003172DC"/>
    <w:rsid w:val="003522BD"/>
    <w:rsid w:val="0035462D"/>
    <w:rsid w:val="00356555"/>
    <w:rsid w:val="003765B8"/>
    <w:rsid w:val="003C3971"/>
    <w:rsid w:val="0040367E"/>
    <w:rsid w:val="00423334"/>
    <w:rsid w:val="004345EC"/>
    <w:rsid w:val="0046526D"/>
    <w:rsid w:val="00465515"/>
    <w:rsid w:val="00477215"/>
    <w:rsid w:val="0049751D"/>
    <w:rsid w:val="004C30AC"/>
    <w:rsid w:val="004C6FA8"/>
    <w:rsid w:val="004D3578"/>
    <w:rsid w:val="004E213A"/>
    <w:rsid w:val="004F0988"/>
    <w:rsid w:val="004F3340"/>
    <w:rsid w:val="0053388B"/>
    <w:rsid w:val="00535773"/>
    <w:rsid w:val="00543E6C"/>
    <w:rsid w:val="00545AC2"/>
    <w:rsid w:val="00565087"/>
    <w:rsid w:val="00597B11"/>
    <w:rsid w:val="005D2E01"/>
    <w:rsid w:val="005D7526"/>
    <w:rsid w:val="005E4BB2"/>
    <w:rsid w:val="005E619E"/>
    <w:rsid w:val="005F788A"/>
    <w:rsid w:val="00602AEA"/>
    <w:rsid w:val="00614FDF"/>
    <w:rsid w:val="0063543D"/>
    <w:rsid w:val="00647114"/>
    <w:rsid w:val="006524EC"/>
    <w:rsid w:val="006912E9"/>
    <w:rsid w:val="006A323F"/>
    <w:rsid w:val="006B30D0"/>
    <w:rsid w:val="006C3D95"/>
    <w:rsid w:val="006D2A69"/>
    <w:rsid w:val="006D5061"/>
    <w:rsid w:val="006D5658"/>
    <w:rsid w:val="006E5C86"/>
    <w:rsid w:val="00701116"/>
    <w:rsid w:val="0071174C"/>
    <w:rsid w:val="007123D0"/>
    <w:rsid w:val="00713C44"/>
    <w:rsid w:val="00727EB5"/>
    <w:rsid w:val="00734A5B"/>
    <w:rsid w:val="00737D88"/>
    <w:rsid w:val="0074026F"/>
    <w:rsid w:val="007429F6"/>
    <w:rsid w:val="00744E76"/>
    <w:rsid w:val="00765EA3"/>
    <w:rsid w:val="00774DA4"/>
    <w:rsid w:val="007752E0"/>
    <w:rsid w:val="00781F0F"/>
    <w:rsid w:val="007A1244"/>
    <w:rsid w:val="007B600E"/>
    <w:rsid w:val="007F0F4A"/>
    <w:rsid w:val="008028A4"/>
    <w:rsid w:val="00830747"/>
    <w:rsid w:val="008768CA"/>
    <w:rsid w:val="008C384C"/>
    <w:rsid w:val="008E2D68"/>
    <w:rsid w:val="008E6756"/>
    <w:rsid w:val="0090271F"/>
    <w:rsid w:val="00902E23"/>
    <w:rsid w:val="009114D7"/>
    <w:rsid w:val="0091348E"/>
    <w:rsid w:val="00917CCB"/>
    <w:rsid w:val="00930D34"/>
    <w:rsid w:val="00933FB0"/>
    <w:rsid w:val="00942EC2"/>
    <w:rsid w:val="00996D5A"/>
    <w:rsid w:val="009B71FD"/>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460"/>
    <w:rsid w:val="00B15449"/>
    <w:rsid w:val="00B33AF9"/>
    <w:rsid w:val="00B93086"/>
    <w:rsid w:val="00BA19ED"/>
    <w:rsid w:val="00BA1B7D"/>
    <w:rsid w:val="00BA4B8D"/>
    <w:rsid w:val="00BC0F7D"/>
    <w:rsid w:val="00BC7CB0"/>
    <w:rsid w:val="00BD0362"/>
    <w:rsid w:val="00BD7D31"/>
    <w:rsid w:val="00BE3255"/>
    <w:rsid w:val="00BF128E"/>
    <w:rsid w:val="00C074DD"/>
    <w:rsid w:val="00C1496A"/>
    <w:rsid w:val="00C33079"/>
    <w:rsid w:val="00C45231"/>
    <w:rsid w:val="00C551FF"/>
    <w:rsid w:val="00C71C31"/>
    <w:rsid w:val="00C72833"/>
    <w:rsid w:val="00C80F1D"/>
    <w:rsid w:val="00C90A33"/>
    <w:rsid w:val="00C91962"/>
    <w:rsid w:val="00C93F40"/>
    <w:rsid w:val="00CA3D0C"/>
    <w:rsid w:val="00D3030D"/>
    <w:rsid w:val="00D5621C"/>
    <w:rsid w:val="00D57972"/>
    <w:rsid w:val="00D675A9"/>
    <w:rsid w:val="00D738D6"/>
    <w:rsid w:val="00D755EB"/>
    <w:rsid w:val="00D76048"/>
    <w:rsid w:val="00D82E6F"/>
    <w:rsid w:val="00D87E00"/>
    <w:rsid w:val="00D9134D"/>
    <w:rsid w:val="00D92AD3"/>
    <w:rsid w:val="00DA7A03"/>
    <w:rsid w:val="00DB1818"/>
    <w:rsid w:val="00DC309B"/>
    <w:rsid w:val="00DC4DA2"/>
    <w:rsid w:val="00DD1ED8"/>
    <w:rsid w:val="00DD4C17"/>
    <w:rsid w:val="00DD74A5"/>
    <w:rsid w:val="00DE2C9D"/>
    <w:rsid w:val="00DF2B1F"/>
    <w:rsid w:val="00DF62CD"/>
    <w:rsid w:val="00E16509"/>
    <w:rsid w:val="00E44582"/>
    <w:rsid w:val="00E77645"/>
    <w:rsid w:val="00EA15B0"/>
    <w:rsid w:val="00EA5EA7"/>
    <w:rsid w:val="00EC4A25"/>
    <w:rsid w:val="00EC4F8A"/>
    <w:rsid w:val="00EE4538"/>
    <w:rsid w:val="00EF608C"/>
    <w:rsid w:val="00F025A2"/>
    <w:rsid w:val="00F04712"/>
    <w:rsid w:val="00F13360"/>
    <w:rsid w:val="00F22EC7"/>
    <w:rsid w:val="00F325C8"/>
    <w:rsid w:val="00F653B8"/>
    <w:rsid w:val="00F73CB1"/>
    <w:rsid w:val="00F9008D"/>
    <w:rsid w:val="00FA1266"/>
    <w:rsid w:val="00FB621C"/>
    <w:rsid w:val="00FC1192"/>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locked/>
    <w:rsid w:val="00DE2C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0B7B-0CE7-49AC-947E-13B40BA6D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2568</Words>
  <Characters>14639</Characters>
  <Application>Microsoft Office Word</Application>
  <DocSecurity>0</DocSecurity>
  <Lines>121</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5</cp:revision>
  <cp:lastPrinted>2019-02-25T14:05:00Z</cp:lastPrinted>
  <dcterms:created xsi:type="dcterms:W3CDTF">2022-04-20T10:36:00Z</dcterms:created>
  <dcterms:modified xsi:type="dcterms:W3CDTF">2022-04-22T10:23:00Z</dcterms:modified>
</cp:coreProperties>
</file>