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D17FF" w:rsidRPr="005D17FF" w14:paraId="6420D5CF" w14:textId="77777777" w:rsidTr="006452BE">
        <w:tc>
          <w:tcPr>
            <w:tcW w:w="10423" w:type="dxa"/>
            <w:gridSpan w:val="2"/>
          </w:tcPr>
          <w:p w14:paraId="3FDEDF14" w14:textId="3658738F"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2B4549" w:rsidRPr="005D17FF">
              <w:t>0</w:t>
            </w:r>
            <w:r w:rsidRPr="005D17FF">
              <w:t>.</w:t>
            </w:r>
            <w:r w:rsidR="00D731BF">
              <w:rPr>
                <w:rFonts w:eastAsiaTheme="minorEastAsia" w:hint="eastAsia"/>
                <w:lang w:eastAsia="zh-CN"/>
              </w:rPr>
              <w:t>2</w:t>
            </w:r>
            <w:r w:rsidRPr="005D17FF">
              <w:t>.</w:t>
            </w:r>
            <w:bookmarkEnd w:id="3"/>
            <w:r w:rsidR="00D731BF">
              <w:rPr>
                <w:rFonts w:eastAsiaTheme="minorEastAsia" w:hint="eastAsia"/>
                <w:lang w:eastAsia="zh-CN"/>
              </w:rPr>
              <w:t>0</w:t>
            </w:r>
            <w:r w:rsidRPr="005D17FF">
              <w:t xml:space="preserve"> </w:t>
            </w:r>
            <w:r w:rsidRPr="005D17FF">
              <w:rPr>
                <w:sz w:val="32"/>
              </w:rPr>
              <w:t>(</w:t>
            </w:r>
            <w:bookmarkStart w:id="4" w:name="issueDate"/>
            <w:r w:rsidR="002B4549" w:rsidRPr="005D17FF">
              <w:rPr>
                <w:sz w:val="32"/>
              </w:rPr>
              <w:t>2022</w:t>
            </w:r>
            <w:r w:rsidRPr="005D17FF">
              <w:rPr>
                <w:sz w:val="32"/>
              </w:rPr>
              <w:t>-</w:t>
            </w:r>
            <w:bookmarkEnd w:id="4"/>
            <w:r w:rsidR="002B4549" w:rsidRPr="005D17FF">
              <w:rPr>
                <w:sz w:val="32"/>
              </w:rPr>
              <w:t>0</w:t>
            </w:r>
            <w:r w:rsidR="00D731BF">
              <w:rPr>
                <w:rFonts w:eastAsiaTheme="minorEastAsia" w:hint="eastAsia"/>
                <w:sz w:val="32"/>
                <w:lang w:eastAsia="zh-CN"/>
              </w:rPr>
              <w:t>4</w:t>
            </w:r>
            <w:r w:rsidRPr="005D17FF">
              <w:rPr>
                <w:sz w:val="32"/>
              </w:rPr>
              <w:t>)</w:t>
            </w:r>
          </w:p>
        </w:tc>
      </w:tr>
      <w:tr w:rsidR="005D17FF" w:rsidRPr="005D17FF" w14:paraId="0FFD4F19" w14:textId="77777777" w:rsidTr="006452BE">
        <w:trPr>
          <w:trHeight w:hRule="exact" w:val="1134"/>
        </w:trPr>
        <w:tc>
          <w:tcPr>
            <w:tcW w:w="10423" w:type="dxa"/>
            <w:gridSpan w:val="2"/>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5" w:name="spectype2"/>
            <w:r w:rsidR="00D57972" w:rsidRPr="005D17FF">
              <w:t>Report</w:t>
            </w:r>
            <w:bookmarkEnd w:id="5"/>
          </w:p>
          <w:p w14:paraId="462B8E42" w14:textId="11158AF6" w:rsidR="00BA4B8D" w:rsidRPr="005D17FF" w:rsidRDefault="00BA4B8D" w:rsidP="00BA4B8D">
            <w:pPr>
              <w:pStyle w:val="Guidance"/>
              <w:rPr>
                <w:color w:val="auto"/>
              </w:rPr>
            </w:pPr>
          </w:p>
        </w:tc>
      </w:tr>
      <w:tr w:rsidR="005D17FF" w:rsidRPr="005D17FF" w14:paraId="717C4EBE" w14:textId="77777777" w:rsidTr="006452BE">
        <w:trPr>
          <w:trHeight w:hRule="exact" w:val="3686"/>
        </w:trPr>
        <w:tc>
          <w:tcPr>
            <w:tcW w:w="10423" w:type="dxa"/>
            <w:gridSpan w:val="2"/>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6" w:name="specTitle"/>
            <w:r w:rsidR="004B60B7" w:rsidRPr="005D17FF">
              <w:t>Services and System Aspects</w:t>
            </w:r>
            <w:r w:rsidRPr="005D17FF">
              <w:t>;</w:t>
            </w:r>
          </w:p>
          <w:bookmarkEnd w:id="6"/>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7" w:name="specRelease"/>
            <w:r w:rsidRPr="005D17FF">
              <w:rPr>
                <w:rStyle w:val="ZGSM"/>
              </w:rPr>
              <w:t>1</w:t>
            </w:r>
            <w:r w:rsidR="00D82E6F" w:rsidRPr="005D17FF">
              <w:rPr>
                <w:rStyle w:val="ZGSM"/>
              </w:rPr>
              <w:t>8</w:t>
            </w:r>
            <w:bookmarkEnd w:id="7"/>
            <w:r w:rsidRPr="005D17FF">
              <w:t>)</w:t>
            </w:r>
          </w:p>
        </w:tc>
      </w:tr>
      <w:tr w:rsidR="005D17FF" w:rsidRPr="005D17FF" w14:paraId="303DD8FF" w14:textId="77777777" w:rsidTr="006452BE">
        <w:tc>
          <w:tcPr>
            <w:tcW w:w="10423" w:type="dxa"/>
            <w:gridSpan w:val="2"/>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6452BE">
        <w:trPr>
          <w:trHeight w:hRule="exact" w:val="1531"/>
        </w:trPr>
        <w:tc>
          <w:tcPr>
            <w:tcW w:w="4883" w:type="dxa"/>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6452BE">
        <w:trPr>
          <w:trHeight w:hRule="exact" w:val="5783"/>
        </w:trPr>
        <w:tc>
          <w:tcPr>
            <w:tcW w:w="10423" w:type="dxa"/>
            <w:gridSpan w:val="2"/>
          </w:tcPr>
          <w:p w14:paraId="56990EEF" w14:textId="7DFEC333" w:rsidR="00D82E6F" w:rsidRPr="005D17FF" w:rsidRDefault="00D82E6F" w:rsidP="00811D7D">
            <w:pPr>
              <w:pStyle w:val="Guidance"/>
              <w:rPr>
                <w:b/>
                <w:color w:val="auto"/>
              </w:rPr>
            </w:pPr>
          </w:p>
        </w:tc>
      </w:tr>
      <w:tr w:rsidR="00D82E6F" w:rsidRPr="005D17FF" w14:paraId="4C89EF09" w14:textId="77777777" w:rsidTr="006452BE">
        <w:trPr>
          <w:trHeight w:hRule="exact" w:val="964"/>
        </w:trPr>
        <w:tc>
          <w:tcPr>
            <w:tcW w:w="10423" w:type="dxa"/>
            <w:gridSpan w:val="2"/>
          </w:tcPr>
          <w:p w14:paraId="240251E6" w14:textId="7D5BBC50" w:rsidR="00D82E6F" w:rsidRPr="005D17FF" w:rsidRDefault="00D82E6F" w:rsidP="00D82E6F">
            <w:pPr>
              <w:rPr>
                <w:sz w:val="16"/>
              </w:rPr>
            </w:pPr>
            <w:bookmarkStart w:id="8"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 Publications Offices.</w:t>
            </w:r>
            <w:bookmarkEnd w:id="8"/>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9"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rPr>
            </w:pPr>
            <w:bookmarkStart w:id="10" w:name="coords3gpp"/>
            <w:r w:rsidRPr="005D17FF">
              <w:rPr>
                <w:rFonts w:ascii="Arial" w:hAnsi="Arial"/>
                <w:b/>
                <w:i/>
              </w:rPr>
              <w:t>3GPP</w:t>
            </w:r>
          </w:p>
          <w:p w14:paraId="252767FD" w14:textId="77777777" w:rsidR="00E16509" w:rsidRPr="005D17FF" w:rsidRDefault="00E16509" w:rsidP="00133525">
            <w:pPr>
              <w:pStyle w:val="FP"/>
              <w:pBdr>
                <w:bottom w:val="single" w:sz="6" w:space="1" w:color="auto"/>
              </w:pBdr>
              <w:ind w:left="2835" w:right="2835"/>
              <w:jc w:val="center"/>
            </w:pPr>
            <w:r w:rsidRPr="005D17FF">
              <w:t>Postal address</w:t>
            </w:r>
          </w:p>
          <w:p w14:paraId="73CD2C20" w14:textId="77777777" w:rsidR="00E16509" w:rsidRPr="005D17FF" w:rsidRDefault="00E16509" w:rsidP="00133525">
            <w:pPr>
              <w:pStyle w:val="FP"/>
              <w:ind w:left="2835" w:right="2835"/>
              <w:jc w:val="center"/>
              <w:rPr>
                <w:rFonts w:ascii="Arial" w:hAnsi="Arial"/>
                <w:sz w:val="18"/>
              </w:rPr>
            </w:pPr>
          </w:p>
          <w:p w14:paraId="2122B1F3" w14:textId="77777777" w:rsidR="00E16509" w:rsidRPr="005D17FF" w:rsidRDefault="00E16509" w:rsidP="00133525">
            <w:pPr>
              <w:pStyle w:val="FP"/>
              <w:pBdr>
                <w:bottom w:val="single" w:sz="6" w:space="1" w:color="auto"/>
              </w:pBdr>
              <w:spacing w:before="240"/>
              <w:ind w:left="2835" w:right="2835"/>
              <w:jc w:val="center"/>
            </w:pPr>
            <w:r w:rsidRPr="005D17FF">
              <w:t>3GPP support office address</w:t>
            </w:r>
          </w:p>
          <w:p w14:paraId="4B118786"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sz w:val="18"/>
              </w:rPr>
            </w:pPr>
            <w:r w:rsidRPr="005D17FF">
              <w:rPr>
                <w:rFonts w:ascii="Arial" w:hAnsi="Arial"/>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pPr>
            <w:r w:rsidRPr="005D17FF">
              <w:t>Internet</w:t>
            </w:r>
          </w:p>
          <w:p w14:paraId="2D660AE8" w14:textId="77777777" w:rsidR="00E16509" w:rsidRPr="005D17FF" w:rsidRDefault="00E16509" w:rsidP="00133525">
            <w:pPr>
              <w:pStyle w:val="FP"/>
              <w:ind w:left="2835" w:right="2835"/>
              <w:jc w:val="center"/>
              <w:rPr>
                <w:rFonts w:ascii="Arial" w:hAnsi="Arial"/>
                <w:sz w:val="18"/>
              </w:rPr>
            </w:pPr>
            <w:r w:rsidRPr="005D17FF">
              <w:rPr>
                <w:rFonts w:ascii="Arial" w:hAnsi="Arial"/>
                <w:sz w:val="18"/>
              </w:rPr>
              <w:t>http://www.3gpp.org</w:t>
            </w:r>
            <w:bookmarkEnd w:id="10"/>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rPr>
            </w:pPr>
            <w:bookmarkStart w:id="11" w:name="copyrightNotification"/>
            <w:r w:rsidRPr="005D17FF">
              <w:rPr>
                <w:rFonts w:ascii="Arial" w:hAnsi="Arial"/>
                <w:b/>
                <w:i/>
                <w:noProof/>
              </w:rPr>
              <w:t>Copyright Notification</w:t>
            </w:r>
          </w:p>
          <w:p w14:paraId="2C8A8C99" w14:textId="77777777" w:rsidR="00E16509" w:rsidRPr="005D17FF" w:rsidRDefault="00E16509" w:rsidP="00133525">
            <w:pPr>
              <w:pStyle w:val="FP"/>
              <w:jc w:val="center"/>
              <w:rPr>
                <w:noProof/>
              </w:rPr>
            </w:pPr>
            <w:r w:rsidRPr="005D17FF">
              <w:rPr>
                <w:noProof/>
              </w:rPr>
              <w:t>No part may be reproduced except as authorized by written permission.</w:t>
            </w:r>
            <w:r w:rsidRPr="005D17FF">
              <w:rPr>
                <w:noProof/>
              </w:rPr>
              <w:br/>
              <w:t>The copyright and the foregoing restriction extend to reproduction in all media.</w:t>
            </w:r>
          </w:p>
          <w:p w14:paraId="5A408646" w14:textId="77777777" w:rsidR="00E16509" w:rsidRPr="005D17FF" w:rsidRDefault="00E16509" w:rsidP="00133525">
            <w:pPr>
              <w:pStyle w:val="FP"/>
              <w:jc w:val="center"/>
              <w:rPr>
                <w:noProof/>
              </w:rPr>
            </w:pPr>
          </w:p>
          <w:p w14:paraId="786C0A36" w14:textId="5FC64598" w:rsidR="00E16509" w:rsidRPr="005D17FF" w:rsidRDefault="00E16509" w:rsidP="00133525">
            <w:pPr>
              <w:pStyle w:val="FP"/>
              <w:jc w:val="center"/>
              <w:rPr>
                <w:noProof/>
                <w:sz w:val="18"/>
              </w:rPr>
            </w:pPr>
            <w:r w:rsidRPr="005D17FF">
              <w:rPr>
                <w:noProof/>
                <w:sz w:val="18"/>
              </w:rPr>
              <w:t xml:space="preserve">© </w:t>
            </w:r>
            <w:bookmarkStart w:id="12" w:name="copyrightDate"/>
            <w:r w:rsidRPr="005D17FF">
              <w:rPr>
                <w:noProof/>
                <w:sz w:val="18"/>
              </w:rPr>
              <w:t>2</w:t>
            </w:r>
            <w:r w:rsidR="008E2D68" w:rsidRPr="005D17FF">
              <w:rPr>
                <w:noProof/>
                <w:sz w:val="18"/>
              </w:rPr>
              <w:t>02</w:t>
            </w:r>
            <w:bookmarkEnd w:id="12"/>
            <w:r w:rsidR="00A60825" w:rsidRPr="005D17FF">
              <w:rPr>
                <w:noProof/>
                <w:sz w:val="18"/>
              </w:rPr>
              <w:t>2</w:t>
            </w:r>
            <w:r w:rsidRPr="005D17FF">
              <w:rPr>
                <w:noProof/>
                <w:sz w:val="18"/>
              </w:rPr>
              <w:t>, 3GPP Organizational Partners (ARIB, ATIS, CCSA, ETSI, TSDSI, TTA, TTC).</w:t>
            </w:r>
            <w:bookmarkStart w:id="13" w:name="copyrightaddon"/>
            <w:bookmarkEnd w:id="13"/>
          </w:p>
          <w:p w14:paraId="63D0B133" w14:textId="77777777" w:rsidR="00E16509" w:rsidRPr="005D17FF" w:rsidRDefault="00E16509" w:rsidP="00133525">
            <w:pPr>
              <w:pStyle w:val="FP"/>
              <w:jc w:val="center"/>
              <w:rPr>
                <w:noProof/>
                <w:sz w:val="18"/>
              </w:rPr>
            </w:pPr>
            <w:r w:rsidRPr="005D17FF">
              <w:rPr>
                <w:noProof/>
                <w:sz w:val="18"/>
              </w:rPr>
              <w:t>All rights reserved.</w:t>
            </w:r>
          </w:p>
          <w:p w14:paraId="582AEDD5" w14:textId="77777777" w:rsidR="00E16509" w:rsidRPr="005D17FF" w:rsidRDefault="00E16509" w:rsidP="00E16509">
            <w:pPr>
              <w:pStyle w:val="FP"/>
              <w:rPr>
                <w:noProof/>
                <w:sz w:val="18"/>
              </w:rPr>
            </w:pPr>
          </w:p>
          <w:p w14:paraId="01F2EB56" w14:textId="77777777" w:rsidR="00E16509" w:rsidRPr="005D17FF" w:rsidRDefault="00E16509" w:rsidP="00E16509">
            <w:pPr>
              <w:pStyle w:val="FP"/>
              <w:rPr>
                <w:noProof/>
                <w:sz w:val="18"/>
              </w:rPr>
            </w:pPr>
            <w:r w:rsidRPr="005D17FF">
              <w:rPr>
                <w:noProof/>
                <w:sz w:val="18"/>
              </w:rPr>
              <w:t>UMTS™ is a Trade Mark of ETSI registered for the benefit of its members</w:t>
            </w:r>
          </w:p>
          <w:p w14:paraId="5F3AE562" w14:textId="77777777" w:rsidR="00E16509" w:rsidRPr="005D17FF" w:rsidRDefault="00E16509" w:rsidP="00E16509">
            <w:pPr>
              <w:pStyle w:val="FP"/>
              <w:rPr>
                <w:noProof/>
                <w:sz w:val="18"/>
              </w:rPr>
            </w:pPr>
            <w:r w:rsidRPr="005D17FF">
              <w:rPr>
                <w:noProof/>
                <w:sz w:val="18"/>
              </w:rPr>
              <w:t>3GPP™ is a Trade Mark of ETSI registered for the benefit of its Members and of the 3GPP Organizational Partners</w:t>
            </w:r>
            <w:r w:rsidRPr="005D17FF">
              <w:rPr>
                <w:noProof/>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sz w:val="18"/>
              </w:rPr>
            </w:pPr>
            <w:r w:rsidRPr="005D17FF">
              <w:rPr>
                <w:noProof/>
                <w:sz w:val="18"/>
              </w:rPr>
              <w:t>GSM® and the GSM logo are registered and owned by the GSM Association</w:t>
            </w:r>
            <w:bookmarkEnd w:id="11"/>
          </w:p>
          <w:p w14:paraId="26DA3D2F" w14:textId="77777777" w:rsidR="00E16509" w:rsidRPr="005D17FF"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32F8A1A" w14:textId="08B06FF1" w:rsidR="00DD1421" w:rsidRDefault="004F606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DD1421">
        <w:t>Foreword</w:t>
      </w:r>
      <w:r w:rsidR="00DD1421">
        <w:tab/>
      </w:r>
      <w:r w:rsidR="00DD1421">
        <w:fldChar w:fldCharType="begin" w:fldLock="1"/>
      </w:r>
      <w:r w:rsidR="00DD1421">
        <w:instrText xml:space="preserve"> PAGEREF _Toc101265000 \h </w:instrText>
      </w:r>
      <w:r w:rsidR="00DD1421">
        <w:fldChar w:fldCharType="separate"/>
      </w:r>
      <w:r w:rsidR="00DD1421">
        <w:t>7</w:t>
      </w:r>
      <w:r w:rsidR="00DD1421">
        <w:fldChar w:fldCharType="end"/>
      </w:r>
    </w:p>
    <w:p w14:paraId="41D1D140" w14:textId="2CA90F84" w:rsidR="00DD1421" w:rsidRDefault="00DD142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_Toc101265001 \h </w:instrText>
      </w:r>
      <w:r>
        <w:fldChar w:fldCharType="separate"/>
      </w:r>
      <w:r>
        <w:t>9</w:t>
      </w:r>
      <w:r>
        <w:fldChar w:fldCharType="end"/>
      </w:r>
    </w:p>
    <w:p w14:paraId="29555ADE" w14:textId="6EB29FF0" w:rsidR="00DD1421" w:rsidRDefault="00DD142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_Toc101265002 \h </w:instrText>
      </w:r>
      <w:r>
        <w:fldChar w:fldCharType="separate"/>
      </w:r>
      <w:r>
        <w:t>9</w:t>
      </w:r>
      <w:r>
        <w:fldChar w:fldCharType="end"/>
      </w:r>
    </w:p>
    <w:p w14:paraId="4A8BCF97" w14:textId="0C9C3F38" w:rsidR="00DD1421" w:rsidRDefault="00DD142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_Toc101265003 \h </w:instrText>
      </w:r>
      <w:r>
        <w:fldChar w:fldCharType="separate"/>
      </w:r>
      <w:r>
        <w:t>10</w:t>
      </w:r>
      <w:r>
        <w:fldChar w:fldCharType="end"/>
      </w:r>
    </w:p>
    <w:p w14:paraId="70A79EA2" w14:textId="2EFCCDDC" w:rsidR="00DD1421" w:rsidRDefault="00DD142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_Toc101265004 \h </w:instrText>
      </w:r>
      <w:r>
        <w:fldChar w:fldCharType="separate"/>
      </w:r>
      <w:r>
        <w:t>10</w:t>
      </w:r>
      <w:r>
        <w:fldChar w:fldCharType="end"/>
      </w:r>
    </w:p>
    <w:p w14:paraId="697D9154" w14:textId="5242F264" w:rsidR="00DD1421" w:rsidRDefault="00DD142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_Toc101265005 \h </w:instrText>
      </w:r>
      <w:r>
        <w:fldChar w:fldCharType="separate"/>
      </w:r>
      <w:r>
        <w:t>10</w:t>
      </w:r>
      <w:r>
        <w:fldChar w:fldCharType="end"/>
      </w:r>
    </w:p>
    <w:p w14:paraId="113D33B0" w14:textId="2D2811DA" w:rsidR="00DD1421" w:rsidRDefault="00DD142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_Toc101265006 \h </w:instrText>
      </w:r>
      <w:r>
        <w:fldChar w:fldCharType="separate"/>
      </w:r>
      <w:r>
        <w:t>10</w:t>
      </w:r>
      <w:r>
        <w:fldChar w:fldCharType="end"/>
      </w:r>
    </w:p>
    <w:p w14:paraId="73F49730" w14:textId="3FC679ED" w:rsidR="00DD1421" w:rsidRDefault="00DD142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Requirements and Assumptions</w:t>
      </w:r>
      <w:r>
        <w:tab/>
      </w:r>
      <w:r>
        <w:fldChar w:fldCharType="begin" w:fldLock="1"/>
      </w:r>
      <w:r>
        <w:instrText xml:space="preserve"> PAGEREF _Toc101265007 \h </w:instrText>
      </w:r>
      <w:r>
        <w:fldChar w:fldCharType="separate"/>
      </w:r>
      <w:r>
        <w:t>10</w:t>
      </w:r>
      <w:r>
        <w:fldChar w:fldCharType="end"/>
      </w:r>
    </w:p>
    <w:p w14:paraId="09590BBF" w14:textId="46607297" w:rsidR="00DD1421" w:rsidRDefault="00DD1421">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Architecture Requirements</w:t>
      </w:r>
      <w:r>
        <w:tab/>
      </w:r>
      <w:r>
        <w:fldChar w:fldCharType="begin" w:fldLock="1"/>
      </w:r>
      <w:r>
        <w:instrText xml:space="preserve"> PAGEREF _Toc101265008 \h </w:instrText>
      </w:r>
      <w:r>
        <w:fldChar w:fldCharType="separate"/>
      </w:r>
      <w:r>
        <w:t>10</w:t>
      </w:r>
      <w:r>
        <w:fldChar w:fldCharType="end"/>
      </w:r>
    </w:p>
    <w:p w14:paraId="382442E1" w14:textId="34F52613" w:rsidR="00DD1421" w:rsidRDefault="00DD1421">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Architecture Assumptions</w:t>
      </w:r>
      <w:r>
        <w:tab/>
      </w:r>
      <w:r>
        <w:fldChar w:fldCharType="begin" w:fldLock="1"/>
      </w:r>
      <w:r>
        <w:instrText xml:space="preserve"> PAGEREF _Toc101265009 \h </w:instrText>
      </w:r>
      <w:r>
        <w:fldChar w:fldCharType="separate"/>
      </w:r>
      <w:r>
        <w:t>11</w:t>
      </w:r>
      <w:r>
        <w:fldChar w:fldCharType="end"/>
      </w:r>
    </w:p>
    <w:p w14:paraId="622676D2" w14:textId="2652CFA2" w:rsidR="00DD1421" w:rsidRDefault="00DD1421">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_Toc101265010 \h </w:instrText>
      </w:r>
      <w:r>
        <w:fldChar w:fldCharType="separate"/>
      </w:r>
      <w:r>
        <w:t>11</w:t>
      </w:r>
      <w:r>
        <w:fldChar w:fldCharType="end"/>
      </w:r>
    </w:p>
    <w:p w14:paraId="78A94242" w14:textId="59BD58AC" w:rsidR="00DD1421" w:rsidRDefault="00DD1421">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Support of UE-to-UE Relay</w:t>
      </w:r>
      <w:r>
        <w:tab/>
      </w:r>
      <w:r>
        <w:fldChar w:fldCharType="begin" w:fldLock="1"/>
      </w:r>
      <w:r>
        <w:instrText xml:space="preserve"> PAGEREF _Toc101265011 \h </w:instrText>
      </w:r>
      <w:r>
        <w:fldChar w:fldCharType="separate"/>
      </w:r>
      <w:r>
        <w:t>11</w:t>
      </w:r>
      <w:r>
        <w:fldChar w:fldCharType="end"/>
      </w:r>
    </w:p>
    <w:p w14:paraId="105FD45E" w14:textId="098A443B" w:rsidR="00DD1421" w:rsidRDefault="00DD1421">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_Toc101265012 \h </w:instrText>
      </w:r>
      <w:r>
        <w:fldChar w:fldCharType="separate"/>
      </w:r>
      <w:r>
        <w:t>11</w:t>
      </w:r>
      <w:r>
        <w:fldChar w:fldCharType="end"/>
      </w:r>
    </w:p>
    <w:p w14:paraId="4762CD53" w14:textId="2211B5A2" w:rsidR="00DD1421" w:rsidRDefault="00DD142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fldLock="1"/>
      </w:r>
      <w:r>
        <w:instrText xml:space="preserve"> PAGEREF _Toc101265013 \h </w:instrText>
      </w:r>
      <w:r>
        <w:fldChar w:fldCharType="separate"/>
      </w:r>
      <w:r>
        <w:t>12</w:t>
      </w:r>
      <w:r>
        <w:fldChar w:fldCharType="end"/>
      </w:r>
    </w:p>
    <w:p w14:paraId="346BC551" w14:textId="1F43ACBF" w:rsidR="00DD1421" w:rsidRDefault="00DD1421">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_Toc101265014 \h </w:instrText>
      </w:r>
      <w:r>
        <w:fldChar w:fldCharType="separate"/>
      </w:r>
      <w:r>
        <w:t>12</w:t>
      </w:r>
      <w:r>
        <w:fldChar w:fldCharType="end"/>
      </w:r>
    </w:p>
    <w:p w14:paraId="257D77F0" w14:textId="199196E3" w:rsidR="00DD1421" w:rsidRDefault="00DD142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_Toc101265015 \h </w:instrText>
      </w:r>
      <w:r>
        <w:fldChar w:fldCharType="separate"/>
      </w:r>
      <w:r>
        <w:t>13</w:t>
      </w:r>
      <w:r>
        <w:fldChar w:fldCharType="end"/>
      </w:r>
    </w:p>
    <w:p w14:paraId="596EFEEA" w14:textId="1112A0CE" w:rsidR="00DD1421" w:rsidRDefault="00DD1421">
      <w:pPr>
        <w:pStyle w:val="TOC3"/>
        <w:rPr>
          <w:rFonts w:asciiTheme="minorHAnsi" w:eastAsiaTheme="minorEastAsia" w:hAnsiTheme="minorHAnsi" w:cstheme="minorBidi"/>
          <w:sz w:val="22"/>
          <w:szCs w:val="22"/>
        </w:rPr>
      </w:pPr>
      <w:r>
        <w:rPr>
          <w:lang w:eastAsia="zh-CN"/>
        </w:rPr>
        <w:t>5</w:t>
      </w:r>
      <w:r>
        <w:rPr>
          <w:lang w:eastAsia="ko-KR"/>
        </w:rPr>
        <w:t>.3.1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_Toc101265016 \h </w:instrText>
      </w:r>
      <w:r>
        <w:fldChar w:fldCharType="separate"/>
      </w:r>
      <w:r>
        <w:t>13</w:t>
      </w:r>
      <w:r>
        <w:fldChar w:fldCharType="end"/>
      </w:r>
    </w:p>
    <w:p w14:paraId="123630DA" w14:textId="2ADBA957" w:rsidR="00DD1421" w:rsidRDefault="00DD1421">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fldLock="1"/>
      </w:r>
      <w:r>
        <w:instrText xml:space="preserve"> PAGEREF _Toc101265017 \h </w:instrText>
      </w:r>
      <w:r>
        <w:fldChar w:fldCharType="separate"/>
      </w:r>
      <w:r>
        <w:t>14</w:t>
      </w:r>
      <w:r>
        <w:fldChar w:fldCharType="end"/>
      </w:r>
    </w:p>
    <w:p w14:paraId="43FCC681" w14:textId="55A6E782" w:rsidR="00DD1421" w:rsidRDefault="00DD1421">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_Toc101265018 \h </w:instrText>
      </w:r>
      <w:r>
        <w:fldChar w:fldCharType="separate"/>
      </w:r>
      <w:r>
        <w:t>14</w:t>
      </w:r>
      <w:r>
        <w:fldChar w:fldCharType="end"/>
      </w:r>
    </w:p>
    <w:p w14:paraId="53581C40" w14:textId="39CCD5DF" w:rsidR="00DD1421" w:rsidRDefault="00DD1421">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fldLock="1"/>
      </w:r>
      <w:r>
        <w:instrText xml:space="preserve"> PAGEREF _Toc101265019 \h </w:instrText>
      </w:r>
      <w:r>
        <w:fldChar w:fldCharType="separate"/>
      </w:r>
      <w:r>
        <w:t>14</w:t>
      </w:r>
      <w:r>
        <w:fldChar w:fldCharType="end"/>
      </w:r>
    </w:p>
    <w:p w14:paraId="7640B7D6" w14:textId="54AA02B5" w:rsidR="00DD1421" w:rsidRDefault="00DD1421">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_Toc101265020 \h </w:instrText>
      </w:r>
      <w:r>
        <w:fldChar w:fldCharType="separate"/>
      </w:r>
      <w:r>
        <w:t>14</w:t>
      </w:r>
      <w:r>
        <w:fldChar w:fldCharType="end"/>
      </w:r>
    </w:p>
    <w:p w14:paraId="2BD97EDC" w14:textId="4780E8F4" w:rsidR="00DD1421" w:rsidRDefault="00DD1421">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fldLock="1"/>
      </w:r>
      <w:r>
        <w:instrText xml:space="preserve"> PAGEREF _Toc101265021 \h </w:instrText>
      </w:r>
      <w:r>
        <w:fldChar w:fldCharType="separate"/>
      </w:r>
      <w:r>
        <w:t>15</w:t>
      </w:r>
      <w:r>
        <w:fldChar w:fldCharType="end"/>
      </w:r>
    </w:p>
    <w:p w14:paraId="51E489F9" w14:textId="11C80A14" w:rsidR="00DD1421" w:rsidRDefault="00DD1421">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_Toc101265022 \h </w:instrText>
      </w:r>
      <w:r>
        <w:fldChar w:fldCharType="separate"/>
      </w:r>
      <w:r>
        <w:t>15</w:t>
      </w:r>
      <w:r>
        <w:fldChar w:fldCharType="end"/>
      </w:r>
    </w:p>
    <w:p w14:paraId="478DFD4F" w14:textId="7EF8F921" w:rsidR="00DD1421" w:rsidRDefault="00DD1421">
      <w:pPr>
        <w:pStyle w:val="TOC2"/>
        <w:rPr>
          <w:rFonts w:asciiTheme="minorHAnsi" w:eastAsiaTheme="minorEastAsia" w:hAnsiTheme="minorHAnsi" w:cstheme="minorBidi"/>
          <w:sz w:val="22"/>
          <w:szCs w:val="22"/>
        </w:rPr>
      </w:pPr>
      <w:r>
        <w:rPr>
          <w:lang w:eastAsia="ko-KR"/>
        </w:rPr>
        <w:t>5.</w:t>
      </w:r>
      <w:r>
        <w:rPr>
          <w:lang w:eastAsia="zh-CN"/>
        </w:rPr>
        <w:t>7</w:t>
      </w:r>
      <w:r>
        <w:rPr>
          <w:rFonts w:asciiTheme="minorHAnsi" w:eastAsiaTheme="minorEastAsia" w:hAnsiTheme="minorHAnsi" w:cstheme="minorBidi"/>
          <w:sz w:val="22"/>
          <w:szCs w:val="22"/>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fldLock="1"/>
      </w:r>
      <w:r>
        <w:instrText xml:space="preserve"> PAGEREF _Toc101265023 \h </w:instrText>
      </w:r>
      <w:r>
        <w:fldChar w:fldCharType="separate"/>
      </w:r>
      <w:r>
        <w:t>15</w:t>
      </w:r>
      <w:r>
        <w:fldChar w:fldCharType="end"/>
      </w:r>
    </w:p>
    <w:p w14:paraId="2D3B9019" w14:textId="5DF19390" w:rsidR="00DD1421" w:rsidRDefault="00DD1421">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_Toc101265024 \h </w:instrText>
      </w:r>
      <w:r>
        <w:fldChar w:fldCharType="separate"/>
      </w:r>
      <w:r>
        <w:t>15</w:t>
      </w:r>
      <w:r>
        <w:fldChar w:fldCharType="end"/>
      </w:r>
    </w:p>
    <w:p w14:paraId="6113E519" w14:textId="095A9C31" w:rsidR="00DD1421" w:rsidRDefault="00DD1421">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_Toc101265025 \h </w:instrText>
      </w:r>
      <w:r>
        <w:fldChar w:fldCharType="separate"/>
      </w:r>
      <w:r>
        <w:t>16</w:t>
      </w:r>
      <w:r>
        <w:fldChar w:fldCharType="end"/>
      </w:r>
    </w:p>
    <w:p w14:paraId="5348DE00" w14:textId="75968515" w:rsidR="00DD1421" w:rsidRDefault="00DD1421">
      <w:pPr>
        <w:pStyle w:val="TOC3"/>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_Toc101265026 \h </w:instrText>
      </w:r>
      <w:r>
        <w:fldChar w:fldCharType="separate"/>
      </w:r>
      <w:r>
        <w:t>16</w:t>
      </w:r>
      <w:r>
        <w:fldChar w:fldCharType="end"/>
      </w:r>
    </w:p>
    <w:p w14:paraId="2D7991C0" w14:textId="458E7597" w:rsidR="00DD1421" w:rsidRDefault="00DD142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_Toc101265027 \h </w:instrText>
      </w:r>
      <w:r>
        <w:fldChar w:fldCharType="separate"/>
      </w:r>
      <w:r>
        <w:t>16</w:t>
      </w:r>
      <w:r>
        <w:fldChar w:fldCharType="end"/>
      </w:r>
    </w:p>
    <w:p w14:paraId="2BD92DDF" w14:textId="2206FE4D" w:rsidR="00DD1421" w:rsidRDefault="00DD1421">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_Toc101265028 \h </w:instrText>
      </w:r>
      <w:r>
        <w:fldChar w:fldCharType="separate"/>
      </w:r>
      <w:r>
        <w:t>16</w:t>
      </w:r>
      <w:r>
        <w:fldChar w:fldCharType="end"/>
      </w:r>
    </w:p>
    <w:p w14:paraId="45C1838D" w14:textId="29220768"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1</w:t>
      </w:r>
      <w:r>
        <w:rPr>
          <w:rFonts w:asciiTheme="minorHAnsi" w:eastAsiaTheme="minorEastAsia" w:hAnsiTheme="minorHAnsi" w:cstheme="minorBidi"/>
          <w:sz w:val="22"/>
          <w:szCs w:val="22"/>
        </w:rPr>
        <w:tab/>
      </w:r>
      <w:r>
        <w:t>Solution #</w:t>
      </w:r>
      <w:r w:rsidRPr="006F44B8">
        <w:rPr>
          <w:rFonts w:eastAsia="SimSun"/>
          <w:lang w:eastAsia="zh-CN"/>
        </w:rPr>
        <w:t>1</w:t>
      </w:r>
      <w:r>
        <w:t>: UE-to-UE Relay Selection Without Relay Discovery</w:t>
      </w:r>
      <w:r>
        <w:tab/>
      </w:r>
      <w:r>
        <w:fldChar w:fldCharType="begin" w:fldLock="1"/>
      </w:r>
      <w:r>
        <w:instrText xml:space="preserve"> PAGEREF _Toc101265029 \h </w:instrText>
      </w:r>
      <w:r>
        <w:fldChar w:fldCharType="separate"/>
      </w:r>
      <w:r>
        <w:t>17</w:t>
      </w:r>
      <w:r>
        <w:fldChar w:fldCharType="end"/>
      </w:r>
    </w:p>
    <w:p w14:paraId="2BE09343" w14:textId="18DE5BFE"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_Toc101265030 \h </w:instrText>
      </w:r>
      <w:r>
        <w:fldChar w:fldCharType="separate"/>
      </w:r>
      <w:r>
        <w:t>17</w:t>
      </w:r>
      <w:r>
        <w:fldChar w:fldCharType="end"/>
      </w:r>
    </w:p>
    <w:p w14:paraId="617E3F6A" w14:textId="339F72FD"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_Toc101265031 \h </w:instrText>
      </w:r>
      <w:r>
        <w:fldChar w:fldCharType="separate"/>
      </w:r>
      <w:r>
        <w:t>18</w:t>
      </w:r>
      <w:r>
        <w:fldChar w:fldCharType="end"/>
      </w:r>
    </w:p>
    <w:p w14:paraId="4353A9B0" w14:textId="55D1B65D"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1</w:t>
      </w:r>
      <w:r>
        <w:t>.2.1</w:t>
      </w:r>
      <w:r>
        <w:rPr>
          <w:rFonts w:asciiTheme="minorHAnsi" w:eastAsiaTheme="minorEastAsia" w:hAnsiTheme="minorHAnsi" w:cstheme="minorBidi"/>
          <w:sz w:val="22"/>
          <w:szCs w:val="22"/>
        </w:rPr>
        <w:tab/>
      </w:r>
      <w:r>
        <w:t>UE-to-UE relay discovery and selection is integrated into the unicast link establishment procedure (Alternative 1)</w:t>
      </w:r>
      <w:r>
        <w:tab/>
      </w:r>
      <w:r>
        <w:fldChar w:fldCharType="begin" w:fldLock="1"/>
      </w:r>
      <w:r>
        <w:instrText xml:space="preserve"> PAGEREF _Toc101265032 \h </w:instrText>
      </w:r>
      <w:r>
        <w:fldChar w:fldCharType="separate"/>
      </w:r>
      <w:r>
        <w:t>18</w:t>
      </w:r>
      <w:r>
        <w:fldChar w:fldCharType="end"/>
      </w:r>
    </w:p>
    <w:p w14:paraId="7BA19927" w14:textId="04273935"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1</w:t>
      </w:r>
      <w:r>
        <w:t>.2.2</w:t>
      </w:r>
      <w:r>
        <w:rPr>
          <w:rFonts w:asciiTheme="minorHAnsi" w:eastAsiaTheme="minorEastAsia" w:hAnsiTheme="minorHAnsi" w:cstheme="minorBidi"/>
          <w:sz w:val="22"/>
          <w:szCs w:val="22"/>
        </w:rPr>
        <w:tab/>
      </w:r>
      <w:r>
        <w:t>UE-to-UE relay discovery and selection is integrated into Model B direct discovery procedure (Alternative 2)</w:t>
      </w:r>
      <w:r>
        <w:tab/>
      </w:r>
      <w:r>
        <w:fldChar w:fldCharType="begin" w:fldLock="1"/>
      </w:r>
      <w:r>
        <w:instrText xml:space="preserve"> PAGEREF _Toc101265033 \h </w:instrText>
      </w:r>
      <w:r>
        <w:fldChar w:fldCharType="separate"/>
      </w:r>
      <w:r>
        <w:t>19</w:t>
      </w:r>
      <w:r>
        <w:fldChar w:fldCharType="end"/>
      </w:r>
    </w:p>
    <w:p w14:paraId="017D73AB" w14:textId="6C453518"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_Toc101265034 \h </w:instrText>
      </w:r>
      <w:r>
        <w:fldChar w:fldCharType="separate"/>
      </w:r>
      <w:r>
        <w:t>21</w:t>
      </w:r>
      <w:r>
        <w:fldChar w:fldCharType="end"/>
      </w:r>
    </w:p>
    <w:p w14:paraId="44CB1C65" w14:textId="61222FC3"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2</w:t>
      </w:r>
      <w:r>
        <w:rPr>
          <w:rFonts w:asciiTheme="minorHAnsi" w:eastAsiaTheme="minorEastAsia" w:hAnsiTheme="minorHAnsi" w:cstheme="minorBidi"/>
          <w:sz w:val="22"/>
          <w:szCs w:val="22"/>
        </w:rPr>
        <w:tab/>
      </w:r>
      <w:r>
        <w:t>Solution #</w:t>
      </w:r>
      <w:r w:rsidRPr="006F44B8">
        <w:rPr>
          <w:rFonts w:eastAsia="SimSun"/>
          <w:lang w:eastAsia="zh-CN"/>
        </w:rPr>
        <w:t>2</w:t>
      </w:r>
      <w:r>
        <w:t>: ProSe 5G Layer-3 UE-to-UE Relay based on IP routing</w:t>
      </w:r>
      <w:r>
        <w:tab/>
      </w:r>
      <w:r>
        <w:fldChar w:fldCharType="begin" w:fldLock="1"/>
      </w:r>
      <w:r>
        <w:instrText xml:space="preserve"> PAGEREF _Toc101265035 \h </w:instrText>
      </w:r>
      <w:r>
        <w:fldChar w:fldCharType="separate"/>
      </w:r>
      <w:r>
        <w:t>21</w:t>
      </w:r>
      <w:r>
        <w:fldChar w:fldCharType="end"/>
      </w:r>
    </w:p>
    <w:p w14:paraId="3F0D2E27" w14:textId="410613C8"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_Toc101265036 \h </w:instrText>
      </w:r>
      <w:r>
        <w:fldChar w:fldCharType="separate"/>
      </w:r>
      <w:r>
        <w:t>21</w:t>
      </w:r>
      <w:r>
        <w:fldChar w:fldCharType="end"/>
      </w:r>
    </w:p>
    <w:p w14:paraId="77B05CD7" w14:textId="6118AFF2"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_Toc101265037 \h </w:instrText>
      </w:r>
      <w:r>
        <w:fldChar w:fldCharType="separate"/>
      </w:r>
      <w:r>
        <w:t>23</w:t>
      </w:r>
      <w:r>
        <w:fldChar w:fldCharType="end"/>
      </w:r>
    </w:p>
    <w:p w14:paraId="43E699AB" w14:textId="145D252B"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_Toc101265038 \h </w:instrText>
      </w:r>
      <w:r>
        <w:fldChar w:fldCharType="separate"/>
      </w:r>
      <w:r>
        <w:t>23</w:t>
      </w:r>
      <w:r>
        <w:fldChar w:fldCharType="end"/>
      </w:r>
    </w:p>
    <w:p w14:paraId="00A20ED0" w14:textId="77329933" w:rsidR="00DD1421" w:rsidRDefault="00DD1421">
      <w:pPr>
        <w:pStyle w:val="TOC2"/>
        <w:rPr>
          <w:rFonts w:asciiTheme="minorHAnsi" w:eastAsiaTheme="minorEastAsia" w:hAnsiTheme="minorHAnsi" w:cstheme="minorBidi"/>
          <w:sz w:val="22"/>
          <w:szCs w:val="22"/>
        </w:rPr>
      </w:pPr>
      <w:r>
        <w:rPr>
          <w:lang w:eastAsia="zh-CN"/>
        </w:rPr>
        <w:t>6.</w:t>
      </w:r>
      <w:r w:rsidRPr="006F44B8">
        <w:rPr>
          <w:rFonts w:eastAsia="SimSun"/>
          <w:lang w:eastAsia="zh-CN"/>
        </w:rPr>
        <w:t>3</w:t>
      </w:r>
      <w:r>
        <w:rPr>
          <w:rFonts w:asciiTheme="minorHAnsi" w:eastAsiaTheme="minorEastAsia" w:hAnsiTheme="minorHAnsi" w:cstheme="minorBidi"/>
          <w:sz w:val="22"/>
          <w:szCs w:val="22"/>
        </w:rPr>
        <w:tab/>
      </w:r>
      <w:r>
        <w:t>Solution</w:t>
      </w:r>
      <w:r>
        <w:rPr>
          <w:lang w:eastAsia="zh-CN"/>
        </w:rPr>
        <w:t xml:space="preserve"> #</w:t>
      </w:r>
      <w:r w:rsidRPr="006F44B8">
        <w:rPr>
          <w:rFonts w:eastAsia="SimSun"/>
          <w:lang w:eastAsia="zh-CN"/>
        </w:rPr>
        <w:t>3</w:t>
      </w:r>
      <w:r>
        <w:t>: Stateful UE-to-UE Layer-2 or Layer-3 Relay for Public Safety</w:t>
      </w:r>
      <w:r>
        <w:tab/>
      </w:r>
      <w:r>
        <w:fldChar w:fldCharType="begin" w:fldLock="1"/>
      </w:r>
      <w:r>
        <w:instrText xml:space="preserve"> PAGEREF _Toc101265039 \h </w:instrText>
      </w:r>
      <w:r>
        <w:fldChar w:fldCharType="separate"/>
      </w:r>
      <w:r>
        <w:t>23</w:t>
      </w:r>
      <w:r>
        <w:fldChar w:fldCharType="end"/>
      </w:r>
    </w:p>
    <w:p w14:paraId="641F054C" w14:textId="2EBF2F1B"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_Toc101265040 \h </w:instrText>
      </w:r>
      <w:r>
        <w:fldChar w:fldCharType="separate"/>
      </w:r>
      <w:r>
        <w:t>23</w:t>
      </w:r>
      <w:r>
        <w:fldChar w:fldCharType="end"/>
      </w:r>
    </w:p>
    <w:p w14:paraId="151B163F" w14:textId="7A9F5D6C"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3</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_Toc101265041 \h </w:instrText>
      </w:r>
      <w:r>
        <w:fldChar w:fldCharType="separate"/>
      </w:r>
      <w:r>
        <w:t>24</w:t>
      </w:r>
      <w:r>
        <w:fldChar w:fldCharType="end"/>
      </w:r>
    </w:p>
    <w:p w14:paraId="4B312177" w14:textId="3572900A"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_Toc101265042 \h </w:instrText>
      </w:r>
      <w:r>
        <w:fldChar w:fldCharType="separate"/>
      </w:r>
      <w:r>
        <w:t>24</w:t>
      </w:r>
      <w:r>
        <w:fldChar w:fldCharType="end"/>
      </w:r>
    </w:p>
    <w:p w14:paraId="36DD9D03" w14:textId="68E8E647"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3</w:t>
      </w:r>
      <w:r>
        <w:t>.3.1</w:t>
      </w:r>
      <w:r>
        <w:rPr>
          <w:rFonts w:asciiTheme="minorHAnsi" w:eastAsiaTheme="minorEastAsia" w:hAnsiTheme="minorHAnsi" w:cstheme="minorBidi"/>
          <w:sz w:val="22"/>
          <w:szCs w:val="22"/>
        </w:rPr>
        <w:tab/>
      </w:r>
      <w:r>
        <w:t>UE-to-UE Relay discovery</w:t>
      </w:r>
      <w:r>
        <w:tab/>
      </w:r>
      <w:r>
        <w:fldChar w:fldCharType="begin" w:fldLock="1"/>
      </w:r>
      <w:r>
        <w:instrText xml:space="preserve"> PAGEREF _Toc101265043 \h </w:instrText>
      </w:r>
      <w:r>
        <w:fldChar w:fldCharType="separate"/>
      </w:r>
      <w:r>
        <w:t>24</w:t>
      </w:r>
      <w:r>
        <w:fldChar w:fldCharType="end"/>
      </w:r>
    </w:p>
    <w:p w14:paraId="6EDD3A34" w14:textId="2DDC820F" w:rsidR="00DD1421" w:rsidRDefault="00DD1421">
      <w:pPr>
        <w:pStyle w:val="TOC5"/>
        <w:rPr>
          <w:rFonts w:asciiTheme="minorHAnsi" w:eastAsiaTheme="minorEastAsia" w:hAnsiTheme="minorHAnsi" w:cstheme="minorBidi"/>
          <w:sz w:val="22"/>
          <w:szCs w:val="22"/>
        </w:rPr>
      </w:pPr>
      <w:r>
        <w:t>6.</w:t>
      </w:r>
      <w:r w:rsidRPr="006F44B8">
        <w:rPr>
          <w:rFonts w:eastAsia="SimSun"/>
          <w:lang w:eastAsia="zh-CN"/>
        </w:rPr>
        <w:t>3</w:t>
      </w:r>
      <w:r>
        <w:t>.3.1.1</w:t>
      </w:r>
      <w:r>
        <w:rPr>
          <w:rFonts w:asciiTheme="minorHAnsi" w:eastAsiaTheme="minorEastAsia" w:hAnsiTheme="minorHAnsi" w:cstheme="minorBidi"/>
          <w:sz w:val="22"/>
          <w:szCs w:val="22"/>
        </w:rPr>
        <w:tab/>
      </w:r>
      <w:r>
        <w:t>Model A</w:t>
      </w:r>
      <w:r>
        <w:tab/>
      </w:r>
      <w:r>
        <w:fldChar w:fldCharType="begin" w:fldLock="1"/>
      </w:r>
      <w:r>
        <w:instrText xml:space="preserve"> PAGEREF _Toc101265044 \h </w:instrText>
      </w:r>
      <w:r>
        <w:fldChar w:fldCharType="separate"/>
      </w:r>
      <w:r>
        <w:t>24</w:t>
      </w:r>
      <w:r>
        <w:fldChar w:fldCharType="end"/>
      </w:r>
    </w:p>
    <w:p w14:paraId="380ECCFC" w14:textId="57A1CBFF" w:rsidR="00DD1421" w:rsidRDefault="00DD1421">
      <w:pPr>
        <w:pStyle w:val="TOC5"/>
        <w:rPr>
          <w:rFonts w:asciiTheme="minorHAnsi" w:eastAsiaTheme="minorEastAsia" w:hAnsiTheme="minorHAnsi" w:cstheme="minorBidi"/>
          <w:sz w:val="22"/>
          <w:szCs w:val="22"/>
        </w:rPr>
      </w:pPr>
      <w:r>
        <w:t>6.</w:t>
      </w:r>
      <w:r w:rsidRPr="006F44B8">
        <w:rPr>
          <w:rFonts w:eastAsia="SimSun"/>
          <w:lang w:eastAsia="zh-CN"/>
        </w:rPr>
        <w:t>3</w:t>
      </w:r>
      <w:r>
        <w:t>.3.1.2</w:t>
      </w:r>
      <w:r>
        <w:rPr>
          <w:rFonts w:asciiTheme="minorHAnsi" w:eastAsiaTheme="minorEastAsia" w:hAnsiTheme="minorHAnsi" w:cstheme="minorBidi"/>
          <w:sz w:val="22"/>
          <w:szCs w:val="22"/>
        </w:rPr>
        <w:tab/>
      </w:r>
      <w:r>
        <w:t>Model B</w:t>
      </w:r>
      <w:r>
        <w:tab/>
      </w:r>
      <w:r>
        <w:fldChar w:fldCharType="begin" w:fldLock="1"/>
      </w:r>
      <w:r>
        <w:instrText xml:space="preserve"> PAGEREF _Toc101265045 \h </w:instrText>
      </w:r>
      <w:r>
        <w:fldChar w:fldCharType="separate"/>
      </w:r>
      <w:r>
        <w:t>25</w:t>
      </w:r>
      <w:r>
        <w:fldChar w:fldCharType="end"/>
      </w:r>
    </w:p>
    <w:p w14:paraId="2ADAAF33" w14:textId="4179A1B2"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3</w:t>
      </w:r>
      <w:r>
        <w:t>.3.2</w:t>
      </w:r>
      <w:r>
        <w:rPr>
          <w:rFonts w:asciiTheme="minorHAnsi" w:eastAsiaTheme="minorEastAsia" w:hAnsiTheme="minorHAnsi" w:cstheme="minorBidi"/>
          <w:sz w:val="22"/>
          <w:szCs w:val="22"/>
        </w:rPr>
        <w:tab/>
      </w:r>
      <w:r>
        <w:t>Communication via the stateful UE-to-UE Relay</w:t>
      </w:r>
      <w:r>
        <w:tab/>
      </w:r>
      <w:r>
        <w:fldChar w:fldCharType="begin" w:fldLock="1"/>
      </w:r>
      <w:r>
        <w:instrText xml:space="preserve"> PAGEREF _Toc101265046 \h </w:instrText>
      </w:r>
      <w:r>
        <w:fldChar w:fldCharType="separate"/>
      </w:r>
      <w:r>
        <w:t>27</w:t>
      </w:r>
      <w:r>
        <w:fldChar w:fldCharType="end"/>
      </w:r>
    </w:p>
    <w:p w14:paraId="227FEE3A" w14:textId="437D5837" w:rsidR="00DD1421" w:rsidRDefault="00DD1421">
      <w:pPr>
        <w:pStyle w:val="TOC5"/>
        <w:rPr>
          <w:rFonts w:asciiTheme="minorHAnsi" w:eastAsiaTheme="minorEastAsia" w:hAnsiTheme="minorHAnsi" w:cstheme="minorBidi"/>
          <w:sz w:val="22"/>
          <w:szCs w:val="22"/>
        </w:rPr>
      </w:pPr>
      <w:r>
        <w:t>6.</w:t>
      </w:r>
      <w:r w:rsidRPr="006F44B8">
        <w:rPr>
          <w:rFonts w:eastAsia="SimSun"/>
          <w:lang w:eastAsia="zh-CN"/>
        </w:rPr>
        <w:t>3</w:t>
      </w:r>
      <w:r>
        <w:t>.3.2.1</w:t>
      </w:r>
      <w:r>
        <w:rPr>
          <w:rFonts w:asciiTheme="minorHAnsi" w:eastAsiaTheme="minorEastAsia" w:hAnsiTheme="minorHAnsi" w:cstheme="minorBidi"/>
          <w:sz w:val="22"/>
          <w:szCs w:val="22"/>
        </w:rPr>
        <w:tab/>
      </w:r>
      <w:r>
        <w:t>General</w:t>
      </w:r>
      <w:r>
        <w:tab/>
      </w:r>
      <w:r>
        <w:fldChar w:fldCharType="begin" w:fldLock="1"/>
      </w:r>
      <w:r>
        <w:instrText xml:space="preserve"> PAGEREF _Toc101265047 \h </w:instrText>
      </w:r>
      <w:r>
        <w:fldChar w:fldCharType="separate"/>
      </w:r>
      <w:r>
        <w:t>27</w:t>
      </w:r>
      <w:r>
        <w:fldChar w:fldCharType="end"/>
      </w:r>
    </w:p>
    <w:p w14:paraId="20E2F17A" w14:textId="6F3C2B76" w:rsidR="00DD1421" w:rsidRDefault="00DD1421">
      <w:pPr>
        <w:pStyle w:val="TOC5"/>
        <w:rPr>
          <w:rFonts w:asciiTheme="minorHAnsi" w:eastAsiaTheme="minorEastAsia" w:hAnsiTheme="minorHAnsi" w:cstheme="minorBidi"/>
          <w:sz w:val="22"/>
          <w:szCs w:val="22"/>
        </w:rPr>
      </w:pPr>
      <w:r>
        <w:t>6.</w:t>
      </w:r>
      <w:r w:rsidRPr="006F44B8">
        <w:rPr>
          <w:rFonts w:eastAsia="SimSun"/>
          <w:lang w:eastAsia="zh-CN"/>
        </w:rPr>
        <w:t>3</w:t>
      </w:r>
      <w:r>
        <w:t>.3.2.2</w:t>
      </w:r>
      <w:r>
        <w:rPr>
          <w:rFonts w:asciiTheme="minorHAnsi" w:eastAsiaTheme="minorEastAsia" w:hAnsiTheme="minorHAnsi" w:cstheme="minorBidi"/>
          <w:sz w:val="22"/>
          <w:szCs w:val="22"/>
        </w:rPr>
        <w:tab/>
      </w:r>
      <w:r>
        <w:t>Communication via stateful Layer-3 UE-to-UE Relay</w:t>
      </w:r>
      <w:r>
        <w:tab/>
      </w:r>
      <w:r>
        <w:fldChar w:fldCharType="begin" w:fldLock="1"/>
      </w:r>
      <w:r>
        <w:instrText xml:space="preserve"> PAGEREF _Toc101265048 \h </w:instrText>
      </w:r>
      <w:r>
        <w:fldChar w:fldCharType="separate"/>
      </w:r>
      <w:r>
        <w:t>27</w:t>
      </w:r>
      <w:r>
        <w:fldChar w:fldCharType="end"/>
      </w:r>
    </w:p>
    <w:p w14:paraId="3D5696F5" w14:textId="20D1E96A" w:rsidR="00DD1421" w:rsidRDefault="00DD1421">
      <w:pPr>
        <w:pStyle w:val="TOC5"/>
        <w:rPr>
          <w:rFonts w:asciiTheme="minorHAnsi" w:eastAsiaTheme="minorEastAsia" w:hAnsiTheme="minorHAnsi" w:cstheme="minorBidi"/>
          <w:sz w:val="22"/>
          <w:szCs w:val="22"/>
        </w:rPr>
      </w:pPr>
      <w:r>
        <w:lastRenderedPageBreak/>
        <w:t>6.</w:t>
      </w:r>
      <w:r w:rsidRPr="006F44B8">
        <w:rPr>
          <w:rFonts w:eastAsia="SimSun"/>
          <w:lang w:eastAsia="zh-CN"/>
        </w:rPr>
        <w:t>3</w:t>
      </w:r>
      <w:r>
        <w:t>.3.2.3</w:t>
      </w:r>
      <w:r>
        <w:rPr>
          <w:rFonts w:asciiTheme="minorHAnsi" w:eastAsiaTheme="minorEastAsia" w:hAnsiTheme="minorHAnsi" w:cstheme="minorBidi"/>
          <w:sz w:val="22"/>
          <w:szCs w:val="22"/>
        </w:rPr>
        <w:tab/>
      </w:r>
      <w:r>
        <w:t>Communication via stateful Layer-2 UE-to-UE Relay</w:t>
      </w:r>
      <w:r>
        <w:tab/>
      </w:r>
      <w:r>
        <w:fldChar w:fldCharType="begin" w:fldLock="1"/>
      </w:r>
      <w:r>
        <w:instrText xml:space="preserve"> PAGEREF _Toc101265049 \h </w:instrText>
      </w:r>
      <w:r>
        <w:fldChar w:fldCharType="separate"/>
      </w:r>
      <w:r>
        <w:t>27</w:t>
      </w:r>
      <w:r>
        <w:fldChar w:fldCharType="end"/>
      </w:r>
    </w:p>
    <w:p w14:paraId="3DEA1357" w14:textId="41A35BE2"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3</w:t>
      </w:r>
      <w:r>
        <w:t>.</w:t>
      </w:r>
      <w:r>
        <w:rPr>
          <w:lang w:eastAsia="zh-CN"/>
        </w:rPr>
        <w:t>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_Toc101265050 \h </w:instrText>
      </w:r>
      <w:r>
        <w:fldChar w:fldCharType="separate"/>
      </w:r>
      <w:r>
        <w:t>28</w:t>
      </w:r>
      <w:r>
        <w:fldChar w:fldCharType="end"/>
      </w:r>
    </w:p>
    <w:p w14:paraId="57F4BE61" w14:textId="4C8C3FBF"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4</w:t>
      </w:r>
      <w:r>
        <w:rPr>
          <w:rFonts w:asciiTheme="minorHAnsi" w:eastAsiaTheme="minorEastAsia" w:hAnsiTheme="minorHAnsi" w:cstheme="minorBidi"/>
          <w:sz w:val="22"/>
          <w:szCs w:val="22"/>
        </w:rPr>
        <w:tab/>
      </w:r>
      <w:r>
        <w:t>Solution #</w:t>
      </w:r>
      <w:r w:rsidRPr="006F44B8">
        <w:rPr>
          <w:rFonts w:eastAsia="SimSun"/>
          <w:lang w:eastAsia="zh-CN"/>
        </w:rPr>
        <w:t>4</w:t>
      </w:r>
      <w:r>
        <w:t>: QoS control for UE-to-UE Relay</w:t>
      </w:r>
      <w:r>
        <w:tab/>
      </w:r>
      <w:r>
        <w:fldChar w:fldCharType="begin" w:fldLock="1"/>
      </w:r>
      <w:r>
        <w:instrText xml:space="preserve"> PAGEREF _Toc101265051 \h </w:instrText>
      </w:r>
      <w:r>
        <w:fldChar w:fldCharType="separate"/>
      </w:r>
      <w:r>
        <w:t>28</w:t>
      </w:r>
      <w:r>
        <w:fldChar w:fldCharType="end"/>
      </w:r>
    </w:p>
    <w:p w14:paraId="63387DE8" w14:textId="0022828D"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_Toc101265052 \h </w:instrText>
      </w:r>
      <w:r>
        <w:fldChar w:fldCharType="separate"/>
      </w:r>
      <w:r>
        <w:t>28</w:t>
      </w:r>
      <w:r>
        <w:fldChar w:fldCharType="end"/>
      </w:r>
    </w:p>
    <w:p w14:paraId="094311FD" w14:textId="4EFA4260"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4</w:t>
      </w:r>
      <w:r>
        <w:t>.2</w:t>
      </w:r>
      <w:r>
        <w:rPr>
          <w:rFonts w:asciiTheme="minorHAnsi" w:eastAsiaTheme="minorEastAsia" w:hAnsiTheme="minorHAnsi" w:cstheme="minorBidi"/>
          <w:sz w:val="22"/>
          <w:szCs w:val="22"/>
        </w:rPr>
        <w:tab/>
      </w:r>
      <w:r>
        <w:t>Procedures for Layer 3 UE-to-UE Relay</w:t>
      </w:r>
      <w:r>
        <w:tab/>
      </w:r>
      <w:r>
        <w:fldChar w:fldCharType="begin" w:fldLock="1"/>
      </w:r>
      <w:r>
        <w:instrText xml:space="preserve"> PAGEREF _Toc101265053 \h </w:instrText>
      </w:r>
      <w:r>
        <w:fldChar w:fldCharType="separate"/>
      </w:r>
      <w:r>
        <w:t>29</w:t>
      </w:r>
      <w:r>
        <w:fldChar w:fldCharType="end"/>
      </w:r>
    </w:p>
    <w:p w14:paraId="6D15CF2E" w14:textId="49456366"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4</w:t>
      </w:r>
      <w:r>
        <w:t>.3</w:t>
      </w:r>
      <w:r>
        <w:rPr>
          <w:rFonts w:asciiTheme="minorHAnsi" w:eastAsiaTheme="minorEastAsia" w:hAnsiTheme="minorHAnsi" w:cstheme="minorBidi"/>
          <w:sz w:val="22"/>
          <w:szCs w:val="22"/>
        </w:rPr>
        <w:tab/>
      </w:r>
      <w:r>
        <w:t>Procedures for Layer 2 UE-to-UE Relay</w:t>
      </w:r>
      <w:r>
        <w:tab/>
      </w:r>
      <w:r>
        <w:fldChar w:fldCharType="begin" w:fldLock="1"/>
      </w:r>
      <w:r>
        <w:instrText xml:space="preserve"> PAGEREF _Toc101265054 \h </w:instrText>
      </w:r>
      <w:r>
        <w:fldChar w:fldCharType="separate"/>
      </w:r>
      <w:r>
        <w:t>30</w:t>
      </w:r>
      <w:r>
        <w:fldChar w:fldCharType="end"/>
      </w:r>
    </w:p>
    <w:p w14:paraId="78BA015B" w14:textId="1560470F"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4</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_Toc101265055 \h </w:instrText>
      </w:r>
      <w:r>
        <w:fldChar w:fldCharType="separate"/>
      </w:r>
      <w:r>
        <w:t>31</w:t>
      </w:r>
      <w:r>
        <w:fldChar w:fldCharType="end"/>
      </w:r>
    </w:p>
    <w:p w14:paraId="12D304C2" w14:textId="1CDF832B"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5</w:t>
      </w:r>
      <w:r>
        <w:rPr>
          <w:rFonts w:asciiTheme="minorHAnsi" w:eastAsiaTheme="minorEastAsia" w:hAnsiTheme="minorHAnsi" w:cstheme="minorBidi"/>
          <w:sz w:val="22"/>
          <w:szCs w:val="22"/>
        </w:rPr>
        <w:tab/>
      </w:r>
      <w:r>
        <w:t>Solution #</w:t>
      </w:r>
      <w:r w:rsidRPr="006F44B8">
        <w:rPr>
          <w:rFonts w:eastAsia="SimSun"/>
          <w:lang w:eastAsia="zh-CN"/>
        </w:rPr>
        <w:t>5</w:t>
      </w:r>
      <w:r>
        <w:t>: Support Layer-3 UE-to-UE Relay Based on IPv6 link-local addresses</w:t>
      </w:r>
      <w:r>
        <w:tab/>
      </w:r>
      <w:r>
        <w:fldChar w:fldCharType="begin" w:fldLock="1"/>
      </w:r>
      <w:r>
        <w:instrText xml:space="preserve"> PAGEREF _Toc101265056 \h </w:instrText>
      </w:r>
      <w:r>
        <w:fldChar w:fldCharType="separate"/>
      </w:r>
      <w:r>
        <w:t>31</w:t>
      </w:r>
      <w:r>
        <w:fldChar w:fldCharType="end"/>
      </w:r>
    </w:p>
    <w:p w14:paraId="446A5454" w14:textId="6E9FF742"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_Toc101265057 \h </w:instrText>
      </w:r>
      <w:r>
        <w:fldChar w:fldCharType="separate"/>
      </w:r>
      <w:r>
        <w:t>31</w:t>
      </w:r>
      <w:r>
        <w:fldChar w:fldCharType="end"/>
      </w:r>
    </w:p>
    <w:p w14:paraId="3E31E9CA" w14:textId="68742DB1"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_Toc101265058 \h </w:instrText>
      </w:r>
      <w:r>
        <w:fldChar w:fldCharType="separate"/>
      </w:r>
      <w:r>
        <w:t>31</w:t>
      </w:r>
      <w:r>
        <w:fldChar w:fldCharType="end"/>
      </w:r>
    </w:p>
    <w:p w14:paraId="1BE2CAF8" w14:textId="101597A1"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5</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_Toc101265059 \h </w:instrText>
      </w:r>
      <w:r>
        <w:fldChar w:fldCharType="separate"/>
      </w:r>
      <w:r>
        <w:t>31</w:t>
      </w:r>
      <w:r>
        <w:fldChar w:fldCharType="end"/>
      </w:r>
    </w:p>
    <w:p w14:paraId="669144BD" w14:textId="09578A1D"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5</w:t>
      </w:r>
      <w:r>
        <w:t>.2.2</w:t>
      </w:r>
      <w:r>
        <w:rPr>
          <w:rFonts w:asciiTheme="minorHAnsi" w:eastAsiaTheme="minorEastAsia" w:hAnsiTheme="minorHAnsi" w:cstheme="minorBidi"/>
          <w:sz w:val="22"/>
          <w:szCs w:val="22"/>
        </w:rPr>
        <w:tab/>
      </w:r>
      <w:r>
        <w:t>Path switch from one UE-to-UE relay to another UE-to-UE relay</w:t>
      </w:r>
      <w:r>
        <w:tab/>
      </w:r>
      <w:r>
        <w:fldChar w:fldCharType="begin" w:fldLock="1"/>
      </w:r>
      <w:r>
        <w:instrText xml:space="preserve"> PAGEREF _Toc101265060 \h </w:instrText>
      </w:r>
      <w:r>
        <w:fldChar w:fldCharType="separate"/>
      </w:r>
      <w:r>
        <w:t>32</w:t>
      </w:r>
      <w:r>
        <w:fldChar w:fldCharType="end"/>
      </w:r>
    </w:p>
    <w:p w14:paraId="6E06ECC9" w14:textId="25894AD0"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_Toc101265061 \h </w:instrText>
      </w:r>
      <w:r>
        <w:fldChar w:fldCharType="separate"/>
      </w:r>
      <w:r>
        <w:t>33</w:t>
      </w:r>
      <w:r>
        <w:fldChar w:fldCharType="end"/>
      </w:r>
    </w:p>
    <w:p w14:paraId="1AB6CAF7" w14:textId="4B8AE289"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6</w:t>
      </w:r>
      <w:r>
        <w:rPr>
          <w:rFonts w:asciiTheme="minorHAnsi" w:eastAsiaTheme="minorEastAsia" w:hAnsiTheme="minorHAnsi" w:cstheme="minorBidi"/>
          <w:sz w:val="22"/>
          <w:szCs w:val="22"/>
        </w:rPr>
        <w:tab/>
      </w:r>
      <w:r>
        <w:t>Solution #</w:t>
      </w:r>
      <w:r w:rsidRPr="006F44B8">
        <w:rPr>
          <w:rFonts w:eastAsia="SimSun"/>
          <w:lang w:eastAsia="zh-CN"/>
        </w:rPr>
        <w:t>6</w:t>
      </w:r>
      <w:r>
        <w:t>: Support Layer-3 UE-to-UE Relay to Handle Non-IP Traffic</w:t>
      </w:r>
      <w:r>
        <w:tab/>
      </w:r>
      <w:r>
        <w:fldChar w:fldCharType="begin" w:fldLock="1"/>
      </w:r>
      <w:r>
        <w:instrText xml:space="preserve"> PAGEREF _Toc101265062 \h </w:instrText>
      </w:r>
      <w:r>
        <w:fldChar w:fldCharType="separate"/>
      </w:r>
      <w:r>
        <w:t>34</w:t>
      </w:r>
      <w:r>
        <w:fldChar w:fldCharType="end"/>
      </w:r>
    </w:p>
    <w:p w14:paraId="71952797" w14:textId="3DE23F4F"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_Toc101265063 \h </w:instrText>
      </w:r>
      <w:r>
        <w:fldChar w:fldCharType="separate"/>
      </w:r>
      <w:r>
        <w:t>34</w:t>
      </w:r>
      <w:r>
        <w:fldChar w:fldCharType="end"/>
      </w:r>
    </w:p>
    <w:p w14:paraId="021CBF19" w14:textId="669C2DDB"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6</w:t>
      </w:r>
      <w:r>
        <w:t>.1.1</w:t>
      </w:r>
      <w:r>
        <w:rPr>
          <w:rFonts w:asciiTheme="minorHAnsi" w:eastAsiaTheme="minorEastAsia" w:hAnsiTheme="minorHAnsi" w:cstheme="minorBidi"/>
          <w:sz w:val="22"/>
          <w:szCs w:val="22"/>
        </w:rPr>
        <w:tab/>
      </w:r>
      <w:r>
        <w:t>General</w:t>
      </w:r>
      <w:r>
        <w:tab/>
      </w:r>
      <w:r>
        <w:fldChar w:fldCharType="begin" w:fldLock="1"/>
      </w:r>
      <w:r>
        <w:instrText xml:space="preserve"> PAGEREF _Toc101265064 \h </w:instrText>
      </w:r>
      <w:r>
        <w:fldChar w:fldCharType="separate"/>
      </w:r>
      <w:r>
        <w:t>34</w:t>
      </w:r>
      <w:r>
        <w:fldChar w:fldCharType="end"/>
      </w:r>
    </w:p>
    <w:p w14:paraId="23DBE3A5" w14:textId="11B0101F"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6</w:t>
      </w:r>
      <w:r>
        <w:t>.1.2</w:t>
      </w:r>
      <w:r>
        <w:rPr>
          <w:rFonts w:asciiTheme="minorHAnsi" w:eastAsiaTheme="minorEastAsia" w:hAnsiTheme="minorHAnsi" w:cstheme="minorBidi"/>
          <w:sz w:val="22"/>
          <w:szCs w:val="22"/>
        </w:rPr>
        <w:tab/>
      </w:r>
      <w:r>
        <w:t>QoS handling</w:t>
      </w:r>
      <w:r>
        <w:tab/>
      </w:r>
      <w:r>
        <w:fldChar w:fldCharType="begin" w:fldLock="1"/>
      </w:r>
      <w:r>
        <w:instrText xml:space="preserve"> PAGEREF _Toc101265065 \h </w:instrText>
      </w:r>
      <w:r>
        <w:fldChar w:fldCharType="separate"/>
      </w:r>
      <w:r>
        <w:t>34</w:t>
      </w:r>
      <w:r>
        <w:fldChar w:fldCharType="end"/>
      </w:r>
    </w:p>
    <w:p w14:paraId="45B9084F" w14:textId="1B09BB01"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6</w:t>
      </w:r>
      <w:r>
        <w:t>.1.3</w:t>
      </w:r>
      <w:r>
        <w:rPr>
          <w:rFonts w:asciiTheme="minorHAnsi" w:eastAsiaTheme="minorEastAsia" w:hAnsiTheme="minorHAnsi" w:cstheme="minorBidi"/>
          <w:sz w:val="22"/>
          <w:szCs w:val="22"/>
        </w:rPr>
        <w:tab/>
      </w:r>
      <w:r>
        <w:t>Security</w:t>
      </w:r>
      <w:r>
        <w:tab/>
      </w:r>
      <w:r>
        <w:fldChar w:fldCharType="begin" w:fldLock="1"/>
      </w:r>
      <w:r>
        <w:instrText xml:space="preserve"> PAGEREF _Toc101265066 \h </w:instrText>
      </w:r>
      <w:r>
        <w:fldChar w:fldCharType="separate"/>
      </w:r>
      <w:r>
        <w:t>34</w:t>
      </w:r>
      <w:r>
        <w:fldChar w:fldCharType="end"/>
      </w:r>
    </w:p>
    <w:p w14:paraId="6680A799" w14:textId="7C40EF50"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_Toc101265067 \h </w:instrText>
      </w:r>
      <w:r>
        <w:fldChar w:fldCharType="separate"/>
      </w:r>
      <w:r>
        <w:t>35</w:t>
      </w:r>
      <w:r>
        <w:fldChar w:fldCharType="end"/>
      </w:r>
    </w:p>
    <w:p w14:paraId="70AA7DCF" w14:textId="4EED6A57"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6</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_Toc101265068 \h </w:instrText>
      </w:r>
      <w:r>
        <w:fldChar w:fldCharType="separate"/>
      </w:r>
      <w:r>
        <w:t>35</w:t>
      </w:r>
      <w:r>
        <w:fldChar w:fldCharType="end"/>
      </w:r>
    </w:p>
    <w:p w14:paraId="57A9573F" w14:textId="42319084"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6</w:t>
      </w:r>
      <w:r>
        <w:t>.</w:t>
      </w:r>
      <w:r>
        <w:rPr>
          <w:lang w:eastAsia="zh-CN"/>
        </w:rPr>
        <w:t>2</w:t>
      </w:r>
      <w:r>
        <w:t>.</w:t>
      </w:r>
      <w:r>
        <w:rPr>
          <w:lang w:eastAsia="zh-CN"/>
        </w:rPr>
        <w:t>2</w:t>
      </w:r>
      <w:r>
        <w:rPr>
          <w:rFonts w:asciiTheme="minorHAnsi" w:eastAsiaTheme="minorEastAsia" w:hAnsiTheme="minorHAnsi" w:cstheme="minorBidi"/>
          <w:sz w:val="22"/>
          <w:szCs w:val="22"/>
        </w:rPr>
        <w:tab/>
      </w:r>
      <w:r>
        <w:t>Layer-2 ID update procedure</w:t>
      </w:r>
      <w:r>
        <w:tab/>
      </w:r>
      <w:r>
        <w:fldChar w:fldCharType="begin" w:fldLock="1"/>
      </w:r>
      <w:r>
        <w:instrText xml:space="preserve"> PAGEREF _Toc101265069 \h </w:instrText>
      </w:r>
      <w:r>
        <w:fldChar w:fldCharType="separate"/>
      </w:r>
      <w:r>
        <w:t>36</w:t>
      </w:r>
      <w:r>
        <w:fldChar w:fldCharType="end"/>
      </w:r>
    </w:p>
    <w:p w14:paraId="1684FF34" w14:textId="579B96D8"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_Toc101265070 \h </w:instrText>
      </w:r>
      <w:r>
        <w:fldChar w:fldCharType="separate"/>
      </w:r>
      <w:r>
        <w:t>38</w:t>
      </w:r>
      <w:r>
        <w:fldChar w:fldCharType="end"/>
      </w:r>
    </w:p>
    <w:p w14:paraId="073F3646" w14:textId="1EF7B82F"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7</w:t>
      </w:r>
      <w:r>
        <w:rPr>
          <w:rFonts w:asciiTheme="minorHAnsi" w:eastAsiaTheme="minorEastAsia" w:hAnsiTheme="minorHAnsi" w:cstheme="minorBidi"/>
          <w:sz w:val="22"/>
          <w:szCs w:val="22"/>
        </w:rPr>
        <w:tab/>
      </w:r>
      <w:r>
        <w:t>Solution #</w:t>
      </w:r>
      <w:r w:rsidRPr="006F44B8">
        <w:rPr>
          <w:rFonts w:eastAsia="SimSun"/>
          <w:lang w:eastAsia="zh-CN"/>
        </w:rPr>
        <w:t>7</w:t>
      </w:r>
      <w:r>
        <w:t>: Negotiated UE-to-UE Relay Reselection</w:t>
      </w:r>
      <w:r>
        <w:tab/>
      </w:r>
      <w:r>
        <w:fldChar w:fldCharType="begin" w:fldLock="1"/>
      </w:r>
      <w:r>
        <w:instrText xml:space="preserve"> PAGEREF _Toc101265071 \h </w:instrText>
      </w:r>
      <w:r>
        <w:fldChar w:fldCharType="separate"/>
      </w:r>
      <w:r>
        <w:t>38</w:t>
      </w:r>
      <w:r>
        <w:fldChar w:fldCharType="end"/>
      </w:r>
    </w:p>
    <w:p w14:paraId="1F11E0BE" w14:textId="0826EADE"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_Toc101265072 \h </w:instrText>
      </w:r>
      <w:r>
        <w:fldChar w:fldCharType="separate"/>
      </w:r>
      <w:r>
        <w:t>38</w:t>
      </w:r>
      <w:r>
        <w:fldChar w:fldCharType="end"/>
      </w:r>
    </w:p>
    <w:p w14:paraId="0BE78D2D" w14:textId="40AEC45C"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_Toc101265073 \h </w:instrText>
      </w:r>
      <w:r>
        <w:fldChar w:fldCharType="separate"/>
      </w:r>
      <w:r>
        <w:t>38</w:t>
      </w:r>
      <w:r>
        <w:fldChar w:fldCharType="end"/>
      </w:r>
    </w:p>
    <w:p w14:paraId="4D1FBB02" w14:textId="48CCF03A"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7</w:t>
      </w:r>
      <w:r>
        <w:t>.2.1</w:t>
      </w:r>
      <w:r>
        <w:rPr>
          <w:rFonts w:asciiTheme="minorHAnsi" w:eastAsiaTheme="minorEastAsia" w:hAnsiTheme="minorHAnsi" w:cstheme="minorBidi"/>
          <w:sz w:val="22"/>
          <w:szCs w:val="22"/>
        </w:rPr>
        <w:tab/>
      </w:r>
      <w:r>
        <w:t>Layer-2 based UE-to-UE Relay Re-selection</w:t>
      </w:r>
      <w:r>
        <w:tab/>
      </w:r>
      <w:r>
        <w:fldChar w:fldCharType="begin" w:fldLock="1"/>
      </w:r>
      <w:r>
        <w:instrText xml:space="preserve"> PAGEREF _Toc101265074 \h </w:instrText>
      </w:r>
      <w:r>
        <w:fldChar w:fldCharType="separate"/>
      </w:r>
      <w:r>
        <w:t>39</w:t>
      </w:r>
      <w:r>
        <w:fldChar w:fldCharType="end"/>
      </w:r>
    </w:p>
    <w:p w14:paraId="55561664" w14:textId="7216F368" w:rsidR="00DD1421" w:rsidRDefault="00DD1421">
      <w:pPr>
        <w:pStyle w:val="TOC4"/>
        <w:rPr>
          <w:rFonts w:asciiTheme="minorHAnsi" w:eastAsiaTheme="minorEastAsia" w:hAnsiTheme="minorHAnsi" w:cstheme="minorBidi"/>
          <w:sz w:val="22"/>
          <w:szCs w:val="22"/>
        </w:rPr>
      </w:pPr>
      <w:r>
        <w:t>6.</w:t>
      </w:r>
      <w:r w:rsidRPr="006F44B8">
        <w:rPr>
          <w:rFonts w:eastAsia="SimSun"/>
          <w:lang w:eastAsia="zh-CN"/>
        </w:rPr>
        <w:t>7</w:t>
      </w:r>
      <w:r>
        <w:t>.2.2</w:t>
      </w:r>
      <w:r>
        <w:rPr>
          <w:rFonts w:asciiTheme="minorHAnsi" w:eastAsiaTheme="minorEastAsia" w:hAnsiTheme="minorHAnsi" w:cstheme="minorBidi"/>
          <w:sz w:val="22"/>
          <w:szCs w:val="22"/>
        </w:rPr>
        <w:tab/>
      </w:r>
      <w:r>
        <w:t>Layer-3 based UE-to-UE Relay Re-selection</w:t>
      </w:r>
      <w:r>
        <w:tab/>
      </w:r>
      <w:r>
        <w:fldChar w:fldCharType="begin" w:fldLock="1"/>
      </w:r>
      <w:r>
        <w:instrText xml:space="preserve"> PAGEREF _Toc101265075 \h </w:instrText>
      </w:r>
      <w:r>
        <w:fldChar w:fldCharType="separate"/>
      </w:r>
      <w:r>
        <w:t>41</w:t>
      </w:r>
      <w:r>
        <w:fldChar w:fldCharType="end"/>
      </w:r>
    </w:p>
    <w:p w14:paraId="62A5CBEC" w14:textId="43F0E075"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7</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_Toc101265076 \h </w:instrText>
      </w:r>
      <w:r>
        <w:fldChar w:fldCharType="separate"/>
      </w:r>
      <w:r>
        <w:t>42</w:t>
      </w:r>
      <w:r>
        <w:fldChar w:fldCharType="end"/>
      </w:r>
    </w:p>
    <w:p w14:paraId="0D8D1586" w14:textId="4366009B" w:rsidR="00DD1421" w:rsidRDefault="00DD1421">
      <w:pPr>
        <w:pStyle w:val="TOC2"/>
        <w:rPr>
          <w:rFonts w:asciiTheme="minorHAnsi" w:eastAsiaTheme="minorEastAsia" w:hAnsiTheme="minorHAnsi" w:cstheme="minorBidi"/>
          <w:sz w:val="22"/>
          <w:szCs w:val="22"/>
        </w:rPr>
      </w:pPr>
      <w:r w:rsidRPr="006F44B8">
        <w:rPr>
          <w:rFonts w:eastAsia="SimSun"/>
          <w:lang w:eastAsia="zh-CN"/>
        </w:rPr>
        <w:t>6.8</w:t>
      </w:r>
      <w:r>
        <w:rPr>
          <w:rFonts w:asciiTheme="minorHAnsi" w:eastAsiaTheme="minorEastAsia" w:hAnsiTheme="minorHAnsi" w:cstheme="minorBidi"/>
          <w:sz w:val="22"/>
          <w:szCs w:val="22"/>
        </w:rPr>
        <w:tab/>
      </w:r>
      <w:r w:rsidRPr="006F44B8">
        <w:rPr>
          <w:rFonts w:eastAsia="SimSun"/>
        </w:rPr>
        <w:t>Solution</w:t>
      </w:r>
      <w:r w:rsidRPr="006F44B8">
        <w:rPr>
          <w:rFonts w:eastAsia="SimSun"/>
          <w:lang w:eastAsia="zh-CN"/>
        </w:rPr>
        <w:t xml:space="preserve"> #8</w:t>
      </w:r>
      <w:r w:rsidRPr="006F44B8">
        <w:rPr>
          <w:rFonts w:eastAsia="SimSun"/>
        </w:rPr>
        <w:t>: Authorization for 5G ProSe UE-to-UE Relay Service</w:t>
      </w:r>
      <w:r>
        <w:tab/>
      </w:r>
      <w:r>
        <w:fldChar w:fldCharType="begin" w:fldLock="1"/>
      </w:r>
      <w:r>
        <w:instrText xml:space="preserve"> PAGEREF _Toc101265077 \h </w:instrText>
      </w:r>
      <w:r>
        <w:fldChar w:fldCharType="separate"/>
      </w:r>
      <w:r>
        <w:t>42</w:t>
      </w:r>
      <w:r>
        <w:fldChar w:fldCharType="end"/>
      </w:r>
    </w:p>
    <w:p w14:paraId="787F61A9" w14:textId="138B8C29" w:rsidR="00DD1421" w:rsidRDefault="00DD1421">
      <w:pPr>
        <w:pStyle w:val="TOC3"/>
        <w:rPr>
          <w:rFonts w:asciiTheme="minorHAnsi" w:eastAsiaTheme="minorEastAsia" w:hAnsiTheme="minorHAnsi" w:cstheme="minorBidi"/>
          <w:sz w:val="22"/>
          <w:szCs w:val="22"/>
        </w:rPr>
      </w:pPr>
      <w:r w:rsidRPr="006F44B8">
        <w:rPr>
          <w:rFonts w:eastAsia="SimSun"/>
        </w:rPr>
        <w:t>6.</w:t>
      </w:r>
      <w:r w:rsidRPr="006F44B8">
        <w:rPr>
          <w:rFonts w:eastAsia="SimSun"/>
          <w:lang w:eastAsia="zh-CN"/>
        </w:rPr>
        <w:t>8</w:t>
      </w:r>
      <w:r w:rsidRPr="006F44B8">
        <w:rPr>
          <w:rFonts w:eastAsia="SimSun"/>
        </w:rPr>
        <w:t>.1</w:t>
      </w:r>
      <w:r>
        <w:rPr>
          <w:rFonts w:asciiTheme="minorHAnsi" w:eastAsiaTheme="minorEastAsia" w:hAnsiTheme="minorHAnsi" w:cstheme="minorBidi"/>
          <w:sz w:val="22"/>
          <w:szCs w:val="22"/>
        </w:rPr>
        <w:tab/>
      </w:r>
      <w:r w:rsidRPr="006F44B8">
        <w:rPr>
          <w:rFonts w:eastAsia="SimSun"/>
        </w:rPr>
        <w:t>Description</w:t>
      </w:r>
      <w:r>
        <w:tab/>
      </w:r>
      <w:r>
        <w:fldChar w:fldCharType="begin" w:fldLock="1"/>
      </w:r>
      <w:r>
        <w:instrText xml:space="preserve"> PAGEREF _Toc101265078 \h </w:instrText>
      </w:r>
      <w:r>
        <w:fldChar w:fldCharType="separate"/>
      </w:r>
      <w:r>
        <w:t>42</w:t>
      </w:r>
      <w:r>
        <w:fldChar w:fldCharType="end"/>
      </w:r>
    </w:p>
    <w:p w14:paraId="49D28223" w14:textId="00365EB2" w:rsidR="00DD1421" w:rsidRDefault="00DD1421">
      <w:pPr>
        <w:pStyle w:val="TOC3"/>
        <w:rPr>
          <w:rFonts w:asciiTheme="minorHAnsi" w:eastAsiaTheme="minorEastAsia" w:hAnsiTheme="minorHAnsi" w:cstheme="minorBidi"/>
          <w:sz w:val="22"/>
          <w:szCs w:val="22"/>
        </w:rPr>
      </w:pPr>
      <w:r w:rsidRPr="006F44B8">
        <w:rPr>
          <w:rFonts w:eastAsia="SimSun"/>
        </w:rPr>
        <w:t>6.</w:t>
      </w:r>
      <w:r w:rsidRPr="006F44B8">
        <w:rPr>
          <w:rFonts w:eastAsia="SimSun"/>
          <w:lang w:eastAsia="zh-CN"/>
        </w:rPr>
        <w:t>8</w:t>
      </w:r>
      <w:r w:rsidRPr="006F44B8">
        <w:rPr>
          <w:rFonts w:eastAsia="SimSun"/>
        </w:rPr>
        <w:t>.2</w:t>
      </w:r>
      <w:r>
        <w:rPr>
          <w:rFonts w:asciiTheme="minorHAnsi" w:eastAsiaTheme="minorEastAsia" w:hAnsiTheme="minorHAnsi" w:cstheme="minorBidi"/>
          <w:sz w:val="22"/>
          <w:szCs w:val="22"/>
        </w:rPr>
        <w:tab/>
      </w:r>
      <w:r w:rsidRPr="006F44B8">
        <w:rPr>
          <w:rFonts w:eastAsia="SimSun"/>
        </w:rPr>
        <w:t>Procedures</w:t>
      </w:r>
      <w:r>
        <w:tab/>
      </w:r>
      <w:r>
        <w:fldChar w:fldCharType="begin" w:fldLock="1"/>
      </w:r>
      <w:r>
        <w:instrText xml:space="preserve"> PAGEREF _Toc101265079 \h </w:instrText>
      </w:r>
      <w:r>
        <w:fldChar w:fldCharType="separate"/>
      </w:r>
      <w:r>
        <w:t>43</w:t>
      </w:r>
      <w:r>
        <w:fldChar w:fldCharType="end"/>
      </w:r>
    </w:p>
    <w:p w14:paraId="2BD7485D" w14:textId="501D2593" w:rsidR="00DD1421" w:rsidRDefault="00DD1421">
      <w:pPr>
        <w:pStyle w:val="TOC4"/>
        <w:rPr>
          <w:rFonts w:asciiTheme="minorHAnsi" w:eastAsiaTheme="minorEastAsia" w:hAnsiTheme="minorHAnsi" w:cstheme="minorBidi"/>
          <w:sz w:val="22"/>
          <w:szCs w:val="22"/>
        </w:rPr>
      </w:pPr>
      <w:r w:rsidRPr="006F44B8">
        <w:rPr>
          <w:rFonts w:eastAsia="SimSun"/>
        </w:rPr>
        <w:t>6.</w:t>
      </w:r>
      <w:r w:rsidRPr="006F44B8">
        <w:rPr>
          <w:rFonts w:eastAsia="SimSun"/>
          <w:lang w:eastAsia="zh-CN"/>
        </w:rPr>
        <w:t>8</w:t>
      </w:r>
      <w:r w:rsidRPr="006F44B8">
        <w:rPr>
          <w:rFonts w:eastAsia="SimSun"/>
        </w:rPr>
        <w:t>.2.1</w:t>
      </w:r>
      <w:r>
        <w:rPr>
          <w:rFonts w:asciiTheme="minorHAnsi" w:eastAsiaTheme="minorEastAsia" w:hAnsiTheme="minorHAnsi" w:cstheme="minorBidi"/>
          <w:sz w:val="22"/>
          <w:szCs w:val="22"/>
        </w:rPr>
        <w:tab/>
      </w:r>
      <w:r w:rsidRPr="006F44B8">
        <w:rPr>
          <w:rFonts w:eastAsia="SimSun"/>
        </w:rPr>
        <w:t xml:space="preserve">Procedure Enhancement for Information Provisioning to a 5G ProSe </w:t>
      </w:r>
      <w:r w:rsidRPr="006F44B8">
        <w:rPr>
          <w:rFonts w:eastAsia="SimSun"/>
          <w:lang w:eastAsia="zh-CN"/>
        </w:rPr>
        <w:t>Remote UE/</w:t>
      </w:r>
      <w:r w:rsidRPr="006F44B8">
        <w:rPr>
          <w:rFonts w:eastAsia="SimSun"/>
        </w:rPr>
        <w:t>UE-to-UE Relay</w:t>
      </w:r>
      <w:r>
        <w:tab/>
      </w:r>
      <w:r>
        <w:fldChar w:fldCharType="begin" w:fldLock="1"/>
      </w:r>
      <w:r>
        <w:instrText xml:space="preserve"> PAGEREF _Toc101265080 \h </w:instrText>
      </w:r>
      <w:r>
        <w:fldChar w:fldCharType="separate"/>
      </w:r>
      <w:r>
        <w:t>43</w:t>
      </w:r>
      <w:r>
        <w:fldChar w:fldCharType="end"/>
      </w:r>
    </w:p>
    <w:p w14:paraId="7CFFF4D8" w14:textId="252783C1" w:rsidR="00DD1421" w:rsidRDefault="00DD1421">
      <w:pPr>
        <w:pStyle w:val="TOC4"/>
        <w:rPr>
          <w:rFonts w:asciiTheme="minorHAnsi" w:eastAsiaTheme="minorEastAsia" w:hAnsiTheme="minorHAnsi" w:cstheme="minorBidi"/>
          <w:sz w:val="22"/>
          <w:szCs w:val="22"/>
        </w:rPr>
      </w:pPr>
      <w:r w:rsidRPr="006F44B8">
        <w:rPr>
          <w:rFonts w:eastAsia="SimSun"/>
        </w:rPr>
        <w:t>6.</w:t>
      </w:r>
      <w:r w:rsidRPr="006F44B8">
        <w:rPr>
          <w:rFonts w:eastAsia="SimSun"/>
          <w:lang w:eastAsia="zh-CN"/>
        </w:rPr>
        <w:t>8</w:t>
      </w:r>
      <w:r w:rsidRPr="006F44B8">
        <w:rPr>
          <w:rFonts w:eastAsia="SimSun"/>
        </w:rPr>
        <w:t>.2.2</w:t>
      </w:r>
      <w:r>
        <w:rPr>
          <w:rFonts w:asciiTheme="minorHAnsi" w:eastAsiaTheme="minorEastAsia" w:hAnsiTheme="minorHAnsi" w:cstheme="minorBidi"/>
          <w:sz w:val="22"/>
          <w:szCs w:val="22"/>
        </w:rPr>
        <w:tab/>
      </w:r>
      <w:r w:rsidRPr="006F44B8">
        <w:rPr>
          <w:rFonts w:eastAsia="SimSun"/>
        </w:rPr>
        <w:t>The Policy/parameter to a 5G ProSe UE-to-UE Relay</w:t>
      </w:r>
      <w:r>
        <w:tab/>
      </w:r>
      <w:r>
        <w:fldChar w:fldCharType="begin" w:fldLock="1"/>
      </w:r>
      <w:r>
        <w:instrText xml:space="preserve"> PAGEREF _Toc101265081 \h </w:instrText>
      </w:r>
      <w:r>
        <w:fldChar w:fldCharType="separate"/>
      </w:r>
      <w:r>
        <w:t>44</w:t>
      </w:r>
      <w:r>
        <w:fldChar w:fldCharType="end"/>
      </w:r>
    </w:p>
    <w:p w14:paraId="0260F33D" w14:textId="68624E65" w:rsidR="00DD1421" w:rsidRDefault="00DD1421">
      <w:pPr>
        <w:pStyle w:val="TOC4"/>
        <w:rPr>
          <w:rFonts w:asciiTheme="minorHAnsi" w:eastAsiaTheme="minorEastAsia" w:hAnsiTheme="minorHAnsi" w:cstheme="minorBidi"/>
          <w:sz w:val="22"/>
          <w:szCs w:val="22"/>
        </w:rPr>
      </w:pPr>
      <w:r w:rsidRPr="006F44B8">
        <w:rPr>
          <w:rFonts w:eastAsia="SimSun"/>
        </w:rPr>
        <w:t>6.</w:t>
      </w:r>
      <w:r w:rsidRPr="006F44B8">
        <w:rPr>
          <w:rFonts w:eastAsia="SimSun"/>
          <w:lang w:eastAsia="zh-CN"/>
        </w:rPr>
        <w:t>8</w:t>
      </w:r>
      <w:r w:rsidRPr="006F44B8">
        <w:rPr>
          <w:rFonts w:eastAsia="SimSun"/>
        </w:rPr>
        <w:t>.2.3</w:t>
      </w:r>
      <w:r>
        <w:rPr>
          <w:rFonts w:asciiTheme="minorHAnsi" w:eastAsiaTheme="minorEastAsia" w:hAnsiTheme="minorHAnsi" w:cstheme="minorBidi"/>
          <w:sz w:val="22"/>
          <w:szCs w:val="22"/>
        </w:rPr>
        <w:tab/>
      </w:r>
      <w:r w:rsidRPr="006F44B8">
        <w:rPr>
          <w:rFonts w:eastAsia="SimSun"/>
        </w:rPr>
        <w:t>The Policy/parameter to a 5G ProSe Remote UE</w:t>
      </w:r>
      <w:r>
        <w:tab/>
      </w:r>
      <w:r>
        <w:fldChar w:fldCharType="begin" w:fldLock="1"/>
      </w:r>
      <w:r>
        <w:instrText xml:space="preserve"> PAGEREF _Toc101265082 \h </w:instrText>
      </w:r>
      <w:r>
        <w:fldChar w:fldCharType="separate"/>
      </w:r>
      <w:r>
        <w:t>44</w:t>
      </w:r>
      <w:r>
        <w:fldChar w:fldCharType="end"/>
      </w:r>
    </w:p>
    <w:p w14:paraId="5C602CDF" w14:textId="79B7F5E7" w:rsidR="00DD1421" w:rsidRDefault="00DD1421">
      <w:pPr>
        <w:pStyle w:val="TOC4"/>
        <w:rPr>
          <w:rFonts w:asciiTheme="minorHAnsi" w:eastAsiaTheme="minorEastAsia" w:hAnsiTheme="minorHAnsi" w:cstheme="minorBidi"/>
          <w:sz w:val="22"/>
          <w:szCs w:val="22"/>
        </w:rPr>
      </w:pPr>
      <w:r w:rsidRPr="006F44B8">
        <w:rPr>
          <w:rFonts w:eastAsia="SimSun"/>
        </w:rPr>
        <w:t>6.</w:t>
      </w:r>
      <w:r w:rsidRPr="006F44B8">
        <w:rPr>
          <w:rFonts w:eastAsia="SimSun"/>
          <w:lang w:eastAsia="zh-CN"/>
        </w:rPr>
        <w:t>8</w:t>
      </w:r>
      <w:r w:rsidRPr="006F44B8">
        <w:rPr>
          <w:rFonts w:eastAsia="SimSun"/>
        </w:rPr>
        <w:t>.2.4</w:t>
      </w:r>
      <w:r>
        <w:rPr>
          <w:rFonts w:asciiTheme="minorHAnsi" w:eastAsiaTheme="minorEastAsia" w:hAnsiTheme="minorHAnsi" w:cstheme="minorBidi"/>
          <w:sz w:val="22"/>
          <w:szCs w:val="22"/>
        </w:rPr>
        <w:tab/>
      </w:r>
      <w:r w:rsidRPr="006F44B8">
        <w:rPr>
          <w:rFonts w:eastAsia="SimSun"/>
        </w:rPr>
        <w:t>5G ProSe UE-to-UE Relay Discovery parameters</w:t>
      </w:r>
      <w:r>
        <w:tab/>
      </w:r>
      <w:r>
        <w:fldChar w:fldCharType="begin" w:fldLock="1"/>
      </w:r>
      <w:r>
        <w:instrText xml:space="preserve"> PAGEREF _Toc101265083 \h </w:instrText>
      </w:r>
      <w:r>
        <w:fldChar w:fldCharType="separate"/>
      </w:r>
      <w:r>
        <w:t>45</w:t>
      </w:r>
      <w:r>
        <w:fldChar w:fldCharType="end"/>
      </w:r>
    </w:p>
    <w:p w14:paraId="70A64C51" w14:textId="74E60736" w:rsidR="00DD1421" w:rsidRDefault="00DD1421">
      <w:pPr>
        <w:pStyle w:val="TOC3"/>
        <w:rPr>
          <w:rFonts w:asciiTheme="minorHAnsi" w:eastAsiaTheme="minorEastAsia" w:hAnsiTheme="minorHAnsi" w:cstheme="minorBidi"/>
          <w:sz w:val="22"/>
          <w:szCs w:val="22"/>
        </w:rPr>
      </w:pPr>
      <w:r w:rsidRPr="006F44B8">
        <w:rPr>
          <w:rFonts w:eastAsia="SimSun"/>
          <w:lang w:eastAsia="zh-CN"/>
        </w:rPr>
        <w:t>6.8.3</w:t>
      </w:r>
      <w:r>
        <w:rPr>
          <w:rFonts w:asciiTheme="minorHAnsi" w:eastAsiaTheme="minorEastAsia" w:hAnsiTheme="minorHAnsi" w:cstheme="minorBidi"/>
          <w:sz w:val="22"/>
          <w:szCs w:val="22"/>
        </w:rPr>
        <w:tab/>
      </w:r>
      <w:r w:rsidRPr="006F44B8">
        <w:rPr>
          <w:rFonts w:eastAsia="SimSun"/>
        </w:rPr>
        <w:t xml:space="preserve">Impacts on </w:t>
      </w:r>
      <w:r w:rsidRPr="006F44B8">
        <w:rPr>
          <w:rFonts w:eastAsia="SimSun"/>
          <w:lang w:eastAsia="zh-CN"/>
        </w:rPr>
        <w:t>services,</w:t>
      </w:r>
      <w:r w:rsidRPr="006F44B8">
        <w:rPr>
          <w:rFonts w:eastAsia="SimSun"/>
        </w:rPr>
        <w:t xml:space="preserve"> entities and interfaces</w:t>
      </w:r>
      <w:r>
        <w:tab/>
      </w:r>
      <w:r>
        <w:fldChar w:fldCharType="begin" w:fldLock="1"/>
      </w:r>
      <w:r>
        <w:instrText xml:space="preserve"> PAGEREF _Toc101265084 \h </w:instrText>
      </w:r>
      <w:r>
        <w:fldChar w:fldCharType="separate"/>
      </w:r>
      <w:r>
        <w:t>45</w:t>
      </w:r>
      <w:r>
        <w:fldChar w:fldCharType="end"/>
      </w:r>
    </w:p>
    <w:p w14:paraId="36CAA016" w14:textId="5F0F9135" w:rsidR="00DD1421" w:rsidRDefault="00DD1421">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Model A discovery for 5G ProSe Layer-3 UE-to-UE Relay scenario</w:t>
      </w:r>
      <w:r>
        <w:tab/>
      </w:r>
      <w:r>
        <w:fldChar w:fldCharType="begin" w:fldLock="1"/>
      </w:r>
      <w:r>
        <w:instrText xml:space="preserve"> PAGEREF _Toc101265085 \h </w:instrText>
      </w:r>
      <w:r>
        <w:fldChar w:fldCharType="separate"/>
      </w:r>
      <w:r>
        <w:t>46</w:t>
      </w:r>
      <w:r>
        <w:fldChar w:fldCharType="end"/>
      </w:r>
    </w:p>
    <w:p w14:paraId="166C2BC2" w14:textId="094A24CF" w:rsidR="00DD1421" w:rsidRDefault="00DD1421">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_Toc101265086 \h </w:instrText>
      </w:r>
      <w:r>
        <w:fldChar w:fldCharType="separate"/>
      </w:r>
      <w:r>
        <w:t>46</w:t>
      </w:r>
      <w:r>
        <w:fldChar w:fldCharType="end"/>
      </w:r>
    </w:p>
    <w:p w14:paraId="4ED77B0E" w14:textId="0C2EB516" w:rsidR="00DD1421" w:rsidRDefault="00DD1421">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_Toc101265087 \h </w:instrText>
      </w:r>
      <w:r>
        <w:fldChar w:fldCharType="separate"/>
      </w:r>
      <w:r>
        <w:t>46</w:t>
      </w:r>
      <w:r>
        <w:fldChar w:fldCharType="end"/>
      </w:r>
    </w:p>
    <w:p w14:paraId="3B98B029" w14:textId="4C237E72" w:rsidR="00DD1421" w:rsidRDefault="00DD1421">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_Toc101265088 \h </w:instrText>
      </w:r>
      <w:r>
        <w:fldChar w:fldCharType="separate"/>
      </w:r>
      <w:r>
        <w:t>47</w:t>
      </w:r>
      <w:r>
        <w:fldChar w:fldCharType="end"/>
      </w:r>
    </w:p>
    <w:p w14:paraId="6BAAFA32" w14:textId="6E830502" w:rsidR="00DD1421" w:rsidRDefault="00DD1421">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Consolidated Solution for UE-to-UE Relay discovery and selection based on Model A and Model B discovery</w:t>
      </w:r>
      <w:r>
        <w:tab/>
      </w:r>
      <w:r>
        <w:fldChar w:fldCharType="begin" w:fldLock="1"/>
      </w:r>
      <w:r>
        <w:instrText xml:space="preserve"> PAGEREF _Toc101265089 \h </w:instrText>
      </w:r>
      <w:r>
        <w:fldChar w:fldCharType="separate"/>
      </w:r>
      <w:r>
        <w:t>47</w:t>
      </w:r>
      <w:r>
        <w:fldChar w:fldCharType="end"/>
      </w:r>
    </w:p>
    <w:p w14:paraId="194D402F" w14:textId="39B5ED1C" w:rsidR="00DD1421" w:rsidRDefault="00DD1421">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_Toc101265090 \h </w:instrText>
      </w:r>
      <w:r>
        <w:fldChar w:fldCharType="separate"/>
      </w:r>
      <w:r>
        <w:t>47</w:t>
      </w:r>
      <w:r>
        <w:fldChar w:fldCharType="end"/>
      </w:r>
    </w:p>
    <w:p w14:paraId="43A413D4" w14:textId="1D1232B2" w:rsidR="00DD1421" w:rsidRDefault="00DD1421">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_Toc101265091 \h </w:instrText>
      </w:r>
      <w:r>
        <w:fldChar w:fldCharType="separate"/>
      </w:r>
      <w:r>
        <w:t>48</w:t>
      </w:r>
      <w:r>
        <w:fldChar w:fldCharType="end"/>
      </w:r>
    </w:p>
    <w:p w14:paraId="0899942B" w14:textId="1B39E770" w:rsidR="00DD1421" w:rsidRDefault="00DD1421">
      <w:pPr>
        <w:pStyle w:val="TOC4"/>
        <w:rPr>
          <w:rFonts w:asciiTheme="minorHAnsi" w:eastAsiaTheme="minorEastAsia" w:hAnsiTheme="minorHAnsi" w:cstheme="minorBidi"/>
          <w:sz w:val="22"/>
          <w:szCs w:val="22"/>
        </w:rPr>
      </w:pPr>
      <w:r>
        <w:t>6.</w:t>
      </w:r>
      <w:r>
        <w:rPr>
          <w:lang w:eastAsia="zh-CN"/>
        </w:rPr>
        <w:t>10</w:t>
      </w:r>
      <w:r>
        <w:t>.2.1</w:t>
      </w:r>
      <w:r>
        <w:rPr>
          <w:rFonts w:asciiTheme="minorHAnsi" w:eastAsiaTheme="minorEastAsia" w:hAnsiTheme="minorHAnsi" w:cstheme="minorBidi"/>
          <w:sz w:val="22"/>
          <w:szCs w:val="22"/>
        </w:rPr>
        <w:tab/>
      </w:r>
      <w:r>
        <w:t>Model A discovery</w:t>
      </w:r>
      <w:r>
        <w:tab/>
      </w:r>
      <w:r>
        <w:fldChar w:fldCharType="begin" w:fldLock="1"/>
      </w:r>
      <w:r>
        <w:instrText xml:space="preserve"> PAGEREF _Toc101265092 \h </w:instrText>
      </w:r>
      <w:r>
        <w:fldChar w:fldCharType="separate"/>
      </w:r>
      <w:r>
        <w:t>48</w:t>
      </w:r>
      <w:r>
        <w:fldChar w:fldCharType="end"/>
      </w:r>
    </w:p>
    <w:p w14:paraId="06D5FB88" w14:textId="10E5CB4D" w:rsidR="00DD1421" w:rsidRDefault="00DD1421">
      <w:pPr>
        <w:pStyle w:val="TOC4"/>
        <w:rPr>
          <w:rFonts w:asciiTheme="minorHAnsi" w:eastAsiaTheme="minorEastAsia" w:hAnsiTheme="minorHAnsi" w:cstheme="minorBidi"/>
          <w:sz w:val="22"/>
          <w:szCs w:val="22"/>
        </w:rPr>
      </w:pPr>
      <w:r>
        <w:t>6.</w:t>
      </w:r>
      <w:r>
        <w:rPr>
          <w:lang w:eastAsia="zh-CN"/>
        </w:rPr>
        <w:t>10</w:t>
      </w:r>
      <w:r>
        <w:t>.2.2</w:t>
      </w:r>
      <w:r>
        <w:rPr>
          <w:rFonts w:asciiTheme="minorHAnsi" w:eastAsiaTheme="minorEastAsia" w:hAnsiTheme="minorHAnsi" w:cstheme="minorBidi"/>
          <w:sz w:val="22"/>
          <w:szCs w:val="22"/>
        </w:rPr>
        <w:tab/>
      </w:r>
      <w:r>
        <w:t>Model B discovery</w:t>
      </w:r>
      <w:r>
        <w:tab/>
      </w:r>
      <w:r>
        <w:fldChar w:fldCharType="begin" w:fldLock="1"/>
      </w:r>
      <w:r>
        <w:instrText xml:space="preserve"> PAGEREF _Toc101265093 \h </w:instrText>
      </w:r>
      <w:r>
        <w:fldChar w:fldCharType="separate"/>
      </w:r>
      <w:r>
        <w:t>49</w:t>
      </w:r>
      <w:r>
        <w:fldChar w:fldCharType="end"/>
      </w:r>
    </w:p>
    <w:p w14:paraId="5A1F55F0" w14:textId="29642B50" w:rsidR="00DD1421" w:rsidRDefault="00DD1421">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_Toc101265094 \h </w:instrText>
      </w:r>
      <w:r>
        <w:fldChar w:fldCharType="separate"/>
      </w:r>
      <w:r>
        <w:t>50</w:t>
      </w:r>
      <w:r>
        <w:fldChar w:fldCharType="end"/>
      </w:r>
    </w:p>
    <w:p w14:paraId="7F30C79A" w14:textId="4E601EAD" w:rsidR="00DD1421" w:rsidRDefault="00DD1421">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Consolidated Solution for Layer-3 UE-to-UE Relay communication setup after Model A and Model B discovery</w:t>
      </w:r>
      <w:r>
        <w:tab/>
      </w:r>
      <w:r>
        <w:fldChar w:fldCharType="begin" w:fldLock="1"/>
      </w:r>
      <w:r>
        <w:instrText xml:space="preserve"> PAGEREF _Toc101265095 \h </w:instrText>
      </w:r>
      <w:r>
        <w:fldChar w:fldCharType="separate"/>
      </w:r>
      <w:r>
        <w:t>50</w:t>
      </w:r>
      <w:r>
        <w:fldChar w:fldCharType="end"/>
      </w:r>
    </w:p>
    <w:p w14:paraId="0D6662F9" w14:textId="647BC89E" w:rsidR="00DD1421" w:rsidRDefault="00DD1421">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_Toc101265096 \h </w:instrText>
      </w:r>
      <w:r>
        <w:fldChar w:fldCharType="separate"/>
      </w:r>
      <w:r>
        <w:t>50</w:t>
      </w:r>
      <w:r>
        <w:fldChar w:fldCharType="end"/>
      </w:r>
    </w:p>
    <w:p w14:paraId="2BEFA008" w14:textId="7A05AB9D" w:rsidR="00DD1421" w:rsidRDefault="00DD1421">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_Toc101265097 \h </w:instrText>
      </w:r>
      <w:r>
        <w:fldChar w:fldCharType="separate"/>
      </w:r>
      <w:r>
        <w:t>50</w:t>
      </w:r>
      <w:r>
        <w:fldChar w:fldCharType="end"/>
      </w:r>
    </w:p>
    <w:p w14:paraId="22DB27E1" w14:textId="7353A01F" w:rsidR="00DD1421" w:rsidRDefault="00DD1421">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_Toc101265098 \h </w:instrText>
      </w:r>
      <w:r>
        <w:fldChar w:fldCharType="separate"/>
      </w:r>
      <w:r>
        <w:t>52</w:t>
      </w:r>
      <w:r>
        <w:fldChar w:fldCharType="end"/>
      </w:r>
    </w:p>
    <w:p w14:paraId="4C959577" w14:textId="77C697FD" w:rsidR="00DD1421" w:rsidRDefault="00DD1421">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xml:space="preserve">: </w:t>
      </w:r>
      <w:r>
        <w:rPr>
          <w:lang w:eastAsia="zh-CN"/>
        </w:rPr>
        <w:t>Layer-3 UE-to-UE Relay discovery and communication</w:t>
      </w:r>
      <w:r>
        <w:tab/>
      </w:r>
      <w:r>
        <w:fldChar w:fldCharType="begin" w:fldLock="1"/>
      </w:r>
      <w:r>
        <w:instrText xml:space="preserve"> PAGEREF _Toc101265099 \h </w:instrText>
      </w:r>
      <w:r>
        <w:fldChar w:fldCharType="separate"/>
      </w:r>
      <w:r>
        <w:t>53</w:t>
      </w:r>
      <w:r>
        <w:fldChar w:fldCharType="end"/>
      </w:r>
    </w:p>
    <w:p w14:paraId="2193CEF3" w14:textId="13E3198B" w:rsidR="00DD1421" w:rsidRDefault="00DD1421">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_Toc101265100 \h </w:instrText>
      </w:r>
      <w:r>
        <w:fldChar w:fldCharType="separate"/>
      </w:r>
      <w:r>
        <w:t>53</w:t>
      </w:r>
      <w:r>
        <w:fldChar w:fldCharType="end"/>
      </w:r>
    </w:p>
    <w:p w14:paraId="3E76F627" w14:textId="56E6D483" w:rsidR="00DD1421" w:rsidRDefault="00DD1421">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_Toc101265101 \h </w:instrText>
      </w:r>
      <w:r>
        <w:fldChar w:fldCharType="separate"/>
      </w:r>
      <w:r>
        <w:t>54</w:t>
      </w:r>
      <w:r>
        <w:fldChar w:fldCharType="end"/>
      </w:r>
    </w:p>
    <w:p w14:paraId="74CE00A5" w14:textId="5B7222E6" w:rsidR="00DD1421" w:rsidRDefault="00DD1421">
      <w:pPr>
        <w:pStyle w:val="TOC4"/>
        <w:rPr>
          <w:rFonts w:asciiTheme="minorHAnsi" w:eastAsiaTheme="minorEastAsia" w:hAnsiTheme="minorHAnsi" w:cstheme="minorBidi"/>
          <w:sz w:val="22"/>
          <w:szCs w:val="22"/>
        </w:rPr>
      </w:pPr>
      <w:r>
        <w:t>6.</w:t>
      </w:r>
      <w:r>
        <w:rPr>
          <w:lang w:eastAsia="zh-CN"/>
        </w:rPr>
        <w:t>12</w:t>
      </w:r>
      <w:r>
        <w:t>.2.1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_Toc101265102 \h </w:instrText>
      </w:r>
      <w:r>
        <w:fldChar w:fldCharType="separate"/>
      </w:r>
      <w:r>
        <w:t>54</w:t>
      </w:r>
      <w:r>
        <w:fldChar w:fldCharType="end"/>
      </w:r>
    </w:p>
    <w:p w14:paraId="1DFBA8EA" w14:textId="3840DFDA" w:rsidR="00DD1421" w:rsidRDefault="00DD1421">
      <w:pPr>
        <w:pStyle w:val="TOC5"/>
        <w:rPr>
          <w:rFonts w:asciiTheme="minorHAnsi" w:eastAsiaTheme="minorEastAsia" w:hAnsiTheme="minorHAnsi" w:cstheme="minorBidi"/>
          <w:sz w:val="22"/>
          <w:szCs w:val="22"/>
        </w:rPr>
      </w:pPr>
      <w:r>
        <w:rPr>
          <w:lang w:eastAsia="zh-CN"/>
        </w:rPr>
        <w:t>6.12.2.1.1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_Toc101265103 \h </w:instrText>
      </w:r>
      <w:r>
        <w:fldChar w:fldCharType="separate"/>
      </w:r>
      <w:r>
        <w:t>54</w:t>
      </w:r>
      <w:r>
        <w:fldChar w:fldCharType="end"/>
      </w:r>
    </w:p>
    <w:p w14:paraId="5A8BCCEF" w14:textId="1FB00A41" w:rsidR="00DD1421" w:rsidRDefault="00DD1421">
      <w:pPr>
        <w:pStyle w:val="TOC5"/>
        <w:rPr>
          <w:rFonts w:asciiTheme="minorHAnsi" w:eastAsiaTheme="minorEastAsia" w:hAnsiTheme="minorHAnsi" w:cstheme="minorBidi"/>
          <w:sz w:val="22"/>
          <w:szCs w:val="22"/>
        </w:rPr>
      </w:pPr>
      <w:r>
        <w:rPr>
          <w:lang w:eastAsia="zh-CN"/>
        </w:rPr>
        <w:t>6.12.2.1.2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_Toc101265104 \h </w:instrText>
      </w:r>
      <w:r>
        <w:fldChar w:fldCharType="separate"/>
      </w:r>
      <w:r>
        <w:t>55</w:t>
      </w:r>
      <w:r>
        <w:fldChar w:fldCharType="end"/>
      </w:r>
    </w:p>
    <w:p w14:paraId="4041C1F1" w14:textId="530B5E75" w:rsidR="00DD1421" w:rsidRDefault="00DD1421">
      <w:pPr>
        <w:pStyle w:val="TOC4"/>
        <w:rPr>
          <w:rFonts w:asciiTheme="minorHAnsi" w:eastAsiaTheme="minorEastAsia" w:hAnsiTheme="minorHAnsi" w:cstheme="minorBidi"/>
          <w:sz w:val="22"/>
          <w:szCs w:val="22"/>
        </w:rPr>
      </w:pPr>
      <w:r>
        <w:t>6.</w:t>
      </w:r>
      <w:r>
        <w:rPr>
          <w:lang w:eastAsia="zh-CN"/>
        </w:rPr>
        <w:t>12</w:t>
      </w:r>
      <w:r>
        <w:t>.2.</w:t>
      </w:r>
      <w:r>
        <w:rPr>
          <w:lang w:eastAsia="zh-CN"/>
        </w:rPr>
        <w:t>2</w:t>
      </w:r>
      <w:r>
        <w:rPr>
          <w:rFonts w:asciiTheme="minorHAnsi" w:eastAsiaTheme="minorEastAsia" w:hAnsiTheme="minorHAnsi" w:cstheme="minorBidi"/>
          <w:sz w:val="22"/>
          <w:szCs w:val="22"/>
        </w:rPr>
        <w:tab/>
      </w:r>
      <w:r>
        <w:t xml:space="preserve">Procedures for UE-to-UE Relay </w:t>
      </w:r>
      <w:r>
        <w:rPr>
          <w:lang w:eastAsia="zh-CN"/>
        </w:rPr>
        <w:t>communication</w:t>
      </w:r>
      <w:r>
        <w:tab/>
      </w:r>
      <w:r>
        <w:fldChar w:fldCharType="begin" w:fldLock="1"/>
      </w:r>
      <w:r>
        <w:instrText xml:space="preserve"> PAGEREF _Toc101265105 \h </w:instrText>
      </w:r>
      <w:r>
        <w:fldChar w:fldCharType="separate"/>
      </w:r>
      <w:r>
        <w:t>56</w:t>
      </w:r>
      <w:r>
        <w:fldChar w:fldCharType="end"/>
      </w:r>
    </w:p>
    <w:p w14:paraId="35BA2194" w14:textId="71C62482" w:rsidR="00DD1421" w:rsidRDefault="00DD1421">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_Toc101265106 \h </w:instrText>
      </w:r>
      <w:r>
        <w:fldChar w:fldCharType="separate"/>
      </w:r>
      <w:r>
        <w:t>58</w:t>
      </w:r>
      <w:r>
        <w:fldChar w:fldCharType="end"/>
      </w:r>
    </w:p>
    <w:p w14:paraId="40A6FB3D" w14:textId="31438796" w:rsidR="00DD1421" w:rsidRDefault="00DD1421">
      <w:pPr>
        <w:pStyle w:val="TOC2"/>
        <w:rPr>
          <w:rFonts w:asciiTheme="minorHAnsi" w:eastAsiaTheme="minorEastAsia" w:hAnsiTheme="minorHAnsi" w:cstheme="minorBidi"/>
          <w:sz w:val="22"/>
          <w:szCs w:val="22"/>
        </w:rPr>
      </w:pPr>
      <w:r>
        <w:t>6.</w:t>
      </w:r>
      <w:r>
        <w:rPr>
          <w:lang w:eastAsia="zh-CN"/>
        </w:rPr>
        <w:t>13</w:t>
      </w:r>
      <w:r>
        <w:rPr>
          <w:rFonts w:asciiTheme="minorHAnsi" w:eastAsiaTheme="minorEastAsia" w:hAnsiTheme="minorHAnsi" w:cstheme="minorBidi"/>
          <w:sz w:val="22"/>
          <w:szCs w:val="22"/>
        </w:rPr>
        <w:tab/>
      </w:r>
      <w:r>
        <w:t>Solution #1</w:t>
      </w:r>
      <w:r>
        <w:rPr>
          <w:lang w:eastAsia="zh-CN"/>
        </w:rPr>
        <w:t>3</w:t>
      </w:r>
      <w:r>
        <w:t>: Layer-2 UE-to-UE Relay</w:t>
      </w:r>
      <w:r>
        <w:tab/>
      </w:r>
      <w:r>
        <w:fldChar w:fldCharType="begin" w:fldLock="1"/>
      </w:r>
      <w:r>
        <w:instrText xml:space="preserve"> PAGEREF _Toc101265107 \h </w:instrText>
      </w:r>
      <w:r>
        <w:fldChar w:fldCharType="separate"/>
      </w:r>
      <w:r>
        <w:t>58</w:t>
      </w:r>
      <w:r>
        <w:fldChar w:fldCharType="end"/>
      </w:r>
    </w:p>
    <w:p w14:paraId="61013025" w14:textId="7A6220A3" w:rsidR="00DD1421" w:rsidRDefault="00DD1421">
      <w:pPr>
        <w:pStyle w:val="TOC3"/>
        <w:rPr>
          <w:rFonts w:asciiTheme="minorHAnsi" w:eastAsiaTheme="minorEastAsia" w:hAnsiTheme="minorHAnsi" w:cstheme="minorBidi"/>
          <w:sz w:val="22"/>
          <w:szCs w:val="22"/>
        </w:rPr>
      </w:pPr>
      <w:r>
        <w:rPr>
          <w:lang w:eastAsia="zh-CN"/>
        </w:rPr>
        <w:lastRenderedPageBreak/>
        <w:t>6.13.1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_Toc101265108 \h </w:instrText>
      </w:r>
      <w:r>
        <w:fldChar w:fldCharType="separate"/>
      </w:r>
      <w:r>
        <w:t>58</w:t>
      </w:r>
      <w:r>
        <w:fldChar w:fldCharType="end"/>
      </w:r>
    </w:p>
    <w:p w14:paraId="05A0E53E" w14:textId="11F6E6C4" w:rsidR="00DD1421" w:rsidRDefault="00DD1421">
      <w:pPr>
        <w:pStyle w:val="TOC4"/>
        <w:rPr>
          <w:rFonts w:asciiTheme="minorHAnsi" w:eastAsiaTheme="minorEastAsia" w:hAnsiTheme="minorHAnsi" w:cstheme="minorBidi"/>
          <w:sz w:val="22"/>
          <w:szCs w:val="22"/>
        </w:rPr>
      </w:pPr>
      <w:r>
        <w:t>6.</w:t>
      </w:r>
      <w:r>
        <w:rPr>
          <w:lang w:eastAsia="zh-CN"/>
        </w:rPr>
        <w:t>13</w:t>
      </w:r>
      <w:r>
        <w:t>.1.1</w:t>
      </w:r>
      <w:r>
        <w:rPr>
          <w:rFonts w:asciiTheme="minorHAnsi" w:eastAsiaTheme="minorEastAsia" w:hAnsiTheme="minorHAnsi" w:cstheme="minorBidi"/>
          <w:sz w:val="22"/>
          <w:szCs w:val="22"/>
        </w:rPr>
        <w:tab/>
      </w:r>
      <w:r>
        <w:t>General</w:t>
      </w:r>
      <w:r>
        <w:tab/>
      </w:r>
      <w:r>
        <w:fldChar w:fldCharType="begin" w:fldLock="1"/>
      </w:r>
      <w:r>
        <w:instrText xml:space="preserve"> PAGEREF _Toc101265109 \h </w:instrText>
      </w:r>
      <w:r>
        <w:fldChar w:fldCharType="separate"/>
      </w:r>
      <w:r>
        <w:t>58</w:t>
      </w:r>
      <w:r>
        <w:fldChar w:fldCharType="end"/>
      </w:r>
    </w:p>
    <w:p w14:paraId="08874149" w14:textId="68FB143C" w:rsidR="00DD1421" w:rsidRDefault="00DD1421">
      <w:pPr>
        <w:pStyle w:val="TOC4"/>
        <w:rPr>
          <w:rFonts w:asciiTheme="minorHAnsi" w:eastAsiaTheme="minorEastAsia" w:hAnsiTheme="minorHAnsi" w:cstheme="minorBidi"/>
          <w:sz w:val="22"/>
          <w:szCs w:val="22"/>
        </w:rPr>
      </w:pPr>
      <w:r>
        <w:t>6.</w:t>
      </w:r>
      <w:r>
        <w:rPr>
          <w:lang w:eastAsia="zh-CN"/>
        </w:rPr>
        <w:t>13</w:t>
      </w:r>
      <w:r>
        <w:t>.1.2</w:t>
      </w:r>
      <w:r>
        <w:rPr>
          <w:rFonts w:asciiTheme="minorHAnsi" w:eastAsiaTheme="minorEastAsia" w:hAnsiTheme="minorHAnsi" w:cstheme="minorBidi"/>
          <w:sz w:val="22"/>
          <w:szCs w:val="22"/>
        </w:rPr>
        <w:tab/>
      </w:r>
      <w:r>
        <w:t>Control and User Plane Protocol Stacks</w:t>
      </w:r>
      <w:r>
        <w:tab/>
      </w:r>
      <w:r>
        <w:fldChar w:fldCharType="begin" w:fldLock="1"/>
      </w:r>
      <w:r>
        <w:instrText xml:space="preserve"> PAGEREF _Toc101265110 \h </w:instrText>
      </w:r>
      <w:r>
        <w:fldChar w:fldCharType="separate"/>
      </w:r>
      <w:r>
        <w:t>59</w:t>
      </w:r>
      <w:r>
        <w:fldChar w:fldCharType="end"/>
      </w:r>
    </w:p>
    <w:p w14:paraId="47E0451E" w14:textId="03529595" w:rsidR="00DD1421" w:rsidRDefault="00DD1421">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_Toc101265111 \h </w:instrText>
      </w:r>
      <w:r>
        <w:fldChar w:fldCharType="separate"/>
      </w:r>
      <w:r>
        <w:t>59</w:t>
      </w:r>
      <w:r>
        <w:fldChar w:fldCharType="end"/>
      </w:r>
    </w:p>
    <w:p w14:paraId="01C86133" w14:textId="638F4F5A" w:rsidR="00DD1421" w:rsidRDefault="00DD1421">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_Toc101265112 \h </w:instrText>
      </w:r>
      <w:r>
        <w:fldChar w:fldCharType="separate"/>
      </w:r>
      <w:r>
        <w:t>61</w:t>
      </w:r>
      <w:r>
        <w:fldChar w:fldCharType="end"/>
      </w:r>
    </w:p>
    <w:p w14:paraId="7F459812" w14:textId="7D9A5A8C"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14</w:t>
      </w:r>
      <w:r>
        <w:rPr>
          <w:rFonts w:asciiTheme="minorHAnsi" w:eastAsiaTheme="minorEastAsia" w:hAnsiTheme="minorHAnsi" w:cstheme="minorBidi"/>
          <w:sz w:val="22"/>
          <w:szCs w:val="22"/>
        </w:rPr>
        <w:tab/>
      </w:r>
      <w:r>
        <w:t>Solution #</w:t>
      </w:r>
      <w:r w:rsidRPr="006F44B8">
        <w:rPr>
          <w:rFonts w:eastAsia="SimSun"/>
          <w:lang w:eastAsia="zh-CN"/>
        </w:rPr>
        <w:t>14</w:t>
      </w:r>
      <w:r>
        <w:t>: Criteria for two indirect network path switches</w:t>
      </w:r>
      <w:r>
        <w:tab/>
      </w:r>
      <w:r>
        <w:fldChar w:fldCharType="begin" w:fldLock="1"/>
      </w:r>
      <w:r>
        <w:instrText xml:space="preserve"> PAGEREF _Toc101265113 \h </w:instrText>
      </w:r>
      <w:r>
        <w:fldChar w:fldCharType="separate"/>
      </w:r>
      <w:r>
        <w:t>62</w:t>
      </w:r>
      <w:r>
        <w:fldChar w:fldCharType="end"/>
      </w:r>
    </w:p>
    <w:p w14:paraId="2BE7F3BD" w14:textId="79939D99"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_Toc101265114 \h </w:instrText>
      </w:r>
      <w:r>
        <w:fldChar w:fldCharType="separate"/>
      </w:r>
      <w:r>
        <w:t>62</w:t>
      </w:r>
      <w:r>
        <w:fldChar w:fldCharType="end"/>
      </w:r>
    </w:p>
    <w:p w14:paraId="7C7E542D" w14:textId="745715A4"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14</w:t>
      </w:r>
      <w:r>
        <w:t>.2</w:t>
      </w:r>
      <w:r>
        <w:rPr>
          <w:rFonts w:asciiTheme="minorHAnsi" w:eastAsiaTheme="minorEastAsia" w:hAnsiTheme="minorHAnsi" w:cstheme="minorBidi"/>
          <w:sz w:val="22"/>
          <w:szCs w:val="22"/>
        </w:rPr>
        <w:tab/>
      </w:r>
      <w:r>
        <w:t>Criteria for path switching for 5G ProSe Layer-3 relay without N3IWF</w:t>
      </w:r>
      <w:r>
        <w:tab/>
      </w:r>
      <w:r>
        <w:fldChar w:fldCharType="begin" w:fldLock="1"/>
      </w:r>
      <w:r>
        <w:instrText xml:space="preserve"> PAGEREF _Toc101265115 \h </w:instrText>
      </w:r>
      <w:r>
        <w:fldChar w:fldCharType="separate"/>
      </w:r>
      <w:r>
        <w:t>62</w:t>
      </w:r>
      <w:r>
        <w:fldChar w:fldCharType="end"/>
      </w:r>
    </w:p>
    <w:p w14:paraId="15703D3C" w14:textId="1AA88134"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14</w:t>
      </w:r>
      <w:r>
        <w:t>.3</w:t>
      </w:r>
      <w:r>
        <w:rPr>
          <w:rFonts w:asciiTheme="minorHAnsi" w:eastAsiaTheme="minorEastAsia" w:hAnsiTheme="minorHAnsi" w:cstheme="minorBidi"/>
          <w:sz w:val="22"/>
          <w:szCs w:val="22"/>
        </w:rPr>
        <w:tab/>
      </w:r>
      <w:r>
        <w:t>Criteria for path switching for 5G ProSe Layer-3 relay with N3IWF</w:t>
      </w:r>
      <w:r>
        <w:tab/>
      </w:r>
      <w:r>
        <w:fldChar w:fldCharType="begin" w:fldLock="1"/>
      </w:r>
      <w:r>
        <w:instrText xml:space="preserve"> PAGEREF _Toc101265116 \h </w:instrText>
      </w:r>
      <w:r>
        <w:fldChar w:fldCharType="separate"/>
      </w:r>
      <w:r>
        <w:t>63</w:t>
      </w:r>
      <w:r>
        <w:fldChar w:fldCharType="end"/>
      </w:r>
    </w:p>
    <w:p w14:paraId="0DE9D614" w14:textId="3D61DBD8"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14</w:t>
      </w:r>
      <w:r>
        <w:t>.4</w:t>
      </w:r>
      <w:r>
        <w:rPr>
          <w:rFonts w:asciiTheme="minorHAnsi" w:eastAsiaTheme="minorEastAsia" w:hAnsiTheme="minorHAnsi" w:cstheme="minorBidi"/>
          <w:sz w:val="22"/>
          <w:szCs w:val="22"/>
        </w:rPr>
        <w:tab/>
      </w:r>
      <w:r>
        <w:t>Criteria for path switching for 5G ProSe Layer-2 relay</w:t>
      </w:r>
      <w:r>
        <w:tab/>
      </w:r>
      <w:r>
        <w:fldChar w:fldCharType="begin" w:fldLock="1"/>
      </w:r>
      <w:r>
        <w:instrText xml:space="preserve"> PAGEREF _Toc101265117 \h </w:instrText>
      </w:r>
      <w:r>
        <w:fldChar w:fldCharType="separate"/>
      </w:r>
      <w:r>
        <w:t>63</w:t>
      </w:r>
      <w:r>
        <w:fldChar w:fldCharType="end"/>
      </w:r>
    </w:p>
    <w:p w14:paraId="5EC68858" w14:textId="6D5F8CB4"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14</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_Toc101265118 \h </w:instrText>
      </w:r>
      <w:r>
        <w:fldChar w:fldCharType="separate"/>
      </w:r>
      <w:r>
        <w:t>63</w:t>
      </w:r>
      <w:r>
        <w:fldChar w:fldCharType="end"/>
      </w:r>
    </w:p>
    <w:p w14:paraId="016971F6" w14:textId="2F828AAC" w:rsidR="00DD1421" w:rsidRDefault="00DD1421">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Service continuity support for path switch between two indirect network communication paths</w:t>
      </w:r>
      <w:r>
        <w:tab/>
      </w:r>
      <w:r>
        <w:fldChar w:fldCharType="begin" w:fldLock="1"/>
      </w:r>
      <w:r>
        <w:instrText xml:space="preserve"> PAGEREF _Toc101265119 \h </w:instrText>
      </w:r>
      <w:r>
        <w:fldChar w:fldCharType="separate"/>
      </w:r>
      <w:r>
        <w:t>64</w:t>
      </w:r>
      <w:r>
        <w:fldChar w:fldCharType="end"/>
      </w:r>
    </w:p>
    <w:p w14:paraId="4545A39D" w14:textId="100DA142" w:rsidR="00DD1421" w:rsidRDefault="00DD1421">
      <w:pPr>
        <w:pStyle w:val="TOC3"/>
        <w:rPr>
          <w:rFonts w:asciiTheme="minorHAnsi" w:eastAsiaTheme="minorEastAsia" w:hAnsiTheme="minorHAnsi" w:cstheme="minorBidi"/>
          <w:sz w:val="22"/>
          <w:szCs w:val="22"/>
        </w:rPr>
      </w:pPr>
      <w:r>
        <w:t>6.</w:t>
      </w:r>
      <w:r>
        <w:rPr>
          <w:lang w:eastAsia="zh-CN"/>
        </w:rPr>
        <w:t>15</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_Toc101265120 \h </w:instrText>
      </w:r>
      <w:r>
        <w:fldChar w:fldCharType="separate"/>
      </w:r>
      <w:r>
        <w:t>64</w:t>
      </w:r>
      <w:r>
        <w:fldChar w:fldCharType="end"/>
      </w:r>
    </w:p>
    <w:p w14:paraId="1BA28F30" w14:textId="0B36D616" w:rsidR="00DD1421" w:rsidRDefault="00DD1421">
      <w:pPr>
        <w:pStyle w:val="TOC3"/>
        <w:rPr>
          <w:rFonts w:asciiTheme="minorHAnsi" w:eastAsiaTheme="minorEastAsia" w:hAnsiTheme="minorHAnsi" w:cstheme="minorBidi"/>
          <w:sz w:val="22"/>
          <w:szCs w:val="22"/>
        </w:rPr>
      </w:pPr>
      <w:r>
        <w:t>6.</w:t>
      </w:r>
      <w:r>
        <w:rPr>
          <w:lang w:eastAsia="zh-CN"/>
        </w:rPr>
        <w:t>15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_Toc101265121 \h </w:instrText>
      </w:r>
      <w:r>
        <w:fldChar w:fldCharType="separate"/>
      </w:r>
      <w:r>
        <w:t>64</w:t>
      </w:r>
      <w:r>
        <w:fldChar w:fldCharType="end"/>
      </w:r>
    </w:p>
    <w:p w14:paraId="465BD883" w14:textId="2943A11C" w:rsidR="00DD1421" w:rsidRDefault="00DD1421">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Relay (re)selection</w:t>
      </w:r>
      <w:r>
        <w:tab/>
      </w:r>
      <w:r>
        <w:fldChar w:fldCharType="begin" w:fldLock="1"/>
      </w:r>
      <w:r>
        <w:instrText xml:space="preserve"> PAGEREF _Toc101265122 \h </w:instrText>
      </w:r>
      <w:r>
        <w:fldChar w:fldCharType="separate"/>
      </w:r>
      <w:r>
        <w:t>64</w:t>
      </w:r>
      <w:r>
        <w:fldChar w:fldCharType="end"/>
      </w:r>
    </w:p>
    <w:p w14:paraId="4C8DFCA5" w14:textId="262AD742" w:rsidR="00DD1421" w:rsidRDefault="00DD1421">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Service Continuity</w:t>
      </w:r>
      <w:r>
        <w:tab/>
      </w:r>
      <w:r>
        <w:fldChar w:fldCharType="begin" w:fldLock="1"/>
      </w:r>
      <w:r>
        <w:instrText xml:space="preserve"> PAGEREF _Toc101265123 \h </w:instrText>
      </w:r>
      <w:r>
        <w:fldChar w:fldCharType="separate"/>
      </w:r>
      <w:r>
        <w:t>65</w:t>
      </w:r>
      <w:r>
        <w:fldChar w:fldCharType="end"/>
      </w:r>
    </w:p>
    <w:p w14:paraId="7E2224B9" w14:textId="617A4112" w:rsidR="00DD1421" w:rsidRDefault="00DD1421">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_Toc101265124 \h </w:instrText>
      </w:r>
      <w:r>
        <w:fldChar w:fldCharType="separate"/>
      </w:r>
      <w:r>
        <w:t>65</w:t>
      </w:r>
      <w:r>
        <w:fldChar w:fldCharType="end"/>
      </w:r>
    </w:p>
    <w:p w14:paraId="7EE7C4CA" w14:textId="60A3B98C"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16</w:t>
      </w:r>
      <w:r>
        <w:rPr>
          <w:rFonts w:asciiTheme="minorHAnsi" w:eastAsiaTheme="minorEastAsia" w:hAnsiTheme="minorHAnsi" w:cstheme="minorBidi"/>
          <w:sz w:val="22"/>
          <w:szCs w:val="22"/>
        </w:rPr>
        <w:tab/>
      </w:r>
      <w:r>
        <w:t>Solution #</w:t>
      </w:r>
      <w:r w:rsidRPr="006F44B8">
        <w:rPr>
          <w:rFonts w:eastAsia="SimSun"/>
          <w:lang w:eastAsia="zh-CN"/>
        </w:rPr>
        <w:t>16</w:t>
      </w:r>
      <w:r>
        <w:t xml:space="preserve">: </w:t>
      </w:r>
      <w:r>
        <w:rPr>
          <w:lang w:eastAsia="zh-CN"/>
        </w:rPr>
        <w:t xml:space="preserve">Provisioning policy </w:t>
      </w:r>
      <w:r w:rsidRPr="006F44B8">
        <w:rPr>
          <w:rFonts w:eastAsia="SimSun"/>
          <w:lang w:eastAsia="zh-CN"/>
        </w:rPr>
        <w:t>based</w:t>
      </w:r>
      <w:r>
        <w:rPr>
          <w:lang w:eastAsia="zh-CN"/>
        </w:rPr>
        <w:t xml:space="preserve"> </w:t>
      </w:r>
      <w:r w:rsidRPr="006F44B8">
        <w:rPr>
          <w:rFonts w:eastAsia="SimSun"/>
          <w:lang w:eastAsia="zh-CN"/>
        </w:rPr>
        <w:t>direct c</w:t>
      </w:r>
      <w:r>
        <w:rPr>
          <w:lang w:eastAsia="zh-CN"/>
        </w:rPr>
        <w:t xml:space="preserve">ommunication path </w:t>
      </w:r>
      <w:r w:rsidRPr="006F44B8">
        <w:rPr>
          <w:rFonts w:eastAsia="SimSun"/>
          <w:lang w:eastAsia="zh-CN"/>
        </w:rPr>
        <w:t>switching</w:t>
      </w:r>
      <w:r>
        <w:rPr>
          <w:lang w:eastAsia="zh-CN"/>
        </w:rPr>
        <w:t xml:space="preserve"> between PC5 and Uu reference points</w:t>
      </w:r>
      <w:r>
        <w:tab/>
      </w:r>
      <w:r>
        <w:fldChar w:fldCharType="begin" w:fldLock="1"/>
      </w:r>
      <w:r>
        <w:instrText xml:space="preserve"> PAGEREF _Toc101265125 \h </w:instrText>
      </w:r>
      <w:r>
        <w:fldChar w:fldCharType="separate"/>
      </w:r>
      <w:r>
        <w:t>66</w:t>
      </w:r>
      <w:r>
        <w:fldChar w:fldCharType="end"/>
      </w:r>
    </w:p>
    <w:p w14:paraId="1C7575B1" w14:textId="25B338E3"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_Toc101265126 \h </w:instrText>
      </w:r>
      <w:r>
        <w:fldChar w:fldCharType="separate"/>
      </w:r>
      <w:r>
        <w:t>66</w:t>
      </w:r>
      <w:r>
        <w:fldChar w:fldCharType="end"/>
      </w:r>
    </w:p>
    <w:p w14:paraId="6130C7F6" w14:textId="6F3C0E53"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_Toc101265127 \h </w:instrText>
      </w:r>
      <w:r>
        <w:fldChar w:fldCharType="separate"/>
      </w:r>
      <w:r>
        <w:t>66</w:t>
      </w:r>
      <w:r>
        <w:fldChar w:fldCharType="end"/>
      </w:r>
    </w:p>
    <w:p w14:paraId="27741F35" w14:textId="46FBD52C"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16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_Toc101265128 \h </w:instrText>
      </w:r>
      <w:r>
        <w:fldChar w:fldCharType="separate"/>
      </w:r>
      <w:r>
        <w:t>68</w:t>
      </w:r>
      <w:r>
        <w:fldChar w:fldCharType="end"/>
      </w:r>
    </w:p>
    <w:p w14:paraId="2CDDEAE1" w14:textId="09E52295" w:rsidR="00DD1421" w:rsidRDefault="00DD1421">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xml:space="preserve">: Path switching </w:t>
      </w:r>
      <w:r>
        <w:rPr>
          <w:lang w:eastAsia="zh-CN"/>
        </w:rPr>
        <w:t>from</w:t>
      </w:r>
      <w:r>
        <w:t xml:space="preserve"> PC5 path </w:t>
      </w:r>
      <w:r>
        <w:rPr>
          <w:lang w:eastAsia="zh-CN"/>
        </w:rPr>
        <w:t>to</w:t>
      </w:r>
      <w:r>
        <w:t xml:space="preserve"> Uu path</w:t>
      </w:r>
      <w:r>
        <w:tab/>
      </w:r>
      <w:r>
        <w:fldChar w:fldCharType="begin" w:fldLock="1"/>
      </w:r>
      <w:r>
        <w:instrText xml:space="preserve"> PAGEREF _Toc101265129 \h </w:instrText>
      </w:r>
      <w:r>
        <w:fldChar w:fldCharType="separate"/>
      </w:r>
      <w:r>
        <w:t>68</w:t>
      </w:r>
      <w:r>
        <w:fldChar w:fldCharType="end"/>
      </w:r>
    </w:p>
    <w:p w14:paraId="58887D2C" w14:textId="178B3CC6" w:rsidR="00DD1421" w:rsidRDefault="00DD1421">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_Toc101265130 \h </w:instrText>
      </w:r>
      <w:r>
        <w:fldChar w:fldCharType="separate"/>
      </w:r>
      <w:r>
        <w:t>68</w:t>
      </w:r>
      <w:r>
        <w:fldChar w:fldCharType="end"/>
      </w:r>
    </w:p>
    <w:p w14:paraId="0736ED1C" w14:textId="36463D50" w:rsidR="00DD1421" w:rsidRDefault="00DD1421">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_Toc101265131 \h </w:instrText>
      </w:r>
      <w:r>
        <w:fldChar w:fldCharType="separate"/>
      </w:r>
      <w:r>
        <w:t>69</w:t>
      </w:r>
      <w:r>
        <w:fldChar w:fldCharType="end"/>
      </w:r>
    </w:p>
    <w:p w14:paraId="613302C4" w14:textId="0C7C0A1A" w:rsidR="00DD1421" w:rsidRDefault="00DD1421">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_Toc101265132 \h </w:instrText>
      </w:r>
      <w:r>
        <w:fldChar w:fldCharType="separate"/>
      </w:r>
      <w:r>
        <w:t>70</w:t>
      </w:r>
      <w:r>
        <w:fldChar w:fldCharType="end"/>
      </w:r>
    </w:p>
    <w:p w14:paraId="7CFE10DC" w14:textId="76AE9C6C"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18</w:t>
      </w:r>
      <w:r>
        <w:rPr>
          <w:rFonts w:asciiTheme="minorHAnsi" w:eastAsiaTheme="minorEastAsia" w:hAnsiTheme="minorHAnsi" w:cstheme="minorBidi"/>
          <w:sz w:val="22"/>
          <w:szCs w:val="22"/>
        </w:rPr>
        <w:tab/>
      </w:r>
      <w:r>
        <w:t>Solution #</w:t>
      </w:r>
      <w:r w:rsidRPr="006F44B8">
        <w:rPr>
          <w:rFonts w:eastAsia="SimSun"/>
          <w:lang w:eastAsia="zh-CN"/>
        </w:rPr>
        <w:t>18</w:t>
      </w:r>
      <w:r>
        <w:t xml:space="preserve">: UE </w:t>
      </w:r>
      <w:r>
        <w:rPr>
          <w:lang w:eastAsia="zh-CN"/>
        </w:rPr>
        <w:t>Negotiation-based path switching from PC5 to Uu</w:t>
      </w:r>
      <w:r>
        <w:tab/>
      </w:r>
      <w:r>
        <w:fldChar w:fldCharType="begin" w:fldLock="1"/>
      </w:r>
      <w:r>
        <w:instrText xml:space="preserve"> PAGEREF _Toc101265133 \h </w:instrText>
      </w:r>
      <w:r>
        <w:fldChar w:fldCharType="separate"/>
      </w:r>
      <w:r>
        <w:t>70</w:t>
      </w:r>
      <w:r>
        <w:fldChar w:fldCharType="end"/>
      </w:r>
    </w:p>
    <w:p w14:paraId="39D9CB32" w14:textId="64317404"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_Toc101265134 \h </w:instrText>
      </w:r>
      <w:r>
        <w:fldChar w:fldCharType="separate"/>
      </w:r>
      <w:r>
        <w:t>70</w:t>
      </w:r>
      <w:r>
        <w:fldChar w:fldCharType="end"/>
      </w:r>
    </w:p>
    <w:p w14:paraId="73551FFE" w14:textId="135035BD"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18</w:t>
      </w:r>
      <w:r>
        <w:t>.2</w:t>
      </w:r>
      <w:r>
        <w:rPr>
          <w:rFonts w:asciiTheme="minorHAnsi" w:eastAsiaTheme="minorEastAsia" w:hAnsiTheme="minorHAnsi" w:cstheme="minorBidi"/>
          <w:sz w:val="22"/>
          <w:szCs w:val="22"/>
        </w:rPr>
        <w:tab/>
      </w:r>
      <w:r>
        <w:t>Procedures for path switching from PC5 to Uu with negotiation</w:t>
      </w:r>
      <w:r>
        <w:tab/>
      </w:r>
      <w:r>
        <w:fldChar w:fldCharType="begin" w:fldLock="1"/>
      </w:r>
      <w:r>
        <w:instrText xml:space="preserve"> PAGEREF _Toc101265135 \h </w:instrText>
      </w:r>
      <w:r>
        <w:fldChar w:fldCharType="separate"/>
      </w:r>
      <w:r>
        <w:t>71</w:t>
      </w:r>
      <w:r>
        <w:fldChar w:fldCharType="end"/>
      </w:r>
    </w:p>
    <w:p w14:paraId="23B94385" w14:textId="0879D927"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18</w:t>
      </w:r>
      <w:r>
        <w:t>.3</w:t>
      </w:r>
      <w:r>
        <w:rPr>
          <w:rFonts w:asciiTheme="minorHAnsi" w:eastAsiaTheme="minorEastAsia" w:hAnsiTheme="minorHAnsi" w:cstheme="minorBidi"/>
          <w:sz w:val="22"/>
          <w:szCs w:val="22"/>
        </w:rPr>
        <w:tab/>
      </w:r>
      <w:r>
        <w:t>Procedures of deactivating path switching</w:t>
      </w:r>
      <w:r>
        <w:tab/>
      </w:r>
      <w:r>
        <w:fldChar w:fldCharType="begin" w:fldLock="1"/>
      </w:r>
      <w:r>
        <w:instrText xml:space="preserve"> PAGEREF _Toc101265136 \h </w:instrText>
      </w:r>
      <w:r>
        <w:fldChar w:fldCharType="separate"/>
      </w:r>
      <w:r>
        <w:t>72</w:t>
      </w:r>
      <w:r>
        <w:fldChar w:fldCharType="end"/>
      </w:r>
    </w:p>
    <w:p w14:paraId="155FFCB1" w14:textId="31CAF05B"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18</w:t>
      </w:r>
      <w:r>
        <w:t>.4</w:t>
      </w:r>
      <w:r>
        <w:rPr>
          <w:rFonts w:asciiTheme="minorHAnsi" w:eastAsiaTheme="minorEastAsia" w:hAnsiTheme="minorHAnsi" w:cstheme="minorBidi"/>
          <w:sz w:val="22"/>
          <w:szCs w:val="22"/>
        </w:rPr>
        <w:tab/>
      </w:r>
      <w:r>
        <w:t>Procedures for path switching from Uu to PC5 with negotiation</w:t>
      </w:r>
      <w:r>
        <w:tab/>
      </w:r>
      <w:r>
        <w:fldChar w:fldCharType="begin" w:fldLock="1"/>
      </w:r>
      <w:r>
        <w:instrText xml:space="preserve"> PAGEREF _Toc101265137 \h </w:instrText>
      </w:r>
      <w:r>
        <w:fldChar w:fldCharType="separate"/>
      </w:r>
      <w:r>
        <w:t>72</w:t>
      </w:r>
      <w:r>
        <w:fldChar w:fldCharType="end"/>
      </w:r>
    </w:p>
    <w:p w14:paraId="1E6DCEB2" w14:textId="715D0316"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18</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_Toc101265138 \h </w:instrText>
      </w:r>
      <w:r>
        <w:fldChar w:fldCharType="separate"/>
      </w:r>
      <w:r>
        <w:t>73</w:t>
      </w:r>
      <w:r>
        <w:fldChar w:fldCharType="end"/>
      </w:r>
    </w:p>
    <w:p w14:paraId="759F4592" w14:textId="7E81FA28"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19</w:t>
      </w:r>
      <w:r>
        <w:rPr>
          <w:rFonts w:asciiTheme="minorHAnsi" w:eastAsiaTheme="minorEastAsia" w:hAnsiTheme="minorHAnsi" w:cstheme="minorBidi"/>
          <w:sz w:val="22"/>
          <w:szCs w:val="22"/>
        </w:rPr>
        <w:tab/>
      </w:r>
      <w:r>
        <w:rPr>
          <w:lang w:eastAsia="zh-CN"/>
        </w:rPr>
        <w:t xml:space="preserve">Solution #19: </w:t>
      </w:r>
      <w:r>
        <w:t>Path switching between PC5 and Uu reference points based on path permission policy</w:t>
      </w:r>
      <w:r>
        <w:tab/>
      </w:r>
      <w:r>
        <w:fldChar w:fldCharType="begin" w:fldLock="1"/>
      </w:r>
      <w:r>
        <w:instrText xml:space="preserve"> PAGEREF _Toc101265139 \h </w:instrText>
      </w:r>
      <w:r>
        <w:fldChar w:fldCharType="separate"/>
      </w:r>
      <w:r>
        <w:t>73</w:t>
      </w:r>
      <w:r>
        <w:fldChar w:fldCharType="end"/>
      </w:r>
    </w:p>
    <w:p w14:paraId="7A3CFA1B" w14:textId="73EF0519"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_Toc101265140 \h </w:instrText>
      </w:r>
      <w:r>
        <w:fldChar w:fldCharType="separate"/>
      </w:r>
      <w:r>
        <w:t>73</w:t>
      </w:r>
      <w:r>
        <w:fldChar w:fldCharType="end"/>
      </w:r>
    </w:p>
    <w:p w14:paraId="1053D89F" w14:textId="7F4C11C6"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19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_Toc101265141 \h </w:instrText>
      </w:r>
      <w:r>
        <w:fldChar w:fldCharType="separate"/>
      </w:r>
      <w:r>
        <w:t>74</w:t>
      </w:r>
      <w:r>
        <w:fldChar w:fldCharType="end"/>
      </w:r>
    </w:p>
    <w:p w14:paraId="7BA9F425" w14:textId="33DA3EFF" w:rsidR="00DD1421" w:rsidRDefault="00DD1421">
      <w:pPr>
        <w:pStyle w:val="TOC4"/>
        <w:rPr>
          <w:rFonts w:asciiTheme="minorHAnsi" w:eastAsiaTheme="minorEastAsia" w:hAnsiTheme="minorHAnsi" w:cstheme="minorBidi"/>
          <w:sz w:val="22"/>
          <w:szCs w:val="22"/>
        </w:rPr>
      </w:pPr>
      <w:r>
        <w:rPr>
          <w:lang w:eastAsia="zh-CN"/>
        </w:rPr>
        <w:t>6.19.2.1</w:t>
      </w:r>
      <w:r>
        <w:rPr>
          <w:rFonts w:asciiTheme="minorHAnsi" w:eastAsiaTheme="minorEastAsia" w:hAnsiTheme="minorHAnsi" w:cstheme="minorBidi"/>
          <w:sz w:val="22"/>
          <w:szCs w:val="22"/>
        </w:rPr>
        <w:tab/>
      </w:r>
      <w:r>
        <w:rPr>
          <w:lang w:eastAsia="zh-CN"/>
        </w:rPr>
        <w:t>Path permission policy description</w:t>
      </w:r>
      <w:r>
        <w:tab/>
      </w:r>
      <w:r>
        <w:fldChar w:fldCharType="begin" w:fldLock="1"/>
      </w:r>
      <w:r>
        <w:instrText xml:space="preserve"> PAGEREF _Toc101265142 \h </w:instrText>
      </w:r>
      <w:r>
        <w:fldChar w:fldCharType="separate"/>
      </w:r>
      <w:r>
        <w:t>74</w:t>
      </w:r>
      <w:r>
        <w:fldChar w:fldCharType="end"/>
      </w:r>
    </w:p>
    <w:p w14:paraId="42082BF9" w14:textId="6827A670" w:rsidR="00DD1421" w:rsidRDefault="00DD1421">
      <w:pPr>
        <w:pStyle w:val="TOC4"/>
        <w:rPr>
          <w:rFonts w:asciiTheme="minorHAnsi" w:eastAsiaTheme="minorEastAsia" w:hAnsiTheme="minorHAnsi" w:cstheme="minorBidi"/>
          <w:sz w:val="22"/>
          <w:szCs w:val="22"/>
        </w:rPr>
      </w:pPr>
      <w:r>
        <w:rPr>
          <w:lang w:eastAsia="zh-CN"/>
        </w:rPr>
        <w:t>6.19.2.2</w:t>
      </w:r>
      <w:r>
        <w:rPr>
          <w:rFonts w:asciiTheme="minorHAnsi" w:eastAsiaTheme="minorEastAsia" w:hAnsiTheme="minorHAnsi" w:cstheme="minorBidi"/>
          <w:sz w:val="22"/>
          <w:szCs w:val="22"/>
        </w:rPr>
        <w:tab/>
      </w:r>
      <w:r>
        <w:rPr>
          <w:lang w:eastAsia="zh-CN"/>
        </w:rPr>
        <w:t>Path permission policy provision procedure</w:t>
      </w:r>
      <w:r>
        <w:tab/>
      </w:r>
      <w:r>
        <w:fldChar w:fldCharType="begin" w:fldLock="1"/>
      </w:r>
      <w:r>
        <w:instrText xml:space="preserve"> PAGEREF _Toc101265143 \h </w:instrText>
      </w:r>
      <w:r>
        <w:fldChar w:fldCharType="separate"/>
      </w:r>
      <w:r>
        <w:t>74</w:t>
      </w:r>
      <w:r>
        <w:fldChar w:fldCharType="end"/>
      </w:r>
    </w:p>
    <w:p w14:paraId="4E8BC519" w14:textId="2F02EDBD" w:rsidR="00DD1421" w:rsidRDefault="00DD1421">
      <w:pPr>
        <w:pStyle w:val="TOC4"/>
        <w:rPr>
          <w:rFonts w:asciiTheme="minorHAnsi" w:eastAsiaTheme="minorEastAsia" w:hAnsiTheme="minorHAnsi" w:cstheme="minorBidi"/>
          <w:sz w:val="22"/>
          <w:szCs w:val="22"/>
        </w:rPr>
      </w:pPr>
      <w:r>
        <w:rPr>
          <w:lang w:eastAsia="zh-CN"/>
        </w:rPr>
        <w:t>6.19.2.3</w:t>
      </w:r>
      <w:r>
        <w:rPr>
          <w:rFonts w:asciiTheme="minorHAnsi" w:eastAsiaTheme="minorEastAsia" w:hAnsiTheme="minorHAnsi" w:cstheme="minorBidi"/>
          <w:sz w:val="22"/>
          <w:szCs w:val="22"/>
        </w:rPr>
        <w:tab/>
      </w:r>
      <w:r>
        <w:rPr>
          <w:lang w:eastAsia="zh-CN"/>
        </w:rPr>
        <w:t>Path switching based on path permission policy procedure</w:t>
      </w:r>
      <w:r>
        <w:tab/>
      </w:r>
      <w:r>
        <w:fldChar w:fldCharType="begin" w:fldLock="1"/>
      </w:r>
      <w:r>
        <w:instrText xml:space="preserve"> PAGEREF _Toc101265144 \h </w:instrText>
      </w:r>
      <w:r>
        <w:fldChar w:fldCharType="separate"/>
      </w:r>
      <w:r>
        <w:t>74</w:t>
      </w:r>
      <w:r>
        <w:fldChar w:fldCharType="end"/>
      </w:r>
    </w:p>
    <w:p w14:paraId="63154186" w14:textId="32203CA0"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19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_Toc101265145 \h </w:instrText>
      </w:r>
      <w:r>
        <w:fldChar w:fldCharType="separate"/>
      </w:r>
      <w:r>
        <w:t>75</w:t>
      </w:r>
      <w:r>
        <w:fldChar w:fldCharType="end"/>
      </w:r>
    </w:p>
    <w:p w14:paraId="417F8BAB" w14:textId="0BABE4E7" w:rsidR="00DD1421" w:rsidRDefault="00DD1421">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w:t>
      </w:r>
      <w:r>
        <w:rPr>
          <w:lang w:eastAsia="zh-CN"/>
        </w:rPr>
        <w:t>20</w:t>
      </w:r>
      <w:r>
        <w:t>: Switching back from Uu path to PC5 path</w:t>
      </w:r>
      <w:r>
        <w:tab/>
      </w:r>
      <w:r>
        <w:fldChar w:fldCharType="begin" w:fldLock="1"/>
      </w:r>
      <w:r>
        <w:instrText xml:space="preserve"> PAGEREF _Toc101265146 \h </w:instrText>
      </w:r>
      <w:r>
        <w:fldChar w:fldCharType="separate"/>
      </w:r>
      <w:r>
        <w:t>76</w:t>
      </w:r>
      <w:r>
        <w:fldChar w:fldCharType="end"/>
      </w:r>
    </w:p>
    <w:p w14:paraId="551DFEBB" w14:textId="27561999" w:rsidR="00DD1421" w:rsidRDefault="00DD1421">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_Toc101265147 \h </w:instrText>
      </w:r>
      <w:r>
        <w:fldChar w:fldCharType="separate"/>
      </w:r>
      <w:r>
        <w:t>76</w:t>
      </w:r>
      <w:r>
        <w:fldChar w:fldCharType="end"/>
      </w:r>
    </w:p>
    <w:p w14:paraId="7AC21D14" w14:textId="536E59B9" w:rsidR="00DD1421" w:rsidRDefault="00DD1421">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_Toc101265148 \h </w:instrText>
      </w:r>
      <w:r>
        <w:fldChar w:fldCharType="separate"/>
      </w:r>
      <w:r>
        <w:t>76</w:t>
      </w:r>
      <w:r>
        <w:fldChar w:fldCharType="end"/>
      </w:r>
    </w:p>
    <w:p w14:paraId="03E27D9B" w14:textId="4C2DD592" w:rsidR="00DD1421" w:rsidRDefault="00DD1421">
      <w:pPr>
        <w:pStyle w:val="TOC4"/>
        <w:rPr>
          <w:rFonts w:asciiTheme="minorHAnsi" w:eastAsiaTheme="minorEastAsia" w:hAnsiTheme="minorHAnsi" w:cstheme="minorBidi"/>
          <w:sz w:val="22"/>
          <w:szCs w:val="22"/>
        </w:rPr>
      </w:pPr>
      <w:r>
        <w:rPr>
          <w:lang w:eastAsia="zh-CN"/>
        </w:rPr>
        <w:t>6.20.2.1</w:t>
      </w:r>
      <w:r>
        <w:rPr>
          <w:rFonts w:asciiTheme="minorHAnsi" w:eastAsiaTheme="minorEastAsia" w:hAnsiTheme="minorHAnsi" w:cstheme="minorBidi"/>
          <w:sz w:val="22"/>
          <w:szCs w:val="22"/>
        </w:rPr>
        <w:tab/>
      </w:r>
      <w:r>
        <w:t>Procedure for switch back from Uu path to PC5 path</w:t>
      </w:r>
      <w:r>
        <w:tab/>
      </w:r>
      <w:r>
        <w:fldChar w:fldCharType="begin" w:fldLock="1"/>
      </w:r>
      <w:r>
        <w:instrText xml:space="preserve"> PAGEREF _Toc101265149 \h </w:instrText>
      </w:r>
      <w:r>
        <w:fldChar w:fldCharType="separate"/>
      </w:r>
      <w:r>
        <w:t>76</w:t>
      </w:r>
      <w:r>
        <w:fldChar w:fldCharType="end"/>
      </w:r>
    </w:p>
    <w:p w14:paraId="22F9682B" w14:textId="4F6708D3" w:rsidR="00DD1421" w:rsidRDefault="00DD1421">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_Toc101265150 \h </w:instrText>
      </w:r>
      <w:r>
        <w:fldChar w:fldCharType="separate"/>
      </w:r>
      <w:r>
        <w:t>78</w:t>
      </w:r>
      <w:r>
        <w:fldChar w:fldCharType="end"/>
      </w:r>
    </w:p>
    <w:p w14:paraId="551E10B0" w14:textId="647F1129" w:rsidR="00DD1421" w:rsidRDefault="00DD1421">
      <w:pPr>
        <w:pStyle w:val="TOC2"/>
        <w:rPr>
          <w:rFonts w:asciiTheme="minorHAnsi" w:eastAsiaTheme="minorEastAsia" w:hAnsiTheme="minorHAnsi" w:cstheme="minorBidi"/>
          <w:sz w:val="22"/>
          <w:szCs w:val="22"/>
        </w:rPr>
      </w:pPr>
      <w:r>
        <w:t>6.</w:t>
      </w:r>
      <w:r>
        <w:rPr>
          <w:lang w:eastAsia="zh-CN"/>
        </w:rPr>
        <w:t>21</w:t>
      </w:r>
      <w:r>
        <w:rPr>
          <w:rFonts w:asciiTheme="minorHAnsi" w:eastAsiaTheme="minorEastAsia" w:hAnsiTheme="minorHAnsi" w:cstheme="minorBidi"/>
          <w:sz w:val="22"/>
          <w:szCs w:val="22"/>
        </w:rPr>
        <w:tab/>
      </w:r>
      <w:r>
        <w:t>Solution #</w:t>
      </w:r>
      <w:r>
        <w:rPr>
          <w:lang w:eastAsia="zh-CN"/>
        </w:rPr>
        <w:t>21</w:t>
      </w:r>
      <w:r>
        <w:t>: Support direct communication path switching between PC5 and Uu</w:t>
      </w:r>
      <w:r>
        <w:tab/>
      </w:r>
      <w:r>
        <w:fldChar w:fldCharType="begin" w:fldLock="1"/>
      </w:r>
      <w:r>
        <w:instrText xml:space="preserve"> PAGEREF _Toc101265151 \h </w:instrText>
      </w:r>
      <w:r>
        <w:fldChar w:fldCharType="separate"/>
      </w:r>
      <w:r>
        <w:t>78</w:t>
      </w:r>
      <w:r>
        <w:fldChar w:fldCharType="end"/>
      </w:r>
    </w:p>
    <w:p w14:paraId="7D730C52" w14:textId="55A50363" w:rsidR="00DD1421" w:rsidRDefault="00DD1421">
      <w:pPr>
        <w:pStyle w:val="TOC3"/>
        <w:rPr>
          <w:rFonts w:asciiTheme="minorHAnsi" w:eastAsiaTheme="minorEastAsia" w:hAnsiTheme="minorHAnsi" w:cstheme="minorBidi"/>
          <w:sz w:val="22"/>
          <w:szCs w:val="22"/>
        </w:rPr>
      </w:pPr>
      <w:r>
        <w:t>6.</w:t>
      </w:r>
      <w:r>
        <w:rPr>
          <w:lang w:eastAsia="zh-CN"/>
        </w:rPr>
        <w:t>21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_Toc101265152 \h </w:instrText>
      </w:r>
      <w:r>
        <w:fldChar w:fldCharType="separate"/>
      </w:r>
      <w:r>
        <w:t>78</w:t>
      </w:r>
      <w:r>
        <w:fldChar w:fldCharType="end"/>
      </w:r>
    </w:p>
    <w:p w14:paraId="41ACA491" w14:textId="575A67FA" w:rsidR="00DD1421" w:rsidRDefault="00DD1421">
      <w:pPr>
        <w:pStyle w:val="TOC3"/>
        <w:rPr>
          <w:rFonts w:asciiTheme="minorHAnsi" w:eastAsiaTheme="minorEastAsia" w:hAnsiTheme="minorHAnsi" w:cstheme="minorBidi"/>
          <w:sz w:val="22"/>
          <w:szCs w:val="22"/>
        </w:rPr>
      </w:pPr>
      <w:r>
        <w:t>6.</w:t>
      </w:r>
      <w:r>
        <w:rPr>
          <w:lang w:eastAsia="zh-CN"/>
        </w:rPr>
        <w:t>21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_Toc101265153 \h </w:instrText>
      </w:r>
      <w:r>
        <w:fldChar w:fldCharType="separate"/>
      </w:r>
      <w:r>
        <w:t>79</w:t>
      </w:r>
      <w:r>
        <w:fldChar w:fldCharType="end"/>
      </w:r>
    </w:p>
    <w:p w14:paraId="17323568" w14:textId="6D38EF52" w:rsidR="00DD1421" w:rsidRDefault="00DD1421">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_Toc101265154 \h </w:instrText>
      </w:r>
      <w:r>
        <w:fldChar w:fldCharType="separate"/>
      </w:r>
      <w:r>
        <w:t>80</w:t>
      </w:r>
      <w:r>
        <w:fldChar w:fldCharType="end"/>
      </w:r>
    </w:p>
    <w:p w14:paraId="7C378B61" w14:textId="186D8603" w:rsidR="00DD1421" w:rsidRDefault="00DD1421">
      <w:pPr>
        <w:pStyle w:val="TOC2"/>
        <w:rPr>
          <w:rFonts w:asciiTheme="minorHAnsi" w:eastAsiaTheme="minorEastAsia" w:hAnsiTheme="minorHAnsi" w:cstheme="minorBidi"/>
          <w:sz w:val="22"/>
          <w:szCs w:val="22"/>
        </w:rPr>
      </w:pPr>
      <w:r>
        <w:t>6.</w:t>
      </w:r>
      <w:r>
        <w:rPr>
          <w:lang w:eastAsia="zh-CN"/>
        </w:rPr>
        <w:t>22</w:t>
      </w:r>
      <w:r>
        <w:rPr>
          <w:rFonts w:asciiTheme="minorHAnsi" w:eastAsiaTheme="minorEastAsia" w:hAnsiTheme="minorHAnsi" w:cstheme="minorBidi"/>
          <w:sz w:val="22"/>
          <w:szCs w:val="22"/>
        </w:rPr>
        <w:tab/>
      </w:r>
      <w:r>
        <w:t>Solution #</w:t>
      </w:r>
      <w:r>
        <w:rPr>
          <w:lang w:eastAsia="zh-CN"/>
        </w:rPr>
        <w:t>22</w:t>
      </w:r>
      <w:r>
        <w:t>: Direct Communication Path switching between PC5 and Uu</w:t>
      </w:r>
      <w:r>
        <w:tab/>
      </w:r>
      <w:r>
        <w:fldChar w:fldCharType="begin" w:fldLock="1"/>
      </w:r>
      <w:r>
        <w:instrText xml:space="preserve"> PAGEREF _Toc101265155 \h </w:instrText>
      </w:r>
      <w:r>
        <w:fldChar w:fldCharType="separate"/>
      </w:r>
      <w:r>
        <w:t>81</w:t>
      </w:r>
      <w:r>
        <w:fldChar w:fldCharType="end"/>
      </w:r>
    </w:p>
    <w:p w14:paraId="79EAF5B5" w14:textId="56E2D130" w:rsidR="00DD1421" w:rsidRDefault="00DD1421">
      <w:pPr>
        <w:pStyle w:val="TOC3"/>
        <w:rPr>
          <w:rFonts w:asciiTheme="minorHAnsi" w:eastAsiaTheme="minorEastAsia" w:hAnsiTheme="minorHAnsi" w:cstheme="minorBidi"/>
          <w:sz w:val="22"/>
          <w:szCs w:val="22"/>
        </w:rPr>
      </w:pPr>
      <w:r>
        <w:t>6.</w:t>
      </w:r>
      <w:r>
        <w:rPr>
          <w:lang w:eastAsia="zh-CN"/>
        </w:rPr>
        <w:t>22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_Toc101265156 \h </w:instrText>
      </w:r>
      <w:r>
        <w:fldChar w:fldCharType="separate"/>
      </w:r>
      <w:r>
        <w:t>81</w:t>
      </w:r>
      <w:r>
        <w:fldChar w:fldCharType="end"/>
      </w:r>
    </w:p>
    <w:p w14:paraId="45E10921" w14:textId="720229EB" w:rsidR="00DD1421" w:rsidRDefault="00DD1421">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_Toc101265157 \h </w:instrText>
      </w:r>
      <w:r>
        <w:fldChar w:fldCharType="separate"/>
      </w:r>
      <w:r>
        <w:t>81</w:t>
      </w:r>
      <w:r>
        <w:fldChar w:fldCharType="end"/>
      </w:r>
    </w:p>
    <w:p w14:paraId="652811E0" w14:textId="762BC998" w:rsidR="00DD1421" w:rsidRDefault="00DD1421">
      <w:pPr>
        <w:pStyle w:val="TOC4"/>
        <w:rPr>
          <w:rFonts w:asciiTheme="minorHAnsi" w:eastAsiaTheme="minorEastAsia" w:hAnsiTheme="minorHAnsi" w:cstheme="minorBidi"/>
          <w:sz w:val="22"/>
          <w:szCs w:val="22"/>
        </w:rPr>
      </w:pPr>
      <w:r>
        <w:t>6.</w:t>
      </w:r>
      <w:r>
        <w:rPr>
          <w:lang w:eastAsia="zh-CN"/>
        </w:rPr>
        <w:t>22</w:t>
      </w:r>
      <w:r>
        <w:t>.2.1</w:t>
      </w:r>
      <w:r>
        <w:rPr>
          <w:rFonts w:asciiTheme="minorHAnsi" w:eastAsiaTheme="minorEastAsia" w:hAnsiTheme="minorHAnsi" w:cstheme="minorBidi"/>
          <w:sz w:val="22"/>
          <w:szCs w:val="22"/>
        </w:rPr>
        <w:tab/>
      </w:r>
      <w:r>
        <w:t>Direct Communication Path switching from PC5 to Uu</w:t>
      </w:r>
      <w:r>
        <w:tab/>
      </w:r>
      <w:r>
        <w:fldChar w:fldCharType="begin" w:fldLock="1"/>
      </w:r>
      <w:r>
        <w:instrText xml:space="preserve"> PAGEREF _Toc101265158 \h </w:instrText>
      </w:r>
      <w:r>
        <w:fldChar w:fldCharType="separate"/>
      </w:r>
      <w:r>
        <w:t>81</w:t>
      </w:r>
      <w:r>
        <w:fldChar w:fldCharType="end"/>
      </w:r>
    </w:p>
    <w:p w14:paraId="4D42A4E0" w14:textId="6D2894AE" w:rsidR="00DD1421" w:rsidRDefault="00DD1421">
      <w:pPr>
        <w:pStyle w:val="TOC4"/>
        <w:rPr>
          <w:rFonts w:asciiTheme="minorHAnsi" w:eastAsiaTheme="minorEastAsia" w:hAnsiTheme="minorHAnsi" w:cstheme="minorBidi"/>
          <w:sz w:val="22"/>
          <w:szCs w:val="22"/>
        </w:rPr>
      </w:pPr>
      <w:r>
        <w:t>6.</w:t>
      </w:r>
      <w:r>
        <w:rPr>
          <w:lang w:eastAsia="zh-CN"/>
        </w:rPr>
        <w:t>22</w:t>
      </w:r>
      <w:r>
        <w:t>.2.2</w:t>
      </w:r>
      <w:r>
        <w:rPr>
          <w:rFonts w:asciiTheme="minorHAnsi" w:eastAsiaTheme="minorEastAsia" w:hAnsiTheme="minorHAnsi" w:cstheme="minorBidi"/>
          <w:sz w:val="22"/>
          <w:szCs w:val="22"/>
        </w:rPr>
        <w:tab/>
      </w:r>
      <w:r>
        <w:t>Direct Communication Path switching from Uu to PC5</w:t>
      </w:r>
      <w:r>
        <w:tab/>
      </w:r>
      <w:r>
        <w:fldChar w:fldCharType="begin" w:fldLock="1"/>
      </w:r>
      <w:r>
        <w:instrText xml:space="preserve"> PAGEREF _Toc101265159 \h </w:instrText>
      </w:r>
      <w:r>
        <w:fldChar w:fldCharType="separate"/>
      </w:r>
      <w:r>
        <w:t>82</w:t>
      </w:r>
      <w:r>
        <w:fldChar w:fldCharType="end"/>
      </w:r>
    </w:p>
    <w:p w14:paraId="10BC11CD" w14:textId="0D8FABBA" w:rsidR="00DD1421" w:rsidRDefault="00DD1421">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_Toc101265160 \h </w:instrText>
      </w:r>
      <w:r>
        <w:fldChar w:fldCharType="separate"/>
      </w:r>
      <w:r>
        <w:t>83</w:t>
      </w:r>
      <w:r>
        <w:fldChar w:fldCharType="end"/>
      </w:r>
    </w:p>
    <w:p w14:paraId="1A039295" w14:textId="6DDA9D03" w:rsidR="00DD1421" w:rsidRDefault="00DD1421">
      <w:pPr>
        <w:pStyle w:val="TOC2"/>
        <w:rPr>
          <w:rFonts w:asciiTheme="minorHAnsi" w:eastAsiaTheme="minorEastAsia" w:hAnsiTheme="minorHAnsi" w:cstheme="minorBidi"/>
          <w:sz w:val="22"/>
          <w:szCs w:val="22"/>
        </w:rPr>
      </w:pPr>
      <w:r>
        <w:t>6.</w:t>
      </w:r>
      <w:r>
        <w:rPr>
          <w:lang w:eastAsia="zh-CN"/>
        </w:rPr>
        <w:t>23</w:t>
      </w:r>
      <w:r>
        <w:rPr>
          <w:rFonts w:asciiTheme="minorHAnsi" w:eastAsiaTheme="minorEastAsia" w:hAnsiTheme="minorHAnsi" w:cstheme="minorBidi"/>
          <w:sz w:val="22"/>
          <w:szCs w:val="22"/>
        </w:rPr>
        <w:tab/>
      </w:r>
      <w:r>
        <w:t>Solution #23: Session Continuity for path switching for L2 U2N Relay</w:t>
      </w:r>
      <w:r>
        <w:tab/>
      </w:r>
      <w:r>
        <w:fldChar w:fldCharType="begin" w:fldLock="1"/>
      </w:r>
      <w:r>
        <w:instrText xml:space="preserve"> PAGEREF _Toc101265161 \h </w:instrText>
      </w:r>
      <w:r>
        <w:fldChar w:fldCharType="separate"/>
      </w:r>
      <w:r>
        <w:t>83</w:t>
      </w:r>
      <w:r>
        <w:fldChar w:fldCharType="end"/>
      </w:r>
    </w:p>
    <w:p w14:paraId="161B1EF2" w14:textId="2D0A3120" w:rsidR="00DD1421" w:rsidRDefault="00DD1421">
      <w:pPr>
        <w:pStyle w:val="TOC3"/>
        <w:rPr>
          <w:rFonts w:asciiTheme="minorHAnsi" w:eastAsiaTheme="minorEastAsia" w:hAnsiTheme="minorHAnsi" w:cstheme="minorBidi"/>
          <w:sz w:val="22"/>
          <w:szCs w:val="22"/>
        </w:rPr>
      </w:pPr>
      <w:r>
        <w:t>6.</w:t>
      </w:r>
      <w:r>
        <w:rPr>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_Toc101265162 \h </w:instrText>
      </w:r>
      <w:r>
        <w:fldChar w:fldCharType="separate"/>
      </w:r>
      <w:r>
        <w:t>83</w:t>
      </w:r>
      <w:r>
        <w:fldChar w:fldCharType="end"/>
      </w:r>
    </w:p>
    <w:p w14:paraId="297EE1F6" w14:textId="42ECCAEC" w:rsidR="00DD1421" w:rsidRDefault="00DD1421">
      <w:pPr>
        <w:pStyle w:val="TOC3"/>
        <w:rPr>
          <w:rFonts w:asciiTheme="minorHAnsi" w:eastAsiaTheme="minorEastAsia" w:hAnsiTheme="minorHAnsi" w:cstheme="minorBidi"/>
          <w:sz w:val="22"/>
          <w:szCs w:val="22"/>
        </w:rPr>
      </w:pPr>
      <w:r>
        <w:t>6.</w:t>
      </w:r>
      <w:r>
        <w:rPr>
          <w:lang w:eastAsia="zh-CN"/>
        </w:rPr>
        <w:t>23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_Toc101265163 \h </w:instrText>
      </w:r>
      <w:r>
        <w:fldChar w:fldCharType="separate"/>
      </w:r>
      <w:r>
        <w:t>83</w:t>
      </w:r>
      <w:r>
        <w:fldChar w:fldCharType="end"/>
      </w:r>
    </w:p>
    <w:p w14:paraId="03AF6F1D" w14:textId="6DC78EB2" w:rsidR="00DD1421" w:rsidRDefault="00DD1421">
      <w:pPr>
        <w:pStyle w:val="TOC4"/>
        <w:rPr>
          <w:rFonts w:asciiTheme="minorHAnsi" w:eastAsiaTheme="minorEastAsia" w:hAnsiTheme="minorHAnsi" w:cstheme="minorBidi"/>
          <w:sz w:val="22"/>
          <w:szCs w:val="22"/>
        </w:rPr>
      </w:pPr>
      <w:r>
        <w:t>6.</w:t>
      </w:r>
      <w:r>
        <w:rPr>
          <w:lang w:eastAsia="zh-CN"/>
        </w:rPr>
        <w:t>23</w:t>
      </w:r>
      <w:r>
        <w:t>.2.1</w:t>
      </w:r>
      <w:r>
        <w:rPr>
          <w:rFonts w:asciiTheme="minorHAnsi" w:eastAsiaTheme="minorEastAsia" w:hAnsiTheme="minorHAnsi" w:cstheme="minorBidi"/>
          <w:sz w:val="22"/>
          <w:szCs w:val="22"/>
        </w:rPr>
        <w:tab/>
      </w:r>
      <w:r>
        <w:t>Xn based inter-gNB indirect-to-direct path switching</w:t>
      </w:r>
      <w:r>
        <w:tab/>
      </w:r>
      <w:r>
        <w:fldChar w:fldCharType="begin" w:fldLock="1"/>
      </w:r>
      <w:r>
        <w:instrText xml:space="preserve"> PAGEREF _Toc101265164 \h </w:instrText>
      </w:r>
      <w:r>
        <w:fldChar w:fldCharType="separate"/>
      </w:r>
      <w:r>
        <w:t>83</w:t>
      </w:r>
      <w:r>
        <w:fldChar w:fldCharType="end"/>
      </w:r>
    </w:p>
    <w:p w14:paraId="7C466FB7" w14:textId="313515E5" w:rsidR="00DD1421" w:rsidRDefault="00DD1421">
      <w:pPr>
        <w:pStyle w:val="TOC4"/>
        <w:rPr>
          <w:rFonts w:asciiTheme="minorHAnsi" w:eastAsiaTheme="minorEastAsia" w:hAnsiTheme="minorHAnsi" w:cstheme="minorBidi"/>
          <w:sz w:val="22"/>
          <w:szCs w:val="22"/>
        </w:rPr>
      </w:pPr>
      <w:r>
        <w:t>6.</w:t>
      </w:r>
      <w:r>
        <w:rPr>
          <w:lang w:eastAsia="zh-CN"/>
        </w:rPr>
        <w:t>23</w:t>
      </w:r>
      <w:r>
        <w:t>.2.2</w:t>
      </w:r>
      <w:r>
        <w:rPr>
          <w:rFonts w:asciiTheme="minorHAnsi" w:eastAsiaTheme="minorEastAsia" w:hAnsiTheme="minorHAnsi" w:cstheme="minorBidi"/>
          <w:sz w:val="22"/>
          <w:szCs w:val="22"/>
        </w:rPr>
        <w:tab/>
      </w:r>
      <w:r>
        <w:t>Xn based inter-gNB direct-to-indirect path switching</w:t>
      </w:r>
      <w:r>
        <w:tab/>
      </w:r>
      <w:r>
        <w:fldChar w:fldCharType="begin" w:fldLock="1"/>
      </w:r>
      <w:r>
        <w:instrText xml:space="preserve"> PAGEREF _Toc101265165 \h </w:instrText>
      </w:r>
      <w:r>
        <w:fldChar w:fldCharType="separate"/>
      </w:r>
      <w:r>
        <w:t>84</w:t>
      </w:r>
      <w:r>
        <w:fldChar w:fldCharType="end"/>
      </w:r>
    </w:p>
    <w:p w14:paraId="3538CAEC" w14:textId="3E31510F" w:rsidR="00DD1421" w:rsidRDefault="00DD1421">
      <w:pPr>
        <w:pStyle w:val="TOC4"/>
        <w:rPr>
          <w:rFonts w:asciiTheme="minorHAnsi" w:eastAsiaTheme="minorEastAsia" w:hAnsiTheme="minorHAnsi" w:cstheme="minorBidi"/>
          <w:sz w:val="22"/>
          <w:szCs w:val="22"/>
        </w:rPr>
      </w:pPr>
      <w:r>
        <w:t>6.</w:t>
      </w:r>
      <w:r>
        <w:rPr>
          <w:lang w:eastAsia="zh-CN"/>
        </w:rPr>
        <w:t>23</w:t>
      </w:r>
      <w:r>
        <w:t>.2.3</w:t>
      </w:r>
      <w:r>
        <w:rPr>
          <w:rFonts w:asciiTheme="minorHAnsi" w:eastAsiaTheme="minorEastAsia" w:hAnsiTheme="minorHAnsi" w:cstheme="minorBidi"/>
          <w:sz w:val="22"/>
          <w:szCs w:val="22"/>
        </w:rPr>
        <w:tab/>
      </w:r>
      <w:r>
        <w:t>N2 based inter-gNB indirect-to-direct path switching</w:t>
      </w:r>
      <w:r>
        <w:tab/>
      </w:r>
      <w:r>
        <w:fldChar w:fldCharType="begin" w:fldLock="1"/>
      </w:r>
      <w:r>
        <w:instrText xml:space="preserve"> PAGEREF _Toc101265166 \h </w:instrText>
      </w:r>
      <w:r>
        <w:fldChar w:fldCharType="separate"/>
      </w:r>
      <w:r>
        <w:t>85</w:t>
      </w:r>
      <w:r>
        <w:fldChar w:fldCharType="end"/>
      </w:r>
    </w:p>
    <w:p w14:paraId="5ECD9AEC" w14:textId="7404055A" w:rsidR="00DD1421" w:rsidRDefault="00DD1421">
      <w:pPr>
        <w:pStyle w:val="TOC4"/>
        <w:rPr>
          <w:rFonts w:asciiTheme="minorHAnsi" w:eastAsiaTheme="minorEastAsia" w:hAnsiTheme="minorHAnsi" w:cstheme="minorBidi"/>
          <w:sz w:val="22"/>
          <w:szCs w:val="22"/>
        </w:rPr>
      </w:pPr>
      <w:r>
        <w:t>6.</w:t>
      </w:r>
      <w:r>
        <w:rPr>
          <w:lang w:eastAsia="zh-CN"/>
        </w:rPr>
        <w:t>23</w:t>
      </w:r>
      <w:r>
        <w:t>.2.4</w:t>
      </w:r>
      <w:r>
        <w:rPr>
          <w:rFonts w:asciiTheme="minorHAnsi" w:eastAsiaTheme="minorEastAsia" w:hAnsiTheme="minorHAnsi" w:cstheme="minorBidi"/>
          <w:sz w:val="22"/>
          <w:szCs w:val="22"/>
        </w:rPr>
        <w:tab/>
      </w:r>
      <w:r>
        <w:t>N2 based inter-gNB direct-to-indirect path switching</w:t>
      </w:r>
      <w:r>
        <w:tab/>
      </w:r>
      <w:r>
        <w:fldChar w:fldCharType="begin" w:fldLock="1"/>
      </w:r>
      <w:r>
        <w:instrText xml:space="preserve"> PAGEREF _Toc101265167 \h </w:instrText>
      </w:r>
      <w:r>
        <w:fldChar w:fldCharType="separate"/>
      </w:r>
      <w:r>
        <w:t>86</w:t>
      </w:r>
      <w:r>
        <w:fldChar w:fldCharType="end"/>
      </w:r>
    </w:p>
    <w:p w14:paraId="10BD2BC0" w14:textId="17FC9F48" w:rsidR="00DD1421" w:rsidRDefault="00DD1421">
      <w:pPr>
        <w:pStyle w:val="TOC3"/>
        <w:rPr>
          <w:rFonts w:asciiTheme="minorHAnsi" w:eastAsiaTheme="minorEastAsia" w:hAnsiTheme="minorHAnsi" w:cstheme="minorBidi"/>
          <w:sz w:val="22"/>
          <w:szCs w:val="22"/>
        </w:rPr>
      </w:pPr>
      <w:r>
        <w:rPr>
          <w:lang w:eastAsia="zh-CN"/>
        </w:rPr>
        <w:lastRenderedPageBreak/>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_Toc101265168 \h </w:instrText>
      </w:r>
      <w:r>
        <w:fldChar w:fldCharType="separate"/>
      </w:r>
      <w:r>
        <w:t>88</w:t>
      </w:r>
      <w:r>
        <w:fldChar w:fldCharType="end"/>
      </w:r>
    </w:p>
    <w:p w14:paraId="44441A53" w14:textId="31B5A72C" w:rsidR="00DD1421" w:rsidRDefault="00DD1421">
      <w:pPr>
        <w:pStyle w:val="TOC2"/>
        <w:rPr>
          <w:rFonts w:asciiTheme="minorHAnsi" w:eastAsiaTheme="minorEastAsia" w:hAnsiTheme="minorHAnsi" w:cstheme="minorBidi"/>
          <w:sz w:val="22"/>
          <w:szCs w:val="22"/>
        </w:rPr>
      </w:pPr>
      <w:r>
        <w:t>6.</w:t>
      </w:r>
      <w:r>
        <w:rPr>
          <w:lang w:eastAsia="zh-CN"/>
        </w:rPr>
        <w:t>24</w:t>
      </w:r>
      <w:r>
        <w:rPr>
          <w:rFonts w:asciiTheme="minorHAnsi" w:eastAsiaTheme="minorEastAsia" w:hAnsiTheme="minorHAnsi" w:cstheme="minorBidi"/>
          <w:sz w:val="22"/>
          <w:szCs w:val="22"/>
        </w:rPr>
        <w:tab/>
      </w:r>
      <w:r>
        <w:t>Solution #</w:t>
      </w:r>
      <w:r>
        <w:rPr>
          <w:lang w:eastAsia="zh-CN"/>
        </w:rPr>
        <w:t>24</w:t>
      </w:r>
      <w:r>
        <w:t xml:space="preserve">: Service continuity support for path switch between </w:t>
      </w:r>
      <w:r w:rsidRPr="006F44B8">
        <w:rPr>
          <w:rFonts w:eastAsia="SimSun"/>
          <w:lang w:eastAsia="zh-CN"/>
        </w:rPr>
        <w:t>direct network communication path and indirect network communication path</w:t>
      </w:r>
      <w:r w:rsidRPr="006F44B8">
        <w:rPr>
          <w:rFonts w:eastAsia="SimSun"/>
          <w:lang w:eastAsia="ko-KR"/>
        </w:rPr>
        <w:t xml:space="preserve"> for Layer-2 UE-to-Network Relay</w:t>
      </w:r>
      <w:r>
        <w:tab/>
      </w:r>
      <w:r>
        <w:fldChar w:fldCharType="begin" w:fldLock="1"/>
      </w:r>
      <w:r>
        <w:instrText xml:space="preserve"> PAGEREF _Toc101265169 \h </w:instrText>
      </w:r>
      <w:r>
        <w:fldChar w:fldCharType="separate"/>
      </w:r>
      <w:r>
        <w:t>88</w:t>
      </w:r>
      <w:r>
        <w:fldChar w:fldCharType="end"/>
      </w:r>
    </w:p>
    <w:p w14:paraId="03B2B720" w14:textId="7E9A0DF6" w:rsidR="00DD1421" w:rsidRDefault="00DD1421">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_Toc101265170 \h </w:instrText>
      </w:r>
      <w:r>
        <w:fldChar w:fldCharType="separate"/>
      </w:r>
      <w:r>
        <w:t>88</w:t>
      </w:r>
      <w:r>
        <w:fldChar w:fldCharType="end"/>
      </w:r>
    </w:p>
    <w:p w14:paraId="7A27F959" w14:textId="482CCC85" w:rsidR="00DD1421" w:rsidRDefault="00DD1421">
      <w:pPr>
        <w:pStyle w:val="TOC3"/>
        <w:rPr>
          <w:rFonts w:asciiTheme="minorHAnsi" w:eastAsiaTheme="minorEastAsia" w:hAnsiTheme="minorHAnsi" w:cstheme="minorBidi"/>
          <w:sz w:val="22"/>
          <w:szCs w:val="22"/>
        </w:rPr>
      </w:pPr>
      <w:r>
        <w:t>6.</w:t>
      </w:r>
      <w:r>
        <w:rPr>
          <w:lang w:eastAsia="zh-CN"/>
        </w:rPr>
        <w:t>24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_Toc101265171 \h </w:instrText>
      </w:r>
      <w:r>
        <w:fldChar w:fldCharType="separate"/>
      </w:r>
      <w:r>
        <w:t>89</w:t>
      </w:r>
      <w:r>
        <w:fldChar w:fldCharType="end"/>
      </w:r>
    </w:p>
    <w:p w14:paraId="6A95CA68" w14:textId="6EF3DC75" w:rsidR="00DD1421" w:rsidRDefault="00DD1421">
      <w:pPr>
        <w:pStyle w:val="TOC4"/>
        <w:rPr>
          <w:rFonts w:asciiTheme="minorHAnsi" w:eastAsiaTheme="minorEastAsia" w:hAnsiTheme="minorHAnsi" w:cstheme="minorBidi"/>
          <w:sz w:val="22"/>
          <w:szCs w:val="22"/>
        </w:rPr>
      </w:pPr>
      <w:r>
        <w:t>6.</w:t>
      </w:r>
      <w:r>
        <w:rPr>
          <w:lang w:eastAsia="zh-CN"/>
        </w:rPr>
        <w:t>24</w:t>
      </w:r>
      <w:r>
        <w:t>.2.1</w:t>
      </w:r>
      <w:r>
        <w:rPr>
          <w:rFonts w:asciiTheme="minorHAnsi" w:eastAsiaTheme="minorEastAsia" w:hAnsiTheme="minorHAnsi" w:cstheme="minorBidi"/>
          <w:sz w:val="22"/>
          <w:szCs w:val="22"/>
        </w:rPr>
        <w:tab/>
      </w:r>
      <w:r>
        <w:t>Relay (re)selection</w:t>
      </w:r>
      <w:r>
        <w:tab/>
      </w:r>
      <w:r>
        <w:fldChar w:fldCharType="begin" w:fldLock="1"/>
      </w:r>
      <w:r>
        <w:instrText xml:space="preserve"> PAGEREF _Toc101265172 \h </w:instrText>
      </w:r>
      <w:r>
        <w:fldChar w:fldCharType="separate"/>
      </w:r>
      <w:r>
        <w:t>89</w:t>
      </w:r>
      <w:r>
        <w:fldChar w:fldCharType="end"/>
      </w:r>
    </w:p>
    <w:p w14:paraId="0F82FA62" w14:textId="36C7274F" w:rsidR="00DD1421" w:rsidRDefault="00DD1421">
      <w:pPr>
        <w:pStyle w:val="TOC4"/>
        <w:rPr>
          <w:rFonts w:asciiTheme="minorHAnsi" w:eastAsiaTheme="minorEastAsia" w:hAnsiTheme="minorHAnsi" w:cstheme="minorBidi"/>
          <w:sz w:val="22"/>
          <w:szCs w:val="22"/>
        </w:rPr>
      </w:pPr>
      <w:r>
        <w:t>6.</w:t>
      </w:r>
      <w:r>
        <w:rPr>
          <w:lang w:eastAsia="zh-CN"/>
        </w:rPr>
        <w:t>24</w:t>
      </w:r>
      <w:r>
        <w:t>.2.2</w:t>
      </w:r>
      <w:r>
        <w:rPr>
          <w:rFonts w:asciiTheme="minorHAnsi" w:eastAsiaTheme="minorEastAsia" w:hAnsiTheme="minorHAnsi" w:cstheme="minorBidi"/>
          <w:sz w:val="22"/>
          <w:szCs w:val="22"/>
        </w:rPr>
        <w:tab/>
      </w:r>
      <w:r>
        <w:t>Session Continuity</w:t>
      </w:r>
      <w:r>
        <w:tab/>
      </w:r>
      <w:r>
        <w:fldChar w:fldCharType="begin" w:fldLock="1"/>
      </w:r>
      <w:r>
        <w:instrText xml:space="preserve"> PAGEREF _Toc101265173 \h </w:instrText>
      </w:r>
      <w:r>
        <w:fldChar w:fldCharType="separate"/>
      </w:r>
      <w:r>
        <w:t>89</w:t>
      </w:r>
      <w:r>
        <w:fldChar w:fldCharType="end"/>
      </w:r>
    </w:p>
    <w:p w14:paraId="2ECC4C15" w14:textId="63B6F5D0" w:rsidR="00DD1421" w:rsidRDefault="00DD1421">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_Toc101265174 \h </w:instrText>
      </w:r>
      <w:r>
        <w:fldChar w:fldCharType="separate"/>
      </w:r>
      <w:r>
        <w:t>89</w:t>
      </w:r>
      <w:r>
        <w:fldChar w:fldCharType="end"/>
      </w:r>
    </w:p>
    <w:p w14:paraId="6E8F8A3B" w14:textId="0E73D7C2" w:rsidR="00DD1421" w:rsidRDefault="00DD1421">
      <w:pPr>
        <w:pStyle w:val="TOC2"/>
        <w:rPr>
          <w:rFonts w:asciiTheme="minorHAnsi" w:eastAsiaTheme="minorEastAsia" w:hAnsiTheme="minorHAnsi" w:cstheme="minorBidi"/>
          <w:sz w:val="22"/>
          <w:szCs w:val="22"/>
        </w:rPr>
      </w:pPr>
      <w:r w:rsidRPr="006F44B8">
        <w:rPr>
          <w:rFonts w:eastAsia="SimSun"/>
          <w:lang w:eastAsia="zh-CN"/>
        </w:rPr>
        <w:t>6.25</w:t>
      </w:r>
      <w:r>
        <w:rPr>
          <w:rFonts w:asciiTheme="minorHAnsi" w:eastAsiaTheme="minorEastAsia" w:hAnsiTheme="minorHAnsi" w:cstheme="minorBidi"/>
          <w:sz w:val="22"/>
          <w:szCs w:val="22"/>
        </w:rPr>
        <w:tab/>
      </w:r>
      <w:r w:rsidRPr="006F44B8">
        <w:rPr>
          <w:rFonts w:eastAsia="SimSun"/>
        </w:rPr>
        <w:t>Solution</w:t>
      </w:r>
      <w:r w:rsidRPr="006F44B8">
        <w:rPr>
          <w:rFonts w:eastAsia="SimSun"/>
          <w:lang w:eastAsia="zh-CN"/>
        </w:rPr>
        <w:t xml:space="preserve"> #25</w:t>
      </w:r>
      <w:r w:rsidRPr="006F44B8">
        <w:rPr>
          <w:rFonts w:eastAsia="SimSun"/>
        </w:rPr>
        <w:t>: Authorization for Multi-path Transmission via UE-to-Network Relay and direct Uu using URSP</w:t>
      </w:r>
      <w:r>
        <w:tab/>
      </w:r>
      <w:r>
        <w:fldChar w:fldCharType="begin" w:fldLock="1"/>
      </w:r>
      <w:r>
        <w:instrText xml:space="preserve"> PAGEREF _Toc101265175 \h </w:instrText>
      </w:r>
      <w:r>
        <w:fldChar w:fldCharType="separate"/>
      </w:r>
      <w:r>
        <w:t>90</w:t>
      </w:r>
      <w:r>
        <w:fldChar w:fldCharType="end"/>
      </w:r>
    </w:p>
    <w:p w14:paraId="13B6FA03" w14:textId="3BBB6FD9" w:rsidR="00DD1421" w:rsidRDefault="00DD1421">
      <w:pPr>
        <w:pStyle w:val="TOC3"/>
        <w:rPr>
          <w:rFonts w:asciiTheme="minorHAnsi" w:eastAsiaTheme="minorEastAsia" w:hAnsiTheme="minorHAnsi" w:cstheme="minorBidi"/>
          <w:sz w:val="22"/>
          <w:szCs w:val="22"/>
        </w:rPr>
      </w:pPr>
      <w:r w:rsidRPr="006F44B8">
        <w:rPr>
          <w:rFonts w:eastAsia="SimSun"/>
        </w:rPr>
        <w:t>6.</w:t>
      </w:r>
      <w:r w:rsidRPr="006F44B8">
        <w:rPr>
          <w:rFonts w:eastAsia="SimSun"/>
          <w:lang w:eastAsia="zh-CN"/>
        </w:rPr>
        <w:t>25</w:t>
      </w:r>
      <w:r w:rsidRPr="006F44B8">
        <w:rPr>
          <w:rFonts w:eastAsia="SimSun"/>
        </w:rPr>
        <w:t>.1</w:t>
      </w:r>
      <w:r>
        <w:rPr>
          <w:rFonts w:asciiTheme="minorHAnsi" w:eastAsiaTheme="minorEastAsia" w:hAnsiTheme="minorHAnsi" w:cstheme="minorBidi"/>
          <w:sz w:val="22"/>
          <w:szCs w:val="22"/>
        </w:rPr>
        <w:tab/>
      </w:r>
      <w:r w:rsidRPr="006F44B8">
        <w:rPr>
          <w:rFonts w:eastAsia="SimSun"/>
        </w:rPr>
        <w:t>Description</w:t>
      </w:r>
      <w:r>
        <w:tab/>
      </w:r>
      <w:r>
        <w:fldChar w:fldCharType="begin" w:fldLock="1"/>
      </w:r>
      <w:r>
        <w:instrText xml:space="preserve"> PAGEREF _Toc101265176 \h </w:instrText>
      </w:r>
      <w:r>
        <w:fldChar w:fldCharType="separate"/>
      </w:r>
      <w:r>
        <w:t>90</w:t>
      </w:r>
      <w:r>
        <w:fldChar w:fldCharType="end"/>
      </w:r>
    </w:p>
    <w:p w14:paraId="6DA2133D" w14:textId="368B949A" w:rsidR="00DD1421" w:rsidRDefault="00DD1421">
      <w:pPr>
        <w:pStyle w:val="TOC3"/>
        <w:rPr>
          <w:rFonts w:asciiTheme="minorHAnsi" w:eastAsiaTheme="minorEastAsia" w:hAnsiTheme="minorHAnsi" w:cstheme="minorBidi"/>
          <w:sz w:val="22"/>
          <w:szCs w:val="22"/>
        </w:rPr>
      </w:pPr>
      <w:r w:rsidRPr="006F44B8">
        <w:rPr>
          <w:rFonts w:eastAsia="SimSun"/>
        </w:rPr>
        <w:t>6.</w:t>
      </w:r>
      <w:r w:rsidRPr="006F44B8">
        <w:rPr>
          <w:rFonts w:eastAsia="SimSun"/>
          <w:lang w:eastAsia="zh-CN"/>
        </w:rPr>
        <w:t>25</w:t>
      </w:r>
      <w:r w:rsidRPr="006F44B8">
        <w:rPr>
          <w:rFonts w:eastAsia="SimSun"/>
        </w:rPr>
        <w:t>.2</w:t>
      </w:r>
      <w:r>
        <w:rPr>
          <w:rFonts w:asciiTheme="minorHAnsi" w:eastAsiaTheme="minorEastAsia" w:hAnsiTheme="minorHAnsi" w:cstheme="minorBidi"/>
          <w:sz w:val="22"/>
          <w:szCs w:val="22"/>
        </w:rPr>
        <w:tab/>
      </w:r>
      <w:r w:rsidRPr="006F44B8">
        <w:rPr>
          <w:rFonts w:eastAsia="SimSun"/>
        </w:rPr>
        <w:t>Procedures</w:t>
      </w:r>
      <w:r>
        <w:tab/>
      </w:r>
      <w:r>
        <w:fldChar w:fldCharType="begin" w:fldLock="1"/>
      </w:r>
      <w:r>
        <w:instrText xml:space="preserve"> PAGEREF _Toc101265177 \h </w:instrText>
      </w:r>
      <w:r>
        <w:fldChar w:fldCharType="separate"/>
      </w:r>
      <w:r>
        <w:t>90</w:t>
      </w:r>
      <w:r>
        <w:fldChar w:fldCharType="end"/>
      </w:r>
    </w:p>
    <w:p w14:paraId="7DC8F64E" w14:textId="3F61B614" w:rsidR="00DD1421" w:rsidRDefault="00DD1421">
      <w:pPr>
        <w:pStyle w:val="TOC4"/>
        <w:rPr>
          <w:rFonts w:asciiTheme="minorHAnsi" w:eastAsiaTheme="minorEastAsia" w:hAnsiTheme="minorHAnsi" w:cstheme="minorBidi"/>
          <w:sz w:val="22"/>
          <w:szCs w:val="22"/>
        </w:rPr>
      </w:pPr>
      <w:r w:rsidRPr="006F44B8">
        <w:rPr>
          <w:rFonts w:eastAsia="SimSun"/>
        </w:rPr>
        <w:t>6.</w:t>
      </w:r>
      <w:r w:rsidRPr="006F44B8">
        <w:rPr>
          <w:rFonts w:eastAsia="SimSun"/>
          <w:lang w:eastAsia="zh-CN"/>
        </w:rPr>
        <w:t>25</w:t>
      </w:r>
      <w:r w:rsidRPr="006F44B8">
        <w:rPr>
          <w:rFonts w:eastAsia="SimSun"/>
        </w:rPr>
        <w:t>.2.1</w:t>
      </w:r>
      <w:r>
        <w:rPr>
          <w:rFonts w:asciiTheme="minorHAnsi" w:eastAsiaTheme="minorEastAsia" w:hAnsiTheme="minorHAnsi" w:cstheme="minorBidi"/>
          <w:sz w:val="22"/>
          <w:szCs w:val="22"/>
        </w:rPr>
        <w:tab/>
      </w:r>
      <w:r w:rsidRPr="006F44B8">
        <w:rPr>
          <w:rFonts w:eastAsia="SimSun"/>
        </w:rPr>
        <w:t xml:space="preserve">Procedure Enhancement for Multi-path Policy Provisioning to a 5G ProSe </w:t>
      </w:r>
      <w:r w:rsidRPr="006F44B8">
        <w:rPr>
          <w:rFonts w:eastAsia="SimSun"/>
          <w:lang w:eastAsia="zh-CN"/>
        </w:rPr>
        <w:t>Remote UE</w:t>
      </w:r>
      <w:r>
        <w:tab/>
      </w:r>
      <w:r>
        <w:fldChar w:fldCharType="begin" w:fldLock="1"/>
      </w:r>
      <w:r>
        <w:instrText xml:space="preserve"> PAGEREF _Toc101265178 \h </w:instrText>
      </w:r>
      <w:r>
        <w:fldChar w:fldCharType="separate"/>
      </w:r>
      <w:r>
        <w:t>90</w:t>
      </w:r>
      <w:r>
        <w:fldChar w:fldCharType="end"/>
      </w:r>
    </w:p>
    <w:p w14:paraId="219E04F3" w14:textId="635C0DFC" w:rsidR="00DD1421" w:rsidRDefault="00DD1421">
      <w:pPr>
        <w:pStyle w:val="TOC4"/>
        <w:rPr>
          <w:rFonts w:asciiTheme="minorHAnsi" w:eastAsiaTheme="minorEastAsia" w:hAnsiTheme="minorHAnsi" w:cstheme="minorBidi"/>
          <w:sz w:val="22"/>
          <w:szCs w:val="22"/>
        </w:rPr>
      </w:pPr>
      <w:r w:rsidRPr="006F44B8">
        <w:rPr>
          <w:rFonts w:eastAsia="SimSun"/>
        </w:rPr>
        <w:t>6.</w:t>
      </w:r>
      <w:r w:rsidRPr="006F44B8">
        <w:rPr>
          <w:rFonts w:eastAsia="SimSun"/>
          <w:lang w:eastAsia="zh-CN"/>
        </w:rPr>
        <w:t>25</w:t>
      </w:r>
      <w:r w:rsidRPr="006F44B8">
        <w:rPr>
          <w:rFonts w:eastAsia="SimSun"/>
        </w:rPr>
        <w:t>.2.2</w:t>
      </w:r>
      <w:r>
        <w:rPr>
          <w:rFonts w:asciiTheme="minorHAnsi" w:eastAsiaTheme="minorEastAsia" w:hAnsiTheme="minorHAnsi" w:cstheme="minorBidi"/>
          <w:sz w:val="22"/>
          <w:szCs w:val="22"/>
        </w:rPr>
        <w:tab/>
      </w:r>
      <w:r w:rsidRPr="006F44B8">
        <w:rPr>
          <w:rFonts w:eastAsia="SimSun"/>
        </w:rPr>
        <w:t>The Multi-path Policy to a 5G ProSe Remote UE using URSP</w:t>
      </w:r>
      <w:r>
        <w:tab/>
      </w:r>
      <w:r>
        <w:fldChar w:fldCharType="begin" w:fldLock="1"/>
      </w:r>
      <w:r>
        <w:instrText xml:space="preserve"> PAGEREF _Toc101265179 \h </w:instrText>
      </w:r>
      <w:r>
        <w:fldChar w:fldCharType="separate"/>
      </w:r>
      <w:r>
        <w:t>91</w:t>
      </w:r>
      <w:r>
        <w:fldChar w:fldCharType="end"/>
      </w:r>
    </w:p>
    <w:p w14:paraId="4630A66F" w14:textId="2B33C1FE" w:rsidR="00DD1421" w:rsidRDefault="00DD1421">
      <w:pPr>
        <w:pStyle w:val="TOC3"/>
        <w:rPr>
          <w:rFonts w:asciiTheme="minorHAnsi" w:eastAsiaTheme="minorEastAsia" w:hAnsiTheme="minorHAnsi" w:cstheme="minorBidi"/>
          <w:sz w:val="22"/>
          <w:szCs w:val="22"/>
        </w:rPr>
      </w:pPr>
      <w:r w:rsidRPr="006F44B8">
        <w:rPr>
          <w:rFonts w:eastAsia="SimSun"/>
          <w:lang w:eastAsia="zh-CN"/>
        </w:rPr>
        <w:t>6.25.3</w:t>
      </w:r>
      <w:r>
        <w:rPr>
          <w:rFonts w:asciiTheme="minorHAnsi" w:eastAsiaTheme="minorEastAsia" w:hAnsiTheme="minorHAnsi" w:cstheme="minorBidi"/>
          <w:sz w:val="22"/>
          <w:szCs w:val="22"/>
        </w:rPr>
        <w:tab/>
      </w:r>
      <w:r w:rsidRPr="006F44B8">
        <w:rPr>
          <w:rFonts w:eastAsia="SimSun"/>
        </w:rPr>
        <w:t xml:space="preserve">Impacts on </w:t>
      </w:r>
      <w:r w:rsidRPr="006F44B8">
        <w:rPr>
          <w:rFonts w:eastAsia="SimSun"/>
          <w:lang w:eastAsia="zh-CN"/>
        </w:rPr>
        <w:t>services,</w:t>
      </w:r>
      <w:r w:rsidRPr="006F44B8">
        <w:rPr>
          <w:rFonts w:eastAsia="SimSun"/>
        </w:rPr>
        <w:t xml:space="preserve"> entities and interfaces</w:t>
      </w:r>
      <w:r>
        <w:tab/>
      </w:r>
      <w:r>
        <w:fldChar w:fldCharType="begin" w:fldLock="1"/>
      </w:r>
      <w:r>
        <w:instrText xml:space="preserve"> PAGEREF _Toc101265180 \h </w:instrText>
      </w:r>
      <w:r>
        <w:fldChar w:fldCharType="separate"/>
      </w:r>
      <w:r>
        <w:t>92</w:t>
      </w:r>
      <w:r>
        <w:fldChar w:fldCharType="end"/>
      </w:r>
    </w:p>
    <w:p w14:paraId="536DC717" w14:textId="5C0D8A8C" w:rsidR="00DD1421" w:rsidRDefault="00DD1421">
      <w:pPr>
        <w:pStyle w:val="TOC2"/>
        <w:rPr>
          <w:rFonts w:asciiTheme="minorHAnsi" w:eastAsiaTheme="minorEastAsia" w:hAnsiTheme="minorHAnsi" w:cstheme="minorBidi"/>
          <w:sz w:val="22"/>
          <w:szCs w:val="22"/>
        </w:rPr>
      </w:pPr>
      <w:r>
        <w:t>6.</w:t>
      </w:r>
      <w:r>
        <w:rPr>
          <w:lang w:eastAsia="zh-CN"/>
        </w:rPr>
        <w:t>26</w:t>
      </w:r>
      <w:r>
        <w:rPr>
          <w:rFonts w:asciiTheme="minorHAnsi" w:eastAsiaTheme="minorEastAsia" w:hAnsiTheme="minorHAnsi" w:cstheme="minorBidi"/>
          <w:sz w:val="22"/>
          <w:szCs w:val="22"/>
        </w:rPr>
        <w:tab/>
      </w:r>
      <w:r>
        <w:t>Solution #</w:t>
      </w:r>
      <w:r>
        <w:rPr>
          <w:lang w:eastAsia="zh-CN"/>
        </w:rPr>
        <w:t>26</w:t>
      </w:r>
      <w:r>
        <w:t>: Multi-path transmission via Layer-2 UE-to-Network Relay</w:t>
      </w:r>
      <w:r>
        <w:tab/>
      </w:r>
      <w:r>
        <w:fldChar w:fldCharType="begin" w:fldLock="1"/>
      </w:r>
      <w:r>
        <w:instrText xml:space="preserve"> PAGEREF _Toc101265181 \h </w:instrText>
      </w:r>
      <w:r>
        <w:fldChar w:fldCharType="separate"/>
      </w:r>
      <w:r>
        <w:t>92</w:t>
      </w:r>
      <w:r>
        <w:fldChar w:fldCharType="end"/>
      </w:r>
    </w:p>
    <w:p w14:paraId="357BA43C" w14:textId="2CE1BB58" w:rsidR="00DD1421" w:rsidRDefault="00DD1421">
      <w:pPr>
        <w:pStyle w:val="TOC3"/>
        <w:rPr>
          <w:rFonts w:asciiTheme="minorHAnsi" w:eastAsiaTheme="minorEastAsia" w:hAnsiTheme="minorHAnsi" w:cstheme="minorBidi"/>
          <w:sz w:val="22"/>
          <w:szCs w:val="22"/>
        </w:rPr>
      </w:pPr>
      <w:r>
        <w:t>6.</w:t>
      </w:r>
      <w:r>
        <w:rPr>
          <w:lang w:eastAsia="zh-CN"/>
        </w:rPr>
        <w:t>26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_Toc101265182 \h </w:instrText>
      </w:r>
      <w:r>
        <w:fldChar w:fldCharType="separate"/>
      </w:r>
      <w:r>
        <w:t>92</w:t>
      </w:r>
      <w:r>
        <w:fldChar w:fldCharType="end"/>
      </w:r>
    </w:p>
    <w:p w14:paraId="63585455" w14:textId="01257E1C" w:rsidR="00DD1421" w:rsidRDefault="00DD1421">
      <w:pPr>
        <w:pStyle w:val="TOC3"/>
        <w:rPr>
          <w:rFonts w:asciiTheme="minorHAnsi" w:eastAsiaTheme="minorEastAsia" w:hAnsiTheme="minorHAnsi" w:cstheme="minorBidi"/>
          <w:sz w:val="22"/>
          <w:szCs w:val="22"/>
        </w:rPr>
      </w:pPr>
      <w:r>
        <w:t>6.</w:t>
      </w:r>
      <w:r>
        <w:rPr>
          <w:lang w:eastAsia="zh-CN"/>
        </w:rPr>
        <w:t>26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_Toc101265183 \h </w:instrText>
      </w:r>
      <w:r>
        <w:fldChar w:fldCharType="separate"/>
      </w:r>
      <w:r>
        <w:t>93</w:t>
      </w:r>
      <w:r>
        <w:fldChar w:fldCharType="end"/>
      </w:r>
    </w:p>
    <w:p w14:paraId="4EA8261B" w14:textId="00472021" w:rsidR="00DD1421" w:rsidRDefault="00DD1421">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_Toc101265184 \h </w:instrText>
      </w:r>
      <w:r>
        <w:fldChar w:fldCharType="separate"/>
      </w:r>
      <w:r>
        <w:t>93</w:t>
      </w:r>
      <w:r>
        <w:fldChar w:fldCharType="end"/>
      </w:r>
    </w:p>
    <w:p w14:paraId="23CAC2DC" w14:textId="5AE25756" w:rsidR="00DD1421" w:rsidRDefault="00DD1421">
      <w:pPr>
        <w:pStyle w:val="TOC2"/>
        <w:rPr>
          <w:rFonts w:asciiTheme="minorHAnsi" w:eastAsiaTheme="minorEastAsia" w:hAnsiTheme="minorHAnsi" w:cstheme="minorBidi"/>
          <w:sz w:val="22"/>
          <w:szCs w:val="22"/>
        </w:rPr>
      </w:pPr>
      <w:r>
        <w:t>6.</w:t>
      </w:r>
      <w:r w:rsidRPr="006F44B8">
        <w:rPr>
          <w:rFonts w:eastAsia="SimSun"/>
          <w:lang w:eastAsia="zh-CN"/>
        </w:rPr>
        <w:t>27</w:t>
      </w:r>
      <w:r>
        <w:rPr>
          <w:rFonts w:asciiTheme="minorHAnsi" w:eastAsiaTheme="minorEastAsia" w:hAnsiTheme="minorHAnsi" w:cstheme="minorBidi"/>
          <w:sz w:val="22"/>
          <w:szCs w:val="22"/>
        </w:rPr>
        <w:tab/>
      </w:r>
      <w:r>
        <w:t>Solution #</w:t>
      </w:r>
      <w:r w:rsidRPr="006F44B8">
        <w:rPr>
          <w:rFonts w:eastAsia="SimSun"/>
          <w:lang w:eastAsia="zh-CN"/>
        </w:rPr>
        <w:t>27</w:t>
      </w:r>
      <w:r>
        <w:t>: Remote UE traffic handling for Multi-Path with Layer-3 relay without N3IWF</w:t>
      </w:r>
      <w:r>
        <w:tab/>
      </w:r>
      <w:r>
        <w:fldChar w:fldCharType="begin" w:fldLock="1"/>
      </w:r>
      <w:r>
        <w:instrText xml:space="preserve"> PAGEREF _Toc101265185 \h </w:instrText>
      </w:r>
      <w:r>
        <w:fldChar w:fldCharType="separate"/>
      </w:r>
      <w:r>
        <w:t>94</w:t>
      </w:r>
      <w:r>
        <w:fldChar w:fldCharType="end"/>
      </w:r>
    </w:p>
    <w:p w14:paraId="34A23EB9" w14:textId="6466F9CE"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_Toc101265186 \h </w:instrText>
      </w:r>
      <w:r>
        <w:fldChar w:fldCharType="separate"/>
      </w:r>
      <w:r>
        <w:t>94</w:t>
      </w:r>
      <w:r>
        <w:fldChar w:fldCharType="end"/>
      </w:r>
    </w:p>
    <w:p w14:paraId="4F4D2004" w14:textId="59350EDB" w:rsidR="00DD1421" w:rsidRDefault="00DD1421">
      <w:pPr>
        <w:pStyle w:val="TOC3"/>
        <w:rPr>
          <w:rFonts w:asciiTheme="minorHAnsi" w:eastAsiaTheme="minorEastAsia" w:hAnsiTheme="minorHAnsi" w:cstheme="minorBidi"/>
          <w:sz w:val="22"/>
          <w:szCs w:val="22"/>
        </w:rPr>
      </w:pPr>
      <w:r>
        <w:t>6.</w:t>
      </w:r>
      <w:r w:rsidRPr="006F44B8">
        <w:rPr>
          <w:rFonts w:eastAsia="SimSun"/>
          <w:lang w:eastAsia="zh-CN"/>
        </w:rPr>
        <w:t>27</w:t>
      </w:r>
      <w:r>
        <w:t>.2</w:t>
      </w:r>
      <w:r>
        <w:rPr>
          <w:rFonts w:asciiTheme="minorHAnsi" w:eastAsiaTheme="minorEastAsia" w:hAnsiTheme="minorHAnsi" w:cstheme="minorBidi"/>
          <w:sz w:val="22"/>
          <w:szCs w:val="22"/>
        </w:rPr>
        <w:tab/>
      </w:r>
      <w:r>
        <w:t>Procedure for Remote UE traffic handling for Multi-Path with Layer-3 relay without N3IWF</w:t>
      </w:r>
      <w:r>
        <w:tab/>
      </w:r>
      <w:r>
        <w:fldChar w:fldCharType="begin" w:fldLock="1"/>
      </w:r>
      <w:r>
        <w:instrText xml:space="preserve"> PAGEREF _Toc101265187 \h </w:instrText>
      </w:r>
      <w:r>
        <w:fldChar w:fldCharType="separate"/>
      </w:r>
      <w:r>
        <w:t>94</w:t>
      </w:r>
      <w:r>
        <w:fldChar w:fldCharType="end"/>
      </w:r>
    </w:p>
    <w:p w14:paraId="5CD20701" w14:textId="1D76A3A0" w:rsidR="00DD1421" w:rsidRDefault="00DD1421">
      <w:pPr>
        <w:pStyle w:val="TOC3"/>
        <w:rPr>
          <w:rFonts w:asciiTheme="minorHAnsi" w:eastAsiaTheme="minorEastAsia" w:hAnsiTheme="minorHAnsi" w:cstheme="minorBidi"/>
          <w:sz w:val="22"/>
          <w:szCs w:val="22"/>
        </w:rPr>
      </w:pPr>
      <w:r>
        <w:rPr>
          <w:lang w:eastAsia="zh-CN"/>
        </w:rPr>
        <w:t>6.</w:t>
      </w:r>
      <w:r w:rsidRPr="006F44B8">
        <w:rPr>
          <w:rFonts w:eastAsia="SimSun"/>
          <w:lang w:eastAsia="zh-CN"/>
        </w:rPr>
        <w:t>27</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_Toc101265188 \h </w:instrText>
      </w:r>
      <w:r>
        <w:fldChar w:fldCharType="separate"/>
      </w:r>
      <w:r>
        <w:t>95</w:t>
      </w:r>
      <w:r>
        <w:fldChar w:fldCharType="end"/>
      </w:r>
    </w:p>
    <w:p w14:paraId="00638B22" w14:textId="15F7EF13" w:rsidR="00DD1421" w:rsidRDefault="00DD1421">
      <w:pPr>
        <w:pStyle w:val="TOC2"/>
        <w:rPr>
          <w:rFonts w:asciiTheme="minorHAnsi" w:eastAsiaTheme="minorEastAsia" w:hAnsiTheme="minorHAnsi" w:cstheme="minorBidi"/>
          <w:sz w:val="22"/>
          <w:szCs w:val="22"/>
        </w:rPr>
      </w:pPr>
      <w:r>
        <w:t>6.</w:t>
      </w:r>
      <w:r>
        <w:rPr>
          <w:lang w:eastAsia="zh-CN"/>
        </w:rPr>
        <w:t>28</w:t>
      </w:r>
      <w:r>
        <w:rPr>
          <w:rFonts w:asciiTheme="minorHAnsi" w:eastAsiaTheme="minorEastAsia" w:hAnsiTheme="minorHAnsi" w:cstheme="minorBidi"/>
          <w:sz w:val="22"/>
          <w:szCs w:val="22"/>
        </w:rPr>
        <w:tab/>
      </w:r>
      <w:r>
        <w:t>Solution #</w:t>
      </w:r>
      <w:r>
        <w:rPr>
          <w:lang w:eastAsia="zh-CN"/>
        </w:rPr>
        <w:t>28</w:t>
      </w:r>
      <w:r>
        <w:t>: Multi-path transmission support for one direct path and one indirect network communication path</w:t>
      </w:r>
      <w:r>
        <w:tab/>
      </w:r>
      <w:r>
        <w:fldChar w:fldCharType="begin" w:fldLock="1"/>
      </w:r>
      <w:r>
        <w:instrText xml:space="preserve"> PAGEREF _Toc101265189 \h </w:instrText>
      </w:r>
      <w:r>
        <w:fldChar w:fldCharType="separate"/>
      </w:r>
      <w:r>
        <w:t>95</w:t>
      </w:r>
      <w:r>
        <w:fldChar w:fldCharType="end"/>
      </w:r>
    </w:p>
    <w:p w14:paraId="05DD3BB2" w14:textId="2A8D4F48" w:rsidR="00DD1421" w:rsidRDefault="00DD1421">
      <w:pPr>
        <w:pStyle w:val="TOC3"/>
        <w:rPr>
          <w:rFonts w:asciiTheme="minorHAnsi" w:eastAsiaTheme="minorEastAsia" w:hAnsiTheme="minorHAnsi" w:cstheme="minorBidi"/>
          <w:sz w:val="22"/>
          <w:szCs w:val="22"/>
        </w:rPr>
      </w:pPr>
      <w:r>
        <w:t>6.</w:t>
      </w:r>
      <w:r>
        <w:rPr>
          <w:lang w:eastAsia="zh-CN"/>
        </w:rPr>
        <w:t>28</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_Toc101265190 \h </w:instrText>
      </w:r>
      <w:r>
        <w:fldChar w:fldCharType="separate"/>
      </w:r>
      <w:r>
        <w:t>95</w:t>
      </w:r>
      <w:r>
        <w:fldChar w:fldCharType="end"/>
      </w:r>
    </w:p>
    <w:p w14:paraId="1347D2D1" w14:textId="1DCBF437" w:rsidR="00DD1421" w:rsidRDefault="00DD1421">
      <w:pPr>
        <w:pStyle w:val="TOC3"/>
        <w:rPr>
          <w:rFonts w:asciiTheme="minorHAnsi" w:eastAsiaTheme="minorEastAsia" w:hAnsiTheme="minorHAnsi" w:cstheme="minorBidi"/>
          <w:sz w:val="22"/>
          <w:szCs w:val="22"/>
        </w:rPr>
      </w:pPr>
      <w:r>
        <w:t>6.</w:t>
      </w:r>
      <w:r>
        <w:rPr>
          <w:lang w:eastAsia="zh-CN"/>
        </w:rPr>
        <w:t>28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_Toc101265191 \h </w:instrText>
      </w:r>
      <w:r>
        <w:fldChar w:fldCharType="separate"/>
      </w:r>
      <w:r>
        <w:t>96</w:t>
      </w:r>
      <w:r>
        <w:fldChar w:fldCharType="end"/>
      </w:r>
    </w:p>
    <w:p w14:paraId="456F51C9" w14:textId="319E2052" w:rsidR="00DD1421" w:rsidRDefault="00DD1421">
      <w:pPr>
        <w:pStyle w:val="TOC4"/>
        <w:rPr>
          <w:rFonts w:asciiTheme="minorHAnsi" w:eastAsiaTheme="minorEastAsia" w:hAnsiTheme="minorHAnsi" w:cstheme="minorBidi"/>
          <w:sz w:val="22"/>
          <w:szCs w:val="22"/>
        </w:rPr>
      </w:pPr>
      <w:r>
        <w:t>6.</w:t>
      </w:r>
      <w:r>
        <w:rPr>
          <w:lang w:eastAsia="zh-CN"/>
        </w:rPr>
        <w:t>28</w:t>
      </w:r>
      <w:r>
        <w:t>.2.1</w:t>
      </w:r>
      <w:r>
        <w:rPr>
          <w:rFonts w:asciiTheme="minorHAnsi" w:eastAsiaTheme="minorEastAsia" w:hAnsiTheme="minorHAnsi" w:cstheme="minorBidi"/>
          <w:sz w:val="22"/>
          <w:szCs w:val="22"/>
        </w:rPr>
        <w:tab/>
      </w:r>
      <w:r>
        <w:t>Procedures for MA PDU sessions support for Layer-3 Remote UE</w:t>
      </w:r>
      <w:r>
        <w:tab/>
      </w:r>
      <w:r>
        <w:fldChar w:fldCharType="begin" w:fldLock="1"/>
      </w:r>
      <w:r>
        <w:instrText xml:space="preserve"> PAGEREF _Toc101265192 \h </w:instrText>
      </w:r>
      <w:r>
        <w:fldChar w:fldCharType="separate"/>
      </w:r>
      <w:r>
        <w:t>96</w:t>
      </w:r>
      <w:r>
        <w:fldChar w:fldCharType="end"/>
      </w:r>
    </w:p>
    <w:p w14:paraId="5AA165F8" w14:textId="4D845E1E" w:rsidR="00DD1421" w:rsidRDefault="00DD1421">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_Toc101265193 \h </w:instrText>
      </w:r>
      <w:r>
        <w:fldChar w:fldCharType="separate"/>
      </w:r>
      <w:r>
        <w:t>97</w:t>
      </w:r>
      <w:r>
        <w:fldChar w:fldCharType="end"/>
      </w:r>
    </w:p>
    <w:p w14:paraId="7CD1CA6F" w14:textId="34059971" w:rsidR="00DD1421" w:rsidRDefault="00DD1421">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w:t>
      </w:r>
      <w:r>
        <w:rPr>
          <w:lang w:eastAsia="zh-CN"/>
        </w:rPr>
        <w:t>29</w:t>
      </w:r>
      <w:r>
        <w:t>: multi-path transmission for UE-to-Network Relay</w:t>
      </w:r>
      <w:r>
        <w:tab/>
      </w:r>
      <w:r>
        <w:fldChar w:fldCharType="begin" w:fldLock="1"/>
      </w:r>
      <w:r>
        <w:instrText xml:space="preserve"> PAGEREF _Toc101265194 \h </w:instrText>
      </w:r>
      <w:r>
        <w:fldChar w:fldCharType="separate"/>
      </w:r>
      <w:r>
        <w:t>97</w:t>
      </w:r>
      <w:r>
        <w:fldChar w:fldCharType="end"/>
      </w:r>
    </w:p>
    <w:p w14:paraId="17500162" w14:textId="37C381B1" w:rsidR="00DD1421" w:rsidRDefault="00DD1421">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_Toc101265195 \h </w:instrText>
      </w:r>
      <w:r>
        <w:fldChar w:fldCharType="separate"/>
      </w:r>
      <w:r>
        <w:t>97</w:t>
      </w:r>
      <w:r>
        <w:fldChar w:fldCharType="end"/>
      </w:r>
    </w:p>
    <w:p w14:paraId="7351C638" w14:textId="7ABA530A" w:rsidR="00DD1421" w:rsidRDefault="00DD1421">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_Toc101265196 \h </w:instrText>
      </w:r>
      <w:r>
        <w:fldChar w:fldCharType="separate"/>
      </w:r>
      <w:r>
        <w:t>97</w:t>
      </w:r>
      <w:r>
        <w:fldChar w:fldCharType="end"/>
      </w:r>
    </w:p>
    <w:p w14:paraId="232E4656" w14:textId="58ACE81D" w:rsidR="00DD1421" w:rsidRDefault="00DD1421">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_Toc101265197 \h </w:instrText>
      </w:r>
      <w:r>
        <w:fldChar w:fldCharType="separate"/>
      </w:r>
      <w:r>
        <w:t>98</w:t>
      </w:r>
      <w:r>
        <w:fldChar w:fldCharType="end"/>
      </w:r>
    </w:p>
    <w:p w14:paraId="414D0B9D" w14:textId="4C7B2E97" w:rsidR="00DD1421" w:rsidRDefault="00DD1421">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&lt;Solution Title&gt;</w:t>
      </w:r>
      <w:r>
        <w:tab/>
      </w:r>
      <w:r>
        <w:fldChar w:fldCharType="begin" w:fldLock="1"/>
      </w:r>
      <w:r>
        <w:instrText xml:space="preserve"> PAGEREF _Toc101265198 \h </w:instrText>
      </w:r>
      <w:r>
        <w:fldChar w:fldCharType="separate"/>
      </w:r>
      <w:r>
        <w:t>98</w:t>
      </w:r>
      <w:r>
        <w:fldChar w:fldCharType="end"/>
      </w:r>
    </w:p>
    <w:p w14:paraId="43C34C9E" w14:textId="69A59A2E" w:rsidR="00DD1421" w:rsidRDefault="00DD1421">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_Toc101265199 \h </w:instrText>
      </w:r>
      <w:r>
        <w:fldChar w:fldCharType="separate"/>
      </w:r>
      <w:r>
        <w:t>98</w:t>
      </w:r>
      <w:r>
        <w:fldChar w:fldCharType="end"/>
      </w:r>
    </w:p>
    <w:p w14:paraId="365F2749" w14:textId="45442D46" w:rsidR="00DD1421" w:rsidRDefault="00DD1421">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_Toc101265200 \h </w:instrText>
      </w:r>
      <w:r>
        <w:fldChar w:fldCharType="separate"/>
      </w:r>
      <w:r>
        <w:t>98</w:t>
      </w:r>
      <w:r>
        <w:fldChar w:fldCharType="end"/>
      </w:r>
    </w:p>
    <w:p w14:paraId="7B72E5D8" w14:textId="25E7F456" w:rsidR="00DD1421" w:rsidRDefault="00DD1421">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_Toc101265201 \h </w:instrText>
      </w:r>
      <w:r>
        <w:fldChar w:fldCharType="separate"/>
      </w:r>
      <w:r>
        <w:t>98</w:t>
      </w:r>
      <w:r>
        <w:fldChar w:fldCharType="end"/>
      </w:r>
    </w:p>
    <w:p w14:paraId="01E896DE" w14:textId="12C1B3B5" w:rsidR="00DD1421" w:rsidRDefault="00DD142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_Toc101265202 \h </w:instrText>
      </w:r>
      <w:r>
        <w:fldChar w:fldCharType="separate"/>
      </w:r>
      <w:r>
        <w:t>98</w:t>
      </w:r>
      <w:r>
        <w:fldChar w:fldCharType="end"/>
      </w:r>
    </w:p>
    <w:p w14:paraId="52F07ED1" w14:textId="13B05CF3" w:rsidR="00DD1421" w:rsidRDefault="00DD142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_Toc101265203 \h </w:instrText>
      </w:r>
      <w:r>
        <w:fldChar w:fldCharType="separate"/>
      </w:r>
      <w:r>
        <w:t>98</w:t>
      </w:r>
      <w:r>
        <w:fldChar w:fldCharType="end"/>
      </w:r>
    </w:p>
    <w:p w14:paraId="6F3DEC4B" w14:textId="62D9692F" w:rsidR="00DD1421" w:rsidRDefault="00DD1421">
      <w:pPr>
        <w:pStyle w:val="TOC9"/>
        <w:rPr>
          <w:rFonts w:asciiTheme="minorHAnsi" w:eastAsiaTheme="minorEastAsia" w:hAnsiTheme="minorHAnsi" w:cstheme="minorBidi"/>
          <w:b w:val="0"/>
          <w:szCs w:val="22"/>
        </w:rPr>
      </w:pPr>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fldLock="1"/>
      </w:r>
      <w:r>
        <w:instrText xml:space="preserve"> PAGEREF _Toc101265204 \h </w:instrText>
      </w:r>
      <w:r>
        <w:fldChar w:fldCharType="separate"/>
      </w:r>
      <w:r>
        <w:t>99</w:t>
      </w:r>
      <w:r>
        <w:fldChar w:fldCharType="end"/>
      </w:r>
    </w:p>
    <w:p w14:paraId="359EFE52" w14:textId="32F44BE8" w:rsidR="00DD1421" w:rsidRDefault="00DD142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_Toc101265205 \h </w:instrText>
      </w:r>
      <w:r>
        <w:fldChar w:fldCharType="separate"/>
      </w:r>
      <w:r>
        <w:t>99</w:t>
      </w:r>
      <w:r>
        <w:fldChar w:fldCharType="end"/>
      </w:r>
    </w:p>
    <w:p w14:paraId="2F8F5A0B" w14:textId="5B5965A6" w:rsidR="00DD1421" w:rsidRDefault="00DD1421">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Control and User Plane Protocols for Layer 2 UE-to-UE Relay</w:t>
      </w:r>
      <w:r>
        <w:tab/>
      </w:r>
      <w:r>
        <w:fldChar w:fldCharType="begin" w:fldLock="1"/>
      </w:r>
      <w:r>
        <w:instrText xml:space="preserve"> PAGEREF _Toc101265206 \h </w:instrText>
      </w:r>
      <w:r>
        <w:fldChar w:fldCharType="separate"/>
      </w:r>
      <w:r>
        <w:t>99</w:t>
      </w:r>
      <w:r>
        <w:fldChar w:fldCharType="end"/>
      </w:r>
    </w:p>
    <w:p w14:paraId="297E3210" w14:textId="24D46314" w:rsidR="00DD1421" w:rsidRDefault="00DD1421">
      <w:pPr>
        <w:pStyle w:val="TOC2"/>
        <w:rPr>
          <w:rFonts w:asciiTheme="minorHAnsi" w:eastAsiaTheme="minorEastAsia" w:hAnsiTheme="minorHAnsi" w:cstheme="minorBidi"/>
          <w:sz w:val="22"/>
          <w:szCs w:val="22"/>
        </w:rPr>
      </w:pPr>
      <w:r>
        <w:t>A.</w:t>
      </w:r>
      <w:r>
        <w:rPr>
          <w:lang w:eastAsia="zh-CN"/>
        </w:rPr>
        <w:t>2</w:t>
      </w:r>
      <w:r>
        <w:t>.1</w:t>
      </w:r>
      <w:r>
        <w:rPr>
          <w:rFonts w:asciiTheme="minorHAnsi" w:eastAsiaTheme="minorEastAsia" w:hAnsiTheme="minorHAnsi" w:cstheme="minorBidi"/>
          <w:sz w:val="22"/>
          <w:szCs w:val="22"/>
        </w:rPr>
        <w:tab/>
      </w:r>
      <w:r>
        <w:t>User Plane Protocol Stack</w:t>
      </w:r>
      <w:r>
        <w:tab/>
      </w:r>
      <w:r>
        <w:fldChar w:fldCharType="begin" w:fldLock="1"/>
      </w:r>
      <w:r>
        <w:instrText xml:space="preserve"> PAGEREF _Toc101265207 \h </w:instrText>
      </w:r>
      <w:r>
        <w:fldChar w:fldCharType="separate"/>
      </w:r>
      <w:r>
        <w:t>99</w:t>
      </w:r>
      <w:r>
        <w:fldChar w:fldCharType="end"/>
      </w:r>
    </w:p>
    <w:p w14:paraId="69535006" w14:textId="738B65BB" w:rsidR="00DD1421" w:rsidRDefault="00DD1421">
      <w:pPr>
        <w:pStyle w:val="TOC2"/>
        <w:rPr>
          <w:rFonts w:asciiTheme="minorHAnsi" w:eastAsiaTheme="minorEastAsia" w:hAnsiTheme="minorHAnsi" w:cstheme="minorBidi"/>
          <w:sz w:val="22"/>
          <w:szCs w:val="22"/>
        </w:rPr>
      </w:pPr>
      <w:r>
        <w:t>A.</w:t>
      </w:r>
      <w:r>
        <w:rPr>
          <w:lang w:eastAsia="zh-CN"/>
        </w:rPr>
        <w:t>2</w:t>
      </w:r>
      <w:r>
        <w:t>.2</w:t>
      </w:r>
      <w:r>
        <w:rPr>
          <w:rFonts w:asciiTheme="minorHAnsi" w:eastAsiaTheme="minorEastAsia" w:hAnsiTheme="minorHAnsi" w:cstheme="minorBidi"/>
          <w:sz w:val="22"/>
          <w:szCs w:val="22"/>
        </w:rPr>
        <w:tab/>
      </w:r>
      <w:r>
        <w:rPr>
          <w:lang w:eastAsia="zh-CN"/>
        </w:rPr>
        <w:t>Control</w:t>
      </w:r>
      <w:r>
        <w:t xml:space="preserve"> Plane Protocol Stack</w:t>
      </w:r>
      <w:r>
        <w:tab/>
      </w:r>
      <w:r>
        <w:fldChar w:fldCharType="begin" w:fldLock="1"/>
      </w:r>
      <w:r>
        <w:instrText xml:space="preserve"> PAGEREF _Toc101265208 \h </w:instrText>
      </w:r>
      <w:r>
        <w:fldChar w:fldCharType="separate"/>
      </w:r>
      <w:r>
        <w:t>99</w:t>
      </w:r>
      <w:r>
        <w:fldChar w:fldCharType="end"/>
      </w:r>
    </w:p>
    <w:p w14:paraId="3C31E992" w14:textId="1E0DBCDE" w:rsidR="00DD1421" w:rsidRDefault="00DD1421">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_Toc101265209 \h </w:instrText>
      </w:r>
      <w:r>
        <w:fldChar w:fldCharType="separate"/>
      </w:r>
      <w:r>
        <w:t>101</w:t>
      </w:r>
      <w:r>
        <w:fldChar w:fldCharType="end"/>
      </w:r>
    </w:p>
    <w:p w14:paraId="0B9E3498" w14:textId="61DA5563" w:rsidR="00080512" w:rsidRPr="004D3578" w:rsidRDefault="004F6067">
      <w:r>
        <w:rPr>
          <w:noProof/>
          <w:sz w:val="22"/>
        </w:rPr>
        <w:fldChar w:fldCharType="end"/>
      </w:r>
    </w:p>
    <w:p w14:paraId="5B08E327" w14:textId="77777777" w:rsidR="005D17FF" w:rsidRDefault="005D17FF">
      <w:pPr>
        <w:spacing w:after="0"/>
        <w:rPr>
          <w:rFonts w:ascii="Arial" w:hAnsi="Arial"/>
          <w:sz w:val="36"/>
        </w:rPr>
      </w:pPr>
      <w:bookmarkStart w:id="15" w:name="foreword"/>
      <w:bookmarkEnd w:id="15"/>
      <w:r>
        <w:br w:type="page"/>
      </w:r>
    </w:p>
    <w:p w14:paraId="03993004" w14:textId="3F8E8ECB" w:rsidR="00080512" w:rsidRDefault="00080512">
      <w:pPr>
        <w:pStyle w:val="Heading1"/>
      </w:pPr>
      <w:bookmarkStart w:id="16" w:name="_Toc97106850"/>
      <w:bookmarkStart w:id="17" w:name="_Toc101265000"/>
      <w:r w:rsidRPr="004D3578">
        <w:lastRenderedPageBreak/>
        <w:t>Foreword</w:t>
      </w:r>
      <w:bookmarkEnd w:id="16"/>
      <w:bookmarkEnd w:id="17"/>
    </w:p>
    <w:p w14:paraId="2511FBFA" w14:textId="1C190489" w:rsidR="00080512" w:rsidRPr="004D3578" w:rsidRDefault="00080512">
      <w:r w:rsidRPr="004D3578">
        <w:t xml:space="preserve">This Technical </w:t>
      </w:r>
      <w:bookmarkStart w:id="18" w:name="spectype3"/>
      <w:r w:rsidR="00602AEA" w:rsidRPr="0090766E">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97106851"/>
      <w:bookmarkStart w:id="22" w:name="_Toc101265001"/>
      <w:bookmarkEnd w:id="20"/>
      <w:r w:rsidRPr="004D3578">
        <w:lastRenderedPageBreak/>
        <w:t>1</w:t>
      </w:r>
      <w:r w:rsidRPr="004D3578">
        <w:tab/>
        <w:t>Scope</w:t>
      </w:r>
      <w:bookmarkEnd w:id="21"/>
      <w:bookmarkEnd w:id="22"/>
    </w:p>
    <w:p w14:paraId="356DA046" w14:textId="3DF837F5" w:rsidR="00EB6D3E" w:rsidRDefault="00EB6D3E" w:rsidP="00EB6D3E">
      <w:pPr>
        <w:rPr>
          <w:lang w:eastAsia="zh-CN"/>
        </w:rPr>
      </w:pPr>
      <w:bookmarkStart w:id="23" w:name="references"/>
      <w:bookmarkEnd w:id="23"/>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77777777" w:rsidR="00EB6D3E" w:rsidRPr="001B067E" w:rsidRDefault="00EB6D3E" w:rsidP="00EB6D3E">
      <w:pPr>
        <w:pStyle w:val="B1"/>
      </w:pPr>
      <w:r w:rsidRPr="00813A5F">
        <w:t>-</w:t>
      </w:r>
      <w:r w:rsidRPr="00813A5F">
        <w:tab/>
      </w:r>
      <w:r w:rsidRPr="001B067E">
        <w:rPr>
          <w:rFonts w:eastAsia="SimSun" w:hint="eastAsia"/>
          <w:lang w:eastAsia="ko-KR"/>
        </w:rPr>
        <w:t xml:space="preserve">Support of </w:t>
      </w:r>
      <w:r w:rsidRPr="001B067E">
        <w:rPr>
          <w:rFonts w:eastAsia="SimSun" w:hint="eastAsia"/>
          <w:lang w:eastAsia="zh-CN"/>
        </w:rPr>
        <w:t>single</w:t>
      </w:r>
      <w:r w:rsidRPr="001B067E">
        <w:rPr>
          <w:rFonts w:eastAsia="SimSun" w:hint="eastAsia"/>
          <w:lang w:eastAsia="ko-KR"/>
        </w:rPr>
        <w:t xml:space="preserve"> NR PC5 hop UE-to-UE Relay</w:t>
      </w:r>
      <w:r w:rsidRPr="001B067E">
        <w:rPr>
          <w:rFonts w:eastAsia="SimSun" w:hint="eastAsia"/>
          <w:lang w:eastAsia="zh-CN"/>
        </w:rPr>
        <w:t xml:space="preserve"> for unicast</w:t>
      </w:r>
      <w:r w:rsidRPr="001B067E">
        <w:t>;</w:t>
      </w:r>
    </w:p>
    <w:p w14:paraId="294C9C1C" w14:textId="77777777" w:rsidR="00EB6D3E" w:rsidRPr="001B067E" w:rsidRDefault="00EB6D3E" w:rsidP="00EB6D3E">
      <w:pPr>
        <w:pStyle w:val="B1"/>
        <w:rPr>
          <w:rFonts w:eastAsia="SimSun"/>
          <w:lang w:eastAsia="zh-CN"/>
        </w:rPr>
      </w:pPr>
      <w:r w:rsidRPr="001B067E">
        <w:t>-</w:t>
      </w:r>
      <w:r w:rsidRPr="001B067E">
        <w:tab/>
      </w:r>
      <w:r>
        <w:rPr>
          <w:lang w:val="en-US"/>
        </w:rPr>
        <w:t xml:space="preserve">Enhancement of </w:t>
      </w:r>
      <w:r>
        <w:rPr>
          <w:lang w:eastAsia="ko-KR"/>
        </w:rPr>
        <w:t>5G ProSe</w:t>
      </w:r>
      <w:r>
        <w:rPr>
          <w:rFonts w:eastAsia="SimSun" w:hint="eastAsia"/>
          <w:lang w:eastAsia="zh-CN"/>
        </w:rPr>
        <w:t xml:space="preserve"> UE-to-Network Relay</w:t>
      </w:r>
      <w:r>
        <w:rPr>
          <w:rFonts w:eastAsia="SimSun"/>
          <w:lang w:eastAsia="zh-CN"/>
        </w:rPr>
        <w:t xml:space="preserve"> </w:t>
      </w:r>
      <w:r>
        <w:rPr>
          <w:rFonts w:eastAsia="SimSun"/>
          <w:lang w:val="en-US" w:eastAsia="zh-CN"/>
        </w:rPr>
        <w:t>functionality</w:t>
      </w:r>
      <w:r>
        <w:rPr>
          <w:rFonts w:eastAsia="SimSun"/>
          <w:lang w:eastAsia="zh-CN"/>
        </w:rPr>
        <w:t>;</w:t>
      </w:r>
    </w:p>
    <w:p w14:paraId="7B0D9850" w14:textId="77777777" w:rsidR="00EB6D3E" w:rsidRDefault="00EB6D3E" w:rsidP="00EB6D3E">
      <w:pPr>
        <w:pStyle w:val="B1"/>
        <w:rPr>
          <w:rFonts w:eastAsia="SimSun"/>
          <w:lang w:eastAsia="zh-CN"/>
        </w:rPr>
      </w:pPr>
      <w:r w:rsidRPr="001B067E">
        <w:t>-</w:t>
      </w:r>
      <w:r w:rsidRPr="001B067E">
        <w:tab/>
      </w:r>
      <w:r w:rsidRPr="001B067E">
        <w:rPr>
          <w:rFonts w:eastAsia="SimSun" w:hint="eastAsia"/>
          <w:lang w:eastAsia="ko-KR"/>
        </w:rPr>
        <w:t>Support of</w:t>
      </w:r>
      <w:r w:rsidRPr="001B067E">
        <w:rPr>
          <w:rFonts w:eastAsia="SimSun" w:hint="eastAsia"/>
          <w:lang w:eastAsia="zh-CN"/>
        </w:rPr>
        <w:t xml:space="preserve"> path</w:t>
      </w:r>
      <w:r w:rsidRPr="001B067E">
        <w:rPr>
          <w:rFonts w:eastAsia="SimSun" w:hint="eastAsia"/>
          <w:lang w:eastAsia="ko-KR"/>
        </w:rPr>
        <w:t xml:space="preserve"> </w:t>
      </w:r>
      <w:r w:rsidRPr="001B067E">
        <w:rPr>
          <w:rFonts w:eastAsia="SimSun"/>
          <w:lang w:eastAsia="ko-KR"/>
        </w:rPr>
        <w:t>switching</w:t>
      </w:r>
      <w:r w:rsidRPr="001B067E">
        <w:rPr>
          <w:rFonts w:eastAsia="SimSun" w:hint="eastAsia"/>
          <w:lang w:eastAsia="ko-KR"/>
        </w:rPr>
        <w:t xml:space="preserve"> </w:t>
      </w:r>
      <w:r w:rsidRPr="001B067E">
        <w:rPr>
          <w:rFonts w:eastAsia="SimSun"/>
          <w:lang w:eastAsia="ko-KR"/>
        </w:rPr>
        <w:t>between</w:t>
      </w:r>
      <w:r w:rsidRPr="001B067E">
        <w:rPr>
          <w:rFonts w:eastAsia="SimSun" w:hint="eastAsia"/>
          <w:lang w:eastAsia="ko-KR"/>
        </w:rPr>
        <w:t xml:space="preserve"> direct NR </w:t>
      </w:r>
      <w:r w:rsidRPr="001B067E">
        <w:rPr>
          <w:rFonts w:eastAsia="SimSun"/>
          <w:lang w:eastAsia="ko-KR"/>
        </w:rPr>
        <w:t xml:space="preserve">Uu </w:t>
      </w:r>
      <w:r w:rsidRPr="001B067E">
        <w:rPr>
          <w:rFonts w:eastAsia="SimSun" w:hint="eastAsia"/>
          <w:lang w:eastAsia="ko-KR"/>
        </w:rPr>
        <w:t xml:space="preserve">communication </w:t>
      </w:r>
      <w:r w:rsidRPr="001B067E">
        <w:rPr>
          <w:rFonts w:eastAsia="SimSun"/>
          <w:lang w:eastAsia="ko-KR"/>
        </w:rPr>
        <w:t xml:space="preserve">path and </w:t>
      </w:r>
      <w:r w:rsidRPr="001B067E">
        <w:rPr>
          <w:rFonts w:eastAsia="SimSun" w:hint="eastAsia"/>
          <w:lang w:eastAsia="ko-KR"/>
        </w:rPr>
        <w:t xml:space="preserve">direct NR </w:t>
      </w:r>
      <w:r w:rsidRPr="001B067E">
        <w:rPr>
          <w:rFonts w:eastAsia="SimSun"/>
          <w:lang w:eastAsia="ko-KR"/>
        </w:rPr>
        <w:t xml:space="preserve">PC5 </w:t>
      </w:r>
      <w:r w:rsidRPr="001B067E">
        <w:rPr>
          <w:rFonts w:eastAsia="SimSun" w:hint="eastAsia"/>
          <w:lang w:eastAsia="ko-KR"/>
        </w:rPr>
        <w:t>communication path (i.e. non-relay case)</w:t>
      </w:r>
      <w:r>
        <w:rPr>
          <w:rFonts w:eastAsia="SimSun"/>
          <w:lang w:eastAsia="zh-CN"/>
        </w:rPr>
        <w:t>;</w:t>
      </w:r>
    </w:p>
    <w:p w14:paraId="794720D9" w14:textId="77777777" w:rsidR="00080512" w:rsidRPr="004D3578" w:rsidRDefault="00080512">
      <w:pPr>
        <w:pStyle w:val="Heading1"/>
      </w:pPr>
      <w:bookmarkStart w:id="24" w:name="_Toc97106852"/>
      <w:bookmarkStart w:id="25" w:name="_Toc101265002"/>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658B272" w:rsidR="00EC4A25" w:rsidRPr="004D3578" w:rsidRDefault="00EC4A25" w:rsidP="00EC4A25">
      <w:pPr>
        <w:pStyle w:val="EX"/>
      </w:pPr>
      <w:r w:rsidRPr="004D3578">
        <w:t>[1]</w:t>
      </w:r>
      <w:r w:rsidRPr="004D3578">
        <w:tab/>
      </w:r>
      <w:r w:rsidR="00E113A7" w:rsidRPr="004D3578">
        <w:t>3GPP</w:t>
      </w:r>
      <w:r w:rsidR="00E113A7">
        <w:t> </w:t>
      </w:r>
      <w:r w:rsidR="00E113A7" w:rsidRPr="004D3578">
        <w:t>TR</w:t>
      </w:r>
      <w:r w:rsidR="00E113A7">
        <w:t> </w:t>
      </w:r>
      <w:r w:rsidR="00E113A7" w:rsidRPr="004D3578">
        <w:t>21.905:</w:t>
      </w:r>
      <w:r w:rsidRPr="004D3578">
        <w:t xml:space="preserve"> "Vocabulary for 3GPP Specifications".</w:t>
      </w:r>
    </w:p>
    <w:p w14:paraId="60B66528" w14:textId="6F1CBF9D" w:rsidR="00403372" w:rsidRPr="00CB5EC9" w:rsidRDefault="00403372" w:rsidP="00403372">
      <w:pPr>
        <w:pStyle w:val="EX"/>
      </w:pPr>
      <w:bookmarkStart w:id="26" w:name="definitions"/>
      <w:bookmarkEnd w:id="26"/>
      <w:r w:rsidRPr="00CB5EC9">
        <w:t>[2]</w:t>
      </w:r>
      <w:r w:rsidRPr="00CB5EC9">
        <w:tab/>
      </w:r>
      <w:r w:rsidR="00E113A7" w:rsidRPr="00CB5EC9">
        <w:t>3GPP</w:t>
      </w:r>
      <w:r w:rsidR="00E113A7">
        <w:t> </w:t>
      </w:r>
      <w:r w:rsidR="00E113A7" w:rsidRPr="00CB5EC9">
        <w:t>TR</w:t>
      </w:r>
      <w:r w:rsidR="00E113A7">
        <w:t> </w:t>
      </w:r>
      <w:r w:rsidR="00E113A7" w:rsidRPr="00CB5EC9">
        <w:t>23.752:</w:t>
      </w:r>
      <w:r w:rsidRPr="00CB5EC9">
        <w:t xml:space="preserve"> "Study on system enhancement for Proximity based Services (ProSe) in the 5G System (5GS)".</w:t>
      </w:r>
    </w:p>
    <w:p w14:paraId="50539B94" w14:textId="4183E738" w:rsidR="00403372" w:rsidRDefault="00403372" w:rsidP="00403372">
      <w:pPr>
        <w:pStyle w:val="EX"/>
      </w:pPr>
      <w:r w:rsidRPr="00CB5EC9">
        <w:t>[</w:t>
      </w:r>
      <w:r>
        <w:t>3</w:t>
      </w:r>
      <w:r w:rsidRPr="00CB5EC9">
        <w:t>]</w:t>
      </w:r>
      <w:r w:rsidRPr="00CB5EC9">
        <w:tab/>
      </w:r>
      <w:r w:rsidR="00E113A7" w:rsidRPr="00CB5EC9">
        <w:t>3GPP</w:t>
      </w:r>
      <w:r w:rsidR="00E113A7">
        <w:t> </w:t>
      </w:r>
      <w:r w:rsidR="00E113A7" w:rsidRPr="00CB5EC9">
        <w:t>T</w:t>
      </w:r>
      <w:r w:rsidR="00E113A7">
        <w:t>S</w:t>
      </w:r>
      <w:r w:rsidR="00E113A7">
        <w:t> </w:t>
      </w:r>
      <w:r w:rsidR="00E113A7" w:rsidRPr="00CB5EC9">
        <w:t>23.</w:t>
      </w:r>
      <w:r w:rsidR="00E113A7">
        <w:t>304</w:t>
      </w:r>
      <w:r w:rsidR="00E113A7" w:rsidRPr="00CB5EC9">
        <w:t>:</w:t>
      </w:r>
      <w:r w:rsidRPr="00CB5EC9">
        <w:t xml:space="preserve"> "Proximity based Services (ProSe) in the 5G System (5GS)".</w:t>
      </w:r>
    </w:p>
    <w:p w14:paraId="7E9C1C6C" w14:textId="39642EBF" w:rsidR="00EB6D3E" w:rsidRPr="00A7799E" w:rsidRDefault="00EB6D3E" w:rsidP="00EB6D3E">
      <w:pPr>
        <w:pStyle w:val="EX"/>
      </w:pPr>
      <w:r w:rsidRPr="00A7799E">
        <w:t>[</w:t>
      </w:r>
      <w:r w:rsidR="00B82694">
        <w:t>4</w:t>
      </w:r>
      <w:r w:rsidRPr="00A7799E">
        <w:t>]</w:t>
      </w:r>
      <w:r w:rsidRPr="00A7799E">
        <w:tab/>
      </w:r>
      <w:r w:rsidR="00E113A7" w:rsidRPr="00A7799E">
        <w:t>3GPP</w:t>
      </w:r>
      <w:r w:rsidR="00E113A7">
        <w:t> </w:t>
      </w:r>
      <w:r w:rsidR="00E113A7" w:rsidRPr="00A7799E">
        <w:t>TS</w:t>
      </w:r>
      <w:r w:rsidR="00E113A7">
        <w:t> </w:t>
      </w:r>
      <w:r w:rsidR="00E113A7" w:rsidRPr="00A7799E">
        <w:t>22.261:</w:t>
      </w:r>
      <w:r w:rsidRPr="00A7799E">
        <w:t xml:space="preserve"> "Service requirements for next generation new services and markets; Stage</w:t>
      </w:r>
      <w:r>
        <w:t> 1</w:t>
      </w:r>
      <w:r w:rsidRPr="00A7799E">
        <w:t>".</w:t>
      </w:r>
    </w:p>
    <w:p w14:paraId="45FB5584" w14:textId="1FA87079" w:rsidR="00EB6D3E" w:rsidRPr="00A7799E" w:rsidRDefault="00EB6D3E" w:rsidP="00EB6D3E">
      <w:pPr>
        <w:pStyle w:val="EX"/>
      </w:pPr>
      <w:r w:rsidRPr="00A7799E">
        <w:t>[</w:t>
      </w:r>
      <w:r w:rsidR="00B82694">
        <w:t>5</w:t>
      </w:r>
      <w:r w:rsidRPr="00A7799E">
        <w:t>]</w:t>
      </w:r>
      <w:r w:rsidRPr="00A7799E">
        <w:tab/>
      </w:r>
      <w:r w:rsidR="00E113A7" w:rsidRPr="00A7799E">
        <w:t>3GPP</w:t>
      </w:r>
      <w:r w:rsidR="00E113A7">
        <w:t> </w:t>
      </w:r>
      <w:r w:rsidR="00E113A7" w:rsidRPr="00A7799E">
        <w:t>TS</w:t>
      </w:r>
      <w:r w:rsidR="00E113A7">
        <w:t> </w:t>
      </w:r>
      <w:r w:rsidR="00E113A7" w:rsidRPr="00A7799E">
        <w:t>22.278:</w:t>
      </w:r>
      <w:r w:rsidRPr="00A7799E">
        <w:t xml:space="preserve"> "Service requirements for the Evolved Packet System (EPS); Stage</w:t>
      </w:r>
      <w:r>
        <w:t> 1</w:t>
      </w:r>
      <w:r w:rsidRPr="00A7799E">
        <w:t>".</w:t>
      </w:r>
    </w:p>
    <w:p w14:paraId="560C9393" w14:textId="233C7184" w:rsidR="00EB6D3E" w:rsidRPr="00A7799E" w:rsidRDefault="00EB6D3E" w:rsidP="00EB6D3E">
      <w:pPr>
        <w:pStyle w:val="EX"/>
      </w:pPr>
      <w:r w:rsidRPr="00A7799E">
        <w:t>[</w:t>
      </w:r>
      <w:r w:rsidR="00B82694">
        <w:t>6</w:t>
      </w:r>
      <w:r w:rsidRPr="00A7799E">
        <w:t>]</w:t>
      </w:r>
      <w:r w:rsidRPr="00A7799E">
        <w:tab/>
      </w:r>
      <w:r w:rsidR="00E113A7" w:rsidRPr="00A7799E">
        <w:t>3GPP</w:t>
      </w:r>
      <w:r w:rsidR="00E113A7">
        <w:t> </w:t>
      </w:r>
      <w:r w:rsidR="00E113A7" w:rsidRPr="00A7799E">
        <w:t>TS</w:t>
      </w:r>
      <w:r w:rsidR="00E113A7">
        <w:t> </w:t>
      </w:r>
      <w:r w:rsidR="00E113A7" w:rsidRPr="00A7799E">
        <w:t>22.115:</w:t>
      </w:r>
      <w:r w:rsidRPr="00A7799E">
        <w:t xml:space="preserve"> "Service aspects; Charging and billing; Stage</w:t>
      </w:r>
      <w:r>
        <w:t> 1</w:t>
      </w:r>
      <w:r w:rsidRPr="00A7799E">
        <w:t>".</w:t>
      </w:r>
    </w:p>
    <w:p w14:paraId="0B869C57" w14:textId="7863A7F1" w:rsidR="00147E32" w:rsidRPr="00A7799E" w:rsidRDefault="00147E32" w:rsidP="00147E32">
      <w:pPr>
        <w:pStyle w:val="EX"/>
      </w:pPr>
      <w:r w:rsidRPr="00A7799E">
        <w:t>[</w:t>
      </w:r>
      <w:r w:rsidR="00B82694">
        <w:t>7</w:t>
      </w:r>
      <w:r w:rsidRPr="00A7799E">
        <w:t>]</w:t>
      </w:r>
      <w:r w:rsidRPr="00A7799E">
        <w:tab/>
      </w:r>
      <w:r w:rsidR="00E113A7" w:rsidRPr="00A7799E">
        <w:t>3GPP</w:t>
      </w:r>
      <w:r w:rsidR="00E113A7">
        <w:t> </w:t>
      </w:r>
      <w:r w:rsidR="00E113A7" w:rsidRPr="00A7799E">
        <w:t>TS</w:t>
      </w:r>
      <w:r w:rsidR="00E113A7">
        <w:t> </w:t>
      </w:r>
      <w:r w:rsidR="00E113A7" w:rsidRPr="00A7799E">
        <w:t>23.501:</w:t>
      </w:r>
      <w:r w:rsidRPr="00A7799E">
        <w:t xml:space="preserve"> "System Architecture for the 5G System; Stage 2".</w:t>
      </w:r>
    </w:p>
    <w:p w14:paraId="2DA7272B" w14:textId="51510A71" w:rsidR="00B82694" w:rsidRDefault="00B82694" w:rsidP="00B82694">
      <w:pPr>
        <w:pStyle w:val="EX"/>
        <w:rPr>
          <w:rFonts w:eastAsiaTheme="minorEastAsia"/>
          <w:lang w:eastAsia="zh-CN"/>
        </w:rPr>
      </w:pPr>
      <w:r w:rsidRPr="00CB5EC9">
        <w:t>[</w:t>
      </w:r>
      <w:r>
        <w:t>8</w:t>
      </w:r>
      <w:r w:rsidRPr="00CB5EC9">
        <w:t>]</w:t>
      </w:r>
      <w:r w:rsidRPr="00CB5EC9">
        <w:tab/>
      </w:r>
      <w:r w:rsidR="00E113A7" w:rsidRPr="00CB5EC9">
        <w:t>3GPP</w:t>
      </w:r>
      <w:r w:rsidR="00E113A7">
        <w:t> </w:t>
      </w:r>
      <w:r w:rsidR="00E113A7" w:rsidRPr="00CB5EC9">
        <w:t>TS</w:t>
      </w:r>
      <w:r w:rsidR="00E113A7">
        <w:t> </w:t>
      </w:r>
      <w:r w:rsidR="00E113A7" w:rsidRPr="00CB5EC9">
        <w:t>23.502:</w:t>
      </w:r>
      <w:r w:rsidRPr="00CB5EC9">
        <w:t xml:space="preserve"> "Procedures for the 5G System (5GS); Stage</w:t>
      </w:r>
      <w:r w:rsidR="00EE7B61" w:rsidRPr="00A7799E">
        <w:t> </w:t>
      </w:r>
      <w:r w:rsidRPr="00CB5EC9">
        <w:t>2".</w:t>
      </w:r>
    </w:p>
    <w:p w14:paraId="7CF5E76C" w14:textId="5F68D3B2" w:rsidR="00E113A7" w:rsidRDefault="00314303" w:rsidP="00314303">
      <w:pPr>
        <w:pStyle w:val="EX"/>
        <w:rPr>
          <w:lang w:eastAsia="zh-CN"/>
        </w:rPr>
      </w:pPr>
      <w:r>
        <w:rPr>
          <w:rFonts w:eastAsiaTheme="minorEastAsia" w:hint="eastAsia"/>
          <w:lang w:eastAsia="zh-CN"/>
        </w:rPr>
        <w:t>[9]</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22.101:</w:t>
      </w:r>
      <w:r>
        <w:rPr>
          <w:rFonts w:eastAsiaTheme="minorEastAsia" w:hint="eastAsia"/>
          <w:lang w:eastAsia="zh-CN"/>
        </w:rPr>
        <w:t xml:space="preserve"> </w:t>
      </w:r>
      <w:r w:rsidRPr="00CB5EC9">
        <w:t>"</w:t>
      </w:r>
      <w:r w:rsidRPr="0034693B">
        <w:rPr>
          <w:rFonts w:eastAsiaTheme="minorEastAsia"/>
          <w:lang w:eastAsia="zh-CN"/>
        </w:rPr>
        <w:t>Service aspects; Service principles</w:t>
      </w:r>
      <w:r w:rsidRPr="00CB5EC9">
        <w:t>"</w:t>
      </w:r>
      <w:r>
        <w:rPr>
          <w:rFonts w:hint="eastAsia"/>
          <w:lang w:eastAsia="zh-CN"/>
        </w:rPr>
        <w:t>.</w:t>
      </w:r>
    </w:p>
    <w:p w14:paraId="41007F9E" w14:textId="0006102E" w:rsidR="007C37EC" w:rsidRDefault="007C37EC" w:rsidP="00314303">
      <w:pPr>
        <w:pStyle w:val="EX"/>
        <w:rPr>
          <w:rFonts w:eastAsia="DengXian"/>
          <w:lang w:eastAsia="zh-CN"/>
        </w:rPr>
      </w:pPr>
      <w:r>
        <w:rPr>
          <w:rFonts w:eastAsiaTheme="minorEastAsia" w:hint="eastAsia"/>
          <w:lang w:eastAsia="zh-CN"/>
        </w:rPr>
        <w:t>[10]</w:t>
      </w:r>
      <w:r>
        <w:rPr>
          <w:rFonts w:eastAsiaTheme="minorEastAsia" w:hint="eastAsia"/>
          <w:lang w:eastAsia="zh-CN"/>
        </w:rPr>
        <w:tab/>
      </w:r>
      <w:r w:rsidR="00E113A7" w:rsidRPr="00CB5EC9">
        <w:rPr>
          <w:rFonts w:eastAsia="DengXian"/>
        </w:rPr>
        <w:t>3GPP</w:t>
      </w:r>
      <w:r w:rsidR="00E113A7">
        <w:rPr>
          <w:rFonts w:eastAsia="DengXian"/>
        </w:rPr>
        <w:t> </w:t>
      </w:r>
      <w:r w:rsidR="00E113A7" w:rsidRPr="00CB5EC9">
        <w:rPr>
          <w:rFonts w:eastAsia="DengXian"/>
        </w:rPr>
        <w:t>TS</w:t>
      </w:r>
      <w:r w:rsidR="00E113A7">
        <w:rPr>
          <w:rFonts w:eastAsia="DengXian"/>
        </w:rPr>
        <w:t> </w:t>
      </w:r>
      <w:r w:rsidR="00E113A7" w:rsidRPr="00CB5EC9">
        <w:rPr>
          <w:rFonts w:eastAsia="DengXian"/>
        </w:rPr>
        <w:t>32.277:</w:t>
      </w:r>
      <w:r w:rsidR="0039395C" w:rsidRPr="00CB5EC9">
        <w:rPr>
          <w:rFonts w:eastAsia="DengXian"/>
        </w:rPr>
        <w:t xml:space="preserve"> "Proximity-based Services (ProSe) charging".</w:t>
      </w:r>
    </w:p>
    <w:p w14:paraId="1394B617" w14:textId="4600612C" w:rsidR="00F640A1" w:rsidRDefault="00F640A1" w:rsidP="00314303">
      <w:pPr>
        <w:pStyle w:val="EX"/>
        <w:rPr>
          <w:rFonts w:eastAsia="DengXian"/>
          <w:lang w:eastAsia="zh-CN"/>
        </w:rPr>
      </w:pPr>
      <w:r>
        <w:rPr>
          <w:rFonts w:eastAsiaTheme="minorEastAsia" w:hint="eastAsia"/>
          <w:lang w:eastAsia="zh-CN"/>
        </w:rPr>
        <w:t>[11]</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23.713:</w:t>
      </w:r>
      <w:r>
        <w:rPr>
          <w:rFonts w:eastAsiaTheme="minorEastAsia" w:hint="eastAsia"/>
          <w:lang w:eastAsia="zh-CN"/>
        </w:rPr>
        <w:t xml:space="preserve"> </w:t>
      </w:r>
      <w:r w:rsidRPr="00CB5EC9">
        <w:rPr>
          <w:rFonts w:eastAsia="DengXian"/>
        </w:rPr>
        <w:t>"</w:t>
      </w:r>
      <w:r w:rsidR="00971A61">
        <w:t xml:space="preserve">Study </w:t>
      </w:r>
      <w:r w:rsidR="00971A61" w:rsidRPr="00710282">
        <w:t>on ext</w:t>
      </w:r>
      <w:r w:rsidR="00971A61">
        <w:t>ended architecture support for</w:t>
      </w:r>
      <w:r w:rsidR="00971A61" w:rsidRPr="00CB5EC9">
        <w:rPr>
          <w:rFonts w:eastAsia="DengXian"/>
        </w:rPr>
        <w:t xml:space="preserve"> </w:t>
      </w:r>
      <w:r w:rsidR="00971A61">
        <w:t>p</w:t>
      </w:r>
      <w:r w:rsidR="00971A61" w:rsidRPr="00710282">
        <w:t>roximity</w:t>
      </w:r>
      <w:r w:rsidR="00971A61">
        <w:t>-based</w:t>
      </w:r>
      <w:r w:rsidR="00971A61" w:rsidRPr="00710282">
        <w:t xml:space="preserve"> services</w:t>
      </w:r>
      <w:r w:rsidRPr="00CB5EC9">
        <w:rPr>
          <w:rFonts w:eastAsia="DengXian"/>
        </w:rPr>
        <w:t>".</w:t>
      </w:r>
    </w:p>
    <w:p w14:paraId="787DBE99" w14:textId="7B9C3943" w:rsidR="005E0FA1" w:rsidRDefault="005E0FA1" w:rsidP="00314303">
      <w:pPr>
        <w:pStyle w:val="EX"/>
        <w:rPr>
          <w:rFonts w:eastAsiaTheme="minorEastAsia"/>
          <w:lang w:eastAsia="zh-CN"/>
        </w:rPr>
      </w:pPr>
      <w:r>
        <w:rPr>
          <w:rFonts w:eastAsia="DengXian" w:hint="eastAsia"/>
          <w:lang w:eastAsia="zh-CN"/>
        </w:rPr>
        <w:t>[12]</w:t>
      </w:r>
      <w:r>
        <w:rPr>
          <w:rFonts w:eastAsia="DengXian" w:hint="eastAsia"/>
          <w:lang w:eastAsia="zh-CN"/>
        </w:rPr>
        <w:tab/>
      </w:r>
      <w:r w:rsidRPr="00A7799E">
        <w:t>IETF RCF 4862: "IPv6 Stateless Address Autoconfiguration".</w:t>
      </w:r>
    </w:p>
    <w:p w14:paraId="2FEA3F47" w14:textId="2339900C" w:rsidR="002C05F1" w:rsidRDefault="009E5C21" w:rsidP="00314303">
      <w:pPr>
        <w:pStyle w:val="EX"/>
        <w:rPr>
          <w:rFonts w:eastAsiaTheme="minorEastAsia"/>
          <w:lang w:eastAsia="zh-CN"/>
        </w:rPr>
      </w:pPr>
      <w:r>
        <w:rPr>
          <w:rFonts w:eastAsiaTheme="minorEastAsia" w:hint="eastAsia"/>
          <w:lang w:eastAsia="zh-CN"/>
        </w:rPr>
        <w:t>[13]</w:t>
      </w:r>
      <w:r>
        <w:rPr>
          <w:rFonts w:eastAsiaTheme="minorEastAsia" w:hint="eastAsia"/>
          <w:lang w:eastAsia="zh-CN"/>
        </w:rPr>
        <w:tab/>
      </w:r>
      <w:r w:rsidR="00E113A7" w:rsidRPr="00CB5EC9">
        <w:t>3GPP</w:t>
      </w:r>
      <w:r w:rsidR="00E113A7">
        <w:t> </w:t>
      </w:r>
      <w:r w:rsidR="00E113A7" w:rsidRPr="00CB5EC9">
        <w:t>TS</w:t>
      </w:r>
      <w:r w:rsidR="00E113A7">
        <w:t> </w:t>
      </w:r>
      <w:r w:rsidR="00E113A7" w:rsidRPr="00CB5EC9">
        <w:t>23.503:</w:t>
      </w:r>
      <w:r w:rsidRPr="00CB5EC9">
        <w:t xml:space="preserve"> "Policy and Charging Control Framework for the 5G System".</w:t>
      </w:r>
    </w:p>
    <w:p w14:paraId="038DBFE5" w14:textId="0BB248E4" w:rsidR="00F4745F" w:rsidRPr="00CB5EC9" w:rsidRDefault="00F4745F" w:rsidP="00F4745F">
      <w:pPr>
        <w:pStyle w:val="EX"/>
      </w:pPr>
      <w:r>
        <w:t>[1</w:t>
      </w:r>
      <w:r>
        <w:rPr>
          <w:rFonts w:hint="eastAsia"/>
          <w:lang w:eastAsia="zh-CN"/>
        </w:rPr>
        <w:t>4</w:t>
      </w:r>
      <w:r w:rsidRPr="00CB5EC9">
        <w:t>]</w:t>
      </w:r>
      <w:r w:rsidRPr="00CB5EC9">
        <w:tab/>
      </w:r>
      <w:r w:rsidR="00E113A7" w:rsidRPr="00CB5EC9">
        <w:t>3GPP</w:t>
      </w:r>
      <w:r w:rsidR="00E113A7">
        <w:t> </w:t>
      </w:r>
      <w:r w:rsidR="00E113A7" w:rsidRPr="00CB5EC9">
        <w:t>TS</w:t>
      </w:r>
      <w:r w:rsidR="00E113A7">
        <w:t> </w:t>
      </w:r>
      <w:r w:rsidR="00E113A7" w:rsidRPr="00CB5EC9">
        <w:t>38.331:</w:t>
      </w:r>
      <w:r w:rsidRPr="00CB5EC9">
        <w:t xml:space="preserve"> "NR; Radio Resource Control (RRC); Protocol Specification".</w:t>
      </w:r>
    </w:p>
    <w:p w14:paraId="3F0A272D" w14:textId="530E4341" w:rsidR="00F4745F" w:rsidRDefault="001B48DA" w:rsidP="00314303">
      <w:pPr>
        <w:pStyle w:val="EX"/>
        <w:rPr>
          <w:rFonts w:eastAsiaTheme="minorEastAsia"/>
          <w:lang w:eastAsia="zh-CN"/>
        </w:rPr>
      </w:pPr>
      <w:r>
        <w:rPr>
          <w:rFonts w:eastAsiaTheme="minorEastAsia" w:hint="eastAsia"/>
          <w:lang w:eastAsia="zh-CN"/>
        </w:rPr>
        <w:t>[15]</w:t>
      </w:r>
      <w:r>
        <w:rPr>
          <w:rFonts w:eastAsiaTheme="minorEastAsia" w:hint="eastAsia"/>
          <w:lang w:eastAsia="zh-CN"/>
        </w:rPr>
        <w:tab/>
      </w:r>
      <w:r w:rsidR="00E113A7" w:rsidRPr="00A7799E">
        <w:t>3GPP</w:t>
      </w:r>
      <w:r w:rsidR="00E113A7">
        <w:t> </w:t>
      </w:r>
      <w:r w:rsidR="00E113A7" w:rsidRPr="00A7799E">
        <w:t>TS</w:t>
      </w:r>
      <w:r w:rsidR="00E113A7">
        <w:t> </w:t>
      </w:r>
      <w:r w:rsidR="00E113A7" w:rsidRPr="00A7799E">
        <w:t>38.300:</w:t>
      </w:r>
      <w:r w:rsidRPr="00A7799E">
        <w:t xml:space="preserve"> "NR; NR and NG-RAN Overall Description; Stage 2".</w:t>
      </w:r>
    </w:p>
    <w:p w14:paraId="19F39F4D" w14:textId="7D58EC74" w:rsidR="00D825C6" w:rsidRDefault="00D825C6" w:rsidP="00D825C6">
      <w:pPr>
        <w:pStyle w:val="EX"/>
        <w:rPr>
          <w:lang w:eastAsia="zh-CN"/>
        </w:rPr>
      </w:pPr>
      <w:r>
        <w:rPr>
          <w:lang w:eastAsia="ko-KR"/>
        </w:rPr>
        <w:t>[</w:t>
      </w:r>
      <w:r>
        <w:rPr>
          <w:rFonts w:hint="eastAsia"/>
          <w:lang w:eastAsia="zh-CN"/>
        </w:rPr>
        <w:t>16</w:t>
      </w:r>
      <w:r>
        <w:rPr>
          <w:lang w:eastAsia="ko-KR"/>
        </w:rPr>
        <w:t>]</w:t>
      </w:r>
      <w:r w:rsidR="006452BE">
        <w:rPr>
          <w:lang w:eastAsia="ko-KR"/>
        </w:rPr>
        <w:tab/>
      </w:r>
      <w:r w:rsidR="00E113A7">
        <w:rPr>
          <w:lang w:eastAsia="ko-KR"/>
        </w:rPr>
        <w:t>3GPP</w:t>
      </w:r>
      <w:r w:rsidR="00E113A7">
        <w:rPr>
          <w:lang w:eastAsia="ko-KR"/>
        </w:rPr>
        <w:t> </w:t>
      </w:r>
      <w:r w:rsidR="00E113A7">
        <w:rPr>
          <w:lang w:eastAsia="ko-KR"/>
        </w:rPr>
        <w:t>TS</w:t>
      </w:r>
      <w:r w:rsidR="00E113A7">
        <w:rPr>
          <w:lang w:eastAsia="ko-KR"/>
        </w:rPr>
        <w:t> </w:t>
      </w:r>
      <w:r w:rsidR="00E113A7">
        <w:rPr>
          <w:lang w:eastAsia="ko-KR"/>
        </w:rPr>
        <w:t>23.237:</w:t>
      </w:r>
      <w:r>
        <w:rPr>
          <w:lang w:eastAsia="ko-KR"/>
        </w:rPr>
        <w:t xml:space="preserve"> </w:t>
      </w:r>
      <w:r w:rsidR="00037576" w:rsidRPr="00A7799E">
        <w:t>"</w:t>
      </w:r>
      <w:r>
        <w:rPr>
          <w:lang w:eastAsia="ko-KR"/>
        </w:rPr>
        <w:t>IP Multimedia Subsystem (IMS) Service Continuity; Stage 2</w:t>
      </w:r>
      <w:r w:rsidR="00037576" w:rsidRPr="00A7799E">
        <w:t>"</w:t>
      </w:r>
      <w:r w:rsidR="00037576">
        <w:rPr>
          <w:rFonts w:hint="eastAsia"/>
          <w:lang w:eastAsia="zh-CN"/>
        </w:rPr>
        <w:t>.</w:t>
      </w:r>
    </w:p>
    <w:p w14:paraId="3233180D" w14:textId="58E150E2" w:rsidR="00D825C6" w:rsidRDefault="00D825C6" w:rsidP="00D825C6">
      <w:pPr>
        <w:pStyle w:val="EX"/>
        <w:rPr>
          <w:lang w:eastAsia="zh-CN"/>
        </w:rPr>
      </w:pPr>
      <w:r>
        <w:rPr>
          <w:lang w:eastAsia="ko-KR"/>
        </w:rPr>
        <w:lastRenderedPageBreak/>
        <w:t>[</w:t>
      </w:r>
      <w:r>
        <w:rPr>
          <w:rFonts w:hint="eastAsia"/>
          <w:lang w:eastAsia="zh-CN"/>
        </w:rPr>
        <w:t>17</w:t>
      </w:r>
      <w:r>
        <w:rPr>
          <w:lang w:eastAsia="ko-KR"/>
        </w:rPr>
        <w:t>]</w:t>
      </w:r>
      <w:r w:rsidR="006452BE">
        <w:rPr>
          <w:lang w:eastAsia="ko-KR"/>
        </w:rPr>
        <w:tab/>
      </w:r>
      <w:r w:rsidR="00E113A7">
        <w:rPr>
          <w:lang w:eastAsia="ko-KR"/>
        </w:rPr>
        <w:t>3GPP</w:t>
      </w:r>
      <w:r w:rsidR="00E113A7">
        <w:rPr>
          <w:lang w:eastAsia="ko-KR"/>
        </w:rPr>
        <w:t> </w:t>
      </w:r>
      <w:r w:rsidR="00E113A7">
        <w:rPr>
          <w:lang w:eastAsia="ko-KR"/>
        </w:rPr>
        <w:t>TS</w:t>
      </w:r>
      <w:r w:rsidR="00E113A7">
        <w:rPr>
          <w:lang w:eastAsia="ko-KR"/>
        </w:rPr>
        <w:t> </w:t>
      </w:r>
      <w:r w:rsidR="00E113A7">
        <w:rPr>
          <w:lang w:eastAsia="ko-KR"/>
        </w:rPr>
        <w:t>23.280:</w:t>
      </w:r>
      <w:r>
        <w:rPr>
          <w:lang w:eastAsia="ko-KR"/>
        </w:rPr>
        <w:t xml:space="preserve"> </w:t>
      </w:r>
      <w:r w:rsidR="00037576" w:rsidRPr="00A7799E">
        <w:t>"</w:t>
      </w:r>
      <w:r>
        <w:rPr>
          <w:lang w:eastAsia="ko-KR"/>
        </w:rPr>
        <w:t>Common functional architecture to support mission critical services; Stage 2</w:t>
      </w:r>
      <w:r w:rsidR="00037576" w:rsidRPr="00A7799E">
        <w:t>"</w:t>
      </w:r>
      <w:r w:rsidR="00037576">
        <w:rPr>
          <w:rFonts w:hint="eastAsia"/>
          <w:lang w:eastAsia="zh-CN"/>
        </w:rPr>
        <w:t>.</w:t>
      </w:r>
    </w:p>
    <w:p w14:paraId="639D05C7" w14:textId="02348862" w:rsidR="00D825C6" w:rsidRDefault="00583F63" w:rsidP="00314303">
      <w:pPr>
        <w:pStyle w:val="EX"/>
        <w:rPr>
          <w:rFonts w:eastAsiaTheme="minorEastAsia"/>
          <w:lang w:eastAsia="zh-CN"/>
        </w:rPr>
      </w:pPr>
      <w:r w:rsidRPr="00140E21">
        <w:t>[</w:t>
      </w:r>
      <w:r>
        <w:rPr>
          <w:rFonts w:hint="eastAsia"/>
          <w:lang w:eastAsia="zh-CN"/>
        </w:rPr>
        <w:t>18</w:t>
      </w:r>
      <w:r w:rsidRPr="00140E21">
        <w:t>]</w:t>
      </w:r>
      <w:r w:rsidRPr="00140E21">
        <w:tab/>
      </w:r>
      <w:r w:rsidR="00E113A7" w:rsidRPr="00140E21">
        <w:t>3GPP</w:t>
      </w:r>
      <w:r w:rsidR="00E113A7">
        <w:t> </w:t>
      </w:r>
      <w:r w:rsidR="00E113A7">
        <w:t>TS</w:t>
      </w:r>
      <w:r w:rsidR="00E113A7">
        <w:t> </w:t>
      </w:r>
      <w:r w:rsidR="00E113A7">
        <w:t>38.423:</w:t>
      </w:r>
      <w:r>
        <w:t xml:space="preserve"> "NG-RAN; Xn Application Protocol (XnAP)".</w:t>
      </w:r>
    </w:p>
    <w:p w14:paraId="378CABCA" w14:textId="01678631" w:rsidR="007620F4" w:rsidRPr="007620F4" w:rsidRDefault="007620F4" w:rsidP="00314303">
      <w:pPr>
        <w:pStyle w:val="EX"/>
        <w:rPr>
          <w:rFonts w:eastAsiaTheme="minorEastAsia"/>
          <w:lang w:eastAsia="zh-CN"/>
        </w:rPr>
      </w:pPr>
      <w:r w:rsidRPr="00140E21">
        <w:t>[</w:t>
      </w:r>
      <w:r>
        <w:rPr>
          <w:rFonts w:hint="eastAsia"/>
          <w:lang w:eastAsia="zh-CN"/>
        </w:rPr>
        <w:t>19</w:t>
      </w:r>
      <w:r w:rsidRPr="00140E21">
        <w:t>]</w:t>
      </w:r>
      <w:r w:rsidRPr="00140E21">
        <w:tab/>
      </w:r>
      <w:r w:rsidR="00E113A7" w:rsidRPr="00140E21">
        <w:t>3GPP</w:t>
      </w:r>
      <w:r w:rsidR="00E113A7">
        <w:t> </w:t>
      </w:r>
      <w:r w:rsidR="00E113A7" w:rsidRPr="00140E21">
        <w:t>TS</w:t>
      </w:r>
      <w:r w:rsidR="00E113A7">
        <w:t> </w:t>
      </w:r>
      <w:r w:rsidR="00E113A7" w:rsidRPr="00140E21">
        <w:t>38.413:</w:t>
      </w:r>
      <w:r w:rsidRPr="00140E21">
        <w:t xml:space="preserve"> "NG-RAN; NG Application Protocol (NGAP)".</w:t>
      </w:r>
    </w:p>
    <w:p w14:paraId="24ACB616" w14:textId="77777777" w:rsidR="00080512" w:rsidRPr="004D3578" w:rsidRDefault="00080512">
      <w:pPr>
        <w:pStyle w:val="Heading1"/>
      </w:pPr>
      <w:bookmarkStart w:id="27" w:name="_Toc97106853"/>
      <w:bookmarkStart w:id="28" w:name="_Toc101265003"/>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97106854"/>
      <w:bookmarkStart w:id="30" w:name="_Toc101265004"/>
      <w:r w:rsidRPr="004D3578">
        <w:t>3.1</w:t>
      </w:r>
      <w:r w:rsidRPr="004D3578">
        <w:tab/>
      </w:r>
      <w:r w:rsidR="002B6339">
        <w:t>Terms</w:t>
      </w:r>
      <w:bookmarkEnd w:id="29"/>
      <w:bookmarkEnd w:id="30"/>
    </w:p>
    <w:p w14:paraId="52F085A8" w14:textId="0C05ED5A" w:rsidR="00080512" w:rsidRPr="004D3578" w:rsidRDefault="00080512">
      <w:r w:rsidRPr="004D3578">
        <w:t xml:space="preserve">For the purposes of the present document, the terms given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53756E">
        <w:t xml:space="preserve"> and</w:t>
      </w:r>
      <w:r w:rsidR="0053756E" w:rsidRPr="00012A87">
        <w:t xml:space="preserve"> </w:t>
      </w:r>
      <w:r w:rsidR="00E113A7" w:rsidRPr="00CB5EC9">
        <w:t>TS</w:t>
      </w:r>
      <w:r w:rsidR="00E113A7">
        <w:t> </w:t>
      </w:r>
      <w:r w:rsidR="00E113A7" w:rsidRPr="00CB5EC9">
        <w:t>23.30</w:t>
      </w:r>
      <w:r w:rsidR="00E113A7">
        <w:t>4</w:t>
      </w:r>
      <w:r w:rsidR="00E113A7">
        <w:t> </w:t>
      </w:r>
      <w:r w:rsidR="00E113A7" w:rsidRPr="00CB5EC9">
        <w:t>[</w:t>
      </w:r>
      <w:r w:rsidR="0053756E" w:rsidRPr="00CB5EC9">
        <w:t>3]</w:t>
      </w:r>
      <w:r w:rsidRPr="004D3578">
        <w:t xml:space="preserve"> and the following apply. A term defined in the present document takes precedence over the definition of the same term,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DB76BE" w:rsidRPr="00DB76BE">
        <w:t xml:space="preserve"> </w:t>
      </w:r>
      <w:r w:rsidR="00DB76BE">
        <w:t>and</w:t>
      </w:r>
      <w:r w:rsidR="00DB76BE" w:rsidRPr="00012A87">
        <w:t xml:space="preserve"> </w:t>
      </w:r>
      <w:r w:rsidR="00E113A7" w:rsidRPr="00CB5EC9">
        <w:t>TS</w:t>
      </w:r>
      <w:r w:rsidR="00E113A7">
        <w:t> </w:t>
      </w:r>
      <w:r w:rsidR="00E113A7" w:rsidRPr="00CB5EC9">
        <w:t>23.30</w:t>
      </w:r>
      <w:r w:rsidR="00E113A7">
        <w:t>4</w:t>
      </w:r>
      <w:r w:rsidR="00E113A7">
        <w:t> </w:t>
      </w:r>
      <w:r w:rsidR="00E113A7" w:rsidRPr="00CB5EC9">
        <w:t>[</w:t>
      </w:r>
      <w:r w:rsidR="00DB76BE" w:rsidRPr="00CB5EC9">
        <w:t>3]</w:t>
      </w:r>
      <w:r w:rsidRPr="004D3578">
        <w:t>.</w:t>
      </w:r>
    </w:p>
    <w:p w14:paraId="1B40D7AD" w14:textId="77777777" w:rsidR="00851F1A" w:rsidRDefault="00851F1A" w:rsidP="00DD1421">
      <w:pPr>
        <w:rPr>
          <w:lang w:eastAsia="ko-KR"/>
        </w:rPr>
      </w:pPr>
      <w:r w:rsidRPr="00DD1421">
        <w:rPr>
          <w:b/>
        </w:rPr>
        <w:t>5G ProSe U2U UE:</w:t>
      </w:r>
      <w:r w:rsidRPr="00DD1421">
        <w:t xml:space="preserve"> A 5G ProSe-enabled UE that discovers or is discovered by a 5G ProSe-enabled UE(s) via a 5G ProSe UE-to-UE Relay; or a 5G ProSe-enabled UE that communicates with other 5G ProSe-enabled UE(s) via a 5G ProSe UE-to-UE Relay.</w:t>
      </w:r>
    </w:p>
    <w:p w14:paraId="219ED09B" w14:textId="77777777" w:rsidR="00851F1A" w:rsidRDefault="00851F1A" w:rsidP="00DD1421">
      <w:pPr>
        <w:rPr>
          <w:lang w:eastAsia="ko-KR"/>
        </w:rPr>
      </w:pPr>
      <w:r w:rsidRPr="00DD1421">
        <w:rPr>
          <w:b/>
        </w:rPr>
        <w:t xml:space="preserve">5G ProSe UE-to-UE Relay: </w:t>
      </w:r>
      <w:r w:rsidRPr="00DD1421">
        <w:t>A 5G ProSe-enabled UE that provides functionality to support connectivity between 5G ProSe U2U UEs.</w:t>
      </w:r>
    </w:p>
    <w:p w14:paraId="64B58C18" w14:textId="77777777" w:rsidR="00851F1A" w:rsidRPr="00C07F50" w:rsidRDefault="00851F1A" w:rsidP="00DD1421">
      <w:pPr>
        <w:pStyle w:val="EditorsNote"/>
        <w:rPr>
          <w:rFonts w:eastAsia="Malgun Gothic"/>
          <w:lang w:eastAsia="ko-KR"/>
        </w:rPr>
      </w:pPr>
      <w:r w:rsidRPr="00DD1421">
        <w:rPr>
          <w:rFonts w:eastAsia="Malgun Gothic"/>
        </w:rPr>
        <w:t>Editor's note:</w:t>
      </w:r>
      <w:r w:rsidRPr="00DD1421">
        <w:rPr>
          <w:rFonts w:eastAsia="Malgun Gothic"/>
        </w:rPr>
        <w:tab/>
        <w:t>Terms related to UEs that are involved in UE-to-UE Relay operation need to be revisited and finalized.</w:t>
      </w:r>
    </w:p>
    <w:p w14:paraId="748FAD21" w14:textId="77777777" w:rsidR="00080512" w:rsidRPr="004D3578" w:rsidRDefault="00080512">
      <w:pPr>
        <w:pStyle w:val="Heading2"/>
      </w:pPr>
      <w:bookmarkStart w:id="31" w:name="_Toc97106855"/>
      <w:bookmarkStart w:id="32" w:name="_Toc101265005"/>
      <w:r w:rsidRPr="004D3578">
        <w:t>3.2</w:t>
      </w:r>
      <w:r w:rsidRPr="004D3578">
        <w:tab/>
        <w:t>Symbols</w:t>
      </w:r>
      <w:bookmarkEnd w:id="31"/>
      <w:bookmarkEnd w:id="3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3" w:name="_Toc97106856"/>
      <w:bookmarkStart w:id="34" w:name="_Toc101265006"/>
      <w:r w:rsidRPr="004D3578">
        <w:t>3.3</w:t>
      </w:r>
      <w:r w:rsidRPr="004D3578">
        <w:tab/>
        <w:t>Abbreviations</w:t>
      </w:r>
      <w:bookmarkEnd w:id="33"/>
      <w:bookmarkEnd w:id="34"/>
    </w:p>
    <w:p w14:paraId="338C6B7C" w14:textId="36CE4AD4" w:rsidR="00080512" w:rsidRPr="004D3578" w:rsidRDefault="00080512">
      <w:pPr>
        <w:keepNext/>
      </w:pPr>
      <w:r w:rsidRPr="004D3578">
        <w:t>For the purposes of the present document, the abb</w:t>
      </w:r>
      <w:r w:rsidR="004D3578" w:rsidRPr="004D3578">
        <w:t xml:space="preserve">reviations given in </w:t>
      </w:r>
      <w:r w:rsidR="00E113A7" w:rsidRPr="004D3578">
        <w:t>TR</w:t>
      </w:r>
      <w:r w:rsidR="00E113A7">
        <w:t> </w:t>
      </w:r>
      <w:r w:rsidR="00E113A7" w:rsidRPr="004D3578">
        <w:t>21.905</w:t>
      </w:r>
      <w:r w:rsidR="00E113A7">
        <w:t> </w:t>
      </w:r>
      <w:r w:rsidR="00E113A7"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35" w:name="clause4"/>
      <w:bookmarkStart w:id="36" w:name="_Toc466352937"/>
      <w:bookmarkStart w:id="37" w:name="_Toc496418252"/>
      <w:bookmarkStart w:id="38" w:name="_Toc497790730"/>
      <w:bookmarkStart w:id="39" w:name="_Toc497790751"/>
      <w:bookmarkStart w:id="40" w:name="_Toc250980585"/>
      <w:bookmarkStart w:id="41" w:name="_Toc326037252"/>
      <w:bookmarkStart w:id="42" w:name="_Toc22286577"/>
      <w:bookmarkStart w:id="43" w:name="_Toc23317638"/>
      <w:bookmarkStart w:id="44" w:name="_Toc97106857"/>
      <w:bookmarkStart w:id="45" w:name="_Toc101265007"/>
      <w:bookmarkEnd w:id="35"/>
      <w:r w:rsidRPr="00BC4377">
        <w:t>4</w:t>
      </w:r>
      <w:r w:rsidRPr="00BC4377">
        <w:tab/>
      </w:r>
      <w:bookmarkEnd w:id="36"/>
      <w:bookmarkEnd w:id="37"/>
      <w:bookmarkEnd w:id="38"/>
      <w:bookmarkEnd w:id="39"/>
      <w:r w:rsidRPr="00BC4377">
        <w:t>Architectur</w:t>
      </w:r>
      <w:bookmarkEnd w:id="40"/>
      <w:bookmarkEnd w:id="41"/>
      <w:r w:rsidRPr="00BC4377">
        <w:t xml:space="preserve">e </w:t>
      </w:r>
      <w:r w:rsidRPr="00BC4377">
        <w:rPr>
          <w:rFonts w:hint="eastAsia"/>
          <w:lang w:eastAsia="zh-CN"/>
        </w:rPr>
        <w:t>Requirements and Assumptions</w:t>
      </w:r>
      <w:bookmarkEnd w:id="42"/>
      <w:bookmarkEnd w:id="43"/>
      <w:bookmarkEnd w:id="44"/>
      <w:bookmarkEnd w:id="45"/>
    </w:p>
    <w:p w14:paraId="4828676B" w14:textId="77777777" w:rsidR="00790E92" w:rsidRPr="00BC4377" w:rsidRDefault="00790E92">
      <w:pPr>
        <w:pStyle w:val="Heading2"/>
        <w:rPr>
          <w:lang w:eastAsia="zh-CN"/>
        </w:rPr>
      </w:pPr>
      <w:bookmarkStart w:id="46" w:name="_Toc22286578"/>
      <w:bookmarkStart w:id="47" w:name="_Toc23317639"/>
      <w:bookmarkStart w:id="48" w:name="_Toc97106858"/>
      <w:bookmarkStart w:id="49" w:name="_Toc101265008"/>
      <w:r w:rsidRPr="00BC4377">
        <w:rPr>
          <w:rFonts w:hint="eastAsia"/>
          <w:lang w:eastAsia="zh-CN"/>
        </w:rPr>
        <w:t>4.1</w:t>
      </w:r>
      <w:r w:rsidRPr="00BC4377">
        <w:rPr>
          <w:rFonts w:hint="eastAsia"/>
          <w:lang w:eastAsia="zh-CN"/>
        </w:rPr>
        <w:tab/>
        <w:t>Architecture Requirements</w:t>
      </w:r>
      <w:bookmarkEnd w:id="46"/>
      <w:bookmarkEnd w:id="47"/>
      <w:bookmarkEnd w:id="48"/>
      <w:bookmarkEnd w:id="49"/>
    </w:p>
    <w:p w14:paraId="57630595" w14:textId="770F2E28" w:rsidR="00147E32" w:rsidRPr="00A7799E" w:rsidRDefault="00147E32" w:rsidP="00147E32">
      <w:pPr>
        <w:rPr>
          <w:lang w:eastAsia="zh-CN"/>
        </w:rPr>
      </w:pPr>
      <w:bookmarkStart w:id="50"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E113A7">
        <w:rPr>
          <w:lang w:eastAsia="zh-CN"/>
        </w:rPr>
        <w:t>TS</w:t>
      </w:r>
      <w:r w:rsidR="00E113A7">
        <w:rPr>
          <w:lang w:eastAsia="zh-CN"/>
        </w:rPr>
        <w:t> </w:t>
      </w:r>
      <w:r w:rsidR="00E113A7">
        <w:rPr>
          <w:lang w:eastAsia="zh-CN"/>
        </w:rPr>
        <w:t>23.304</w:t>
      </w:r>
      <w:r w:rsidR="00E113A7">
        <w:rPr>
          <w:lang w:eastAsia="zh-CN"/>
        </w:rPr>
        <w:t> </w:t>
      </w:r>
      <w:r w:rsidR="00E113A7">
        <w:rPr>
          <w:lang w:eastAsia="zh-CN"/>
        </w:rPr>
        <w:t>[</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including flexibility and modularity for newly introduced functionalities.</w:t>
      </w:r>
    </w:p>
    <w:p w14:paraId="0CDA0664" w14:textId="3F885C6C" w:rsidR="00147E32" w:rsidRPr="00A7799E" w:rsidRDefault="00147E32" w:rsidP="00147E32">
      <w:r w:rsidRPr="00A7799E">
        <w:t xml:space="preserve">In order to satisfy the normative stage-1 general requirements in </w:t>
      </w:r>
      <w:r w:rsidR="00E113A7" w:rsidRPr="00A7799E">
        <w:t>TS</w:t>
      </w:r>
      <w:r w:rsidR="00E113A7">
        <w:t> </w:t>
      </w:r>
      <w:r w:rsidR="00E113A7" w:rsidRPr="00A7799E">
        <w:t>22.278</w:t>
      </w:r>
      <w:r w:rsidR="00E113A7">
        <w:t> </w:t>
      </w:r>
      <w:r w:rsidR="00E113A7" w:rsidRPr="00A7799E">
        <w:t>[</w:t>
      </w:r>
      <w:r w:rsidR="008B105B">
        <w:t>5</w:t>
      </w:r>
      <w:r w:rsidRPr="00A7799E">
        <w:t>]</w:t>
      </w:r>
      <w:r>
        <w:rPr>
          <w:rFonts w:hint="eastAsia"/>
          <w:lang w:eastAsia="zh-CN"/>
        </w:rPr>
        <w:t>,</w:t>
      </w:r>
      <w:r w:rsidRPr="00A7799E">
        <w:t xml:space="preserve"> </w:t>
      </w:r>
      <w:r w:rsidR="00E113A7" w:rsidRPr="00A7799E">
        <w:t>TS</w:t>
      </w:r>
      <w:r w:rsidR="00E113A7">
        <w:t> </w:t>
      </w:r>
      <w:r w:rsidR="00E113A7" w:rsidRPr="00A7799E">
        <w:t>22.261</w:t>
      </w:r>
      <w:r w:rsidR="00E113A7">
        <w:t> </w:t>
      </w:r>
      <w:r w:rsidR="00E113A7" w:rsidRPr="00A7799E">
        <w:t>[</w:t>
      </w:r>
      <w:r w:rsidR="008B105B">
        <w:t>4</w:t>
      </w:r>
      <w:r w:rsidRPr="00A7799E">
        <w:t xml:space="preserve">] and </w:t>
      </w:r>
      <w:r w:rsidR="00E113A7" w:rsidRPr="00A7799E">
        <w:t>TS</w:t>
      </w:r>
      <w:r w:rsidR="00E113A7">
        <w:t> </w:t>
      </w:r>
      <w:r w:rsidR="00E113A7" w:rsidRPr="00A7799E">
        <w:t>22.115</w:t>
      </w:r>
      <w:r w:rsidR="00E113A7">
        <w:t> </w:t>
      </w:r>
      <w:r w:rsidR="00E113A7"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SimSun"/>
          <w:lang w:eastAsia="ko-KR"/>
        </w:rPr>
        <w:t>s</w:t>
      </w:r>
      <w:r w:rsidRPr="00630F42">
        <w:rPr>
          <w:rFonts w:eastAsia="SimSun" w:hint="eastAsia"/>
          <w:lang w:eastAsia="ko-KR"/>
        </w:rPr>
        <w:t xml:space="preserve">upport </w:t>
      </w:r>
      <w:r>
        <w:rPr>
          <w:rFonts w:eastAsia="SimSun" w:hint="eastAsia"/>
          <w:lang w:eastAsia="zh-CN"/>
        </w:rPr>
        <w:t>single</w:t>
      </w:r>
      <w:r w:rsidRPr="00630F42">
        <w:rPr>
          <w:rFonts w:eastAsia="SimSun" w:hint="eastAsia"/>
          <w:lang w:eastAsia="ko-KR"/>
        </w:rPr>
        <w:t xml:space="preserve"> NR PC5 hop UE-to-UE Relay</w:t>
      </w:r>
      <w:r>
        <w:rPr>
          <w:rFonts w:eastAsia="SimSun"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lastRenderedPageBreak/>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SimSun"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SimSun" w:hint="eastAsia"/>
          <w:lang w:eastAsia="zh-CN"/>
        </w:rPr>
        <w:t xml:space="preserve"> </w:t>
      </w:r>
      <w:r>
        <w:rPr>
          <w:rFonts w:eastAsia="SimSun" w:hint="eastAsia"/>
          <w:lang w:eastAsia="zh-CN"/>
        </w:rPr>
        <w:t>using only one</w:t>
      </w:r>
      <w:r w:rsidRPr="00D92FCD">
        <w:rPr>
          <w:rFonts w:eastAsia="SimSun"/>
          <w:lang w:eastAsia="ko-KR"/>
        </w:rPr>
        <w:t xml:space="preserve"> direct network communication path and </w:t>
      </w:r>
      <w:r>
        <w:rPr>
          <w:rFonts w:eastAsia="SimSun" w:hint="eastAsia"/>
          <w:lang w:eastAsia="zh-CN"/>
        </w:rPr>
        <w:t xml:space="preserve">only one </w:t>
      </w:r>
      <w:r w:rsidRPr="00D92FCD">
        <w:rPr>
          <w:rFonts w:eastAsia="SimSun"/>
          <w:lang w:eastAsia="ko-KR"/>
        </w:rPr>
        <w:t xml:space="preserve">indirect </w:t>
      </w:r>
      <w:r w:rsidRPr="00D92FCD">
        <w:rPr>
          <w:rFonts w:eastAsia="SimSun" w:hint="eastAsia"/>
          <w:lang w:eastAsia="ko-KR"/>
        </w:rPr>
        <w:t xml:space="preserve">network </w:t>
      </w:r>
      <w:r w:rsidRPr="00D92FCD">
        <w:rPr>
          <w:rFonts w:eastAsia="SimSun"/>
          <w:lang w:eastAsia="ko-KR"/>
        </w:rPr>
        <w:t>communication path</w:t>
      </w:r>
      <w:r w:rsidRPr="00222529">
        <w:rPr>
          <w:rFonts w:eastAsia="SimSun"/>
          <w:lang w:eastAsia="ko-KR"/>
        </w:rPr>
        <w:t xml:space="preserve"> </w:t>
      </w:r>
      <w:r>
        <w:rPr>
          <w:rFonts w:eastAsia="SimSun"/>
          <w:lang w:val="en-US" w:eastAsia="ko-KR"/>
        </w:rPr>
        <w:t xml:space="preserve">e.g. </w:t>
      </w:r>
      <w:r w:rsidRPr="00D92FCD">
        <w:rPr>
          <w:rFonts w:eastAsia="SimSun"/>
          <w:lang w:eastAsia="ko-KR"/>
        </w:rPr>
        <w:t>for improved reliability</w:t>
      </w:r>
      <w:r>
        <w:rPr>
          <w:rFonts w:eastAsia="SimSun"/>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SimSun" w:hint="eastAsia"/>
          <w:lang w:eastAsia="zh-CN"/>
        </w:rPr>
        <w:t xml:space="preserve"> </w:t>
      </w:r>
      <w:r w:rsidRPr="00D92FCD">
        <w:rPr>
          <w:rFonts w:eastAsia="SimSun"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1C60BF88" w:rsidR="00790E92" w:rsidRPr="00BC4377" w:rsidRDefault="00147E32" w:rsidP="005D17FF">
      <w:pPr>
        <w:pStyle w:val="NO"/>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127A765A" w14:textId="77777777" w:rsidR="00790E92" w:rsidRPr="00BC4377" w:rsidRDefault="00790E92" w:rsidP="00790E92">
      <w:pPr>
        <w:pStyle w:val="Heading2"/>
        <w:rPr>
          <w:lang w:eastAsia="zh-CN"/>
        </w:rPr>
      </w:pPr>
      <w:bookmarkStart w:id="51" w:name="_Toc23317640"/>
      <w:bookmarkStart w:id="52" w:name="_Toc97106859"/>
      <w:bookmarkStart w:id="53" w:name="_Toc101265009"/>
      <w:r w:rsidRPr="00BC4377">
        <w:rPr>
          <w:rFonts w:hint="eastAsia"/>
          <w:lang w:eastAsia="zh-CN"/>
        </w:rPr>
        <w:t>4.2</w:t>
      </w:r>
      <w:r w:rsidRPr="00BC4377">
        <w:rPr>
          <w:rFonts w:hint="eastAsia"/>
          <w:lang w:eastAsia="zh-CN"/>
        </w:rPr>
        <w:tab/>
        <w:t>Architecture Assumptions</w:t>
      </w:r>
      <w:bookmarkEnd w:id="50"/>
      <w:bookmarkEnd w:id="51"/>
      <w:bookmarkEnd w:id="52"/>
      <w:bookmarkEnd w:id="53"/>
    </w:p>
    <w:p w14:paraId="6C22B521" w14:textId="1433CCCC" w:rsidR="00A367DC" w:rsidRPr="00A7799E" w:rsidRDefault="00A367DC" w:rsidP="00A367DC">
      <w:pPr>
        <w:pStyle w:val="B1"/>
        <w:rPr>
          <w:lang w:eastAsia="zh-CN"/>
        </w:rPr>
      </w:pPr>
      <w:bookmarkStart w:id="54" w:name="_Toc22286581"/>
      <w:r w:rsidRPr="00A7799E">
        <w:rPr>
          <w:lang w:eastAsia="zh-CN"/>
        </w:rPr>
        <w:t>-</w:t>
      </w:r>
      <w:r w:rsidRPr="00A7799E">
        <w:rPr>
          <w:lang w:eastAsia="zh-CN"/>
        </w:rPr>
        <w:tab/>
        <w:t xml:space="preserve">Architecture reference models defined in </w:t>
      </w:r>
      <w:r w:rsidR="00E113A7" w:rsidRPr="00A7799E">
        <w:rPr>
          <w:lang w:eastAsia="zh-CN"/>
        </w:rPr>
        <w:t>TS</w:t>
      </w:r>
      <w:r w:rsidR="00E113A7">
        <w:rPr>
          <w:lang w:eastAsia="zh-CN"/>
        </w:rPr>
        <w:t> </w:t>
      </w:r>
      <w:r w:rsidR="00E113A7" w:rsidRPr="00A7799E">
        <w:rPr>
          <w:lang w:eastAsia="zh-CN"/>
        </w:rPr>
        <w:t>23.</w:t>
      </w:r>
      <w:r w:rsidR="00E113A7">
        <w:rPr>
          <w:lang w:eastAsia="zh-CN"/>
        </w:rPr>
        <w:t>304</w:t>
      </w:r>
      <w:r w:rsidR="00E113A7">
        <w:rPr>
          <w:lang w:eastAsia="zh-CN"/>
        </w:rPr>
        <w:t> </w:t>
      </w:r>
      <w:r w:rsidR="00E113A7"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003B7A8D"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Pr="00A7799E" w:rsidRDefault="00A367DC" w:rsidP="00A367DC">
      <w:pPr>
        <w:pStyle w:val="B1"/>
        <w:rPr>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3F4AA245" w14:textId="77777777" w:rsidR="00790E92" w:rsidRPr="00BC4377" w:rsidRDefault="00790E92" w:rsidP="00790E92">
      <w:pPr>
        <w:pStyle w:val="Heading1"/>
        <w:rPr>
          <w:lang w:eastAsia="zh-CN"/>
        </w:rPr>
      </w:pPr>
      <w:bookmarkStart w:id="55" w:name="_Toc509905225"/>
      <w:bookmarkStart w:id="56" w:name="_Toc22286582"/>
      <w:bookmarkStart w:id="57" w:name="_Toc23317643"/>
      <w:bookmarkStart w:id="58" w:name="_Toc97106860"/>
      <w:bookmarkStart w:id="59" w:name="_Toc324232211"/>
      <w:bookmarkStart w:id="60" w:name="_Toc326248702"/>
      <w:bookmarkStart w:id="61" w:name="_Toc101265010"/>
      <w:bookmarkEnd w:id="54"/>
      <w:r w:rsidRPr="00BC4377">
        <w:rPr>
          <w:rFonts w:hint="eastAsia"/>
          <w:lang w:eastAsia="zh-CN"/>
        </w:rPr>
        <w:t>5</w:t>
      </w:r>
      <w:r w:rsidRPr="00BC4377">
        <w:rPr>
          <w:rFonts w:hint="eastAsia"/>
          <w:lang w:eastAsia="zh-CN"/>
        </w:rPr>
        <w:tab/>
        <w:t>Key Issue</w:t>
      </w:r>
      <w:r w:rsidRPr="00BC4377">
        <w:rPr>
          <w:lang w:eastAsia="zh-CN"/>
        </w:rPr>
        <w:t>s</w:t>
      </w:r>
      <w:bookmarkEnd w:id="55"/>
      <w:bookmarkEnd w:id="56"/>
      <w:bookmarkEnd w:id="57"/>
      <w:bookmarkEnd w:id="58"/>
      <w:bookmarkEnd w:id="61"/>
    </w:p>
    <w:p w14:paraId="2D4012D9" w14:textId="34264ED7" w:rsidR="00790E92" w:rsidRPr="00BC4377" w:rsidRDefault="00790E92" w:rsidP="00790E92">
      <w:pPr>
        <w:pStyle w:val="EditorsNote"/>
        <w:rPr>
          <w:lang w:eastAsia="ko-KR"/>
        </w:rPr>
      </w:pPr>
      <w:r>
        <w:t>Editor's note:</w:t>
      </w:r>
      <w:r>
        <w:tab/>
      </w:r>
      <w:r w:rsidRPr="00BC4377">
        <w:t>This clause</w:t>
      </w:r>
      <w:r>
        <w:t xml:space="preserve"> </w:t>
      </w:r>
      <w:r w:rsidRPr="00BC4377">
        <w:t xml:space="preserve">will describe </w:t>
      </w:r>
      <w:r w:rsidRPr="00BC4377">
        <w:rPr>
          <w:rFonts w:hint="eastAsia"/>
          <w:lang w:eastAsia="zh-CN"/>
        </w:rPr>
        <w:t xml:space="preserve">the key </w:t>
      </w:r>
      <w:r w:rsidRPr="00BC4377">
        <w:rPr>
          <w:lang w:eastAsia="zh-CN"/>
        </w:rPr>
        <w:t>i</w:t>
      </w:r>
      <w:r w:rsidRPr="00BC4377">
        <w:rPr>
          <w:rFonts w:hint="eastAsia"/>
          <w:lang w:eastAsia="zh-CN"/>
        </w:rPr>
        <w:t>ssue</w:t>
      </w:r>
      <w:r w:rsidRPr="00BC4377">
        <w:t xml:space="preserve">s </w:t>
      </w:r>
      <w:r w:rsidRPr="00BC4377">
        <w:rPr>
          <w:lang w:eastAsia="zh-CN"/>
        </w:rPr>
        <w:t xml:space="preserve">for </w:t>
      </w:r>
      <w:r w:rsidRPr="00BC4377">
        <w:t xml:space="preserve">the </w:t>
      </w:r>
      <w:r w:rsidR="00586BD5" w:rsidRPr="00BC4377">
        <w:t>FS_5G_ProSe</w:t>
      </w:r>
      <w:r w:rsidR="00586BD5">
        <w:t xml:space="preserve"> Ph2</w:t>
      </w:r>
      <w:r w:rsidRPr="00BC4377">
        <w:t>.</w:t>
      </w:r>
    </w:p>
    <w:p w14:paraId="405AF292" w14:textId="262D1043" w:rsidR="00DB5452" w:rsidRPr="00520409" w:rsidRDefault="00DB5452" w:rsidP="005D17FF">
      <w:pPr>
        <w:pStyle w:val="Heading2"/>
        <w:rPr>
          <w:lang w:eastAsia="ko-KR"/>
        </w:rPr>
      </w:pPr>
      <w:bookmarkStart w:id="62" w:name="_Toc92987383"/>
      <w:bookmarkStart w:id="63" w:name="_Toc97106861"/>
      <w:bookmarkStart w:id="64" w:name="_Toc435670433"/>
      <w:bookmarkStart w:id="65" w:name="_Toc436124703"/>
      <w:bookmarkStart w:id="66" w:name="_Toc509905226"/>
      <w:bookmarkStart w:id="67" w:name="_Toc22286583"/>
      <w:bookmarkStart w:id="68" w:name="_Toc23317644"/>
      <w:bookmarkStart w:id="69" w:name="_Toc101265011"/>
      <w:r w:rsidRPr="00520409">
        <w:rPr>
          <w:rFonts w:hint="eastAsia"/>
          <w:lang w:eastAsia="ko-KR"/>
        </w:rPr>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62"/>
      <w:r w:rsidRPr="00682CC4">
        <w:rPr>
          <w:lang w:eastAsia="ko-KR"/>
        </w:rPr>
        <w:t>Support of UE-to-UE Relay</w:t>
      </w:r>
      <w:bookmarkEnd w:id="63"/>
      <w:bookmarkEnd w:id="69"/>
    </w:p>
    <w:p w14:paraId="7C18A001" w14:textId="29D5A558" w:rsidR="00DB5452" w:rsidRPr="00520409" w:rsidRDefault="00DB5452" w:rsidP="005D17FF">
      <w:pPr>
        <w:pStyle w:val="Heading3"/>
        <w:rPr>
          <w:lang w:eastAsia="ko-KR"/>
        </w:rPr>
      </w:pPr>
      <w:bookmarkStart w:id="70" w:name="_Toc92987384"/>
      <w:bookmarkStart w:id="71" w:name="_Toc97106862"/>
      <w:bookmarkStart w:id="72" w:name="_Toc101265012"/>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70"/>
      <w:bookmarkEnd w:id="71"/>
      <w:bookmarkEnd w:id="72"/>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73" w:name="_MON_1703941350"/>
    <w:bookmarkEnd w:id="73"/>
    <w:p w14:paraId="5FE63BB7" w14:textId="77777777" w:rsidR="00DB5452" w:rsidRPr="00F96CA1" w:rsidRDefault="00DB5452" w:rsidP="005D17FF">
      <w:pPr>
        <w:pStyle w:val="TH"/>
        <w:rPr>
          <w:rFonts w:eastAsia="SimSun"/>
          <w:lang w:eastAsia="ko-KR"/>
        </w:rPr>
      </w:pPr>
      <w:r>
        <w:rPr>
          <w:rFonts w:eastAsia="SimSun"/>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6pt;height:25.8pt" o:ole="">
            <v:imagedata r:id="rId13" o:title=""/>
          </v:shape>
          <o:OLEObject Type="Embed" ProgID="Word.Document.12" ShapeID="_x0000_i1025" DrawAspect="Content" ObjectID="_1711877905" r:id="rId14">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6431EE" w:rsidRDefault="00DB5452" w:rsidP="005D17FF">
      <w:pPr>
        <w:rPr>
          <w:rFonts w:ascii="SimSun" w:hAnsi="SimSun"/>
          <w:lang w:eastAsia="zh-CN"/>
        </w:rPr>
      </w:pPr>
      <w:r w:rsidRPr="006431EE">
        <w:rPr>
          <w:lang w:eastAsia="zh-CN"/>
        </w:rPr>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lastRenderedPageBreak/>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SimSun"/>
        </w:rPr>
      </w:pPr>
      <w:r w:rsidRPr="005D17FF">
        <w:rPr>
          <w:rFonts w:eastAsia="SimSun"/>
        </w:rPr>
        <w:t>-</w:t>
      </w:r>
      <w:r w:rsidRPr="005D17FF">
        <w:rPr>
          <w:rFonts w:eastAsia="SimSun"/>
        </w:rPr>
        <w:tab/>
        <w:t>How to provide end-to-end QoS framework to satisfy the QoS requirements (such as data rate, reliability, latency).</w:t>
      </w:r>
    </w:p>
    <w:p w14:paraId="49544503" w14:textId="77777777" w:rsidR="00DB5452" w:rsidRPr="005D17FF" w:rsidRDefault="00DB5452" w:rsidP="00DB5452">
      <w:pPr>
        <w:pStyle w:val="B1"/>
        <w:rPr>
          <w:rFonts w:eastAsia="SimSun"/>
        </w:rPr>
      </w:pPr>
      <w:r w:rsidRPr="005D17FF">
        <w:rPr>
          <w:rFonts w:eastAsia="SimSun"/>
        </w:rPr>
        <w:t>-</w:t>
      </w:r>
      <w:r w:rsidRPr="005D17FF">
        <w:rPr>
          <w:rFonts w:eastAsia="SimSun"/>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SimSun"/>
        </w:rPr>
        <w:t>-</w:t>
      </w:r>
      <w:r w:rsidRPr="005D17FF">
        <w:rPr>
          <w:rFonts w:eastAsia="SimSun"/>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Heading2"/>
        <w:rPr>
          <w:lang w:eastAsia="ko-KR"/>
        </w:rPr>
      </w:pPr>
      <w:bookmarkStart w:id="74" w:name="_Toc97106863"/>
      <w:bookmarkStart w:id="75" w:name="_Toc101265013"/>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74"/>
      <w:bookmarkEnd w:id="75"/>
    </w:p>
    <w:p w14:paraId="1E420312" w14:textId="2EB78BDC" w:rsidR="00443013" w:rsidRPr="00181C26" w:rsidRDefault="00443013" w:rsidP="005D17FF">
      <w:pPr>
        <w:pStyle w:val="Heading3"/>
        <w:rPr>
          <w:lang w:eastAsia="ko-KR"/>
        </w:rPr>
      </w:pPr>
      <w:bookmarkStart w:id="76" w:name="_Toc97106864"/>
      <w:bookmarkStart w:id="77" w:name="_Toc101265014"/>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76"/>
      <w:bookmarkEnd w:id="77"/>
    </w:p>
    <w:p w14:paraId="657C9D15" w14:textId="2D5232C0" w:rsidR="00443013" w:rsidRPr="00181C26" w:rsidRDefault="00443013" w:rsidP="00443013">
      <w:pPr>
        <w:rPr>
          <w:rFonts w:eastAsia="SimSun"/>
        </w:rPr>
      </w:pPr>
      <w:r w:rsidRPr="00181C26">
        <w:rPr>
          <w:rFonts w:eastAsia="SimSun"/>
        </w:rPr>
        <w:t>This key issue intends to support the path switch</w:t>
      </w:r>
      <w:r w:rsidRPr="00181C26">
        <w:rPr>
          <w:rFonts w:eastAsia="SimSun" w:hint="eastAsia"/>
          <w:lang w:eastAsia="zh-CN"/>
        </w:rPr>
        <w:t>ing</w:t>
      </w:r>
      <w:r w:rsidRPr="00181C26">
        <w:rPr>
          <w:rFonts w:eastAsia="SimSun"/>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SimSun"/>
        </w:rPr>
      </w:pPr>
      <w:r w:rsidRPr="00181C26">
        <w:rPr>
          <w:rFonts w:eastAsia="SimSun"/>
        </w:rPr>
        <w:t>Th</w:t>
      </w:r>
      <w:r w:rsidRPr="00181C26">
        <w:rPr>
          <w:rFonts w:eastAsia="SimSun"/>
          <w:lang w:val="en-US"/>
        </w:rPr>
        <w:t>is key issue</w:t>
      </w:r>
      <w:r w:rsidRPr="00181C26">
        <w:rPr>
          <w:rFonts w:eastAsia="SimSun"/>
        </w:rPr>
        <w:t xml:space="preserve"> should study whether all of the following path switching scenarios need to be considered and how:</w:t>
      </w:r>
    </w:p>
    <w:p w14:paraId="4D6619E8" w14:textId="77777777" w:rsidR="005D17FF" w:rsidRDefault="005D17FF" w:rsidP="005D17FF">
      <w:pPr>
        <w:pStyle w:val="B1"/>
      </w:pPr>
      <w:r>
        <w:t>-</w:t>
      </w:r>
      <w:r>
        <w:tab/>
        <w:t>Layer-3 UE-to-Network Relay with N3IWF switching from/to Layer-3 UE-to-Network Relay with N3IWF.</w:t>
      </w:r>
    </w:p>
    <w:p w14:paraId="5A76122A" w14:textId="77777777" w:rsidR="005D17FF" w:rsidRDefault="005D17FF" w:rsidP="005D17FF">
      <w:pPr>
        <w:pStyle w:val="B1"/>
      </w:pPr>
      <w:r>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SimSun"/>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SimSun"/>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p>
    <w:p w14:paraId="488399D0" w14:textId="288B08D0" w:rsidR="00955A1B" w:rsidRPr="00A7799E" w:rsidRDefault="00955A1B" w:rsidP="00955A1B">
      <w:pPr>
        <w:pStyle w:val="Heading2"/>
        <w:snapToGrid w:val="0"/>
      </w:pPr>
      <w:bookmarkStart w:id="78" w:name="_Toc43388251"/>
      <w:bookmarkStart w:id="79" w:name="_Toc43735482"/>
      <w:bookmarkStart w:id="80" w:name="_Toc50130469"/>
      <w:bookmarkStart w:id="81" w:name="_Toc50133783"/>
      <w:bookmarkStart w:id="82" w:name="_Toc50134123"/>
      <w:bookmarkStart w:id="83" w:name="_Toc50557075"/>
      <w:bookmarkStart w:id="84" w:name="_Toc50548751"/>
      <w:bookmarkStart w:id="85" w:name="_Toc55202056"/>
      <w:bookmarkStart w:id="86" w:name="_Toc57209678"/>
      <w:bookmarkStart w:id="87" w:name="_Toc57366069"/>
      <w:bookmarkStart w:id="88" w:name="_Toc68086020"/>
      <w:bookmarkStart w:id="89" w:name="_Toc97106865"/>
      <w:bookmarkStart w:id="90" w:name="_Toc101265015"/>
      <w:r>
        <w:lastRenderedPageBreak/>
        <w:t>5.</w:t>
      </w:r>
      <w:r w:rsidR="00B82694">
        <w:t>3</w:t>
      </w:r>
      <w:r>
        <w:tab/>
        <w:t>Key Issue #</w:t>
      </w:r>
      <w:r w:rsidR="00B82694">
        <w:t>3</w:t>
      </w:r>
      <w:r w:rsidRPr="00A7799E">
        <w:t xml:space="preserve">: </w:t>
      </w:r>
      <w:bookmarkEnd w:id="78"/>
      <w:bookmarkEnd w:id="79"/>
      <w:bookmarkEnd w:id="80"/>
      <w:bookmarkEnd w:id="81"/>
      <w:bookmarkEnd w:id="82"/>
      <w:bookmarkEnd w:id="83"/>
      <w:bookmarkEnd w:id="84"/>
      <w:bookmarkEnd w:id="85"/>
      <w:bookmarkEnd w:id="86"/>
      <w:bookmarkEnd w:id="87"/>
      <w:bookmarkEnd w:id="88"/>
      <w:r w:rsidRPr="00B64A1F">
        <w:t>Support direct communication path switching between PC5 and Uu</w:t>
      </w:r>
      <w:r>
        <w:t xml:space="preserve"> </w:t>
      </w:r>
      <w:r w:rsidRPr="00B64A1F">
        <w:t>(i.e. non-relay case)</w:t>
      </w:r>
      <w:bookmarkEnd w:id="89"/>
      <w:bookmarkEnd w:id="90"/>
    </w:p>
    <w:p w14:paraId="7BB096F4" w14:textId="78DDD81E" w:rsidR="00955A1B" w:rsidRPr="00A7799E" w:rsidRDefault="00955A1B" w:rsidP="00955A1B">
      <w:pPr>
        <w:pStyle w:val="Heading3"/>
        <w:snapToGrid w:val="0"/>
        <w:rPr>
          <w:lang w:eastAsia="ko-KR"/>
        </w:rPr>
      </w:pPr>
      <w:bookmarkStart w:id="91" w:name="_Toc26173013"/>
      <w:bookmarkStart w:id="92" w:name="_Toc26516321"/>
      <w:bookmarkStart w:id="93" w:name="_Toc43388252"/>
      <w:bookmarkStart w:id="94" w:name="_Toc43735483"/>
      <w:bookmarkStart w:id="95" w:name="_Toc50130470"/>
      <w:bookmarkStart w:id="96" w:name="_Toc50133784"/>
      <w:bookmarkStart w:id="97" w:name="_Toc50134124"/>
      <w:bookmarkStart w:id="98" w:name="_Toc50557076"/>
      <w:bookmarkStart w:id="99" w:name="_Toc50548752"/>
      <w:bookmarkStart w:id="100" w:name="_Toc55202057"/>
      <w:bookmarkStart w:id="101" w:name="_Toc57209679"/>
      <w:bookmarkStart w:id="102" w:name="_Toc57366070"/>
      <w:bookmarkStart w:id="103" w:name="_Toc68086021"/>
      <w:bookmarkStart w:id="104" w:name="_Toc97106866"/>
      <w:bookmarkStart w:id="105" w:name="_Toc101265016"/>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09BF90A" w14:textId="71B8FED1" w:rsidR="00955A1B" w:rsidRPr="005D17FF" w:rsidRDefault="00955A1B" w:rsidP="00955A1B">
      <w:pPr>
        <w:snapToGrid w:val="0"/>
      </w:pPr>
      <w:r w:rsidRPr="005D17FF">
        <w:t>As illustrated in figure 5.</w:t>
      </w:r>
      <w:r w:rsidR="00B82694" w:rsidRPr="005D17FF">
        <w:t>3</w:t>
      </w:r>
      <w:r w:rsidRPr="005D17FF">
        <w:t>.1-1, the "direct communication path switching between PC5 and Uu reference points"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DengXian"/>
          <w:lang w:eastAsia="zh-CN"/>
        </w:rPr>
      </w:pPr>
      <w:r>
        <w:rPr>
          <w:rFonts w:eastAsia="DengXian"/>
          <w:lang w:eastAsia="zh-CN"/>
        </w:rPr>
        <w:object w:dxaOrig="9097" w:dyaOrig="6060" w14:anchorId="228AF91D">
          <v:shape id="_x0000_i1026" type="#_x0000_t75" style="width:315.85pt;height:209.9pt" o:ole="">
            <v:imagedata r:id="rId15" o:title=""/>
          </v:shape>
          <o:OLEObject Type="Embed" ProgID="Visio.Drawing.15" ShapeID="_x0000_i1026" DrawAspect="Content" ObjectID="_1711877906" r:id="rId16"/>
        </w:object>
      </w:r>
    </w:p>
    <w:p w14:paraId="386F4E49" w14:textId="611484F2" w:rsidR="00955A1B" w:rsidRPr="008D7E9D" w:rsidRDefault="00955A1B" w:rsidP="00955A1B">
      <w:pPr>
        <w:pStyle w:val="TF"/>
        <w:rPr>
          <w:rFonts w:eastAsia="DengXian"/>
          <w:lang w:eastAsia="zh-CN"/>
        </w:rPr>
      </w:pPr>
      <w:r>
        <w:rPr>
          <w:rFonts w:eastAsia="DengXian"/>
          <w:lang w:eastAsia="zh-CN"/>
        </w:rPr>
        <w:t>Figure 5.</w:t>
      </w:r>
      <w:r w:rsidR="00B82694">
        <w:rPr>
          <w:rFonts w:eastAsia="DengXian"/>
          <w:lang w:eastAsia="zh-CN"/>
        </w:rPr>
        <w:t>3</w:t>
      </w:r>
      <w:r>
        <w:rPr>
          <w:rFonts w:eastAsia="DengXian"/>
          <w:lang w:eastAsia="zh-CN"/>
        </w:rPr>
        <w:t xml:space="preserve">.1-1: </w:t>
      </w:r>
      <w:r w:rsidRPr="008D7E9D">
        <w:rPr>
          <w:rFonts w:eastAsia="SimSun"/>
        </w:rPr>
        <w:t>Example</w:t>
      </w:r>
      <w:r>
        <w:rPr>
          <w:rFonts w:eastAsia="DengXian"/>
          <w:lang w:eastAsia="zh-CN"/>
        </w:rPr>
        <w:t xml:space="preserve"> scenario of d</w:t>
      </w:r>
      <w:r w:rsidRPr="00B73CAE">
        <w:rPr>
          <w:rFonts w:eastAsia="DengXian"/>
          <w:lang w:eastAsia="zh-CN"/>
        </w:rPr>
        <w:t>irect communication path switching between PC5 and Uu</w:t>
      </w:r>
      <w:r>
        <w:rPr>
          <w:rFonts w:eastAsia="DengXian"/>
          <w:lang w:eastAsia="zh-CN"/>
        </w:rPr>
        <w:t xml:space="preserve"> </w:t>
      </w:r>
      <w:r w:rsidRPr="00795191">
        <w:rPr>
          <w:rFonts w:eastAsia="DengXian"/>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t xml:space="preserve">This key issue addresses </w:t>
      </w:r>
      <w:r w:rsidRPr="00795191">
        <w:rPr>
          <w:rFonts w:hint="eastAsia"/>
          <w:lang w:eastAsia="ko-KR"/>
        </w:rPr>
        <w:t xml:space="preserve">the </w:t>
      </w:r>
      <w:r w:rsidRPr="00795191">
        <w:rPr>
          <w:lang w:eastAsia="ko-KR"/>
        </w:rPr>
        <w:t>following:</w:t>
      </w:r>
    </w:p>
    <w:p w14:paraId="6B4E4532" w14:textId="68C3405A" w:rsidR="00955A1B" w:rsidRPr="00795191" w:rsidRDefault="00955A1B" w:rsidP="00955A1B">
      <w:pPr>
        <w:pStyle w:val="B1"/>
        <w:rPr>
          <w:rFonts w:eastAsia="Yu Mincho"/>
        </w:rPr>
      </w:pPr>
      <w:r w:rsidRPr="00795191">
        <w:rPr>
          <w:lang w:eastAsia="ko-KR"/>
        </w:rPr>
        <w:t>-</w:t>
      </w:r>
      <w:r w:rsidRPr="00795191">
        <w:rPr>
          <w:lang w:eastAsia="ko-KR"/>
        </w:rPr>
        <w:tab/>
        <w:t xml:space="preserve">Whether and </w:t>
      </w:r>
      <w:r w:rsidRPr="00795191">
        <w:t>how to support path switching from direct NR Uu communication path to direct NR PC5 communication path or vice versa for both commercial and public safety services.</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SimSun" w:hint="eastAsia"/>
          <w:lang w:eastAsia="zh-CN"/>
        </w:rPr>
        <w:t>direct</w:t>
      </w:r>
      <w:r w:rsidRPr="00795191">
        <w:t xml:space="preserve"> PC5</w:t>
      </w:r>
      <w:r w:rsidRPr="00795191">
        <w:rPr>
          <w:rFonts w:eastAsia="SimSun" w:hint="eastAsia"/>
          <w:lang w:eastAsia="zh-CN"/>
        </w:rPr>
        <w:t xml:space="preserve"> communication</w:t>
      </w:r>
      <w:r w:rsidRPr="00795191">
        <w:t xml:space="preserve"> path vs. </w:t>
      </w:r>
      <w:r w:rsidRPr="00795191">
        <w:rPr>
          <w:rFonts w:eastAsia="SimSun" w:hint="eastAsia"/>
          <w:lang w:eastAsia="zh-CN"/>
        </w:rPr>
        <w:t>direct</w:t>
      </w:r>
      <w:r w:rsidRPr="00795191">
        <w:t xml:space="preserve"> Uu </w:t>
      </w:r>
      <w:r w:rsidRPr="00795191">
        <w:rPr>
          <w:rFonts w:eastAsia="SimSun" w:hint="eastAsia"/>
          <w:lang w:eastAsia="zh-CN"/>
        </w:rPr>
        <w:t xml:space="preserve">communication </w:t>
      </w:r>
      <w:r w:rsidRPr="00795191">
        <w:t>path?</w:t>
      </w:r>
    </w:p>
    <w:p w14:paraId="5A1D3995" w14:textId="4E0BE8CB" w:rsidR="00955A1B" w:rsidRPr="002B78CF" w:rsidRDefault="00955A1B" w:rsidP="00955A1B">
      <w:pPr>
        <w:pStyle w:val="NO"/>
        <w:rPr>
          <w:rFonts w:eastAsia="SimSun"/>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Heading2"/>
        <w:rPr>
          <w:lang w:eastAsia="zh-CN"/>
        </w:rPr>
      </w:pPr>
      <w:bookmarkStart w:id="106" w:name="_Toc97106867"/>
      <w:bookmarkStart w:id="107" w:name="_Toc101265017"/>
      <w:r w:rsidRPr="00E531B4">
        <w:rPr>
          <w:rFonts w:hint="eastAsia"/>
          <w:lang w:eastAsia="ko-KR"/>
        </w:rPr>
        <w:lastRenderedPageBreak/>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106"/>
      <w:bookmarkEnd w:id="107"/>
    </w:p>
    <w:p w14:paraId="0EA4FC02" w14:textId="63973260" w:rsidR="00D463E5" w:rsidRPr="00E531B4" w:rsidRDefault="00D463E5" w:rsidP="005D17FF">
      <w:pPr>
        <w:pStyle w:val="Heading3"/>
        <w:rPr>
          <w:lang w:eastAsia="ko-KR"/>
        </w:rPr>
      </w:pPr>
      <w:bookmarkStart w:id="108" w:name="_Toc97106868"/>
      <w:bookmarkStart w:id="109" w:name="_Toc101265018"/>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108"/>
      <w:bookmarkEnd w:id="109"/>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77777777"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Pr="00D35F14">
        <w:rPr>
          <w:rFonts w:hint="eastAsia"/>
          <w:lang w:eastAsia="zh-CN"/>
        </w:rPr>
        <w:tab/>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Heading2"/>
        <w:rPr>
          <w:lang w:eastAsia="ko-KR"/>
        </w:rPr>
      </w:pPr>
      <w:bookmarkStart w:id="110" w:name="_Toc97106869"/>
      <w:bookmarkStart w:id="111" w:name="_Toc101265019"/>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110"/>
      <w:bookmarkEnd w:id="111"/>
    </w:p>
    <w:p w14:paraId="09A99116" w14:textId="71D46F3D" w:rsidR="00BB008E" w:rsidRPr="00520409" w:rsidRDefault="00BB008E" w:rsidP="00BB008E">
      <w:pPr>
        <w:pStyle w:val="Heading3"/>
        <w:rPr>
          <w:lang w:eastAsia="ko-KR"/>
        </w:rPr>
      </w:pPr>
      <w:bookmarkStart w:id="112" w:name="_Toc97106870"/>
      <w:bookmarkStart w:id="113" w:name="_Toc101265020"/>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112"/>
      <w:bookmarkEnd w:id="113"/>
    </w:p>
    <w:p w14:paraId="492FA4FA" w14:textId="7DBC59B0" w:rsidR="00BB008E" w:rsidRDefault="00BB008E" w:rsidP="00BB008E">
      <w:pPr>
        <w:rPr>
          <w:rFonts w:eastAsia="SimSun"/>
        </w:rPr>
      </w:pPr>
      <w:r w:rsidRPr="00B544F0">
        <w:rPr>
          <w:rFonts w:eastAsia="SimSun"/>
        </w:rPr>
        <w:t>Multi-path transmission using only one direct network communication path and only one indirect network communication path with UE-to-Network Relay can be used to improve reliability or data</w:t>
      </w:r>
      <w:r w:rsidRPr="00B544F0">
        <w:rPr>
          <w:rFonts w:eastAsia="SimSun" w:hint="eastAsia"/>
          <w:lang w:eastAsia="zh-CN"/>
        </w:rPr>
        <w:t xml:space="preserve"> rates</w:t>
      </w:r>
      <w:r w:rsidRPr="00B544F0">
        <w:rPr>
          <w:rFonts w:eastAsia="SimSun"/>
          <w:lang w:eastAsia="zh-CN"/>
        </w:rPr>
        <w:t xml:space="preserve"> for</w:t>
      </w:r>
      <w:r w:rsidRPr="00B544F0">
        <w:rPr>
          <w:rFonts w:eastAsia="SimSun"/>
          <w:lang w:val="en-US" w:eastAsia="zh-CN"/>
        </w:rPr>
        <w:t xml:space="preserve"> the Remote UE</w:t>
      </w:r>
      <w:r w:rsidRPr="00B544F0">
        <w:rPr>
          <w:rFonts w:eastAsia="SimSun"/>
        </w:rPr>
        <w:t>. As illustrated in figure 5.</w:t>
      </w:r>
      <w:r w:rsidR="00B82694">
        <w:rPr>
          <w:rFonts w:eastAsia="SimSun"/>
        </w:rPr>
        <w:t>5</w:t>
      </w:r>
      <w:r w:rsidRPr="00B544F0">
        <w:rPr>
          <w:rFonts w:eastAsia="SimSun"/>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SimSun"/>
        </w:rPr>
      </w:pPr>
      <w:r>
        <w:rPr>
          <w:rFonts w:eastAsia="SimSun"/>
        </w:rPr>
        <w:object w:dxaOrig="8308" w:dyaOrig="1569" w14:anchorId="3D553D74">
          <v:shape id="_x0000_i1027" type="#_x0000_t75" style="width:414.35pt;height:77.45pt" o:ole="">
            <v:imagedata r:id="rId17" o:title=""/>
          </v:shape>
          <o:OLEObject Type="Embed" ProgID="Word.Document.12" ShapeID="_x0000_i1027" DrawAspect="Content" ObjectID="_1711877907" r:id="rId18">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SimSun"/>
        </w:rPr>
      </w:pPr>
      <w:r w:rsidRPr="00B544F0">
        <w:rPr>
          <w:rFonts w:eastAsia="SimSun"/>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485BCA0B" w:rsidR="00BB008E" w:rsidRPr="00876356" w:rsidRDefault="00BB008E" w:rsidP="00BB008E">
      <w:pPr>
        <w:pStyle w:val="NO"/>
        <w:rPr>
          <w:lang w:eastAsia="zh-CN"/>
        </w:rPr>
      </w:pPr>
      <w:r>
        <w:rPr>
          <w:lang w:eastAsia="zh-CN"/>
        </w:rPr>
        <w:lastRenderedPageBreak/>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2F26EA69" w14:textId="1A0071E3" w:rsidR="00FB1E72" w:rsidRPr="00A7799E" w:rsidRDefault="00FB1E72" w:rsidP="00FB1E72">
      <w:pPr>
        <w:pStyle w:val="Heading2"/>
        <w:rPr>
          <w:lang w:eastAsia="ko-KR"/>
        </w:rPr>
      </w:pPr>
      <w:bookmarkStart w:id="114" w:name="_Toc519004401"/>
      <w:bookmarkStart w:id="115" w:name="_Toc26173016"/>
      <w:bookmarkStart w:id="116" w:name="_Toc30666506"/>
      <w:bookmarkStart w:id="117" w:name="_Toc31029800"/>
      <w:bookmarkStart w:id="118" w:name="_Toc31030691"/>
      <w:bookmarkStart w:id="119" w:name="_Toc43388255"/>
      <w:bookmarkStart w:id="120" w:name="_Toc43735486"/>
      <w:bookmarkStart w:id="121" w:name="_Toc50130473"/>
      <w:bookmarkStart w:id="122" w:name="_Toc50133787"/>
      <w:bookmarkStart w:id="123" w:name="_Toc50134127"/>
      <w:bookmarkStart w:id="124" w:name="_Toc50557079"/>
      <w:bookmarkStart w:id="125" w:name="_Toc50548755"/>
      <w:bookmarkStart w:id="126" w:name="_Toc55202060"/>
      <w:bookmarkStart w:id="127" w:name="_Toc57209682"/>
      <w:bookmarkStart w:id="128" w:name="_Toc57366073"/>
      <w:bookmarkStart w:id="129" w:name="_Toc66703516"/>
      <w:bookmarkStart w:id="130" w:name="_Toc97106871"/>
      <w:bookmarkStart w:id="131" w:name="_Toc101265021"/>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114"/>
      <w:r w:rsidRPr="00A7799E">
        <w:t>of PC5 Service Authorization and Policy/Parameter Provisioning</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2FB9B82" w14:textId="1E1DC0BF" w:rsidR="00FB1E72" w:rsidRPr="00A7799E" w:rsidRDefault="00FB1E72" w:rsidP="00FB1E72">
      <w:pPr>
        <w:pStyle w:val="Heading3"/>
        <w:rPr>
          <w:lang w:eastAsia="ko-KR"/>
        </w:rPr>
      </w:pPr>
      <w:bookmarkStart w:id="132" w:name="_Toc519004402"/>
      <w:bookmarkStart w:id="133" w:name="_Toc26173017"/>
      <w:bookmarkStart w:id="134" w:name="_Toc30666507"/>
      <w:bookmarkStart w:id="135" w:name="_Toc31029801"/>
      <w:bookmarkStart w:id="136" w:name="_Toc31030692"/>
      <w:bookmarkStart w:id="137" w:name="_Toc43388256"/>
      <w:bookmarkStart w:id="138" w:name="_Toc43735487"/>
      <w:bookmarkStart w:id="139" w:name="_Toc50130474"/>
      <w:bookmarkStart w:id="140" w:name="_Toc50133788"/>
      <w:bookmarkStart w:id="141" w:name="_Toc50134128"/>
      <w:bookmarkStart w:id="142" w:name="_Toc50557080"/>
      <w:bookmarkStart w:id="143" w:name="_Toc50548756"/>
      <w:bookmarkStart w:id="144" w:name="_Toc55202061"/>
      <w:bookmarkStart w:id="145" w:name="_Toc57209683"/>
      <w:bookmarkStart w:id="146" w:name="_Toc57366074"/>
      <w:bookmarkStart w:id="147" w:name="_Toc66703517"/>
      <w:bookmarkStart w:id="148" w:name="_Toc97106872"/>
      <w:bookmarkStart w:id="149" w:name="_Toc101265022"/>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r w:rsidR="00B44DD6">
        <w:t xml:space="preserve"> in KI#1</w:t>
      </w:r>
      <w:r>
        <w:t>;</w:t>
      </w:r>
    </w:p>
    <w:p w14:paraId="08FA2996" w14:textId="50B9E3D7" w:rsidR="00FF1BAF" w:rsidRDefault="00FF1BAF" w:rsidP="00FF1BAF">
      <w:pPr>
        <w:pStyle w:val="B1"/>
      </w:pPr>
      <w:r>
        <w:t>-</w:t>
      </w:r>
      <w:r>
        <w:tab/>
        <w:t>Multi-path transmission for UE-to-Network Relay</w:t>
      </w:r>
      <w:r w:rsidR="00B44DD6" w:rsidRPr="00B44DD6">
        <w:t xml:space="preserve"> </w:t>
      </w:r>
      <w:r w:rsidR="00B44DD6">
        <w:t>in KI#5</w:t>
      </w:r>
      <w:r>
        <w:t>;</w:t>
      </w:r>
    </w:p>
    <w:p w14:paraId="03D50014" w14:textId="15E7D579" w:rsidR="00FF1BAF" w:rsidRDefault="00FF1BAF" w:rsidP="00FF1BAF">
      <w:pPr>
        <w:pStyle w:val="B1"/>
        <w:rPr>
          <w:rFonts w:eastAsiaTheme="minorEastAsia"/>
          <w:lang w:eastAsia="zh-CN"/>
        </w:rPr>
      </w:pPr>
      <w:r>
        <w:t>-</w:t>
      </w:r>
      <w:r>
        <w:tab/>
        <w:t>Direct communication path switching between PC5 and Uu (i.e. non-relay case)</w:t>
      </w:r>
      <w:r w:rsidR="00B44DD6" w:rsidRPr="00B44DD6">
        <w:t xml:space="preserve"> </w:t>
      </w:r>
      <w:r w:rsidR="00B44DD6">
        <w:t>in KI#3</w:t>
      </w:r>
      <w:r>
        <w:t>.</w:t>
      </w:r>
    </w:p>
    <w:p w14:paraId="79F53CF3" w14:textId="7AED2547" w:rsidR="00B44DD6" w:rsidRPr="00B44DD6" w:rsidRDefault="00B44DD6" w:rsidP="00FF1BAF">
      <w:pPr>
        <w:pStyle w:val="B1"/>
        <w:rPr>
          <w:rFonts w:eastAsiaTheme="minorEastAsia"/>
          <w:lang w:eastAsia="zh-CN"/>
        </w:rPr>
      </w:pPr>
      <w:r w:rsidRPr="00FF228B">
        <w:t>-</w:t>
      </w:r>
      <w:r w:rsidRPr="00FF228B">
        <w:tab/>
      </w:r>
      <w:r>
        <w:t>P</w:t>
      </w:r>
      <w:r w:rsidRPr="00FF228B">
        <w:t>ath switching between two indirect network communication paths for UE-to-Network Relaying</w:t>
      </w:r>
      <w:r>
        <w:t xml:space="preserve"> in KI#2.</w:t>
      </w:r>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0EAC1299" w:rsidR="00FF1BAF" w:rsidRDefault="00FF1BAF" w:rsidP="00FF1BAF">
      <w:pPr>
        <w:pStyle w:val="B1"/>
      </w:pPr>
      <w:r>
        <w:t>-</w:t>
      </w:r>
      <w:r>
        <w:tab/>
        <w:t xml:space="preserve">What are necessary enhancements for the procedures related to PC5 service authorization and policy/parameter provisioning to a UE, compared with what is currently specified in </w:t>
      </w:r>
      <w:r w:rsidR="00E113A7">
        <w:t>TS</w:t>
      </w:r>
      <w:r w:rsidR="00E113A7">
        <w:t> </w:t>
      </w:r>
      <w:r w:rsidR="00E113A7">
        <w:t>23.304</w:t>
      </w:r>
      <w:r w:rsidR="00E113A7">
        <w:t> </w:t>
      </w:r>
      <w:r w:rsidR="00E113A7">
        <w:t>[</w:t>
      </w:r>
      <w:r>
        <w:t xml:space="preserve">3] clause 5.1 and </w:t>
      </w:r>
      <w:r w:rsidR="00E113A7">
        <w:t>TS</w:t>
      </w:r>
      <w:r w:rsidR="00E113A7">
        <w:t> </w:t>
      </w:r>
      <w:r w:rsidR="00E113A7">
        <w:t>23.502</w:t>
      </w:r>
      <w:r w:rsidR="00E113A7">
        <w:t> </w:t>
      </w:r>
      <w:r w:rsidR="00E113A7">
        <w:t>[</w:t>
      </w:r>
      <w:r>
        <w:t>8] clause 4.2.2.2 (Registration Procedure), 4.2.4.3 (UE Configuration Update procedure for transparent UE Policy Delivery), 4.16.11 (UE Policy Association Establishment procedure), 4.16.12 (UE Policy Association Modification procedure).</w:t>
      </w:r>
    </w:p>
    <w:p w14:paraId="675895AF" w14:textId="4076B41E" w:rsidR="00FF1BAF" w:rsidRDefault="00FF1BAF" w:rsidP="00FF1BAF">
      <w:pPr>
        <w:pStyle w:val="B1"/>
      </w:pPr>
      <w:r>
        <w:t>-</w:t>
      </w:r>
      <w:r>
        <w:tab/>
        <w:t xml:space="preserve">what are new information for PC5 service authorization and provisioning beyond what is currently specified in </w:t>
      </w:r>
      <w:r w:rsidR="00E113A7">
        <w:t>TS</w:t>
      </w:r>
      <w:r w:rsidR="00E113A7">
        <w:t> </w:t>
      </w:r>
      <w:r w:rsidR="00E113A7">
        <w:t>23.304</w:t>
      </w:r>
      <w:r w:rsidR="00E113A7">
        <w:t> </w:t>
      </w:r>
      <w:r w:rsidR="00E113A7">
        <w:t>[</w:t>
      </w:r>
      <w:r>
        <w:t>3] clause 5.1.</w:t>
      </w:r>
    </w:p>
    <w:p w14:paraId="04FA08AD" w14:textId="034C396F" w:rsidR="00FF1BAF" w:rsidRDefault="00FF1BAF" w:rsidP="00FF1BAF">
      <w:pPr>
        <w:pStyle w:val="NO"/>
      </w:pPr>
      <w:r>
        <w:t>NOTE:</w:t>
      </w:r>
      <w:r>
        <w:tab/>
        <w:t xml:space="preserve">Authorization and Provisioning as documented in </w:t>
      </w:r>
      <w:r w:rsidR="00E113A7">
        <w:t>TS</w:t>
      </w:r>
      <w:r w:rsidR="00E113A7">
        <w:t> </w:t>
      </w:r>
      <w:r w:rsidR="00E113A7">
        <w:t>23.304</w:t>
      </w:r>
      <w:r w:rsidR="00E113A7">
        <w:t> </w:t>
      </w:r>
      <w:r w:rsidR="00E113A7">
        <w:t>[</w:t>
      </w:r>
      <w:r>
        <w:t>3] clause 5.1 will be used as the baseline for this key issue.</w:t>
      </w:r>
    </w:p>
    <w:p w14:paraId="4E74CB0C" w14:textId="579259E8" w:rsidR="00427D6D" w:rsidRPr="00B9794D" w:rsidRDefault="00427D6D" w:rsidP="00427D6D">
      <w:pPr>
        <w:pStyle w:val="Heading2"/>
        <w:rPr>
          <w:lang w:eastAsia="ko-KR"/>
        </w:rPr>
      </w:pPr>
      <w:bookmarkStart w:id="150" w:name="_Toc97106873"/>
      <w:bookmarkStart w:id="151" w:name="_Toc101265023"/>
      <w:r w:rsidRPr="00427D6D">
        <w:rPr>
          <w:lang w:eastAsia="ko-KR"/>
        </w:rPr>
        <w:t>5.</w:t>
      </w:r>
      <w:r>
        <w:rPr>
          <w:rFonts w:hint="eastAsia"/>
          <w:lang w:eastAsia="zh-CN"/>
        </w:rPr>
        <w:t>7</w:t>
      </w:r>
      <w:r w:rsidRPr="00B9794D">
        <w:rPr>
          <w:lang w:eastAsia="ko-KR"/>
        </w:rPr>
        <w:tab/>
        <w:t>Key Issue #</w:t>
      </w:r>
      <w:r w:rsidR="001866B0">
        <w:rPr>
          <w:rFonts w:hint="eastAsia"/>
          <w:lang w:eastAsia="zh-CN"/>
        </w:rPr>
        <w:t>7</w:t>
      </w:r>
      <w:r w:rsidRPr="00B9794D">
        <w:rPr>
          <w:lang w:eastAsia="ko-KR"/>
        </w:rPr>
        <w:t>: Support of Emergency for U</w:t>
      </w:r>
      <w:r w:rsidR="004A277F">
        <w:rPr>
          <w:lang w:eastAsia="ko-KR"/>
        </w:rPr>
        <w:t>E</w:t>
      </w:r>
      <w:r w:rsidR="008754AF">
        <w:rPr>
          <w:rFonts w:hint="eastAsia"/>
          <w:lang w:eastAsia="zh-CN"/>
        </w:rPr>
        <w:t>-</w:t>
      </w:r>
      <w:r w:rsidRPr="00B9794D">
        <w:rPr>
          <w:lang w:eastAsia="ko-KR"/>
        </w:rPr>
        <w:t>to</w:t>
      </w:r>
      <w:r w:rsidR="008754AF">
        <w:rPr>
          <w:rFonts w:hint="eastAsia"/>
          <w:lang w:eastAsia="zh-CN"/>
        </w:rPr>
        <w:t>-</w:t>
      </w:r>
      <w:r w:rsidRPr="00B9794D">
        <w:rPr>
          <w:lang w:eastAsia="ko-KR"/>
        </w:rPr>
        <w:t>Network Relaying</w:t>
      </w:r>
      <w:bookmarkEnd w:id="151"/>
    </w:p>
    <w:p w14:paraId="719E71EF" w14:textId="269B2C39" w:rsidR="00427D6D" w:rsidRPr="00B9794D" w:rsidRDefault="00427D6D" w:rsidP="00427D6D">
      <w:pPr>
        <w:pStyle w:val="Heading3"/>
        <w:rPr>
          <w:lang w:eastAsia="ko-KR"/>
        </w:rPr>
      </w:pPr>
      <w:bookmarkStart w:id="152" w:name="_Toc484181143"/>
      <w:bookmarkStart w:id="153" w:name="_Toc26173011"/>
      <w:bookmarkStart w:id="154" w:name="_Toc30666501"/>
      <w:bookmarkStart w:id="155" w:name="_Toc31029795"/>
      <w:bookmarkStart w:id="156" w:name="_Toc31030686"/>
      <w:bookmarkStart w:id="157" w:name="_Toc43388250"/>
      <w:bookmarkStart w:id="158" w:name="_Toc43735481"/>
      <w:bookmarkStart w:id="159" w:name="_Toc50130468"/>
      <w:bookmarkStart w:id="160" w:name="_Toc50133782"/>
      <w:bookmarkStart w:id="161" w:name="_Toc50134122"/>
      <w:bookmarkStart w:id="162" w:name="_Toc50557074"/>
      <w:bookmarkStart w:id="163" w:name="_Toc50548750"/>
      <w:bookmarkStart w:id="164" w:name="_Toc55202055"/>
      <w:bookmarkStart w:id="165" w:name="_Toc57209677"/>
      <w:bookmarkStart w:id="166" w:name="_Toc57366068"/>
      <w:bookmarkStart w:id="167" w:name="_Toc68086019"/>
      <w:bookmarkStart w:id="168" w:name="_Toc101265024"/>
      <w:r>
        <w:rPr>
          <w:lang w:eastAsia="ko-KR"/>
        </w:rPr>
        <w:t>5.</w:t>
      </w:r>
      <w:r>
        <w:rPr>
          <w:rFonts w:hint="eastAsia"/>
          <w:lang w:eastAsia="zh-CN"/>
        </w:rPr>
        <w:t>7</w:t>
      </w:r>
      <w:r w:rsidRPr="00B9794D">
        <w:rPr>
          <w:lang w:eastAsia="ko-KR"/>
        </w:rPr>
        <w:t>.1</w:t>
      </w:r>
      <w:r w:rsidRPr="00B9794D">
        <w:rPr>
          <w:lang w:eastAsia="ko-KR"/>
        </w:rPr>
        <w:tab/>
        <w:t>General description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685D136" w14:textId="77777777" w:rsidR="00427D6D" w:rsidRPr="00B9794D" w:rsidRDefault="00427D6D" w:rsidP="00427D6D">
      <w:pPr>
        <w:rPr>
          <w:lang w:eastAsia="zh-CN"/>
        </w:rPr>
      </w:pPr>
      <w:r w:rsidRPr="00B9794D">
        <w:rPr>
          <w:lang w:eastAsia="zh-CN"/>
        </w:rPr>
        <w:t>This key issue addresses how to Support of Emergency Services over UE-to-Network Relaying.</w:t>
      </w:r>
    </w:p>
    <w:p w14:paraId="36B7FA55" w14:textId="4FEDB4BB" w:rsidR="00427D6D" w:rsidRPr="00B9794D" w:rsidRDefault="00427D6D" w:rsidP="00427D6D">
      <w:r w:rsidRPr="00B9794D">
        <w:t xml:space="preserve">Per </w:t>
      </w:r>
      <w:r w:rsidR="00E113A7" w:rsidRPr="00B9794D">
        <w:t>TS</w:t>
      </w:r>
      <w:r w:rsidR="00E113A7">
        <w:t> </w:t>
      </w:r>
      <w:r w:rsidR="00E113A7" w:rsidRPr="00B9794D">
        <w:t>22.101</w:t>
      </w:r>
      <w:r w:rsidR="00E113A7">
        <w:t> </w:t>
      </w:r>
      <w:r w:rsidR="00E113A7">
        <w:rPr>
          <w:rFonts w:hint="eastAsia"/>
          <w:lang w:eastAsia="zh-CN"/>
        </w:rPr>
        <w:t>[</w:t>
      </w:r>
      <w:r w:rsidR="008754AF">
        <w:rPr>
          <w:rFonts w:hint="eastAsia"/>
          <w:lang w:eastAsia="zh-CN"/>
        </w:rPr>
        <w:t>9]</w:t>
      </w:r>
      <w:r w:rsidRPr="00B9794D">
        <w:t xml:space="preserve">, emergency service is defined as citizen to authority services, and it </w:t>
      </w:r>
      <w:r w:rsidRPr="00B9794D">
        <w:rPr>
          <w:rFonts w:eastAsia="MS Mincho" w:cs="CG Times (WN)"/>
          <w:lang w:eastAsia="ar-SA"/>
        </w:rPr>
        <w:t>is</w:t>
      </w:r>
      <w:r w:rsidRPr="00B9794D">
        <w:t xml:space="preserve"> left to the national authorities to decide whether the network accepts emergency calls e.g</w:t>
      </w:r>
      <w:r w:rsidR="006452BE">
        <w:t>.</w:t>
      </w:r>
      <w:r w:rsidRPr="00B9794D">
        <w:t xml:space="preserve"> for valid UE only, or for UEs without the SIM/USIM/ISIM.</w:t>
      </w:r>
    </w:p>
    <w:p w14:paraId="4B0B5011" w14:textId="5D8A6DC7" w:rsidR="00427D6D" w:rsidRPr="00B9794D" w:rsidRDefault="00427D6D" w:rsidP="00427D6D">
      <w:r w:rsidRPr="00B9794D">
        <w:t>In the 5G ProSe UE-to-Network relaying, if there is an emergency request from the remote UE, it implies that the Relay UE needs to be responsible for remote UE</w:t>
      </w:r>
      <w:r w:rsidR="00AD6D1D">
        <w:t>'</w:t>
      </w:r>
      <w:r w:rsidRPr="00B9794D">
        <w:t>s emergency service.</w:t>
      </w:r>
    </w:p>
    <w:p w14:paraId="0C0B7711" w14:textId="77777777" w:rsidR="00427D6D" w:rsidRPr="00B9794D" w:rsidRDefault="00427D6D" w:rsidP="00427D6D">
      <w:pPr>
        <w:rPr>
          <w:lang w:eastAsia="zh-CN"/>
        </w:rPr>
      </w:pPr>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p>
    <w:p w14:paraId="2EE38751" w14:textId="6FBC7409" w:rsidR="00427D6D" w:rsidRPr="00B9794D" w:rsidRDefault="00427D6D" w:rsidP="00427D6D">
      <w:pPr>
        <w:pStyle w:val="B1"/>
        <w:rPr>
          <w:lang w:eastAsia="zh-CN"/>
        </w:rPr>
      </w:pPr>
      <w:r w:rsidRPr="00B9794D">
        <w:rPr>
          <w:lang w:eastAsia="zh-CN"/>
        </w:rPr>
        <w:t>-</w:t>
      </w:r>
      <w:r w:rsidR="006452BE">
        <w:rPr>
          <w:lang w:eastAsia="zh-CN"/>
        </w:rPr>
        <w:tab/>
      </w:r>
      <w:r w:rsidRPr="00B9794D">
        <w:rPr>
          <w:lang w:eastAsia="zh-CN"/>
        </w:rPr>
        <w:t>Whether and how the UE-to Network Relay identifies the emergency services from the Remote UE and vice versa?</w:t>
      </w:r>
    </w:p>
    <w:p w14:paraId="69CAF47B" w14:textId="77777777" w:rsidR="00427D6D" w:rsidRPr="00B9794D" w:rsidRDefault="00427D6D" w:rsidP="00427D6D">
      <w:pPr>
        <w:pStyle w:val="B1"/>
        <w:rPr>
          <w:lang w:eastAsia="zh-CN"/>
        </w:rPr>
      </w:pPr>
      <w:r w:rsidRPr="00B9794D">
        <w:rPr>
          <w:lang w:eastAsia="zh-CN"/>
        </w:rPr>
        <w:t>-</w:t>
      </w:r>
      <w:r w:rsidRPr="00B9794D">
        <w:rPr>
          <w:lang w:eastAsia="zh-CN"/>
        </w:rPr>
        <w:tab/>
        <w:t>Under which conditions can it be ensured that the emergency call is routed to PSAP of the same country as the Remote UE?</w:t>
      </w:r>
    </w:p>
    <w:p w14:paraId="2A120C85" w14:textId="0503ABEF" w:rsidR="00427D6D" w:rsidRPr="00B9794D" w:rsidRDefault="00427D6D" w:rsidP="00427D6D">
      <w:pPr>
        <w:pStyle w:val="B1"/>
        <w:rPr>
          <w:noProof/>
        </w:rPr>
      </w:pPr>
      <w:r w:rsidRPr="00B9794D">
        <w:rPr>
          <w:noProof/>
          <w:lang w:eastAsia="zh-CN"/>
        </w:rPr>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to be enhanced for the emergency services , below are some (but not limited) aspects:</w:t>
      </w:r>
    </w:p>
    <w:p w14:paraId="11770B22" w14:textId="31908CEB" w:rsidR="00427D6D" w:rsidRPr="00B9794D" w:rsidRDefault="00427D6D" w:rsidP="00CA029D">
      <w:pPr>
        <w:pStyle w:val="B2"/>
        <w:rPr>
          <w:lang w:eastAsia="zh-CN"/>
        </w:rPr>
      </w:pPr>
      <w:r w:rsidRPr="00B9794D">
        <w:rPr>
          <w:lang w:eastAsia="zh-CN"/>
        </w:rPr>
        <w:t>-</w:t>
      </w:r>
      <w:r w:rsidRPr="00B9794D">
        <w:rPr>
          <w:lang w:eastAsia="zh-CN"/>
        </w:rPr>
        <w:tab/>
        <w:t xml:space="preserve">Overriding Mobility Restrictions when applicable as defined in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p>
    <w:p w14:paraId="1EF2CF66" w14:textId="1DD09D8B" w:rsidR="00427D6D" w:rsidRPr="00B9794D" w:rsidRDefault="00427D6D" w:rsidP="00CA029D">
      <w:pPr>
        <w:pStyle w:val="B2"/>
        <w:rPr>
          <w:lang w:eastAsia="zh-CN"/>
        </w:rPr>
      </w:pPr>
      <w:r w:rsidRPr="00B9794D">
        <w:rPr>
          <w:lang w:eastAsia="zh-CN"/>
        </w:rPr>
        <w:t>-</w:t>
      </w:r>
      <w:r w:rsidRPr="00B9794D">
        <w:rPr>
          <w:lang w:eastAsia="zh-CN"/>
        </w:rPr>
        <w:tab/>
        <w:t xml:space="preserve">Supporting emergency services in Limited service state as defined in clause 5.16.4,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p>
    <w:p w14:paraId="640B50CC" w14:textId="501A143D" w:rsidR="00427D6D" w:rsidRPr="00B9794D" w:rsidRDefault="00427D6D" w:rsidP="00CA029D">
      <w:pPr>
        <w:pStyle w:val="B2"/>
        <w:rPr>
          <w:lang w:eastAsia="zh-CN"/>
        </w:rPr>
      </w:pPr>
      <w:r w:rsidRPr="00B9794D">
        <w:rPr>
          <w:lang w:eastAsia="zh-CN"/>
        </w:rPr>
        <w:t>-</w:t>
      </w:r>
      <w:r w:rsidRPr="00B9794D">
        <w:rPr>
          <w:lang w:eastAsia="zh-CN"/>
        </w:rPr>
        <w:tab/>
        <w:t xml:space="preserve">Supporting Congestion Control as defined in clause 5.19,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p>
    <w:p w14:paraId="21278CA9" w14:textId="77777777" w:rsidR="00427D6D" w:rsidRPr="008754AF" w:rsidRDefault="00427D6D" w:rsidP="00313D71">
      <w:pPr>
        <w:pStyle w:val="NO"/>
      </w:pPr>
      <w:r w:rsidRPr="00313D71">
        <w:lastRenderedPageBreak/>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p>
    <w:p w14:paraId="054BEE1D" w14:textId="5CF253EA" w:rsidR="00427D6D" w:rsidRPr="00012200" w:rsidRDefault="00427D6D" w:rsidP="00DD1421">
      <w:pPr>
        <w:pStyle w:val="EditorsNote"/>
        <w:rPr>
          <w:rFonts w:eastAsia="Malgun Gothic"/>
          <w:lang w:eastAsia="ko-KR"/>
        </w:rPr>
      </w:pPr>
      <w:r w:rsidRPr="00DD1421">
        <w:rPr>
          <w:rFonts w:eastAsia="Malgun Gothic"/>
        </w:rPr>
        <w:t>Editor</w:t>
      </w:r>
      <w:r w:rsidR="00AD6D1D" w:rsidRPr="00DD1421">
        <w:rPr>
          <w:rFonts w:eastAsia="Malgun Gothic"/>
        </w:rPr>
        <w:t>'</w:t>
      </w:r>
      <w:r w:rsidRPr="00DD1421">
        <w:rPr>
          <w:rFonts w:eastAsia="Malgun Gothic"/>
        </w:rPr>
        <w:t xml:space="preserve">s </w:t>
      </w:r>
      <w:r w:rsidR="00DD1421" w:rsidRPr="00DD1421">
        <w:rPr>
          <w:rFonts w:eastAsia="Malgun Gothic"/>
        </w:rPr>
        <w:t>note</w:t>
      </w:r>
      <w:r w:rsidR="00012200" w:rsidRPr="00DD1421">
        <w:rPr>
          <w:rFonts w:eastAsia="Malgun Gothic"/>
        </w:rPr>
        <w:t>:</w:t>
      </w:r>
      <w:r w:rsidR="00012200" w:rsidRPr="00DD1421">
        <w:rPr>
          <w:rFonts w:eastAsiaTheme="minorEastAsia" w:hint="eastAsia"/>
        </w:rPr>
        <w:tab/>
      </w:r>
      <w:r w:rsidRPr="00DD1421">
        <w:rPr>
          <w:rFonts w:eastAsia="Malgun Gothic"/>
        </w:rPr>
        <w:t>The assumption that the 5G ProSe UE-to-Network Remote UE and 5G ProSe UE-to-Network Relay belong to the same PLMN needs to be validated by SA</w:t>
      </w:r>
      <w:r w:rsidR="00DD1421">
        <w:rPr>
          <w:rFonts w:eastAsia="Malgun Gothic"/>
        </w:rPr>
        <w:t> WG</w:t>
      </w:r>
      <w:r w:rsidRPr="00DD1421">
        <w:rPr>
          <w:rFonts w:eastAsia="Malgun Gothic"/>
        </w:rPr>
        <w:t>1.</w:t>
      </w:r>
    </w:p>
    <w:p w14:paraId="23FE7B04" w14:textId="25C710D6" w:rsidR="00427D6D" w:rsidRPr="00CA029D" w:rsidRDefault="00427D6D" w:rsidP="00DD1421">
      <w:pPr>
        <w:pStyle w:val="EditorsNote"/>
        <w:rPr>
          <w:rFonts w:eastAsiaTheme="minorEastAsia"/>
          <w:lang w:eastAsia="zh-CN"/>
        </w:rPr>
      </w:pPr>
      <w:r w:rsidRPr="00DD1421">
        <w:rPr>
          <w:rFonts w:eastAsia="Malgun Gothic"/>
        </w:rPr>
        <w:t>Editor</w:t>
      </w:r>
      <w:r w:rsidR="00AD6D1D" w:rsidRPr="00DD1421">
        <w:rPr>
          <w:rFonts w:eastAsia="Malgun Gothic"/>
        </w:rPr>
        <w:t>'</w:t>
      </w:r>
      <w:r w:rsidRPr="00DD1421">
        <w:rPr>
          <w:rFonts w:eastAsia="Malgun Gothic"/>
        </w:rPr>
        <w:t xml:space="preserve">s </w:t>
      </w:r>
      <w:r w:rsidR="00DD1421" w:rsidRPr="00DD1421">
        <w:rPr>
          <w:rFonts w:eastAsia="Malgun Gothic"/>
        </w:rPr>
        <w:t>note</w:t>
      </w:r>
      <w:r w:rsidR="00012200" w:rsidRPr="00DD1421">
        <w:rPr>
          <w:rFonts w:eastAsia="Malgun Gothic"/>
        </w:rPr>
        <w:t>:</w:t>
      </w:r>
      <w:r w:rsidR="00012200" w:rsidRPr="00DD1421">
        <w:rPr>
          <w:rFonts w:eastAsiaTheme="minorEastAsia" w:hint="eastAsia"/>
        </w:rPr>
        <w:tab/>
      </w:r>
      <w:r w:rsidRPr="00DD1421">
        <w:rPr>
          <w:rFonts w:eastAsia="Malgun Gothic"/>
        </w:rPr>
        <w:t>Whether it can be assumed that a Relay UE may provide emergency service access to only one Remote UE at any time needs to be validated by SA</w:t>
      </w:r>
      <w:r w:rsidR="00DD1421">
        <w:rPr>
          <w:rFonts w:eastAsia="Malgun Gothic"/>
        </w:rPr>
        <w:t> WG</w:t>
      </w:r>
      <w:r w:rsidRPr="00DD1421">
        <w:rPr>
          <w:rFonts w:eastAsia="Malgun Gothic"/>
        </w:rPr>
        <w:t>1.</w:t>
      </w:r>
    </w:p>
    <w:p w14:paraId="0E1FEA3F" w14:textId="2B14279A" w:rsidR="00790E92" w:rsidRPr="00BC4377" w:rsidRDefault="00790E92" w:rsidP="00790E92">
      <w:pPr>
        <w:pStyle w:val="Heading2"/>
        <w:rPr>
          <w:lang w:eastAsia="ko-KR"/>
        </w:rPr>
      </w:pPr>
      <w:bookmarkStart w:id="169" w:name="_Toc101265025"/>
      <w:r w:rsidRPr="00BC4377">
        <w:rPr>
          <w:rFonts w:hint="eastAsia"/>
          <w:lang w:eastAsia="ko-KR"/>
        </w:rPr>
        <w:t>5.</w:t>
      </w:r>
      <w:r w:rsidRPr="00BC4377">
        <w:rPr>
          <w:lang w:eastAsia="ko-KR"/>
        </w:rPr>
        <w:t>X</w:t>
      </w:r>
      <w:r w:rsidRPr="00BC4377">
        <w:rPr>
          <w:rFonts w:hint="eastAsia"/>
          <w:lang w:eastAsia="ko-KR"/>
        </w:rPr>
        <w:tab/>
        <w:t>Key Issue #</w:t>
      </w:r>
      <w:r w:rsidRPr="00BC4377">
        <w:rPr>
          <w:lang w:eastAsia="ko-KR"/>
        </w:rPr>
        <w:t>X</w:t>
      </w:r>
      <w:r w:rsidRPr="00BC4377">
        <w:rPr>
          <w:rFonts w:hint="eastAsia"/>
          <w:lang w:eastAsia="ko-KR"/>
        </w:rPr>
        <w:t xml:space="preserve">: </w:t>
      </w:r>
      <w:bookmarkEnd w:id="64"/>
      <w:bookmarkEnd w:id="65"/>
      <w:r w:rsidRPr="00BC4377">
        <w:t>&lt;</w:t>
      </w:r>
      <w:r w:rsidRPr="00BC4377">
        <w:rPr>
          <w:rFonts w:hint="eastAsia"/>
          <w:lang w:eastAsia="ko-KR"/>
        </w:rPr>
        <w:t>Key Issue</w:t>
      </w:r>
      <w:r w:rsidRPr="00BC4377">
        <w:t xml:space="preserve"> Title&gt;</w:t>
      </w:r>
      <w:bookmarkEnd w:id="66"/>
      <w:bookmarkEnd w:id="67"/>
      <w:bookmarkEnd w:id="68"/>
      <w:bookmarkEnd w:id="150"/>
      <w:bookmarkEnd w:id="169"/>
    </w:p>
    <w:p w14:paraId="796A3D70" w14:textId="77777777" w:rsidR="00790E92" w:rsidRPr="00BC4377" w:rsidRDefault="00790E92" w:rsidP="00790E92">
      <w:pPr>
        <w:pStyle w:val="Heading3"/>
        <w:rPr>
          <w:lang w:eastAsia="ko-KR"/>
        </w:rPr>
      </w:pPr>
      <w:bookmarkStart w:id="170" w:name="_Toc435670434"/>
      <w:bookmarkStart w:id="171" w:name="_Toc436124704"/>
      <w:bookmarkStart w:id="172" w:name="_Toc509905227"/>
      <w:bookmarkStart w:id="173" w:name="_Toc22286584"/>
      <w:bookmarkStart w:id="174" w:name="_Toc23317645"/>
      <w:bookmarkStart w:id="175" w:name="_Toc97106874"/>
      <w:bookmarkStart w:id="176" w:name="_Toc101265026"/>
      <w:r w:rsidRPr="00BC4377">
        <w:rPr>
          <w:rFonts w:hint="eastAsia"/>
          <w:lang w:eastAsia="ko-KR"/>
        </w:rPr>
        <w:t>5</w:t>
      </w:r>
      <w:r w:rsidRPr="00BC4377">
        <w:rPr>
          <w:rFonts w:hint="eastAsia"/>
          <w:lang w:eastAsia="zh-CN"/>
        </w:rPr>
        <w:t>.</w:t>
      </w:r>
      <w:r w:rsidRPr="00BC4377">
        <w:rPr>
          <w:lang w:eastAsia="zh-CN"/>
        </w:rPr>
        <w:t>X</w:t>
      </w:r>
      <w:r w:rsidRPr="00BC4377">
        <w:rPr>
          <w:rFonts w:hint="eastAsia"/>
          <w:lang w:eastAsia="ko-KR"/>
        </w:rPr>
        <w:t>.1</w:t>
      </w:r>
      <w:r w:rsidRPr="00BC4377">
        <w:rPr>
          <w:rFonts w:hint="eastAsia"/>
          <w:lang w:eastAsia="ko-KR"/>
        </w:rPr>
        <w:tab/>
        <w:t>General description</w:t>
      </w:r>
      <w:bookmarkEnd w:id="170"/>
      <w:bookmarkEnd w:id="171"/>
      <w:bookmarkEnd w:id="172"/>
      <w:bookmarkEnd w:id="173"/>
      <w:bookmarkEnd w:id="174"/>
      <w:bookmarkEnd w:id="175"/>
      <w:bookmarkEnd w:id="176"/>
    </w:p>
    <w:p w14:paraId="7BC3E79F" w14:textId="77777777" w:rsidR="00790E92" w:rsidRPr="00BC4377" w:rsidRDefault="00790E92" w:rsidP="00790E92">
      <w:pPr>
        <w:rPr>
          <w:lang w:eastAsia="zh-CN"/>
        </w:rPr>
      </w:pPr>
      <w:bookmarkStart w:id="177" w:name="_Toc324232212"/>
      <w:bookmarkStart w:id="178" w:name="_Toc326248708"/>
      <w:bookmarkStart w:id="179" w:name="_Toc22286585"/>
      <w:bookmarkEnd w:id="59"/>
      <w:bookmarkEnd w:id="60"/>
    </w:p>
    <w:p w14:paraId="2599BB5F" w14:textId="77777777" w:rsidR="00790E92" w:rsidRPr="00BC4377" w:rsidRDefault="00790E92" w:rsidP="00790E92">
      <w:pPr>
        <w:pStyle w:val="Heading1"/>
        <w:rPr>
          <w:lang w:eastAsia="zh-CN"/>
        </w:rPr>
      </w:pPr>
      <w:bookmarkStart w:id="180" w:name="_Toc23317646"/>
      <w:bookmarkStart w:id="181" w:name="_Toc97106875"/>
      <w:bookmarkStart w:id="182" w:name="_Toc101265027"/>
      <w:r w:rsidRPr="00BC4377">
        <w:t>6</w:t>
      </w:r>
      <w:r w:rsidRPr="00BC4377">
        <w:tab/>
      </w:r>
      <w:bookmarkEnd w:id="177"/>
      <w:bookmarkEnd w:id="178"/>
      <w:r w:rsidRPr="00BC4377">
        <w:t>Solutions</w:t>
      </w:r>
      <w:bookmarkEnd w:id="179"/>
      <w:bookmarkEnd w:id="180"/>
      <w:bookmarkEnd w:id="181"/>
      <w:bookmarkEnd w:id="182"/>
    </w:p>
    <w:p w14:paraId="15B5E1B0" w14:textId="77777777" w:rsidR="00790E92" w:rsidRDefault="00790E92" w:rsidP="00790E92">
      <w:pPr>
        <w:pStyle w:val="Heading2"/>
        <w:rPr>
          <w:lang w:eastAsia="zh-CN"/>
        </w:rPr>
      </w:pPr>
      <w:bookmarkStart w:id="183" w:name="_Toc22214907"/>
      <w:bookmarkStart w:id="184" w:name="_Toc22286586"/>
      <w:bookmarkStart w:id="185" w:name="_Toc23317647"/>
      <w:bookmarkStart w:id="186" w:name="_Toc97106876"/>
      <w:bookmarkStart w:id="187" w:name="_Toc101265028"/>
      <w:r w:rsidRPr="00BC4377">
        <w:rPr>
          <w:lang w:eastAsia="zh-CN"/>
        </w:rPr>
        <w:t>6.0</w:t>
      </w:r>
      <w:r w:rsidRPr="00BC4377">
        <w:rPr>
          <w:lang w:eastAsia="zh-CN"/>
        </w:rPr>
        <w:tab/>
        <w:t>Mapping of Solutions to Key Issues</w:t>
      </w:r>
      <w:bookmarkEnd w:id="183"/>
      <w:bookmarkEnd w:id="184"/>
      <w:bookmarkEnd w:id="185"/>
      <w:bookmarkEnd w:id="186"/>
      <w:bookmarkEnd w:id="187"/>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lang w:eastAsia="zh-CN"/>
              </w:rPr>
            </w:pPr>
            <w:r>
              <w:rPr>
                <w:rFonts w:hint="eastAsia"/>
                <w:lang w:eastAsia="zh-CN"/>
              </w:rPr>
              <w:t>1</w:t>
            </w:r>
          </w:p>
        </w:tc>
        <w:tc>
          <w:tcPr>
            <w:tcW w:w="793" w:type="dxa"/>
            <w:shd w:val="clear" w:color="auto" w:fill="auto"/>
          </w:tcPr>
          <w:p w14:paraId="78450626" w14:textId="1799D880" w:rsidR="000C487B" w:rsidRPr="00BC4377" w:rsidRDefault="00B71681" w:rsidP="00B82694">
            <w:pPr>
              <w:pStyle w:val="TAH"/>
              <w:rPr>
                <w:lang w:eastAsia="zh-CN"/>
              </w:rPr>
            </w:pPr>
            <w:r>
              <w:rPr>
                <w:rFonts w:hint="eastAsia"/>
                <w:lang w:eastAsia="zh-CN"/>
              </w:rPr>
              <w:t>X</w:t>
            </w:r>
          </w:p>
        </w:tc>
        <w:tc>
          <w:tcPr>
            <w:tcW w:w="794" w:type="dxa"/>
            <w:shd w:val="clear" w:color="auto" w:fill="auto"/>
          </w:tcPr>
          <w:p w14:paraId="0B09E94D" w14:textId="77777777" w:rsidR="000C487B" w:rsidRPr="00BC4377" w:rsidRDefault="000C487B" w:rsidP="00B82694">
            <w:pPr>
              <w:pStyle w:val="TAH"/>
              <w:rPr>
                <w:lang w:eastAsia="zh-CN"/>
              </w:rPr>
            </w:pPr>
          </w:p>
        </w:tc>
        <w:tc>
          <w:tcPr>
            <w:tcW w:w="793" w:type="dxa"/>
            <w:shd w:val="clear" w:color="auto" w:fill="auto"/>
          </w:tcPr>
          <w:p w14:paraId="1647EE71" w14:textId="77777777" w:rsidR="000C487B" w:rsidRPr="00BC4377" w:rsidRDefault="000C487B" w:rsidP="00B82694">
            <w:pPr>
              <w:pStyle w:val="TAH"/>
              <w:rPr>
                <w:lang w:eastAsia="zh-CN"/>
              </w:rPr>
            </w:pPr>
          </w:p>
        </w:tc>
        <w:tc>
          <w:tcPr>
            <w:tcW w:w="794" w:type="dxa"/>
            <w:shd w:val="clear" w:color="auto" w:fill="auto"/>
          </w:tcPr>
          <w:p w14:paraId="609312C1" w14:textId="77777777" w:rsidR="000C487B" w:rsidRPr="00BC4377" w:rsidRDefault="000C487B" w:rsidP="00B82694">
            <w:pPr>
              <w:pStyle w:val="TAH"/>
              <w:rPr>
                <w:lang w:eastAsia="zh-CN"/>
              </w:rPr>
            </w:pPr>
          </w:p>
        </w:tc>
        <w:tc>
          <w:tcPr>
            <w:tcW w:w="793" w:type="dxa"/>
            <w:shd w:val="clear" w:color="auto" w:fill="auto"/>
          </w:tcPr>
          <w:p w14:paraId="05436EAD" w14:textId="77777777" w:rsidR="000C487B" w:rsidRPr="00BC4377" w:rsidRDefault="000C487B" w:rsidP="00B82694">
            <w:pPr>
              <w:pStyle w:val="TAH"/>
              <w:rPr>
                <w:lang w:eastAsia="zh-CN"/>
              </w:rPr>
            </w:pPr>
          </w:p>
        </w:tc>
        <w:tc>
          <w:tcPr>
            <w:tcW w:w="794" w:type="dxa"/>
            <w:shd w:val="clear" w:color="auto" w:fill="auto"/>
          </w:tcPr>
          <w:p w14:paraId="06F9A04B" w14:textId="77777777" w:rsidR="000C487B" w:rsidRPr="00BC4377" w:rsidRDefault="000C487B" w:rsidP="00B82694">
            <w:pPr>
              <w:pStyle w:val="TAH"/>
              <w:rPr>
                <w:lang w:eastAsia="zh-CN"/>
              </w:rPr>
            </w:pPr>
          </w:p>
        </w:tc>
        <w:tc>
          <w:tcPr>
            <w:tcW w:w="794" w:type="dxa"/>
            <w:shd w:val="clear" w:color="auto" w:fill="auto"/>
          </w:tcPr>
          <w:p w14:paraId="31870EA0" w14:textId="77777777" w:rsidR="000C487B" w:rsidRPr="00BC4377" w:rsidRDefault="000C487B" w:rsidP="00B82694">
            <w:pPr>
              <w:pStyle w:val="TAH"/>
              <w:rPr>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lang w:eastAsia="zh-CN"/>
              </w:rPr>
            </w:pPr>
            <w:r>
              <w:rPr>
                <w:rFonts w:hint="eastAsia"/>
                <w:lang w:eastAsia="zh-CN"/>
              </w:rPr>
              <w:t>2</w:t>
            </w:r>
          </w:p>
        </w:tc>
        <w:tc>
          <w:tcPr>
            <w:tcW w:w="793" w:type="dxa"/>
            <w:shd w:val="clear" w:color="auto" w:fill="auto"/>
          </w:tcPr>
          <w:p w14:paraId="2F138745" w14:textId="4032043F" w:rsidR="000C487B" w:rsidRPr="00BC4377" w:rsidRDefault="000E6FC1" w:rsidP="00B82694">
            <w:pPr>
              <w:pStyle w:val="TAH"/>
              <w:rPr>
                <w:lang w:eastAsia="zh-CN"/>
              </w:rPr>
            </w:pPr>
            <w:r>
              <w:rPr>
                <w:rFonts w:hint="eastAsia"/>
                <w:lang w:eastAsia="zh-CN"/>
              </w:rPr>
              <w:t>X</w:t>
            </w:r>
          </w:p>
        </w:tc>
        <w:tc>
          <w:tcPr>
            <w:tcW w:w="794" w:type="dxa"/>
            <w:shd w:val="clear" w:color="auto" w:fill="auto"/>
          </w:tcPr>
          <w:p w14:paraId="1B391C97" w14:textId="77777777" w:rsidR="000C487B" w:rsidRPr="00BC4377" w:rsidRDefault="000C487B" w:rsidP="00B82694">
            <w:pPr>
              <w:pStyle w:val="TAH"/>
              <w:rPr>
                <w:lang w:eastAsia="zh-CN"/>
              </w:rPr>
            </w:pPr>
          </w:p>
        </w:tc>
        <w:tc>
          <w:tcPr>
            <w:tcW w:w="793" w:type="dxa"/>
            <w:shd w:val="clear" w:color="auto" w:fill="auto"/>
          </w:tcPr>
          <w:p w14:paraId="790A7B02" w14:textId="77777777" w:rsidR="000C487B" w:rsidRPr="00BC4377" w:rsidRDefault="000C487B" w:rsidP="00B82694">
            <w:pPr>
              <w:pStyle w:val="TAH"/>
              <w:rPr>
                <w:lang w:eastAsia="zh-CN"/>
              </w:rPr>
            </w:pPr>
          </w:p>
        </w:tc>
        <w:tc>
          <w:tcPr>
            <w:tcW w:w="794" w:type="dxa"/>
            <w:shd w:val="clear" w:color="auto" w:fill="auto"/>
          </w:tcPr>
          <w:p w14:paraId="221DF7BC" w14:textId="77777777" w:rsidR="000C487B" w:rsidRPr="00BC4377" w:rsidRDefault="000C487B" w:rsidP="00B82694">
            <w:pPr>
              <w:pStyle w:val="TAH"/>
              <w:rPr>
                <w:lang w:eastAsia="zh-CN"/>
              </w:rPr>
            </w:pPr>
          </w:p>
        </w:tc>
        <w:tc>
          <w:tcPr>
            <w:tcW w:w="793" w:type="dxa"/>
            <w:shd w:val="clear" w:color="auto" w:fill="auto"/>
          </w:tcPr>
          <w:p w14:paraId="72B5B272" w14:textId="77777777" w:rsidR="000C487B" w:rsidRPr="00BC4377" w:rsidRDefault="000C487B" w:rsidP="00B82694">
            <w:pPr>
              <w:pStyle w:val="TAH"/>
              <w:rPr>
                <w:lang w:eastAsia="zh-CN"/>
              </w:rPr>
            </w:pPr>
          </w:p>
        </w:tc>
        <w:tc>
          <w:tcPr>
            <w:tcW w:w="794" w:type="dxa"/>
            <w:shd w:val="clear" w:color="auto" w:fill="auto"/>
          </w:tcPr>
          <w:p w14:paraId="3F8BC6BC" w14:textId="77777777" w:rsidR="000C487B" w:rsidRPr="00BC4377" w:rsidRDefault="000C487B" w:rsidP="00B82694">
            <w:pPr>
              <w:pStyle w:val="TAH"/>
              <w:rPr>
                <w:lang w:eastAsia="zh-CN"/>
              </w:rPr>
            </w:pPr>
          </w:p>
        </w:tc>
        <w:tc>
          <w:tcPr>
            <w:tcW w:w="794" w:type="dxa"/>
            <w:shd w:val="clear" w:color="auto" w:fill="auto"/>
          </w:tcPr>
          <w:p w14:paraId="7053F5C8" w14:textId="77777777" w:rsidR="000C487B" w:rsidRPr="00BC4377" w:rsidRDefault="000C487B" w:rsidP="00B82694">
            <w:pPr>
              <w:pStyle w:val="TAH"/>
              <w:rPr>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lang w:eastAsia="zh-CN"/>
              </w:rPr>
            </w:pPr>
            <w:r>
              <w:rPr>
                <w:rFonts w:hint="eastAsia"/>
                <w:lang w:eastAsia="zh-CN"/>
              </w:rPr>
              <w:t>3</w:t>
            </w:r>
          </w:p>
        </w:tc>
        <w:tc>
          <w:tcPr>
            <w:tcW w:w="793" w:type="dxa"/>
            <w:shd w:val="clear" w:color="auto" w:fill="auto"/>
          </w:tcPr>
          <w:p w14:paraId="64DA0263" w14:textId="24208973" w:rsidR="000C487B" w:rsidRPr="00BC4377" w:rsidRDefault="00E8672F" w:rsidP="00B82694">
            <w:pPr>
              <w:pStyle w:val="TAH"/>
              <w:rPr>
                <w:lang w:eastAsia="zh-CN"/>
              </w:rPr>
            </w:pPr>
            <w:r>
              <w:rPr>
                <w:rFonts w:hint="eastAsia"/>
                <w:lang w:eastAsia="zh-CN"/>
              </w:rPr>
              <w:t>X</w:t>
            </w:r>
          </w:p>
        </w:tc>
        <w:tc>
          <w:tcPr>
            <w:tcW w:w="794" w:type="dxa"/>
            <w:shd w:val="clear" w:color="auto" w:fill="auto"/>
          </w:tcPr>
          <w:p w14:paraId="1A9A81EF" w14:textId="77777777" w:rsidR="000C487B" w:rsidRPr="00BC4377" w:rsidRDefault="000C487B" w:rsidP="00B82694">
            <w:pPr>
              <w:pStyle w:val="TAH"/>
              <w:rPr>
                <w:lang w:eastAsia="zh-CN"/>
              </w:rPr>
            </w:pPr>
          </w:p>
        </w:tc>
        <w:tc>
          <w:tcPr>
            <w:tcW w:w="793" w:type="dxa"/>
            <w:shd w:val="clear" w:color="auto" w:fill="auto"/>
          </w:tcPr>
          <w:p w14:paraId="34776BDE" w14:textId="77777777" w:rsidR="000C487B" w:rsidRPr="00BC4377" w:rsidRDefault="000C487B" w:rsidP="00B82694">
            <w:pPr>
              <w:pStyle w:val="TAH"/>
              <w:rPr>
                <w:lang w:eastAsia="zh-CN"/>
              </w:rPr>
            </w:pPr>
          </w:p>
        </w:tc>
        <w:tc>
          <w:tcPr>
            <w:tcW w:w="794" w:type="dxa"/>
            <w:shd w:val="clear" w:color="auto" w:fill="auto"/>
          </w:tcPr>
          <w:p w14:paraId="6471E668" w14:textId="77777777" w:rsidR="000C487B" w:rsidRPr="00BC4377" w:rsidRDefault="000C487B" w:rsidP="00B82694">
            <w:pPr>
              <w:pStyle w:val="TAH"/>
              <w:rPr>
                <w:lang w:eastAsia="zh-CN"/>
              </w:rPr>
            </w:pPr>
          </w:p>
        </w:tc>
        <w:tc>
          <w:tcPr>
            <w:tcW w:w="793" w:type="dxa"/>
            <w:shd w:val="clear" w:color="auto" w:fill="auto"/>
          </w:tcPr>
          <w:p w14:paraId="00A11DEB" w14:textId="77777777" w:rsidR="000C487B" w:rsidRPr="00BC4377" w:rsidRDefault="000C487B" w:rsidP="00B82694">
            <w:pPr>
              <w:pStyle w:val="TAH"/>
              <w:rPr>
                <w:lang w:eastAsia="zh-CN"/>
              </w:rPr>
            </w:pPr>
          </w:p>
        </w:tc>
        <w:tc>
          <w:tcPr>
            <w:tcW w:w="794" w:type="dxa"/>
            <w:shd w:val="clear" w:color="auto" w:fill="auto"/>
          </w:tcPr>
          <w:p w14:paraId="400576B2" w14:textId="77777777" w:rsidR="000C487B" w:rsidRPr="00BC4377" w:rsidRDefault="000C487B" w:rsidP="00B82694">
            <w:pPr>
              <w:pStyle w:val="TAH"/>
              <w:rPr>
                <w:lang w:eastAsia="zh-CN"/>
              </w:rPr>
            </w:pPr>
          </w:p>
        </w:tc>
        <w:tc>
          <w:tcPr>
            <w:tcW w:w="794" w:type="dxa"/>
            <w:shd w:val="clear" w:color="auto" w:fill="auto"/>
          </w:tcPr>
          <w:p w14:paraId="2CA75898" w14:textId="77777777" w:rsidR="000C487B" w:rsidRPr="00BC4377" w:rsidRDefault="000C487B" w:rsidP="00B82694">
            <w:pPr>
              <w:pStyle w:val="TAH"/>
              <w:rPr>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lang w:eastAsia="zh-CN"/>
              </w:rPr>
            </w:pPr>
            <w:r>
              <w:rPr>
                <w:rFonts w:hint="eastAsia"/>
                <w:lang w:eastAsia="zh-CN"/>
              </w:rPr>
              <w:t>4</w:t>
            </w:r>
          </w:p>
        </w:tc>
        <w:tc>
          <w:tcPr>
            <w:tcW w:w="793" w:type="dxa"/>
            <w:shd w:val="clear" w:color="auto" w:fill="auto"/>
          </w:tcPr>
          <w:p w14:paraId="719ECD7D" w14:textId="3DAC6144" w:rsidR="000C487B" w:rsidRPr="00BC4377" w:rsidRDefault="006900CC" w:rsidP="00B82694">
            <w:pPr>
              <w:pStyle w:val="TAH"/>
              <w:rPr>
                <w:lang w:eastAsia="zh-CN"/>
              </w:rPr>
            </w:pPr>
            <w:r>
              <w:rPr>
                <w:rFonts w:hint="eastAsia"/>
                <w:lang w:eastAsia="zh-CN"/>
              </w:rPr>
              <w:t>X</w:t>
            </w:r>
          </w:p>
        </w:tc>
        <w:tc>
          <w:tcPr>
            <w:tcW w:w="794" w:type="dxa"/>
            <w:shd w:val="clear" w:color="auto" w:fill="auto"/>
          </w:tcPr>
          <w:p w14:paraId="743E1763" w14:textId="77777777" w:rsidR="000C487B" w:rsidRPr="00BC4377" w:rsidRDefault="000C487B" w:rsidP="00B82694">
            <w:pPr>
              <w:pStyle w:val="TAH"/>
              <w:rPr>
                <w:lang w:eastAsia="zh-CN"/>
              </w:rPr>
            </w:pPr>
          </w:p>
        </w:tc>
        <w:tc>
          <w:tcPr>
            <w:tcW w:w="793" w:type="dxa"/>
            <w:shd w:val="clear" w:color="auto" w:fill="auto"/>
          </w:tcPr>
          <w:p w14:paraId="0D142F39" w14:textId="77777777" w:rsidR="000C487B" w:rsidRPr="00BC4377" w:rsidRDefault="000C487B" w:rsidP="00B82694">
            <w:pPr>
              <w:pStyle w:val="TAH"/>
              <w:rPr>
                <w:lang w:eastAsia="zh-CN"/>
              </w:rPr>
            </w:pPr>
          </w:p>
        </w:tc>
        <w:tc>
          <w:tcPr>
            <w:tcW w:w="794" w:type="dxa"/>
            <w:shd w:val="clear" w:color="auto" w:fill="auto"/>
          </w:tcPr>
          <w:p w14:paraId="5A6453BB" w14:textId="77777777" w:rsidR="000C487B" w:rsidRPr="00BC4377" w:rsidRDefault="000C487B" w:rsidP="00B82694">
            <w:pPr>
              <w:pStyle w:val="TAH"/>
              <w:rPr>
                <w:lang w:eastAsia="zh-CN"/>
              </w:rPr>
            </w:pPr>
          </w:p>
        </w:tc>
        <w:tc>
          <w:tcPr>
            <w:tcW w:w="793" w:type="dxa"/>
            <w:shd w:val="clear" w:color="auto" w:fill="auto"/>
          </w:tcPr>
          <w:p w14:paraId="55ED0559" w14:textId="77777777" w:rsidR="000C487B" w:rsidRPr="00BC4377" w:rsidRDefault="000C487B" w:rsidP="00B82694">
            <w:pPr>
              <w:pStyle w:val="TAH"/>
              <w:rPr>
                <w:lang w:eastAsia="zh-CN"/>
              </w:rPr>
            </w:pPr>
          </w:p>
        </w:tc>
        <w:tc>
          <w:tcPr>
            <w:tcW w:w="794" w:type="dxa"/>
            <w:shd w:val="clear" w:color="auto" w:fill="auto"/>
          </w:tcPr>
          <w:p w14:paraId="00F30E10" w14:textId="77777777" w:rsidR="000C487B" w:rsidRPr="00BC4377" w:rsidRDefault="000C487B" w:rsidP="00B82694">
            <w:pPr>
              <w:pStyle w:val="TAH"/>
              <w:rPr>
                <w:lang w:eastAsia="zh-CN"/>
              </w:rPr>
            </w:pPr>
          </w:p>
        </w:tc>
        <w:tc>
          <w:tcPr>
            <w:tcW w:w="794" w:type="dxa"/>
            <w:shd w:val="clear" w:color="auto" w:fill="auto"/>
          </w:tcPr>
          <w:p w14:paraId="076F306A" w14:textId="77777777" w:rsidR="000C487B" w:rsidRPr="00BC4377" w:rsidRDefault="000C487B" w:rsidP="00B82694">
            <w:pPr>
              <w:pStyle w:val="TAH"/>
              <w:rPr>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lang w:eastAsia="zh-CN"/>
              </w:rPr>
            </w:pPr>
            <w:r>
              <w:rPr>
                <w:rFonts w:hint="eastAsia"/>
                <w:lang w:eastAsia="zh-CN"/>
              </w:rPr>
              <w:t>5</w:t>
            </w:r>
          </w:p>
        </w:tc>
        <w:tc>
          <w:tcPr>
            <w:tcW w:w="793" w:type="dxa"/>
            <w:shd w:val="clear" w:color="auto" w:fill="auto"/>
          </w:tcPr>
          <w:p w14:paraId="676D322F" w14:textId="38C46DB8" w:rsidR="006900CC" w:rsidRDefault="00757F42" w:rsidP="00B82694">
            <w:pPr>
              <w:pStyle w:val="TAH"/>
              <w:rPr>
                <w:lang w:eastAsia="zh-CN"/>
              </w:rPr>
            </w:pPr>
            <w:r>
              <w:rPr>
                <w:rFonts w:hint="eastAsia"/>
                <w:lang w:eastAsia="zh-CN"/>
              </w:rPr>
              <w:t>X</w:t>
            </w:r>
          </w:p>
        </w:tc>
        <w:tc>
          <w:tcPr>
            <w:tcW w:w="794" w:type="dxa"/>
            <w:shd w:val="clear" w:color="auto" w:fill="auto"/>
          </w:tcPr>
          <w:p w14:paraId="632B29D0" w14:textId="77777777" w:rsidR="006900CC" w:rsidRPr="00BC4377" w:rsidRDefault="006900CC" w:rsidP="00B82694">
            <w:pPr>
              <w:pStyle w:val="TAH"/>
              <w:rPr>
                <w:lang w:eastAsia="zh-CN"/>
              </w:rPr>
            </w:pPr>
          </w:p>
        </w:tc>
        <w:tc>
          <w:tcPr>
            <w:tcW w:w="793" w:type="dxa"/>
            <w:shd w:val="clear" w:color="auto" w:fill="auto"/>
          </w:tcPr>
          <w:p w14:paraId="09EFEA41" w14:textId="77777777" w:rsidR="006900CC" w:rsidRPr="00BC4377" w:rsidRDefault="006900CC" w:rsidP="00B82694">
            <w:pPr>
              <w:pStyle w:val="TAH"/>
              <w:rPr>
                <w:lang w:eastAsia="zh-CN"/>
              </w:rPr>
            </w:pPr>
          </w:p>
        </w:tc>
        <w:tc>
          <w:tcPr>
            <w:tcW w:w="794" w:type="dxa"/>
            <w:shd w:val="clear" w:color="auto" w:fill="auto"/>
          </w:tcPr>
          <w:p w14:paraId="53FA8359" w14:textId="77777777" w:rsidR="006900CC" w:rsidRPr="00BC4377" w:rsidRDefault="006900CC" w:rsidP="00B82694">
            <w:pPr>
              <w:pStyle w:val="TAH"/>
              <w:rPr>
                <w:lang w:eastAsia="zh-CN"/>
              </w:rPr>
            </w:pPr>
          </w:p>
        </w:tc>
        <w:tc>
          <w:tcPr>
            <w:tcW w:w="793" w:type="dxa"/>
            <w:shd w:val="clear" w:color="auto" w:fill="auto"/>
          </w:tcPr>
          <w:p w14:paraId="4C8DCEF7" w14:textId="77777777" w:rsidR="006900CC" w:rsidRPr="00BC4377" w:rsidRDefault="006900CC" w:rsidP="00B82694">
            <w:pPr>
              <w:pStyle w:val="TAH"/>
              <w:rPr>
                <w:lang w:eastAsia="zh-CN"/>
              </w:rPr>
            </w:pPr>
          </w:p>
        </w:tc>
        <w:tc>
          <w:tcPr>
            <w:tcW w:w="794" w:type="dxa"/>
            <w:shd w:val="clear" w:color="auto" w:fill="auto"/>
          </w:tcPr>
          <w:p w14:paraId="7749A734" w14:textId="77777777" w:rsidR="006900CC" w:rsidRPr="00BC4377" w:rsidRDefault="006900CC" w:rsidP="00B82694">
            <w:pPr>
              <w:pStyle w:val="TAH"/>
              <w:rPr>
                <w:lang w:eastAsia="zh-CN"/>
              </w:rPr>
            </w:pPr>
          </w:p>
        </w:tc>
        <w:tc>
          <w:tcPr>
            <w:tcW w:w="794" w:type="dxa"/>
            <w:shd w:val="clear" w:color="auto" w:fill="auto"/>
          </w:tcPr>
          <w:p w14:paraId="5FA06F0C" w14:textId="77777777" w:rsidR="006900CC" w:rsidRPr="00BC4377" w:rsidRDefault="006900CC" w:rsidP="00B82694">
            <w:pPr>
              <w:pStyle w:val="TAH"/>
              <w:rPr>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lang w:eastAsia="zh-CN"/>
              </w:rPr>
            </w:pPr>
            <w:r>
              <w:rPr>
                <w:rFonts w:hint="eastAsia"/>
                <w:lang w:eastAsia="zh-CN"/>
              </w:rPr>
              <w:t>6</w:t>
            </w:r>
          </w:p>
        </w:tc>
        <w:tc>
          <w:tcPr>
            <w:tcW w:w="793" w:type="dxa"/>
            <w:shd w:val="clear" w:color="auto" w:fill="auto"/>
          </w:tcPr>
          <w:p w14:paraId="38A5D6ED" w14:textId="129F7A9B" w:rsidR="006900CC" w:rsidRDefault="0001378E" w:rsidP="00B82694">
            <w:pPr>
              <w:pStyle w:val="TAH"/>
              <w:rPr>
                <w:lang w:eastAsia="zh-CN"/>
              </w:rPr>
            </w:pPr>
            <w:r>
              <w:rPr>
                <w:rFonts w:hint="eastAsia"/>
                <w:lang w:eastAsia="zh-CN"/>
              </w:rPr>
              <w:t>X</w:t>
            </w:r>
          </w:p>
        </w:tc>
        <w:tc>
          <w:tcPr>
            <w:tcW w:w="794" w:type="dxa"/>
            <w:shd w:val="clear" w:color="auto" w:fill="auto"/>
          </w:tcPr>
          <w:p w14:paraId="4D3318A4" w14:textId="77777777" w:rsidR="006900CC" w:rsidRPr="00BC4377" w:rsidRDefault="006900CC" w:rsidP="00B82694">
            <w:pPr>
              <w:pStyle w:val="TAH"/>
              <w:rPr>
                <w:lang w:eastAsia="zh-CN"/>
              </w:rPr>
            </w:pPr>
          </w:p>
        </w:tc>
        <w:tc>
          <w:tcPr>
            <w:tcW w:w="793" w:type="dxa"/>
            <w:shd w:val="clear" w:color="auto" w:fill="auto"/>
          </w:tcPr>
          <w:p w14:paraId="3C451D8D" w14:textId="77777777" w:rsidR="006900CC" w:rsidRPr="00BC4377" w:rsidRDefault="006900CC" w:rsidP="00B82694">
            <w:pPr>
              <w:pStyle w:val="TAH"/>
              <w:rPr>
                <w:lang w:eastAsia="zh-CN"/>
              </w:rPr>
            </w:pPr>
          </w:p>
        </w:tc>
        <w:tc>
          <w:tcPr>
            <w:tcW w:w="794" w:type="dxa"/>
            <w:shd w:val="clear" w:color="auto" w:fill="auto"/>
          </w:tcPr>
          <w:p w14:paraId="428B791F" w14:textId="77777777" w:rsidR="006900CC" w:rsidRPr="00BC4377" w:rsidRDefault="006900CC" w:rsidP="00B82694">
            <w:pPr>
              <w:pStyle w:val="TAH"/>
              <w:rPr>
                <w:lang w:eastAsia="zh-CN"/>
              </w:rPr>
            </w:pPr>
          </w:p>
        </w:tc>
        <w:tc>
          <w:tcPr>
            <w:tcW w:w="793" w:type="dxa"/>
            <w:shd w:val="clear" w:color="auto" w:fill="auto"/>
          </w:tcPr>
          <w:p w14:paraId="7BB27E5D" w14:textId="77777777" w:rsidR="006900CC" w:rsidRPr="00BC4377" w:rsidRDefault="006900CC" w:rsidP="00B82694">
            <w:pPr>
              <w:pStyle w:val="TAH"/>
              <w:rPr>
                <w:lang w:eastAsia="zh-CN"/>
              </w:rPr>
            </w:pPr>
          </w:p>
        </w:tc>
        <w:tc>
          <w:tcPr>
            <w:tcW w:w="794" w:type="dxa"/>
            <w:shd w:val="clear" w:color="auto" w:fill="auto"/>
          </w:tcPr>
          <w:p w14:paraId="09A6A967" w14:textId="77777777" w:rsidR="006900CC" w:rsidRPr="00BC4377" w:rsidRDefault="006900CC" w:rsidP="00B82694">
            <w:pPr>
              <w:pStyle w:val="TAH"/>
              <w:rPr>
                <w:lang w:eastAsia="zh-CN"/>
              </w:rPr>
            </w:pPr>
          </w:p>
        </w:tc>
        <w:tc>
          <w:tcPr>
            <w:tcW w:w="794" w:type="dxa"/>
            <w:shd w:val="clear" w:color="auto" w:fill="auto"/>
          </w:tcPr>
          <w:p w14:paraId="59BD9262" w14:textId="77777777" w:rsidR="006900CC" w:rsidRPr="00BC4377" w:rsidRDefault="006900CC" w:rsidP="00B82694">
            <w:pPr>
              <w:pStyle w:val="TAH"/>
              <w:rPr>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lang w:eastAsia="zh-CN"/>
              </w:rPr>
            </w:pPr>
            <w:r>
              <w:rPr>
                <w:rFonts w:hint="eastAsia"/>
                <w:lang w:eastAsia="zh-CN"/>
              </w:rPr>
              <w:t>7</w:t>
            </w:r>
          </w:p>
        </w:tc>
        <w:tc>
          <w:tcPr>
            <w:tcW w:w="793" w:type="dxa"/>
            <w:shd w:val="clear" w:color="auto" w:fill="auto"/>
          </w:tcPr>
          <w:p w14:paraId="34DC9EDE" w14:textId="0B2F4BC7" w:rsidR="006900CC" w:rsidRDefault="0001378E" w:rsidP="00B82694">
            <w:pPr>
              <w:pStyle w:val="TAH"/>
              <w:rPr>
                <w:lang w:eastAsia="zh-CN"/>
              </w:rPr>
            </w:pPr>
            <w:r>
              <w:rPr>
                <w:rFonts w:hint="eastAsia"/>
                <w:lang w:eastAsia="zh-CN"/>
              </w:rPr>
              <w:t>X</w:t>
            </w:r>
          </w:p>
        </w:tc>
        <w:tc>
          <w:tcPr>
            <w:tcW w:w="794" w:type="dxa"/>
            <w:shd w:val="clear" w:color="auto" w:fill="auto"/>
          </w:tcPr>
          <w:p w14:paraId="0EC777E7" w14:textId="77777777" w:rsidR="006900CC" w:rsidRPr="00BC4377" w:rsidRDefault="006900CC" w:rsidP="00B82694">
            <w:pPr>
              <w:pStyle w:val="TAH"/>
              <w:rPr>
                <w:lang w:eastAsia="zh-CN"/>
              </w:rPr>
            </w:pPr>
          </w:p>
        </w:tc>
        <w:tc>
          <w:tcPr>
            <w:tcW w:w="793" w:type="dxa"/>
            <w:shd w:val="clear" w:color="auto" w:fill="auto"/>
          </w:tcPr>
          <w:p w14:paraId="154F96D0" w14:textId="77777777" w:rsidR="006900CC" w:rsidRPr="00BC4377" w:rsidRDefault="006900CC" w:rsidP="00B82694">
            <w:pPr>
              <w:pStyle w:val="TAH"/>
              <w:rPr>
                <w:lang w:eastAsia="zh-CN"/>
              </w:rPr>
            </w:pPr>
          </w:p>
        </w:tc>
        <w:tc>
          <w:tcPr>
            <w:tcW w:w="794" w:type="dxa"/>
            <w:shd w:val="clear" w:color="auto" w:fill="auto"/>
          </w:tcPr>
          <w:p w14:paraId="29595E63" w14:textId="77777777" w:rsidR="006900CC" w:rsidRPr="00BC4377" w:rsidRDefault="006900CC" w:rsidP="00B82694">
            <w:pPr>
              <w:pStyle w:val="TAH"/>
              <w:rPr>
                <w:lang w:eastAsia="zh-CN"/>
              </w:rPr>
            </w:pPr>
          </w:p>
        </w:tc>
        <w:tc>
          <w:tcPr>
            <w:tcW w:w="793" w:type="dxa"/>
            <w:shd w:val="clear" w:color="auto" w:fill="auto"/>
          </w:tcPr>
          <w:p w14:paraId="6486D7FA" w14:textId="77777777" w:rsidR="006900CC" w:rsidRPr="00BC4377" w:rsidRDefault="006900CC" w:rsidP="00B82694">
            <w:pPr>
              <w:pStyle w:val="TAH"/>
              <w:rPr>
                <w:lang w:eastAsia="zh-CN"/>
              </w:rPr>
            </w:pPr>
          </w:p>
        </w:tc>
        <w:tc>
          <w:tcPr>
            <w:tcW w:w="794" w:type="dxa"/>
            <w:shd w:val="clear" w:color="auto" w:fill="auto"/>
          </w:tcPr>
          <w:p w14:paraId="24186DC2" w14:textId="77777777" w:rsidR="006900CC" w:rsidRPr="00BC4377" w:rsidRDefault="006900CC" w:rsidP="00B82694">
            <w:pPr>
              <w:pStyle w:val="TAH"/>
              <w:rPr>
                <w:lang w:eastAsia="zh-CN"/>
              </w:rPr>
            </w:pPr>
          </w:p>
        </w:tc>
        <w:tc>
          <w:tcPr>
            <w:tcW w:w="794" w:type="dxa"/>
            <w:shd w:val="clear" w:color="auto" w:fill="auto"/>
          </w:tcPr>
          <w:p w14:paraId="58378072" w14:textId="77777777" w:rsidR="006900CC" w:rsidRPr="00BC4377" w:rsidRDefault="006900CC" w:rsidP="00B82694">
            <w:pPr>
              <w:pStyle w:val="TAH"/>
              <w:rPr>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lang w:eastAsia="zh-CN"/>
              </w:rPr>
            </w:pPr>
            <w:r>
              <w:rPr>
                <w:rFonts w:eastAsiaTheme="minorEastAsia" w:hint="eastAsia"/>
                <w:lang w:eastAsia="zh-CN"/>
              </w:rPr>
              <w:t>8</w:t>
            </w:r>
          </w:p>
        </w:tc>
        <w:tc>
          <w:tcPr>
            <w:tcW w:w="793" w:type="dxa"/>
            <w:shd w:val="clear" w:color="auto" w:fill="auto"/>
          </w:tcPr>
          <w:p w14:paraId="4BFEEF7B" w14:textId="0C74E567" w:rsidR="006900CC" w:rsidRDefault="0001378E" w:rsidP="00B82694">
            <w:pPr>
              <w:pStyle w:val="TAH"/>
              <w:rPr>
                <w:lang w:eastAsia="zh-CN"/>
              </w:rPr>
            </w:pPr>
            <w:r>
              <w:rPr>
                <w:rFonts w:hint="eastAsia"/>
                <w:lang w:eastAsia="zh-CN"/>
              </w:rPr>
              <w:t>X</w:t>
            </w:r>
          </w:p>
        </w:tc>
        <w:tc>
          <w:tcPr>
            <w:tcW w:w="794" w:type="dxa"/>
            <w:shd w:val="clear" w:color="auto" w:fill="auto"/>
          </w:tcPr>
          <w:p w14:paraId="0E362C76" w14:textId="77777777" w:rsidR="006900CC" w:rsidRPr="00BC4377" w:rsidRDefault="006900CC" w:rsidP="00B82694">
            <w:pPr>
              <w:pStyle w:val="TAH"/>
              <w:rPr>
                <w:lang w:eastAsia="zh-CN"/>
              </w:rPr>
            </w:pPr>
          </w:p>
        </w:tc>
        <w:tc>
          <w:tcPr>
            <w:tcW w:w="793" w:type="dxa"/>
            <w:shd w:val="clear" w:color="auto" w:fill="auto"/>
          </w:tcPr>
          <w:p w14:paraId="4F545820" w14:textId="77777777" w:rsidR="006900CC" w:rsidRPr="00BC4377" w:rsidRDefault="006900CC" w:rsidP="00B82694">
            <w:pPr>
              <w:pStyle w:val="TAH"/>
              <w:rPr>
                <w:lang w:eastAsia="zh-CN"/>
              </w:rPr>
            </w:pPr>
          </w:p>
        </w:tc>
        <w:tc>
          <w:tcPr>
            <w:tcW w:w="794" w:type="dxa"/>
            <w:shd w:val="clear" w:color="auto" w:fill="auto"/>
          </w:tcPr>
          <w:p w14:paraId="71C5925F" w14:textId="77777777" w:rsidR="006900CC" w:rsidRPr="00BC4377" w:rsidRDefault="006900CC" w:rsidP="00B82694">
            <w:pPr>
              <w:pStyle w:val="TAH"/>
              <w:rPr>
                <w:lang w:eastAsia="zh-CN"/>
              </w:rPr>
            </w:pPr>
          </w:p>
        </w:tc>
        <w:tc>
          <w:tcPr>
            <w:tcW w:w="793" w:type="dxa"/>
            <w:shd w:val="clear" w:color="auto" w:fill="auto"/>
          </w:tcPr>
          <w:p w14:paraId="438D430B" w14:textId="77777777" w:rsidR="006900CC" w:rsidRPr="00BC4377" w:rsidRDefault="006900CC" w:rsidP="00B82694">
            <w:pPr>
              <w:pStyle w:val="TAH"/>
              <w:rPr>
                <w:lang w:eastAsia="zh-CN"/>
              </w:rPr>
            </w:pPr>
          </w:p>
        </w:tc>
        <w:tc>
          <w:tcPr>
            <w:tcW w:w="794" w:type="dxa"/>
            <w:shd w:val="clear" w:color="auto" w:fill="auto"/>
          </w:tcPr>
          <w:p w14:paraId="1D51D27E" w14:textId="7B915CBB" w:rsidR="006900CC" w:rsidRPr="00BC4377" w:rsidRDefault="0001378E" w:rsidP="00B82694">
            <w:pPr>
              <w:pStyle w:val="TAH"/>
              <w:rPr>
                <w:lang w:eastAsia="zh-CN"/>
              </w:rPr>
            </w:pPr>
            <w:r>
              <w:rPr>
                <w:rFonts w:hint="eastAsia"/>
                <w:lang w:eastAsia="zh-CN"/>
              </w:rPr>
              <w:t>X</w:t>
            </w:r>
          </w:p>
        </w:tc>
        <w:tc>
          <w:tcPr>
            <w:tcW w:w="794" w:type="dxa"/>
            <w:shd w:val="clear" w:color="auto" w:fill="auto"/>
          </w:tcPr>
          <w:p w14:paraId="6704E8EA" w14:textId="77777777" w:rsidR="006900CC" w:rsidRPr="00BC4377" w:rsidRDefault="006900CC" w:rsidP="00B82694">
            <w:pPr>
              <w:pStyle w:val="TAH"/>
              <w:rPr>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lang w:eastAsia="zh-CN"/>
              </w:rPr>
            </w:pPr>
            <w:r>
              <w:rPr>
                <w:rFonts w:hint="eastAsia"/>
                <w:lang w:eastAsia="zh-CN"/>
              </w:rPr>
              <w:t>9</w:t>
            </w:r>
          </w:p>
        </w:tc>
        <w:tc>
          <w:tcPr>
            <w:tcW w:w="793" w:type="dxa"/>
            <w:shd w:val="clear" w:color="auto" w:fill="auto"/>
          </w:tcPr>
          <w:p w14:paraId="4D6D75A3" w14:textId="761EAD2D" w:rsidR="006900CC" w:rsidRDefault="00D56BD9" w:rsidP="00B82694">
            <w:pPr>
              <w:pStyle w:val="TAH"/>
              <w:rPr>
                <w:lang w:eastAsia="zh-CN"/>
              </w:rPr>
            </w:pPr>
            <w:r>
              <w:rPr>
                <w:rFonts w:hint="eastAsia"/>
                <w:lang w:eastAsia="zh-CN"/>
              </w:rPr>
              <w:t>X</w:t>
            </w:r>
          </w:p>
        </w:tc>
        <w:tc>
          <w:tcPr>
            <w:tcW w:w="794" w:type="dxa"/>
            <w:shd w:val="clear" w:color="auto" w:fill="auto"/>
          </w:tcPr>
          <w:p w14:paraId="7B46D4F0" w14:textId="77777777" w:rsidR="006900CC" w:rsidRPr="00BC4377" w:rsidRDefault="006900CC" w:rsidP="00B82694">
            <w:pPr>
              <w:pStyle w:val="TAH"/>
              <w:rPr>
                <w:lang w:eastAsia="zh-CN"/>
              </w:rPr>
            </w:pPr>
          </w:p>
        </w:tc>
        <w:tc>
          <w:tcPr>
            <w:tcW w:w="793" w:type="dxa"/>
            <w:shd w:val="clear" w:color="auto" w:fill="auto"/>
          </w:tcPr>
          <w:p w14:paraId="6763FC83" w14:textId="77777777" w:rsidR="006900CC" w:rsidRPr="00BC4377" w:rsidRDefault="006900CC" w:rsidP="00B82694">
            <w:pPr>
              <w:pStyle w:val="TAH"/>
              <w:rPr>
                <w:lang w:eastAsia="zh-CN"/>
              </w:rPr>
            </w:pPr>
          </w:p>
        </w:tc>
        <w:tc>
          <w:tcPr>
            <w:tcW w:w="794" w:type="dxa"/>
            <w:shd w:val="clear" w:color="auto" w:fill="auto"/>
          </w:tcPr>
          <w:p w14:paraId="01DB1B10" w14:textId="77777777" w:rsidR="006900CC" w:rsidRPr="00BC4377" w:rsidRDefault="006900CC" w:rsidP="00B82694">
            <w:pPr>
              <w:pStyle w:val="TAH"/>
              <w:rPr>
                <w:lang w:eastAsia="zh-CN"/>
              </w:rPr>
            </w:pPr>
          </w:p>
        </w:tc>
        <w:tc>
          <w:tcPr>
            <w:tcW w:w="793" w:type="dxa"/>
            <w:shd w:val="clear" w:color="auto" w:fill="auto"/>
          </w:tcPr>
          <w:p w14:paraId="4DA9F6C0" w14:textId="77777777" w:rsidR="006900CC" w:rsidRPr="00BC4377" w:rsidRDefault="006900CC" w:rsidP="00B82694">
            <w:pPr>
              <w:pStyle w:val="TAH"/>
              <w:rPr>
                <w:lang w:eastAsia="zh-CN"/>
              </w:rPr>
            </w:pPr>
          </w:p>
        </w:tc>
        <w:tc>
          <w:tcPr>
            <w:tcW w:w="794" w:type="dxa"/>
            <w:shd w:val="clear" w:color="auto" w:fill="auto"/>
          </w:tcPr>
          <w:p w14:paraId="0C6BF79A" w14:textId="77777777" w:rsidR="006900CC" w:rsidRPr="00BC4377" w:rsidRDefault="006900CC" w:rsidP="00B82694">
            <w:pPr>
              <w:pStyle w:val="TAH"/>
              <w:rPr>
                <w:lang w:eastAsia="zh-CN"/>
              </w:rPr>
            </w:pPr>
          </w:p>
        </w:tc>
        <w:tc>
          <w:tcPr>
            <w:tcW w:w="794" w:type="dxa"/>
            <w:shd w:val="clear" w:color="auto" w:fill="auto"/>
          </w:tcPr>
          <w:p w14:paraId="25067CE1" w14:textId="77777777" w:rsidR="006900CC" w:rsidRPr="00BC4377" w:rsidRDefault="006900CC" w:rsidP="00B82694">
            <w:pPr>
              <w:pStyle w:val="TAH"/>
              <w:rPr>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lang w:eastAsia="zh-CN"/>
              </w:rPr>
            </w:pPr>
            <w:r>
              <w:rPr>
                <w:rFonts w:hint="eastAsia"/>
                <w:lang w:eastAsia="zh-CN"/>
              </w:rPr>
              <w:t>10</w:t>
            </w:r>
          </w:p>
        </w:tc>
        <w:tc>
          <w:tcPr>
            <w:tcW w:w="793" w:type="dxa"/>
            <w:shd w:val="clear" w:color="auto" w:fill="auto"/>
          </w:tcPr>
          <w:p w14:paraId="2D58A4F0" w14:textId="0A08D244" w:rsidR="006900CC" w:rsidRDefault="0021298E" w:rsidP="00B82694">
            <w:pPr>
              <w:pStyle w:val="TAH"/>
              <w:rPr>
                <w:lang w:eastAsia="zh-CN"/>
              </w:rPr>
            </w:pPr>
            <w:r>
              <w:rPr>
                <w:rFonts w:hint="eastAsia"/>
                <w:lang w:eastAsia="zh-CN"/>
              </w:rPr>
              <w:t>X</w:t>
            </w:r>
          </w:p>
        </w:tc>
        <w:tc>
          <w:tcPr>
            <w:tcW w:w="794" w:type="dxa"/>
            <w:shd w:val="clear" w:color="auto" w:fill="auto"/>
          </w:tcPr>
          <w:p w14:paraId="3CBC572A" w14:textId="77777777" w:rsidR="006900CC" w:rsidRPr="00BC4377" w:rsidRDefault="006900CC" w:rsidP="00B82694">
            <w:pPr>
              <w:pStyle w:val="TAH"/>
              <w:rPr>
                <w:lang w:eastAsia="zh-CN"/>
              </w:rPr>
            </w:pPr>
          </w:p>
        </w:tc>
        <w:tc>
          <w:tcPr>
            <w:tcW w:w="793" w:type="dxa"/>
            <w:shd w:val="clear" w:color="auto" w:fill="auto"/>
          </w:tcPr>
          <w:p w14:paraId="2068C724" w14:textId="77777777" w:rsidR="006900CC" w:rsidRPr="00BC4377" w:rsidRDefault="006900CC" w:rsidP="00B82694">
            <w:pPr>
              <w:pStyle w:val="TAH"/>
              <w:rPr>
                <w:lang w:eastAsia="zh-CN"/>
              </w:rPr>
            </w:pPr>
          </w:p>
        </w:tc>
        <w:tc>
          <w:tcPr>
            <w:tcW w:w="794" w:type="dxa"/>
            <w:shd w:val="clear" w:color="auto" w:fill="auto"/>
          </w:tcPr>
          <w:p w14:paraId="6EAC8498" w14:textId="77777777" w:rsidR="006900CC" w:rsidRPr="00BC4377" w:rsidRDefault="006900CC" w:rsidP="00B82694">
            <w:pPr>
              <w:pStyle w:val="TAH"/>
              <w:rPr>
                <w:lang w:eastAsia="zh-CN"/>
              </w:rPr>
            </w:pPr>
          </w:p>
        </w:tc>
        <w:tc>
          <w:tcPr>
            <w:tcW w:w="793" w:type="dxa"/>
            <w:shd w:val="clear" w:color="auto" w:fill="auto"/>
          </w:tcPr>
          <w:p w14:paraId="6B67B739" w14:textId="77777777" w:rsidR="006900CC" w:rsidRPr="00BC4377" w:rsidRDefault="006900CC" w:rsidP="00B82694">
            <w:pPr>
              <w:pStyle w:val="TAH"/>
              <w:rPr>
                <w:lang w:eastAsia="zh-CN"/>
              </w:rPr>
            </w:pPr>
          </w:p>
        </w:tc>
        <w:tc>
          <w:tcPr>
            <w:tcW w:w="794" w:type="dxa"/>
            <w:shd w:val="clear" w:color="auto" w:fill="auto"/>
          </w:tcPr>
          <w:p w14:paraId="04ECF73A" w14:textId="77777777" w:rsidR="006900CC" w:rsidRPr="00BC4377" w:rsidRDefault="006900CC" w:rsidP="00B82694">
            <w:pPr>
              <w:pStyle w:val="TAH"/>
              <w:rPr>
                <w:lang w:eastAsia="zh-CN"/>
              </w:rPr>
            </w:pPr>
          </w:p>
        </w:tc>
        <w:tc>
          <w:tcPr>
            <w:tcW w:w="794" w:type="dxa"/>
            <w:shd w:val="clear" w:color="auto" w:fill="auto"/>
          </w:tcPr>
          <w:p w14:paraId="11D526BE" w14:textId="77777777" w:rsidR="006900CC" w:rsidRPr="00BC4377" w:rsidRDefault="006900CC" w:rsidP="00B82694">
            <w:pPr>
              <w:pStyle w:val="TAH"/>
              <w:rPr>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lang w:eastAsia="zh-CN"/>
              </w:rPr>
            </w:pPr>
            <w:r>
              <w:rPr>
                <w:rFonts w:hint="eastAsia"/>
                <w:lang w:eastAsia="zh-CN"/>
              </w:rPr>
              <w:t>11</w:t>
            </w:r>
          </w:p>
        </w:tc>
        <w:tc>
          <w:tcPr>
            <w:tcW w:w="793" w:type="dxa"/>
            <w:shd w:val="clear" w:color="auto" w:fill="auto"/>
          </w:tcPr>
          <w:p w14:paraId="220555A2" w14:textId="12E2C0FF" w:rsidR="00DA3864" w:rsidRDefault="00757707" w:rsidP="00B82694">
            <w:pPr>
              <w:pStyle w:val="TAH"/>
              <w:rPr>
                <w:lang w:eastAsia="zh-CN"/>
              </w:rPr>
            </w:pPr>
            <w:r>
              <w:rPr>
                <w:rFonts w:hint="eastAsia"/>
                <w:lang w:eastAsia="zh-CN"/>
              </w:rPr>
              <w:t>X</w:t>
            </w:r>
          </w:p>
        </w:tc>
        <w:tc>
          <w:tcPr>
            <w:tcW w:w="794" w:type="dxa"/>
            <w:shd w:val="clear" w:color="auto" w:fill="auto"/>
          </w:tcPr>
          <w:p w14:paraId="41B2D94E" w14:textId="77777777" w:rsidR="00DA3864" w:rsidRPr="00BC4377" w:rsidRDefault="00DA3864" w:rsidP="00B82694">
            <w:pPr>
              <w:pStyle w:val="TAH"/>
              <w:rPr>
                <w:lang w:eastAsia="zh-CN"/>
              </w:rPr>
            </w:pPr>
          </w:p>
        </w:tc>
        <w:tc>
          <w:tcPr>
            <w:tcW w:w="793" w:type="dxa"/>
            <w:shd w:val="clear" w:color="auto" w:fill="auto"/>
          </w:tcPr>
          <w:p w14:paraId="05475AAF" w14:textId="77777777" w:rsidR="00DA3864" w:rsidRPr="00BC4377" w:rsidRDefault="00DA3864" w:rsidP="00B82694">
            <w:pPr>
              <w:pStyle w:val="TAH"/>
              <w:rPr>
                <w:lang w:eastAsia="zh-CN"/>
              </w:rPr>
            </w:pPr>
          </w:p>
        </w:tc>
        <w:tc>
          <w:tcPr>
            <w:tcW w:w="794" w:type="dxa"/>
            <w:shd w:val="clear" w:color="auto" w:fill="auto"/>
          </w:tcPr>
          <w:p w14:paraId="1D6E9AC8" w14:textId="77777777" w:rsidR="00DA3864" w:rsidRPr="00BC4377" w:rsidRDefault="00DA3864" w:rsidP="00B82694">
            <w:pPr>
              <w:pStyle w:val="TAH"/>
              <w:rPr>
                <w:lang w:eastAsia="zh-CN"/>
              </w:rPr>
            </w:pPr>
          </w:p>
        </w:tc>
        <w:tc>
          <w:tcPr>
            <w:tcW w:w="793" w:type="dxa"/>
            <w:shd w:val="clear" w:color="auto" w:fill="auto"/>
          </w:tcPr>
          <w:p w14:paraId="3734AEC4" w14:textId="77777777" w:rsidR="00DA3864" w:rsidRPr="00BC4377" w:rsidRDefault="00DA3864" w:rsidP="00B82694">
            <w:pPr>
              <w:pStyle w:val="TAH"/>
              <w:rPr>
                <w:lang w:eastAsia="zh-CN"/>
              </w:rPr>
            </w:pPr>
          </w:p>
        </w:tc>
        <w:tc>
          <w:tcPr>
            <w:tcW w:w="794" w:type="dxa"/>
            <w:shd w:val="clear" w:color="auto" w:fill="auto"/>
          </w:tcPr>
          <w:p w14:paraId="7B21734F" w14:textId="77777777" w:rsidR="00DA3864" w:rsidRPr="00BC4377" w:rsidRDefault="00DA3864" w:rsidP="00B82694">
            <w:pPr>
              <w:pStyle w:val="TAH"/>
              <w:rPr>
                <w:lang w:eastAsia="zh-CN"/>
              </w:rPr>
            </w:pPr>
          </w:p>
        </w:tc>
        <w:tc>
          <w:tcPr>
            <w:tcW w:w="794" w:type="dxa"/>
            <w:shd w:val="clear" w:color="auto" w:fill="auto"/>
          </w:tcPr>
          <w:p w14:paraId="4D51A34C" w14:textId="77777777" w:rsidR="00DA3864" w:rsidRPr="00BC4377" w:rsidRDefault="00DA3864" w:rsidP="00B82694">
            <w:pPr>
              <w:pStyle w:val="TAH"/>
              <w:rPr>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lang w:eastAsia="zh-CN"/>
              </w:rPr>
            </w:pPr>
            <w:r>
              <w:rPr>
                <w:rFonts w:hint="eastAsia"/>
                <w:lang w:eastAsia="zh-CN"/>
              </w:rPr>
              <w:t>12</w:t>
            </w:r>
          </w:p>
        </w:tc>
        <w:tc>
          <w:tcPr>
            <w:tcW w:w="793" w:type="dxa"/>
            <w:shd w:val="clear" w:color="auto" w:fill="auto"/>
          </w:tcPr>
          <w:p w14:paraId="3B457275" w14:textId="28BCD5A8" w:rsidR="00DA3864" w:rsidRDefault="000A5D7A" w:rsidP="00B82694">
            <w:pPr>
              <w:pStyle w:val="TAH"/>
              <w:rPr>
                <w:lang w:eastAsia="zh-CN"/>
              </w:rPr>
            </w:pPr>
            <w:r>
              <w:rPr>
                <w:rFonts w:hint="eastAsia"/>
                <w:lang w:eastAsia="zh-CN"/>
              </w:rPr>
              <w:t>X</w:t>
            </w:r>
          </w:p>
        </w:tc>
        <w:tc>
          <w:tcPr>
            <w:tcW w:w="794" w:type="dxa"/>
            <w:shd w:val="clear" w:color="auto" w:fill="auto"/>
          </w:tcPr>
          <w:p w14:paraId="7244D149" w14:textId="77777777" w:rsidR="00DA3864" w:rsidRPr="00BC4377" w:rsidRDefault="00DA3864" w:rsidP="00B82694">
            <w:pPr>
              <w:pStyle w:val="TAH"/>
              <w:rPr>
                <w:lang w:eastAsia="zh-CN"/>
              </w:rPr>
            </w:pPr>
          </w:p>
        </w:tc>
        <w:tc>
          <w:tcPr>
            <w:tcW w:w="793" w:type="dxa"/>
            <w:shd w:val="clear" w:color="auto" w:fill="auto"/>
          </w:tcPr>
          <w:p w14:paraId="551DD51B" w14:textId="77777777" w:rsidR="00DA3864" w:rsidRPr="00BC4377" w:rsidRDefault="00DA3864" w:rsidP="00B82694">
            <w:pPr>
              <w:pStyle w:val="TAH"/>
              <w:rPr>
                <w:lang w:eastAsia="zh-CN"/>
              </w:rPr>
            </w:pPr>
          </w:p>
        </w:tc>
        <w:tc>
          <w:tcPr>
            <w:tcW w:w="794" w:type="dxa"/>
            <w:shd w:val="clear" w:color="auto" w:fill="auto"/>
          </w:tcPr>
          <w:p w14:paraId="748542C0" w14:textId="77777777" w:rsidR="00DA3864" w:rsidRPr="00BC4377" w:rsidRDefault="00DA3864" w:rsidP="00B82694">
            <w:pPr>
              <w:pStyle w:val="TAH"/>
              <w:rPr>
                <w:lang w:eastAsia="zh-CN"/>
              </w:rPr>
            </w:pPr>
          </w:p>
        </w:tc>
        <w:tc>
          <w:tcPr>
            <w:tcW w:w="793" w:type="dxa"/>
            <w:shd w:val="clear" w:color="auto" w:fill="auto"/>
          </w:tcPr>
          <w:p w14:paraId="375EA6B4" w14:textId="77777777" w:rsidR="00DA3864" w:rsidRPr="00BC4377" w:rsidRDefault="00DA3864" w:rsidP="00B82694">
            <w:pPr>
              <w:pStyle w:val="TAH"/>
              <w:rPr>
                <w:lang w:eastAsia="zh-CN"/>
              </w:rPr>
            </w:pPr>
          </w:p>
        </w:tc>
        <w:tc>
          <w:tcPr>
            <w:tcW w:w="794" w:type="dxa"/>
            <w:shd w:val="clear" w:color="auto" w:fill="auto"/>
          </w:tcPr>
          <w:p w14:paraId="452E10E5" w14:textId="77777777" w:rsidR="00DA3864" w:rsidRPr="00BC4377" w:rsidRDefault="00DA3864" w:rsidP="00B82694">
            <w:pPr>
              <w:pStyle w:val="TAH"/>
              <w:rPr>
                <w:lang w:eastAsia="zh-CN"/>
              </w:rPr>
            </w:pPr>
          </w:p>
        </w:tc>
        <w:tc>
          <w:tcPr>
            <w:tcW w:w="794" w:type="dxa"/>
            <w:shd w:val="clear" w:color="auto" w:fill="auto"/>
          </w:tcPr>
          <w:p w14:paraId="134B024D" w14:textId="77777777" w:rsidR="00DA3864" w:rsidRPr="00BC4377" w:rsidRDefault="00DA3864" w:rsidP="00B82694">
            <w:pPr>
              <w:pStyle w:val="TAH"/>
              <w:rPr>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lang w:eastAsia="zh-CN"/>
              </w:rPr>
            </w:pPr>
            <w:r>
              <w:rPr>
                <w:rFonts w:hint="eastAsia"/>
                <w:lang w:eastAsia="zh-CN"/>
              </w:rPr>
              <w:t>13</w:t>
            </w:r>
          </w:p>
        </w:tc>
        <w:tc>
          <w:tcPr>
            <w:tcW w:w="793" w:type="dxa"/>
            <w:shd w:val="clear" w:color="auto" w:fill="auto"/>
          </w:tcPr>
          <w:p w14:paraId="15C64349" w14:textId="0F55DF3C" w:rsidR="00DA3864" w:rsidRDefault="00F4228F" w:rsidP="00B82694">
            <w:pPr>
              <w:pStyle w:val="TAH"/>
              <w:rPr>
                <w:lang w:eastAsia="zh-CN"/>
              </w:rPr>
            </w:pPr>
            <w:r>
              <w:rPr>
                <w:rFonts w:hint="eastAsia"/>
                <w:lang w:eastAsia="zh-CN"/>
              </w:rPr>
              <w:t>X</w:t>
            </w:r>
          </w:p>
        </w:tc>
        <w:tc>
          <w:tcPr>
            <w:tcW w:w="794" w:type="dxa"/>
            <w:shd w:val="clear" w:color="auto" w:fill="auto"/>
          </w:tcPr>
          <w:p w14:paraId="721001F6" w14:textId="77777777" w:rsidR="00DA3864" w:rsidRPr="00BC4377" w:rsidRDefault="00DA3864" w:rsidP="00B82694">
            <w:pPr>
              <w:pStyle w:val="TAH"/>
              <w:rPr>
                <w:lang w:eastAsia="zh-CN"/>
              </w:rPr>
            </w:pPr>
          </w:p>
        </w:tc>
        <w:tc>
          <w:tcPr>
            <w:tcW w:w="793" w:type="dxa"/>
            <w:shd w:val="clear" w:color="auto" w:fill="auto"/>
          </w:tcPr>
          <w:p w14:paraId="6B282E47" w14:textId="77777777" w:rsidR="00DA3864" w:rsidRPr="00BC4377" w:rsidRDefault="00DA3864" w:rsidP="00B82694">
            <w:pPr>
              <w:pStyle w:val="TAH"/>
              <w:rPr>
                <w:lang w:eastAsia="zh-CN"/>
              </w:rPr>
            </w:pPr>
          </w:p>
        </w:tc>
        <w:tc>
          <w:tcPr>
            <w:tcW w:w="794" w:type="dxa"/>
            <w:shd w:val="clear" w:color="auto" w:fill="auto"/>
          </w:tcPr>
          <w:p w14:paraId="7F8459FE" w14:textId="77777777" w:rsidR="00DA3864" w:rsidRPr="00BC4377" w:rsidRDefault="00DA3864" w:rsidP="00B82694">
            <w:pPr>
              <w:pStyle w:val="TAH"/>
              <w:rPr>
                <w:lang w:eastAsia="zh-CN"/>
              </w:rPr>
            </w:pPr>
          </w:p>
        </w:tc>
        <w:tc>
          <w:tcPr>
            <w:tcW w:w="793" w:type="dxa"/>
            <w:shd w:val="clear" w:color="auto" w:fill="auto"/>
          </w:tcPr>
          <w:p w14:paraId="137D5D63" w14:textId="77777777" w:rsidR="00DA3864" w:rsidRPr="00BC4377" w:rsidRDefault="00DA3864" w:rsidP="00B82694">
            <w:pPr>
              <w:pStyle w:val="TAH"/>
              <w:rPr>
                <w:lang w:eastAsia="zh-CN"/>
              </w:rPr>
            </w:pPr>
          </w:p>
        </w:tc>
        <w:tc>
          <w:tcPr>
            <w:tcW w:w="794" w:type="dxa"/>
            <w:shd w:val="clear" w:color="auto" w:fill="auto"/>
          </w:tcPr>
          <w:p w14:paraId="4B745909" w14:textId="77777777" w:rsidR="00DA3864" w:rsidRPr="00BC4377" w:rsidRDefault="00DA3864" w:rsidP="00B82694">
            <w:pPr>
              <w:pStyle w:val="TAH"/>
              <w:rPr>
                <w:lang w:eastAsia="zh-CN"/>
              </w:rPr>
            </w:pPr>
          </w:p>
        </w:tc>
        <w:tc>
          <w:tcPr>
            <w:tcW w:w="794" w:type="dxa"/>
            <w:shd w:val="clear" w:color="auto" w:fill="auto"/>
          </w:tcPr>
          <w:p w14:paraId="49887F57" w14:textId="77777777" w:rsidR="00DA3864" w:rsidRPr="00BC4377" w:rsidRDefault="00DA3864" w:rsidP="00B82694">
            <w:pPr>
              <w:pStyle w:val="TAH"/>
              <w:rPr>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lang w:eastAsia="zh-CN"/>
              </w:rPr>
            </w:pPr>
            <w:r>
              <w:rPr>
                <w:rFonts w:hint="eastAsia"/>
                <w:lang w:eastAsia="zh-CN"/>
              </w:rPr>
              <w:t>14</w:t>
            </w:r>
          </w:p>
        </w:tc>
        <w:tc>
          <w:tcPr>
            <w:tcW w:w="793" w:type="dxa"/>
            <w:shd w:val="clear" w:color="auto" w:fill="auto"/>
          </w:tcPr>
          <w:p w14:paraId="1406493A" w14:textId="77777777" w:rsidR="00DA3864" w:rsidRDefault="00DA3864" w:rsidP="00B82694">
            <w:pPr>
              <w:pStyle w:val="TAH"/>
              <w:rPr>
                <w:lang w:eastAsia="zh-CN"/>
              </w:rPr>
            </w:pPr>
          </w:p>
        </w:tc>
        <w:tc>
          <w:tcPr>
            <w:tcW w:w="794" w:type="dxa"/>
            <w:shd w:val="clear" w:color="auto" w:fill="auto"/>
          </w:tcPr>
          <w:p w14:paraId="5033EA85" w14:textId="0059FF56" w:rsidR="00DA3864" w:rsidRPr="00BC4377" w:rsidRDefault="00867594" w:rsidP="00B82694">
            <w:pPr>
              <w:pStyle w:val="TAH"/>
              <w:rPr>
                <w:lang w:eastAsia="zh-CN"/>
              </w:rPr>
            </w:pPr>
            <w:r>
              <w:rPr>
                <w:rFonts w:hint="eastAsia"/>
                <w:lang w:eastAsia="zh-CN"/>
              </w:rPr>
              <w:t>X</w:t>
            </w:r>
          </w:p>
        </w:tc>
        <w:tc>
          <w:tcPr>
            <w:tcW w:w="793" w:type="dxa"/>
            <w:shd w:val="clear" w:color="auto" w:fill="auto"/>
          </w:tcPr>
          <w:p w14:paraId="72B8CFD9" w14:textId="77777777" w:rsidR="00DA3864" w:rsidRPr="00BC4377" w:rsidRDefault="00DA3864" w:rsidP="00B82694">
            <w:pPr>
              <w:pStyle w:val="TAH"/>
              <w:rPr>
                <w:lang w:eastAsia="zh-CN"/>
              </w:rPr>
            </w:pPr>
          </w:p>
        </w:tc>
        <w:tc>
          <w:tcPr>
            <w:tcW w:w="794" w:type="dxa"/>
            <w:shd w:val="clear" w:color="auto" w:fill="auto"/>
          </w:tcPr>
          <w:p w14:paraId="370AA860" w14:textId="77777777" w:rsidR="00DA3864" w:rsidRPr="00BC4377" w:rsidRDefault="00DA3864" w:rsidP="00B82694">
            <w:pPr>
              <w:pStyle w:val="TAH"/>
              <w:rPr>
                <w:lang w:eastAsia="zh-CN"/>
              </w:rPr>
            </w:pPr>
          </w:p>
        </w:tc>
        <w:tc>
          <w:tcPr>
            <w:tcW w:w="793" w:type="dxa"/>
            <w:shd w:val="clear" w:color="auto" w:fill="auto"/>
          </w:tcPr>
          <w:p w14:paraId="2EEA3DF9" w14:textId="77777777" w:rsidR="00DA3864" w:rsidRPr="00BC4377" w:rsidRDefault="00DA3864" w:rsidP="00B82694">
            <w:pPr>
              <w:pStyle w:val="TAH"/>
              <w:rPr>
                <w:lang w:eastAsia="zh-CN"/>
              </w:rPr>
            </w:pPr>
          </w:p>
        </w:tc>
        <w:tc>
          <w:tcPr>
            <w:tcW w:w="794" w:type="dxa"/>
            <w:shd w:val="clear" w:color="auto" w:fill="auto"/>
          </w:tcPr>
          <w:p w14:paraId="6B583DCA" w14:textId="77777777" w:rsidR="00DA3864" w:rsidRPr="00BC4377" w:rsidRDefault="00DA3864" w:rsidP="00B82694">
            <w:pPr>
              <w:pStyle w:val="TAH"/>
              <w:rPr>
                <w:lang w:eastAsia="zh-CN"/>
              </w:rPr>
            </w:pPr>
          </w:p>
        </w:tc>
        <w:tc>
          <w:tcPr>
            <w:tcW w:w="794" w:type="dxa"/>
            <w:shd w:val="clear" w:color="auto" w:fill="auto"/>
          </w:tcPr>
          <w:p w14:paraId="33476166" w14:textId="77777777" w:rsidR="00DA3864" w:rsidRPr="00BC4377" w:rsidRDefault="00DA3864" w:rsidP="00B82694">
            <w:pPr>
              <w:pStyle w:val="TAH"/>
              <w:rPr>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lang w:eastAsia="zh-CN"/>
              </w:rPr>
            </w:pPr>
            <w:r>
              <w:rPr>
                <w:rFonts w:hint="eastAsia"/>
                <w:lang w:eastAsia="zh-CN"/>
              </w:rPr>
              <w:t>15</w:t>
            </w:r>
          </w:p>
        </w:tc>
        <w:tc>
          <w:tcPr>
            <w:tcW w:w="793" w:type="dxa"/>
            <w:shd w:val="clear" w:color="auto" w:fill="auto"/>
          </w:tcPr>
          <w:p w14:paraId="7C696F45" w14:textId="77777777" w:rsidR="00DA3864" w:rsidRDefault="00DA3864" w:rsidP="00B82694">
            <w:pPr>
              <w:pStyle w:val="TAH"/>
              <w:rPr>
                <w:lang w:eastAsia="zh-CN"/>
              </w:rPr>
            </w:pPr>
          </w:p>
        </w:tc>
        <w:tc>
          <w:tcPr>
            <w:tcW w:w="794" w:type="dxa"/>
            <w:shd w:val="clear" w:color="auto" w:fill="auto"/>
          </w:tcPr>
          <w:p w14:paraId="73DEB7FA" w14:textId="2D88E0B4" w:rsidR="00DA3864" w:rsidRPr="00BC4377" w:rsidRDefault="00136F35" w:rsidP="00B82694">
            <w:pPr>
              <w:pStyle w:val="TAH"/>
              <w:rPr>
                <w:lang w:eastAsia="zh-CN"/>
              </w:rPr>
            </w:pPr>
            <w:r>
              <w:rPr>
                <w:rFonts w:hint="eastAsia"/>
                <w:lang w:eastAsia="zh-CN"/>
              </w:rPr>
              <w:t>X</w:t>
            </w:r>
          </w:p>
        </w:tc>
        <w:tc>
          <w:tcPr>
            <w:tcW w:w="793" w:type="dxa"/>
            <w:shd w:val="clear" w:color="auto" w:fill="auto"/>
          </w:tcPr>
          <w:p w14:paraId="4244F312" w14:textId="77777777" w:rsidR="00DA3864" w:rsidRPr="00BC4377" w:rsidRDefault="00DA3864" w:rsidP="00B82694">
            <w:pPr>
              <w:pStyle w:val="TAH"/>
              <w:rPr>
                <w:lang w:eastAsia="zh-CN"/>
              </w:rPr>
            </w:pPr>
          </w:p>
        </w:tc>
        <w:tc>
          <w:tcPr>
            <w:tcW w:w="794" w:type="dxa"/>
            <w:shd w:val="clear" w:color="auto" w:fill="auto"/>
          </w:tcPr>
          <w:p w14:paraId="6A2DE01D" w14:textId="77777777" w:rsidR="00DA3864" w:rsidRPr="00BC4377" w:rsidRDefault="00DA3864" w:rsidP="00B82694">
            <w:pPr>
              <w:pStyle w:val="TAH"/>
              <w:rPr>
                <w:lang w:eastAsia="zh-CN"/>
              </w:rPr>
            </w:pPr>
          </w:p>
        </w:tc>
        <w:tc>
          <w:tcPr>
            <w:tcW w:w="793" w:type="dxa"/>
            <w:shd w:val="clear" w:color="auto" w:fill="auto"/>
          </w:tcPr>
          <w:p w14:paraId="7CFBABEC" w14:textId="77777777" w:rsidR="00DA3864" w:rsidRPr="00BC4377" w:rsidRDefault="00DA3864" w:rsidP="00B82694">
            <w:pPr>
              <w:pStyle w:val="TAH"/>
              <w:rPr>
                <w:lang w:eastAsia="zh-CN"/>
              </w:rPr>
            </w:pPr>
          </w:p>
        </w:tc>
        <w:tc>
          <w:tcPr>
            <w:tcW w:w="794" w:type="dxa"/>
            <w:shd w:val="clear" w:color="auto" w:fill="auto"/>
          </w:tcPr>
          <w:p w14:paraId="5DFF7272" w14:textId="77777777" w:rsidR="00DA3864" w:rsidRPr="00BC4377" w:rsidRDefault="00DA3864" w:rsidP="00B82694">
            <w:pPr>
              <w:pStyle w:val="TAH"/>
              <w:rPr>
                <w:lang w:eastAsia="zh-CN"/>
              </w:rPr>
            </w:pPr>
          </w:p>
        </w:tc>
        <w:tc>
          <w:tcPr>
            <w:tcW w:w="794" w:type="dxa"/>
            <w:shd w:val="clear" w:color="auto" w:fill="auto"/>
          </w:tcPr>
          <w:p w14:paraId="2BD6670B" w14:textId="77777777" w:rsidR="00DA3864" w:rsidRPr="00BC4377" w:rsidRDefault="00DA3864" w:rsidP="00B82694">
            <w:pPr>
              <w:pStyle w:val="TAH"/>
              <w:rPr>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lang w:eastAsia="zh-CN"/>
              </w:rPr>
            </w:pPr>
            <w:r>
              <w:rPr>
                <w:rFonts w:hint="eastAsia"/>
                <w:lang w:eastAsia="zh-CN"/>
              </w:rPr>
              <w:t>16</w:t>
            </w:r>
          </w:p>
        </w:tc>
        <w:tc>
          <w:tcPr>
            <w:tcW w:w="793" w:type="dxa"/>
            <w:shd w:val="clear" w:color="auto" w:fill="auto"/>
          </w:tcPr>
          <w:p w14:paraId="0CF3EF20" w14:textId="77777777" w:rsidR="00DA3864" w:rsidRDefault="00DA3864" w:rsidP="00B82694">
            <w:pPr>
              <w:pStyle w:val="TAH"/>
              <w:rPr>
                <w:lang w:eastAsia="zh-CN"/>
              </w:rPr>
            </w:pPr>
          </w:p>
        </w:tc>
        <w:tc>
          <w:tcPr>
            <w:tcW w:w="794" w:type="dxa"/>
            <w:shd w:val="clear" w:color="auto" w:fill="auto"/>
          </w:tcPr>
          <w:p w14:paraId="052960CA" w14:textId="77777777" w:rsidR="00DA3864" w:rsidRPr="00BC4377" w:rsidRDefault="00DA3864" w:rsidP="00B82694">
            <w:pPr>
              <w:pStyle w:val="TAH"/>
              <w:rPr>
                <w:lang w:eastAsia="zh-CN"/>
              </w:rPr>
            </w:pPr>
          </w:p>
        </w:tc>
        <w:tc>
          <w:tcPr>
            <w:tcW w:w="793" w:type="dxa"/>
            <w:shd w:val="clear" w:color="auto" w:fill="auto"/>
          </w:tcPr>
          <w:p w14:paraId="1F72E7C6" w14:textId="073823A1"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163247DC" w14:textId="77777777" w:rsidR="00DA3864" w:rsidRPr="00BC4377" w:rsidRDefault="00DA3864" w:rsidP="00B82694">
            <w:pPr>
              <w:pStyle w:val="TAH"/>
              <w:rPr>
                <w:lang w:eastAsia="zh-CN"/>
              </w:rPr>
            </w:pPr>
          </w:p>
        </w:tc>
        <w:tc>
          <w:tcPr>
            <w:tcW w:w="793" w:type="dxa"/>
            <w:shd w:val="clear" w:color="auto" w:fill="auto"/>
          </w:tcPr>
          <w:p w14:paraId="21FB8DDA" w14:textId="77777777" w:rsidR="00DA3864" w:rsidRPr="00BC4377" w:rsidRDefault="00DA3864" w:rsidP="00B82694">
            <w:pPr>
              <w:pStyle w:val="TAH"/>
              <w:rPr>
                <w:lang w:eastAsia="zh-CN"/>
              </w:rPr>
            </w:pPr>
          </w:p>
        </w:tc>
        <w:tc>
          <w:tcPr>
            <w:tcW w:w="794" w:type="dxa"/>
            <w:shd w:val="clear" w:color="auto" w:fill="auto"/>
          </w:tcPr>
          <w:p w14:paraId="4A7DB03F" w14:textId="0FBB7FA7"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52DF48BD" w14:textId="77777777" w:rsidR="00DA3864" w:rsidRPr="00BC4377" w:rsidRDefault="00DA3864" w:rsidP="00B82694">
            <w:pPr>
              <w:pStyle w:val="TAH"/>
              <w:rPr>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lang w:eastAsia="zh-CN"/>
              </w:rPr>
            </w:pPr>
            <w:r>
              <w:rPr>
                <w:rFonts w:hint="eastAsia"/>
                <w:lang w:eastAsia="zh-CN"/>
              </w:rPr>
              <w:t>17</w:t>
            </w:r>
          </w:p>
        </w:tc>
        <w:tc>
          <w:tcPr>
            <w:tcW w:w="793" w:type="dxa"/>
            <w:shd w:val="clear" w:color="auto" w:fill="auto"/>
          </w:tcPr>
          <w:p w14:paraId="5E9BA490" w14:textId="77777777" w:rsidR="00DA3864" w:rsidRDefault="00DA3864" w:rsidP="00B82694">
            <w:pPr>
              <w:pStyle w:val="TAH"/>
              <w:rPr>
                <w:lang w:eastAsia="zh-CN"/>
              </w:rPr>
            </w:pPr>
          </w:p>
        </w:tc>
        <w:tc>
          <w:tcPr>
            <w:tcW w:w="794" w:type="dxa"/>
            <w:shd w:val="clear" w:color="auto" w:fill="auto"/>
          </w:tcPr>
          <w:p w14:paraId="140503E1" w14:textId="77777777" w:rsidR="00DA3864" w:rsidRPr="00BC4377" w:rsidRDefault="00DA3864" w:rsidP="00B82694">
            <w:pPr>
              <w:pStyle w:val="TAH"/>
              <w:rPr>
                <w:lang w:eastAsia="zh-CN"/>
              </w:rPr>
            </w:pPr>
          </w:p>
        </w:tc>
        <w:tc>
          <w:tcPr>
            <w:tcW w:w="793" w:type="dxa"/>
            <w:shd w:val="clear" w:color="auto" w:fill="auto"/>
          </w:tcPr>
          <w:p w14:paraId="1F7280DE" w14:textId="64539AF9" w:rsidR="00DA3864" w:rsidRPr="00BC4377" w:rsidRDefault="00D77522" w:rsidP="00B82694">
            <w:pPr>
              <w:pStyle w:val="TAH"/>
              <w:rPr>
                <w:lang w:eastAsia="zh-CN"/>
              </w:rPr>
            </w:pPr>
            <w:r>
              <w:rPr>
                <w:rFonts w:hint="eastAsia"/>
                <w:lang w:eastAsia="zh-CN"/>
              </w:rPr>
              <w:t>X</w:t>
            </w:r>
          </w:p>
        </w:tc>
        <w:tc>
          <w:tcPr>
            <w:tcW w:w="794" w:type="dxa"/>
            <w:shd w:val="clear" w:color="auto" w:fill="auto"/>
          </w:tcPr>
          <w:p w14:paraId="06C68BFC" w14:textId="77777777" w:rsidR="00DA3864" w:rsidRPr="00BC4377" w:rsidRDefault="00DA3864" w:rsidP="00B82694">
            <w:pPr>
              <w:pStyle w:val="TAH"/>
              <w:rPr>
                <w:lang w:eastAsia="zh-CN"/>
              </w:rPr>
            </w:pPr>
          </w:p>
        </w:tc>
        <w:tc>
          <w:tcPr>
            <w:tcW w:w="793" w:type="dxa"/>
            <w:shd w:val="clear" w:color="auto" w:fill="auto"/>
          </w:tcPr>
          <w:p w14:paraId="09F4F307" w14:textId="77777777" w:rsidR="00DA3864" w:rsidRPr="00BC4377" w:rsidRDefault="00DA3864" w:rsidP="00B82694">
            <w:pPr>
              <w:pStyle w:val="TAH"/>
              <w:rPr>
                <w:lang w:eastAsia="zh-CN"/>
              </w:rPr>
            </w:pPr>
          </w:p>
        </w:tc>
        <w:tc>
          <w:tcPr>
            <w:tcW w:w="794" w:type="dxa"/>
            <w:shd w:val="clear" w:color="auto" w:fill="auto"/>
          </w:tcPr>
          <w:p w14:paraId="151C1B07" w14:textId="77777777" w:rsidR="00DA3864" w:rsidRPr="00BC4377" w:rsidRDefault="00DA3864" w:rsidP="00B82694">
            <w:pPr>
              <w:pStyle w:val="TAH"/>
              <w:rPr>
                <w:lang w:eastAsia="zh-CN"/>
              </w:rPr>
            </w:pPr>
          </w:p>
        </w:tc>
        <w:tc>
          <w:tcPr>
            <w:tcW w:w="794" w:type="dxa"/>
            <w:shd w:val="clear" w:color="auto" w:fill="auto"/>
          </w:tcPr>
          <w:p w14:paraId="724599F5" w14:textId="77777777" w:rsidR="00DA3864" w:rsidRPr="00BC4377" w:rsidRDefault="00DA3864" w:rsidP="00B82694">
            <w:pPr>
              <w:pStyle w:val="TAH"/>
              <w:rPr>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lang w:eastAsia="zh-CN"/>
              </w:rPr>
            </w:pPr>
            <w:r>
              <w:rPr>
                <w:rFonts w:hint="eastAsia"/>
                <w:lang w:eastAsia="zh-CN"/>
              </w:rPr>
              <w:t>18</w:t>
            </w:r>
          </w:p>
        </w:tc>
        <w:tc>
          <w:tcPr>
            <w:tcW w:w="793" w:type="dxa"/>
            <w:shd w:val="clear" w:color="auto" w:fill="auto"/>
          </w:tcPr>
          <w:p w14:paraId="526C3410" w14:textId="77777777" w:rsidR="00DA3864" w:rsidRDefault="00DA3864" w:rsidP="00B82694">
            <w:pPr>
              <w:pStyle w:val="TAH"/>
              <w:rPr>
                <w:lang w:eastAsia="zh-CN"/>
              </w:rPr>
            </w:pPr>
          </w:p>
        </w:tc>
        <w:tc>
          <w:tcPr>
            <w:tcW w:w="794" w:type="dxa"/>
            <w:shd w:val="clear" w:color="auto" w:fill="auto"/>
          </w:tcPr>
          <w:p w14:paraId="1C1628C0" w14:textId="77777777" w:rsidR="00DA3864" w:rsidRPr="00BC4377" w:rsidRDefault="00DA3864" w:rsidP="00B82694">
            <w:pPr>
              <w:pStyle w:val="TAH"/>
              <w:rPr>
                <w:lang w:eastAsia="zh-CN"/>
              </w:rPr>
            </w:pPr>
          </w:p>
        </w:tc>
        <w:tc>
          <w:tcPr>
            <w:tcW w:w="793" w:type="dxa"/>
            <w:shd w:val="clear" w:color="auto" w:fill="auto"/>
          </w:tcPr>
          <w:p w14:paraId="1926068C" w14:textId="6989537E" w:rsidR="00DA3864" w:rsidRPr="00BC4377" w:rsidRDefault="00B76D4F" w:rsidP="00B82694">
            <w:pPr>
              <w:pStyle w:val="TAH"/>
              <w:rPr>
                <w:lang w:eastAsia="zh-CN"/>
              </w:rPr>
            </w:pPr>
            <w:r>
              <w:rPr>
                <w:rFonts w:hint="eastAsia"/>
                <w:lang w:eastAsia="zh-CN"/>
              </w:rPr>
              <w:t>X</w:t>
            </w:r>
          </w:p>
        </w:tc>
        <w:tc>
          <w:tcPr>
            <w:tcW w:w="794" w:type="dxa"/>
            <w:shd w:val="clear" w:color="auto" w:fill="auto"/>
          </w:tcPr>
          <w:p w14:paraId="62D5F68F" w14:textId="77777777" w:rsidR="00DA3864" w:rsidRPr="00BC4377" w:rsidRDefault="00DA3864" w:rsidP="00B82694">
            <w:pPr>
              <w:pStyle w:val="TAH"/>
              <w:rPr>
                <w:lang w:eastAsia="zh-CN"/>
              </w:rPr>
            </w:pPr>
          </w:p>
        </w:tc>
        <w:tc>
          <w:tcPr>
            <w:tcW w:w="793" w:type="dxa"/>
            <w:shd w:val="clear" w:color="auto" w:fill="auto"/>
          </w:tcPr>
          <w:p w14:paraId="4560B3A6" w14:textId="77777777" w:rsidR="00DA3864" w:rsidRPr="00BC4377" w:rsidRDefault="00DA3864" w:rsidP="00B82694">
            <w:pPr>
              <w:pStyle w:val="TAH"/>
              <w:rPr>
                <w:lang w:eastAsia="zh-CN"/>
              </w:rPr>
            </w:pPr>
          </w:p>
        </w:tc>
        <w:tc>
          <w:tcPr>
            <w:tcW w:w="794" w:type="dxa"/>
            <w:shd w:val="clear" w:color="auto" w:fill="auto"/>
          </w:tcPr>
          <w:p w14:paraId="29D8D022" w14:textId="77777777" w:rsidR="00DA3864" w:rsidRPr="00BC4377" w:rsidRDefault="00DA3864" w:rsidP="00B82694">
            <w:pPr>
              <w:pStyle w:val="TAH"/>
              <w:rPr>
                <w:lang w:eastAsia="zh-CN"/>
              </w:rPr>
            </w:pPr>
          </w:p>
        </w:tc>
        <w:tc>
          <w:tcPr>
            <w:tcW w:w="794" w:type="dxa"/>
            <w:shd w:val="clear" w:color="auto" w:fill="auto"/>
          </w:tcPr>
          <w:p w14:paraId="7DB5603F" w14:textId="77777777" w:rsidR="00DA3864" w:rsidRPr="00BC4377" w:rsidRDefault="00DA3864" w:rsidP="00B82694">
            <w:pPr>
              <w:pStyle w:val="TAH"/>
              <w:rPr>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lang w:eastAsia="zh-CN"/>
              </w:rPr>
            </w:pPr>
            <w:r>
              <w:rPr>
                <w:rFonts w:hint="eastAsia"/>
                <w:lang w:eastAsia="zh-CN"/>
              </w:rPr>
              <w:t>19</w:t>
            </w:r>
          </w:p>
        </w:tc>
        <w:tc>
          <w:tcPr>
            <w:tcW w:w="793" w:type="dxa"/>
            <w:shd w:val="clear" w:color="auto" w:fill="auto"/>
          </w:tcPr>
          <w:p w14:paraId="4E36D45C" w14:textId="77777777" w:rsidR="00DA3864" w:rsidRDefault="00DA3864" w:rsidP="00B82694">
            <w:pPr>
              <w:pStyle w:val="TAH"/>
              <w:rPr>
                <w:lang w:eastAsia="zh-CN"/>
              </w:rPr>
            </w:pPr>
          </w:p>
        </w:tc>
        <w:tc>
          <w:tcPr>
            <w:tcW w:w="794" w:type="dxa"/>
            <w:shd w:val="clear" w:color="auto" w:fill="auto"/>
          </w:tcPr>
          <w:p w14:paraId="287DA04B" w14:textId="77777777" w:rsidR="00DA3864" w:rsidRPr="00BC4377" w:rsidRDefault="00DA3864" w:rsidP="00B82694">
            <w:pPr>
              <w:pStyle w:val="TAH"/>
              <w:rPr>
                <w:lang w:eastAsia="zh-CN"/>
              </w:rPr>
            </w:pPr>
          </w:p>
        </w:tc>
        <w:tc>
          <w:tcPr>
            <w:tcW w:w="793" w:type="dxa"/>
            <w:shd w:val="clear" w:color="auto" w:fill="auto"/>
          </w:tcPr>
          <w:p w14:paraId="767B3309" w14:textId="77B4A094" w:rsidR="00DA3864" w:rsidRPr="00BC4377" w:rsidRDefault="0015124B" w:rsidP="00B82694">
            <w:pPr>
              <w:pStyle w:val="TAH"/>
              <w:rPr>
                <w:lang w:eastAsia="zh-CN"/>
              </w:rPr>
            </w:pPr>
            <w:r>
              <w:rPr>
                <w:rFonts w:hint="eastAsia"/>
                <w:lang w:eastAsia="zh-CN"/>
              </w:rPr>
              <w:t>X</w:t>
            </w:r>
          </w:p>
        </w:tc>
        <w:tc>
          <w:tcPr>
            <w:tcW w:w="794" w:type="dxa"/>
            <w:shd w:val="clear" w:color="auto" w:fill="auto"/>
          </w:tcPr>
          <w:p w14:paraId="6F61DFA5" w14:textId="77777777" w:rsidR="00DA3864" w:rsidRPr="00BC4377" w:rsidRDefault="00DA3864" w:rsidP="00B82694">
            <w:pPr>
              <w:pStyle w:val="TAH"/>
              <w:rPr>
                <w:lang w:eastAsia="zh-CN"/>
              </w:rPr>
            </w:pPr>
          </w:p>
        </w:tc>
        <w:tc>
          <w:tcPr>
            <w:tcW w:w="793" w:type="dxa"/>
            <w:shd w:val="clear" w:color="auto" w:fill="auto"/>
          </w:tcPr>
          <w:p w14:paraId="18CDB50E" w14:textId="77777777" w:rsidR="00DA3864" w:rsidRPr="00BC4377" w:rsidRDefault="00DA3864" w:rsidP="00B82694">
            <w:pPr>
              <w:pStyle w:val="TAH"/>
              <w:rPr>
                <w:lang w:eastAsia="zh-CN"/>
              </w:rPr>
            </w:pPr>
          </w:p>
        </w:tc>
        <w:tc>
          <w:tcPr>
            <w:tcW w:w="794" w:type="dxa"/>
            <w:shd w:val="clear" w:color="auto" w:fill="auto"/>
          </w:tcPr>
          <w:p w14:paraId="26A79428" w14:textId="77777777" w:rsidR="00DA3864" w:rsidRPr="00BC4377" w:rsidRDefault="00DA3864" w:rsidP="00B82694">
            <w:pPr>
              <w:pStyle w:val="TAH"/>
              <w:rPr>
                <w:lang w:eastAsia="zh-CN"/>
              </w:rPr>
            </w:pPr>
          </w:p>
        </w:tc>
        <w:tc>
          <w:tcPr>
            <w:tcW w:w="794" w:type="dxa"/>
            <w:shd w:val="clear" w:color="auto" w:fill="auto"/>
          </w:tcPr>
          <w:p w14:paraId="05EB939C" w14:textId="77777777" w:rsidR="00DA3864" w:rsidRPr="00BC4377" w:rsidRDefault="00DA3864" w:rsidP="00B82694">
            <w:pPr>
              <w:pStyle w:val="TAH"/>
              <w:rPr>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lang w:eastAsia="zh-CN"/>
              </w:rPr>
            </w:pPr>
            <w:r>
              <w:rPr>
                <w:rFonts w:hint="eastAsia"/>
                <w:lang w:eastAsia="zh-CN"/>
              </w:rPr>
              <w:t>20</w:t>
            </w:r>
          </w:p>
        </w:tc>
        <w:tc>
          <w:tcPr>
            <w:tcW w:w="793" w:type="dxa"/>
            <w:shd w:val="clear" w:color="auto" w:fill="auto"/>
          </w:tcPr>
          <w:p w14:paraId="2718DF30" w14:textId="77777777" w:rsidR="00DA3864" w:rsidRDefault="00DA3864" w:rsidP="00B82694">
            <w:pPr>
              <w:pStyle w:val="TAH"/>
              <w:rPr>
                <w:lang w:eastAsia="zh-CN"/>
              </w:rPr>
            </w:pPr>
          </w:p>
        </w:tc>
        <w:tc>
          <w:tcPr>
            <w:tcW w:w="794" w:type="dxa"/>
            <w:shd w:val="clear" w:color="auto" w:fill="auto"/>
          </w:tcPr>
          <w:p w14:paraId="0036FB19" w14:textId="77777777" w:rsidR="00DA3864" w:rsidRPr="00BC4377" w:rsidRDefault="00DA3864" w:rsidP="00B82694">
            <w:pPr>
              <w:pStyle w:val="TAH"/>
              <w:rPr>
                <w:lang w:eastAsia="zh-CN"/>
              </w:rPr>
            </w:pPr>
          </w:p>
        </w:tc>
        <w:tc>
          <w:tcPr>
            <w:tcW w:w="793" w:type="dxa"/>
            <w:shd w:val="clear" w:color="auto" w:fill="auto"/>
          </w:tcPr>
          <w:p w14:paraId="584BAC92" w14:textId="56950433" w:rsidR="00DA3864" w:rsidRPr="00BC4377" w:rsidRDefault="009341ED" w:rsidP="00B82694">
            <w:pPr>
              <w:pStyle w:val="TAH"/>
              <w:rPr>
                <w:lang w:eastAsia="zh-CN"/>
              </w:rPr>
            </w:pPr>
            <w:r>
              <w:rPr>
                <w:rFonts w:hint="eastAsia"/>
                <w:lang w:eastAsia="zh-CN"/>
              </w:rPr>
              <w:t>X</w:t>
            </w:r>
          </w:p>
        </w:tc>
        <w:tc>
          <w:tcPr>
            <w:tcW w:w="794" w:type="dxa"/>
            <w:shd w:val="clear" w:color="auto" w:fill="auto"/>
          </w:tcPr>
          <w:p w14:paraId="6A28499C" w14:textId="77777777" w:rsidR="00DA3864" w:rsidRPr="00BC4377" w:rsidRDefault="00DA3864" w:rsidP="00B82694">
            <w:pPr>
              <w:pStyle w:val="TAH"/>
              <w:rPr>
                <w:lang w:eastAsia="zh-CN"/>
              </w:rPr>
            </w:pPr>
          </w:p>
        </w:tc>
        <w:tc>
          <w:tcPr>
            <w:tcW w:w="793" w:type="dxa"/>
            <w:shd w:val="clear" w:color="auto" w:fill="auto"/>
          </w:tcPr>
          <w:p w14:paraId="269CD577" w14:textId="77777777" w:rsidR="00DA3864" w:rsidRPr="00BC4377" w:rsidRDefault="00DA3864" w:rsidP="00B82694">
            <w:pPr>
              <w:pStyle w:val="TAH"/>
              <w:rPr>
                <w:lang w:eastAsia="zh-CN"/>
              </w:rPr>
            </w:pPr>
          </w:p>
        </w:tc>
        <w:tc>
          <w:tcPr>
            <w:tcW w:w="794" w:type="dxa"/>
            <w:shd w:val="clear" w:color="auto" w:fill="auto"/>
          </w:tcPr>
          <w:p w14:paraId="69B6105E" w14:textId="77777777" w:rsidR="00DA3864" w:rsidRPr="00BC4377" w:rsidRDefault="00DA3864" w:rsidP="00B82694">
            <w:pPr>
              <w:pStyle w:val="TAH"/>
              <w:rPr>
                <w:lang w:eastAsia="zh-CN"/>
              </w:rPr>
            </w:pPr>
          </w:p>
        </w:tc>
        <w:tc>
          <w:tcPr>
            <w:tcW w:w="794" w:type="dxa"/>
            <w:shd w:val="clear" w:color="auto" w:fill="auto"/>
          </w:tcPr>
          <w:p w14:paraId="089ED3B3" w14:textId="77777777" w:rsidR="00DA3864" w:rsidRPr="00BC4377" w:rsidRDefault="00DA3864" w:rsidP="00B82694">
            <w:pPr>
              <w:pStyle w:val="TAH"/>
              <w:rPr>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lang w:eastAsia="zh-CN"/>
              </w:rPr>
            </w:pPr>
            <w:r>
              <w:rPr>
                <w:rFonts w:hint="eastAsia"/>
                <w:lang w:eastAsia="zh-CN"/>
              </w:rPr>
              <w:t>21</w:t>
            </w:r>
          </w:p>
        </w:tc>
        <w:tc>
          <w:tcPr>
            <w:tcW w:w="793" w:type="dxa"/>
            <w:shd w:val="clear" w:color="auto" w:fill="auto"/>
          </w:tcPr>
          <w:p w14:paraId="5A981C6B" w14:textId="77777777" w:rsidR="006F5F5B" w:rsidRDefault="006F5F5B" w:rsidP="00B82694">
            <w:pPr>
              <w:pStyle w:val="TAH"/>
              <w:rPr>
                <w:lang w:eastAsia="zh-CN"/>
              </w:rPr>
            </w:pPr>
          </w:p>
        </w:tc>
        <w:tc>
          <w:tcPr>
            <w:tcW w:w="794" w:type="dxa"/>
            <w:shd w:val="clear" w:color="auto" w:fill="auto"/>
          </w:tcPr>
          <w:p w14:paraId="188728CA" w14:textId="77777777" w:rsidR="006F5F5B" w:rsidRPr="00BC4377" w:rsidRDefault="006F5F5B" w:rsidP="00B82694">
            <w:pPr>
              <w:pStyle w:val="TAH"/>
              <w:rPr>
                <w:lang w:eastAsia="zh-CN"/>
              </w:rPr>
            </w:pPr>
          </w:p>
        </w:tc>
        <w:tc>
          <w:tcPr>
            <w:tcW w:w="793" w:type="dxa"/>
            <w:shd w:val="clear" w:color="auto" w:fill="auto"/>
          </w:tcPr>
          <w:p w14:paraId="143480C9" w14:textId="226DA225" w:rsidR="006F5F5B" w:rsidRDefault="0095193F" w:rsidP="00B82694">
            <w:pPr>
              <w:pStyle w:val="TAH"/>
              <w:rPr>
                <w:lang w:eastAsia="zh-CN"/>
              </w:rPr>
            </w:pPr>
            <w:r>
              <w:rPr>
                <w:rFonts w:hint="eastAsia"/>
                <w:lang w:eastAsia="zh-CN"/>
              </w:rPr>
              <w:t>X</w:t>
            </w:r>
          </w:p>
        </w:tc>
        <w:tc>
          <w:tcPr>
            <w:tcW w:w="794" w:type="dxa"/>
            <w:shd w:val="clear" w:color="auto" w:fill="auto"/>
          </w:tcPr>
          <w:p w14:paraId="3D3D69B9" w14:textId="77777777" w:rsidR="006F5F5B" w:rsidRPr="00BC4377" w:rsidRDefault="006F5F5B" w:rsidP="00B82694">
            <w:pPr>
              <w:pStyle w:val="TAH"/>
              <w:rPr>
                <w:lang w:eastAsia="zh-CN"/>
              </w:rPr>
            </w:pPr>
          </w:p>
        </w:tc>
        <w:tc>
          <w:tcPr>
            <w:tcW w:w="793" w:type="dxa"/>
            <w:shd w:val="clear" w:color="auto" w:fill="auto"/>
          </w:tcPr>
          <w:p w14:paraId="780DBBB7" w14:textId="77777777" w:rsidR="006F5F5B" w:rsidRPr="00BC4377" w:rsidRDefault="006F5F5B" w:rsidP="00B82694">
            <w:pPr>
              <w:pStyle w:val="TAH"/>
              <w:rPr>
                <w:lang w:eastAsia="zh-CN"/>
              </w:rPr>
            </w:pPr>
          </w:p>
        </w:tc>
        <w:tc>
          <w:tcPr>
            <w:tcW w:w="794" w:type="dxa"/>
            <w:shd w:val="clear" w:color="auto" w:fill="auto"/>
          </w:tcPr>
          <w:p w14:paraId="41E74FB2" w14:textId="77777777" w:rsidR="006F5F5B" w:rsidRPr="00BC4377" w:rsidRDefault="006F5F5B" w:rsidP="00B82694">
            <w:pPr>
              <w:pStyle w:val="TAH"/>
              <w:rPr>
                <w:lang w:eastAsia="zh-CN"/>
              </w:rPr>
            </w:pPr>
          </w:p>
        </w:tc>
        <w:tc>
          <w:tcPr>
            <w:tcW w:w="794" w:type="dxa"/>
            <w:shd w:val="clear" w:color="auto" w:fill="auto"/>
          </w:tcPr>
          <w:p w14:paraId="61E92F03" w14:textId="77777777" w:rsidR="006F5F5B" w:rsidRPr="00BC4377" w:rsidRDefault="006F5F5B" w:rsidP="00B82694">
            <w:pPr>
              <w:pStyle w:val="TAH"/>
              <w:rPr>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lang w:eastAsia="zh-CN"/>
              </w:rPr>
            </w:pPr>
            <w:r>
              <w:rPr>
                <w:rFonts w:hint="eastAsia"/>
                <w:lang w:eastAsia="zh-CN"/>
              </w:rPr>
              <w:t>22</w:t>
            </w:r>
          </w:p>
        </w:tc>
        <w:tc>
          <w:tcPr>
            <w:tcW w:w="793" w:type="dxa"/>
            <w:shd w:val="clear" w:color="auto" w:fill="auto"/>
          </w:tcPr>
          <w:p w14:paraId="14459D00" w14:textId="77777777" w:rsidR="006F5F5B" w:rsidRDefault="006F5F5B" w:rsidP="00B82694">
            <w:pPr>
              <w:pStyle w:val="TAH"/>
              <w:rPr>
                <w:lang w:eastAsia="zh-CN"/>
              </w:rPr>
            </w:pPr>
          </w:p>
        </w:tc>
        <w:tc>
          <w:tcPr>
            <w:tcW w:w="794" w:type="dxa"/>
            <w:shd w:val="clear" w:color="auto" w:fill="auto"/>
          </w:tcPr>
          <w:p w14:paraId="4DA4BB34" w14:textId="77777777" w:rsidR="006F5F5B" w:rsidRPr="00BC4377" w:rsidRDefault="006F5F5B" w:rsidP="00B82694">
            <w:pPr>
              <w:pStyle w:val="TAH"/>
              <w:rPr>
                <w:lang w:eastAsia="zh-CN"/>
              </w:rPr>
            </w:pPr>
          </w:p>
        </w:tc>
        <w:tc>
          <w:tcPr>
            <w:tcW w:w="793" w:type="dxa"/>
            <w:shd w:val="clear" w:color="auto" w:fill="auto"/>
          </w:tcPr>
          <w:p w14:paraId="43AE8831" w14:textId="5F167473" w:rsidR="006F5F5B" w:rsidRDefault="00E03739" w:rsidP="00B82694">
            <w:pPr>
              <w:pStyle w:val="TAH"/>
              <w:rPr>
                <w:lang w:eastAsia="zh-CN"/>
              </w:rPr>
            </w:pPr>
            <w:r>
              <w:rPr>
                <w:rFonts w:hint="eastAsia"/>
                <w:lang w:eastAsia="zh-CN"/>
              </w:rPr>
              <w:t>X</w:t>
            </w:r>
          </w:p>
        </w:tc>
        <w:tc>
          <w:tcPr>
            <w:tcW w:w="794" w:type="dxa"/>
            <w:shd w:val="clear" w:color="auto" w:fill="auto"/>
          </w:tcPr>
          <w:p w14:paraId="19AB9286" w14:textId="77777777" w:rsidR="006F5F5B" w:rsidRPr="00BC4377" w:rsidRDefault="006F5F5B" w:rsidP="00B82694">
            <w:pPr>
              <w:pStyle w:val="TAH"/>
              <w:rPr>
                <w:lang w:eastAsia="zh-CN"/>
              </w:rPr>
            </w:pPr>
          </w:p>
        </w:tc>
        <w:tc>
          <w:tcPr>
            <w:tcW w:w="793" w:type="dxa"/>
            <w:shd w:val="clear" w:color="auto" w:fill="auto"/>
          </w:tcPr>
          <w:p w14:paraId="6620E689" w14:textId="77777777" w:rsidR="006F5F5B" w:rsidRPr="00BC4377" w:rsidRDefault="006F5F5B" w:rsidP="00B82694">
            <w:pPr>
              <w:pStyle w:val="TAH"/>
              <w:rPr>
                <w:lang w:eastAsia="zh-CN"/>
              </w:rPr>
            </w:pPr>
          </w:p>
        </w:tc>
        <w:tc>
          <w:tcPr>
            <w:tcW w:w="794" w:type="dxa"/>
            <w:shd w:val="clear" w:color="auto" w:fill="auto"/>
          </w:tcPr>
          <w:p w14:paraId="1738F707" w14:textId="77777777" w:rsidR="006F5F5B" w:rsidRPr="00BC4377" w:rsidRDefault="006F5F5B" w:rsidP="00B82694">
            <w:pPr>
              <w:pStyle w:val="TAH"/>
              <w:rPr>
                <w:lang w:eastAsia="zh-CN"/>
              </w:rPr>
            </w:pPr>
          </w:p>
        </w:tc>
        <w:tc>
          <w:tcPr>
            <w:tcW w:w="794" w:type="dxa"/>
            <w:shd w:val="clear" w:color="auto" w:fill="auto"/>
          </w:tcPr>
          <w:p w14:paraId="7F699889" w14:textId="77777777" w:rsidR="006F5F5B" w:rsidRPr="00BC4377" w:rsidRDefault="006F5F5B" w:rsidP="00B82694">
            <w:pPr>
              <w:pStyle w:val="TAH"/>
              <w:rPr>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lang w:eastAsia="zh-CN"/>
              </w:rPr>
            </w:pPr>
            <w:r>
              <w:rPr>
                <w:rFonts w:hint="eastAsia"/>
                <w:lang w:eastAsia="zh-CN"/>
              </w:rPr>
              <w:t>23</w:t>
            </w:r>
          </w:p>
        </w:tc>
        <w:tc>
          <w:tcPr>
            <w:tcW w:w="793" w:type="dxa"/>
            <w:shd w:val="clear" w:color="auto" w:fill="auto"/>
          </w:tcPr>
          <w:p w14:paraId="5C14618D" w14:textId="77777777" w:rsidR="006F5F5B" w:rsidRDefault="006F5F5B" w:rsidP="00B82694">
            <w:pPr>
              <w:pStyle w:val="TAH"/>
              <w:rPr>
                <w:lang w:eastAsia="zh-CN"/>
              </w:rPr>
            </w:pPr>
          </w:p>
        </w:tc>
        <w:tc>
          <w:tcPr>
            <w:tcW w:w="794" w:type="dxa"/>
            <w:shd w:val="clear" w:color="auto" w:fill="auto"/>
          </w:tcPr>
          <w:p w14:paraId="14EF464D" w14:textId="77777777" w:rsidR="006F5F5B" w:rsidRPr="00BC4377" w:rsidRDefault="006F5F5B" w:rsidP="00B82694">
            <w:pPr>
              <w:pStyle w:val="TAH"/>
              <w:rPr>
                <w:lang w:eastAsia="zh-CN"/>
              </w:rPr>
            </w:pPr>
          </w:p>
        </w:tc>
        <w:tc>
          <w:tcPr>
            <w:tcW w:w="793" w:type="dxa"/>
            <w:shd w:val="clear" w:color="auto" w:fill="auto"/>
          </w:tcPr>
          <w:p w14:paraId="3A68B6EA" w14:textId="77777777" w:rsidR="006F5F5B" w:rsidRDefault="006F5F5B" w:rsidP="00B82694">
            <w:pPr>
              <w:pStyle w:val="TAH"/>
              <w:rPr>
                <w:lang w:eastAsia="zh-CN"/>
              </w:rPr>
            </w:pPr>
          </w:p>
        </w:tc>
        <w:tc>
          <w:tcPr>
            <w:tcW w:w="794" w:type="dxa"/>
            <w:shd w:val="clear" w:color="auto" w:fill="auto"/>
          </w:tcPr>
          <w:p w14:paraId="5E3DF8A9" w14:textId="127CA7F7" w:rsidR="006F5F5B" w:rsidRPr="00BC4377" w:rsidRDefault="00CB6799" w:rsidP="00B82694">
            <w:pPr>
              <w:pStyle w:val="TAH"/>
              <w:rPr>
                <w:lang w:eastAsia="zh-CN"/>
              </w:rPr>
            </w:pPr>
            <w:r>
              <w:rPr>
                <w:rFonts w:hint="eastAsia"/>
                <w:lang w:eastAsia="zh-CN"/>
              </w:rPr>
              <w:t>X</w:t>
            </w:r>
          </w:p>
        </w:tc>
        <w:tc>
          <w:tcPr>
            <w:tcW w:w="793" w:type="dxa"/>
            <w:shd w:val="clear" w:color="auto" w:fill="auto"/>
          </w:tcPr>
          <w:p w14:paraId="0A795A71" w14:textId="77777777" w:rsidR="006F5F5B" w:rsidRPr="00BC4377" w:rsidRDefault="006F5F5B" w:rsidP="00B82694">
            <w:pPr>
              <w:pStyle w:val="TAH"/>
              <w:rPr>
                <w:lang w:eastAsia="zh-CN"/>
              </w:rPr>
            </w:pPr>
          </w:p>
        </w:tc>
        <w:tc>
          <w:tcPr>
            <w:tcW w:w="794" w:type="dxa"/>
            <w:shd w:val="clear" w:color="auto" w:fill="auto"/>
          </w:tcPr>
          <w:p w14:paraId="6C8F5BDE" w14:textId="77777777" w:rsidR="006F5F5B" w:rsidRPr="00BC4377" w:rsidRDefault="006F5F5B" w:rsidP="00B82694">
            <w:pPr>
              <w:pStyle w:val="TAH"/>
              <w:rPr>
                <w:lang w:eastAsia="zh-CN"/>
              </w:rPr>
            </w:pPr>
          </w:p>
        </w:tc>
        <w:tc>
          <w:tcPr>
            <w:tcW w:w="794" w:type="dxa"/>
            <w:shd w:val="clear" w:color="auto" w:fill="auto"/>
          </w:tcPr>
          <w:p w14:paraId="52C4440A" w14:textId="77777777" w:rsidR="006F5F5B" w:rsidRPr="00BC4377" w:rsidRDefault="006F5F5B" w:rsidP="00B82694">
            <w:pPr>
              <w:pStyle w:val="TAH"/>
              <w:rPr>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lang w:eastAsia="zh-CN"/>
              </w:rPr>
            </w:pPr>
            <w:r>
              <w:rPr>
                <w:rFonts w:hint="eastAsia"/>
                <w:lang w:eastAsia="zh-CN"/>
              </w:rPr>
              <w:t>24</w:t>
            </w:r>
          </w:p>
        </w:tc>
        <w:tc>
          <w:tcPr>
            <w:tcW w:w="793" w:type="dxa"/>
            <w:shd w:val="clear" w:color="auto" w:fill="auto"/>
          </w:tcPr>
          <w:p w14:paraId="0392A736" w14:textId="77777777" w:rsidR="006F5F5B" w:rsidRDefault="006F5F5B" w:rsidP="00B82694">
            <w:pPr>
              <w:pStyle w:val="TAH"/>
              <w:rPr>
                <w:lang w:eastAsia="zh-CN"/>
              </w:rPr>
            </w:pPr>
          </w:p>
        </w:tc>
        <w:tc>
          <w:tcPr>
            <w:tcW w:w="794" w:type="dxa"/>
            <w:shd w:val="clear" w:color="auto" w:fill="auto"/>
          </w:tcPr>
          <w:p w14:paraId="2C256622" w14:textId="77777777" w:rsidR="006F5F5B" w:rsidRPr="00BC4377" w:rsidRDefault="006F5F5B" w:rsidP="00B82694">
            <w:pPr>
              <w:pStyle w:val="TAH"/>
              <w:rPr>
                <w:lang w:eastAsia="zh-CN"/>
              </w:rPr>
            </w:pPr>
          </w:p>
        </w:tc>
        <w:tc>
          <w:tcPr>
            <w:tcW w:w="793" w:type="dxa"/>
            <w:shd w:val="clear" w:color="auto" w:fill="auto"/>
          </w:tcPr>
          <w:p w14:paraId="31CC03F0" w14:textId="77777777" w:rsidR="006F5F5B" w:rsidRDefault="006F5F5B" w:rsidP="00B82694">
            <w:pPr>
              <w:pStyle w:val="TAH"/>
              <w:rPr>
                <w:lang w:eastAsia="zh-CN"/>
              </w:rPr>
            </w:pPr>
          </w:p>
        </w:tc>
        <w:tc>
          <w:tcPr>
            <w:tcW w:w="794" w:type="dxa"/>
            <w:shd w:val="clear" w:color="auto" w:fill="auto"/>
          </w:tcPr>
          <w:p w14:paraId="7ABFE301" w14:textId="138936A3" w:rsidR="006F5F5B" w:rsidRPr="00BC4377" w:rsidRDefault="002364DB" w:rsidP="00B82694">
            <w:pPr>
              <w:pStyle w:val="TAH"/>
              <w:rPr>
                <w:lang w:eastAsia="zh-CN"/>
              </w:rPr>
            </w:pPr>
            <w:r>
              <w:rPr>
                <w:rFonts w:hint="eastAsia"/>
                <w:lang w:eastAsia="zh-CN"/>
              </w:rPr>
              <w:t>X</w:t>
            </w:r>
          </w:p>
        </w:tc>
        <w:tc>
          <w:tcPr>
            <w:tcW w:w="793" w:type="dxa"/>
            <w:shd w:val="clear" w:color="auto" w:fill="auto"/>
          </w:tcPr>
          <w:p w14:paraId="2E748EE2" w14:textId="77777777" w:rsidR="006F5F5B" w:rsidRPr="00BC4377" w:rsidRDefault="006F5F5B" w:rsidP="00B82694">
            <w:pPr>
              <w:pStyle w:val="TAH"/>
              <w:rPr>
                <w:lang w:eastAsia="zh-CN"/>
              </w:rPr>
            </w:pPr>
          </w:p>
        </w:tc>
        <w:tc>
          <w:tcPr>
            <w:tcW w:w="794" w:type="dxa"/>
            <w:shd w:val="clear" w:color="auto" w:fill="auto"/>
          </w:tcPr>
          <w:p w14:paraId="489A2EC5" w14:textId="77777777" w:rsidR="006F5F5B" w:rsidRPr="00BC4377" w:rsidRDefault="006F5F5B" w:rsidP="00B82694">
            <w:pPr>
              <w:pStyle w:val="TAH"/>
              <w:rPr>
                <w:lang w:eastAsia="zh-CN"/>
              </w:rPr>
            </w:pPr>
          </w:p>
        </w:tc>
        <w:tc>
          <w:tcPr>
            <w:tcW w:w="794" w:type="dxa"/>
            <w:shd w:val="clear" w:color="auto" w:fill="auto"/>
          </w:tcPr>
          <w:p w14:paraId="5E011E05" w14:textId="77777777" w:rsidR="006F5F5B" w:rsidRPr="00BC4377" w:rsidRDefault="006F5F5B" w:rsidP="00B82694">
            <w:pPr>
              <w:pStyle w:val="TAH"/>
              <w:rPr>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lang w:eastAsia="zh-CN"/>
              </w:rPr>
            </w:pPr>
            <w:r>
              <w:rPr>
                <w:rFonts w:hint="eastAsia"/>
                <w:lang w:eastAsia="zh-CN"/>
              </w:rPr>
              <w:t>25</w:t>
            </w:r>
          </w:p>
        </w:tc>
        <w:tc>
          <w:tcPr>
            <w:tcW w:w="793" w:type="dxa"/>
            <w:shd w:val="clear" w:color="auto" w:fill="auto"/>
          </w:tcPr>
          <w:p w14:paraId="3EAB3087" w14:textId="77777777" w:rsidR="006F5F5B" w:rsidRDefault="006F5F5B" w:rsidP="00B82694">
            <w:pPr>
              <w:pStyle w:val="TAH"/>
              <w:rPr>
                <w:lang w:eastAsia="zh-CN"/>
              </w:rPr>
            </w:pPr>
          </w:p>
        </w:tc>
        <w:tc>
          <w:tcPr>
            <w:tcW w:w="794" w:type="dxa"/>
            <w:shd w:val="clear" w:color="auto" w:fill="auto"/>
          </w:tcPr>
          <w:p w14:paraId="4871790B" w14:textId="77777777" w:rsidR="006F5F5B" w:rsidRPr="00BC4377" w:rsidRDefault="006F5F5B" w:rsidP="00B82694">
            <w:pPr>
              <w:pStyle w:val="TAH"/>
              <w:rPr>
                <w:lang w:eastAsia="zh-CN"/>
              </w:rPr>
            </w:pPr>
          </w:p>
        </w:tc>
        <w:tc>
          <w:tcPr>
            <w:tcW w:w="793" w:type="dxa"/>
            <w:shd w:val="clear" w:color="auto" w:fill="auto"/>
          </w:tcPr>
          <w:p w14:paraId="443D7835" w14:textId="77777777" w:rsidR="006F5F5B" w:rsidRDefault="006F5F5B" w:rsidP="00B82694">
            <w:pPr>
              <w:pStyle w:val="TAH"/>
              <w:rPr>
                <w:lang w:eastAsia="zh-CN"/>
              </w:rPr>
            </w:pPr>
          </w:p>
        </w:tc>
        <w:tc>
          <w:tcPr>
            <w:tcW w:w="794" w:type="dxa"/>
            <w:shd w:val="clear" w:color="auto" w:fill="auto"/>
          </w:tcPr>
          <w:p w14:paraId="05396199" w14:textId="77777777" w:rsidR="006F5F5B" w:rsidRPr="00BC4377" w:rsidRDefault="006F5F5B" w:rsidP="00B82694">
            <w:pPr>
              <w:pStyle w:val="TAH"/>
              <w:rPr>
                <w:lang w:eastAsia="zh-CN"/>
              </w:rPr>
            </w:pPr>
          </w:p>
        </w:tc>
        <w:tc>
          <w:tcPr>
            <w:tcW w:w="793" w:type="dxa"/>
            <w:shd w:val="clear" w:color="auto" w:fill="auto"/>
          </w:tcPr>
          <w:p w14:paraId="0561E3FB" w14:textId="61A29492"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1773CCE8" w14:textId="352A938F"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5088A703" w14:textId="77777777" w:rsidR="006F5F5B" w:rsidRPr="00BC4377" w:rsidRDefault="006F5F5B" w:rsidP="00B82694">
            <w:pPr>
              <w:pStyle w:val="TAH"/>
              <w:rPr>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lang w:eastAsia="zh-CN"/>
              </w:rPr>
            </w:pPr>
            <w:r>
              <w:rPr>
                <w:rFonts w:hint="eastAsia"/>
                <w:lang w:eastAsia="zh-CN"/>
              </w:rPr>
              <w:t>26</w:t>
            </w:r>
          </w:p>
        </w:tc>
        <w:tc>
          <w:tcPr>
            <w:tcW w:w="793" w:type="dxa"/>
            <w:shd w:val="clear" w:color="auto" w:fill="auto"/>
          </w:tcPr>
          <w:p w14:paraId="15BDF11B" w14:textId="77777777" w:rsidR="006F5F5B" w:rsidRDefault="006F5F5B" w:rsidP="00B82694">
            <w:pPr>
              <w:pStyle w:val="TAH"/>
              <w:rPr>
                <w:lang w:eastAsia="zh-CN"/>
              </w:rPr>
            </w:pPr>
          </w:p>
        </w:tc>
        <w:tc>
          <w:tcPr>
            <w:tcW w:w="794" w:type="dxa"/>
            <w:shd w:val="clear" w:color="auto" w:fill="auto"/>
          </w:tcPr>
          <w:p w14:paraId="32D75294" w14:textId="77777777" w:rsidR="006F5F5B" w:rsidRPr="00BC4377" w:rsidRDefault="006F5F5B" w:rsidP="00B82694">
            <w:pPr>
              <w:pStyle w:val="TAH"/>
              <w:rPr>
                <w:lang w:eastAsia="zh-CN"/>
              </w:rPr>
            </w:pPr>
          </w:p>
        </w:tc>
        <w:tc>
          <w:tcPr>
            <w:tcW w:w="793" w:type="dxa"/>
            <w:shd w:val="clear" w:color="auto" w:fill="auto"/>
          </w:tcPr>
          <w:p w14:paraId="0987D355" w14:textId="77777777" w:rsidR="006F5F5B" w:rsidRDefault="006F5F5B" w:rsidP="00B82694">
            <w:pPr>
              <w:pStyle w:val="TAH"/>
              <w:rPr>
                <w:lang w:eastAsia="zh-CN"/>
              </w:rPr>
            </w:pPr>
          </w:p>
        </w:tc>
        <w:tc>
          <w:tcPr>
            <w:tcW w:w="794" w:type="dxa"/>
            <w:shd w:val="clear" w:color="auto" w:fill="auto"/>
          </w:tcPr>
          <w:p w14:paraId="3AC31602" w14:textId="77777777" w:rsidR="006F5F5B" w:rsidRPr="00BC4377" w:rsidRDefault="006F5F5B" w:rsidP="00B82694">
            <w:pPr>
              <w:pStyle w:val="TAH"/>
              <w:rPr>
                <w:lang w:eastAsia="zh-CN"/>
              </w:rPr>
            </w:pPr>
          </w:p>
        </w:tc>
        <w:tc>
          <w:tcPr>
            <w:tcW w:w="793" w:type="dxa"/>
            <w:shd w:val="clear" w:color="auto" w:fill="auto"/>
          </w:tcPr>
          <w:p w14:paraId="6930120E" w14:textId="2FB315AE" w:rsidR="006F5F5B" w:rsidRPr="00BC4377" w:rsidRDefault="00391B1B" w:rsidP="00B82694">
            <w:pPr>
              <w:pStyle w:val="TAH"/>
              <w:rPr>
                <w:lang w:eastAsia="zh-CN"/>
              </w:rPr>
            </w:pPr>
            <w:r>
              <w:rPr>
                <w:rFonts w:hint="eastAsia"/>
                <w:lang w:eastAsia="zh-CN"/>
              </w:rPr>
              <w:t>X</w:t>
            </w:r>
          </w:p>
        </w:tc>
        <w:tc>
          <w:tcPr>
            <w:tcW w:w="794" w:type="dxa"/>
            <w:shd w:val="clear" w:color="auto" w:fill="auto"/>
          </w:tcPr>
          <w:p w14:paraId="7431A04A" w14:textId="77777777" w:rsidR="006F5F5B" w:rsidRPr="00BC4377" w:rsidRDefault="006F5F5B" w:rsidP="00B82694">
            <w:pPr>
              <w:pStyle w:val="TAH"/>
              <w:rPr>
                <w:lang w:eastAsia="zh-CN"/>
              </w:rPr>
            </w:pPr>
          </w:p>
        </w:tc>
        <w:tc>
          <w:tcPr>
            <w:tcW w:w="794" w:type="dxa"/>
            <w:shd w:val="clear" w:color="auto" w:fill="auto"/>
          </w:tcPr>
          <w:p w14:paraId="2EDF24BB" w14:textId="77777777" w:rsidR="006F5F5B" w:rsidRPr="00BC4377" w:rsidRDefault="006F5F5B" w:rsidP="00B82694">
            <w:pPr>
              <w:pStyle w:val="TAH"/>
              <w:rPr>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lang w:eastAsia="zh-CN"/>
              </w:rPr>
            </w:pPr>
            <w:r>
              <w:rPr>
                <w:rFonts w:hint="eastAsia"/>
                <w:lang w:eastAsia="zh-CN"/>
              </w:rPr>
              <w:t>27</w:t>
            </w:r>
          </w:p>
        </w:tc>
        <w:tc>
          <w:tcPr>
            <w:tcW w:w="793" w:type="dxa"/>
            <w:shd w:val="clear" w:color="auto" w:fill="auto"/>
          </w:tcPr>
          <w:p w14:paraId="3DA6EECA" w14:textId="77777777" w:rsidR="006F5F5B" w:rsidRDefault="006F5F5B" w:rsidP="00B82694">
            <w:pPr>
              <w:pStyle w:val="TAH"/>
              <w:rPr>
                <w:lang w:eastAsia="zh-CN"/>
              </w:rPr>
            </w:pPr>
          </w:p>
        </w:tc>
        <w:tc>
          <w:tcPr>
            <w:tcW w:w="794" w:type="dxa"/>
            <w:shd w:val="clear" w:color="auto" w:fill="auto"/>
          </w:tcPr>
          <w:p w14:paraId="482395AC" w14:textId="77777777" w:rsidR="006F5F5B" w:rsidRPr="00BC4377" w:rsidRDefault="006F5F5B" w:rsidP="00B82694">
            <w:pPr>
              <w:pStyle w:val="TAH"/>
              <w:rPr>
                <w:lang w:eastAsia="zh-CN"/>
              </w:rPr>
            </w:pPr>
          </w:p>
        </w:tc>
        <w:tc>
          <w:tcPr>
            <w:tcW w:w="793" w:type="dxa"/>
            <w:shd w:val="clear" w:color="auto" w:fill="auto"/>
          </w:tcPr>
          <w:p w14:paraId="1831BC9B" w14:textId="77777777" w:rsidR="006F5F5B" w:rsidRDefault="006F5F5B" w:rsidP="00B82694">
            <w:pPr>
              <w:pStyle w:val="TAH"/>
              <w:rPr>
                <w:lang w:eastAsia="zh-CN"/>
              </w:rPr>
            </w:pPr>
          </w:p>
        </w:tc>
        <w:tc>
          <w:tcPr>
            <w:tcW w:w="794" w:type="dxa"/>
            <w:shd w:val="clear" w:color="auto" w:fill="auto"/>
          </w:tcPr>
          <w:p w14:paraId="471D46F9" w14:textId="77777777" w:rsidR="006F5F5B" w:rsidRPr="00BC4377" w:rsidRDefault="006F5F5B" w:rsidP="00B82694">
            <w:pPr>
              <w:pStyle w:val="TAH"/>
              <w:rPr>
                <w:lang w:eastAsia="zh-CN"/>
              </w:rPr>
            </w:pPr>
          </w:p>
        </w:tc>
        <w:tc>
          <w:tcPr>
            <w:tcW w:w="793" w:type="dxa"/>
            <w:shd w:val="clear" w:color="auto" w:fill="auto"/>
          </w:tcPr>
          <w:p w14:paraId="49388EEE" w14:textId="7EF6B29F" w:rsidR="006F5F5B" w:rsidRPr="00BC4377" w:rsidRDefault="0066318D" w:rsidP="00B82694">
            <w:pPr>
              <w:pStyle w:val="TAH"/>
              <w:rPr>
                <w:lang w:eastAsia="zh-CN"/>
              </w:rPr>
            </w:pPr>
            <w:r>
              <w:rPr>
                <w:rFonts w:hint="eastAsia"/>
                <w:lang w:eastAsia="zh-CN"/>
              </w:rPr>
              <w:t>X</w:t>
            </w:r>
          </w:p>
        </w:tc>
        <w:tc>
          <w:tcPr>
            <w:tcW w:w="794" w:type="dxa"/>
            <w:shd w:val="clear" w:color="auto" w:fill="auto"/>
          </w:tcPr>
          <w:p w14:paraId="19D01D73" w14:textId="77777777" w:rsidR="006F5F5B" w:rsidRPr="00BC4377" w:rsidRDefault="006F5F5B" w:rsidP="00B82694">
            <w:pPr>
              <w:pStyle w:val="TAH"/>
              <w:rPr>
                <w:lang w:eastAsia="zh-CN"/>
              </w:rPr>
            </w:pPr>
          </w:p>
        </w:tc>
        <w:tc>
          <w:tcPr>
            <w:tcW w:w="794" w:type="dxa"/>
            <w:shd w:val="clear" w:color="auto" w:fill="auto"/>
          </w:tcPr>
          <w:p w14:paraId="60068836" w14:textId="77777777" w:rsidR="006F5F5B" w:rsidRPr="00BC4377" w:rsidRDefault="006F5F5B" w:rsidP="00B82694">
            <w:pPr>
              <w:pStyle w:val="TAH"/>
              <w:rPr>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lang w:eastAsia="zh-CN"/>
              </w:rPr>
            </w:pPr>
            <w:r>
              <w:rPr>
                <w:rFonts w:hint="eastAsia"/>
                <w:lang w:eastAsia="zh-CN"/>
              </w:rPr>
              <w:t>28</w:t>
            </w:r>
          </w:p>
        </w:tc>
        <w:tc>
          <w:tcPr>
            <w:tcW w:w="793" w:type="dxa"/>
            <w:shd w:val="clear" w:color="auto" w:fill="auto"/>
          </w:tcPr>
          <w:p w14:paraId="2222C67E" w14:textId="77777777" w:rsidR="006F5F5B" w:rsidRDefault="006F5F5B" w:rsidP="00B82694">
            <w:pPr>
              <w:pStyle w:val="TAH"/>
              <w:rPr>
                <w:lang w:eastAsia="zh-CN"/>
              </w:rPr>
            </w:pPr>
          </w:p>
        </w:tc>
        <w:tc>
          <w:tcPr>
            <w:tcW w:w="794" w:type="dxa"/>
            <w:shd w:val="clear" w:color="auto" w:fill="auto"/>
          </w:tcPr>
          <w:p w14:paraId="2B2599F4" w14:textId="77777777" w:rsidR="006F5F5B" w:rsidRPr="00BC4377" w:rsidRDefault="006F5F5B" w:rsidP="00B82694">
            <w:pPr>
              <w:pStyle w:val="TAH"/>
              <w:rPr>
                <w:lang w:eastAsia="zh-CN"/>
              </w:rPr>
            </w:pPr>
          </w:p>
        </w:tc>
        <w:tc>
          <w:tcPr>
            <w:tcW w:w="793" w:type="dxa"/>
            <w:shd w:val="clear" w:color="auto" w:fill="auto"/>
          </w:tcPr>
          <w:p w14:paraId="5C8FF8BC" w14:textId="77777777" w:rsidR="006F5F5B" w:rsidRDefault="006F5F5B" w:rsidP="00B82694">
            <w:pPr>
              <w:pStyle w:val="TAH"/>
              <w:rPr>
                <w:lang w:eastAsia="zh-CN"/>
              </w:rPr>
            </w:pPr>
          </w:p>
        </w:tc>
        <w:tc>
          <w:tcPr>
            <w:tcW w:w="794" w:type="dxa"/>
            <w:shd w:val="clear" w:color="auto" w:fill="auto"/>
          </w:tcPr>
          <w:p w14:paraId="1A462EFF" w14:textId="77777777" w:rsidR="006F5F5B" w:rsidRPr="00BC4377" w:rsidRDefault="006F5F5B" w:rsidP="00B82694">
            <w:pPr>
              <w:pStyle w:val="TAH"/>
              <w:rPr>
                <w:lang w:eastAsia="zh-CN"/>
              </w:rPr>
            </w:pPr>
          </w:p>
        </w:tc>
        <w:tc>
          <w:tcPr>
            <w:tcW w:w="793" w:type="dxa"/>
            <w:shd w:val="clear" w:color="auto" w:fill="auto"/>
          </w:tcPr>
          <w:p w14:paraId="1185B94B" w14:textId="29E1602C" w:rsidR="006F5F5B" w:rsidRPr="00BC4377" w:rsidRDefault="0085098B" w:rsidP="00B82694">
            <w:pPr>
              <w:pStyle w:val="TAH"/>
              <w:rPr>
                <w:lang w:eastAsia="zh-CN"/>
              </w:rPr>
            </w:pPr>
            <w:r>
              <w:rPr>
                <w:rFonts w:hint="eastAsia"/>
                <w:lang w:eastAsia="zh-CN"/>
              </w:rPr>
              <w:t>X</w:t>
            </w:r>
          </w:p>
        </w:tc>
        <w:tc>
          <w:tcPr>
            <w:tcW w:w="794" w:type="dxa"/>
            <w:shd w:val="clear" w:color="auto" w:fill="auto"/>
          </w:tcPr>
          <w:p w14:paraId="52221EC1" w14:textId="77777777" w:rsidR="006F5F5B" w:rsidRPr="00BC4377" w:rsidRDefault="006F5F5B" w:rsidP="00B82694">
            <w:pPr>
              <w:pStyle w:val="TAH"/>
              <w:rPr>
                <w:lang w:eastAsia="zh-CN"/>
              </w:rPr>
            </w:pPr>
          </w:p>
        </w:tc>
        <w:tc>
          <w:tcPr>
            <w:tcW w:w="794" w:type="dxa"/>
            <w:shd w:val="clear" w:color="auto" w:fill="auto"/>
          </w:tcPr>
          <w:p w14:paraId="0202A7E9" w14:textId="77777777" w:rsidR="006F5F5B" w:rsidRPr="00BC4377" w:rsidRDefault="006F5F5B" w:rsidP="00B82694">
            <w:pPr>
              <w:pStyle w:val="TAH"/>
              <w:rPr>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lang w:eastAsia="zh-CN"/>
              </w:rPr>
            </w:pPr>
            <w:r>
              <w:rPr>
                <w:rFonts w:hint="eastAsia"/>
                <w:lang w:eastAsia="zh-CN"/>
              </w:rPr>
              <w:t>29</w:t>
            </w:r>
          </w:p>
        </w:tc>
        <w:tc>
          <w:tcPr>
            <w:tcW w:w="793" w:type="dxa"/>
            <w:shd w:val="clear" w:color="auto" w:fill="auto"/>
          </w:tcPr>
          <w:p w14:paraId="66537D17" w14:textId="77777777" w:rsidR="006F5F5B" w:rsidRDefault="006F5F5B" w:rsidP="00B82694">
            <w:pPr>
              <w:pStyle w:val="TAH"/>
              <w:rPr>
                <w:lang w:eastAsia="zh-CN"/>
              </w:rPr>
            </w:pPr>
          </w:p>
        </w:tc>
        <w:tc>
          <w:tcPr>
            <w:tcW w:w="794" w:type="dxa"/>
            <w:shd w:val="clear" w:color="auto" w:fill="auto"/>
          </w:tcPr>
          <w:p w14:paraId="2BF2C78E" w14:textId="77777777" w:rsidR="006F5F5B" w:rsidRPr="00BC4377" w:rsidRDefault="006F5F5B" w:rsidP="00B82694">
            <w:pPr>
              <w:pStyle w:val="TAH"/>
              <w:rPr>
                <w:lang w:eastAsia="zh-CN"/>
              </w:rPr>
            </w:pPr>
          </w:p>
        </w:tc>
        <w:tc>
          <w:tcPr>
            <w:tcW w:w="793" w:type="dxa"/>
            <w:shd w:val="clear" w:color="auto" w:fill="auto"/>
          </w:tcPr>
          <w:p w14:paraId="1BDE5127" w14:textId="77777777" w:rsidR="006F5F5B" w:rsidRDefault="006F5F5B" w:rsidP="00B82694">
            <w:pPr>
              <w:pStyle w:val="TAH"/>
              <w:rPr>
                <w:lang w:eastAsia="zh-CN"/>
              </w:rPr>
            </w:pPr>
          </w:p>
        </w:tc>
        <w:tc>
          <w:tcPr>
            <w:tcW w:w="794" w:type="dxa"/>
            <w:shd w:val="clear" w:color="auto" w:fill="auto"/>
          </w:tcPr>
          <w:p w14:paraId="3ADC1258" w14:textId="77777777" w:rsidR="006F5F5B" w:rsidRPr="00BC4377" w:rsidRDefault="006F5F5B" w:rsidP="00B82694">
            <w:pPr>
              <w:pStyle w:val="TAH"/>
              <w:rPr>
                <w:lang w:eastAsia="zh-CN"/>
              </w:rPr>
            </w:pPr>
          </w:p>
        </w:tc>
        <w:tc>
          <w:tcPr>
            <w:tcW w:w="793" w:type="dxa"/>
            <w:shd w:val="clear" w:color="auto" w:fill="auto"/>
          </w:tcPr>
          <w:p w14:paraId="27B89742" w14:textId="006D1DCC" w:rsidR="006F5F5B" w:rsidRPr="00BC4377" w:rsidRDefault="00F27629" w:rsidP="00B82694">
            <w:pPr>
              <w:pStyle w:val="TAH"/>
              <w:rPr>
                <w:lang w:eastAsia="zh-CN"/>
              </w:rPr>
            </w:pPr>
            <w:r>
              <w:rPr>
                <w:rFonts w:hint="eastAsia"/>
                <w:lang w:eastAsia="zh-CN"/>
              </w:rPr>
              <w:t>X</w:t>
            </w:r>
          </w:p>
        </w:tc>
        <w:tc>
          <w:tcPr>
            <w:tcW w:w="794" w:type="dxa"/>
            <w:shd w:val="clear" w:color="auto" w:fill="auto"/>
          </w:tcPr>
          <w:p w14:paraId="6F8F77EB" w14:textId="77777777" w:rsidR="006F5F5B" w:rsidRPr="00BC4377" w:rsidRDefault="006F5F5B" w:rsidP="00B82694">
            <w:pPr>
              <w:pStyle w:val="TAH"/>
              <w:rPr>
                <w:lang w:eastAsia="zh-CN"/>
              </w:rPr>
            </w:pPr>
          </w:p>
        </w:tc>
        <w:tc>
          <w:tcPr>
            <w:tcW w:w="794" w:type="dxa"/>
            <w:shd w:val="clear" w:color="auto" w:fill="auto"/>
          </w:tcPr>
          <w:p w14:paraId="6DF8745F" w14:textId="77777777" w:rsidR="006F5F5B" w:rsidRPr="00BC4377" w:rsidRDefault="006F5F5B" w:rsidP="00B82694">
            <w:pPr>
              <w:pStyle w:val="TAH"/>
              <w:rPr>
                <w:lang w:eastAsia="zh-CN"/>
              </w:rPr>
            </w:pPr>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Heading2"/>
      </w:pPr>
      <w:bookmarkStart w:id="188" w:name="_Toc30666566"/>
      <w:bookmarkStart w:id="189" w:name="_Toc31029860"/>
      <w:bookmarkStart w:id="190" w:name="_Toc31030751"/>
      <w:bookmarkStart w:id="191" w:name="_Toc43388318"/>
      <w:bookmarkStart w:id="192" w:name="_Toc43735548"/>
      <w:bookmarkStart w:id="193" w:name="_Toc50130536"/>
      <w:bookmarkStart w:id="194" w:name="_Toc50133850"/>
      <w:bookmarkStart w:id="195" w:name="_Toc50134190"/>
      <w:bookmarkStart w:id="196" w:name="_Toc50557142"/>
      <w:bookmarkStart w:id="197" w:name="_Toc50548820"/>
      <w:bookmarkStart w:id="198" w:name="_Toc55202125"/>
      <w:bookmarkStart w:id="199" w:name="_Toc57209747"/>
      <w:bookmarkStart w:id="200" w:name="_Toc57366138"/>
      <w:bookmarkStart w:id="201" w:name="_Toc68086089"/>
      <w:bookmarkStart w:id="202" w:name="_Toc324232213"/>
      <w:bookmarkStart w:id="203" w:name="_Toc326248709"/>
      <w:bookmarkStart w:id="204" w:name="_Toc22286587"/>
      <w:bookmarkStart w:id="205" w:name="_Toc23317648"/>
      <w:bookmarkStart w:id="206" w:name="_Toc97106877"/>
      <w:bookmarkStart w:id="207" w:name="_Toc101265029"/>
      <w:r>
        <w:lastRenderedPageBreak/>
        <w:t>6.</w:t>
      </w:r>
      <w:r w:rsidR="002A0302">
        <w:rPr>
          <w:rFonts w:eastAsia="SimSun" w:hint="eastAsia"/>
          <w:lang w:eastAsia="zh-CN"/>
        </w:rPr>
        <w:t>1</w:t>
      </w:r>
      <w:r>
        <w:tab/>
        <w:t>Solution #</w:t>
      </w:r>
      <w:r w:rsidR="002A0302">
        <w:rPr>
          <w:rFonts w:eastAsia="SimSun" w:hint="eastAsia"/>
          <w:lang w:eastAsia="zh-CN"/>
        </w:rPr>
        <w:t>1</w:t>
      </w:r>
      <w:r w:rsidRPr="00A7799E">
        <w:t>: UE-to-UE Relay Selection Without Relay Discovery</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7"/>
    </w:p>
    <w:p w14:paraId="16BB77E3" w14:textId="6A76B940" w:rsidR="00904F20" w:rsidRPr="00A7799E" w:rsidRDefault="00904F20" w:rsidP="00904F20">
      <w:pPr>
        <w:pStyle w:val="Heading3"/>
      </w:pPr>
      <w:bookmarkStart w:id="208" w:name="_Toc30666567"/>
      <w:bookmarkStart w:id="209" w:name="_Toc31029861"/>
      <w:bookmarkStart w:id="210" w:name="_Toc31030752"/>
      <w:bookmarkStart w:id="211" w:name="_Toc43388319"/>
      <w:bookmarkStart w:id="212" w:name="_Toc43735549"/>
      <w:bookmarkStart w:id="213" w:name="_Toc50130537"/>
      <w:bookmarkStart w:id="214" w:name="_Toc50133851"/>
      <w:bookmarkStart w:id="215" w:name="_Toc50134191"/>
      <w:bookmarkStart w:id="216" w:name="_Toc50557143"/>
      <w:bookmarkStart w:id="217" w:name="_Toc50548821"/>
      <w:bookmarkStart w:id="218" w:name="_Toc55202126"/>
      <w:bookmarkStart w:id="219" w:name="_Toc57209748"/>
      <w:bookmarkStart w:id="220" w:name="_Toc57366139"/>
      <w:bookmarkStart w:id="221" w:name="_Toc68086090"/>
      <w:bookmarkStart w:id="222" w:name="_Toc101265030"/>
      <w:r w:rsidRPr="00A7799E">
        <w:t>6.</w:t>
      </w:r>
      <w:r w:rsidR="00C160BF">
        <w:rPr>
          <w:rFonts w:eastAsia="SimSun" w:hint="eastAsia"/>
          <w:lang w:eastAsia="zh-CN"/>
        </w:rPr>
        <w:t>1</w:t>
      </w:r>
      <w:r w:rsidRPr="00A7799E">
        <w:t>.1</w:t>
      </w:r>
      <w:r w:rsidRPr="00A7799E">
        <w:tab/>
        <w:t>Description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30F31063" w14:textId="453EF4CD" w:rsidR="00904F20" w:rsidRPr="006130E2" w:rsidRDefault="00904F20" w:rsidP="00904F20">
      <w:pPr>
        <w:rPr>
          <w:rFonts w:eastAsia="SimSun"/>
          <w:lang w:eastAsia="zh-CN"/>
        </w:rPr>
      </w:pPr>
      <w:r w:rsidRPr="006130E2">
        <w:rPr>
          <w:rFonts w:eastAsia="SimSun"/>
          <w:lang w:eastAsia="zh-CN"/>
        </w:rPr>
        <w:t>T</w:t>
      </w:r>
      <w:r w:rsidRPr="006130E2">
        <w:rPr>
          <w:rFonts w:eastAsia="SimSun" w:hint="eastAsia"/>
          <w:lang w:eastAsia="zh-CN"/>
        </w:rPr>
        <w:t xml:space="preserve">his solution addressed Key Issue #1 </w:t>
      </w:r>
      <w:r w:rsidR="00E113A7">
        <w:rPr>
          <w:rFonts w:eastAsia="SimSun"/>
          <w:lang w:eastAsia="zh-CN"/>
        </w:rPr>
        <w:t>"</w:t>
      </w:r>
      <w:r w:rsidRPr="006130E2">
        <w:rPr>
          <w:lang w:eastAsia="ko-KR"/>
        </w:rPr>
        <w:t>Support of UE-to-UE Relay</w:t>
      </w:r>
      <w:r w:rsidR="00E113A7">
        <w:rPr>
          <w:rFonts w:eastAsia="SimSun"/>
          <w:lang w:eastAsia="zh-CN"/>
        </w:rPr>
        <w:t>"</w:t>
      </w:r>
      <w:r w:rsidRPr="006130E2">
        <w:rPr>
          <w:rFonts w:eastAsia="SimSun" w:hint="eastAsia"/>
          <w:lang w:eastAsia="zh-CN"/>
        </w:rPr>
        <w:t>.</w:t>
      </w:r>
    </w:p>
    <w:p w14:paraId="77C88665" w14:textId="1B9EC872" w:rsidR="00904F20" w:rsidRPr="0067482D" w:rsidRDefault="00904F20" w:rsidP="00904F20">
      <w:pPr>
        <w:pStyle w:val="NO"/>
        <w:rPr>
          <w:rFonts w:eastAsia="SimSun"/>
          <w:lang w:eastAsia="zh-CN"/>
        </w:rPr>
      </w:pPr>
      <w:r w:rsidRPr="006130E2">
        <w:t>NOTE:</w:t>
      </w:r>
      <w:r w:rsidRPr="006130E2">
        <w:rPr>
          <w:lang w:eastAsia="zh-CN"/>
        </w:rPr>
        <w:tab/>
      </w:r>
      <w:r w:rsidRPr="006130E2">
        <w:t xml:space="preserve">The </w:t>
      </w:r>
      <w:r w:rsidRPr="006130E2">
        <w:rPr>
          <w:rFonts w:eastAsia="SimSun" w:hint="eastAsia"/>
          <w:lang w:eastAsia="zh-CN"/>
        </w:rPr>
        <w:t xml:space="preserve">solution was Solution #8 of </w:t>
      </w:r>
      <w:r w:rsidR="00E113A7" w:rsidRPr="006130E2">
        <w:rPr>
          <w:rFonts w:eastAsia="SimSun" w:hint="eastAsia"/>
          <w:lang w:eastAsia="zh-CN"/>
        </w:rPr>
        <w:t>TR</w:t>
      </w:r>
      <w:r w:rsidR="00E113A7">
        <w:rPr>
          <w:rFonts w:eastAsia="SimSun"/>
          <w:lang w:eastAsia="zh-CN"/>
        </w:rPr>
        <w:t> </w:t>
      </w:r>
      <w:r w:rsidR="00E113A7" w:rsidRPr="006130E2">
        <w:rPr>
          <w:rFonts w:eastAsia="SimSun" w:hint="eastAsia"/>
          <w:lang w:eastAsia="zh-CN"/>
        </w:rPr>
        <w:t>23.752</w:t>
      </w:r>
      <w:r w:rsidR="00E113A7">
        <w:rPr>
          <w:rFonts w:eastAsia="SimSun"/>
          <w:lang w:eastAsia="zh-CN"/>
        </w:rPr>
        <w:t> </w:t>
      </w:r>
      <w:r w:rsidR="00E113A7" w:rsidRPr="006130E2">
        <w:rPr>
          <w:rFonts w:eastAsia="SimSun" w:hint="eastAsia"/>
          <w:lang w:eastAsia="zh-CN"/>
        </w:rPr>
        <w:t>[</w:t>
      </w:r>
      <w:r w:rsidRPr="006130E2">
        <w:rPr>
          <w:rFonts w:eastAsia="SimSun" w:hint="eastAsia"/>
          <w:lang w:eastAsia="zh-CN"/>
        </w:rPr>
        <w:t>2]</w:t>
      </w:r>
      <w:r w:rsidRPr="006130E2">
        <w:t>.</w:t>
      </w:r>
    </w:p>
    <w:p w14:paraId="62D8C820" w14:textId="77777777" w:rsidR="00904F20" w:rsidRPr="00A7799E" w:rsidRDefault="00904F20" w:rsidP="00904F20">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p>
    <w:p w14:paraId="318261FF" w14:textId="6C8C8E4C" w:rsidR="00904F20" w:rsidRPr="00A7799E" w:rsidRDefault="00904F20" w:rsidP="00904F20">
      <w:pPr>
        <w:pStyle w:val="B1"/>
      </w:pPr>
      <w:r w:rsidRPr="00A7799E">
        <w:t>-</w:t>
      </w:r>
      <w:r w:rsidRPr="00A7799E">
        <w:tab/>
        <w:t>Alternative 1: UE-to-UE relay discovery and selection can be integrated into the unicast link establishment procedure as described in clause </w:t>
      </w:r>
      <w:r w:rsidRPr="006130E2">
        <w:t xml:space="preserve">6.4.3.1 of </w:t>
      </w:r>
      <w:r w:rsidR="00E113A7" w:rsidRPr="006130E2">
        <w:t>TS</w:t>
      </w:r>
      <w:r w:rsidR="00E113A7">
        <w:t> </w:t>
      </w:r>
      <w:r w:rsidR="00E113A7" w:rsidRPr="006130E2">
        <w:t>23.304</w:t>
      </w:r>
      <w:r w:rsidR="00E113A7">
        <w:t> </w:t>
      </w:r>
      <w:r w:rsidR="00E113A7" w:rsidRPr="006130E2">
        <w:t>[</w:t>
      </w:r>
      <w:r w:rsidRPr="006130E2">
        <w:rPr>
          <w:rFonts w:eastAsia="SimSun" w:hint="eastAsia"/>
          <w:lang w:eastAsia="zh-CN"/>
        </w:rPr>
        <w:t>3</w:t>
      </w:r>
      <w:r w:rsidRPr="006130E2">
        <w:t>].</w:t>
      </w:r>
    </w:p>
    <w:p w14:paraId="71F63C77" w14:textId="77777777" w:rsidR="00904F20" w:rsidRPr="00A7799E" w:rsidRDefault="00904F20" w:rsidP="00904F20">
      <w:pPr>
        <w:pStyle w:val="B1"/>
      </w:pPr>
      <w:r w:rsidRPr="00A7799E">
        <w:t>-</w:t>
      </w:r>
      <w:r w:rsidRPr="00A7799E">
        <w:tab/>
        <w:t>Alternative 2: UE-to-UE relay discovery and selection is integrated into Model B direct discovery procedure.</w:t>
      </w:r>
    </w:p>
    <w:p w14:paraId="0E7A905A" w14:textId="77777777" w:rsidR="00904F20" w:rsidRPr="00A7799E" w:rsidRDefault="00904F20" w:rsidP="00904F20">
      <w:pPr>
        <w:rPr>
          <w:lang w:eastAsia="zh-CN"/>
        </w:rPr>
      </w:pPr>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SimSun" w:hint="eastAsia"/>
          <w:lang w:eastAsia="zh-CN"/>
        </w:rPr>
        <w:t>8</w:t>
      </w:r>
      <w:r w:rsidRPr="006130E2">
        <w:rPr>
          <w:lang w:eastAsia="zh-CN"/>
        </w:rPr>
        <w:t>, i</w:t>
      </w:r>
      <w:r w:rsidRPr="00A7799E">
        <w:rPr>
          <w:lang w:eastAsia="zh-CN"/>
        </w:rPr>
        <w:t>t is assumed that the value of the indication is restricted to single hop.</w:t>
      </w:r>
    </w:p>
    <w:p w14:paraId="0F008E90" w14:textId="77777777" w:rsidR="00904F20" w:rsidRPr="00A7799E" w:rsidRDefault="00904F20" w:rsidP="00904F20">
      <w:pPr>
        <w:rPr>
          <w:lang w:eastAsia="zh-CN"/>
        </w:rPr>
      </w:pPr>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A7799E" w:rsidRDefault="00904F20" w:rsidP="00904F20">
      <w:pPr>
        <w:rPr>
          <w:lang w:eastAsia="zh-CN"/>
        </w:rPr>
      </w:pPr>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A7799E" w:rsidRDefault="00904F20" w:rsidP="00904F20">
      <w:pPr>
        <w:rPr>
          <w:lang w:eastAsia="zh-CN"/>
        </w:rPr>
      </w:pPr>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A7799E" w:rsidRDefault="00904F20" w:rsidP="00904F20">
      <w:pPr>
        <w:pStyle w:val="Heading3"/>
        <w:rPr>
          <w:lang w:eastAsia="zh-CN"/>
        </w:rPr>
      </w:pPr>
      <w:bookmarkStart w:id="223" w:name="_Toc30666568"/>
      <w:bookmarkStart w:id="224" w:name="_Toc31029862"/>
      <w:bookmarkStart w:id="225" w:name="_Toc31030753"/>
      <w:bookmarkStart w:id="226" w:name="_Toc43388320"/>
      <w:bookmarkStart w:id="227" w:name="_Toc43735550"/>
      <w:bookmarkStart w:id="228" w:name="_Toc50130538"/>
      <w:bookmarkStart w:id="229" w:name="_Toc50133852"/>
      <w:bookmarkStart w:id="230" w:name="_Toc50134192"/>
      <w:bookmarkStart w:id="231" w:name="_Toc50557144"/>
      <w:bookmarkStart w:id="232" w:name="_Toc50548822"/>
      <w:bookmarkStart w:id="233" w:name="_Toc55202127"/>
      <w:bookmarkStart w:id="234" w:name="_Toc57209749"/>
      <w:bookmarkStart w:id="235" w:name="_Toc57366140"/>
      <w:bookmarkStart w:id="236" w:name="_Toc68086091"/>
      <w:bookmarkStart w:id="237" w:name="_Toc101265031"/>
      <w:r w:rsidRPr="00A7799E">
        <w:lastRenderedPageBreak/>
        <w:t>6.</w:t>
      </w:r>
      <w:r w:rsidR="00C160BF">
        <w:rPr>
          <w:rFonts w:eastAsia="SimSun" w:hint="eastAsia"/>
          <w:lang w:eastAsia="zh-CN"/>
        </w:rPr>
        <w:t>1</w:t>
      </w:r>
      <w:r w:rsidRPr="00A7799E">
        <w:t>.2</w:t>
      </w:r>
      <w:r w:rsidRPr="00A7799E">
        <w:tab/>
        <w:t>Procedures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47702D77" w14:textId="65F7AA12" w:rsidR="00904F20" w:rsidRPr="00A7799E" w:rsidRDefault="00904F20" w:rsidP="00904F20">
      <w:pPr>
        <w:pStyle w:val="Heading4"/>
        <w:rPr>
          <w:lang w:eastAsia="zh-CN"/>
        </w:rPr>
      </w:pPr>
      <w:bookmarkStart w:id="238" w:name="_Toc57209750"/>
      <w:bookmarkStart w:id="239" w:name="_Toc57366141"/>
      <w:bookmarkStart w:id="240" w:name="_Toc68086092"/>
      <w:bookmarkStart w:id="241" w:name="_Toc101265032"/>
      <w:r>
        <w:t>6.</w:t>
      </w:r>
      <w:r w:rsidR="00C160BF">
        <w:rPr>
          <w:rFonts w:eastAsia="SimSun" w:hint="eastAsia"/>
          <w:lang w:eastAsia="zh-CN"/>
        </w:rPr>
        <w:t>1</w:t>
      </w:r>
      <w:r w:rsidRPr="00A7799E">
        <w:t>.2.1</w:t>
      </w:r>
      <w:r w:rsidRPr="00A7799E">
        <w:tab/>
        <w:t>UE-to-UE relay discovery and selection is integrated into the unicast link establishment procedure (Alternative 1)</w:t>
      </w:r>
      <w:bookmarkEnd w:id="238"/>
      <w:bookmarkEnd w:id="239"/>
      <w:bookmarkEnd w:id="240"/>
      <w:bookmarkEnd w:id="241"/>
    </w:p>
    <w:bookmarkStart w:id="242" w:name="_MON_1667045741"/>
    <w:bookmarkEnd w:id="242"/>
    <w:p w14:paraId="358D1BC7" w14:textId="77777777" w:rsidR="00904F20" w:rsidRPr="00A7799E" w:rsidRDefault="00904F20" w:rsidP="00904F20">
      <w:pPr>
        <w:pStyle w:val="TH"/>
      </w:pPr>
      <w:r w:rsidRPr="00A7799E">
        <w:object w:dxaOrig="8397" w:dyaOrig="6960" w14:anchorId="13C6077B">
          <v:shape id="_x0000_i1028" type="#_x0000_t75" style="width:419.75pt;height:347.75pt" o:ole="">
            <v:imagedata r:id="rId19" o:title=""/>
          </v:shape>
          <o:OLEObject Type="Embed" ProgID="Word.Document.12" ShapeID="_x0000_i1028" DrawAspect="Content" ObjectID="_1711877908" r:id="rId20">
            <o:FieldCodes>\s</o:FieldCodes>
          </o:OLEObject>
        </w:object>
      </w:r>
    </w:p>
    <w:p w14:paraId="016F6A34" w14:textId="0AF464C4" w:rsidR="00904F20" w:rsidRPr="00A7799E" w:rsidRDefault="00904F20" w:rsidP="00904F20">
      <w:pPr>
        <w:pStyle w:val="TF"/>
        <w:rPr>
          <w:lang w:eastAsia="zh-CN"/>
        </w:rPr>
      </w:pPr>
      <w:r>
        <w:t>Figure 6.</w:t>
      </w:r>
      <w:r w:rsidR="00BE4EAD">
        <w:rPr>
          <w:rFonts w:eastAsia="SimSun" w:hint="eastAsia"/>
          <w:lang w:eastAsia="zh-CN"/>
        </w:rPr>
        <w:t>1</w:t>
      </w:r>
      <w:r w:rsidRPr="00A7799E">
        <w:t>.2</w:t>
      </w:r>
      <w:r w:rsidRPr="00A7799E">
        <w:rPr>
          <w:lang w:eastAsia="zh-CN"/>
        </w:rPr>
        <w:t>.1</w:t>
      </w:r>
      <w:r w:rsidRPr="00A7799E">
        <w:t>-1 5G ProSe UE-to-UE relay selection (Alternative 1)</w:t>
      </w:r>
    </w:p>
    <w:p w14:paraId="2A49F641" w14:textId="63A80305" w:rsidR="00904F20" w:rsidRPr="00A7799E" w:rsidRDefault="00904F20" w:rsidP="00904F20">
      <w:pPr>
        <w:rPr>
          <w:lang w:eastAsia="zh-CN"/>
        </w:rPr>
      </w:pPr>
      <w:r w:rsidRPr="00A7799E">
        <w:t>Figure 6.</w:t>
      </w:r>
      <w:r w:rsidR="005C62F2">
        <w:rPr>
          <w:rFonts w:eastAsia="SimSun" w:hint="eastAsia"/>
          <w:lang w:eastAsia="zh-CN"/>
        </w:rPr>
        <w:t>1</w:t>
      </w:r>
      <w:r w:rsidRPr="00A7799E">
        <w:t>.2</w:t>
      </w:r>
      <w:r w:rsidRPr="00A7799E">
        <w:rPr>
          <w:lang w:eastAsia="zh-CN"/>
        </w:rPr>
        <w:t>.1</w:t>
      </w:r>
      <w:r w:rsidRPr="00A7799E">
        <w:t>-1 illustrates the procedure of the proposed method.</w:t>
      </w:r>
    </w:p>
    <w:p w14:paraId="7278D947" w14:textId="77777777" w:rsidR="00904F20" w:rsidRPr="00A7799E" w:rsidRDefault="00904F20" w:rsidP="00904F20">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SimSun"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p>
    <w:p w14:paraId="213470F1" w14:textId="77777777" w:rsidR="00904F20" w:rsidRPr="00A7799E" w:rsidRDefault="00904F20" w:rsidP="00904F20">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A7799E" w:rsidRDefault="00904F20" w:rsidP="00904F20">
      <w:pPr>
        <w:pStyle w:val="NO"/>
        <w:rPr>
          <w:lang w:eastAsia="zh-CN"/>
        </w:rPr>
      </w:pPr>
      <w:r w:rsidRPr="00A7799E">
        <w:t>NOTE 1:</w:t>
      </w:r>
      <w:r w:rsidRPr="00A7799E">
        <w:rPr>
          <w:lang w:eastAsia="zh-CN"/>
        </w:rPr>
        <w:tab/>
      </w:r>
      <w:r w:rsidRPr="00A7799E">
        <w:t>The data type of relay_indication can be determined in Stage 3. Details of Direct Communication Request/Accept messages will be determined in stage 3.</w:t>
      </w:r>
    </w:p>
    <w:p w14:paraId="180CC8C8" w14:textId="77777777" w:rsidR="00904F20" w:rsidRPr="00A7799E" w:rsidRDefault="00904F20" w:rsidP="00904F20">
      <w:pPr>
        <w:pStyle w:val="B1"/>
      </w:pPr>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xml:space="preserve">.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A7799E">
        <w:lastRenderedPageBreak/>
        <w:t>Relay maintains association between the source UE information (e.g. source UE L2 ID) and the new Direct Communication Request.</w:t>
      </w:r>
    </w:p>
    <w:p w14:paraId="3D7F57BB" w14:textId="77777777" w:rsidR="00904F20" w:rsidRPr="00A7799E" w:rsidRDefault="00904F20" w:rsidP="00904F20">
      <w:pPr>
        <w:pStyle w:val="B1"/>
      </w:pPr>
      <w:r w:rsidRPr="00A7799E">
        <w:t>3.</w:t>
      </w:r>
      <w:r w:rsidRPr="00A7799E">
        <w:tab/>
        <w:t>UE-2 receives the Direct Communication Requests from relay-1 and relay-2. UE-2 may also receive Direct Communication Request message directly from the UE-1 if the UE-2 is in the communication range of UE-1.</w:t>
      </w:r>
    </w:p>
    <w:p w14:paraId="595567D1" w14:textId="77777777" w:rsidR="00904F20" w:rsidRPr="00A7799E" w:rsidRDefault="00904F20" w:rsidP="00904F20">
      <w:pPr>
        <w:pStyle w:val="B1"/>
        <w:rPr>
          <w:lang w:eastAsia="zh-CN"/>
        </w:rPr>
      </w:pPr>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A7799E" w:rsidRDefault="00904F20" w:rsidP="00904F20">
      <w:pPr>
        <w:pStyle w:val="B1"/>
        <w:rPr>
          <w:lang w:eastAsia="zh-CN"/>
        </w:rPr>
      </w:pPr>
      <w:r w:rsidRPr="00A7799E">
        <w:rPr>
          <w:lang w:eastAsia="zh-CN"/>
        </w:rPr>
        <w:tab/>
        <w:t>After step 4, UE-1 and UE-2 have respectively setup the PC5 links with the chosen UE-to-UE relay.</w:t>
      </w:r>
    </w:p>
    <w:p w14:paraId="11B97A00" w14:textId="77777777" w:rsidR="00904F20" w:rsidRPr="00A7799E" w:rsidRDefault="00904F20" w:rsidP="00904F20">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p>
    <w:p w14:paraId="138A0E2C" w14:textId="3CBD4E2B" w:rsidR="00904F20" w:rsidRPr="00A7799E" w:rsidRDefault="00904F20" w:rsidP="00904F20">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 xml:space="preserve">use 6.4.3.1 of </w:t>
      </w:r>
      <w:r w:rsidR="00E113A7" w:rsidRPr="006130E2">
        <w:t>TS</w:t>
      </w:r>
      <w:r w:rsidR="00E113A7">
        <w:t> </w:t>
      </w:r>
      <w:r w:rsidR="00E113A7" w:rsidRPr="006130E2">
        <w:t>23.304</w:t>
      </w:r>
      <w:r w:rsidR="00E113A7">
        <w:t> </w:t>
      </w:r>
      <w:r w:rsidR="00E113A7" w:rsidRPr="006130E2">
        <w:t>[</w:t>
      </w:r>
      <w:r w:rsidRPr="006130E2">
        <w:rPr>
          <w:rFonts w:eastAsia="SimSun" w:hint="eastAsia"/>
          <w:lang w:eastAsia="zh-CN"/>
        </w:rPr>
        <w:t>3</w:t>
      </w:r>
      <w:r w:rsidRPr="006130E2">
        <w:t>],</w:t>
      </w:r>
      <w:r w:rsidRPr="00A7799E">
        <w:t xml:space="preserve"> then step 6 is skipped.</w:t>
      </w:r>
    </w:p>
    <w:p w14:paraId="324E5BFE" w14:textId="237860DD" w:rsidR="00904F20" w:rsidRPr="00A7799E" w:rsidRDefault="00904F20" w:rsidP="00904F20">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 xml:space="preserve">e 6.4.3.1 of </w:t>
      </w:r>
      <w:r w:rsidR="00E113A7" w:rsidRPr="006130E2">
        <w:t>TS</w:t>
      </w:r>
      <w:r w:rsidR="00E113A7">
        <w:t> </w:t>
      </w:r>
      <w:r w:rsidR="00E113A7" w:rsidRPr="006130E2">
        <w:t>23.304</w:t>
      </w:r>
      <w:r w:rsidR="00E113A7">
        <w:t> </w:t>
      </w:r>
      <w:r w:rsidR="00E113A7" w:rsidRPr="006130E2">
        <w:t>[</w:t>
      </w:r>
      <w:r w:rsidRPr="006130E2">
        <w:rPr>
          <w:rFonts w:eastAsia="SimSun" w:hint="eastAsia"/>
          <w:lang w:eastAsia="zh-CN"/>
        </w:rPr>
        <w:t>3</w:t>
      </w:r>
      <w:r w:rsidRPr="006130E2">
        <w:t>].</w:t>
      </w:r>
    </w:p>
    <w:p w14:paraId="032BE6FC" w14:textId="77777777" w:rsidR="00904F20" w:rsidRDefault="00904F20" w:rsidP="00904F20">
      <w:pPr>
        <w:pStyle w:val="B1"/>
      </w:pPr>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p>
    <w:p w14:paraId="4648FE81" w14:textId="77777777" w:rsidR="00904F20" w:rsidRPr="004B0EBB" w:rsidRDefault="00904F20" w:rsidP="00904F20">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SimSun"/>
          <w:lang w:eastAsia="zh-CN"/>
        </w:rPr>
        <w:t xml:space="preserve"> requires cooperation with RAN2 during the normative phase</w:t>
      </w:r>
      <w:r w:rsidRPr="004B0EBB">
        <w:t>.</w:t>
      </w:r>
    </w:p>
    <w:p w14:paraId="7958741A" w14:textId="77777777" w:rsidR="00904F20" w:rsidRPr="00A7799E" w:rsidRDefault="00904F20" w:rsidP="00904F20">
      <w:pPr>
        <w:pStyle w:val="NO"/>
      </w:pPr>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p>
    <w:p w14:paraId="516B0719" w14:textId="77777777" w:rsidR="00904F20" w:rsidRPr="00A7799E" w:rsidRDefault="00904F20" w:rsidP="00904F20">
      <w:pPr>
        <w:pStyle w:val="NO"/>
        <w:rPr>
          <w:lang w:eastAsia="zh-CN"/>
        </w:rPr>
      </w:pPr>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p>
    <w:p w14:paraId="11FC3B74" w14:textId="23DCA743" w:rsidR="00904F20" w:rsidRPr="00A7799E" w:rsidRDefault="00904F20" w:rsidP="00904F20">
      <w:pPr>
        <w:pStyle w:val="Heading4"/>
        <w:rPr>
          <w:lang w:eastAsia="zh-CN"/>
        </w:rPr>
      </w:pPr>
      <w:bookmarkStart w:id="243" w:name="_Toc57209751"/>
      <w:bookmarkStart w:id="244" w:name="_Toc57366142"/>
      <w:bookmarkStart w:id="245" w:name="_Toc68086093"/>
      <w:bookmarkStart w:id="246" w:name="_Toc101265033"/>
      <w:r>
        <w:t>6.</w:t>
      </w:r>
      <w:r w:rsidR="00265BEE">
        <w:rPr>
          <w:rFonts w:eastAsia="SimSun" w:hint="eastAsia"/>
          <w:lang w:eastAsia="zh-CN"/>
        </w:rPr>
        <w:t>1</w:t>
      </w:r>
      <w:r w:rsidRPr="00A7799E">
        <w:t>.2.2</w:t>
      </w:r>
      <w:r w:rsidRPr="00A7799E">
        <w:tab/>
        <w:t>UE-to-UE relay discovery and selection is integrated into Model B direct discovery procedure (Alternative 2)</w:t>
      </w:r>
      <w:bookmarkEnd w:id="243"/>
      <w:bookmarkEnd w:id="244"/>
      <w:bookmarkEnd w:id="245"/>
      <w:bookmarkEnd w:id="246"/>
    </w:p>
    <w:p w14:paraId="14817DCD" w14:textId="63696B15" w:rsidR="00904F20" w:rsidRPr="00A7799E" w:rsidRDefault="00904F20" w:rsidP="00904F20">
      <w:pPr>
        <w:rPr>
          <w:lang w:eastAsia="zh-CN"/>
        </w:rPr>
      </w:pPr>
      <w:r>
        <w:t>Depicted in Figure 6.</w:t>
      </w:r>
      <w:r w:rsidR="008E2541">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247" w:name="_MON_1675845775"/>
    <w:bookmarkEnd w:id="247"/>
    <w:p w14:paraId="46C3DED7" w14:textId="77777777" w:rsidR="00904F20" w:rsidRPr="00FC5179" w:rsidRDefault="00904F20" w:rsidP="00904F20">
      <w:pPr>
        <w:pStyle w:val="TH"/>
        <w:rPr>
          <w:rFonts w:eastAsia="SimSun"/>
          <w:lang w:eastAsia="zh-CN"/>
        </w:rPr>
      </w:pPr>
      <w:r>
        <w:rPr>
          <w:rFonts w:eastAsia="DengXian"/>
          <w:lang w:eastAsia="zh-CN"/>
        </w:rPr>
        <w:object w:dxaOrig="8306" w:dyaOrig="6390" w14:anchorId="2F19BD0C">
          <v:shape id="_x0000_i1029" type="#_x0000_t75" style="width:415pt;height:318.55pt" o:ole="">
            <v:imagedata r:id="rId21" o:title=""/>
          </v:shape>
          <o:OLEObject Type="Embed" ProgID="Word.Document.12" ShapeID="_x0000_i1029" DrawAspect="Content" ObjectID="_1711877909" r:id="rId22">
            <o:FieldCodes>\s</o:FieldCodes>
          </o:OLEObject>
        </w:object>
      </w:r>
    </w:p>
    <w:p w14:paraId="6348AEE0" w14:textId="2DADCA52" w:rsidR="00904F20" w:rsidRPr="00A7799E" w:rsidRDefault="00904F20" w:rsidP="00904F20">
      <w:pPr>
        <w:pStyle w:val="TF"/>
        <w:rPr>
          <w:lang w:eastAsia="zh-CN"/>
        </w:rPr>
      </w:pPr>
      <w:r>
        <w:t>Figure 6.</w:t>
      </w:r>
      <w:r w:rsidR="00CB1920">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5G ProSe UE-to-UE relay selection (Alternative 2)</w:t>
      </w:r>
    </w:p>
    <w:p w14:paraId="7669C03B" w14:textId="77777777" w:rsidR="00904F20" w:rsidRPr="00A7799E" w:rsidRDefault="00904F20" w:rsidP="00904F20">
      <w:pPr>
        <w:pStyle w:val="B1"/>
      </w:pPr>
      <w:r w:rsidRPr="00A7799E">
        <w:t>1.</w:t>
      </w:r>
      <w:r w:rsidRPr="00A7799E">
        <w:tab/>
        <w:t>UE-1 broadcasts discovery solicitation message carrying UE-1 info, target UE info (UE-2), Application ID, Relay Service Code if any, the UE-1 can also indicate relay_indication enabled.</w:t>
      </w:r>
    </w:p>
    <w:p w14:paraId="5200971C" w14:textId="77777777" w:rsidR="00904F20" w:rsidRPr="00A7799E" w:rsidRDefault="00904F20" w:rsidP="00904F20">
      <w:pPr>
        <w:pStyle w:val="B1"/>
      </w:pPr>
      <w:r w:rsidRPr="00A7799E">
        <w:t>2.</w:t>
      </w:r>
      <w:r w:rsidRPr="00A7799E">
        <w:tab/>
        <w:t>On reception of discovery solicitation, the candidate Relay UE-R broadcasts discovery solicitation carrying UE-1 info, UE-R info, Target UE info. The Relay UE-R uses Relay's L2 address as the source Layer-2 ID.</w:t>
      </w:r>
    </w:p>
    <w:p w14:paraId="7BB1FACA" w14:textId="77777777" w:rsidR="00904F20" w:rsidRPr="00A7799E" w:rsidRDefault="00904F20" w:rsidP="00904F20">
      <w:pPr>
        <w:pStyle w:val="B1"/>
      </w:pPr>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A7799E" w:rsidRDefault="00904F20" w:rsidP="00904F20">
      <w:pPr>
        <w:pStyle w:val="B1"/>
      </w:pPr>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Default="00904F20" w:rsidP="00904F20">
      <w:pPr>
        <w:pStyle w:val="B1"/>
      </w:pPr>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4B0EBB" w:rsidRDefault="00904F20" w:rsidP="00904F20">
      <w:pPr>
        <w:pStyle w:val="B1"/>
        <w:rPr>
          <w:lang w:eastAsia="zh-CN"/>
        </w:rPr>
      </w:pPr>
      <w:r w:rsidRPr="004B0EBB">
        <w:t>6a.</w:t>
      </w:r>
      <w:r w:rsidRPr="004B0EBB">
        <w:tab/>
      </w:r>
      <w:r w:rsidRPr="004B0EBB">
        <w:rPr>
          <w:lang w:eastAsia="zh-CN"/>
        </w:rPr>
        <w:t>Same as step 6a described in clause</w:t>
      </w:r>
      <w:r w:rsidRPr="004B0EBB">
        <w:t> </w:t>
      </w:r>
      <w:r>
        <w:rPr>
          <w:lang w:eastAsia="zh-CN"/>
        </w:rPr>
        <w:t>6.</w:t>
      </w:r>
      <w:r w:rsidR="00E10F81">
        <w:rPr>
          <w:rFonts w:eastAsia="SimSun" w:hint="eastAsia"/>
          <w:lang w:eastAsia="zh-CN"/>
        </w:rPr>
        <w:t>1</w:t>
      </w:r>
      <w:r w:rsidRPr="004B0EBB">
        <w:rPr>
          <w:lang w:eastAsia="zh-CN"/>
        </w:rPr>
        <w:t>.2.1.</w:t>
      </w:r>
    </w:p>
    <w:p w14:paraId="30451682" w14:textId="77777777" w:rsidR="00904F20" w:rsidRPr="00F94995" w:rsidRDefault="00904F20" w:rsidP="00904F20">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657D4FD7" w14:textId="77777777" w:rsidR="00904F20" w:rsidRPr="00F94995" w:rsidRDefault="00904F20" w:rsidP="00904F20">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136CEA69" w14:textId="77777777" w:rsidR="00904F20" w:rsidRPr="004B0EBB" w:rsidRDefault="00904F20" w:rsidP="00904F20">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46988EC" w14:textId="7B126B14" w:rsidR="00904F20" w:rsidRPr="00A7799E" w:rsidRDefault="00904F20" w:rsidP="00904F20">
      <w:pPr>
        <w:pStyle w:val="Heading3"/>
        <w:rPr>
          <w:lang w:eastAsia="zh-CN"/>
        </w:rPr>
      </w:pPr>
      <w:bookmarkStart w:id="248" w:name="_Toc43735551"/>
      <w:bookmarkStart w:id="249" w:name="_Toc30666569"/>
      <w:bookmarkStart w:id="250" w:name="_Toc31029863"/>
      <w:bookmarkStart w:id="251" w:name="_Toc31030754"/>
      <w:bookmarkStart w:id="252" w:name="_Toc43388321"/>
      <w:bookmarkStart w:id="253" w:name="_Toc50130539"/>
      <w:bookmarkStart w:id="254" w:name="_Toc50133853"/>
      <w:bookmarkStart w:id="255" w:name="_Toc50134193"/>
      <w:bookmarkStart w:id="256" w:name="_Toc50557145"/>
      <w:bookmarkStart w:id="257" w:name="_Toc50548823"/>
      <w:bookmarkStart w:id="258" w:name="_Toc55202128"/>
      <w:bookmarkStart w:id="259" w:name="_Toc57209752"/>
      <w:bookmarkStart w:id="260" w:name="_Toc57366143"/>
      <w:bookmarkStart w:id="261" w:name="_Toc68086094"/>
      <w:bookmarkStart w:id="262" w:name="_Toc101265034"/>
      <w:r>
        <w:rPr>
          <w:lang w:eastAsia="zh-CN"/>
        </w:rPr>
        <w:t>6.</w:t>
      </w:r>
      <w:r w:rsidR="00265BEE">
        <w:rPr>
          <w:rFonts w:eastAsia="SimSun" w:hint="eastAsia"/>
          <w:lang w:eastAsia="zh-CN"/>
        </w:rPr>
        <w:t>1</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0C4DF56" w14:textId="6FB6AA36" w:rsidR="004F4438" w:rsidRDefault="00904F20" w:rsidP="00904F20">
      <w:pPr>
        <w:rPr>
          <w:lang w:eastAsia="zh-CN"/>
        </w:rPr>
      </w:pPr>
      <w:r w:rsidRPr="00A7799E">
        <w:rPr>
          <w:lang w:eastAsia="zh-CN"/>
        </w:rPr>
        <w:t>UE impacts to support new Relay related functions.</w:t>
      </w:r>
    </w:p>
    <w:p w14:paraId="6E5D4ED3" w14:textId="76AA5D28" w:rsidR="00B23D00" w:rsidRPr="00A7799E" w:rsidRDefault="00B23D00" w:rsidP="00B23D00">
      <w:pPr>
        <w:pStyle w:val="Heading2"/>
        <w:rPr>
          <w:lang w:eastAsia="zh-CN"/>
        </w:rPr>
      </w:pPr>
      <w:bookmarkStart w:id="263" w:name="_Toc30666574"/>
      <w:bookmarkStart w:id="264" w:name="_Toc31029868"/>
      <w:bookmarkStart w:id="265" w:name="_Toc31030759"/>
      <w:bookmarkStart w:id="266" w:name="_Toc43388331"/>
      <w:bookmarkStart w:id="267" w:name="_Toc43735561"/>
      <w:bookmarkStart w:id="268" w:name="_Toc50130549"/>
      <w:bookmarkStart w:id="269" w:name="_Toc50133863"/>
      <w:bookmarkStart w:id="270" w:name="_Toc50134203"/>
      <w:bookmarkStart w:id="271" w:name="_Toc50557155"/>
      <w:bookmarkStart w:id="272" w:name="_Toc50548833"/>
      <w:bookmarkStart w:id="273" w:name="_Toc55202138"/>
      <w:bookmarkStart w:id="274" w:name="_Toc57209762"/>
      <w:bookmarkStart w:id="275" w:name="_Toc57366153"/>
      <w:bookmarkStart w:id="276" w:name="_Toc68086106"/>
      <w:bookmarkStart w:id="277" w:name="_Toc101265035"/>
      <w:r w:rsidRPr="00A7799E">
        <w:t>6.</w:t>
      </w:r>
      <w:r w:rsidR="005762A0">
        <w:rPr>
          <w:rFonts w:eastAsia="SimSun" w:hint="eastAsia"/>
          <w:lang w:eastAsia="zh-CN"/>
        </w:rPr>
        <w:t>2</w:t>
      </w:r>
      <w:r w:rsidRPr="00A7799E">
        <w:tab/>
        <w:t>Solution #</w:t>
      </w:r>
      <w:r w:rsidR="005762A0">
        <w:rPr>
          <w:rFonts w:eastAsia="SimSun" w:hint="eastAsia"/>
          <w:lang w:eastAsia="zh-CN"/>
        </w:rPr>
        <w:t>2</w:t>
      </w:r>
      <w:r w:rsidRPr="00A7799E">
        <w:t>: ProSe 5G Layer-3 UE-to-UE Relay based on IP routing</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CA5D8C3" w14:textId="14697480" w:rsidR="00B23D00" w:rsidRPr="00A7799E" w:rsidRDefault="00B23D00" w:rsidP="00B23D00">
      <w:pPr>
        <w:pStyle w:val="Heading3"/>
      </w:pPr>
      <w:bookmarkStart w:id="278" w:name="_Toc30666575"/>
      <w:bookmarkStart w:id="279" w:name="_Toc31029869"/>
      <w:bookmarkStart w:id="280" w:name="_Toc31030760"/>
      <w:bookmarkStart w:id="281" w:name="_Toc43388332"/>
      <w:bookmarkStart w:id="282" w:name="_Toc43735562"/>
      <w:bookmarkStart w:id="283" w:name="_Toc50130550"/>
      <w:bookmarkStart w:id="284" w:name="_Toc50133864"/>
      <w:bookmarkStart w:id="285" w:name="_Toc50134204"/>
      <w:bookmarkStart w:id="286" w:name="_Toc50557156"/>
      <w:bookmarkStart w:id="287" w:name="_Toc50548834"/>
      <w:bookmarkStart w:id="288" w:name="_Toc55202139"/>
      <w:bookmarkStart w:id="289" w:name="_Toc57209763"/>
      <w:bookmarkStart w:id="290" w:name="_Toc57366154"/>
      <w:bookmarkStart w:id="291" w:name="_Toc68086107"/>
      <w:bookmarkStart w:id="292" w:name="_Toc101265036"/>
      <w:r w:rsidRPr="00A7799E">
        <w:t>6.</w:t>
      </w:r>
      <w:r w:rsidR="005762A0">
        <w:rPr>
          <w:rFonts w:eastAsia="SimSun" w:hint="eastAsia"/>
          <w:lang w:eastAsia="zh-CN"/>
        </w:rPr>
        <w:t>2</w:t>
      </w:r>
      <w:r w:rsidRPr="00A7799E">
        <w:t>.1</w:t>
      </w:r>
      <w:r w:rsidRPr="00A7799E">
        <w:tab/>
        <w:t>Description</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1796344" w14:textId="69F6C604" w:rsidR="00B23D00" w:rsidRPr="00594FC3" w:rsidRDefault="00B23D00" w:rsidP="00B23D00">
      <w:pPr>
        <w:rPr>
          <w:rFonts w:eastAsia="SimSun"/>
          <w:lang w:eastAsia="zh-CN"/>
        </w:rPr>
      </w:pPr>
      <w:r w:rsidRPr="00594FC3">
        <w:rPr>
          <w:rFonts w:eastAsia="SimSun"/>
          <w:lang w:eastAsia="zh-CN"/>
        </w:rPr>
        <w:t>T</w:t>
      </w:r>
      <w:r w:rsidRPr="00594FC3">
        <w:rPr>
          <w:rFonts w:eastAsia="SimSun" w:hint="eastAsia"/>
          <w:lang w:eastAsia="zh-CN"/>
        </w:rPr>
        <w:t xml:space="preserve">his solution addressed Key Issue #1 </w:t>
      </w:r>
      <w:r w:rsidR="00E113A7">
        <w:rPr>
          <w:rFonts w:eastAsia="SimSun"/>
          <w:lang w:eastAsia="zh-CN"/>
        </w:rPr>
        <w:t>"</w:t>
      </w:r>
      <w:r w:rsidRPr="00594FC3">
        <w:rPr>
          <w:lang w:eastAsia="ko-KR"/>
        </w:rPr>
        <w:t>Support of UE-to-UE Relay</w:t>
      </w:r>
      <w:r w:rsidR="00E113A7">
        <w:rPr>
          <w:rFonts w:eastAsia="SimSun"/>
          <w:lang w:eastAsia="zh-CN"/>
        </w:rPr>
        <w:t>"</w:t>
      </w:r>
      <w:r w:rsidRPr="00594FC3">
        <w:rPr>
          <w:rFonts w:eastAsia="SimSun" w:hint="eastAsia"/>
          <w:lang w:eastAsia="zh-CN"/>
        </w:rPr>
        <w:t>.</w:t>
      </w:r>
    </w:p>
    <w:p w14:paraId="38E20AE9" w14:textId="7B2EEC61" w:rsidR="00B23D00" w:rsidRPr="0067482D" w:rsidRDefault="00B23D00" w:rsidP="00B23D00">
      <w:pPr>
        <w:pStyle w:val="NO"/>
        <w:rPr>
          <w:rFonts w:eastAsia="SimSun"/>
          <w:lang w:eastAsia="zh-CN"/>
        </w:rPr>
      </w:pPr>
      <w:r w:rsidRPr="00594FC3">
        <w:t>NOTE</w:t>
      </w:r>
      <w:r w:rsidRPr="00594FC3">
        <w:rPr>
          <w:rFonts w:eastAsia="SimSun" w:hint="eastAsia"/>
          <w:lang w:eastAsia="zh-CN"/>
        </w:rPr>
        <w:t xml:space="preserve"> 1</w:t>
      </w:r>
      <w:r w:rsidRPr="00594FC3">
        <w:t>:</w:t>
      </w:r>
      <w:r w:rsidRPr="00594FC3">
        <w:rPr>
          <w:lang w:eastAsia="zh-CN"/>
        </w:rPr>
        <w:tab/>
      </w:r>
      <w:r w:rsidRPr="00594FC3">
        <w:t xml:space="preserve">The </w:t>
      </w:r>
      <w:r w:rsidRPr="00594FC3">
        <w:rPr>
          <w:rFonts w:eastAsia="SimSun" w:hint="eastAsia"/>
          <w:lang w:eastAsia="zh-CN"/>
        </w:rPr>
        <w:t xml:space="preserve">solution was Solution #10 of </w:t>
      </w:r>
      <w:r w:rsidR="00E113A7" w:rsidRPr="00594FC3">
        <w:rPr>
          <w:rFonts w:eastAsia="SimSun" w:hint="eastAsia"/>
          <w:lang w:eastAsia="zh-CN"/>
        </w:rPr>
        <w:t>TR</w:t>
      </w:r>
      <w:r w:rsidR="00E113A7">
        <w:rPr>
          <w:rFonts w:eastAsia="SimSun"/>
          <w:lang w:eastAsia="zh-CN"/>
        </w:rPr>
        <w:t> </w:t>
      </w:r>
      <w:r w:rsidR="00E113A7" w:rsidRPr="00594FC3">
        <w:rPr>
          <w:rFonts w:eastAsia="SimSun" w:hint="eastAsia"/>
          <w:lang w:eastAsia="zh-CN"/>
        </w:rPr>
        <w:t>23.752</w:t>
      </w:r>
      <w:r w:rsidR="00E113A7">
        <w:rPr>
          <w:rFonts w:eastAsia="SimSun"/>
          <w:lang w:eastAsia="zh-CN"/>
        </w:rPr>
        <w:t> </w:t>
      </w:r>
      <w:r w:rsidR="00E113A7" w:rsidRPr="00594FC3">
        <w:rPr>
          <w:rFonts w:eastAsia="SimSun" w:hint="eastAsia"/>
          <w:lang w:eastAsia="zh-CN"/>
        </w:rPr>
        <w:t>[</w:t>
      </w:r>
      <w:r w:rsidRPr="00594FC3">
        <w:rPr>
          <w:rFonts w:eastAsia="SimSun" w:hint="eastAsia"/>
          <w:lang w:eastAsia="zh-CN"/>
        </w:rPr>
        <w:t>2]</w:t>
      </w:r>
      <w:r w:rsidRPr="00594FC3">
        <w:t>.</w:t>
      </w:r>
    </w:p>
    <w:p w14:paraId="52C95300" w14:textId="77777777" w:rsidR="00B23D00" w:rsidRPr="00A7799E" w:rsidRDefault="00B23D00" w:rsidP="00B23D00">
      <w:r w:rsidRPr="00A7799E">
        <w:t>In this solution, the ProSe 5G UE-to-UE Relay operations is supported with the following principles:</w:t>
      </w:r>
    </w:p>
    <w:p w14:paraId="10821659" w14:textId="77777777" w:rsidR="00B23D00" w:rsidRPr="00A7799E" w:rsidRDefault="00B23D00" w:rsidP="00B23D00">
      <w:pPr>
        <w:pStyle w:val="B1"/>
      </w:pPr>
      <w:r w:rsidRPr="00A7799E">
        <w:t>-</w:t>
      </w:r>
      <w:r w:rsidRPr="00A7799E">
        <w:rPr>
          <w:lang w:eastAsia="zh-CN"/>
        </w:rPr>
        <w:tab/>
      </w:r>
      <w:r w:rsidRPr="00A7799E">
        <w:t>Authorization and configuration:</w:t>
      </w:r>
    </w:p>
    <w:p w14:paraId="69A004A9" w14:textId="32F2153B" w:rsidR="00B23D00" w:rsidRPr="00A7799E" w:rsidRDefault="00B23D00" w:rsidP="00B23D00">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E113A7" w:rsidRPr="00594FC3">
        <w:rPr>
          <w:lang w:eastAsia="zh-CN"/>
        </w:rPr>
        <w:t>TS</w:t>
      </w:r>
      <w:r w:rsidR="00E113A7">
        <w:rPr>
          <w:lang w:eastAsia="zh-CN"/>
        </w:rPr>
        <w:t> </w:t>
      </w:r>
      <w:r w:rsidR="00E113A7" w:rsidRPr="00594FC3">
        <w:rPr>
          <w:lang w:eastAsia="zh-CN"/>
        </w:rPr>
        <w:t>23.304</w:t>
      </w:r>
      <w:r w:rsidR="00E113A7">
        <w:rPr>
          <w:lang w:eastAsia="zh-CN"/>
        </w:rPr>
        <w:t> </w:t>
      </w:r>
      <w:r w:rsidR="00E113A7" w:rsidRPr="00594FC3">
        <w:rPr>
          <w:lang w:eastAsia="zh-CN"/>
        </w:rPr>
        <w:t>[</w:t>
      </w:r>
      <w:r w:rsidRPr="00594FC3">
        <w:rPr>
          <w:rFonts w:eastAsia="SimSun" w:hint="eastAsia"/>
          <w:lang w:eastAsia="zh-CN"/>
        </w:rPr>
        <w:t>3</w:t>
      </w:r>
      <w:r w:rsidRPr="00594FC3">
        <w:rPr>
          <w:lang w:eastAsia="zh-CN"/>
        </w:rPr>
        <w:t>] to op</w:t>
      </w:r>
      <w:r w:rsidRPr="00A7799E">
        <w:rPr>
          <w:lang w:eastAsia="zh-CN"/>
        </w:rPr>
        <w:t>erate in the UE-to-UE Relay mode.</w:t>
      </w:r>
    </w:p>
    <w:p w14:paraId="3ADFA74E" w14:textId="77777777" w:rsidR="00B23D00" w:rsidRPr="00A7799E" w:rsidRDefault="00B23D00" w:rsidP="00B23D00">
      <w:pPr>
        <w:pStyle w:val="B1"/>
      </w:pPr>
      <w:r w:rsidRPr="00A7799E">
        <w:t>-</w:t>
      </w:r>
      <w:r w:rsidRPr="00A7799E">
        <w:rPr>
          <w:lang w:eastAsia="zh-CN"/>
        </w:rPr>
        <w:tab/>
      </w:r>
      <w:r w:rsidRPr="00A7799E">
        <w:t>ProSe 5G UE-to-UE Relay discovery:</w:t>
      </w:r>
    </w:p>
    <w:p w14:paraId="312221FF" w14:textId="77777777" w:rsidR="00B23D00" w:rsidRPr="00A7799E" w:rsidRDefault="00B23D00" w:rsidP="00B23D00">
      <w:pPr>
        <w:pStyle w:val="B2"/>
      </w:pPr>
      <w:r w:rsidRPr="00A7799E">
        <w:t>-</w:t>
      </w:r>
      <w:r w:rsidRPr="00A7799E">
        <w:tab/>
        <w:t>The ProSe 5G UE-to-UE Relay sends out a Relay Discovery message periodically, announcing its availability for serving other UEs in the area.</w:t>
      </w:r>
    </w:p>
    <w:p w14:paraId="057EF221" w14:textId="5171D40B" w:rsidR="00B23D00" w:rsidRPr="00A7799E" w:rsidRDefault="00B23D00" w:rsidP="00B23D00">
      <w:pPr>
        <w:pStyle w:val="B2"/>
        <w:rPr>
          <w:lang w:eastAsia="zh-CN"/>
        </w:rPr>
      </w:pPr>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xml:space="preserve"> 6.4.3.1 of </w:t>
      </w:r>
      <w:r w:rsidR="00E113A7" w:rsidRPr="00594FC3">
        <w:t>TS</w:t>
      </w:r>
      <w:r w:rsidR="00E113A7">
        <w:t> </w:t>
      </w:r>
      <w:r w:rsidR="00E113A7" w:rsidRPr="00594FC3">
        <w:t>23.304</w:t>
      </w:r>
      <w:r w:rsidR="00E113A7">
        <w:t> </w:t>
      </w:r>
      <w:r w:rsidR="00E113A7" w:rsidRPr="00594FC3">
        <w:t>[</w:t>
      </w:r>
      <w:r w:rsidRPr="00594FC3">
        <w:rPr>
          <w:rFonts w:eastAsia="SimSun" w:hint="eastAsia"/>
          <w:lang w:eastAsia="zh-CN"/>
        </w:rPr>
        <w:t>3</w:t>
      </w:r>
      <w:r w:rsidRPr="00594FC3">
        <w:t>]</w:t>
      </w:r>
      <w:r w:rsidRPr="00594FC3">
        <w:rPr>
          <w:lang w:eastAsia="zh-CN"/>
        </w:rPr>
        <w:t>.</w:t>
      </w:r>
    </w:p>
    <w:p w14:paraId="721BA232" w14:textId="77777777" w:rsidR="00B23D00" w:rsidRPr="00A7799E" w:rsidRDefault="00B23D00" w:rsidP="00B23D00">
      <w:pPr>
        <w:pStyle w:val="NO"/>
      </w:pPr>
      <w:r w:rsidRPr="00A7799E">
        <w:t>NOTE </w:t>
      </w:r>
      <w:r w:rsidRPr="0067482D">
        <w:rPr>
          <w:rFonts w:eastAsia="SimSun"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p>
    <w:p w14:paraId="292A3993" w14:textId="77777777" w:rsidR="00B23D00" w:rsidRPr="00A7799E" w:rsidRDefault="00B23D00" w:rsidP="00B23D00">
      <w:pPr>
        <w:pStyle w:val="B1"/>
      </w:pPr>
      <w:r w:rsidRPr="00A7799E">
        <w:t>-</w:t>
      </w:r>
      <w:r w:rsidRPr="00A7799E">
        <w:rPr>
          <w:lang w:eastAsia="zh-CN"/>
        </w:rPr>
        <w:tab/>
      </w:r>
      <w:r w:rsidRPr="00A7799E">
        <w:t>ProSe 5G UE-to-UE Relay operation:</w:t>
      </w:r>
    </w:p>
    <w:p w14:paraId="53EF74F9" w14:textId="77777777" w:rsidR="00B23D00" w:rsidRPr="00A7799E" w:rsidRDefault="00B23D00" w:rsidP="00B23D00">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A7799E" w:rsidRDefault="00B23D00" w:rsidP="00B23D00">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A7799E" w:rsidRDefault="00B23D00" w:rsidP="00B23D00">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A7799E" w:rsidRDefault="00B23D00" w:rsidP="00B23D00">
      <w:pPr>
        <w:pStyle w:val="B2"/>
      </w:pPr>
      <w:r w:rsidRPr="00A7799E">
        <w:tab/>
        <w:t>If there are multiple UEs supporting the same ProSe Service, the (source) UE can select a UE(s) based on UE implementation.</w:t>
      </w:r>
    </w:p>
    <w:p w14:paraId="442B617B" w14:textId="77777777" w:rsidR="00B23D00" w:rsidRPr="00A7799E" w:rsidRDefault="00B23D00" w:rsidP="00B23D00">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A7799E" w:rsidRDefault="00B23D00" w:rsidP="00B23D00">
      <w:pPr>
        <w:pStyle w:val="B2"/>
      </w:pPr>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4BC433B5" w:rsidR="00B23D00" w:rsidRPr="00A7799E" w:rsidRDefault="00B23D00" w:rsidP="00B23D00">
      <w:pPr>
        <w:pStyle w:val="NO"/>
      </w:pPr>
      <w:r w:rsidRPr="00A7799E">
        <w:t>NOTE </w:t>
      </w:r>
      <w:r w:rsidRPr="0067482D">
        <w:rPr>
          <w:rFonts w:eastAsia="SimSun" w:hint="eastAsia"/>
          <w:lang w:eastAsia="zh-CN"/>
        </w:rPr>
        <w:t>3</w:t>
      </w:r>
      <w:r w:rsidRPr="00A7799E">
        <w:t>:</w:t>
      </w:r>
      <w:r w:rsidRPr="00A7799E">
        <w:tab/>
        <w:t>The selection of the UE-to-UE Relay may be based on local configured rules on the UE, or based on other discovery solutions, e.g. "Stateful UE-to-UE Relay" described in clause </w:t>
      </w:r>
      <w:r w:rsidRPr="00594FC3">
        <w:t>6.</w:t>
      </w:r>
      <w:r w:rsidR="007C37EC" w:rsidRPr="00594FC3">
        <w:rPr>
          <w:rFonts w:eastAsia="SimSun" w:hint="eastAsia"/>
          <w:lang w:eastAsia="zh-CN"/>
        </w:rPr>
        <w:t>3</w:t>
      </w:r>
      <w:r w:rsidRPr="00594FC3">
        <w:t>.</w:t>
      </w:r>
    </w:p>
    <w:p w14:paraId="09C4B8A3" w14:textId="77777777" w:rsidR="00B23D00" w:rsidRPr="00A7799E" w:rsidRDefault="00B23D00" w:rsidP="00B23D00">
      <w:pPr>
        <w:pStyle w:val="B1"/>
      </w:pPr>
      <w:r w:rsidRPr="00A7799E">
        <w:t>-</w:t>
      </w:r>
      <w:r w:rsidRPr="00A7799E">
        <w:rPr>
          <w:lang w:eastAsia="zh-CN"/>
        </w:rPr>
        <w:tab/>
      </w:r>
      <w:r w:rsidRPr="00A7799E">
        <w:t>QoS handling:</w:t>
      </w:r>
    </w:p>
    <w:p w14:paraId="5AEC032E" w14:textId="0B8D9312" w:rsidR="00B23D00" w:rsidRPr="00A7799E" w:rsidRDefault="00B23D00" w:rsidP="00B23D00">
      <w:pPr>
        <w:pStyle w:val="B2"/>
      </w:pPr>
      <w:r w:rsidRPr="00A7799E">
        <w:t>-</w:t>
      </w:r>
      <w:r w:rsidRPr="00A7799E">
        <w:tab/>
        <w:t>When the source UE establishes the unicast L2 link with the ProSe 5G UE-to-UE Relay, it can establish corresponding PC5 QoS Flows according to procedure defined in clause </w:t>
      </w:r>
      <w:r w:rsidRPr="00594FC3">
        <w:t xml:space="preserve">6.4.3.1 of </w:t>
      </w:r>
      <w:r w:rsidR="00E113A7" w:rsidRPr="00594FC3">
        <w:t>TS</w:t>
      </w:r>
      <w:r w:rsidR="00E113A7">
        <w:t> </w:t>
      </w:r>
      <w:r w:rsidR="00E113A7" w:rsidRPr="00594FC3">
        <w:t>23.304</w:t>
      </w:r>
      <w:r w:rsidR="00E113A7">
        <w:t> </w:t>
      </w:r>
      <w:r w:rsidR="00E113A7" w:rsidRPr="00594FC3">
        <w:t>[</w:t>
      </w:r>
      <w:r w:rsidRPr="00594FC3">
        <w:rPr>
          <w:rFonts w:eastAsia="SimSun" w:hint="eastAsia"/>
          <w:lang w:eastAsia="zh-CN"/>
        </w:rPr>
        <w:t>3</w:t>
      </w:r>
      <w:r w:rsidRPr="00594FC3">
        <w:t xml:space="preserve">]. It can also modify the PC5 QoS Flows at any time using procedure defined in clause 6.4.3.4 of </w:t>
      </w:r>
      <w:r w:rsidR="00E113A7" w:rsidRPr="00594FC3">
        <w:t>TS</w:t>
      </w:r>
      <w:r w:rsidR="00E113A7">
        <w:t> </w:t>
      </w:r>
      <w:r w:rsidR="00E113A7" w:rsidRPr="00594FC3">
        <w:t>23.304</w:t>
      </w:r>
      <w:r w:rsidR="00E113A7">
        <w:t> </w:t>
      </w:r>
      <w:r w:rsidR="00E113A7" w:rsidRPr="00594FC3">
        <w:t>[</w:t>
      </w:r>
      <w:r w:rsidRPr="00594FC3">
        <w:rPr>
          <w:rFonts w:eastAsia="SimSun" w:hint="eastAsia"/>
          <w:lang w:eastAsia="zh-CN"/>
        </w:rPr>
        <w:t>3</w:t>
      </w:r>
      <w:r w:rsidRPr="00594FC3">
        <w:t>].</w:t>
      </w:r>
    </w:p>
    <w:p w14:paraId="2B42DDDE" w14:textId="77777777" w:rsidR="00B23D00" w:rsidRPr="00A7799E" w:rsidRDefault="00B23D00" w:rsidP="00B23D00">
      <w:pPr>
        <w:pStyle w:val="B2"/>
      </w:pPr>
      <w:r w:rsidRPr="00A7799E">
        <w:t>-</w:t>
      </w:r>
      <w:r w:rsidRPr="00A7799E">
        <w:tab/>
        <w:t xml:space="preserve">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w:t>
      </w:r>
      <w:r w:rsidRPr="00A7799E">
        <w:rPr>
          <w:lang w:eastAsia="zh-CN"/>
        </w:rPr>
        <w:t xml:space="preserve">PC5 QoS parameters of </w:t>
      </w:r>
      <w:r w:rsidRPr="00A7799E">
        <w:t>PC5 QoS Flows with target UE based on corresponding PC5 QoS Flows with target UE.</w:t>
      </w:r>
    </w:p>
    <w:p w14:paraId="3F46658A" w14:textId="77777777" w:rsidR="00B23D00" w:rsidRPr="00A7799E" w:rsidRDefault="00B23D00" w:rsidP="00B23D00">
      <w:pPr>
        <w:pStyle w:val="B1"/>
      </w:pPr>
      <w:r w:rsidRPr="00A7799E">
        <w:t>-</w:t>
      </w:r>
      <w:r w:rsidRPr="00A7799E">
        <w:tab/>
        <w:t>Security handling:</w:t>
      </w:r>
    </w:p>
    <w:p w14:paraId="0AB23B73" w14:textId="65CF3B4E" w:rsidR="00B23D00" w:rsidRPr="00A7799E" w:rsidRDefault="00B23D00" w:rsidP="00B23D00">
      <w:pPr>
        <w:pStyle w:val="B2"/>
      </w:pPr>
      <w:r w:rsidRPr="00A7799E">
        <w:t>-</w:t>
      </w:r>
      <w:r w:rsidRPr="00A7799E">
        <w:tab/>
        <w:t xml:space="preserve">source UE and target UE can establish bearer level security with the UE-to-UE Relay for the unicast L2 Link, using procedures defined in </w:t>
      </w:r>
      <w:r w:rsidR="00E113A7" w:rsidRPr="00A7799E">
        <w:t>TS</w:t>
      </w:r>
      <w:r w:rsidR="00E113A7">
        <w:t> </w:t>
      </w:r>
      <w:r w:rsidR="00E113A7" w:rsidRPr="00594FC3">
        <w:t>23.304</w:t>
      </w:r>
      <w:r w:rsidR="00E113A7">
        <w:t> </w:t>
      </w:r>
      <w:r w:rsidR="00E113A7" w:rsidRPr="00594FC3">
        <w:t>[</w:t>
      </w:r>
      <w:r w:rsidRPr="00594FC3">
        <w:rPr>
          <w:rFonts w:eastAsia="SimSun" w:hint="eastAsia"/>
          <w:lang w:eastAsia="zh-CN"/>
        </w:rPr>
        <w:t>3</w:t>
      </w:r>
      <w:r w:rsidRPr="00594FC3">
        <w:t>].</w:t>
      </w:r>
    </w:p>
    <w:p w14:paraId="729F55DC" w14:textId="77777777" w:rsidR="00B23D00" w:rsidRPr="00A7799E" w:rsidRDefault="00B23D00" w:rsidP="00B23D00">
      <w:pPr>
        <w:pStyle w:val="B2"/>
      </w:pPr>
      <w:r w:rsidRPr="00A7799E">
        <w:t>-</w:t>
      </w:r>
      <w:r w:rsidRPr="00A7799E">
        <w:tab/>
        <w:t>If end-to-end security protection is required between source UE and target UE, IPSec can be used.</w:t>
      </w:r>
    </w:p>
    <w:p w14:paraId="65ADC3C5" w14:textId="77777777" w:rsidR="00B23D00" w:rsidRPr="00A7799E" w:rsidRDefault="00B23D00" w:rsidP="00B23D00">
      <w:pPr>
        <w:pStyle w:val="NO"/>
      </w:pPr>
      <w:r w:rsidRPr="00A7799E">
        <w:t>NOTE </w:t>
      </w:r>
      <w:r w:rsidRPr="00C62AF9">
        <w:rPr>
          <w:rFonts w:hint="eastAsia"/>
        </w:rPr>
        <w:t>4</w:t>
      </w:r>
      <w:r w:rsidRPr="00A7799E">
        <w:t>:</w:t>
      </w:r>
      <w:r w:rsidRPr="00A7799E">
        <w:tab/>
        <w:t>The security protection of the traffic of source UE and target UE will be specified by SA WG3.</w:t>
      </w:r>
    </w:p>
    <w:p w14:paraId="563C3727" w14:textId="77777777" w:rsidR="00B23D00" w:rsidRPr="00A7799E" w:rsidRDefault="00B23D00" w:rsidP="00B23D00">
      <w:pPr>
        <w:pStyle w:val="B1"/>
      </w:pPr>
      <w:r w:rsidRPr="00A7799E">
        <w:t>-</w:t>
      </w:r>
      <w:r w:rsidRPr="00A7799E">
        <w:tab/>
        <w:t>Charging Support:</w:t>
      </w:r>
    </w:p>
    <w:p w14:paraId="5F1CC429" w14:textId="48808922" w:rsidR="00B23D00" w:rsidRPr="00A7799E" w:rsidRDefault="00B23D00" w:rsidP="00B23D00">
      <w:pPr>
        <w:pStyle w:val="B2"/>
        <w:rPr>
          <w:lang w:eastAsia="zh-CN"/>
        </w:rPr>
      </w:pPr>
      <w:r w:rsidRPr="00A7799E">
        <w:rPr>
          <w:lang w:eastAsia="zh-CN"/>
        </w:rPr>
        <w:t>-</w:t>
      </w:r>
      <w:r w:rsidRPr="00A7799E">
        <w:rPr>
          <w:lang w:eastAsia="zh-CN"/>
        </w:rPr>
        <w:tab/>
        <w:t xml:space="preserve">ProSe 5G UE-to-UE Relay can follow the charging solution defined in </w:t>
      </w:r>
      <w:r w:rsidR="00E113A7" w:rsidRPr="00A7799E">
        <w:rPr>
          <w:lang w:eastAsia="zh-CN"/>
        </w:rPr>
        <w:t>TS</w:t>
      </w:r>
      <w:r w:rsidR="00E113A7">
        <w:rPr>
          <w:lang w:eastAsia="zh-CN"/>
        </w:rPr>
        <w:t> </w:t>
      </w:r>
      <w:r w:rsidR="00E113A7" w:rsidRPr="00A7799E">
        <w:rPr>
          <w:lang w:eastAsia="zh-CN"/>
        </w:rPr>
        <w:t>32.277</w:t>
      </w:r>
      <w:r w:rsidR="00E113A7">
        <w:rPr>
          <w:lang w:eastAsia="zh-CN"/>
        </w:rPr>
        <w:t> </w:t>
      </w:r>
      <w:r w:rsidR="00E113A7" w:rsidRPr="00A7799E">
        <w:rPr>
          <w:lang w:eastAsia="zh-CN"/>
        </w:rPr>
        <w:t>[</w:t>
      </w:r>
      <w:r w:rsidR="00080D0E">
        <w:rPr>
          <w:rFonts w:eastAsia="SimSun" w:hint="eastAsia"/>
          <w:lang w:eastAsia="zh-CN"/>
        </w:rPr>
        <w:t>10</w:t>
      </w:r>
      <w:r w:rsidRPr="00A7799E">
        <w:rPr>
          <w:lang w:eastAsia="zh-CN"/>
        </w:rPr>
        <w:t>] to report the source and target UEs and corresponding traffic to the charging function.</w:t>
      </w:r>
    </w:p>
    <w:p w14:paraId="6D9E2F6F" w14:textId="20213389" w:rsidR="00B23D00" w:rsidRPr="00A7799E" w:rsidRDefault="00B23D00" w:rsidP="00B23D00">
      <w:pPr>
        <w:pStyle w:val="Heading3"/>
      </w:pPr>
      <w:bookmarkStart w:id="293" w:name="_Toc30666576"/>
      <w:bookmarkStart w:id="294" w:name="_Toc31029870"/>
      <w:bookmarkStart w:id="295" w:name="_Toc31030761"/>
      <w:bookmarkStart w:id="296" w:name="_Toc43388333"/>
      <w:bookmarkStart w:id="297" w:name="_Toc43735563"/>
      <w:bookmarkStart w:id="298" w:name="_Toc50130551"/>
      <w:bookmarkStart w:id="299" w:name="_Toc50133865"/>
      <w:bookmarkStart w:id="300" w:name="_Toc50134205"/>
      <w:bookmarkStart w:id="301" w:name="_Toc50557157"/>
      <w:bookmarkStart w:id="302" w:name="_Toc50548835"/>
      <w:bookmarkStart w:id="303" w:name="_Toc55202140"/>
      <w:bookmarkStart w:id="304" w:name="_Toc57209764"/>
      <w:bookmarkStart w:id="305" w:name="_Toc57366155"/>
      <w:bookmarkStart w:id="306" w:name="_Toc68086108"/>
      <w:bookmarkStart w:id="307" w:name="_Toc101265037"/>
      <w:r w:rsidRPr="00A7799E">
        <w:lastRenderedPageBreak/>
        <w:t>6.</w:t>
      </w:r>
      <w:r w:rsidR="005762A0">
        <w:rPr>
          <w:rFonts w:eastAsia="SimSun" w:hint="eastAsia"/>
          <w:lang w:eastAsia="zh-CN"/>
        </w:rPr>
        <w:t>2</w:t>
      </w:r>
      <w:r w:rsidRPr="00A7799E">
        <w:t>.2</w:t>
      </w:r>
      <w:r w:rsidRPr="00A7799E">
        <w:tab/>
        <w:t>Procedures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88EADA8" w14:textId="77777777" w:rsidR="00B23D00" w:rsidRPr="00A7799E" w:rsidRDefault="00B23D00" w:rsidP="00B23D00">
      <w:pPr>
        <w:pStyle w:val="TH"/>
      </w:pPr>
      <w:r w:rsidRPr="00A7799E">
        <w:object w:dxaOrig="9608" w:dyaOrig="10050" w14:anchorId="00C706D2">
          <v:shape id="_x0000_i1030" type="#_x0000_t75" style="width:346.4pt;height:361.35pt" o:ole="">
            <v:imagedata r:id="rId23" o:title=""/>
          </v:shape>
          <o:OLEObject Type="Embed" ProgID="Visio.Drawing.11" ShapeID="_x0000_i1030" DrawAspect="Content" ObjectID="_1711877910" r:id="rId24"/>
        </w:object>
      </w:r>
    </w:p>
    <w:p w14:paraId="44A8FB4B" w14:textId="0D7C00C7" w:rsidR="00B23D00" w:rsidRPr="00A7799E" w:rsidRDefault="00B23D00" w:rsidP="00B23D00">
      <w:pPr>
        <w:pStyle w:val="TF"/>
        <w:rPr>
          <w:lang w:eastAsia="zh-CN"/>
        </w:rPr>
      </w:pPr>
      <w:r>
        <w:rPr>
          <w:lang w:eastAsia="zh-CN"/>
        </w:rPr>
        <w:t>Figure 6.</w:t>
      </w:r>
      <w:r w:rsidR="00CB1920">
        <w:rPr>
          <w:rFonts w:eastAsia="SimSun" w:hint="eastAsia"/>
          <w:lang w:eastAsia="zh-CN"/>
        </w:rPr>
        <w:t>2</w:t>
      </w:r>
      <w:r w:rsidRPr="00A7799E">
        <w:rPr>
          <w:lang w:eastAsia="zh-CN"/>
        </w:rPr>
        <w:t>.2-1: 5G ProSe UE-to-UE Relay operation</w:t>
      </w:r>
    </w:p>
    <w:p w14:paraId="21BD505A" w14:textId="6F1AC12E" w:rsidR="00B23D00" w:rsidRPr="00A7799E" w:rsidRDefault="00B23D00" w:rsidP="00B23D00">
      <w:pPr>
        <w:rPr>
          <w:lang w:eastAsia="zh-CN"/>
        </w:rPr>
      </w:pPr>
      <w:r>
        <w:rPr>
          <w:lang w:eastAsia="zh-CN"/>
        </w:rPr>
        <w:t>Figure 6.</w:t>
      </w:r>
      <w:r w:rsidR="00CB1920">
        <w:rPr>
          <w:rFonts w:eastAsia="SimSun" w:hint="eastAsia"/>
          <w:lang w:eastAsia="zh-CN"/>
        </w:rPr>
        <w:t>2</w:t>
      </w:r>
      <w:r w:rsidRPr="00A7799E">
        <w:rPr>
          <w:lang w:eastAsia="zh-CN"/>
        </w:rPr>
        <w:t>.2-1 provides an example operation for the 5G ProSe UE-to-UE Relay operation based on standard IP operation.</w:t>
      </w:r>
    </w:p>
    <w:p w14:paraId="76C059F2" w14:textId="33A07313" w:rsidR="00B23D00" w:rsidRPr="00A7799E" w:rsidRDefault="00B23D00" w:rsidP="00B23D00">
      <w:pPr>
        <w:pStyle w:val="Heading3"/>
        <w:rPr>
          <w:lang w:eastAsia="zh-CN"/>
        </w:rPr>
      </w:pPr>
      <w:bookmarkStart w:id="308" w:name="_Toc30666577"/>
      <w:bookmarkStart w:id="309" w:name="_Toc31029871"/>
      <w:bookmarkStart w:id="310" w:name="_Toc31030762"/>
      <w:bookmarkStart w:id="311" w:name="_Toc43388334"/>
      <w:bookmarkStart w:id="312" w:name="_Toc43735564"/>
      <w:bookmarkStart w:id="313" w:name="_Toc50130552"/>
      <w:bookmarkStart w:id="314" w:name="_Toc50133866"/>
      <w:bookmarkStart w:id="315" w:name="_Toc50134206"/>
      <w:bookmarkStart w:id="316" w:name="_Toc50557158"/>
      <w:bookmarkStart w:id="317" w:name="_Toc50548836"/>
      <w:bookmarkStart w:id="318" w:name="_Toc55202141"/>
      <w:bookmarkStart w:id="319" w:name="_Toc57209765"/>
      <w:bookmarkStart w:id="320" w:name="_Toc57366156"/>
      <w:bookmarkStart w:id="321" w:name="_Toc68086109"/>
      <w:bookmarkStart w:id="322" w:name="_Toc101265038"/>
      <w:r>
        <w:rPr>
          <w:lang w:eastAsia="zh-CN"/>
        </w:rPr>
        <w:t>6.</w:t>
      </w:r>
      <w:r w:rsidR="005762A0">
        <w:rPr>
          <w:rFonts w:eastAsia="SimSun"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C477D2B" w14:textId="77777777" w:rsidR="00B23D00" w:rsidRPr="00A7799E" w:rsidRDefault="00B23D00" w:rsidP="00B23D00">
      <w:r w:rsidRPr="00A7799E">
        <w:t>There is no impact to NG-RAN, as the solution is using the existing features supported in Rel-16 NR V2X design.</w:t>
      </w:r>
    </w:p>
    <w:p w14:paraId="7FD76273" w14:textId="6D99B5CE" w:rsidR="00505A46" w:rsidRDefault="00B23D00" w:rsidP="00B23D00">
      <w:pPr>
        <w:rPr>
          <w:lang w:eastAsia="zh-CN"/>
        </w:rPr>
      </w:pPr>
      <w:r w:rsidRPr="00A7799E">
        <w:t>UEs operate with existing IP operation, and the ProSe 5G UE-to-UE Relay supports the IP router function (for IP address allocation and traffic forwarding) and the functionality of a DNS server.</w:t>
      </w:r>
    </w:p>
    <w:p w14:paraId="5D482E29" w14:textId="5CFD7425" w:rsidR="003E1888" w:rsidRPr="00A7799E" w:rsidRDefault="003E1888" w:rsidP="003E1888">
      <w:pPr>
        <w:pStyle w:val="Heading2"/>
      </w:pPr>
      <w:bookmarkStart w:id="323" w:name="_Toc510607499"/>
      <w:bookmarkStart w:id="324" w:name="_Toc518306733"/>
      <w:bookmarkStart w:id="325" w:name="_Toc30666578"/>
      <w:bookmarkStart w:id="326" w:name="_Toc31029872"/>
      <w:bookmarkStart w:id="327" w:name="_Toc31030763"/>
      <w:bookmarkStart w:id="328" w:name="_Toc43388335"/>
      <w:bookmarkStart w:id="329" w:name="_Toc43735565"/>
      <w:bookmarkStart w:id="330" w:name="_Toc50130553"/>
      <w:bookmarkStart w:id="331" w:name="_Toc50133867"/>
      <w:bookmarkStart w:id="332" w:name="_Toc50134207"/>
      <w:bookmarkStart w:id="333" w:name="_Toc50557159"/>
      <w:bookmarkStart w:id="334" w:name="_Toc50548837"/>
      <w:bookmarkStart w:id="335" w:name="_Toc55202142"/>
      <w:bookmarkStart w:id="336" w:name="_Toc57209766"/>
      <w:bookmarkStart w:id="337" w:name="_Toc57366157"/>
      <w:bookmarkStart w:id="338" w:name="_Toc68086110"/>
      <w:bookmarkStart w:id="339" w:name="_Toc101265039"/>
      <w:r>
        <w:rPr>
          <w:lang w:eastAsia="zh-CN"/>
        </w:rPr>
        <w:t>6.</w:t>
      </w:r>
      <w:r w:rsidR="00F300A1">
        <w:rPr>
          <w:rFonts w:eastAsia="SimSun" w:hint="eastAsia"/>
          <w:lang w:eastAsia="zh-CN"/>
        </w:rPr>
        <w:t>3</w:t>
      </w:r>
      <w:r w:rsidRPr="00A7799E">
        <w:rPr>
          <w:lang w:eastAsia="ko-KR"/>
        </w:rPr>
        <w:tab/>
      </w:r>
      <w:r w:rsidRPr="00A7799E">
        <w:t>Solution</w:t>
      </w:r>
      <w:r>
        <w:rPr>
          <w:lang w:eastAsia="zh-CN"/>
        </w:rPr>
        <w:t xml:space="preserve"> #</w:t>
      </w:r>
      <w:r w:rsidR="00F300A1">
        <w:rPr>
          <w:rFonts w:eastAsia="SimSun" w:hint="eastAsia"/>
          <w:lang w:eastAsia="zh-CN"/>
        </w:rPr>
        <w:t>3</w:t>
      </w:r>
      <w:r w:rsidRPr="00A7799E">
        <w:t xml:space="preserve">: </w:t>
      </w:r>
      <w:bookmarkEnd w:id="323"/>
      <w:bookmarkEnd w:id="324"/>
      <w:r w:rsidRPr="00A7799E">
        <w:t>Stateful UE-to-UE Layer-2 or Layer-3 Relay for Public Safety</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51FD0C2" w14:textId="5A907382" w:rsidR="003E1888" w:rsidRPr="00A7799E" w:rsidRDefault="003E1888" w:rsidP="003E1888">
      <w:pPr>
        <w:pStyle w:val="Heading3"/>
      </w:pPr>
      <w:bookmarkStart w:id="340" w:name="_Toc510607500"/>
      <w:bookmarkStart w:id="341" w:name="_Toc518306734"/>
      <w:bookmarkStart w:id="342" w:name="_Toc30666579"/>
      <w:bookmarkStart w:id="343" w:name="_Toc31029873"/>
      <w:bookmarkStart w:id="344" w:name="_Toc31030764"/>
      <w:bookmarkStart w:id="345" w:name="_Toc43388336"/>
      <w:bookmarkStart w:id="346" w:name="_Toc43735566"/>
      <w:bookmarkStart w:id="347" w:name="_Toc50130554"/>
      <w:bookmarkStart w:id="348" w:name="_Toc50133868"/>
      <w:bookmarkStart w:id="349" w:name="_Toc50134208"/>
      <w:bookmarkStart w:id="350" w:name="_Toc50557160"/>
      <w:bookmarkStart w:id="351" w:name="_Toc50548838"/>
      <w:bookmarkStart w:id="352" w:name="_Toc55202143"/>
      <w:bookmarkStart w:id="353" w:name="_Toc57209767"/>
      <w:bookmarkStart w:id="354" w:name="_Toc57366158"/>
      <w:bookmarkStart w:id="355" w:name="_Toc68086111"/>
      <w:bookmarkStart w:id="356" w:name="_Toc101265040"/>
      <w:r w:rsidRPr="00A7799E">
        <w:t>6.</w:t>
      </w:r>
      <w:r w:rsidR="00F300A1">
        <w:rPr>
          <w:rFonts w:eastAsia="SimSun" w:hint="eastAsia"/>
          <w:lang w:eastAsia="zh-CN"/>
        </w:rPr>
        <w:t>3</w:t>
      </w:r>
      <w:r w:rsidRPr="00A7799E">
        <w:t>.1</w:t>
      </w:r>
      <w:r w:rsidRPr="00A7799E">
        <w:tab/>
        <w:t>Introduction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2098719A" w14:textId="77777777" w:rsidR="003E1888" w:rsidRPr="0067482D" w:rsidRDefault="003E1888" w:rsidP="003E1888">
      <w:pPr>
        <w:rPr>
          <w:rFonts w:eastAsia="SimSun"/>
          <w:lang w:eastAsia="zh-CN"/>
        </w:rPr>
      </w:pPr>
      <w:bookmarkStart w:id="357" w:name="_Toc510607501"/>
      <w:bookmarkStart w:id="358" w:name="_Toc518306735"/>
      <w:r w:rsidRPr="00A7799E">
        <w:rPr>
          <w:lang w:eastAsia="zh-CN"/>
        </w:rPr>
        <w:t xml:space="preserve">The </w:t>
      </w:r>
      <w:r>
        <w:rPr>
          <w:lang w:eastAsia="zh-CN"/>
        </w:rPr>
        <w:t>solution applies to Key Issue #</w:t>
      </w:r>
      <w:r w:rsidRPr="00857AED">
        <w:rPr>
          <w:rFonts w:eastAsia="SimSun" w:hint="eastAsia"/>
          <w:lang w:eastAsia="zh-CN"/>
        </w:rPr>
        <w:t>1</w:t>
      </w:r>
      <w:r w:rsidRPr="00A7799E">
        <w:rPr>
          <w:lang w:eastAsia="zh-CN"/>
        </w:rPr>
        <w:t xml:space="preserve"> "Support </w:t>
      </w:r>
      <w:r w:rsidRPr="0067482D">
        <w:rPr>
          <w:rFonts w:eastAsia="SimSun" w:hint="eastAsia"/>
          <w:lang w:eastAsia="zh-CN"/>
        </w:rPr>
        <w:t>of</w:t>
      </w:r>
      <w:r w:rsidRPr="00A7799E">
        <w:rPr>
          <w:lang w:eastAsia="zh-CN"/>
        </w:rPr>
        <w:t xml:space="preserve"> UE-to-UE Relay".</w:t>
      </w:r>
    </w:p>
    <w:p w14:paraId="134AF398" w14:textId="37A372BE" w:rsidR="003E1888" w:rsidRPr="0067482D" w:rsidRDefault="003E1888" w:rsidP="003E1888">
      <w:pPr>
        <w:pStyle w:val="NO"/>
        <w:rPr>
          <w:rFonts w:eastAsia="SimSun"/>
          <w:lang w:eastAsia="zh-CN"/>
        </w:rPr>
      </w:pPr>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SimSun" w:hint="eastAsia"/>
          <w:lang w:eastAsia="zh-CN"/>
        </w:rPr>
        <w:t>1</w:t>
      </w:r>
      <w:r w:rsidRPr="00857AED">
        <w:rPr>
          <w:rFonts w:hint="eastAsia"/>
          <w:lang w:eastAsia="zh-CN"/>
        </w:rPr>
        <w:t xml:space="preserve"> of </w:t>
      </w:r>
      <w:r w:rsidR="00E113A7" w:rsidRPr="00857AED">
        <w:rPr>
          <w:rFonts w:hint="eastAsia"/>
          <w:lang w:eastAsia="zh-CN"/>
        </w:rPr>
        <w:t>TR</w:t>
      </w:r>
      <w:r w:rsidR="00E113A7">
        <w:rPr>
          <w:lang w:eastAsia="zh-CN"/>
        </w:rPr>
        <w:t> </w:t>
      </w:r>
      <w:r w:rsidR="00E113A7" w:rsidRPr="00857AED">
        <w:rPr>
          <w:rFonts w:hint="eastAsia"/>
          <w:lang w:eastAsia="zh-CN"/>
        </w:rPr>
        <w:t>23.752</w:t>
      </w:r>
      <w:r w:rsidR="00E113A7">
        <w:rPr>
          <w:lang w:eastAsia="zh-CN"/>
        </w:rPr>
        <w:t> </w:t>
      </w:r>
      <w:r w:rsidR="00E113A7" w:rsidRPr="00857AED">
        <w:rPr>
          <w:rFonts w:eastAsia="SimSun" w:hint="eastAsia"/>
          <w:lang w:eastAsia="zh-CN"/>
        </w:rPr>
        <w:t>[</w:t>
      </w:r>
      <w:r w:rsidR="00DE4052" w:rsidRPr="00857AED">
        <w:rPr>
          <w:rFonts w:eastAsia="SimSun" w:hint="eastAsia"/>
          <w:lang w:eastAsia="zh-CN"/>
        </w:rPr>
        <w:t>2</w:t>
      </w:r>
      <w:r w:rsidRPr="00857AED">
        <w:rPr>
          <w:rFonts w:eastAsia="SimSun" w:hint="eastAsia"/>
          <w:lang w:eastAsia="zh-CN"/>
        </w:rPr>
        <w:t>]</w:t>
      </w:r>
      <w:r w:rsidRPr="00857AED">
        <w:t>.</w:t>
      </w:r>
    </w:p>
    <w:p w14:paraId="3D6FCF1B" w14:textId="7CD0C3E7" w:rsidR="003E1888" w:rsidRPr="00A7799E" w:rsidRDefault="003E1888" w:rsidP="003E1888">
      <w:pPr>
        <w:rPr>
          <w:lang w:eastAsia="zh-CN"/>
        </w:rPr>
      </w:pPr>
      <w:r w:rsidRPr="00A7799E">
        <w:rPr>
          <w:lang w:eastAsia="zh-CN"/>
        </w:rPr>
        <w:t xml:space="preserve">The procedure for discovery of UE-to-UE Relay in this solution is based on </w:t>
      </w:r>
      <w:r w:rsidR="00E113A7" w:rsidRPr="00A7799E">
        <w:rPr>
          <w:lang w:eastAsia="zh-CN"/>
        </w:rPr>
        <w:t>TR</w:t>
      </w:r>
      <w:r w:rsidR="00E113A7">
        <w:rPr>
          <w:lang w:eastAsia="zh-CN"/>
        </w:rPr>
        <w:t> </w:t>
      </w:r>
      <w:r w:rsidR="00E113A7" w:rsidRPr="00A7799E">
        <w:rPr>
          <w:lang w:eastAsia="zh-CN"/>
        </w:rPr>
        <w:t>23.713</w:t>
      </w:r>
      <w:r w:rsidR="00E113A7">
        <w:rPr>
          <w:lang w:eastAsia="zh-CN"/>
        </w:rPr>
        <w:t> </w:t>
      </w:r>
      <w:r w:rsidR="00E113A7" w:rsidRPr="00A7799E">
        <w:rPr>
          <w:lang w:eastAsia="zh-CN"/>
        </w:rPr>
        <w:t>[</w:t>
      </w:r>
      <w:r w:rsidR="00C63B60">
        <w:rPr>
          <w:rFonts w:eastAsia="SimSun" w:hint="eastAsia"/>
          <w:lang w:eastAsia="zh-CN"/>
        </w:rPr>
        <w:t>11</w:t>
      </w:r>
      <w:r w:rsidRPr="00A7799E">
        <w:rPr>
          <w:lang w:eastAsia="zh-CN"/>
        </w:rPr>
        <w:t>] clause 6.1.2.4.</w:t>
      </w:r>
    </w:p>
    <w:p w14:paraId="05692431" w14:textId="427BD51A" w:rsidR="003E1888" w:rsidRPr="00A7799E" w:rsidRDefault="003E1888" w:rsidP="003E1888">
      <w:pPr>
        <w:rPr>
          <w:lang w:eastAsia="zh-CN"/>
        </w:rPr>
      </w:pPr>
      <w:r w:rsidRPr="00A7799E">
        <w:rPr>
          <w:lang w:eastAsia="zh-CN"/>
        </w:rPr>
        <w:t>The communication via the stateful UE-to-UE Relay can be perfor</w:t>
      </w:r>
      <w:r>
        <w:rPr>
          <w:lang w:eastAsia="zh-CN"/>
        </w:rPr>
        <w:t>med at either Layer-3 (6.</w:t>
      </w:r>
      <w:r w:rsidR="00615F18">
        <w:rPr>
          <w:rFonts w:eastAsia="SimSun" w:hint="eastAsia"/>
          <w:lang w:eastAsia="zh-CN"/>
        </w:rPr>
        <w:t>3</w:t>
      </w:r>
      <w:r w:rsidRPr="00A7799E">
        <w:rPr>
          <w:lang w:eastAsia="zh-CN"/>
        </w:rPr>
        <w:t>.3.2.2) or at Layer-2 (refer to clause </w:t>
      </w:r>
      <w:r>
        <w:rPr>
          <w:lang w:eastAsia="zh-CN"/>
        </w:rPr>
        <w:t>6.</w:t>
      </w:r>
      <w:r w:rsidR="0095272B">
        <w:rPr>
          <w:rFonts w:eastAsia="SimSun" w:hint="eastAsia"/>
          <w:lang w:eastAsia="zh-CN"/>
        </w:rPr>
        <w:t>3</w:t>
      </w:r>
      <w:r w:rsidRPr="00A7799E">
        <w:rPr>
          <w:lang w:eastAsia="zh-CN"/>
        </w:rPr>
        <w:t>.3.2.3).</w:t>
      </w:r>
    </w:p>
    <w:p w14:paraId="2D9E1610" w14:textId="6DD1C372" w:rsidR="003E1888" w:rsidRPr="00A7799E" w:rsidRDefault="003E1888" w:rsidP="003E1888">
      <w:pPr>
        <w:pStyle w:val="Heading3"/>
      </w:pPr>
      <w:bookmarkStart w:id="359" w:name="_Toc30666580"/>
      <w:bookmarkStart w:id="360" w:name="_Toc31029874"/>
      <w:bookmarkStart w:id="361" w:name="_Toc31030765"/>
      <w:bookmarkStart w:id="362" w:name="_Toc43388337"/>
      <w:bookmarkStart w:id="363" w:name="_Toc43735567"/>
      <w:bookmarkStart w:id="364" w:name="_Toc50130555"/>
      <w:bookmarkStart w:id="365" w:name="_Toc50133869"/>
      <w:bookmarkStart w:id="366" w:name="_Toc50134209"/>
      <w:bookmarkStart w:id="367" w:name="_Toc50557161"/>
      <w:bookmarkStart w:id="368" w:name="_Toc50548839"/>
      <w:bookmarkStart w:id="369" w:name="_Toc55202144"/>
      <w:bookmarkStart w:id="370" w:name="_Toc57209768"/>
      <w:bookmarkStart w:id="371" w:name="_Toc57366159"/>
      <w:bookmarkStart w:id="372" w:name="_Toc68086112"/>
      <w:bookmarkStart w:id="373" w:name="_Toc101265041"/>
      <w:r w:rsidRPr="00A7799E">
        <w:lastRenderedPageBreak/>
        <w:t>6.</w:t>
      </w:r>
      <w:r w:rsidR="00154687">
        <w:rPr>
          <w:rFonts w:eastAsia="SimSun" w:hint="eastAsia"/>
          <w:lang w:eastAsia="zh-CN"/>
        </w:rPr>
        <w:t>3</w:t>
      </w:r>
      <w:r w:rsidRPr="00A7799E">
        <w:t>.2</w:t>
      </w:r>
      <w:r w:rsidRPr="00A7799E">
        <w:tab/>
        <w:t>Functional Description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24C12860" w14:textId="7F4F4159" w:rsidR="003E1888" w:rsidRPr="00A7799E" w:rsidRDefault="003E1888" w:rsidP="003E1888">
      <w:bookmarkStart w:id="374" w:name="_Toc510607502"/>
      <w:bookmarkStart w:id="375" w:name="_Toc518306736"/>
      <w:r w:rsidRPr="00A7799E">
        <w:t>In reference to Figure 6.</w:t>
      </w:r>
      <w:r w:rsidR="00154687">
        <w:rPr>
          <w:rFonts w:eastAsia="SimSun" w:hint="eastAsia"/>
          <w:lang w:eastAsia="zh-CN"/>
        </w:rPr>
        <w:t>3</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A7799E" w:rsidRDefault="003E1888" w:rsidP="003E1888">
      <w:pPr>
        <w:pStyle w:val="TH"/>
        <w:rPr>
          <w:rFonts w:cs="Arial"/>
        </w:rPr>
      </w:pPr>
      <w:r w:rsidRPr="00A7799E">
        <w:object w:dxaOrig="6829" w:dyaOrig="3937" w14:anchorId="5FB59D45">
          <v:shape id="_x0000_i1031" type="#_x0000_t75" style="width:319.9pt;height:183.4pt" o:ole="">
            <v:imagedata r:id="rId25" o:title=""/>
          </v:shape>
          <o:OLEObject Type="Embed" ProgID="Visio.Drawing.11" ShapeID="_x0000_i1031" DrawAspect="Content" ObjectID="_1711877911" r:id="rId26"/>
        </w:object>
      </w:r>
    </w:p>
    <w:p w14:paraId="488DC70C" w14:textId="558DAAD8" w:rsidR="003E1888" w:rsidRPr="00A7799E" w:rsidRDefault="003E1888" w:rsidP="003E1888">
      <w:pPr>
        <w:pStyle w:val="TF"/>
      </w:pPr>
      <w:r w:rsidRPr="00A7799E">
        <w:t>Figure 6.</w:t>
      </w:r>
      <w:r w:rsidR="00154687">
        <w:rPr>
          <w:rFonts w:eastAsia="SimSun" w:hint="eastAsia"/>
          <w:lang w:eastAsia="zh-CN"/>
        </w:rPr>
        <w:t>3</w:t>
      </w:r>
      <w:r w:rsidRPr="00A7799E">
        <w:t>.2-1: Stateful UE-to-UE Relay</w:t>
      </w:r>
    </w:p>
    <w:p w14:paraId="0219EE48" w14:textId="77777777" w:rsidR="003E1888" w:rsidRPr="00A7799E" w:rsidRDefault="003E1888" w:rsidP="003E1888">
      <w:r w:rsidRPr="00A7799E">
        <w:t>The UE-to-UE Relay performs the following functionality:</w:t>
      </w:r>
    </w:p>
    <w:p w14:paraId="37D6E83E" w14:textId="0F2A25CB" w:rsidR="003E1888" w:rsidRPr="00A7799E" w:rsidRDefault="003E1888" w:rsidP="003E1888">
      <w:pPr>
        <w:pStyle w:val="B1"/>
      </w:pPr>
      <w:r w:rsidRPr="00A7799E">
        <w:t>-</w:t>
      </w:r>
      <w:r w:rsidRPr="00A7799E">
        <w:tab/>
        <w:t xml:space="preserve">Group Member Discovery using Model A or Model B discovery as defined in </w:t>
      </w:r>
      <w:r w:rsidR="00E113A7" w:rsidRPr="00A7799E">
        <w:t>TS</w:t>
      </w:r>
      <w:r w:rsidR="00E113A7">
        <w:t> </w:t>
      </w:r>
      <w:r w:rsidR="00E113A7" w:rsidRPr="00A7799E">
        <w:t>23.3</w:t>
      </w:r>
      <w:r w:rsidR="00E113A7" w:rsidRPr="00D162D9">
        <w:t>04</w:t>
      </w:r>
      <w:r w:rsidR="00E113A7">
        <w:t> </w:t>
      </w:r>
      <w:r w:rsidR="00E113A7" w:rsidRPr="00D162D9">
        <w:t>[</w:t>
      </w:r>
      <w:r w:rsidRPr="00D162D9">
        <w:rPr>
          <w:rFonts w:eastAsia="SimSun" w:hint="eastAsia"/>
          <w:lang w:eastAsia="zh-CN"/>
        </w:rPr>
        <w:t>3</w:t>
      </w:r>
      <w:r w:rsidRPr="00D162D9">
        <w:t>].</w:t>
      </w:r>
    </w:p>
    <w:p w14:paraId="4A98732F" w14:textId="49DA5723" w:rsidR="003E1888" w:rsidRPr="00A7799E" w:rsidRDefault="003E1888" w:rsidP="003E1888">
      <w:pPr>
        <w:pStyle w:val="B1"/>
      </w:pPr>
      <w:r w:rsidRPr="00A7799E">
        <w:t>-</w:t>
      </w:r>
      <w:r w:rsidRPr="00A7799E">
        <w:tab/>
        <w:t>UE-to-UE Relay Discovery using the procedures defined in clause </w:t>
      </w:r>
      <w:r>
        <w:t>6.</w:t>
      </w:r>
      <w:r w:rsidR="00154687">
        <w:rPr>
          <w:rFonts w:eastAsia="SimSun" w:hint="eastAsia"/>
          <w:lang w:eastAsia="zh-CN"/>
        </w:rPr>
        <w:t>3</w:t>
      </w:r>
      <w:r w:rsidRPr="00A7799E">
        <w:t>.3.1.</w:t>
      </w:r>
    </w:p>
    <w:p w14:paraId="5587A8B1" w14:textId="39ABAC37" w:rsidR="003E1888" w:rsidRPr="00A7799E" w:rsidRDefault="003E1888" w:rsidP="003E1888">
      <w:pPr>
        <w:pStyle w:val="B1"/>
      </w:pPr>
      <w:r w:rsidRPr="00A7799E">
        <w:t>-</w:t>
      </w:r>
      <w:r w:rsidRPr="00A7799E">
        <w:tab/>
        <w:t>Acting as Layer-3 relay for communication between UEs using the procedures defined in clause </w:t>
      </w:r>
      <w:r>
        <w:t>6.</w:t>
      </w:r>
      <w:r w:rsidR="00154687">
        <w:rPr>
          <w:rFonts w:eastAsia="SimSun" w:hint="eastAsia"/>
          <w:lang w:eastAsia="zh-CN"/>
        </w:rPr>
        <w:t>3</w:t>
      </w:r>
      <w:r w:rsidRPr="00A7799E">
        <w:t>.3.2.</w:t>
      </w:r>
    </w:p>
    <w:p w14:paraId="505F673D" w14:textId="01ABB037" w:rsidR="003E1888" w:rsidRPr="00A7799E" w:rsidRDefault="003E1888" w:rsidP="003E1888">
      <w:pPr>
        <w:pStyle w:val="Heading3"/>
      </w:pPr>
      <w:bookmarkStart w:id="376" w:name="_Toc30666581"/>
      <w:bookmarkStart w:id="377" w:name="_Toc31029875"/>
      <w:bookmarkStart w:id="378" w:name="_Toc31030766"/>
      <w:bookmarkStart w:id="379" w:name="_Toc43388338"/>
      <w:bookmarkStart w:id="380" w:name="_Toc43735568"/>
      <w:bookmarkStart w:id="381" w:name="_Toc50130556"/>
      <w:bookmarkStart w:id="382" w:name="_Toc50133870"/>
      <w:bookmarkStart w:id="383" w:name="_Toc50134210"/>
      <w:bookmarkStart w:id="384" w:name="_Toc50557162"/>
      <w:bookmarkStart w:id="385" w:name="_Toc50548840"/>
      <w:bookmarkStart w:id="386" w:name="_Toc55202145"/>
      <w:bookmarkStart w:id="387" w:name="_Toc57209769"/>
      <w:bookmarkStart w:id="388" w:name="_Toc57366160"/>
      <w:bookmarkStart w:id="389" w:name="_Toc68086113"/>
      <w:bookmarkStart w:id="390" w:name="_Toc101265042"/>
      <w:r w:rsidRPr="00A7799E">
        <w:t>6.</w:t>
      </w:r>
      <w:r w:rsidR="00A530EF">
        <w:rPr>
          <w:rFonts w:eastAsia="SimSun" w:hint="eastAsia"/>
          <w:lang w:eastAsia="zh-CN"/>
        </w:rPr>
        <w:t>3</w:t>
      </w:r>
      <w:r w:rsidRPr="00A7799E">
        <w:t>.</w:t>
      </w:r>
      <w:r w:rsidRPr="00A7799E">
        <w:rPr>
          <w:lang w:eastAsia="zh-CN"/>
        </w:rPr>
        <w:t>3</w:t>
      </w:r>
      <w:r w:rsidRPr="00A7799E">
        <w:tab/>
        <w:t>Procedures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7708804D" w14:textId="6F96154F" w:rsidR="003E1888" w:rsidRPr="00A7799E" w:rsidRDefault="003E1888" w:rsidP="003E1888">
      <w:pPr>
        <w:pStyle w:val="Heading4"/>
      </w:pPr>
      <w:bookmarkStart w:id="391" w:name="_Toc430057738"/>
      <w:bookmarkStart w:id="392" w:name="_Toc30666582"/>
      <w:bookmarkStart w:id="393" w:name="_Toc31029876"/>
      <w:bookmarkStart w:id="394" w:name="_Toc31030767"/>
      <w:bookmarkStart w:id="395" w:name="_Toc43388339"/>
      <w:bookmarkStart w:id="396" w:name="_Toc43735569"/>
      <w:bookmarkStart w:id="397" w:name="_Toc50130557"/>
      <w:bookmarkStart w:id="398" w:name="_Toc50133871"/>
      <w:bookmarkStart w:id="399" w:name="_Toc50134211"/>
      <w:bookmarkStart w:id="400" w:name="_Toc50557163"/>
      <w:bookmarkStart w:id="401" w:name="_Toc50548841"/>
      <w:bookmarkStart w:id="402" w:name="_Toc55202146"/>
      <w:bookmarkStart w:id="403" w:name="_Toc57209770"/>
      <w:bookmarkStart w:id="404" w:name="_Toc57366161"/>
      <w:bookmarkStart w:id="405" w:name="_Toc68086114"/>
      <w:bookmarkStart w:id="406" w:name="_Toc510607503"/>
      <w:bookmarkStart w:id="407" w:name="_Toc518306737"/>
      <w:bookmarkStart w:id="408" w:name="_Toc101265043"/>
      <w:r w:rsidRPr="00A7799E">
        <w:t>6.</w:t>
      </w:r>
      <w:r w:rsidR="00A530EF">
        <w:rPr>
          <w:rFonts w:eastAsia="SimSun" w:hint="eastAsia"/>
          <w:lang w:eastAsia="zh-CN"/>
        </w:rPr>
        <w:t>3</w:t>
      </w:r>
      <w:r w:rsidRPr="00A7799E">
        <w:t>.3.1</w:t>
      </w:r>
      <w:r w:rsidRPr="00A7799E">
        <w:tab/>
        <w:t>UE-to-UE Relay discovery</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8"/>
    </w:p>
    <w:p w14:paraId="1C2EEE74" w14:textId="380A3DB9" w:rsidR="003E1888" w:rsidRPr="00A7799E" w:rsidRDefault="003E1888" w:rsidP="003E1888">
      <w:pPr>
        <w:pStyle w:val="Heading5"/>
      </w:pPr>
      <w:bookmarkStart w:id="409" w:name="_Toc430057739"/>
      <w:bookmarkStart w:id="410" w:name="_Toc30666583"/>
      <w:bookmarkStart w:id="411" w:name="_Toc31029877"/>
      <w:bookmarkStart w:id="412" w:name="_Toc31030768"/>
      <w:bookmarkStart w:id="413" w:name="_Toc43388340"/>
      <w:bookmarkStart w:id="414" w:name="_Toc43735570"/>
      <w:bookmarkStart w:id="415" w:name="_Toc50130558"/>
      <w:bookmarkStart w:id="416" w:name="_Toc50133872"/>
      <w:bookmarkStart w:id="417" w:name="_Toc50134212"/>
      <w:bookmarkStart w:id="418" w:name="_Toc50557164"/>
      <w:bookmarkStart w:id="419" w:name="_Toc50548842"/>
      <w:bookmarkStart w:id="420" w:name="_Toc55202147"/>
      <w:bookmarkStart w:id="421" w:name="_Toc57209771"/>
      <w:bookmarkStart w:id="422" w:name="_Toc57366162"/>
      <w:bookmarkStart w:id="423" w:name="_Toc68086115"/>
      <w:bookmarkStart w:id="424" w:name="_Toc101265044"/>
      <w:r w:rsidRPr="00A7799E">
        <w:t>6.</w:t>
      </w:r>
      <w:r w:rsidR="00A530EF">
        <w:rPr>
          <w:rFonts w:eastAsia="SimSun" w:hint="eastAsia"/>
          <w:lang w:eastAsia="zh-CN"/>
        </w:rPr>
        <w:t>3</w:t>
      </w:r>
      <w:r w:rsidRPr="00A7799E">
        <w:t>.3.1.1</w:t>
      </w:r>
      <w:r w:rsidRPr="00A7799E">
        <w:tab/>
        <w:t>Model A</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F7EA1F2" w14:textId="0DFF0913" w:rsidR="003E1888" w:rsidRPr="00A7799E" w:rsidRDefault="003E1888" w:rsidP="003E1888">
      <w:r w:rsidRPr="00A7799E">
        <w:t>Depicted in figure 6.</w:t>
      </w:r>
      <w:r w:rsidR="00A530EF">
        <w:rPr>
          <w:rFonts w:eastAsia="SimSun" w:hint="eastAsia"/>
          <w:lang w:eastAsia="zh-CN"/>
        </w:rPr>
        <w:t>3</w:t>
      </w:r>
      <w:r w:rsidRPr="00A7799E">
        <w:t>.3.1.1-1 is the procedure for UE-to-UE Relay discovery Model A.</w:t>
      </w:r>
    </w:p>
    <w:p w14:paraId="48179788" w14:textId="77777777" w:rsidR="003E1888" w:rsidRPr="00A7799E" w:rsidRDefault="003E1888" w:rsidP="003E1888">
      <w:pPr>
        <w:pStyle w:val="TH"/>
      </w:pPr>
      <w:r w:rsidRPr="00A7799E">
        <w:object w:dxaOrig="8016" w:dyaOrig="5321" w14:anchorId="555F3ABB">
          <v:shape id="_x0000_i1032" type="#_x0000_t75" style="width:368.15pt;height:243.15pt" o:ole="">
            <v:imagedata r:id="rId27" o:title=""/>
          </v:shape>
          <o:OLEObject Type="Embed" ProgID="Visio.Drawing.11" ShapeID="_x0000_i1032" DrawAspect="Content" ObjectID="_1711877912" r:id="rId28"/>
        </w:object>
      </w:r>
    </w:p>
    <w:p w14:paraId="4C1D1559" w14:textId="3D9D8EBC" w:rsidR="003E1888" w:rsidRPr="00A7799E" w:rsidRDefault="003E1888" w:rsidP="003E1888">
      <w:pPr>
        <w:pStyle w:val="TF"/>
      </w:pPr>
      <w:r w:rsidRPr="00A7799E">
        <w:t>Figure 6.</w:t>
      </w:r>
      <w:r w:rsidR="00312A1D">
        <w:rPr>
          <w:rFonts w:eastAsia="SimSun" w:hint="eastAsia"/>
          <w:lang w:eastAsia="zh-CN"/>
        </w:rPr>
        <w:t>3</w:t>
      </w:r>
      <w:r w:rsidRPr="00A7799E">
        <w:t>.3.1.1-1: UE-to-UE Relay discovery with Model A</w:t>
      </w:r>
    </w:p>
    <w:p w14:paraId="12C8C21D" w14:textId="217C407A" w:rsidR="003E1888" w:rsidRPr="00A7799E" w:rsidRDefault="003E1888" w:rsidP="003E1888">
      <w:pPr>
        <w:pStyle w:val="B1"/>
      </w:pPr>
      <w:r w:rsidRPr="00A7799E">
        <w:t>1.</w:t>
      </w:r>
      <w:r w:rsidRPr="00A7799E">
        <w:tab/>
        <w:t xml:space="preserve">UE-1 ("this UE") performs the Group Member Discovery procedure (either Model A or Model B) as defined in </w:t>
      </w:r>
      <w:r w:rsidR="00E113A7" w:rsidRPr="00A7799E">
        <w:t>TS</w:t>
      </w:r>
      <w:r w:rsidR="00E113A7">
        <w:t> </w:t>
      </w:r>
      <w:r w:rsidR="00E113A7" w:rsidRPr="00A7799E">
        <w:t>23</w:t>
      </w:r>
      <w:r w:rsidR="00E113A7" w:rsidRPr="00D162D9">
        <w:t>.304</w:t>
      </w:r>
      <w:r w:rsidR="00E113A7">
        <w:t> </w:t>
      </w:r>
      <w:r w:rsidR="00E113A7" w:rsidRPr="00D162D9">
        <w:t>[</w:t>
      </w:r>
      <w:r w:rsidRPr="00D162D9">
        <w:rPr>
          <w:rFonts w:eastAsia="SimSun" w:hint="eastAsia"/>
          <w:lang w:eastAsia="zh-CN"/>
        </w:rPr>
        <w:t>3</w:t>
      </w:r>
      <w:r w:rsidRPr="00D162D9">
        <w:t>]. I</w:t>
      </w:r>
      <w:r w:rsidRPr="00A7799E">
        <w:t>n the process UE-1 discovers UE-R as its only neighbour.</w:t>
      </w:r>
    </w:p>
    <w:p w14:paraId="3ACB90A7" w14:textId="77777777" w:rsidR="003E1888" w:rsidRPr="00A7799E" w:rsidRDefault="003E1888" w:rsidP="003E1888">
      <w:pPr>
        <w:pStyle w:val="B1"/>
      </w:pPr>
      <w:r w:rsidRPr="00A7799E">
        <w:t>2.</w:t>
      </w:r>
      <w:r w:rsidRPr="00A7799E">
        <w:tab/>
        <w:t>UE-R ("the potential relay") also performs the Group Member Discovery procedure (either Model A or Model B). In the process UE-R discovers two UEs in vicinity: UE-1 and UE-2.</w:t>
      </w:r>
    </w:p>
    <w:p w14:paraId="2E792066" w14:textId="77777777" w:rsidR="003E1888" w:rsidRPr="00A7799E" w:rsidRDefault="003E1888" w:rsidP="003E1888">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A7799E" w:rsidRDefault="003E1888" w:rsidP="003E1888">
      <w:pPr>
        <w:pStyle w:val="B1"/>
      </w:pPr>
      <w:r w:rsidRPr="00A7799E">
        <w:t>3.</w:t>
      </w:r>
      <w:r w:rsidRPr="00A7799E">
        <w:tab/>
        <w:t>UE-R decides that it can act as a UE-to-UE Relay and announces this by periodically transmitting an Announcement message including the following parameters:</w:t>
      </w:r>
    </w:p>
    <w:p w14:paraId="69A6AE73" w14:textId="77777777" w:rsidR="003E1888" w:rsidRPr="00A7799E" w:rsidRDefault="003E1888" w:rsidP="003E1888">
      <w:pPr>
        <w:pStyle w:val="B2"/>
      </w:pPr>
      <w:r w:rsidRPr="00A7799E">
        <w:t>-</w:t>
      </w:r>
      <w:r w:rsidRPr="00A7799E">
        <w:tab/>
        <w:t>Type = Announcement.</w:t>
      </w:r>
    </w:p>
    <w:p w14:paraId="3A7F628C" w14:textId="77777777" w:rsidR="003E1888" w:rsidRPr="00A7799E" w:rsidRDefault="003E1888" w:rsidP="003E1888">
      <w:pPr>
        <w:pStyle w:val="B2"/>
      </w:pPr>
      <w:r w:rsidRPr="00A7799E">
        <w:t>-</w:t>
      </w:r>
      <w:r w:rsidRPr="00A7799E">
        <w:tab/>
        <w:t>Discovery Type = UE-to-UE Relay Discovery.</w:t>
      </w:r>
    </w:p>
    <w:p w14:paraId="43F4567F" w14:textId="77777777" w:rsidR="003E1888" w:rsidRPr="00A7799E" w:rsidRDefault="003E1888" w:rsidP="003E1888">
      <w:pPr>
        <w:pStyle w:val="B2"/>
      </w:pPr>
      <w:r w:rsidRPr="00A7799E">
        <w:t>-</w:t>
      </w:r>
      <w:r w:rsidRPr="00A7799E">
        <w:tab/>
        <w:t>Announcer Info (i.e. an upper layer identifier for the UE-R user).</w:t>
      </w:r>
    </w:p>
    <w:p w14:paraId="0FA7247A" w14:textId="77777777" w:rsidR="003E1888" w:rsidRPr="00A7799E" w:rsidRDefault="003E1888" w:rsidP="003E1888">
      <w:pPr>
        <w:pStyle w:val="B2"/>
      </w:pPr>
      <w:r w:rsidRPr="00A7799E">
        <w:t>-</w:t>
      </w:r>
      <w:r w:rsidRPr="00A7799E">
        <w:tab/>
        <w:t>ProSe UE ID of UE-R (i.e. Layer-2 identifier of UE-R).</w:t>
      </w:r>
    </w:p>
    <w:p w14:paraId="1A2F03BC" w14:textId="77777777" w:rsidR="003E1888" w:rsidRPr="00A7799E" w:rsidRDefault="003E1888" w:rsidP="003E1888">
      <w:pPr>
        <w:pStyle w:val="B2"/>
      </w:pPr>
      <w:r w:rsidRPr="00A7799E">
        <w:t>-</w:t>
      </w:r>
      <w:r w:rsidRPr="00A7799E">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18AF0B9B" w14:textId="6C0C434C" w:rsidR="003E1888" w:rsidRPr="00A7799E" w:rsidRDefault="003E1888" w:rsidP="003E1888">
      <w:pPr>
        <w:pStyle w:val="B1"/>
      </w:pPr>
      <w:r w:rsidRPr="00A7799E">
        <w:t>4.</w:t>
      </w:r>
      <w:r w:rsidRPr="00A7799E">
        <w:tab/>
        <w:t>Based on the information received in the previous step, UE-1 decides to establish a one-to-one communication link with UE-R and engage in communication with UE-2 via UE-R, as described in clause </w:t>
      </w:r>
      <w:r>
        <w:t>6.</w:t>
      </w:r>
      <w:r w:rsidR="00D162D9">
        <w:rPr>
          <w:rFonts w:eastAsia="SimSun" w:hint="eastAsia"/>
          <w:lang w:eastAsia="zh-CN"/>
        </w:rPr>
        <w:t>3</w:t>
      </w:r>
      <w:r w:rsidRPr="00A7799E">
        <w:t>.3.2.</w:t>
      </w:r>
    </w:p>
    <w:p w14:paraId="0E5CF7A7" w14:textId="78614B6D" w:rsidR="003E1888" w:rsidRPr="00A7799E" w:rsidRDefault="003E1888" w:rsidP="003E1888">
      <w:pPr>
        <w:pStyle w:val="Heading5"/>
      </w:pPr>
      <w:bookmarkStart w:id="425" w:name="_Toc430057740"/>
      <w:bookmarkStart w:id="426" w:name="_Toc30666584"/>
      <w:bookmarkStart w:id="427" w:name="_Toc31029878"/>
      <w:bookmarkStart w:id="428" w:name="_Toc31030769"/>
      <w:bookmarkStart w:id="429" w:name="_Toc43388341"/>
      <w:bookmarkStart w:id="430" w:name="_Toc43735571"/>
      <w:bookmarkStart w:id="431" w:name="_Toc50130559"/>
      <w:bookmarkStart w:id="432" w:name="_Toc50133873"/>
      <w:bookmarkStart w:id="433" w:name="_Toc50134213"/>
      <w:bookmarkStart w:id="434" w:name="_Toc50557165"/>
      <w:bookmarkStart w:id="435" w:name="_Toc50548843"/>
      <w:bookmarkStart w:id="436" w:name="_Toc55202148"/>
      <w:bookmarkStart w:id="437" w:name="_Toc57209772"/>
      <w:bookmarkStart w:id="438" w:name="_Toc57366163"/>
      <w:bookmarkStart w:id="439" w:name="_Toc68086116"/>
      <w:bookmarkStart w:id="440" w:name="_Toc101265045"/>
      <w:r w:rsidRPr="00A7799E">
        <w:t>6.</w:t>
      </w:r>
      <w:r w:rsidR="00D62CC7">
        <w:rPr>
          <w:rFonts w:eastAsia="SimSun" w:hint="eastAsia"/>
          <w:lang w:eastAsia="zh-CN"/>
        </w:rPr>
        <w:t>3</w:t>
      </w:r>
      <w:r w:rsidRPr="00A7799E">
        <w:t>.3.1.2</w:t>
      </w:r>
      <w:r w:rsidRPr="00A7799E">
        <w:tab/>
        <w:t>Model B</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F9579F1" w14:textId="3C6B6414" w:rsidR="003E1888" w:rsidRPr="00A7799E" w:rsidRDefault="003E1888" w:rsidP="003E1888">
      <w:r w:rsidRPr="00A7799E">
        <w:t>Depicted in figure 6.</w:t>
      </w:r>
      <w:r w:rsidR="00AA10B0">
        <w:rPr>
          <w:rFonts w:eastAsia="SimSun" w:hint="eastAsia"/>
          <w:lang w:eastAsia="zh-CN"/>
        </w:rPr>
        <w:t>3</w:t>
      </w:r>
      <w:r w:rsidRPr="00A7799E">
        <w:t>.3.1.2-1 is the procedure for UE-UE Relay discovery Model B.</w:t>
      </w:r>
    </w:p>
    <w:p w14:paraId="4473D5D6" w14:textId="77777777" w:rsidR="003E1888" w:rsidRPr="00A7799E" w:rsidRDefault="003E1888" w:rsidP="003E1888">
      <w:pPr>
        <w:pStyle w:val="TH"/>
      </w:pPr>
      <w:r w:rsidRPr="00A7799E">
        <w:object w:dxaOrig="8100" w:dyaOrig="5717" w14:anchorId="415CE988">
          <v:shape id="_x0000_i1033" type="#_x0000_t75" style="width:371.55pt;height:262.2pt" o:ole="">
            <v:imagedata r:id="rId29" o:title=""/>
          </v:shape>
          <o:OLEObject Type="Embed" ProgID="Visio.Drawing.11" ShapeID="_x0000_i1033" DrawAspect="Content" ObjectID="_1711877913" r:id="rId30"/>
        </w:object>
      </w:r>
    </w:p>
    <w:p w14:paraId="2ADF50EE" w14:textId="34A4C441" w:rsidR="003E1888" w:rsidRPr="00A7799E" w:rsidRDefault="003E1888" w:rsidP="003E1888">
      <w:pPr>
        <w:pStyle w:val="TF"/>
      </w:pPr>
      <w:r w:rsidRPr="00A7799E">
        <w:t>Figure 6.</w:t>
      </w:r>
      <w:r w:rsidR="0051336D">
        <w:rPr>
          <w:rFonts w:eastAsia="SimSun" w:hint="eastAsia"/>
          <w:lang w:eastAsia="zh-CN"/>
        </w:rPr>
        <w:t>3</w:t>
      </w:r>
      <w:r w:rsidRPr="00A7799E">
        <w:t>.3.1.2-1: UE-to-UE Relay discovery with Model B</w:t>
      </w:r>
    </w:p>
    <w:p w14:paraId="54307A4D" w14:textId="0A6CD6BA" w:rsidR="003E1888" w:rsidRPr="00A7799E" w:rsidRDefault="003E1888" w:rsidP="003E1888">
      <w:pPr>
        <w:pStyle w:val="B1"/>
      </w:pPr>
      <w:r w:rsidRPr="00A7799E">
        <w:t>1-2.</w:t>
      </w:r>
      <w:r w:rsidRPr="0067482D">
        <w:rPr>
          <w:rFonts w:eastAsia="SimSun" w:hint="eastAsia"/>
          <w:lang w:eastAsia="zh-CN"/>
        </w:rPr>
        <w:t xml:space="preserve">  </w:t>
      </w:r>
      <w:r w:rsidRPr="0067482D">
        <w:rPr>
          <w:rFonts w:eastAsia="SimSun"/>
          <w:lang w:eastAsia="zh-CN"/>
        </w:rPr>
        <w:t>These</w:t>
      </w:r>
      <w:r w:rsidRPr="00A7799E">
        <w:t xml:space="preserve"> steps are identical to steps 1-2 in Figure 6.</w:t>
      </w:r>
      <w:r w:rsidR="004F6DB0">
        <w:rPr>
          <w:rFonts w:eastAsia="SimSun" w:hint="eastAsia"/>
          <w:lang w:eastAsia="zh-CN"/>
        </w:rPr>
        <w:t>3</w:t>
      </w:r>
      <w:r w:rsidRPr="00A7799E">
        <w:t>.3.1.1-1.</w:t>
      </w:r>
    </w:p>
    <w:p w14:paraId="62D0AC85" w14:textId="77777777" w:rsidR="003E1888" w:rsidRPr="00A7799E" w:rsidRDefault="003E1888" w:rsidP="003E1888">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77777777" w:rsidR="003E1888" w:rsidRPr="00A7799E" w:rsidRDefault="003E1888" w:rsidP="003E1888">
      <w:pPr>
        <w:pStyle w:val="B1"/>
      </w:pPr>
      <w:r w:rsidRPr="00A7799E">
        <w:t>3.</w:t>
      </w:r>
      <w:r w:rsidRPr="00A7799E">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4E0292BE" w14:textId="77777777" w:rsidR="003E1888" w:rsidRPr="00A7799E" w:rsidRDefault="003E1888" w:rsidP="003E1888">
      <w:pPr>
        <w:pStyle w:val="B2"/>
      </w:pPr>
      <w:r w:rsidRPr="00A7799E">
        <w:t>-</w:t>
      </w:r>
      <w:r w:rsidRPr="00A7799E">
        <w:tab/>
        <w:t>Type = Solicitation.</w:t>
      </w:r>
    </w:p>
    <w:p w14:paraId="53C46F98" w14:textId="77777777" w:rsidR="003E1888" w:rsidRPr="00A7799E" w:rsidRDefault="003E1888" w:rsidP="003E1888">
      <w:pPr>
        <w:pStyle w:val="B2"/>
      </w:pPr>
      <w:r w:rsidRPr="00A7799E">
        <w:t>-</w:t>
      </w:r>
      <w:r w:rsidRPr="00A7799E">
        <w:tab/>
        <w:t>Discovery Type = UE-to-UE Relay Discovery.</w:t>
      </w:r>
    </w:p>
    <w:p w14:paraId="31F9FBA0" w14:textId="77777777" w:rsidR="003E1888" w:rsidRPr="00A7799E" w:rsidRDefault="003E1888" w:rsidP="003E1888">
      <w:pPr>
        <w:pStyle w:val="B2"/>
      </w:pPr>
      <w:r w:rsidRPr="00A7799E">
        <w:t>-</w:t>
      </w:r>
      <w:r w:rsidRPr="00A7799E">
        <w:tab/>
        <w:t>Discoverer Info (i.e. an upper layer identifier for the UE-1 user).</w:t>
      </w:r>
    </w:p>
    <w:p w14:paraId="5E37080F" w14:textId="77777777" w:rsidR="003E1888" w:rsidRPr="00A7799E" w:rsidRDefault="003E1888" w:rsidP="003E1888">
      <w:pPr>
        <w:pStyle w:val="B2"/>
      </w:pPr>
      <w:r w:rsidRPr="00A7799E">
        <w:t>-</w:t>
      </w:r>
      <w:r w:rsidRPr="00A7799E">
        <w:tab/>
        <w:t>ProSe UE ID of UE-1 (i.e. layer-2 identifier of UE-1).</w:t>
      </w:r>
    </w:p>
    <w:p w14:paraId="003D069D"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"Target User Info" is an upper layer parameter identifying the "target user" of interest.</w:t>
      </w:r>
    </w:p>
    <w:p w14:paraId="40335C5F" w14:textId="77777777" w:rsidR="003E1888" w:rsidRPr="00A7799E" w:rsidRDefault="003E1888" w:rsidP="003E1888">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0D6B9038" w14:textId="77777777" w:rsidR="003E1888" w:rsidRPr="00A7799E" w:rsidRDefault="003E1888" w:rsidP="003E1888">
      <w:pPr>
        <w:pStyle w:val="B2"/>
      </w:pPr>
      <w:r w:rsidRPr="00A7799E">
        <w:t>-</w:t>
      </w:r>
      <w:r w:rsidRPr="00A7799E">
        <w:tab/>
        <w:t>Type = Response.</w:t>
      </w:r>
    </w:p>
    <w:p w14:paraId="72885ED3" w14:textId="77777777" w:rsidR="003E1888" w:rsidRPr="00A7799E" w:rsidRDefault="003E1888" w:rsidP="003E1888">
      <w:pPr>
        <w:pStyle w:val="B2"/>
      </w:pPr>
      <w:r w:rsidRPr="00A7799E">
        <w:t>-</w:t>
      </w:r>
      <w:r w:rsidRPr="00A7799E">
        <w:tab/>
        <w:t>Discovery Type = UE-to-UE Relay Discovery.</w:t>
      </w:r>
    </w:p>
    <w:p w14:paraId="74AAC47A" w14:textId="77777777" w:rsidR="003E1888" w:rsidRPr="00A7799E" w:rsidRDefault="003E1888" w:rsidP="003E1888">
      <w:pPr>
        <w:pStyle w:val="B2"/>
      </w:pPr>
      <w:r w:rsidRPr="00A7799E">
        <w:t>-</w:t>
      </w:r>
      <w:r w:rsidRPr="00A7799E">
        <w:tab/>
        <w:t>Discoveree Info (i.e. an upper layer identifier for the UE-R user).</w:t>
      </w:r>
    </w:p>
    <w:p w14:paraId="564077E0" w14:textId="77777777" w:rsidR="003E1888" w:rsidRPr="00A7799E" w:rsidRDefault="003E1888" w:rsidP="003E1888">
      <w:pPr>
        <w:pStyle w:val="B2"/>
      </w:pPr>
      <w:r w:rsidRPr="00A7799E">
        <w:t>-</w:t>
      </w:r>
      <w:r w:rsidRPr="00A7799E">
        <w:tab/>
        <w:t>ProSe UE ID of UE-R (i.e. layer-2 identifier of UE-R).</w:t>
      </w:r>
    </w:p>
    <w:p w14:paraId="0243BA73"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7B547ABB" w14:textId="77777777" w:rsidR="003E1888" w:rsidRPr="00A7799E" w:rsidRDefault="003E1888" w:rsidP="003E1888">
      <w:pPr>
        <w:pStyle w:val="B2"/>
      </w:pPr>
      <w:r w:rsidRPr="00A7799E">
        <w:lastRenderedPageBreak/>
        <w:t>5.</w:t>
      </w:r>
      <w:r w:rsidRPr="00A7799E">
        <w:tab/>
        <w:t>Based on the information received in the previous step, UE-1 decides to establish a one-to-one communication link with UE-R and engage in communication with UE-2 via UE-R, as described in clause 6.11.3.2.</w:t>
      </w:r>
    </w:p>
    <w:p w14:paraId="72F55789" w14:textId="64508E7E" w:rsidR="003E1888" w:rsidRPr="00A7799E" w:rsidRDefault="003E1888" w:rsidP="003E1888">
      <w:pPr>
        <w:pStyle w:val="Heading4"/>
      </w:pPr>
      <w:bookmarkStart w:id="441" w:name="_Toc30666585"/>
      <w:bookmarkStart w:id="442" w:name="_Toc31029879"/>
      <w:bookmarkStart w:id="443" w:name="_Toc31030770"/>
      <w:bookmarkStart w:id="444" w:name="_Toc43388342"/>
      <w:bookmarkStart w:id="445" w:name="_Toc43735572"/>
      <w:bookmarkStart w:id="446" w:name="_Toc50130560"/>
      <w:bookmarkStart w:id="447" w:name="_Toc50133874"/>
      <w:bookmarkStart w:id="448" w:name="_Toc50134214"/>
      <w:bookmarkStart w:id="449" w:name="_Toc50557166"/>
      <w:bookmarkStart w:id="450" w:name="_Toc50548844"/>
      <w:bookmarkStart w:id="451" w:name="_Toc55202149"/>
      <w:bookmarkStart w:id="452" w:name="_Toc57209773"/>
      <w:bookmarkStart w:id="453" w:name="_Toc57366164"/>
      <w:bookmarkStart w:id="454" w:name="_Toc68086117"/>
      <w:bookmarkStart w:id="455" w:name="_Toc101265046"/>
      <w:r w:rsidRPr="00A7799E">
        <w:t>6.</w:t>
      </w:r>
      <w:r w:rsidR="00F66179">
        <w:rPr>
          <w:rFonts w:eastAsia="SimSun" w:hint="eastAsia"/>
          <w:lang w:eastAsia="zh-CN"/>
        </w:rPr>
        <w:t>3</w:t>
      </w:r>
      <w:r w:rsidRPr="00A7799E">
        <w:t>.3.2</w:t>
      </w:r>
      <w:r w:rsidRPr="00A7799E">
        <w:tab/>
        <w:t>Communication via the stateful UE-to-UE Relay</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92C206D" w14:textId="5E1A70D0" w:rsidR="003E1888" w:rsidRPr="00A7799E" w:rsidRDefault="003E1888" w:rsidP="003E1888">
      <w:pPr>
        <w:pStyle w:val="Heading5"/>
      </w:pPr>
      <w:bookmarkStart w:id="456" w:name="_Toc43388343"/>
      <w:bookmarkStart w:id="457" w:name="_Toc43735573"/>
      <w:bookmarkStart w:id="458" w:name="_Toc50130561"/>
      <w:bookmarkStart w:id="459" w:name="_Toc50133875"/>
      <w:bookmarkStart w:id="460" w:name="_Toc50134215"/>
      <w:bookmarkStart w:id="461" w:name="_Toc50557167"/>
      <w:bookmarkStart w:id="462" w:name="_Toc50548845"/>
      <w:bookmarkStart w:id="463" w:name="_Toc55202150"/>
      <w:bookmarkStart w:id="464" w:name="_Toc57209774"/>
      <w:bookmarkStart w:id="465" w:name="_Toc57366165"/>
      <w:bookmarkStart w:id="466" w:name="_Toc68086118"/>
      <w:bookmarkStart w:id="467" w:name="_Toc101265047"/>
      <w:r w:rsidRPr="00A7799E">
        <w:t>6.</w:t>
      </w:r>
      <w:r w:rsidR="00F66179">
        <w:rPr>
          <w:rFonts w:eastAsia="SimSun" w:hint="eastAsia"/>
          <w:lang w:eastAsia="zh-CN"/>
        </w:rPr>
        <w:t>3</w:t>
      </w:r>
      <w:r w:rsidRPr="00A7799E">
        <w:t>.3.2.1</w:t>
      </w:r>
      <w:r w:rsidRPr="00A7799E">
        <w:tab/>
        <w:t>General</w:t>
      </w:r>
      <w:bookmarkEnd w:id="456"/>
      <w:bookmarkEnd w:id="457"/>
      <w:bookmarkEnd w:id="458"/>
      <w:bookmarkEnd w:id="459"/>
      <w:bookmarkEnd w:id="460"/>
      <w:bookmarkEnd w:id="461"/>
      <w:bookmarkEnd w:id="462"/>
      <w:bookmarkEnd w:id="463"/>
      <w:bookmarkEnd w:id="464"/>
      <w:bookmarkEnd w:id="465"/>
      <w:bookmarkEnd w:id="466"/>
      <w:bookmarkEnd w:id="467"/>
    </w:p>
    <w:p w14:paraId="3CE4C09A" w14:textId="77777777" w:rsidR="003E1888" w:rsidRPr="00A7799E" w:rsidRDefault="003E1888" w:rsidP="003E1888">
      <w:r w:rsidRPr="00A7799E">
        <w:t>The communication via the stateful UE-to-UE Relay can be performed at either Layer-2 or Layer-3.</w:t>
      </w:r>
    </w:p>
    <w:p w14:paraId="2EBDA6F8" w14:textId="7A97AA0F" w:rsidR="003E1888" w:rsidRPr="00A7799E" w:rsidRDefault="003E1888" w:rsidP="003E1888">
      <w:pPr>
        <w:pStyle w:val="Heading5"/>
      </w:pPr>
      <w:bookmarkStart w:id="468" w:name="_Toc43388344"/>
      <w:bookmarkStart w:id="469" w:name="_Toc43735574"/>
      <w:bookmarkStart w:id="470" w:name="_Toc50130562"/>
      <w:bookmarkStart w:id="471" w:name="_Toc50133876"/>
      <w:bookmarkStart w:id="472" w:name="_Toc50134216"/>
      <w:bookmarkStart w:id="473" w:name="_Toc50557168"/>
      <w:bookmarkStart w:id="474" w:name="_Toc50548846"/>
      <w:bookmarkStart w:id="475" w:name="_Toc55202151"/>
      <w:bookmarkStart w:id="476" w:name="_Toc57209775"/>
      <w:bookmarkStart w:id="477" w:name="_Toc57366166"/>
      <w:bookmarkStart w:id="478" w:name="_Toc68086119"/>
      <w:bookmarkStart w:id="479" w:name="_Toc101265048"/>
      <w:r w:rsidRPr="00A7799E">
        <w:t>6.</w:t>
      </w:r>
      <w:r w:rsidR="00F66179">
        <w:rPr>
          <w:rFonts w:eastAsia="SimSun" w:hint="eastAsia"/>
          <w:lang w:eastAsia="zh-CN"/>
        </w:rPr>
        <w:t>3</w:t>
      </w:r>
      <w:r w:rsidRPr="00A7799E">
        <w:t>.3.2.2</w:t>
      </w:r>
      <w:r w:rsidRPr="00A7799E">
        <w:tab/>
        <w:t>Communication via stateful Layer-3 UE-to-UE Relay</w:t>
      </w:r>
      <w:bookmarkEnd w:id="468"/>
      <w:bookmarkEnd w:id="469"/>
      <w:bookmarkEnd w:id="470"/>
      <w:bookmarkEnd w:id="471"/>
      <w:bookmarkEnd w:id="472"/>
      <w:bookmarkEnd w:id="473"/>
      <w:bookmarkEnd w:id="474"/>
      <w:bookmarkEnd w:id="475"/>
      <w:bookmarkEnd w:id="476"/>
      <w:bookmarkEnd w:id="477"/>
      <w:bookmarkEnd w:id="478"/>
      <w:bookmarkEnd w:id="479"/>
    </w:p>
    <w:p w14:paraId="3CBB3576" w14:textId="41EDFD6F" w:rsidR="003E1888" w:rsidRPr="00A7799E" w:rsidRDefault="003E1888" w:rsidP="003E1888">
      <w:r w:rsidRPr="00A7799E">
        <w:t>When the communication via the stateful UE-to-UE Relay is performed at layer-3, the simplified Layer-2 format for ProSe 5G communication is decpited in Figure 6.</w:t>
      </w:r>
      <w:r w:rsidR="00F66179">
        <w:rPr>
          <w:rFonts w:eastAsia="SimSun" w:hint="eastAsia"/>
          <w:lang w:eastAsia="zh-CN"/>
        </w:rPr>
        <w:t>3</w:t>
      </w:r>
      <w:r w:rsidRPr="00A7799E">
        <w:t>.3.2.2-1.</w:t>
      </w:r>
    </w:p>
    <w:p w14:paraId="74FEC0A3" w14:textId="77777777" w:rsidR="003E1888" w:rsidRPr="00A7799E" w:rsidRDefault="003E1888" w:rsidP="003E1888">
      <w:pPr>
        <w:pStyle w:val="TH"/>
        <w:rPr>
          <w:rFonts w:cs="Arial"/>
          <w:noProof/>
          <w:lang w:eastAsia="ko-KR"/>
        </w:rPr>
      </w:pPr>
      <w:r w:rsidRPr="00A7799E">
        <w:object w:dxaOrig="9036" w:dyaOrig="1645" w14:anchorId="2477D8D4">
          <v:shape id="_x0000_i1034" type="#_x0000_t75" style="width:413.65pt;height:74.7pt" o:ole="">
            <v:imagedata r:id="rId31" o:title=""/>
          </v:shape>
          <o:OLEObject Type="Embed" ProgID="Visio.Drawing.11" ShapeID="_x0000_i1034" DrawAspect="Content" ObjectID="_1711877914" r:id="rId32"/>
        </w:object>
      </w:r>
    </w:p>
    <w:p w14:paraId="6C312612" w14:textId="0EDBB92F" w:rsidR="003E1888" w:rsidRPr="00A7799E" w:rsidRDefault="003E1888" w:rsidP="003E1888">
      <w:pPr>
        <w:pStyle w:val="TF"/>
      </w:pPr>
      <w:r w:rsidRPr="00A7799E">
        <w:t>Figure 6.</w:t>
      </w:r>
      <w:r w:rsidR="00F66179">
        <w:rPr>
          <w:rFonts w:eastAsia="SimSun" w:hint="eastAsia"/>
          <w:lang w:eastAsia="zh-CN"/>
        </w:rPr>
        <w:t>3</w:t>
      </w:r>
      <w:r w:rsidRPr="00A7799E">
        <w:t>.3.2.2-1: Layer-2 frame format for ProSe 5G communication via Layer-3 UE-to-UE Relay</w:t>
      </w:r>
    </w:p>
    <w:p w14:paraId="348E804B" w14:textId="1FD17201" w:rsidR="003E1888" w:rsidRPr="00A7799E" w:rsidRDefault="003E1888" w:rsidP="003E1888">
      <w:r w:rsidRPr="00A7799E">
        <w:t>When UE1 sends a packet to UE2 via the Relay, in reference to Figure 6.</w:t>
      </w:r>
      <w:r w:rsidR="00941A71">
        <w:rPr>
          <w:rFonts w:eastAsia="SimSun" w:hint="eastAsia"/>
          <w:lang w:eastAsia="zh-CN"/>
        </w:rPr>
        <w:t>3</w:t>
      </w:r>
      <w:r w:rsidRPr="00A7799E">
        <w:t>.3.2.2-1 the fields in the Layer-2 header are ste as follows:</w:t>
      </w:r>
    </w:p>
    <w:p w14:paraId="59DC8B8B" w14:textId="77777777" w:rsidR="003E1888" w:rsidRPr="00A7799E" w:rsidRDefault="003E1888" w:rsidP="003E1888">
      <w:pPr>
        <w:pStyle w:val="B1"/>
      </w:pPr>
      <w:r w:rsidRPr="00A7799E">
        <w:t>-</w:t>
      </w:r>
      <w:r w:rsidRPr="00A7799E">
        <w:tab/>
        <w:t>Source Layer-2 ID: Identifies the sender of the data (UE-1).</w:t>
      </w:r>
    </w:p>
    <w:p w14:paraId="7CE24C94" w14:textId="77777777" w:rsidR="003E1888" w:rsidRPr="00A7799E" w:rsidRDefault="003E1888" w:rsidP="003E1888">
      <w:pPr>
        <w:pStyle w:val="B1"/>
      </w:pPr>
      <w:r w:rsidRPr="00A7799E">
        <w:t>-</w:t>
      </w:r>
      <w:r w:rsidRPr="00A7799E">
        <w:tab/>
        <w:t>Destination Layer-2 ID: Identifies the Relay (UE-R).</w:t>
      </w:r>
    </w:p>
    <w:p w14:paraId="10A0B7FD" w14:textId="77777777" w:rsidR="003E1888" w:rsidRPr="00A7799E" w:rsidRDefault="003E1888" w:rsidP="003E1888">
      <w:r w:rsidRPr="00A7799E">
        <w:t>The final destination (i.e. UE-2) is identified via the Destination IP address in the IP packet header.</w:t>
      </w:r>
    </w:p>
    <w:p w14:paraId="00BF1FE2" w14:textId="7942EB69" w:rsidR="003E1888" w:rsidRPr="00A7799E" w:rsidRDefault="003E1888" w:rsidP="003E1888">
      <w:pPr>
        <w:pStyle w:val="NO"/>
      </w:pPr>
      <w:r w:rsidRPr="00A7799E">
        <w:t>NOTE:</w:t>
      </w:r>
      <w:r w:rsidR="006452BE">
        <w:tab/>
      </w:r>
      <w:r w:rsidRPr="00A7799E">
        <w:t>The Layer-2 frame in Figure 6.</w:t>
      </w:r>
      <w:r w:rsidR="00E269D8">
        <w:rPr>
          <w:rFonts w:eastAsia="SimSun" w:hint="eastAsia"/>
          <w:lang w:eastAsia="zh-CN"/>
        </w:rPr>
        <w:t>3</w:t>
      </w:r>
      <w:r w:rsidRPr="00A7799E">
        <w:t>.3.2.2-1 is a high-level illustration of the required addressing functionality in Layer-2 header. The exact Layer-2 frame format is in the scope of RAN WGs.</w:t>
      </w:r>
    </w:p>
    <w:p w14:paraId="3F36D2B4" w14:textId="4384795F" w:rsidR="003E1888" w:rsidRPr="00A7799E" w:rsidRDefault="003E1888" w:rsidP="003E1888">
      <w:r w:rsidRPr="00A7799E">
        <w:t>The procedures for communication via the stateful UE-to-UE Layer-3 Relay are performed at layer-3 as described in clause 6.</w:t>
      </w:r>
      <w:r w:rsidR="002E7755">
        <w:rPr>
          <w:rFonts w:eastAsia="SimSun" w:hint="eastAsia"/>
          <w:lang w:eastAsia="zh-CN"/>
        </w:rPr>
        <w:t>2</w:t>
      </w:r>
      <w:r w:rsidRPr="00A7799E">
        <w:t>, the stateful UE-to-UE Relay acting as an IP router.</w:t>
      </w:r>
    </w:p>
    <w:p w14:paraId="353E26AC" w14:textId="0F7C39A8" w:rsidR="003E1888" w:rsidRPr="00A7799E" w:rsidRDefault="003E1888" w:rsidP="003E1888">
      <w:pPr>
        <w:pStyle w:val="Heading5"/>
      </w:pPr>
      <w:bookmarkStart w:id="480" w:name="_Toc43388345"/>
      <w:bookmarkStart w:id="481" w:name="_Toc43735575"/>
      <w:bookmarkStart w:id="482" w:name="_Toc50130563"/>
      <w:bookmarkStart w:id="483" w:name="_Toc50133877"/>
      <w:bookmarkStart w:id="484" w:name="_Toc50134217"/>
      <w:bookmarkStart w:id="485" w:name="_Toc50557169"/>
      <w:bookmarkStart w:id="486" w:name="_Toc50548847"/>
      <w:bookmarkStart w:id="487" w:name="_Toc55202152"/>
      <w:bookmarkStart w:id="488" w:name="_Toc57209776"/>
      <w:bookmarkStart w:id="489" w:name="_Toc57366167"/>
      <w:bookmarkStart w:id="490" w:name="_Toc68086120"/>
      <w:bookmarkStart w:id="491" w:name="_Toc101265049"/>
      <w:r w:rsidRPr="00A7799E">
        <w:t>6.</w:t>
      </w:r>
      <w:r w:rsidR="002E7755">
        <w:rPr>
          <w:rFonts w:eastAsia="SimSun" w:hint="eastAsia"/>
          <w:lang w:eastAsia="zh-CN"/>
        </w:rPr>
        <w:t>3</w:t>
      </w:r>
      <w:r w:rsidRPr="00A7799E">
        <w:t>.3.2.3</w:t>
      </w:r>
      <w:r w:rsidRPr="00A7799E">
        <w:tab/>
        <w:t>Communication via stateful Layer-2 UE-to-UE Relay</w:t>
      </w:r>
      <w:bookmarkEnd w:id="480"/>
      <w:bookmarkEnd w:id="481"/>
      <w:bookmarkEnd w:id="482"/>
      <w:bookmarkEnd w:id="483"/>
      <w:bookmarkEnd w:id="484"/>
      <w:bookmarkEnd w:id="485"/>
      <w:bookmarkEnd w:id="486"/>
      <w:bookmarkEnd w:id="487"/>
      <w:bookmarkEnd w:id="488"/>
      <w:bookmarkEnd w:id="489"/>
      <w:bookmarkEnd w:id="490"/>
      <w:bookmarkEnd w:id="491"/>
    </w:p>
    <w:p w14:paraId="2C5E6D47" w14:textId="7DDD0117" w:rsidR="003E1888" w:rsidRPr="00A7799E" w:rsidRDefault="003E1888" w:rsidP="003E1888">
      <w:r w:rsidRPr="00A7799E">
        <w:t>When the communication via the stateful UE-to-UE Relay is performed at layer-2, the Layer-2 frame header is used as illustrated in Figure 6.</w:t>
      </w:r>
      <w:r w:rsidR="002E7755">
        <w:rPr>
          <w:rFonts w:eastAsia="SimSun" w:hint="eastAsia"/>
          <w:lang w:eastAsia="zh-CN"/>
        </w:rPr>
        <w:t>3</w:t>
      </w:r>
      <w:r w:rsidRPr="00A7799E">
        <w:t>.3.2.</w:t>
      </w:r>
      <w:r w:rsidRPr="0067482D">
        <w:rPr>
          <w:rFonts w:eastAsia="SimSun" w:hint="eastAsia"/>
          <w:lang w:eastAsia="zh-CN"/>
        </w:rPr>
        <w:t>3</w:t>
      </w:r>
      <w:r w:rsidRPr="00A7799E">
        <w:t>-1. In addition to the Source Layer-2 ID and Destination Layer-2 ID fields, the header has in addition a "Relay Layer-2 ID" field and a "Direction" field:</w:t>
      </w:r>
    </w:p>
    <w:p w14:paraId="3D92F9A3" w14:textId="77777777" w:rsidR="003E1888" w:rsidRPr="00A7799E" w:rsidRDefault="003E1888" w:rsidP="003E1888">
      <w:pPr>
        <w:pStyle w:val="B1"/>
      </w:pPr>
      <w:r w:rsidRPr="00A7799E">
        <w:t>-</w:t>
      </w:r>
      <w:r w:rsidRPr="00A7799E">
        <w:tab/>
        <w:t>"Relay Layer-2 ID": identifies the UE-to-UE Relay.</w:t>
      </w:r>
    </w:p>
    <w:p w14:paraId="4A7FA892" w14:textId="77777777" w:rsidR="003E1888" w:rsidRPr="00A7799E" w:rsidRDefault="003E1888" w:rsidP="003E1888">
      <w:pPr>
        <w:pStyle w:val="B1"/>
      </w:pPr>
      <w:r w:rsidRPr="00A7799E">
        <w:t>-</w:t>
      </w:r>
      <w:r w:rsidRPr="00A7799E">
        <w:tab/>
        <w:t>"Direction" indicates whether the Layer-2 frame is being transmitted "To the Relay" or "From the Relay".</w:t>
      </w:r>
    </w:p>
    <w:p w14:paraId="1E72D863" w14:textId="77777777" w:rsidR="003E1888" w:rsidRPr="00A7799E" w:rsidRDefault="003E1888" w:rsidP="003E1888">
      <w:pPr>
        <w:pStyle w:val="TH"/>
        <w:rPr>
          <w:rFonts w:cs="Arial"/>
          <w:noProof/>
          <w:lang w:eastAsia="ko-KR"/>
        </w:rPr>
      </w:pPr>
      <w:r w:rsidRPr="00A7799E">
        <w:object w:dxaOrig="9949" w:dyaOrig="1645" w14:anchorId="24C60F5D">
          <v:shape id="_x0000_i1035" type="#_x0000_t75" style="width:456.45pt;height:74.7pt" o:ole="">
            <v:imagedata r:id="rId33" o:title=""/>
          </v:shape>
          <o:OLEObject Type="Embed" ProgID="Visio.Drawing.11" ShapeID="_x0000_i1035" DrawAspect="Content" ObjectID="_1711877915" r:id="rId34"/>
        </w:object>
      </w:r>
    </w:p>
    <w:p w14:paraId="36E3FE4B" w14:textId="1E52BB37" w:rsidR="003E1888" w:rsidRPr="00A7799E" w:rsidRDefault="003E1888" w:rsidP="003E1888">
      <w:pPr>
        <w:pStyle w:val="TF"/>
      </w:pPr>
      <w:r w:rsidRPr="00A7799E">
        <w:t>Figure 6.</w:t>
      </w:r>
      <w:r w:rsidR="002E7755">
        <w:rPr>
          <w:rFonts w:eastAsia="SimSun" w:hint="eastAsia"/>
          <w:lang w:eastAsia="zh-CN"/>
        </w:rPr>
        <w:t>3</w:t>
      </w:r>
      <w:r w:rsidRPr="00A7799E">
        <w:t>.3.2.3-1: Extended Layer-2 frame format for ProSe 5G communication via Layer-2 UE-to-UE Relay</w:t>
      </w:r>
    </w:p>
    <w:p w14:paraId="639F6327" w14:textId="77777777" w:rsidR="003E1888" w:rsidRPr="00A7799E" w:rsidRDefault="003E1888" w:rsidP="003E1888">
      <w:r w:rsidRPr="00A7799E">
        <w:t>When UE-1 wishes to send data to UE-2 via UE-R, the addressing identifiers in the Layer-2 frame are set as follows:</w:t>
      </w:r>
    </w:p>
    <w:p w14:paraId="74ABBC30" w14:textId="77777777" w:rsidR="003E1888" w:rsidRPr="00A7799E" w:rsidRDefault="003E1888" w:rsidP="003E1888">
      <w:pPr>
        <w:pStyle w:val="B1"/>
      </w:pPr>
      <w:r w:rsidRPr="00A7799E">
        <w:t>-</w:t>
      </w:r>
      <w:r w:rsidRPr="00A7799E">
        <w:tab/>
        <w:t>Source Layer-2 ID: identifies UE-1.</w:t>
      </w:r>
    </w:p>
    <w:p w14:paraId="7B5F624A" w14:textId="77777777" w:rsidR="003E1888" w:rsidRPr="00A7799E" w:rsidRDefault="003E1888" w:rsidP="003E1888">
      <w:pPr>
        <w:pStyle w:val="B1"/>
      </w:pPr>
      <w:r w:rsidRPr="00A7799E">
        <w:lastRenderedPageBreak/>
        <w:t>-</w:t>
      </w:r>
      <w:r w:rsidRPr="00A7799E">
        <w:tab/>
        <w:t>Destination Layer-2 ID: identifies UE-2.</w:t>
      </w:r>
    </w:p>
    <w:p w14:paraId="154A9D75" w14:textId="77777777" w:rsidR="003E1888" w:rsidRPr="00A7799E" w:rsidRDefault="003E1888" w:rsidP="003E1888">
      <w:pPr>
        <w:pStyle w:val="B1"/>
      </w:pPr>
      <w:r w:rsidRPr="00A7799E">
        <w:t>-</w:t>
      </w:r>
      <w:r w:rsidRPr="00A7799E">
        <w:tab/>
        <w:t>Relay Layer-2 ID: identifies the Relay (UE-R).</w:t>
      </w:r>
    </w:p>
    <w:p w14:paraId="6A874C9F" w14:textId="77777777" w:rsidR="003E1888" w:rsidRPr="00A7799E" w:rsidRDefault="003E1888" w:rsidP="003E1888">
      <w:pPr>
        <w:pStyle w:val="B1"/>
      </w:pPr>
      <w:r w:rsidRPr="00A7799E">
        <w:t>-</w:t>
      </w:r>
      <w:r w:rsidRPr="00A7799E">
        <w:tab/>
        <w:t>Direction = "To Relay".</w:t>
      </w:r>
    </w:p>
    <w:p w14:paraId="639355AA" w14:textId="77777777" w:rsidR="003E1888" w:rsidRPr="00A7799E" w:rsidRDefault="003E1888" w:rsidP="003E1888">
      <w:r w:rsidRPr="00A7799E">
        <w:t>When UE-R forwards the Layer-2 frame to UE-2, the addressing identifiers in the Layer-2 frame are set as follows:</w:t>
      </w:r>
    </w:p>
    <w:p w14:paraId="264A35CC" w14:textId="77777777" w:rsidR="003E1888" w:rsidRPr="00A7799E" w:rsidRDefault="003E1888" w:rsidP="003E1888">
      <w:pPr>
        <w:pStyle w:val="B1"/>
      </w:pPr>
      <w:r w:rsidRPr="00A7799E">
        <w:t>-</w:t>
      </w:r>
      <w:r w:rsidRPr="00A7799E">
        <w:tab/>
        <w:t>Source Layer-2 ID: identifies UE-1.</w:t>
      </w:r>
    </w:p>
    <w:p w14:paraId="07FEA130" w14:textId="77777777" w:rsidR="003E1888" w:rsidRPr="00A7799E" w:rsidRDefault="003E1888" w:rsidP="003E1888">
      <w:pPr>
        <w:pStyle w:val="B1"/>
      </w:pPr>
      <w:r w:rsidRPr="00A7799E">
        <w:t>-</w:t>
      </w:r>
      <w:r w:rsidRPr="00A7799E">
        <w:tab/>
        <w:t>Destination Layer-2 ID: identifies UE-2.</w:t>
      </w:r>
    </w:p>
    <w:p w14:paraId="4E7A6C41" w14:textId="77777777" w:rsidR="003E1888" w:rsidRPr="00A7799E" w:rsidRDefault="003E1888" w:rsidP="003E1888">
      <w:pPr>
        <w:pStyle w:val="B1"/>
      </w:pPr>
      <w:r w:rsidRPr="00A7799E">
        <w:t>-</w:t>
      </w:r>
      <w:r w:rsidRPr="00A7799E">
        <w:tab/>
        <w:t>Relay Layer-2 ID: identifies UE-R.</w:t>
      </w:r>
    </w:p>
    <w:p w14:paraId="4997CDD5" w14:textId="77777777" w:rsidR="003E1888" w:rsidRPr="00A7799E" w:rsidRDefault="003E1888" w:rsidP="003E1888">
      <w:pPr>
        <w:pStyle w:val="B1"/>
      </w:pPr>
      <w:r w:rsidRPr="00A7799E">
        <w:t>-</w:t>
      </w:r>
      <w:r w:rsidRPr="00A7799E">
        <w:tab/>
        <w:t>Direction = "From Relay".</w:t>
      </w:r>
    </w:p>
    <w:p w14:paraId="5FC04483" w14:textId="274B9BCF" w:rsidR="003E1888" w:rsidRPr="00A7799E" w:rsidRDefault="003E1888" w:rsidP="003E1888">
      <w:pPr>
        <w:pStyle w:val="NO"/>
      </w:pPr>
      <w:r w:rsidRPr="00A7799E">
        <w:t>NOTE1:</w:t>
      </w:r>
      <w:r w:rsidR="006452BE">
        <w:tab/>
      </w:r>
      <w:r w:rsidRPr="00A7799E">
        <w:t>The Layer-2 frame in Figure 6.</w:t>
      </w:r>
      <w:r w:rsidR="002E7755">
        <w:rPr>
          <w:rFonts w:eastAsia="SimSun" w:hint="eastAsia"/>
          <w:lang w:eastAsia="zh-CN"/>
        </w:rPr>
        <w:t>3</w:t>
      </w:r>
      <w:r w:rsidRPr="00A7799E">
        <w:t>.3.2.3-1 is a high-level illustration of the required addressing functionality in Layer-2 header. The exact Layer-2 frame format is in the scope of RAN WGs.</w:t>
      </w:r>
    </w:p>
    <w:p w14:paraId="6E113126" w14:textId="4C09BCA5" w:rsidR="003E1888" w:rsidRPr="00A7799E" w:rsidRDefault="003E1888" w:rsidP="003E1888">
      <w:pPr>
        <w:pStyle w:val="NO"/>
      </w:pPr>
      <w:r w:rsidRPr="00A7799E">
        <w:t>NOTE2:</w:t>
      </w:r>
      <w:r w:rsidR="006452BE">
        <w:tab/>
      </w:r>
      <w:r w:rsidRPr="00A7799E">
        <w:t>The "Direction" field is used by the final receiver (UE-2) to eliminate duplicate frames in case UE-2 enters in direct transmission range of UE-1.</w:t>
      </w:r>
    </w:p>
    <w:p w14:paraId="24977DA9" w14:textId="3C9B6E75" w:rsidR="003E1888" w:rsidRPr="00A7799E" w:rsidRDefault="003E1888" w:rsidP="003E1888">
      <w:pPr>
        <w:pStyle w:val="Heading3"/>
      </w:pPr>
      <w:bookmarkStart w:id="492" w:name="_Toc30666586"/>
      <w:bookmarkStart w:id="493" w:name="_Toc31029880"/>
      <w:bookmarkStart w:id="494" w:name="_Toc31030771"/>
      <w:bookmarkStart w:id="495" w:name="_Toc43388346"/>
      <w:bookmarkStart w:id="496" w:name="_Toc43735576"/>
      <w:bookmarkStart w:id="497" w:name="_Toc50130564"/>
      <w:bookmarkStart w:id="498" w:name="_Toc50133878"/>
      <w:bookmarkStart w:id="499" w:name="_Toc50134218"/>
      <w:bookmarkStart w:id="500" w:name="_Toc50557170"/>
      <w:bookmarkStart w:id="501" w:name="_Toc50548848"/>
      <w:bookmarkStart w:id="502" w:name="_Toc55202153"/>
      <w:bookmarkStart w:id="503" w:name="_Toc57209777"/>
      <w:bookmarkStart w:id="504" w:name="_Toc57366168"/>
      <w:bookmarkStart w:id="505" w:name="_Toc68086121"/>
      <w:bookmarkStart w:id="506" w:name="_Toc101265050"/>
      <w:r w:rsidRPr="00A7799E">
        <w:t>6.</w:t>
      </w:r>
      <w:r w:rsidR="002E7755">
        <w:rPr>
          <w:rFonts w:eastAsia="SimSun" w:hint="eastAsia"/>
          <w:lang w:eastAsia="zh-CN"/>
        </w:rPr>
        <w:t>3</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406"/>
      <w:bookmarkEnd w:id="407"/>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62BC83CD" w14:textId="77777777" w:rsidR="003E1888" w:rsidRPr="00A7799E" w:rsidRDefault="003E1888" w:rsidP="003E1888">
      <w:pPr>
        <w:rPr>
          <w:b/>
          <w:bCs/>
          <w:lang w:eastAsia="zh-CN"/>
        </w:rPr>
      </w:pPr>
      <w:r w:rsidRPr="00A7799E">
        <w:rPr>
          <w:b/>
          <w:bCs/>
          <w:lang w:eastAsia="zh-CN"/>
        </w:rPr>
        <w:t>UE:</w:t>
      </w:r>
    </w:p>
    <w:p w14:paraId="4F8FEE4B" w14:textId="75192D48" w:rsidR="003E1888" w:rsidRDefault="003E1888" w:rsidP="003E1888">
      <w:pPr>
        <w:pStyle w:val="B1"/>
      </w:pPr>
      <w:r w:rsidRPr="00A7799E">
        <w:t>-</w:t>
      </w:r>
      <w:r w:rsidRPr="00A7799E">
        <w:tab/>
        <w:t>New functionality related to UE-to-UE Relay discovery, as well as communication via UE-to-UE Relay.</w:t>
      </w:r>
    </w:p>
    <w:p w14:paraId="32C608FE" w14:textId="32F22F6E" w:rsidR="00DA0187" w:rsidRPr="00A7799E" w:rsidRDefault="00DA0187" w:rsidP="00DA0187">
      <w:pPr>
        <w:pStyle w:val="Heading2"/>
      </w:pPr>
      <w:bookmarkStart w:id="507" w:name="_Toc43388436"/>
      <w:bookmarkStart w:id="508" w:name="_Toc43735672"/>
      <w:bookmarkStart w:id="509" w:name="_Toc50130663"/>
      <w:bookmarkStart w:id="510" w:name="_Toc50133977"/>
      <w:bookmarkStart w:id="511" w:name="_Toc50134317"/>
      <w:bookmarkStart w:id="512" w:name="_Toc50557269"/>
      <w:bookmarkStart w:id="513" w:name="_Toc50548950"/>
      <w:bookmarkStart w:id="514" w:name="_Toc55202259"/>
      <w:bookmarkStart w:id="515" w:name="_Toc57209883"/>
      <w:bookmarkStart w:id="516" w:name="_Toc57366274"/>
      <w:bookmarkStart w:id="517" w:name="_Toc68086227"/>
      <w:bookmarkStart w:id="518" w:name="_Toc101265051"/>
      <w:r w:rsidRPr="00A7799E">
        <w:t>6.</w:t>
      </w:r>
      <w:r w:rsidR="003C53C6">
        <w:rPr>
          <w:rFonts w:eastAsia="SimSun" w:hint="eastAsia"/>
          <w:lang w:eastAsia="zh-CN"/>
        </w:rPr>
        <w:t>4</w:t>
      </w:r>
      <w:r w:rsidRPr="00A7799E">
        <w:tab/>
        <w:t>Solution #</w:t>
      </w:r>
      <w:r w:rsidR="003C53C6">
        <w:rPr>
          <w:rFonts w:eastAsia="SimSun" w:hint="eastAsia"/>
          <w:lang w:eastAsia="zh-CN"/>
        </w:rPr>
        <w:t>4</w:t>
      </w:r>
      <w:r w:rsidRPr="00A7799E">
        <w:t>: QoS control for UE-to-UE Relay</w:t>
      </w:r>
      <w:bookmarkEnd w:id="507"/>
      <w:bookmarkEnd w:id="508"/>
      <w:bookmarkEnd w:id="509"/>
      <w:bookmarkEnd w:id="510"/>
      <w:bookmarkEnd w:id="511"/>
      <w:bookmarkEnd w:id="512"/>
      <w:bookmarkEnd w:id="513"/>
      <w:bookmarkEnd w:id="514"/>
      <w:bookmarkEnd w:id="515"/>
      <w:bookmarkEnd w:id="516"/>
      <w:bookmarkEnd w:id="517"/>
      <w:bookmarkEnd w:id="518"/>
    </w:p>
    <w:p w14:paraId="7253D675" w14:textId="2CB2F900" w:rsidR="00DA0187" w:rsidRPr="00A7799E" w:rsidRDefault="00DA0187" w:rsidP="00DA0187">
      <w:pPr>
        <w:pStyle w:val="Heading3"/>
      </w:pPr>
      <w:bookmarkStart w:id="519" w:name="_Toc43388437"/>
      <w:bookmarkStart w:id="520" w:name="_Toc43735673"/>
      <w:bookmarkStart w:id="521" w:name="_Toc50130664"/>
      <w:bookmarkStart w:id="522" w:name="_Toc50133978"/>
      <w:bookmarkStart w:id="523" w:name="_Toc50134318"/>
      <w:bookmarkStart w:id="524" w:name="_Toc50557270"/>
      <w:bookmarkStart w:id="525" w:name="_Toc50548951"/>
      <w:bookmarkStart w:id="526" w:name="_Toc55202260"/>
      <w:bookmarkStart w:id="527" w:name="_Toc57209884"/>
      <w:bookmarkStart w:id="528" w:name="_Toc57366275"/>
      <w:bookmarkStart w:id="529" w:name="_Toc68086228"/>
      <w:bookmarkStart w:id="530" w:name="_Toc101265052"/>
      <w:r w:rsidRPr="00A7799E">
        <w:t>6.</w:t>
      </w:r>
      <w:r w:rsidR="003C53C6">
        <w:rPr>
          <w:rFonts w:eastAsia="SimSun" w:hint="eastAsia"/>
          <w:lang w:eastAsia="zh-CN"/>
        </w:rPr>
        <w:t>4</w:t>
      </w:r>
      <w:r w:rsidRPr="00A7799E">
        <w:t>.1</w:t>
      </w:r>
      <w:r w:rsidRPr="00A7799E">
        <w:tab/>
        <w:t>Description</w:t>
      </w:r>
      <w:bookmarkEnd w:id="519"/>
      <w:bookmarkEnd w:id="520"/>
      <w:bookmarkEnd w:id="521"/>
      <w:bookmarkEnd w:id="522"/>
      <w:bookmarkEnd w:id="523"/>
      <w:bookmarkEnd w:id="524"/>
      <w:bookmarkEnd w:id="525"/>
      <w:bookmarkEnd w:id="526"/>
      <w:bookmarkEnd w:id="527"/>
      <w:bookmarkEnd w:id="528"/>
      <w:bookmarkEnd w:id="529"/>
      <w:bookmarkEnd w:id="530"/>
    </w:p>
    <w:p w14:paraId="15572CB6" w14:textId="77777777" w:rsidR="00DA0187" w:rsidRPr="0059736C" w:rsidRDefault="00DA0187" w:rsidP="00DA0187">
      <w:pPr>
        <w:rPr>
          <w:rFonts w:eastAsia="SimSun"/>
          <w:lang w:eastAsia="zh-CN"/>
        </w:rPr>
      </w:pPr>
      <w:r w:rsidRPr="00A7799E">
        <w:rPr>
          <w:lang w:eastAsia="zh-CN"/>
        </w:rPr>
        <w:t>This is a solution for Key Issu</w:t>
      </w:r>
      <w:r w:rsidRPr="0059736C">
        <w:rPr>
          <w:lang w:eastAsia="zh-CN"/>
        </w:rPr>
        <w:t>e #</w:t>
      </w:r>
      <w:r w:rsidRPr="0059736C">
        <w:rPr>
          <w:rFonts w:eastAsia="SimSun" w:hint="eastAsia"/>
          <w:lang w:eastAsia="zh-CN"/>
        </w:rPr>
        <w:t>1</w:t>
      </w:r>
      <w:r w:rsidRPr="0059736C">
        <w:rPr>
          <w:lang w:eastAsia="zh-CN"/>
        </w:rPr>
        <w:t>, UE-to-UE Relay. This solution is applicable for both Layer 2 UE-to-UE Relay and Layer 3 UE-to-UE Relay.</w:t>
      </w:r>
    </w:p>
    <w:p w14:paraId="4C5AEC4D" w14:textId="5506C826" w:rsidR="00DA0187" w:rsidRPr="0067482D" w:rsidRDefault="00DA0187" w:rsidP="00DA0187">
      <w:pPr>
        <w:pStyle w:val="NO"/>
        <w:rPr>
          <w:rFonts w:eastAsia="SimSun"/>
          <w:lang w:eastAsia="zh-CN"/>
        </w:rPr>
      </w:pPr>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SimSun" w:hint="eastAsia"/>
          <w:lang w:eastAsia="zh-CN"/>
        </w:rPr>
        <w:t>31</w:t>
      </w:r>
      <w:r w:rsidRPr="0059736C">
        <w:rPr>
          <w:rFonts w:hint="eastAsia"/>
          <w:lang w:eastAsia="zh-CN"/>
        </w:rPr>
        <w:t xml:space="preserve"> of </w:t>
      </w:r>
      <w:r w:rsidR="00E113A7" w:rsidRPr="0059736C">
        <w:rPr>
          <w:rFonts w:hint="eastAsia"/>
          <w:lang w:eastAsia="zh-CN"/>
        </w:rPr>
        <w:t>TR</w:t>
      </w:r>
      <w:r w:rsidR="00E113A7">
        <w:rPr>
          <w:lang w:eastAsia="zh-CN"/>
        </w:rPr>
        <w:t> </w:t>
      </w:r>
      <w:r w:rsidR="00E113A7" w:rsidRPr="0059736C">
        <w:rPr>
          <w:rFonts w:hint="eastAsia"/>
          <w:lang w:eastAsia="zh-CN"/>
        </w:rPr>
        <w:t>23.752</w:t>
      </w:r>
      <w:r w:rsidR="00E113A7">
        <w:rPr>
          <w:lang w:eastAsia="zh-CN"/>
        </w:rPr>
        <w:t> </w:t>
      </w:r>
      <w:r w:rsidR="00E113A7" w:rsidRPr="0059736C">
        <w:rPr>
          <w:rFonts w:eastAsia="SimSun" w:hint="eastAsia"/>
          <w:lang w:eastAsia="zh-CN"/>
        </w:rPr>
        <w:t>[</w:t>
      </w:r>
      <w:r w:rsidRPr="0059736C">
        <w:rPr>
          <w:rFonts w:eastAsia="SimSun" w:hint="eastAsia"/>
          <w:lang w:eastAsia="zh-CN"/>
        </w:rPr>
        <w:t>2]</w:t>
      </w:r>
      <w:r w:rsidRPr="0059736C">
        <w:t>.</w:t>
      </w:r>
    </w:p>
    <w:p w14:paraId="572829ED" w14:textId="77777777" w:rsidR="00DA0187" w:rsidRPr="00A7799E" w:rsidRDefault="00DA0187" w:rsidP="00DA0187">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77777777" w:rsidR="00DA0187" w:rsidRPr="00A7799E" w:rsidRDefault="00DA0187" w:rsidP="00DA0187">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5723EE6D" w14:textId="77777777" w:rsidR="00DA0187" w:rsidRPr="00A7799E" w:rsidRDefault="00DA0187" w:rsidP="00DA0187">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A7799E" w:rsidRDefault="00DA0187" w:rsidP="00DA0187">
      <w:pPr>
        <w:rPr>
          <w:lang w:eastAsia="zh-CN"/>
        </w:rPr>
      </w:pPr>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7F64B1E1" w:rsidR="00DA0187" w:rsidRPr="000E7AEB" w:rsidRDefault="00DA0187" w:rsidP="00DA0187">
      <w:pPr>
        <w:rPr>
          <w:rFonts w:eastAsia="DengXian"/>
          <w:lang w:eastAsia="zh-CN"/>
        </w:rPr>
      </w:pPr>
      <w:r w:rsidRPr="00A7799E">
        <w:t xml:space="preserve">Optionally, it's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 xml:space="preserve">n </w:t>
      </w:r>
      <w:r w:rsidR="00E113A7" w:rsidRPr="0059736C">
        <w:rPr>
          <w:lang w:eastAsia="ko-KR"/>
        </w:rPr>
        <w:t>TS</w:t>
      </w:r>
      <w:r w:rsidR="00E113A7">
        <w:rPr>
          <w:lang w:eastAsia="ko-KR"/>
        </w:rPr>
        <w:t> </w:t>
      </w:r>
      <w:r w:rsidR="00E113A7" w:rsidRPr="0059736C">
        <w:rPr>
          <w:lang w:eastAsia="ko-KR"/>
        </w:rPr>
        <w:t>23.304</w:t>
      </w:r>
      <w:r w:rsidR="00E113A7">
        <w:rPr>
          <w:lang w:eastAsia="ko-KR"/>
        </w:rPr>
        <w:t> </w:t>
      </w:r>
      <w:r w:rsidR="00E113A7" w:rsidRPr="0059736C">
        <w:rPr>
          <w:lang w:eastAsia="ko-KR"/>
        </w:rPr>
        <w:t>[</w:t>
      </w:r>
      <w:r w:rsidRPr="0059736C">
        <w:rPr>
          <w:rFonts w:eastAsia="SimSun" w:hint="eastAsia"/>
          <w:lang w:eastAsia="zh-CN"/>
        </w:rPr>
        <w:t>3</w:t>
      </w:r>
      <w:r w:rsidRPr="0059736C">
        <w:rPr>
          <w:lang w:eastAsia="ko-KR"/>
        </w:rPr>
        <w:t>] clause 6.4.3.1 or clause 6.4.3.4</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222B70F0" w14:textId="77777777" w:rsidR="00DA0187" w:rsidRPr="00A7799E" w:rsidRDefault="00DA0187" w:rsidP="00DA0187">
      <w:pPr>
        <w:rPr>
          <w:lang w:eastAsia="zh-CN"/>
        </w:rPr>
      </w:pPr>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A7799E" w:rsidRDefault="00DA0187" w:rsidP="00DA0187">
      <w:pPr>
        <w:pStyle w:val="Heading3"/>
      </w:pPr>
      <w:bookmarkStart w:id="531" w:name="_Toc43388438"/>
      <w:bookmarkStart w:id="532" w:name="_Toc43735674"/>
      <w:bookmarkStart w:id="533" w:name="_Toc50130665"/>
      <w:bookmarkStart w:id="534" w:name="_Toc50133979"/>
      <w:bookmarkStart w:id="535" w:name="_Toc50134319"/>
      <w:bookmarkStart w:id="536" w:name="_Toc50557271"/>
      <w:bookmarkStart w:id="537" w:name="_Toc50548952"/>
      <w:bookmarkStart w:id="538" w:name="_Toc55202261"/>
      <w:bookmarkStart w:id="539" w:name="_Toc57209885"/>
      <w:bookmarkStart w:id="540" w:name="_Toc57366276"/>
      <w:bookmarkStart w:id="541" w:name="_Toc68086229"/>
      <w:bookmarkStart w:id="542" w:name="_Toc101265053"/>
      <w:r w:rsidRPr="00A7799E">
        <w:t>6.</w:t>
      </w:r>
      <w:r w:rsidR="007D693D">
        <w:rPr>
          <w:rFonts w:eastAsia="SimSun" w:hint="eastAsia"/>
          <w:lang w:eastAsia="zh-CN"/>
        </w:rPr>
        <w:t>4</w:t>
      </w:r>
      <w:r w:rsidRPr="00A7799E">
        <w:t>.2</w:t>
      </w:r>
      <w:r w:rsidRPr="00A7799E">
        <w:tab/>
        <w:t>Procedures</w:t>
      </w:r>
      <w:bookmarkEnd w:id="531"/>
      <w:bookmarkEnd w:id="532"/>
      <w:r w:rsidRPr="00A7799E">
        <w:t xml:space="preserve"> for Layer 3 UE-to-UE Relay</w:t>
      </w:r>
      <w:bookmarkEnd w:id="533"/>
      <w:bookmarkEnd w:id="534"/>
      <w:bookmarkEnd w:id="535"/>
      <w:bookmarkEnd w:id="536"/>
      <w:bookmarkEnd w:id="537"/>
      <w:bookmarkEnd w:id="538"/>
      <w:bookmarkEnd w:id="539"/>
      <w:bookmarkEnd w:id="540"/>
      <w:bookmarkEnd w:id="541"/>
      <w:bookmarkEnd w:id="542"/>
    </w:p>
    <w:p w14:paraId="2F502A17" w14:textId="77777777" w:rsidR="00DA0187" w:rsidRPr="00A7799E" w:rsidRDefault="00DA0187" w:rsidP="00DA0187">
      <w:pPr>
        <w:pStyle w:val="TH"/>
        <w:rPr>
          <w:rFonts w:eastAsia="DengXian"/>
          <w:lang w:eastAsia="zh-CN"/>
        </w:rPr>
      </w:pPr>
      <w:r w:rsidRPr="00A7799E">
        <w:rPr>
          <w:noProof/>
        </w:rPr>
        <w:object w:dxaOrig="10411" w:dyaOrig="6721" w14:anchorId="2C0C7818">
          <v:shape id="_x0000_i1036" type="#_x0000_t75" style="width:417.05pt;height:244.55pt" o:ole="">
            <v:imagedata r:id="rId35" o:title="" cropbottom="6121f"/>
          </v:shape>
          <o:OLEObject Type="Embed" ProgID="Visio.Drawing.11" ShapeID="_x0000_i1036" DrawAspect="Content" ObjectID="_1711877916" r:id="rId36"/>
        </w:object>
      </w:r>
    </w:p>
    <w:p w14:paraId="316B7505" w14:textId="2E84ED80" w:rsidR="00DA0187" w:rsidRPr="00A7799E" w:rsidRDefault="00DA0187" w:rsidP="00DA0187">
      <w:pPr>
        <w:pStyle w:val="TF"/>
      </w:pPr>
      <w:r w:rsidRPr="00A7799E">
        <w:rPr>
          <w:lang w:eastAsia="zh-CN"/>
        </w:rPr>
        <w:t>Figure 6.</w:t>
      </w:r>
      <w:r w:rsidR="007D693D">
        <w:rPr>
          <w:rFonts w:eastAsia="SimSun" w:hint="eastAsia"/>
          <w:lang w:eastAsia="zh-CN"/>
        </w:rPr>
        <w:t>4</w:t>
      </w:r>
      <w:r w:rsidRPr="00A7799E">
        <w:rPr>
          <w:lang w:eastAsia="zh-CN"/>
        </w:rPr>
        <w:t>.2-1:</w:t>
      </w:r>
      <w:r w:rsidRPr="00A7799E">
        <w:rPr>
          <w:rFonts w:eastAsia="DengXian"/>
          <w:lang w:eastAsia="zh-CN"/>
        </w:rPr>
        <w:t xml:space="preserve"> </w:t>
      </w:r>
      <w:r w:rsidRPr="00A7799E">
        <w:rPr>
          <w:lang w:eastAsia="zh-CN"/>
        </w:rPr>
        <w:t xml:space="preserve">QoS control for Layer 3 </w:t>
      </w:r>
      <w:r w:rsidRPr="00A7799E">
        <w:t>UE-to-UE Relay</w:t>
      </w:r>
    </w:p>
    <w:p w14:paraId="0275114B" w14:textId="6EC8A4E5" w:rsidR="00DA0187" w:rsidRPr="00A7799E" w:rsidRDefault="00DA0187" w:rsidP="00DA0187">
      <w:pPr>
        <w:pStyle w:val="B1"/>
      </w:pPr>
      <w:bookmarkStart w:id="543" w:name="_Toc43735675"/>
      <w:bookmarkStart w:id="544"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clause 6.4.3.</w:t>
      </w:r>
    </w:p>
    <w:p w14:paraId="602520DE"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716328FE" w:rsidR="00DA0187" w:rsidRPr="00A7799E" w:rsidRDefault="00DA0187" w:rsidP="00DA0187">
      <w:pPr>
        <w:pStyle w:val="B1"/>
      </w:pPr>
      <w:r w:rsidRPr="00A7799E">
        <w:t>3.</w:t>
      </w:r>
      <w:r w:rsidRPr="00A7799E">
        <w:tab/>
        <w:t>Relay provides the PFI_t, target side PC5 QoS parameters, source and target user info to target UE. The process is similar to the unicast L2 link establishment or modification procedure as define</w:t>
      </w:r>
      <w:r w:rsidRPr="0059736C">
        <w:t xml:space="preserve">d in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cla</w:t>
      </w:r>
      <w:r w:rsidRPr="0059736C">
        <w:rPr>
          <w:rFonts w:eastAsia="SimSun" w:hint="eastAsia"/>
          <w:lang w:eastAsia="zh-CN"/>
        </w:rPr>
        <w:t>u</w:t>
      </w:r>
      <w:r w:rsidRPr="0059736C">
        <w:t>se</w:t>
      </w:r>
      <w:r w:rsidRPr="0059736C">
        <w:rPr>
          <w:lang w:eastAsia="ko-KR"/>
        </w:rPr>
        <w:t> 6.4.3</w:t>
      </w:r>
      <w:r w:rsidRPr="0059736C">
        <w:t>.</w:t>
      </w:r>
    </w:p>
    <w:p w14:paraId="1B7EEE8B" w14:textId="77777777" w:rsidR="00DA0187" w:rsidRPr="00A7799E" w:rsidRDefault="00DA0187" w:rsidP="00DA0187">
      <w:pPr>
        <w:pStyle w:val="B1"/>
      </w:pPr>
      <w:r w:rsidRPr="00A7799E">
        <w:t>4.</w:t>
      </w:r>
      <w:r w:rsidRPr="00A7799E">
        <w:tab/>
        <w:t>Relay receives the Layer-2 link establishment/modification accept from target UE.</w:t>
      </w:r>
    </w:p>
    <w:p w14:paraId="6F91F906" w14:textId="77777777" w:rsidR="00DA0187" w:rsidRPr="00A7799E" w:rsidRDefault="00DA0187" w:rsidP="00DA0187">
      <w:pPr>
        <w:pStyle w:val="B1"/>
        <w:rPr>
          <w:lang w:eastAsia="zh-CN"/>
        </w:rPr>
      </w:pPr>
      <w:r w:rsidRPr="00A7799E">
        <w:t>5.</w:t>
      </w:r>
      <w:r w:rsidRPr="00A7799E">
        <w:tab/>
        <w:t>Relay provides the Layer-2 link establishment/modification accept to the source UE with the PFI_s and the source side PC5 QoS parameters.</w:t>
      </w:r>
    </w:p>
    <w:p w14:paraId="4E0B53AA" w14:textId="77777777" w:rsidR="00DA0187" w:rsidRPr="00A7799E" w:rsidRDefault="00DA0187" w:rsidP="00DA0187">
      <w:pPr>
        <w:pStyle w:val="B1"/>
        <w:rPr>
          <w:lang w:eastAsia="zh-CN"/>
        </w:rPr>
      </w:pPr>
      <w:r w:rsidRPr="00A7799E">
        <w:t xml:space="preserve">The data transfer on Layer 3 UE-to-UE Relay is </w:t>
      </w:r>
      <w:r w:rsidRPr="00A7799E">
        <w:rPr>
          <w:lang w:eastAsia="zh-CN"/>
        </w:rPr>
        <w:t>according to traffic filter on both hops.</w:t>
      </w:r>
    </w:p>
    <w:p w14:paraId="23957D99" w14:textId="0678D145" w:rsidR="00DA0187" w:rsidRPr="00A7799E" w:rsidRDefault="00DA0187" w:rsidP="00DA0187">
      <w:pPr>
        <w:pStyle w:val="Heading3"/>
      </w:pPr>
      <w:bookmarkStart w:id="545" w:name="_Toc50548953"/>
      <w:bookmarkStart w:id="546" w:name="_Toc55202262"/>
      <w:bookmarkStart w:id="547" w:name="_Toc57209886"/>
      <w:bookmarkStart w:id="548" w:name="_Toc57366277"/>
      <w:bookmarkStart w:id="549" w:name="_Toc68086230"/>
      <w:bookmarkStart w:id="550" w:name="_Toc101265054"/>
      <w:r w:rsidRPr="00A7799E">
        <w:lastRenderedPageBreak/>
        <w:t>6.</w:t>
      </w:r>
      <w:r w:rsidR="002A302C">
        <w:rPr>
          <w:rFonts w:eastAsia="SimSun" w:hint="eastAsia"/>
          <w:lang w:eastAsia="zh-CN"/>
        </w:rPr>
        <w:t>4</w:t>
      </w:r>
      <w:r w:rsidRPr="00A7799E">
        <w:t>.3</w:t>
      </w:r>
      <w:r w:rsidRPr="00A7799E">
        <w:tab/>
        <w:t>Procedures for Layer 2 UE-to-UE Relay</w:t>
      </w:r>
      <w:bookmarkEnd w:id="545"/>
      <w:bookmarkEnd w:id="546"/>
      <w:bookmarkEnd w:id="547"/>
      <w:bookmarkEnd w:id="548"/>
      <w:bookmarkEnd w:id="549"/>
      <w:bookmarkEnd w:id="550"/>
    </w:p>
    <w:bookmarkStart w:id="551" w:name="_MON_1665215261"/>
    <w:bookmarkEnd w:id="551"/>
    <w:p w14:paraId="39000C15" w14:textId="77777777" w:rsidR="00DA0187" w:rsidRPr="00A7799E" w:rsidRDefault="00DA0187" w:rsidP="00DA0187">
      <w:pPr>
        <w:pStyle w:val="TH"/>
      </w:pPr>
      <w:r w:rsidRPr="00A7799E">
        <w:object w:dxaOrig="8931" w:dyaOrig="5809" w14:anchorId="75680649">
          <v:shape id="_x0000_i1037" type="#_x0000_t75" style="width:445.6pt;height:290.05pt" o:ole="">
            <v:imagedata r:id="rId37" o:title=""/>
          </v:shape>
          <o:OLEObject Type="Embed" ProgID="Word.Picture.8" ShapeID="_x0000_i1037" DrawAspect="Content" ObjectID="_1711877917" r:id="rId38"/>
        </w:object>
      </w:r>
    </w:p>
    <w:p w14:paraId="51DC4FA1" w14:textId="6CCCC572" w:rsidR="00DA0187" w:rsidRPr="00A7799E" w:rsidRDefault="00DA0187" w:rsidP="00DA0187">
      <w:pPr>
        <w:pStyle w:val="TF"/>
      </w:pPr>
      <w:r w:rsidRPr="00A7799E">
        <w:rPr>
          <w:lang w:eastAsia="zh-CN"/>
        </w:rPr>
        <w:t>Figure 6.</w:t>
      </w:r>
      <w:r w:rsidR="00B80DBD">
        <w:rPr>
          <w:rFonts w:eastAsia="SimSun" w:hint="eastAsia"/>
          <w:lang w:eastAsia="zh-CN"/>
        </w:rPr>
        <w:t>4</w:t>
      </w:r>
      <w:r w:rsidRPr="00A7799E">
        <w:rPr>
          <w:lang w:eastAsia="zh-CN"/>
        </w:rPr>
        <w:t xml:space="preserve">.3-1: QoS control for Layer 2 </w:t>
      </w:r>
      <w:r w:rsidRPr="00A7799E">
        <w:t>UE-to-UE Relay</w:t>
      </w:r>
    </w:p>
    <w:p w14:paraId="0BE7B0B4" w14:textId="137F1C02" w:rsidR="00DA0187" w:rsidRPr="00A7799E" w:rsidRDefault="00DA0187" w:rsidP="00DA0187">
      <w:pPr>
        <w:pStyle w:val="B1"/>
        <w:rPr>
          <w:lang w:eastAsia="zh-CN"/>
        </w:rPr>
      </w:pPr>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SimSun" w:hint="eastAsia"/>
          <w:lang w:eastAsia="zh-CN"/>
        </w:rPr>
        <w:t xml:space="preserve"> of </w:t>
      </w:r>
      <w:r w:rsidR="00E113A7" w:rsidRPr="0059736C">
        <w:rPr>
          <w:rFonts w:eastAsia="SimSun" w:hint="eastAsia"/>
          <w:lang w:eastAsia="zh-CN"/>
        </w:rPr>
        <w:t>TR</w:t>
      </w:r>
      <w:r w:rsidR="00E113A7">
        <w:rPr>
          <w:rFonts w:eastAsia="SimSun"/>
          <w:lang w:eastAsia="zh-CN"/>
        </w:rPr>
        <w:t> </w:t>
      </w:r>
      <w:r w:rsidR="00E113A7" w:rsidRPr="0059736C">
        <w:rPr>
          <w:rFonts w:eastAsia="SimSun" w:hint="eastAsia"/>
          <w:lang w:eastAsia="zh-CN"/>
        </w:rPr>
        <w:t>23.752</w:t>
      </w:r>
      <w:r w:rsidR="00E113A7">
        <w:rPr>
          <w:rFonts w:eastAsia="SimSun"/>
          <w:lang w:eastAsia="zh-CN"/>
        </w:rPr>
        <w:t> </w:t>
      </w:r>
      <w:r w:rsidR="00E113A7" w:rsidRPr="0059736C">
        <w:rPr>
          <w:rFonts w:eastAsia="SimSun" w:hint="eastAsia"/>
          <w:lang w:eastAsia="zh-CN"/>
        </w:rPr>
        <w:t>[</w:t>
      </w:r>
      <w:r w:rsidR="003F4311" w:rsidRPr="0059736C">
        <w:rPr>
          <w:rFonts w:eastAsia="SimSun" w:hint="eastAsia"/>
          <w:lang w:eastAsia="zh-CN"/>
        </w:rPr>
        <w:t>2</w:t>
      </w:r>
      <w:r w:rsidRPr="0059736C">
        <w:rPr>
          <w:rFonts w:eastAsia="SimSun"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 xml:space="preserve">similar to the 5G ProSe mechanism defined in clause 6.4.3.1 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p>
    <w:p w14:paraId="52729B5E" w14:textId="77777777" w:rsidR="00DA0187" w:rsidRPr="00A7799E" w:rsidRDefault="00DA0187" w:rsidP="00DA0187">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1BF44E9" w14:textId="520498B5" w:rsidR="00DA0187" w:rsidRPr="00A7799E" w:rsidRDefault="00DA0187" w:rsidP="00DA0187">
      <w:pPr>
        <w:pStyle w:val="B1"/>
      </w:pPr>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 xml:space="preserve">d in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clause</w:t>
      </w:r>
      <w:r w:rsidRPr="0059736C">
        <w:rPr>
          <w:lang w:eastAsia="ko-KR"/>
        </w:rPr>
        <w:t> </w:t>
      </w:r>
      <w:r w:rsidRPr="0059736C">
        <w:t>6.4.3.</w:t>
      </w:r>
    </w:p>
    <w:p w14:paraId="71C3575D"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39360826" w:rsidR="00DA0187" w:rsidRPr="00A7799E" w:rsidRDefault="00DA0187" w:rsidP="00DA0187">
      <w:pPr>
        <w:pStyle w:val="B1"/>
      </w:pPr>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clause</w:t>
      </w:r>
      <w:r w:rsidRPr="0059736C">
        <w:rPr>
          <w:lang w:eastAsia="ko-KR"/>
        </w:rPr>
        <w:t> </w:t>
      </w:r>
      <w:r w:rsidRPr="0059736C">
        <w:t>6.4.3.</w:t>
      </w:r>
    </w:p>
    <w:p w14:paraId="6332DE8F" w14:textId="77777777" w:rsidR="00DA0187" w:rsidRPr="00A7799E" w:rsidRDefault="00DA0187" w:rsidP="00DA0187">
      <w:pPr>
        <w:pStyle w:val="B1"/>
      </w:pPr>
      <w:r w:rsidRPr="00A7799E">
        <w:t>4.</w:t>
      </w:r>
      <w:r w:rsidRPr="00A7799E">
        <w:tab/>
        <w:t>Relay receives the Layer-2 link establishment/modification accept from target UE.</w:t>
      </w:r>
    </w:p>
    <w:p w14:paraId="3190FC7A" w14:textId="77777777" w:rsidR="00DA0187" w:rsidRPr="00A7799E" w:rsidRDefault="00DA0187" w:rsidP="00DA0187">
      <w:pPr>
        <w:pStyle w:val="B1"/>
      </w:pPr>
      <w:r w:rsidRPr="00A7799E">
        <w:t>5.</w:t>
      </w:r>
      <w:r w:rsidRPr="00A7799E">
        <w:tab/>
        <w:t>Relay provides the Layer-2 link establishment/modification accept to the source UE with the PFI and the source side PC5 QoS parameters.</w:t>
      </w:r>
    </w:p>
    <w:p w14:paraId="223296B5" w14:textId="3857B42E" w:rsidR="00DA0187" w:rsidRPr="00A7799E" w:rsidRDefault="00DA0187" w:rsidP="00DA0187">
      <w:r w:rsidRPr="00A7799E">
        <w:t>After the PC5 QoS parameters splitting for two PC5 links, the AS layer configurations for PC5 QoS parameters in each of the PC5 links can be achieved according to legacy mechanis</w:t>
      </w:r>
      <w:r w:rsidRPr="0059736C">
        <w:t>ms in Rel-17 5G ProSe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p>
    <w:p w14:paraId="09CC750D" w14:textId="77777777" w:rsidR="00DA0187" w:rsidRPr="00BF780A" w:rsidRDefault="00DA0187" w:rsidP="00DA0187">
      <w:pPr>
        <w:pStyle w:val="EditorsNote"/>
        <w:overflowPunct/>
        <w:autoSpaceDE/>
        <w:autoSpaceDN/>
        <w:adjustRightInd/>
        <w:textAlignment w:val="auto"/>
        <w:rPr>
          <w:rFonts w:eastAsia="SimSun"/>
          <w:lang w:eastAsia="en-US"/>
        </w:rPr>
      </w:pPr>
      <w:r w:rsidRPr="00BF780A">
        <w:rPr>
          <w:rFonts w:eastAsia="SimSun"/>
          <w:lang w:eastAsia="en-US"/>
        </w:rPr>
        <w:t>Editor's note:</w:t>
      </w:r>
      <w:r>
        <w:rPr>
          <w:rFonts w:eastAsia="SimSun" w:hint="eastAsia"/>
          <w:lang w:eastAsia="zh-CN"/>
        </w:rPr>
        <w:tab/>
      </w:r>
      <w:r w:rsidRPr="00BF780A">
        <w:rPr>
          <w:rFonts w:eastAsia="SimSun"/>
          <w:lang w:eastAsia="en-US"/>
        </w:rPr>
        <w:t>How to ensure the PC5 QoS over the two PC5 links by the Adaptation Layer, and the functionalities of the Adaptation Layer</w:t>
      </w:r>
      <w:r w:rsidRPr="00BF780A" w:rsidDel="00582953">
        <w:rPr>
          <w:rFonts w:eastAsia="SimSun"/>
          <w:lang w:eastAsia="en-US"/>
        </w:rPr>
        <w:t xml:space="preserve"> </w:t>
      </w:r>
      <w:r w:rsidRPr="00BF780A">
        <w:rPr>
          <w:rFonts w:eastAsia="SimSun"/>
          <w:lang w:eastAsia="en-US"/>
        </w:rPr>
        <w:t>will be confirmed by RAN WG2.</w:t>
      </w:r>
    </w:p>
    <w:p w14:paraId="03B3184B" w14:textId="6A5D468B" w:rsidR="00DA0187" w:rsidRPr="00A7799E" w:rsidRDefault="00DA0187" w:rsidP="00DA0187">
      <w:pPr>
        <w:rPr>
          <w:lang w:eastAsia="zh-CN"/>
        </w:rPr>
      </w:pPr>
      <w:r w:rsidRPr="00A7799E">
        <w:t>If the Source UE or Target UE wants to add, remove or modify a QoS flow on the extended unicast link, the link modification procedure defined in clause </w:t>
      </w:r>
      <w:r w:rsidRPr="0059736C">
        <w:t xml:space="preserve">6.4.3.4 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c</w:t>
      </w:r>
      <w:r w:rsidRPr="00A7799E">
        <w:t>an be used, where the Link Modification Request message is the E2E PC5-S message.</w:t>
      </w:r>
    </w:p>
    <w:p w14:paraId="08B79AF0" w14:textId="45879BE8" w:rsidR="00DA0187" w:rsidRPr="00A7799E" w:rsidRDefault="00DA0187" w:rsidP="00DA0187">
      <w:pPr>
        <w:pStyle w:val="Heading3"/>
      </w:pPr>
      <w:bookmarkStart w:id="552" w:name="_Toc50130666"/>
      <w:bookmarkStart w:id="553" w:name="_Toc50133980"/>
      <w:bookmarkStart w:id="554" w:name="_Toc50134320"/>
      <w:bookmarkStart w:id="555" w:name="_Toc50557272"/>
      <w:bookmarkStart w:id="556" w:name="_Toc50548954"/>
      <w:bookmarkStart w:id="557" w:name="_Toc55202263"/>
      <w:bookmarkStart w:id="558" w:name="_Toc57209887"/>
      <w:bookmarkStart w:id="559" w:name="_Toc57366278"/>
      <w:bookmarkStart w:id="560" w:name="_Toc68086231"/>
      <w:bookmarkStart w:id="561" w:name="_Toc101265055"/>
      <w:r w:rsidRPr="00A7799E">
        <w:t>6.</w:t>
      </w:r>
      <w:r w:rsidR="00023705">
        <w:rPr>
          <w:rFonts w:eastAsia="SimSun" w:hint="eastAsia"/>
          <w:lang w:eastAsia="zh-CN"/>
        </w:rPr>
        <w:t>4</w:t>
      </w:r>
      <w:r w:rsidRPr="00A7799E">
        <w:t>.</w:t>
      </w:r>
      <w:r w:rsidRPr="00A7799E">
        <w:rPr>
          <w:lang w:eastAsia="zh-CN"/>
        </w:rPr>
        <w:t>4</w:t>
      </w:r>
      <w:r w:rsidRPr="00A7799E">
        <w:tab/>
        <w:t>Impacts on services, entities and interfaces</w:t>
      </w:r>
      <w:bookmarkEnd w:id="543"/>
      <w:bookmarkEnd w:id="544"/>
      <w:bookmarkEnd w:id="552"/>
      <w:bookmarkEnd w:id="553"/>
      <w:bookmarkEnd w:id="554"/>
      <w:bookmarkEnd w:id="555"/>
      <w:bookmarkEnd w:id="556"/>
      <w:bookmarkEnd w:id="557"/>
      <w:bookmarkEnd w:id="558"/>
      <w:bookmarkEnd w:id="559"/>
      <w:bookmarkEnd w:id="560"/>
      <w:bookmarkEnd w:id="561"/>
    </w:p>
    <w:p w14:paraId="420E13BC" w14:textId="06BFAAAE" w:rsidR="00DA0187" w:rsidRDefault="00DA0187" w:rsidP="00DA0187">
      <w:pPr>
        <w:pStyle w:val="B1"/>
      </w:pPr>
      <w:r w:rsidRPr="00A7799E">
        <w:t>-</w:t>
      </w:r>
      <w:r w:rsidRPr="00A7799E">
        <w:tab/>
        <w:t>UE-to-UE Relay supports the E2E QoS parameters splitting between the two PC5 interfaces.</w:t>
      </w:r>
    </w:p>
    <w:p w14:paraId="2B830E5F" w14:textId="3E1DEBB0" w:rsidR="00BA5538" w:rsidRPr="00A7799E" w:rsidRDefault="00BA5538" w:rsidP="00BA5538">
      <w:pPr>
        <w:pStyle w:val="Heading2"/>
        <w:rPr>
          <w:lang w:eastAsia="zh-CN"/>
        </w:rPr>
      </w:pPr>
      <w:bookmarkStart w:id="562" w:name="_Toc26516383"/>
      <w:bookmarkStart w:id="563" w:name="_Toc43388440"/>
      <w:bookmarkStart w:id="564" w:name="_Toc43735676"/>
      <w:bookmarkStart w:id="565" w:name="_Toc50130667"/>
      <w:bookmarkStart w:id="566" w:name="_Toc50133981"/>
      <w:bookmarkStart w:id="567" w:name="_Toc50134321"/>
      <w:bookmarkStart w:id="568" w:name="_Toc50557273"/>
      <w:bookmarkStart w:id="569" w:name="_Toc50548955"/>
      <w:bookmarkStart w:id="570" w:name="_Toc55202264"/>
      <w:bookmarkStart w:id="571" w:name="_Toc57209888"/>
      <w:bookmarkStart w:id="572" w:name="_Toc57366279"/>
      <w:bookmarkStart w:id="573" w:name="_Toc68086232"/>
      <w:bookmarkStart w:id="574" w:name="_Toc101265056"/>
      <w:r w:rsidRPr="00A7799E">
        <w:t>6.</w:t>
      </w:r>
      <w:r>
        <w:rPr>
          <w:rFonts w:eastAsia="SimSun" w:hint="eastAsia"/>
          <w:lang w:eastAsia="zh-CN"/>
        </w:rPr>
        <w:t>5</w:t>
      </w:r>
      <w:r w:rsidRPr="00A7799E">
        <w:tab/>
        <w:t>Solution #</w:t>
      </w:r>
      <w:r>
        <w:rPr>
          <w:rFonts w:eastAsia="SimSun" w:hint="eastAsia"/>
          <w:lang w:eastAsia="zh-CN"/>
        </w:rPr>
        <w:t>5</w:t>
      </w:r>
      <w:r w:rsidRPr="00A7799E">
        <w:t xml:space="preserve">: </w:t>
      </w:r>
      <w:bookmarkEnd w:id="562"/>
      <w:r w:rsidRPr="00A7799E">
        <w:t>Support Layer-3 UE-to-UE Relay Based on IPv6 link-local addresses</w:t>
      </w:r>
      <w:bookmarkEnd w:id="563"/>
      <w:bookmarkEnd w:id="564"/>
      <w:bookmarkEnd w:id="565"/>
      <w:bookmarkEnd w:id="566"/>
      <w:bookmarkEnd w:id="567"/>
      <w:bookmarkEnd w:id="568"/>
      <w:bookmarkEnd w:id="569"/>
      <w:bookmarkEnd w:id="570"/>
      <w:bookmarkEnd w:id="571"/>
      <w:bookmarkEnd w:id="572"/>
      <w:bookmarkEnd w:id="573"/>
      <w:bookmarkEnd w:id="574"/>
    </w:p>
    <w:p w14:paraId="5DCB26E2" w14:textId="165DA9B5" w:rsidR="00BA5538" w:rsidRPr="00A7799E" w:rsidRDefault="00BA5538" w:rsidP="00BA5538">
      <w:pPr>
        <w:pStyle w:val="Heading3"/>
      </w:pPr>
      <w:bookmarkStart w:id="575" w:name="_Toc26516384"/>
      <w:bookmarkStart w:id="576" w:name="_Toc43388441"/>
      <w:bookmarkStart w:id="577" w:name="_Toc43735677"/>
      <w:bookmarkStart w:id="578" w:name="_Toc50130668"/>
      <w:bookmarkStart w:id="579" w:name="_Toc50133982"/>
      <w:bookmarkStart w:id="580" w:name="_Toc50134322"/>
      <w:bookmarkStart w:id="581" w:name="_Toc50557274"/>
      <w:bookmarkStart w:id="582" w:name="_Toc50548956"/>
      <w:bookmarkStart w:id="583" w:name="_Toc55202265"/>
      <w:bookmarkStart w:id="584" w:name="_Toc57209889"/>
      <w:bookmarkStart w:id="585" w:name="_Toc57366280"/>
      <w:bookmarkStart w:id="586" w:name="_Toc68086233"/>
      <w:bookmarkStart w:id="587" w:name="_Toc101265057"/>
      <w:r w:rsidRPr="00A7799E">
        <w:t>6.</w:t>
      </w:r>
      <w:r w:rsidR="00CC4284">
        <w:rPr>
          <w:rFonts w:eastAsia="SimSun" w:hint="eastAsia"/>
          <w:lang w:eastAsia="zh-CN"/>
        </w:rPr>
        <w:t>5</w:t>
      </w:r>
      <w:r w:rsidRPr="00A7799E">
        <w:t>.1</w:t>
      </w:r>
      <w:r w:rsidRPr="00A7799E">
        <w:tab/>
        <w:t>Description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559F8ACF" w14:textId="04C13CD2" w:rsidR="00BA5538" w:rsidRPr="00676ADC" w:rsidRDefault="00BA5538" w:rsidP="00BA5538">
      <w:pPr>
        <w:rPr>
          <w:rFonts w:eastAsia="SimSun"/>
          <w:lang w:eastAsia="zh-CN"/>
        </w:rPr>
      </w:pPr>
      <w:r w:rsidRPr="00676ADC">
        <w:rPr>
          <w:rFonts w:eastAsia="SimSun"/>
          <w:lang w:eastAsia="zh-CN"/>
        </w:rPr>
        <w:t>T</w:t>
      </w:r>
      <w:r w:rsidRPr="00676ADC">
        <w:rPr>
          <w:rFonts w:eastAsia="SimSun" w:hint="eastAsia"/>
          <w:lang w:eastAsia="zh-CN"/>
        </w:rPr>
        <w:t xml:space="preserve">his solution addressed Key Issue #1 </w:t>
      </w:r>
      <w:r w:rsidR="00E113A7">
        <w:rPr>
          <w:rFonts w:eastAsia="SimSun"/>
          <w:lang w:eastAsia="zh-CN"/>
        </w:rPr>
        <w:t>"</w:t>
      </w:r>
      <w:r w:rsidRPr="00676ADC">
        <w:rPr>
          <w:lang w:eastAsia="ko-KR"/>
        </w:rPr>
        <w:t>Support of UE-to-UE Relay</w:t>
      </w:r>
      <w:r w:rsidR="00E113A7">
        <w:rPr>
          <w:rFonts w:eastAsia="SimSun"/>
          <w:lang w:eastAsia="zh-CN"/>
        </w:rPr>
        <w:t>"</w:t>
      </w:r>
      <w:r w:rsidRPr="00676ADC">
        <w:rPr>
          <w:rFonts w:eastAsia="SimSun" w:hint="eastAsia"/>
          <w:lang w:eastAsia="zh-CN"/>
        </w:rPr>
        <w:t>.</w:t>
      </w:r>
    </w:p>
    <w:p w14:paraId="649D17D1" w14:textId="03E0931C" w:rsidR="00BA5538" w:rsidRPr="0067482D" w:rsidRDefault="00BA5538" w:rsidP="00BA5538">
      <w:pPr>
        <w:pStyle w:val="NO"/>
        <w:rPr>
          <w:rFonts w:eastAsia="SimSun"/>
          <w:lang w:eastAsia="zh-CN"/>
        </w:rPr>
      </w:pPr>
      <w:r w:rsidRPr="00676ADC">
        <w:t>NOTE:</w:t>
      </w:r>
      <w:r w:rsidRPr="00676ADC">
        <w:rPr>
          <w:lang w:eastAsia="zh-CN"/>
        </w:rPr>
        <w:tab/>
      </w:r>
      <w:r w:rsidRPr="00676ADC">
        <w:t xml:space="preserve">The </w:t>
      </w:r>
      <w:r w:rsidRPr="00676ADC">
        <w:rPr>
          <w:rFonts w:hint="eastAsia"/>
          <w:lang w:eastAsia="zh-CN"/>
        </w:rPr>
        <w:t xml:space="preserve">solution was Solution #32 of </w:t>
      </w:r>
      <w:r w:rsidR="00E113A7" w:rsidRPr="00676ADC">
        <w:rPr>
          <w:rFonts w:hint="eastAsia"/>
          <w:lang w:eastAsia="zh-CN"/>
        </w:rPr>
        <w:t>TR</w:t>
      </w:r>
      <w:r w:rsidR="00E113A7">
        <w:rPr>
          <w:lang w:eastAsia="zh-CN"/>
        </w:rPr>
        <w:t> </w:t>
      </w:r>
      <w:r w:rsidR="00E113A7" w:rsidRPr="00676ADC">
        <w:rPr>
          <w:rFonts w:hint="eastAsia"/>
          <w:lang w:eastAsia="zh-CN"/>
        </w:rPr>
        <w:t>23.752</w:t>
      </w:r>
      <w:r w:rsidR="00E113A7">
        <w:rPr>
          <w:lang w:eastAsia="zh-CN"/>
        </w:rPr>
        <w:t> </w:t>
      </w:r>
      <w:r w:rsidR="00E113A7" w:rsidRPr="00676ADC">
        <w:rPr>
          <w:rFonts w:hint="eastAsia"/>
          <w:lang w:eastAsia="zh-CN"/>
        </w:rPr>
        <w:t>[</w:t>
      </w:r>
      <w:r w:rsidR="00E113A7">
        <w:rPr>
          <w:rFonts w:eastAsia="SimSun"/>
          <w:lang w:eastAsia="zh-CN"/>
        </w:rPr>
        <w:t>2</w:t>
      </w:r>
      <w:r w:rsidRPr="00676ADC">
        <w:rPr>
          <w:rFonts w:hint="eastAsia"/>
          <w:lang w:eastAsia="zh-CN"/>
        </w:rPr>
        <w:t>]</w:t>
      </w:r>
      <w:r w:rsidRPr="00676ADC">
        <w:t>.</w:t>
      </w:r>
    </w:p>
    <w:p w14:paraId="79A786FD" w14:textId="77777777" w:rsidR="00BA5538" w:rsidRPr="00A7799E" w:rsidRDefault="00BA5538" w:rsidP="00BA5538">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A7799E" w:rsidRDefault="00BA5538" w:rsidP="00BA5538">
      <w:r w:rsidRPr="00A7799E">
        <w:t>The solution is based on the following assumptions:</w:t>
      </w:r>
    </w:p>
    <w:p w14:paraId="33EB4E83" w14:textId="77777777" w:rsidR="00BA5538" w:rsidRPr="00A7799E" w:rsidRDefault="00BA5538" w:rsidP="00BA5538">
      <w:pPr>
        <w:pStyle w:val="B1"/>
      </w:pPr>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p>
    <w:p w14:paraId="652FCDE8" w14:textId="77777777" w:rsidR="00BA5538" w:rsidRPr="00A7799E" w:rsidRDefault="00BA5538" w:rsidP="00BA5538">
      <w:pPr>
        <w:pStyle w:val="B1"/>
      </w:pPr>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p>
    <w:p w14:paraId="75FB20B5" w14:textId="77777777" w:rsidR="00BA5538" w:rsidRPr="00A7799E" w:rsidRDefault="00BA5538" w:rsidP="00BA5538">
      <w:pPr>
        <w:pStyle w:val="B1"/>
      </w:pPr>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p>
    <w:p w14:paraId="3E22C161" w14:textId="3005F5BA" w:rsidR="00BA5538" w:rsidRPr="00A7799E" w:rsidRDefault="00BA5538" w:rsidP="00BA5538">
      <w:pPr>
        <w:pStyle w:val="Heading3"/>
      </w:pPr>
      <w:bookmarkStart w:id="588" w:name="_Toc26516385"/>
      <w:bookmarkStart w:id="589" w:name="_Toc43388442"/>
      <w:bookmarkStart w:id="590" w:name="_Toc43735678"/>
      <w:bookmarkStart w:id="591" w:name="_Toc50130669"/>
      <w:bookmarkStart w:id="592" w:name="_Toc50133983"/>
      <w:bookmarkStart w:id="593" w:name="_Toc50134323"/>
      <w:bookmarkStart w:id="594" w:name="_Toc50557275"/>
      <w:bookmarkStart w:id="595" w:name="_Toc50548957"/>
      <w:bookmarkStart w:id="596" w:name="_Toc55202266"/>
      <w:bookmarkStart w:id="597" w:name="_Toc57209890"/>
      <w:bookmarkStart w:id="598" w:name="_Toc57366281"/>
      <w:bookmarkStart w:id="599" w:name="_Toc68086234"/>
      <w:bookmarkStart w:id="600" w:name="_Toc101265058"/>
      <w:r w:rsidRPr="00A7799E">
        <w:t>6.</w:t>
      </w:r>
      <w:r w:rsidR="00461836">
        <w:rPr>
          <w:rFonts w:eastAsia="SimSun" w:hint="eastAsia"/>
          <w:lang w:eastAsia="zh-CN"/>
        </w:rPr>
        <w:t>5</w:t>
      </w:r>
      <w:r w:rsidRPr="00A7799E">
        <w:t>.2</w:t>
      </w:r>
      <w:r w:rsidRPr="00A7799E">
        <w:tab/>
        <w:t>Procedures</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56618938" w14:textId="77777777" w:rsidR="00BA5538" w:rsidRPr="00A7799E" w:rsidRDefault="00BA5538" w:rsidP="00BA5538">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p>
    <w:p w14:paraId="76DA0128" w14:textId="66824721" w:rsidR="00BA5538" w:rsidRPr="00A7799E" w:rsidRDefault="00BA5538" w:rsidP="00BA5538">
      <w:pPr>
        <w:pStyle w:val="Heading4"/>
      </w:pPr>
      <w:bookmarkStart w:id="601" w:name="_Toc43388443"/>
      <w:bookmarkStart w:id="602" w:name="_Toc43735679"/>
      <w:bookmarkStart w:id="603" w:name="_Toc50130670"/>
      <w:bookmarkStart w:id="604" w:name="_Toc50133984"/>
      <w:bookmarkStart w:id="605" w:name="_Toc50134324"/>
      <w:bookmarkStart w:id="606" w:name="_Toc50557276"/>
      <w:bookmarkStart w:id="607" w:name="_Toc50548958"/>
      <w:bookmarkStart w:id="608" w:name="_Toc55202267"/>
      <w:bookmarkStart w:id="609" w:name="_Toc57209891"/>
      <w:bookmarkStart w:id="610" w:name="_Toc57366282"/>
      <w:bookmarkStart w:id="611" w:name="_Toc68086235"/>
      <w:bookmarkStart w:id="612" w:name="_Toc101265059"/>
      <w:r w:rsidRPr="00A7799E">
        <w:t>6.</w:t>
      </w:r>
      <w:r w:rsidR="00461836">
        <w:rPr>
          <w:rFonts w:eastAsia="SimSun" w:hint="eastAsia"/>
          <w:lang w:eastAsia="zh-CN"/>
        </w:rPr>
        <w:t>5</w:t>
      </w:r>
      <w:r w:rsidRPr="00A7799E">
        <w:t>.2.1</w:t>
      </w:r>
      <w:r w:rsidRPr="00A7799E">
        <w:tab/>
        <w:t>Relay path establishment procedure</w:t>
      </w:r>
      <w:bookmarkEnd w:id="601"/>
      <w:bookmarkEnd w:id="602"/>
      <w:bookmarkEnd w:id="603"/>
      <w:bookmarkEnd w:id="604"/>
      <w:bookmarkEnd w:id="605"/>
      <w:bookmarkEnd w:id="606"/>
      <w:bookmarkEnd w:id="607"/>
      <w:bookmarkEnd w:id="608"/>
      <w:bookmarkEnd w:id="609"/>
      <w:bookmarkEnd w:id="610"/>
      <w:bookmarkEnd w:id="611"/>
      <w:bookmarkEnd w:id="612"/>
    </w:p>
    <w:p w14:paraId="246B573D" w14:textId="1C2E184F" w:rsidR="00BA5538" w:rsidRPr="00A7799E" w:rsidRDefault="00BA5538" w:rsidP="00BA5538">
      <w:pPr>
        <w:pStyle w:val="NO"/>
      </w:pPr>
      <w:r w:rsidRPr="00A7799E">
        <w:t>Step 1.</w:t>
      </w:r>
      <w:r w:rsidRPr="00A7799E">
        <w:tab/>
        <w:t>UE-1 and UE-2 do the relay selection. In this step, any solution for UE-to-UE relay selection can be applied here, e.g. solution#</w:t>
      </w:r>
      <w:r w:rsidR="00981AF8">
        <w:rPr>
          <w:rFonts w:eastAsia="SimSun" w:hint="eastAsia"/>
          <w:lang w:eastAsia="zh-CN"/>
        </w:rPr>
        <w:t>1</w:t>
      </w:r>
      <w:r w:rsidRPr="00A7799E">
        <w:t>.</w:t>
      </w:r>
    </w:p>
    <w:p w14:paraId="44FE94CE" w14:textId="77777777" w:rsidR="00BA5538" w:rsidRPr="00A7799E" w:rsidRDefault="00BA5538" w:rsidP="00BA5538">
      <w:pPr>
        <w:pStyle w:val="NO"/>
      </w:pPr>
      <w:r w:rsidRPr="00A7799E">
        <w:t>Step 2.</w:t>
      </w:r>
      <w:r w:rsidRPr="00A7799E">
        <w:tab/>
        <w:t>UE-1 and UE-2 establish individual unicast link to Relay-1, if they do not have unicast link with the relay for the UE-to-UE relaying communication use case.</w:t>
      </w:r>
    </w:p>
    <w:p w14:paraId="759F6DE9" w14:textId="7B300650" w:rsidR="00BA5538" w:rsidRPr="00A7799E" w:rsidRDefault="00BA5538" w:rsidP="00BA5538">
      <w:pPr>
        <w:pStyle w:val="NO"/>
      </w:pPr>
      <w:r w:rsidRPr="00A7799E">
        <w:tab/>
        <w:t>UE forms its own link-local IPv6 address based on IETF RFC 4862 [</w:t>
      </w:r>
      <w:r w:rsidR="00672AB5">
        <w:rPr>
          <w:rFonts w:eastAsia="SimSun" w:hint="eastAsia"/>
          <w:lang w:eastAsia="zh-CN"/>
        </w:rPr>
        <w:t>12</w:t>
      </w:r>
      <w:r w:rsidRPr="00A7799E">
        <w:t>] and informs the IP address to the relay UE. Relay UE maintains a mapping between the UE ID (e.g. Application Layer ID) and the link-local address.</w:t>
      </w:r>
    </w:p>
    <w:p w14:paraId="00488400" w14:textId="241F0A7F" w:rsidR="00BA5538" w:rsidRPr="00A7799E" w:rsidRDefault="00BA5538" w:rsidP="00BA5538">
      <w:pPr>
        <w:pStyle w:val="NO"/>
      </w:pPr>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Pr>
          <w:rFonts w:eastAsia="SimSun" w:hint="eastAsia"/>
          <w:lang w:eastAsia="zh-CN"/>
        </w:rPr>
        <w:t>12</w:t>
      </w:r>
      <w:r w:rsidRPr="00A7799E">
        <w:t>].</w:t>
      </w:r>
    </w:p>
    <w:p w14:paraId="78FCAD51" w14:textId="77777777" w:rsidR="00BA5538" w:rsidRPr="00A7799E" w:rsidRDefault="00BA5538" w:rsidP="00BA5538">
      <w:pPr>
        <w:pStyle w:val="NO"/>
      </w:pPr>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A7799E" w:rsidRDefault="00BA5538" w:rsidP="00BA5538">
      <w:pPr>
        <w:pStyle w:val="NO"/>
      </w:pPr>
      <w:r w:rsidRPr="00A7799E">
        <w:t>Step 4.</w:t>
      </w:r>
      <w:r w:rsidRPr="00A7799E">
        <w:tab/>
        <w:t>UE-1 and UE-2 can communicate with each other via Relay-1.</w:t>
      </w:r>
    </w:p>
    <w:p w14:paraId="4B536F85" w14:textId="77777777" w:rsidR="00BA5538" w:rsidRPr="00A7799E" w:rsidRDefault="00BA5538" w:rsidP="00BA5538">
      <w:r w:rsidRPr="00A7799E">
        <w:t>When the remote UEs change Layer-3 UE-to-UE relay, they can keep their link-local IP addresses. The old UE-to-UE relay shall remove the mapping between the link-local IP address and the remote UE.</w:t>
      </w:r>
    </w:p>
    <w:p w14:paraId="5AEA27F8" w14:textId="77777777" w:rsidR="00BA5538" w:rsidRPr="005721B0" w:rsidRDefault="00BA5538" w:rsidP="00BA5538">
      <w:pPr>
        <w:pStyle w:val="EditorsNote"/>
        <w:overflowPunct/>
        <w:autoSpaceDE/>
        <w:autoSpaceDN/>
        <w:adjustRightInd/>
        <w:textAlignment w:val="auto"/>
        <w:rPr>
          <w:rFonts w:eastAsia="SimSun"/>
          <w:lang w:eastAsia="en-US"/>
        </w:rPr>
      </w:pPr>
      <w:r w:rsidRPr="005721B0">
        <w:rPr>
          <w:rFonts w:eastAsia="SimSun"/>
          <w:lang w:eastAsia="en-US"/>
        </w:rPr>
        <w:t>Editor's note:</w:t>
      </w:r>
      <w:r w:rsidRPr="005721B0">
        <w:rPr>
          <w:rFonts w:eastAsia="SimSun"/>
          <w:lang w:eastAsia="en-US"/>
        </w:rPr>
        <w:tab/>
        <w:t>Whether and how to support periodic change of the link-local IP address due to privacy requirement is FFS and co-ordinated with SA WG3 group.</w:t>
      </w:r>
    </w:p>
    <w:p w14:paraId="640C2916" w14:textId="77777777" w:rsidR="00BA5538" w:rsidRPr="00A7799E" w:rsidRDefault="00BA5538" w:rsidP="00BA5538">
      <w:pPr>
        <w:pStyle w:val="TH"/>
      </w:pPr>
      <w:r w:rsidRPr="00A7799E">
        <w:object w:dxaOrig="9601" w:dyaOrig="5389" w14:anchorId="6B7BA7F7">
          <v:shape id="_x0000_i1038" type="#_x0000_t75" style="width:478.85pt;height:268.3pt" o:ole="">
            <v:imagedata r:id="rId39" o:title=""/>
          </v:shape>
          <o:OLEObject Type="Embed" ProgID="PowerPoint.Show.12" ShapeID="_x0000_i1038" DrawAspect="Content" ObjectID="_1711877918" r:id="rId40"/>
        </w:object>
      </w:r>
    </w:p>
    <w:p w14:paraId="41912295" w14:textId="784B21EE" w:rsidR="00BA5538" w:rsidRPr="00A7799E" w:rsidRDefault="00BA5538" w:rsidP="00BA5538">
      <w:pPr>
        <w:pStyle w:val="TF"/>
        <w:rPr>
          <w:lang w:eastAsia="zh-CN"/>
        </w:rPr>
      </w:pPr>
      <w:r w:rsidRPr="00A7799E">
        <w:t>Figure 6.</w:t>
      </w:r>
      <w:r w:rsidR="00496242">
        <w:rPr>
          <w:rFonts w:eastAsia="SimSun" w:hint="eastAsia"/>
          <w:lang w:eastAsia="zh-CN"/>
        </w:rPr>
        <w:t>5</w:t>
      </w:r>
      <w:r w:rsidRPr="00A7799E">
        <w:t>.2.1-1 UE-1 communicates with UE-2 via Layer-3 UE-to-UE relay</w:t>
      </w:r>
    </w:p>
    <w:p w14:paraId="77E8960D" w14:textId="3D338479" w:rsidR="00BA5538" w:rsidRPr="00A7799E" w:rsidRDefault="00BA5538" w:rsidP="00BA5538">
      <w:pPr>
        <w:pStyle w:val="Heading4"/>
      </w:pPr>
      <w:bookmarkStart w:id="613" w:name="_Toc50130671"/>
      <w:bookmarkStart w:id="614" w:name="_Toc50133985"/>
      <w:bookmarkStart w:id="615" w:name="_Toc50134325"/>
      <w:bookmarkStart w:id="616" w:name="_Toc50557277"/>
      <w:bookmarkStart w:id="617" w:name="_Toc50548959"/>
      <w:bookmarkStart w:id="618" w:name="_Toc55202268"/>
      <w:bookmarkStart w:id="619" w:name="_Toc57209892"/>
      <w:bookmarkStart w:id="620" w:name="_Toc57366283"/>
      <w:bookmarkStart w:id="621" w:name="_Toc68086236"/>
      <w:bookmarkStart w:id="622" w:name="_Toc101265060"/>
      <w:r w:rsidRPr="00A7799E">
        <w:t>6.</w:t>
      </w:r>
      <w:r w:rsidR="00496242">
        <w:rPr>
          <w:rFonts w:eastAsia="SimSun" w:hint="eastAsia"/>
          <w:lang w:eastAsia="zh-CN"/>
        </w:rPr>
        <w:t>5</w:t>
      </w:r>
      <w:r w:rsidRPr="00A7799E">
        <w:t>.2.2</w:t>
      </w:r>
      <w:r w:rsidRPr="00A7799E">
        <w:rPr>
          <w:lang w:eastAsia="zh-CN"/>
        </w:rPr>
        <w:tab/>
      </w:r>
      <w:r w:rsidRPr="00A7799E">
        <w:t>Path switch from one UE-to-UE relay to another UE-to-UE relay</w:t>
      </w:r>
      <w:bookmarkEnd w:id="613"/>
      <w:bookmarkEnd w:id="614"/>
      <w:bookmarkEnd w:id="615"/>
      <w:bookmarkEnd w:id="616"/>
      <w:bookmarkEnd w:id="617"/>
      <w:bookmarkEnd w:id="618"/>
      <w:bookmarkEnd w:id="619"/>
      <w:bookmarkEnd w:id="620"/>
      <w:bookmarkEnd w:id="621"/>
      <w:bookmarkEnd w:id="622"/>
    </w:p>
    <w:p w14:paraId="30D16E74" w14:textId="77777777" w:rsidR="00BA5538" w:rsidRPr="00A7799E" w:rsidRDefault="00BA5538" w:rsidP="00BA5538">
      <w:r w:rsidRPr="00A7799E">
        <w:t>The following procedure depicts the scenario that UE-1 and UE-2 changes the UE-to-UE relay from Relay-1 to Relay-2.</w:t>
      </w:r>
    </w:p>
    <w:p w14:paraId="6D872A09" w14:textId="77777777" w:rsidR="00BA5538" w:rsidRPr="00A7799E" w:rsidRDefault="00BA5538" w:rsidP="00BA5538">
      <w:pPr>
        <w:pStyle w:val="TH"/>
        <w:rPr>
          <w:lang w:eastAsia="zh-CN"/>
        </w:rPr>
      </w:pPr>
      <w:r w:rsidRPr="00A7799E">
        <w:object w:dxaOrig="13081" w:dyaOrig="7576" w14:anchorId="01E78FC4">
          <v:shape id="_x0000_i1039" type="#_x0000_t75" style="width:419.75pt;height:242.5pt" o:ole="">
            <v:imagedata r:id="rId41" o:title=""/>
          </v:shape>
          <o:OLEObject Type="Embed" ProgID="Visio.Drawing.15" ShapeID="_x0000_i1039" DrawAspect="Content" ObjectID="_1711877919" r:id="rId42"/>
        </w:object>
      </w:r>
    </w:p>
    <w:p w14:paraId="75648990" w14:textId="1F47C5C9" w:rsidR="00BA5538" w:rsidRPr="00A7799E" w:rsidRDefault="00BA5538" w:rsidP="00BA5538">
      <w:pPr>
        <w:pStyle w:val="TF"/>
      </w:pPr>
      <w:r w:rsidRPr="00A7799E">
        <w:t>Figure 6.</w:t>
      </w:r>
      <w:r w:rsidR="00496242">
        <w:rPr>
          <w:rFonts w:eastAsia="SimSun" w:hint="eastAsia"/>
          <w:lang w:eastAsia="zh-CN"/>
        </w:rPr>
        <w:t>5</w:t>
      </w:r>
      <w:r w:rsidRPr="00A7799E">
        <w:t>.2.2-1 UE-1 and UE-2 change the communication path from the path via Relay-1 to the path via Relay-2</w:t>
      </w:r>
    </w:p>
    <w:p w14:paraId="2CFE418A" w14:textId="7A3C553B" w:rsidR="00BA5538" w:rsidRPr="00A7799E" w:rsidRDefault="00BA5538" w:rsidP="00BA5538">
      <w:pPr>
        <w:pStyle w:val="B1"/>
      </w:pPr>
      <w:r w:rsidRPr="00A7799E">
        <w:t>1.</w:t>
      </w:r>
      <w:r w:rsidRPr="00A7799E">
        <w:rPr>
          <w:lang w:eastAsia="zh-CN"/>
        </w:rPr>
        <w:tab/>
      </w:r>
      <w:r w:rsidRPr="00A7799E">
        <w:t>One of the remote UE detects the current UE-to-UE communication path is not good enough or some other event triggers relay re-selection, so the relay re-selection is executed.</w:t>
      </w:r>
    </w:p>
    <w:p w14:paraId="31251816" w14:textId="77777777" w:rsidR="00BA5538" w:rsidRPr="00A7799E" w:rsidRDefault="00BA5538" w:rsidP="00BA5538">
      <w:pPr>
        <w:pStyle w:val="NO"/>
      </w:pPr>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p>
    <w:p w14:paraId="7719CC5F" w14:textId="0615CF09" w:rsidR="00BA5538" w:rsidRPr="0067482D" w:rsidRDefault="00BA5538" w:rsidP="00BA5538">
      <w:pPr>
        <w:pStyle w:val="B1"/>
        <w:rPr>
          <w:rFonts w:eastAsia="SimSun"/>
          <w:lang w:eastAsia="zh-CN"/>
        </w:rPr>
      </w:pPr>
      <w:r w:rsidRPr="00A7799E">
        <w:t>2.</w:t>
      </w:r>
      <w:r w:rsidRPr="00A7799E">
        <w:rPr>
          <w:lang w:eastAsia="zh-CN"/>
        </w:rPr>
        <w:tab/>
      </w:r>
      <w:r w:rsidRPr="00A7799E">
        <w:t>Any UE-to-UE (re)selection solution for Layer-3 UE-to-UE relay can be applied here, and Relay-2 is selected as the new relay by UE-1 and UE-2.</w:t>
      </w:r>
    </w:p>
    <w:p w14:paraId="33C2442F" w14:textId="2AF066FC" w:rsidR="00BA5538" w:rsidRPr="00A7799E" w:rsidRDefault="00BA5538" w:rsidP="00DD1421">
      <w:pPr>
        <w:pStyle w:val="B1"/>
      </w:pPr>
      <w:r w:rsidRPr="00A7799E">
        <w:t>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A7799E" w:rsidRDefault="00BA5538" w:rsidP="00BA5538">
      <w:pPr>
        <w:pStyle w:val="B1"/>
      </w:pPr>
      <w:r w:rsidRPr="00A7799E">
        <w:tab/>
        <w:t>This step can be skipped if the remote UE already has a unicast link with the same link-local IPv6 address to Relay-2.</w:t>
      </w:r>
    </w:p>
    <w:p w14:paraId="3119D963" w14:textId="51233D75" w:rsidR="00BA5538" w:rsidRPr="00A7799E" w:rsidRDefault="00BA5538" w:rsidP="00BA5538">
      <w:pPr>
        <w:pStyle w:val="B1"/>
      </w:pPr>
      <w:r w:rsidRPr="00A7799E">
        <w:t>4.</w:t>
      </w:r>
      <w:r w:rsidRPr="00A7799E">
        <w:rPr>
          <w:lang w:eastAsia="zh-CN"/>
        </w:rPr>
        <w:tab/>
      </w:r>
      <w:r w:rsidRPr="00A7799E">
        <w:t>UE-1 and UE-2 send an end marker through the old path to each other, indicating that they start sending traffic via the new path.</w:t>
      </w:r>
    </w:p>
    <w:p w14:paraId="47B58182" w14:textId="77777777" w:rsidR="00BA5538" w:rsidRPr="00A7799E" w:rsidRDefault="00BA5538" w:rsidP="00BA5538">
      <w:pPr>
        <w:pStyle w:val="NO"/>
      </w:pPr>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p>
    <w:p w14:paraId="19362A33" w14:textId="5BB87052" w:rsidR="00BA5538" w:rsidRPr="00A7799E" w:rsidRDefault="00BA5538" w:rsidP="00BA5538">
      <w:pPr>
        <w:pStyle w:val="B1"/>
      </w:pPr>
      <w:r w:rsidRPr="00A7799E">
        <w:t>5.</w:t>
      </w:r>
      <w:r w:rsidRPr="00A7799E">
        <w:rPr>
          <w:lang w:eastAsia="zh-CN"/>
        </w:rPr>
        <w:tab/>
      </w:r>
      <w:r w:rsidRPr="00A7799E">
        <w:t>UE-1 and UE-2 can communicate with each other via Relay-2.</w:t>
      </w:r>
    </w:p>
    <w:p w14:paraId="4DFDB56D" w14:textId="5E39F310" w:rsidR="00BA5538" w:rsidRPr="00A7799E" w:rsidRDefault="00BA5538" w:rsidP="00BA5538">
      <w:pPr>
        <w:pStyle w:val="Heading3"/>
        <w:rPr>
          <w:lang w:eastAsia="zh-CN"/>
        </w:rPr>
      </w:pPr>
      <w:bookmarkStart w:id="623" w:name="_Toc43735680"/>
      <w:bookmarkStart w:id="624" w:name="_Toc26516386"/>
      <w:bookmarkStart w:id="625" w:name="_Toc43388444"/>
      <w:bookmarkStart w:id="626" w:name="_Toc50130672"/>
      <w:bookmarkStart w:id="627" w:name="_Toc50133986"/>
      <w:bookmarkStart w:id="628" w:name="_Toc50134326"/>
      <w:bookmarkStart w:id="629" w:name="_Toc50557278"/>
      <w:bookmarkStart w:id="630" w:name="_Toc50548960"/>
      <w:bookmarkStart w:id="631" w:name="_Toc55202269"/>
      <w:bookmarkStart w:id="632" w:name="_Toc57209893"/>
      <w:bookmarkStart w:id="633" w:name="_Toc57366284"/>
      <w:bookmarkStart w:id="634" w:name="_Toc68086237"/>
      <w:bookmarkStart w:id="635" w:name="_Toc101265061"/>
      <w:r w:rsidRPr="00A7799E">
        <w:rPr>
          <w:lang w:eastAsia="zh-CN"/>
        </w:rPr>
        <w:t>6.</w:t>
      </w:r>
      <w:r w:rsidR="00496242">
        <w:rPr>
          <w:rFonts w:eastAsia="SimSun" w:hint="eastAsia"/>
          <w:lang w:eastAsia="zh-CN"/>
        </w:rPr>
        <w:t>5</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01078448" w14:textId="1925FAB4" w:rsidR="00BA5538" w:rsidRDefault="00BA5538" w:rsidP="00BA5538">
      <w:pPr>
        <w:rPr>
          <w:lang w:eastAsia="zh-CN"/>
        </w:rPr>
      </w:pPr>
      <w:r w:rsidRPr="00A7799E">
        <w:rPr>
          <w:lang w:eastAsia="zh-CN"/>
        </w:rPr>
        <w:t>The solution impacts the relay UE to support IP packets forwarding between remote UEs.</w:t>
      </w:r>
    </w:p>
    <w:p w14:paraId="19885EE2" w14:textId="65F74661" w:rsidR="00FC38EB" w:rsidRPr="00A7799E" w:rsidRDefault="00FC38EB" w:rsidP="00FC38EB">
      <w:pPr>
        <w:pStyle w:val="Heading2"/>
        <w:rPr>
          <w:lang w:eastAsia="zh-CN"/>
        </w:rPr>
      </w:pPr>
      <w:bookmarkStart w:id="636" w:name="_Toc50130747"/>
      <w:bookmarkStart w:id="637" w:name="_Toc50134061"/>
      <w:bookmarkStart w:id="638" w:name="_Toc50134401"/>
      <w:bookmarkStart w:id="639" w:name="_Toc50557353"/>
      <w:bookmarkStart w:id="640" w:name="_Toc50549039"/>
      <w:bookmarkStart w:id="641" w:name="_Toc55202348"/>
      <w:bookmarkStart w:id="642" w:name="_Toc57209972"/>
      <w:bookmarkStart w:id="643" w:name="_Toc57366363"/>
      <w:bookmarkStart w:id="644" w:name="_Toc68086316"/>
      <w:bookmarkStart w:id="645" w:name="_Toc101265062"/>
      <w:r w:rsidRPr="00A7799E">
        <w:lastRenderedPageBreak/>
        <w:t>6.</w:t>
      </w:r>
      <w:r w:rsidR="0047409F">
        <w:rPr>
          <w:rFonts w:eastAsia="SimSun" w:hint="eastAsia"/>
          <w:lang w:eastAsia="zh-CN"/>
        </w:rPr>
        <w:t>6</w:t>
      </w:r>
      <w:r w:rsidRPr="00A7799E">
        <w:tab/>
        <w:t>Solution #</w:t>
      </w:r>
      <w:r w:rsidR="00F64BBD">
        <w:rPr>
          <w:rFonts w:eastAsia="SimSun" w:hint="eastAsia"/>
          <w:lang w:eastAsia="zh-CN"/>
        </w:rPr>
        <w:t>6</w:t>
      </w:r>
      <w:r w:rsidRPr="00A7799E">
        <w:t>: Support Layer-3 UE-to-UE Relay to Handle Non-IP Traffic</w:t>
      </w:r>
      <w:bookmarkEnd w:id="636"/>
      <w:bookmarkEnd w:id="637"/>
      <w:bookmarkEnd w:id="638"/>
      <w:bookmarkEnd w:id="639"/>
      <w:bookmarkEnd w:id="640"/>
      <w:bookmarkEnd w:id="641"/>
      <w:bookmarkEnd w:id="642"/>
      <w:bookmarkEnd w:id="643"/>
      <w:bookmarkEnd w:id="644"/>
      <w:bookmarkEnd w:id="645"/>
    </w:p>
    <w:p w14:paraId="1FACC897" w14:textId="1396D69D" w:rsidR="00FC38EB" w:rsidRPr="00A7799E" w:rsidRDefault="00FC38EB" w:rsidP="00FC38EB">
      <w:pPr>
        <w:pStyle w:val="Heading3"/>
      </w:pPr>
      <w:bookmarkStart w:id="646" w:name="_Toc50130748"/>
      <w:bookmarkStart w:id="647" w:name="_Toc50134062"/>
      <w:bookmarkStart w:id="648" w:name="_Toc50134402"/>
      <w:bookmarkStart w:id="649" w:name="_Toc50557354"/>
      <w:bookmarkStart w:id="650" w:name="_Toc50549040"/>
      <w:bookmarkStart w:id="651" w:name="_Toc55202349"/>
      <w:bookmarkStart w:id="652" w:name="_Toc57209973"/>
      <w:bookmarkStart w:id="653" w:name="_Toc57366364"/>
      <w:bookmarkStart w:id="654" w:name="_Toc68086317"/>
      <w:bookmarkStart w:id="655" w:name="_Toc101265063"/>
      <w:r w:rsidRPr="00A7799E">
        <w:t>6.</w:t>
      </w:r>
      <w:r w:rsidR="0047409F">
        <w:rPr>
          <w:rFonts w:eastAsia="SimSun" w:hint="eastAsia"/>
          <w:lang w:eastAsia="zh-CN"/>
        </w:rPr>
        <w:t>6</w:t>
      </w:r>
      <w:r w:rsidRPr="00A7799E">
        <w:t>.1</w:t>
      </w:r>
      <w:r w:rsidRPr="00A7799E">
        <w:tab/>
        <w:t>Description</w:t>
      </w:r>
      <w:bookmarkEnd w:id="646"/>
      <w:bookmarkEnd w:id="647"/>
      <w:bookmarkEnd w:id="648"/>
      <w:bookmarkEnd w:id="649"/>
      <w:bookmarkEnd w:id="650"/>
      <w:bookmarkEnd w:id="651"/>
      <w:bookmarkEnd w:id="652"/>
      <w:bookmarkEnd w:id="653"/>
      <w:bookmarkEnd w:id="654"/>
      <w:bookmarkEnd w:id="655"/>
    </w:p>
    <w:p w14:paraId="42980895" w14:textId="40FAF81F" w:rsidR="00FC38EB" w:rsidRPr="00A7799E" w:rsidRDefault="00FC38EB" w:rsidP="00FC38EB">
      <w:pPr>
        <w:pStyle w:val="Heading4"/>
      </w:pPr>
      <w:bookmarkStart w:id="656" w:name="_Toc50130749"/>
      <w:bookmarkStart w:id="657" w:name="_Toc50134063"/>
      <w:bookmarkStart w:id="658" w:name="_Toc50134403"/>
      <w:bookmarkStart w:id="659" w:name="_Toc50557355"/>
      <w:bookmarkStart w:id="660" w:name="_Toc50549041"/>
      <w:bookmarkStart w:id="661" w:name="_Toc55202350"/>
      <w:bookmarkStart w:id="662" w:name="_Toc57209974"/>
      <w:bookmarkStart w:id="663" w:name="_Toc57366365"/>
      <w:bookmarkStart w:id="664" w:name="_Toc68086318"/>
      <w:bookmarkStart w:id="665" w:name="_Toc101265064"/>
      <w:r w:rsidRPr="00A7799E">
        <w:t>6.</w:t>
      </w:r>
      <w:r w:rsidR="0047409F">
        <w:rPr>
          <w:rFonts w:eastAsia="SimSun" w:hint="eastAsia"/>
          <w:lang w:eastAsia="zh-CN"/>
        </w:rPr>
        <w:t>6</w:t>
      </w:r>
      <w:r w:rsidRPr="00A7799E">
        <w:t>.1.1</w:t>
      </w:r>
      <w:r w:rsidRPr="00A7799E">
        <w:tab/>
        <w:t>General</w:t>
      </w:r>
      <w:bookmarkEnd w:id="656"/>
      <w:bookmarkEnd w:id="657"/>
      <w:bookmarkEnd w:id="658"/>
      <w:bookmarkEnd w:id="659"/>
      <w:bookmarkEnd w:id="660"/>
      <w:bookmarkEnd w:id="661"/>
      <w:bookmarkEnd w:id="662"/>
      <w:bookmarkEnd w:id="663"/>
      <w:bookmarkEnd w:id="664"/>
      <w:bookmarkEnd w:id="665"/>
    </w:p>
    <w:p w14:paraId="5D8E1568" w14:textId="090EB9F4" w:rsidR="00FC38EB" w:rsidRPr="002045A5" w:rsidRDefault="00FC38EB" w:rsidP="00FC38EB">
      <w:pPr>
        <w:rPr>
          <w:rFonts w:eastAsia="SimSun"/>
          <w:lang w:eastAsia="zh-CN"/>
        </w:rPr>
      </w:pPr>
      <w:r w:rsidRPr="002045A5">
        <w:rPr>
          <w:rFonts w:eastAsia="SimSun"/>
          <w:lang w:eastAsia="zh-CN"/>
        </w:rPr>
        <w:t>T</w:t>
      </w:r>
      <w:r w:rsidRPr="002045A5">
        <w:rPr>
          <w:rFonts w:eastAsia="SimSun" w:hint="eastAsia"/>
          <w:lang w:eastAsia="zh-CN"/>
        </w:rPr>
        <w:t xml:space="preserve">his solution addressed Key Issue #1 </w:t>
      </w:r>
      <w:r w:rsidR="00E113A7">
        <w:rPr>
          <w:rFonts w:eastAsia="SimSun"/>
          <w:lang w:eastAsia="zh-CN"/>
        </w:rPr>
        <w:t>"</w:t>
      </w:r>
      <w:r w:rsidRPr="002045A5">
        <w:rPr>
          <w:lang w:eastAsia="ko-KR"/>
        </w:rPr>
        <w:t>Support of UE-to-UE Relay</w:t>
      </w:r>
      <w:r w:rsidR="00E113A7">
        <w:rPr>
          <w:rFonts w:eastAsia="SimSun"/>
          <w:lang w:eastAsia="zh-CN"/>
        </w:rPr>
        <w:t>"</w:t>
      </w:r>
      <w:r w:rsidRPr="002045A5">
        <w:rPr>
          <w:rFonts w:eastAsia="SimSun" w:hint="eastAsia"/>
          <w:lang w:eastAsia="zh-CN"/>
        </w:rPr>
        <w:t>.</w:t>
      </w:r>
    </w:p>
    <w:p w14:paraId="2ED80DC6" w14:textId="1BB86C7A" w:rsidR="00FC38EB" w:rsidRPr="0067482D" w:rsidRDefault="00FC38EB" w:rsidP="00FC38EB">
      <w:pPr>
        <w:pStyle w:val="NO"/>
        <w:rPr>
          <w:rFonts w:eastAsia="SimSun"/>
          <w:lang w:eastAsia="zh-CN"/>
        </w:rPr>
      </w:pPr>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SimSun" w:hint="eastAsia"/>
          <w:lang w:eastAsia="zh-CN"/>
        </w:rPr>
        <w:t>49</w:t>
      </w:r>
      <w:r w:rsidRPr="002045A5">
        <w:rPr>
          <w:rFonts w:hint="eastAsia"/>
          <w:lang w:eastAsia="zh-CN"/>
        </w:rPr>
        <w:t xml:space="preserve"> of </w:t>
      </w:r>
      <w:r w:rsidR="00E113A7" w:rsidRPr="002045A5">
        <w:rPr>
          <w:rFonts w:hint="eastAsia"/>
          <w:lang w:eastAsia="zh-CN"/>
        </w:rPr>
        <w:t>TR</w:t>
      </w:r>
      <w:r w:rsidR="00E113A7">
        <w:rPr>
          <w:lang w:eastAsia="zh-CN"/>
        </w:rPr>
        <w:t> </w:t>
      </w:r>
      <w:r w:rsidR="00E113A7" w:rsidRPr="002045A5">
        <w:rPr>
          <w:rFonts w:hint="eastAsia"/>
          <w:lang w:eastAsia="zh-CN"/>
        </w:rPr>
        <w:t>23.752</w:t>
      </w:r>
      <w:r w:rsidR="00E113A7">
        <w:rPr>
          <w:lang w:eastAsia="zh-CN"/>
        </w:rPr>
        <w:t> </w:t>
      </w:r>
      <w:r w:rsidR="00E113A7" w:rsidRPr="002045A5">
        <w:rPr>
          <w:rFonts w:hint="eastAsia"/>
          <w:lang w:eastAsia="zh-CN"/>
        </w:rPr>
        <w:t>[</w:t>
      </w:r>
      <w:r w:rsidR="00E113A7">
        <w:rPr>
          <w:rFonts w:eastAsia="SimSun"/>
          <w:lang w:eastAsia="zh-CN"/>
        </w:rPr>
        <w:t>2</w:t>
      </w:r>
      <w:r w:rsidRPr="002045A5">
        <w:rPr>
          <w:rFonts w:hint="eastAsia"/>
          <w:lang w:eastAsia="zh-CN"/>
        </w:rPr>
        <w:t>]</w:t>
      </w:r>
      <w:r w:rsidRPr="002045A5">
        <w:t>.</w:t>
      </w:r>
    </w:p>
    <w:p w14:paraId="31953A59" w14:textId="03D86720" w:rsidR="00FC38EB" w:rsidRPr="00A7799E" w:rsidRDefault="00FC38EB" w:rsidP="00FC38EB">
      <w:r w:rsidRPr="00A7799E">
        <w:t>The user plane protocol stack assumed in this contribution is illustrated by Figure 6.</w:t>
      </w:r>
      <w:r w:rsidR="00A24DE8">
        <w:rPr>
          <w:rFonts w:eastAsia="SimSun" w:hint="eastAsia"/>
          <w:lang w:eastAsia="zh-CN"/>
        </w:rPr>
        <w:t>6</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A7799E" w:rsidRDefault="00FC38EB" w:rsidP="00FC38EB">
      <w:pPr>
        <w:pStyle w:val="B1"/>
      </w:pPr>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A7799E" w:rsidRDefault="00FC38EB" w:rsidP="00FC38EB">
      <w:pPr>
        <w:pStyle w:val="B1"/>
      </w:pPr>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A7799E" w:rsidRDefault="00FC38EB" w:rsidP="00FC38EB">
      <w:pPr>
        <w:pStyle w:val="TH"/>
      </w:pPr>
      <w:r w:rsidRPr="00A7799E">
        <w:object w:dxaOrig="10276" w:dyaOrig="5521" w14:anchorId="550BEADF">
          <v:shape id="_x0000_i1040" type="#_x0000_t75" style="width:323.3pt;height:173.9pt" o:ole="">
            <v:imagedata r:id="rId43" o:title=""/>
          </v:shape>
          <o:OLEObject Type="Embed" ProgID="Visio.Drawing.15" ShapeID="_x0000_i1040" DrawAspect="Content" ObjectID="_1711877920" r:id="rId44"/>
        </w:object>
      </w:r>
    </w:p>
    <w:p w14:paraId="537C2DC2" w14:textId="6D4B8023" w:rsidR="00FC38EB" w:rsidRPr="00A7799E" w:rsidRDefault="00FC38EB" w:rsidP="00FC38EB">
      <w:pPr>
        <w:pStyle w:val="TF"/>
        <w:rPr>
          <w:rFonts w:cs="Arial"/>
        </w:rPr>
      </w:pPr>
      <w:r w:rsidRPr="00A7799E">
        <w:rPr>
          <w:rFonts w:cs="Arial"/>
        </w:rPr>
        <w:t>Figure 6.</w:t>
      </w:r>
      <w:r w:rsidR="008C11D5">
        <w:rPr>
          <w:rFonts w:eastAsia="SimSun" w:cs="Arial" w:hint="eastAsia"/>
          <w:lang w:eastAsia="zh-CN"/>
        </w:rPr>
        <w:t>6</w:t>
      </w:r>
      <w:r w:rsidRPr="00A7799E">
        <w:rPr>
          <w:rFonts w:cs="Arial"/>
        </w:rPr>
        <w:t>.1.1-1: User plane protocol stack of PC5 when using Layer-3 UE-to-UE relay to forward Non-IP traffic</w:t>
      </w:r>
    </w:p>
    <w:p w14:paraId="5DF451E7" w14:textId="04634D9E" w:rsidR="00FC38EB" w:rsidRPr="00A7799E" w:rsidRDefault="00FC38EB" w:rsidP="00FC38EB">
      <w:pPr>
        <w:pStyle w:val="Heading4"/>
      </w:pPr>
      <w:bookmarkStart w:id="666" w:name="_Toc50130750"/>
      <w:bookmarkStart w:id="667" w:name="_Toc50134064"/>
      <w:bookmarkStart w:id="668" w:name="_Toc50134404"/>
      <w:bookmarkStart w:id="669" w:name="_Toc50557356"/>
      <w:bookmarkStart w:id="670" w:name="_Toc50549042"/>
      <w:bookmarkStart w:id="671" w:name="_Toc55202351"/>
      <w:bookmarkStart w:id="672" w:name="_Toc57209975"/>
      <w:bookmarkStart w:id="673" w:name="_Toc57366366"/>
      <w:bookmarkStart w:id="674" w:name="_Toc68086319"/>
      <w:bookmarkStart w:id="675" w:name="_Toc101265065"/>
      <w:r w:rsidRPr="00A7799E">
        <w:t>6.</w:t>
      </w:r>
      <w:r w:rsidR="00D80D3C">
        <w:rPr>
          <w:rFonts w:eastAsia="SimSun" w:hint="eastAsia"/>
          <w:lang w:eastAsia="zh-CN"/>
        </w:rPr>
        <w:t>6</w:t>
      </w:r>
      <w:r w:rsidRPr="00A7799E">
        <w:t>.1.2</w:t>
      </w:r>
      <w:r w:rsidRPr="00A7799E">
        <w:rPr>
          <w:lang w:eastAsia="zh-CN"/>
        </w:rPr>
        <w:tab/>
      </w:r>
      <w:r w:rsidRPr="00A7799E">
        <w:t>QoS handling</w:t>
      </w:r>
      <w:bookmarkEnd w:id="666"/>
      <w:bookmarkEnd w:id="667"/>
      <w:bookmarkEnd w:id="668"/>
      <w:bookmarkEnd w:id="669"/>
      <w:bookmarkEnd w:id="670"/>
      <w:bookmarkEnd w:id="671"/>
      <w:bookmarkEnd w:id="672"/>
      <w:bookmarkEnd w:id="673"/>
      <w:bookmarkEnd w:id="674"/>
      <w:bookmarkEnd w:id="675"/>
    </w:p>
    <w:p w14:paraId="00F6F060" w14:textId="2A64D370" w:rsidR="00FC38EB" w:rsidRPr="00A7799E" w:rsidRDefault="00FC38EB" w:rsidP="00FC38EB">
      <w:r w:rsidRPr="00A7799E">
        <w:t>Regarding QoS handling, solution #</w:t>
      </w:r>
      <w:r w:rsidR="000B7316">
        <w:rPr>
          <w:rFonts w:eastAsia="SimSun" w:hint="eastAsia"/>
          <w:lang w:eastAsia="zh-CN"/>
        </w:rPr>
        <w:t>4</w:t>
      </w:r>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A7799E" w:rsidRDefault="00FC38EB" w:rsidP="00FC38EB">
      <w:pPr>
        <w:pStyle w:val="Heading4"/>
      </w:pPr>
      <w:bookmarkStart w:id="676" w:name="_Toc50130751"/>
      <w:bookmarkStart w:id="677" w:name="_Toc50134065"/>
      <w:bookmarkStart w:id="678" w:name="_Toc50134405"/>
      <w:bookmarkStart w:id="679" w:name="_Toc50557357"/>
      <w:bookmarkStart w:id="680" w:name="_Toc50549043"/>
      <w:bookmarkStart w:id="681" w:name="_Toc55202352"/>
      <w:bookmarkStart w:id="682" w:name="_Toc57209976"/>
      <w:bookmarkStart w:id="683" w:name="_Toc57366367"/>
      <w:bookmarkStart w:id="684" w:name="_Toc68086320"/>
      <w:bookmarkStart w:id="685" w:name="_Toc101265066"/>
      <w:r w:rsidRPr="00A7799E">
        <w:t>6.</w:t>
      </w:r>
      <w:r w:rsidR="00F20607">
        <w:rPr>
          <w:rFonts w:eastAsia="SimSun" w:hint="eastAsia"/>
          <w:lang w:eastAsia="zh-CN"/>
        </w:rPr>
        <w:t>6</w:t>
      </w:r>
      <w:r w:rsidRPr="00A7799E">
        <w:t>.1.3</w:t>
      </w:r>
      <w:r w:rsidRPr="00A7799E">
        <w:rPr>
          <w:lang w:eastAsia="zh-CN"/>
        </w:rPr>
        <w:tab/>
      </w:r>
      <w:r w:rsidRPr="00A7799E">
        <w:t>Security</w:t>
      </w:r>
      <w:bookmarkEnd w:id="676"/>
      <w:bookmarkEnd w:id="677"/>
      <w:bookmarkEnd w:id="678"/>
      <w:bookmarkEnd w:id="679"/>
      <w:bookmarkEnd w:id="680"/>
      <w:bookmarkEnd w:id="681"/>
      <w:bookmarkEnd w:id="682"/>
      <w:bookmarkEnd w:id="683"/>
      <w:bookmarkEnd w:id="684"/>
      <w:bookmarkEnd w:id="685"/>
    </w:p>
    <w:p w14:paraId="19F18040" w14:textId="77777777" w:rsidR="00FC38EB" w:rsidRPr="00A7799E" w:rsidRDefault="00FC38EB" w:rsidP="00FC38EB">
      <w:r w:rsidRPr="00A7799E">
        <w:t>For end-to-end security, IPsec cannot be used, since it is not IP traffic. It is up to the application to implement end-to-end security for non-IP traffic.</w:t>
      </w:r>
    </w:p>
    <w:p w14:paraId="60D1DE51" w14:textId="77777777" w:rsidR="00FC38EB" w:rsidRPr="002C3EC5" w:rsidRDefault="00FC38EB" w:rsidP="00FC38EB">
      <w:pPr>
        <w:pStyle w:val="EditorsNote"/>
        <w:overflowPunct/>
        <w:autoSpaceDE/>
        <w:autoSpaceDN/>
        <w:adjustRightInd/>
        <w:textAlignment w:val="auto"/>
        <w:rPr>
          <w:rFonts w:eastAsia="SimSun"/>
          <w:lang w:eastAsia="en-US"/>
        </w:rPr>
      </w:pPr>
      <w:r w:rsidRPr="002C3EC5">
        <w:rPr>
          <w:rFonts w:eastAsia="SimSun"/>
          <w:lang w:eastAsia="en-US"/>
        </w:rPr>
        <w:lastRenderedPageBreak/>
        <w:t>Editor's note:</w:t>
      </w:r>
      <w:r w:rsidRPr="002C3EC5">
        <w:rPr>
          <w:rFonts w:eastAsia="SimSun"/>
          <w:lang w:eastAsia="en-US"/>
        </w:rPr>
        <w:tab/>
        <w:t>How to handle end-to-end security for Non-IP traffic is FFS and shall be co-ordinated with SA WG3 group.</w:t>
      </w:r>
    </w:p>
    <w:p w14:paraId="6E4AC16C" w14:textId="145A2D2A" w:rsidR="00FC38EB" w:rsidRPr="00A7799E" w:rsidRDefault="00FC38EB" w:rsidP="00FC38EB">
      <w:pPr>
        <w:pStyle w:val="Heading3"/>
      </w:pPr>
      <w:bookmarkStart w:id="686" w:name="_Toc50130752"/>
      <w:bookmarkStart w:id="687" w:name="_Toc50134066"/>
      <w:bookmarkStart w:id="688" w:name="_Toc50134406"/>
      <w:bookmarkStart w:id="689" w:name="_Toc50557358"/>
      <w:bookmarkStart w:id="690" w:name="_Toc50549044"/>
      <w:bookmarkStart w:id="691" w:name="_Toc55202353"/>
      <w:bookmarkStart w:id="692" w:name="_Toc57209977"/>
      <w:bookmarkStart w:id="693" w:name="_Toc57366368"/>
      <w:bookmarkStart w:id="694" w:name="_Toc68086321"/>
      <w:bookmarkStart w:id="695" w:name="_Toc101265067"/>
      <w:r w:rsidRPr="00A7799E">
        <w:t>6.</w:t>
      </w:r>
      <w:r w:rsidR="00D43354">
        <w:rPr>
          <w:rFonts w:eastAsia="SimSun" w:hint="eastAsia"/>
          <w:lang w:eastAsia="zh-CN"/>
        </w:rPr>
        <w:t>6</w:t>
      </w:r>
      <w:r w:rsidRPr="00A7799E">
        <w:t>.2</w:t>
      </w:r>
      <w:r w:rsidRPr="00A7799E">
        <w:rPr>
          <w:lang w:eastAsia="zh-CN"/>
        </w:rPr>
        <w:tab/>
      </w:r>
      <w:r w:rsidRPr="00A7799E">
        <w:t>Procedures</w:t>
      </w:r>
      <w:bookmarkEnd w:id="686"/>
      <w:bookmarkEnd w:id="687"/>
      <w:bookmarkEnd w:id="688"/>
      <w:bookmarkEnd w:id="689"/>
      <w:bookmarkEnd w:id="690"/>
      <w:bookmarkEnd w:id="691"/>
      <w:bookmarkEnd w:id="692"/>
      <w:bookmarkEnd w:id="693"/>
      <w:bookmarkEnd w:id="694"/>
      <w:bookmarkEnd w:id="695"/>
    </w:p>
    <w:p w14:paraId="44EB355C" w14:textId="6547E7C4" w:rsidR="00FC38EB" w:rsidRPr="00A7799E" w:rsidRDefault="00FC38EB" w:rsidP="00FC38EB">
      <w:pPr>
        <w:pStyle w:val="Heading4"/>
      </w:pPr>
      <w:bookmarkStart w:id="696" w:name="_Toc50130753"/>
      <w:bookmarkStart w:id="697" w:name="_Toc50134067"/>
      <w:bookmarkStart w:id="698" w:name="_Toc50134407"/>
      <w:bookmarkStart w:id="699" w:name="_Toc50557359"/>
      <w:bookmarkStart w:id="700" w:name="_Toc50549045"/>
      <w:bookmarkStart w:id="701" w:name="_Toc55202354"/>
      <w:bookmarkStart w:id="702" w:name="_Toc57209978"/>
      <w:bookmarkStart w:id="703" w:name="_Toc57366369"/>
      <w:bookmarkStart w:id="704" w:name="_Toc68086322"/>
      <w:bookmarkStart w:id="705" w:name="_Toc101265068"/>
      <w:r w:rsidRPr="00A7799E">
        <w:t>6.</w:t>
      </w:r>
      <w:r w:rsidR="00D43354">
        <w:rPr>
          <w:rFonts w:eastAsia="SimSun" w:hint="eastAsia"/>
          <w:lang w:eastAsia="zh-CN"/>
        </w:rPr>
        <w:t>6</w:t>
      </w:r>
      <w:r w:rsidRPr="00A7799E">
        <w:t>.2.1</w:t>
      </w:r>
      <w:r w:rsidRPr="00A7799E">
        <w:rPr>
          <w:lang w:eastAsia="zh-CN"/>
        </w:rPr>
        <w:tab/>
      </w:r>
      <w:r w:rsidRPr="00A7799E">
        <w:t>Relay path establishment procedure</w:t>
      </w:r>
      <w:bookmarkEnd w:id="696"/>
      <w:bookmarkEnd w:id="697"/>
      <w:bookmarkEnd w:id="698"/>
      <w:bookmarkEnd w:id="699"/>
      <w:bookmarkEnd w:id="700"/>
      <w:bookmarkEnd w:id="701"/>
      <w:bookmarkEnd w:id="702"/>
      <w:bookmarkEnd w:id="703"/>
      <w:bookmarkEnd w:id="704"/>
      <w:bookmarkEnd w:id="705"/>
    </w:p>
    <w:p w14:paraId="0E6ADE45" w14:textId="621CC345" w:rsidR="00FC38EB" w:rsidRPr="00A7799E" w:rsidRDefault="00FC38EB" w:rsidP="00FC38EB">
      <w:r w:rsidRPr="00A7799E">
        <w:t>Figure 6.</w:t>
      </w:r>
      <w:r w:rsidR="000E7F31">
        <w:rPr>
          <w:rFonts w:eastAsia="SimSun" w:hint="eastAsia"/>
          <w:lang w:eastAsia="zh-CN"/>
        </w:rPr>
        <w:t>6</w:t>
      </w:r>
      <w:r w:rsidRPr="00A7799E">
        <w:t>.2.1-1 illustrates the procedure of path establishment procedure for Non-IP traffic communication via a Layer-3 UE-to-UE relay.</w:t>
      </w:r>
    </w:p>
    <w:p w14:paraId="34DDBA5C" w14:textId="77777777" w:rsidR="00FC38EB" w:rsidRPr="00A7799E" w:rsidRDefault="00FC38EB" w:rsidP="00FC38EB">
      <w:pPr>
        <w:pStyle w:val="B1"/>
      </w:pPr>
      <w:r w:rsidRPr="00A7799E">
        <w:t>0.</w:t>
      </w:r>
      <w:r w:rsidRPr="00A7799E">
        <w:tab/>
        <w:t>Source UE and target UE do the relay selection. In this step, any solution for UE-to-UE relay selection can be applied here.</w:t>
      </w:r>
    </w:p>
    <w:p w14:paraId="3943253A" w14:textId="677A2BC2" w:rsidR="00FC38EB" w:rsidRPr="00A7799E" w:rsidRDefault="00FC38EB" w:rsidP="00FC38EB">
      <w:pPr>
        <w:pStyle w:val="B1"/>
      </w:pPr>
      <w:r w:rsidRPr="00A7799E">
        <w:t>1.</w:t>
      </w:r>
      <w:r w:rsidRPr="00A7799E">
        <w:tab/>
        <w:t>Source UE wants to start Non-IP communication with the target UE. It starts to establish a PC5 unicast link with the relay by sending a Direct Communication Request to the relay as defined in clause </w:t>
      </w:r>
      <w:r>
        <w:t xml:space="preserve">6.4.3.1 of </w:t>
      </w:r>
      <w:r w:rsidR="00E113A7">
        <w:t>TS</w:t>
      </w:r>
      <w:r w:rsidR="00E113A7">
        <w:t> </w:t>
      </w:r>
      <w:r w:rsidR="00E113A7">
        <w:t>23.304</w:t>
      </w:r>
      <w:r w:rsidR="00E113A7">
        <w:t> </w:t>
      </w:r>
      <w:r w:rsidR="00E113A7">
        <w:t>[</w:t>
      </w:r>
      <w:r w:rsidRPr="00EC0A68">
        <w:rPr>
          <w:rFonts w:eastAsia="SimSun" w:hint="eastAsia"/>
          <w:lang w:eastAsia="zh-CN"/>
        </w:rPr>
        <w:t>3</w:t>
      </w:r>
      <w:r>
        <w:t>]</w:t>
      </w:r>
      <w:r w:rsidRPr="00A7799E">
        <w:t>. In the request, the source UE indicates that the PC5 link is used for Non-IP communication to the target UE.</w:t>
      </w:r>
    </w:p>
    <w:p w14:paraId="5FF7F8B0" w14:textId="77777777" w:rsidR="00FC38EB" w:rsidRPr="00B204A4" w:rsidRDefault="00FC38EB" w:rsidP="00FC38EB">
      <w:pPr>
        <w:pStyle w:val="EditorsNote"/>
        <w:overflowPunct/>
        <w:autoSpaceDE/>
        <w:autoSpaceDN/>
        <w:adjustRightInd/>
        <w:textAlignment w:val="auto"/>
        <w:rPr>
          <w:rFonts w:eastAsia="SimSun"/>
          <w:lang w:eastAsia="en-US"/>
        </w:rPr>
      </w:pPr>
      <w:r w:rsidRPr="00B204A4">
        <w:rPr>
          <w:rFonts w:eastAsia="SimSun"/>
          <w:lang w:eastAsia="en-US"/>
        </w:rPr>
        <w:t>Editor's note:</w:t>
      </w:r>
      <w:r w:rsidRPr="00B204A4">
        <w:rPr>
          <w:rFonts w:eastAsia="SimSun"/>
          <w:lang w:eastAsia="en-US"/>
        </w:rPr>
        <w:tab/>
        <w:t>It is FFS if traffic type, e.g. IP or Non-IP, can be derived from the ProSe Application ID.</w:t>
      </w:r>
    </w:p>
    <w:p w14:paraId="470C50E1" w14:textId="77777777" w:rsidR="00FC38EB" w:rsidRPr="00A7799E" w:rsidRDefault="00FC38EB" w:rsidP="00FC38EB">
      <w:pPr>
        <w:pStyle w:val="B1"/>
      </w:pPr>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A7799E" w:rsidRDefault="00FC38EB" w:rsidP="00FC38EB">
      <w:pPr>
        <w:pStyle w:val="B1"/>
      </w:pPr>
      <w:r w:rsidRPr="00A7799E">
        <w:t>3.</w:t>
      </w:r>
      <w:r w:rsidRPr="00A7799E">
        <w:tab/>
        <w:t>UE-to-UE relay sends a Direct Communication Request to the target UE, indicating that the link is used for Non-IP communication with the source UE. It also provides the mapping information in the request.</w:t>
      </w:r>
    </w:p>
    <w:p w14:paraId="720CB66E" w14:textId="77777777" w:rsidR="00FC38EB" w:rsidRPr="00A7799E" w:rsidRDefault="00FC38EB" w:rsidP="00FC38EB">
      <w:pPr>
        <w:pStyle w:val="B1"/>
      </w:pPr>
      <w:r w:rsidRPr="00A7799E">
        <w:t>4.</w:t>
      </w:r>
      <w:r w:rsidRPr="00A7799E">
        <w:tab/>
        <w:t>Target UE and the UE-to-UE relay setup security for the PC5 link.</w:t>
      </w:r>
    </w:p>
    <w:p w14:paraId="6CBF8A0D" w14:textId="77777777" w:rsidR="00FC38EB" w:rsidRPr="00A7799E" w:rsidRDefault="00FC38EB" w:rsidP="00FC38EB">
      <w:pPr>
        <w:pStyle w:val="NO"/>
      </w:pPr>
      <w:r w:rsidRPr="00A7799E">
        <w:t>NOTE:</w:t>
      </w:r>
      <w:r w:rsidRPr="00A7799E">
        <w:tab/>
        <w:t>Whether L2-ID_R is provided in step 3 or step 4 is coordinated with SA WG3.</w:t>
      </w:r>
    </w:p>
    <w:p w14:paraId="0B200ABD" w14:textId="77777777" w:rsidR="00FC38EB" w:rsidRPr="00A7799E" w:rsidRDefault="00FC38EB" w:rsidP="00FC38EB">
      <w:pPr>
        <w:pStyle w:val="B1"/>
      </w:pPr>
      <w:r w:rsidRPr="00A7799E">
        <w:t>5.</w:t>
      </w:r>
      <w:r w:rsidRPr="00A7799E">
        <w:tab/>
        <w:t>Target UE stores the mapping information, and sends Direct Communication Accept.</w:t>
      </w:r>
    </w:p>
    <w:p w14:paraId="6748AB6E" w14:textId="77777777" w:rsidR="00FC38EB" w:rsidRPr="00A7799E" w:rsidRDefault="00FC38EB" w:rsidP="00FC38EB">
      <w:pPr>
        <w:pStyle w:val="B1"/>
      </w:pPr>
      <w:r w:rsidRPr="00A7799E">
        <w:t>6.</w:t>
      </w:r>
      <w:r w:rsidRPr="00A7799E">
        <w:tab/>
        <w:t>UE-to-UE relay and the source UE setup security for the PC5 link.</w:t>
      </w:r>
    </w:p>
    <w:p w14:paraId="69E592B2" w14:textId="77777777" w:rsidR="00FC38EB" w:rsidRPr="00A7799E" w:rsidRDefault="00FC38EB" w:rsidP="00FC38EB">
      <w:pPr>
        <w:pStyle w:val="B1"/>
      </w:pPr>
      <w:r w:rsidRPr="00A7799E">
        <w:t>7.</w:t>
      </w:r>
      <w:r w:rsidRPr="00A7799E">
        <w:tab/>
        <w:t>UE-to-UE relay sends Direct Communication Accept with L2-ID_R and provides the mapping information. The resource UE stores the mapping information.</w:t>
      </w:r>
    </w:p>
    <w:p w14:paraId="27399A8C" w14:textId="77777777" w:rsidR="00FC38EB" w:rsidRPr="00A7799E" w:rsidRDefault="00FC38EB" w:rsidP="00FC38EB">
      <w:pPr>
        <w:pStyle w:val="B1"/>
        <w:rPr>
          <w:lang w:eastAsia="zh-CN"/>
        </w:rPr>
      </w:pPr>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A7799E" w:rsidRDefault="00FC38EB" w:rsidP="00FC38EB">
      <w:pPr>
        <w:pStyle w:val="TH"/>
      </w:pPr>
      <w:r w:rsidRPr="00A7799E">
        <w:object w:dxaOrig="11265" w:dyaOrig="9840" w14:anchorId="453E44E7">
          <v:shape id="_x0000_i1041" type="#_x0000_t75" style="width:379.7pt;height:330.8pt" o:ole="">
            <v:imagedata r:id="rId45" o:title=""/>
          </v:shape>
          <o:OLEObject Type="Embed" ProgID="Visio.Drawing.15" ShapeID="_x0000_i1041" DrawAspect="Content" ObjectID="_1711877921" r:id="rId46"/>
        </w:object>
      </w:r>
    </w:p>
    <w:p w14:paraId="2FD0AC82" w14:textId="5FADF6A0" w:rsidR="00FC38EB" w:rsidRPr="00A7799E" w:rsidRDefault="00FC38EB" w:rsidP="00FC38EB">
      <w:pPr>
        <w:pStyle w:val="TF"/>
        <w:rPr>
          <w:rFonts w:cs="Arial"/>
        </w:rPr>
      </w:pPr>
      <w:r w:rsidRPr="00A7799E">
        <w:rPr>
          <w:rFonts w:cs="Arial"/>
        </w:rPr>
        <w:t>Figure 6.</w:t>
      </w:r>
      <w:r w:rsidR="00BD7013">
        <w:rPr>
          <w:rFonts w:eastAsia="SimSun" w:cs="Arial" w:hint="eastAsia"/>
          <w:lang w:eastAsia="zh-CN"/>
        </w:rPr>
        <w:t>6</w:t>
      </w:r>
      <w:r w:rsidRPr="00A7799E">
        <w:rPr>
          <w:rFonts w:cs="Arial"/>
        </w:rPr>
        <w:t>.2.1-1 Path establishment procedure for Non-IP traffic communication via a Layer-3 UE-to-UE relay</w:t>
      </w:r>
    </w:p>
    <w:p w14:paraId="7376D14A" w14:textId="080CF76A" w:rsidR="00FC38EB" w:rsidRPr="00A7799E" w:rsidRDefault="00FC38EB" w:rsidP="00FC38EB">
      <w:pPr>
        <w:pStyle w:val="Heading4"/>
      </w:pPr>
      <w:bookmarkStart w:id="706" w:name="_Toc50130754"/>
      <w:bookmarkStart w:id="707" w:name="_Toc50134068"/>
      <w:bookmarkStart w:id="708" w:name="_Toc50134408"/>
      <w:bookmarkStart w:id="709" w:name="_Toc50557360"/>
      <w:bookmarkStart w:id="710" w:name="_Toc50549046"/>
      <w:bookmarkStart w:id="711" w:name="_Toc55202355"/>
      <w:bookmarkStart w:id="712" w:name="_Toc57209979"/>
      <w:bookmarkStart w:id="713" w:name="_Toc57366370"/>
      <w:bookmarkStart w:id="714" w:name="_Toc68086323"/>
      <w:bookmarkStart w:id="715" w:name="_Toc101265069"/>
      <w:r w:rsidRPr="00A7799E">
        <w:t>6.</w:t>
      </w:r>
      <w:r w:rsidR="00BD7013">
        <w:rPr>
          <w:rFonts w:eastAsia="SimSun" w:hint="eastAsia"/>
          <w:lang w:eastAsia="zh-CN"/>
        </w:rPr>
        <w:t>6</w:t>
      </w:r>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706"/>
      <w:bookmarkEnd w:id="707"/>
      <w:bookmarkEnd w:id="708"/>
      <w:bookmarkEnd w:id="709"/>
      <w:bookmarkEnd w:id="710"/>
      <w:bookmarkEnd w:id="711"/>
      <w:bookmarkEnd w:id="712"/>
      <w:bookmarkEnd w:id="713"/>
      <w:bookmarkEnd w:id="714"/>
      <w:bookmarkEnd w:id="715"/>
    </w:p>
    <w:p w14:paraId="3047EA76" w14:textId="18E0FE4B" w:rsidR="00FC38EB" w:rsidRPr="00A7799E" w:rsidRDefault="00FC38EB" w:rsidP="00FC38EB">
      <w:r w:rsidRPr="00A7799E">
        <w:t>Figure 6.</w:t>
      </w:r>
      <w:r w:rsidR="005B21A4">
        <w:rPr>
          <w:rFonts w:eastAsia="SimSun" w:hint="eastAsia"/>
          <w:lang w:eastAsia="zh-CN"/>
        </w:rPr>
        <w:t>6</w:t>
      </w:r>
      <w:r w:rsidRPr="00A7799E">
        <w:t>.</w:t>
      </w:r>
      <w:r w:rsidRPr="00A7799E">
        <w:rPr>
          <w:lang w:eastAsia="zh-CN"/>
        </w:rPr>
        <w:t>2</w:t>
      </w:r>
      <w:r w:rsidRPr="00A7799E">
        <w:t>.</w:t>
      </w:r>
      <w:r w:rsidRPr="00A7799E">
        <w:rPr>
          <w:lang w:eastAsia="zh-CN"/>
        </w:rPr>
        <w:t>2</w:t>
      </w:r>
      <w:r w:rsidRPr="00A7799E">
        <w:t>-1 illustrates the procedure of Link Identifier Update.</w:t>
      </w:r>
    </w:p>
    <w:p w14:paraId="51FA7DF8" w14:textId="77777777" w:rsidR="00FC38EB" w:rsidRPr="00A7799E" w:rsidRDefault="00FC38EB" w:rsidP="00FC38EB">
      <w:pPr>
        <w:pStyle w:val="TH"/>
      </w:pPr>
      <w:r w:rsidRPr="00A7799E">
        <w:object w:dxaOrig="11985" w:dyaOrig="9840" w14:anchorId="00E62E3C">
          <v:shape id="_x0000_i1042" type="#_x0000_t75" style="width:371.55pt;height:305.65pt" o:ole="">
            <v:imagedata r:id="rId47" o:title=""/>
          </v:shape>
          <o:OLEObject Type="Embed" ProgID="Visio.Drawing.15" ShapeID="_x0000_i1042" DrawAspect="Content" ObjectID="_1711877922" r:id="rId48"/>
        </w:object>
      </w:r>
    </w:p>
    <w:p w14:paraId="11BF696A" w14:textId="40C19866" w:rsidR="00FC38EB" w:rsidRPr="00A7799E" w:rsidRDefault="00FC38EB" w:rsidP="00FC38EB">
      <w:pPr>
        <w:pStyle w:val="TF"/>
        <w:rPr>
          <w:rFonts w:cs="Arial"/>
        </w:rPr>
      </w:pPr>
      <w:r w:rsidRPr="00A7799E">
        <w:rPr>
          <w:rFonts w:cs="Arial"/>
        </w:rPr>
        <w:t>Figure 6.</w:t>
      </w:r>
      <w:r w:rsidR="00C4227E">
        <w:rPr>
          <w:rFonts w:eastAsia="SimSun" w:cs="Arial" w:hint="eastAsia"/>
          <w:lang w:eastAsia="zh-CN"/>
        </w:rPr>
        <w:t>6</w:t>
      </w:r>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p>
    <w:p w14:paraId="773BC492" w14:textId="7A7AAAC2" w:rsidR="00FC38EB" w:rsidRPr="00A7799E" w:rsidRDefault="00FC38EB" w:rsidP="00FC38EB">
      <w:pPr>
        <w:pStyle w:val="B1"/>
      </w:pPr>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xml:space="preserve"> 6.4.3.2 of </w:t>
      </w:r>
      <w:r w:rsidR="00E113A7" w:rsidRPr="002045A5">
        <w:rPr>
          <w:lang w:eastAsia="ko-KR"/>
        </w:rPr>
        <w:t>TS</w:t>
      </w:r>
      <w:r w:rsidR="00E113A7">
        <w:rPr>
          <w:lang w:eastAsia="ko-KR"/>
        </w:rPr>
        <w:t> </w:t>
      </w:r>
      <w:r w:rsidR="00E113A7" w:rsidRPr="002045A5">
        <w:t>23.304</w:t>
      </w:r>
      <w:r w:rsidR="00E113A7">
        <w:rPr>
          <w:lang w:eastAsia="ko-KR"/>
        </w:rPr>
        <w:t> </w:t>
      </w:r>
      <w:r w:rsidR="00E113A7" w:rsidRPr="002045A5">
        <w:t>[</w:t>
      </w:r>
      <w:r w:rsidRPr="002045A5">
        <w:rPr>
          <w:rFonts w:eastAsia="SimSun" w:hint="eastAsia"/>
          <w:lang w:eastAsia="zh-CN"/>
        </w:rPr>
        <w:t>3</w:t>
      </w:r>
      <w:r w:rsidRPr="002045A5">
        <w:t>]. T</w:t>
      </w:r>
      <w:r w:rsidRPr="00A7799E">
        <w:t>he source UE keeps sending data traffic to the UE-to-UE relay with the old identifiers until it sends the Link Identifier Update Ack to the relay.</w:t>
      </w:r>
    </w:p>
    <w:p w14:paraId="4AF116AA" w14:textId="77777777" w:rsidR="00FC38EB" w:rsidRPr="00A7799E" w:rsidRDefault="00FC38EB" w:rsidP="00FC38EB">
      <w:pPr>
        <w:pStyle w:val="B1"/>
      </w:pPr>
      <w:r w:rsidRPr="00A7799E">
        <w:t>2.</w:t>
      </w:r>
      <w:r w:rsidRPr="00A7799E">
        <w:tab/>
        <w:t>Upon receiving the Link Identifier Update Request message, the UE-to-UE relay assigns a new L2-ID_R for the link with the source UE and the link with the target UE.</w:t>
      </w:r>
    </w:p>
    <w:p w14:paraId="1DFF5ABE" w14:textId="77777777" w:rsidR="00FC38EB" w:rsidRPr="00A7799E" w:rsidRDefault="00FC38EB" w:rsidP="00FC38EB">
      <w:pPr>
        <w:pStyle w:val="B1"/>
      </w:pPr>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A7799E" w:rsidRDefault="00FC38EB" w:rsidP="00FC38EB">
      <w:pPr>
        <w:pStyle w:val="B1"/>
      </w:pPr>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A7799E" w:rsidRDefault="00FC38EB" w:rsidP="00FC38EB">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A7799E" w:rsidRDefault="00FC38EB" w:rsidP="00FC38EB">
      <w:pPr>
        <w:pStyle w:val="B1"/>
      </w:pPr>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A7799E" w:rsidRDefault="00FC38EB" w:rsidP="00FC38EB">
      <w:pPr>
        <w:pStyle w:val="B1"/>
      </w:pPr>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A7799E" w:rsidRDefault="00FC38EB" w:rsidP="00FC38EB">
      <w:pPr>
        <w:pStyle w:val="B1"/>
      </w:pPr>
      <w:r w:rsidRPr="00A7799E">
        <w:t>7.</w:t>
      </w:r>
      <w:r w:rsidRPr="00A7799E">
        <w:tab/>
        <w:t>The UE-to-UE relay sends Link Identifier Update Ack to the target UE.</w:t>
      </w:r>
    </w:p>
    <w:p w14:paraId="046EE309" w14:textId="77777777" w:rsidR="00FC38EB" w:rsidRPr="00A7799E" w:rsidRDefault="00FC38EB" w:rsidP="00FC38EB">
      <w:pPr>
        <w:pStyle w:val="B1"/>
        <w:rPr>
          <w:lang w:eastAsia="zh-CN"/>
        </w:rPr>
      </w:pPr>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A7799E" w:rsidRDefault="00FC38EB" w:rsidP="00FC38EB">
      <w:pPr>
        <w:pStyle w:val="Heading3"/>
        <w:rPr>
          <w:lang w:eastAsia="zh-CN"/>
        </w:rPr>
      </w:pPr>
      <w:bookmarkStart w:id="716" w:name="_Toc50130755"/>
      <w:bookmarkStart w:id="717" w:name="_Toc50134069"/>
      <w:bookmarkStart w:id="718" w:name="_Toc50134409"/>
      <w:bookmarkStart w:id="719" w:name="_Toc50557361"/>
      <w:bookmarkStart w:id="720" w:name="_Toc50549047"/>
      <w:bookmarkStart w:id="721" w:name="_Toc55202356"/>
      <w:bookmarkStart w:id="722" w:name="_Toc57209980"/>
      <w:bookmarkStart w:id="723" w:name="_Toc57366371"/>
      <w:bookmarkStart w:id="724" w:name="_Toc68086324"/>
      <w:bookmarkStart w:id="725" w:name="_Toc101265070"/>
      <w:r w:rsidRPr="00A7799E">
        <w:rPr>
          <w:lang w:eastAsia="zh-CN"/>
        </w:rPr>
        <w:t>6.</w:t>
      </w:r>
      <w:r w:rsidR="00987241">
        <w:rPr>
          <w:rFonts w:eastAsia="SimSun" w:hint="eastAsia"/>
          <w:lang w:eastAsia="zh-CN"/>
        </w:rPr>
        <w:t>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716"/>
      <w:bookmarkEnd w:id="717"/>
      <w:bookmarkEnd w:id="718"/>
      <w:bookmarkEnd w:id="719"/>
      <w:bookmarkEnd w:id="720"/>
      <w:bookmarkEnd w:id="721"/>
      <w:bookmarkEnd w:id="722"/>
      <w:bookmarkEnd w:id="723"/>
      <w:bookmarkEnd w:id="724"/>
      <w:bookmarkEnd w:id="725"/>
    </w:p>
    <w:p w14:paraId="39EF90DA" w14:textId="403DD085" w:rsidR="00FC38EB" w:rsidRPr="00A7799E" w:rsidRDefault="00FC38EB" w:rsidP="00FC38EB">
      <w:pPr>
        <w:rPr>
          <w:lang w:eastAsia="zh-CN"/>
        </w:rPr>
      </w:pPr>
      <w:r w:rsidRPr="00A7799E">
        <w:rPr>
          <w:lang w:eastAsia="zh-CN"/>
        </w:rPr>
        <w:t xml:space="preserve">The UE-to-UE relay needs to support the mapping between the L2-ID_R and the pair of source and target UEs. Regarding QoS handling, the impact to the UE-to-UE relay is the same as solution# </w:t>
      </w:r>
      <w:r w:rsidR="00D059EC">
        <w:rPr>
          <w:rFonts w:eastAsia="SimSun" w:hint="eastAsia"/>
          <w:lang w:eastAsia="zh-CN"/>
        </w:rPr>
        <w:t>4</w:t>
      </w:r>
      <w:r w:rsidRPr="00A7799E">
        <w:rPr>
          <w:lang w:eastAsia="zh-CN"/>
        </w:rPr>
        <w:t>.</w:t>
      </w:r>
    </w:p>
    <w:p w14:paraId="5AE2E2AF" w14:textId="3694E046" w:rsidR="00676ADC" w:rsidRDefault="00FC38EB" w:rsidP="00FC38EB">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7D6131C8" w14:textId="2B43E5D5" w:rsidR="008D4A99" w:rsidRPr="00A7799E" w:rsidRDefault="008D4A99" w:rsidP="008D4A99">
      <w:pPr>
        <w:pStyle w:val="Heading2"/>
      </w:pPr>
      <w:bookmarkStart w:id="726" w:name="_Toc50134410"/>
      <w:bookmarkStart w:id="727" w:name="_Toc50557362"/>
      <w:bookmarkStart w:id="728" w:name="_Toc50549048"/>
      <w:bookmarkStart w:id="729" w:name="_Toc55202357"/>
      <w:bookmarkStart w:id="730" w:name="_Toc57209981"/>
      <w:bookmarkStart w:id="731" w:name="_Toc57366372"/>
      <w:bookmarkStart w:id="732" w:name="_Toc68086325"/>
      <w:bookmarkStart w:id="733" w:name="_Toc101265071"/>
      <w:r w:rsidRPr="00A7799E">
        <w:t>6.</w:t>
      </w:r>
      <w:r w:rsidR="00686028">
        <w:rPr>
          <w:rFonts w:eastAsia="SimSun" w:hint="eastAsia"/>
          <w:lang w:eastAsia="zh-CN"/>
        </w:rPr>
        <w:t>7</w:t>
      </w:r>
      <w:r w:rsidRPr="00A7799E">
        <w:tab/>
        <w:t>Solution #</w:t>
      </w:r>
      <w:r w:rsidR="00686028">
        <w:rPr>
          <w:rFonts w:eastAsia="SimSun" w:hint="eastAsia"/>
          <w:lang w:eastAsia="zh-CN"/>
        </w:rPr>
        <w:t>7</w:t>
      </w:r>
      <w:r w:rsidRPr="00A7799E">
        <w:t>: Negotiated UE-to-UE Relay Reselection</w:t>
      </w:r>
      <w:bookmarkEnd w:id="726"/>
      <w:bookmarkEnd w:id="727"/>
      <w:bookmarkEnd w:id="728"/>
      <w:bookmarkEnd w:id="729"/>
      <w:bookmarkEnd w:id="730"/>
      <w:bookmarkEnd w:id="731"/>
      <w:bookmarkEnd w:id="732"/>
      <w:bookmarkEnd w:id="733"/>
    </w:p>
    <w:p w14:paraId="14BFB7A0" w14:textId="08F80A39" w:rsidR="008D4A99" w:rsidRPr="00A7799E" w:rsidRDefault="008D4A99" w:rsidP="008D4A99">
      <w:pPr>
        <w:pStyle w:val="Heading3"/>
      </w:pPr>
      <w:bookmarkStart w:id="734" w:name="_Toc50134411"/>
      <w:bookmarkStart w:id="735" w:name="_Toc50557363"/>
      <w:bookmarkStart w:id="736" w:name="_Toc50549049"/>
      <w:bookmarkStart w:id="737" w:name="_Toc55202358"/>
      <w:bookmarkStart w:id="738" w:name="_Toc57209982"/>
      <w:bookmarkStart w:id="739" w:name="_Toc57366373"/>
      <w:bookmarkStart w:id="740" w:name="_Toc68086326"/>
      <w:bookmarkStart w:id="741" w:name="_Toc101265072"/>
      <w:r w:rsidRPr="00A7799E">
        <w:t>6.</w:t>
      </w:r>
      <w:r w:rsidR="00A80CA6">
        <w:rPr>
          <w:rFonts w:eastAsia="SimSun" w:hint="eastAsia"/>
          <w:lang w:eastAsia="zh-CN"/>
        </w:rPr>
        <w:t>7</w:t>
      </w:r>
      <w:r w:rsidRPr="00A7799E">
        <w:t>.1</w:t>
      </w:r>
      <w:r w:rsidRPr="00A7799E">
        <w:tab/>
        <w:t>Description</w:t>
      </w:r>
      <w:bookmarkEnd w:id="734"/>
      <w:bookmarkEnd w:id="735"/>
      <w:bookmarkEnd w:id="736"/>
      <w:bookmarkEnd w:id="737"/>
      <w:bookmarkEnd w:id="738"/>
      <w:bookmarkEnd w:id="739"/>
      <w:bookmarkEnd w:id="740"/>
      <w:bookmarkEnd w:id="741"/>
    </w:p>
    <w:p w14:paraId="19F4333E" w14:textId="77777777" w:rsidR="008D4A99" w:rsidRPr="0067482D" w:rsidRDefault="008D4A99" w:rsidP="008D4A99">
      <w:pPr>
        <w:rPr>
          <w:rFonts w:eastAsia="SimSun"/>
          <w:lang w:eastAsia="zh-CN"/>
        </w:rPr>
      </w:pPr>
      <w:r w:rsidRPr="00A7799E">
        <w:t>This solution provides a solution for UE-to-UE Relay reselection in Key Iss</w:t>
      </w:r>
      <w:r w:rsidRPr="002F112E">
        <w:t>ue #</w:t>
      </w:r>
      <w:r w:rsidRPr="002F112E">
        <w:rPr>
          <w:rFonts w:eastAsia="SimSun" w:hint="eastAsia"/>
          <w:lang w:eastAsia="zh-CN"/>
        </w:rPr>
        <w:t>1</w:t>
      </w:r>
      <w:r w:rsidRPr="00A7799E">
        <w:t>. Since the solution is independent of how the relay forwards traffic between Source UE and Target UE this solution is applicable to both Layer 2 UE-to-UE Relays and Layer 3 UE-to-UE Relays.</w:t>
      </w:r>
    </w:p>
    <w:p w14:paraId="485E9B41" w14:textId="7E110F53" w:rsidR="008D4A99" w:rsidRPr="0067482D" w:rsidRDefault="008D4A99" w:rsidP="008D4A99">
      <w:pPr>
        <w:pStyle w:val="NO"/>
        <w:rPr>
          <w:rFonts w:eastAsia="SimSun"/>
          <w:lang w:eastAsia="zh-CN"/>
        </w:rPr>
      </w:pPr>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SimSun" w:hint="eastAsia"/>
          <w:lang w:eastAsia="zh-CN"/>
        </w:rPr>
        <w:t>50</w:t>
      </w:r>
      <w:r w:rsidRPr="002F112E">
        <w:rPr>
          <w:rFonts w:hint="eastAsia"/>
          <w:lang w:eastAsia="zh-CN"/>
        </w:rPr>
        <w:t xml:space="preserve"> of </w:t>
      </w:r>
      <w:r w:rsidR="00E113A7" w:rsidRPr="002F112E">
        <w:rPr>
          <w:rFonts w:hint="eastAsia"/>
          <w:lang w:eastAsia="zh-CN"/>
        </w:rPr>
        <w:t>TR</w:t>
      </w:r>
      <w:r w:rsidR="00E113A7">
        <w:rPr>
          <w:lang w:eastAsia="zh-CN"/>
        </w:rPr>
        <w:t> </w:t>
      </w:r>
      <w:r w:rsidR="00E113A7" w:rsidRPr="002F112E">
        <w:rPr>
          <w:rFonts w:hint="eastAsia"/>
          <w:lang w:eastAsia="zh-CN"/>
        </w:rPr>
        <w:t>23.752</w:t>
      </w:r>
      <w:r w:rsidR="00E113A7">
        <w:rPr>
          <w:lang w:eastAsia="zh-CN"/>
        </w:rPr>
        <w:t> </w:t>
      </w:r>
      <w:r w:rsidR="00E113A7" w:rsidRPr="002F112E">
        <w:rPr>
          <w:rFonts w:hint="eastAsia"/>
          <w:lang w:eastAsia="zh-CN"/>
        </w:rPr>
        <w:t>[</w:t>
      </w:r>
      <w:r w:rsidR="00E113A7">
        <w:rPr>
          <w:rFonts w:eastAsia="SimSun"/>
          <w:lang w:eastAsia="zh-CN"/>
        </w:rPr>
        <w:t>2</w:t>
      </w:r>
      <w:r w:rsidRPr="002F112E">
        <w:rPr>
          <w:rFonts w:hint="eastAsia"/>
          <w:lang w:eastAsia="zh-CN"/>
        </w:rPr>
        <w:t>]</w:t>
      </w:r>
      <w:r w:rsidRPr="002F112E">
        <w:t>.</w:t>
      </w:r>
    </w:p>
    <w:p w14:paraId="7076DC42" w14:textId="6A558B17" w:rsidR="008D4A99" w:rsidRPr="00A7799E" w:rsidRDefault="008D4A99" w:rsidP="008D4A99">
      <w:r w:rsidRPr="00A7799E">
        <w:t>Solution#</w:t>
      </w:r>
      <w:r w:rsidR="00AB062E">
        <w:rPr>
          <w:rFonts w:eastAsia="SimSun" w:hint="eastAsia"/>
          <w:lang w:eastAsia="zh-CN"/>
        </w:rPr>
        <w:t>1</w:t>
      </w:r>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A7799E" w:rsidRDefault="008D4A99" w:rsidP="008D4A99">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A7799E" w:rsidRDefault="008D4A99" w:rsidP="008D4A99">
      <w:pPr>
        <w:pStyle w:val="Heading3"/>
      </w:pPr>
      <w:bookmarkStart w:id="742" w:name="_Toc50134412"/>
      <w:bookmarkStart w:id="743" w:name="_Toc50557364"/>
      <w:bookmarkStart w:id="744" w:name="_Toc50549050"/>
      <w:bookmarkStart w:id="745" w:name="_Toc57209983"/>
      <w:bookmarkStart w:id="746" w:name="_Toc57366374"/>
      <w:bookmarkStart w:id="747" w:name="_Toc68086327"/>
      <w:bookmarkStart w:id="748" w:name="_Toc101265073"/>
      <w:r w:rsidRPr="00A7799E">
        <w:t>6.</w:t>
      </w:r>
      <w:r w:rsidR="002B23CA">
        <w:rPr>
          <w:rFonts w:eastAsia="SimSun" w:hint="eastAsia"/>
          <w:lang w:eastAsia="zh-CN"/>
        </w:rPr>
        <w:t>7</w:t>
      </w:r>
      <w:r w:rsidRPr="00A7799E">
        <w:t>.2</w:t>
      </w:r>
      <w:r w:rsidRPr="00A7799E">
        <w:tab/>
        <w:t>Procedures</w:t>
      </w:r>
      <w:bookmarkStart w:id="749" w:name="_Toc43994100"/>
      <w:bookmarkEnd w:id="742"/>
      <w:bookmarkEnd w:id="743"/>
      <w:bookmarkEnd w:id="744"/>
      <w:bookmarkEnd w:id="745"/>
      <w:bookmarkEnd w:id="746"/>
      <w:bookmarkEnd w:id="747"/>
      <w:bookmarkEnd w:id="748"/>
    </w:p>
    <w:p w14:paraId="0D9BC04B" w14:textId="77777777" w:rsidR="008D4A99" w:rsidRPr="00A7799E" w:rsidRDefault="008D4A99" w:rsidP="008D4A99">
      <w:pPr>
        <w:pStyle w:val="TH"/>
      </w:pPr>
      <w:r w:rsidRPr="00A7799E">
        <w:object w:dxaOrig="6946" w:dyaOrig="5242" w14:anchorId="172ADDDF">
          <v:shape id="_x0000_i1043" type="#_x0000_t75" style="width:285.95pt;height:214.65pt" o:ole="">
            <v:imagedata r:id="rId49" o:title="" croptop="11444f" cropleft="11291f"/>
          </v:shape>
          <o:OLEObject Type="Embed" ProgID="Word.Picture.8" ShapeID="_x0000_i1043" DrawAspect="Content" ObjectID="_1711877923" r:id="rId50"/>
        </w:object>
      </w:r>
    </w:p>
    <w:p w14:paraId="2B2CB538" w14:textId="5C9A982B" w:rsidR="008D4A99" w:rsidRPr="00A7799E" w:rsidRDefault="008D4A99" w:rsidP="008D4A99">
      <w:pPr>
        <w:pStyle w:val="TF"/>
      </w:pPr>
      <w:r w:rsidRPr="00A7799E">
        <w:rPr>
          <w:lang w:eastAsia="zh-CN"/>
        </w:rPr>
        <w:t>Figure 6.</w:t>
      </w:r>
      <w:r w:rsidR="00A0522F">
        <w:rPr>
          <w:rFonts w:eastAsia="SimSun" w:hint="eastAsia"/>
          <w:lang w:eastAsia="zh-CN"/>
        </w:rPr>
        <w:t>7</w:t>
      </w:r>
      <w:r w:rsidRPr="00A7799E">
        <w:rPr>
          <w:lang w:eastAsia="zh-CN"/>
        </w:rPr>
        <w:t>.2-1:</w:t>
      </w:r>
      <w:r w:rsidRPr="00A7799E">
        <w:rPr>
          <w:rFonts w:eastAsia="DengXian"/>
          <w:lang w:eastAsia="zh-CN"/>
        </w:rPr>
        <w:t xml:space="preserve"> </w:t>
      </w:r>
      <w:r w:rsidRPr="00A7799E">
        <w:t>UE-to-UE Relay Reselection Procedure</w:t>
      </w:r>
    </w:p>
    <w:p w14:paraId="6D30F31E" w14:textId="45731B36" w:rsidR="008D4A99" w:rsidRPr="00A7799E" w:rsidRDefault="008D4A99" w:rsidP="008D4A99">
      <w:pPr>
        <w:pStyle w:val="B1"/>
      </w:pPr>
      <w:r w:rsidRPr="00A7799E">
        <w:lastRenderedPageBreak/>
        <w:t>1.</w:t>
      </w:r>
      <w:r w:rsidRPr="00A7799E">
        <w:tab/>
        <w:t>Connection between Source UE and Target UE via Relay 1 is setup by using the other solutions such as Solution #9</w:t>
      </w:r>
      <w:r w:rsidRPr="0067482D">
        <w:rPr>
          <w:rFonts w:eastAsia="SimSun" w:hint="eastAsia"/>
          <w:lang w:eastAsia="zh-CN"/>
        </w:rPr>
        <w:t xml:space="preserve"> </w:t>
      </w:r>
      <w:r w:rsidRPr="002F112E">
        <w:rPr>
          <w:rFonts w:eastAsia="SimSun" w:hint="eastAsia"/>
          <w:lang w:eastAsia="zh-CN"/>
        </w:rPr>
        <w:t xml:space="preserve">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 xml:space="preserve"> and</w:t>
      </w:r>
      <w:r w:rsidRPr="00A7799E">
        <w:t xml:space="preserve"> Solution #</w:t>
      </w:r>
      <w:r w:rsidR="00DB41F2">
        <w:rPr>
          <w:rFonts w:eastAsia="SimSun" w:hint="eastAsia"/>
          <w:lang w:eastAsia="zh-CN"/>
        </w:rPr>
        <w:t>2</w:t>
      </w:r>
      <w:r w:rsidRPr="00A7799E">
        <w:t>, and Relay 1 is selected as UE-to-UE Relay, such as by using the Solution #</w:t>
      </w:r>
      <w:r w:rsidR="00DB41F2">
        <w:rPr>
          <w:rFonts w:eastAsia="SimSun" w:hint="eastAsia"/>
          <w:lang w:eastAsia="zh-CN"/>
        </w:rPr>
        <w:t>1</w:t>
      </w:r>
      <w:r w:rsidRPr="00A7799E">
        <w:t>.</w:t>
      </w:r>
    </w:p>
    <w:p w14:paraId="09EBB492" w14:textId="77777777" w:rsidR="008D4A99" w:rsidRPr="00A7799E" w:rsidRDefault="008D4A99" w:rsidP="008D4A99">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77777777" w:rsidR="008D4A99" w:rsidRPr="00A7799E" w:rsidRDefault="008D4A99" w:rsidP="008D4A99">
      <w:pPr>
        <w:pStyle w:val="B1"/>
      </w:pPr>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w:t>
      </w:r>
    </w:p>
    <w:p w14:paraId="34405EBF" w14:textId="77777777" w:rsidR="008D4A99" w:rsidRPr="00A7799E" w:rsidRDefault="008D4A99" w:rsidP="008D4A99">
      <w:pPr>
        <w:pStyle w:val="NO"/>
      </w:pPr>
      <w:r w:rsidRPr="00A7799E">
        <w:t>NOTE</w:t>
      </w:r>
      <w:r w:rsidRPr="00A7799E">
        <w:rPr>
          <w:lang w:eastAsia="zh-CN"/>
        </w:rPr>
        <w:t xml:space="preserve"> 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p>
    <w:p w14:paraId="247F848E" w14:textId="77777777" w:rsidR="008D4A99" w:rsidRPr="00A7799E" w:rsidRDefault="008D4A99" w:rsidP="008D4A99">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p>
    <w:p w14:paraId="4B0CF3C8" w14:textId="77777777" w:rsidR="008D4A99" w:rsidRPr="00A7799E" w:rsidRDefault="008D4A99" w:rsidP="008D4A99">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4AF12256" w14:textId="77777777" w:rsidR="008D4A99" w:rsidRPr="00A7799E" w:rsidRDefault="008D4A99" w:rsidP="008D4A99">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A7799E" w:rsidRDefault="008D4A99" w:rsidP="008D4A99">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022A23B1" w14:textId="1BFA1DDE" w:rsidR="008D4A99" w:rsidRPr="00A7799E" w:rsidRDefault="008D4A99" w:rsidP="008D4A99">
      <w:pPr>
        <w:pStyle w:val="Heading4"/>
      </w:pPr>
      <w:bookmarkStart w:id="750" w:name="_Toc57209984"/>
      <w:bookmarkStart w:id="751" w:name="_Toc57366375"/>
      <w:bookmarkStart w:id="752" w:name="_Toc68086328"/>
      <w:bookmarkStart w:id="753" w:name="_Toc101265074"/>
      <w:r w:rsidRPr="00A7799E">
        <w:t>6.</w:t>
      </w:r>
      <w:r w:rsidR="00E402E4">
        <w:rPr>
          <w:rFonts w:eastAsia="SimSun" w:hint="eastAsia"/>
          <w:lang w:eastAsia="zh-CN"/>
        </w:rPr>
        <w:t>7</w:t>
      </w:r>
      <w:r w:rsidRPr="00A7799E">
        <w:t>.2.1</w:t>
      </w:r>
      <w:r w:rsidRPr="00A7799E">
        <w:tab/>
        <w:t>Layer-2 based UE-to-UE Relay Re-selection</w:t>
      </w:r>
      <w:bookmarkEnd w:id="750"/>
      <w:bookmarkEnd w:id="751"/>
      <w:bookmarkEnd w:id="752"/>
      <w:bookmarkEnd w:id="753"/>
    </w:p>
    <w:p w14:paraId="25A7EB02" w14:textId="657D957F" w:rsidR="008D4A99" w:rsidRPr="00A7799E" w:rsidRDefault="008D4A99" w:rsidP="008D4A99">
      <w:r w:rsidRPr="00A7799E">
        <w:t>Figure 6.</w:t>
      </w:r>
      <w:r w:rsidR="00E402E4">
        <w:rPr>
          <w:rFonts w:eastAsia="SimSun" w:hint="eastAsia"/>
          <w:lang w:eastAsia="zh-CN"/>
        </w:rPr>
        <w:t>7</w:t>
      </w:r>
      <w:r w:rsidRPr="00A7799E">
        <w:t>.2.1-1 illustrates the procedure for UE-to-UE Relay re-selection for Layer-2 based solution (as defined in Sol#</w:t>
      </w:r>
      <w:r w:rsidRPr="002F112E">
        <w:t>9</w:t>
      </w:r>
      <w:r w:rsidRPr="002F112E">
        <w:rPr>
          <w:rFonts w:eastAsia="SimSun" w:hint="eastAsia"/>
          <w:lang w:eastAsia="zh-CN"/>
        </w:rPr>
        <w:t xml:space="preserve"> 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35EF7DED" w14:textId="77777777" w:rsidR="008D4A99" w:rsidRPr="00A7799E" w:rsidRDefault="008D4A99" w:rsidP="008D4A99">
      <w:pPr>
        <w:pStyle w:val="TH"/>
      </w:pPr>
      <w:r w:rsidRPr="00A7799E">
        <w:object w:dxaOrig="11580" w:dyaOrig="7455" w14:anchorId="628E66F6">
          <v:shape id="_x0000_i1044" type="#_x0000_t75" style="width:481.6pt;height:310.4pt" o:ole="">
            <v:imagedata r:id="rId51" o:title=""/>
          </v:shape>
          <o:OLEObject Type="Embed" ProgID="Visio.Drawing.15" ShapeID="_x0000_i1044" DrawAspect="Content" ObjectID="_1711877924" r:id="rId52"/>
        </w:object>
      </w:r>
    </w:p>
    <w:p w14:paraId="3FBEC18B" w14:textId="3CB3A138" w:rsidR="008D4A99" w:rsidRPr="00A7799E" w:rsidRDefault="008D4A99" w:rsidP="008D4A99">
      <w:pPr>
        <w:pStyle w:val="TF"/>
      </w:pPr>
      <w:r w:rsidRPr="00A7799E">
        <w:t>Figure 6.</w:t>
      </w:r>
      <w:r w:rsidR="00AA6520">
        <w:rPr>
          <w:rFonts w:eastAsia="SimSun" w:hint="eastAsia"/>
          <w:lang w:eastAsia="zh-CN"/>
        </w:rPr>
        <w:t>7</w:t>
      </w:r>
      <w:r w:rsidRPr="00A7799E">
        <w:t>.2.1-1: Layer-2 based UE-to-UE Relay Re-selection</w:t>
      </w:r>
    </w:p>
    <w:p w14:paraId="1413C02C" w14:textId="72EAE2B1" w:rsidR="008D4A99" w:rsidRPr="00A7799E" w:rsidRDefault="008D4A99" w:rsidP="008D4A99">
      <w:pPr>
        <w:pStyle w:val="B1"/>
      </w:pPr>
      <w:r w:rsidRPr="00A7799E">
        <w:t>1.</w:t>
      </w:r>
      <w:r w:rsidRPr="00A7799E">
        <w:tab/>
        <w:t>A PC5 unicast link is established between Source UE and Target UE via Relay 1 (using Layer-2 based solution as described in sol#9</w:t>
      </w:r>
      <w:r w:rsidRPr="0067482D">
        <w:rPr>
          <w:rFonts w:eastAsia="SimSun" w:hint="eastAsia"/>
          <w:lang w:eastAsia="zh-CN"/>
        </w:rPr>
        <w:t xml:space="preserve"> </w:t>
      </w:r>
      <w:r w:rsidRPr="002F112E">
        <w:rPr>
          <w:rFonts w:eastAsia="SimSun" w:hint="eastAsia"/>
          <w:lang w:eastAsia="zh-CN"/>
        </w:rPr>
        <w:t xml:space="preserve">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54C0272F" w14:textId="77777777" w:rsidR="008D4A99" w:rsidRPr="00A7799E" w:rsidRDefault="008D4A99" w:rsidP="008D4A99">
      <w:pPr>
        <w:pStyle w:val="B1"/>
      </w:pPr>
      <w:r w:rsidRPr="00A7799E">
        <w:t>2.</w:t>
      </w:r>
      <w:r w:rsidRPr="00A7799E">
        <w:tab/>
        <w:t>Traffic is exchanged between the Source UE and the Target UE over the PC5 unicast link, via Relay 1.</w:t>
      </w:r>
    </w:p>
    <w:p w14:paraId="6AAC0FB0" w14:textId="77777777" w:rsidR="008D4A99" w:rsidRPr="00A7799E" w:rsidRDefault="008D4A99" w:rsidP="008D4A99">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65E2B611" w14:textId="77777777" w:rsidR="008D4A99" w:rsidRPr="00A7799E" w:rsidRDefault="008D4A99" w:rsidP="008D4A99">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A7799E" w:rsidRDefault="008D4A99" w:rsidP="008D4A99">
      <w:pPr>
        <w:pStyle w:val="B1"/>
      </w:pPr>
      <w:r w:rsidRPr="00A7799E">
        <w:t>5.</w:t>
      </w:r>
      <w:r w:rsidRPr="00A7799E">
        <w:tab/>
        <w:t>Target UE selects a Relay from the received list of candidate RIDs (e.g. Relay 2).</w:t>
      </w:r>
    </w:p>
    <w:p w14:paraId="63F16A8F" w14:textId="77777777" w:rsidR="008D4A99" w:rsidRPr="00A7799E" w:rsidRDefault="008D4A99" w:rsidP="008D4A99">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F91ECA1" w14:textId="77777777" w:rsidR="008D4A99" w:rsidRPr="00A7799E" w:rsidRDefault="008D4A99" w:rsidP="008D4A99">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5C2FBFEB" w14:textId="2742D105" w:rsidR="008D4A99" w:rsidRPr="00A7799E" w:rsidRDefault="008D4A99" w:rsidP="008D4A99">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w:t>
      </w:r>
      <w:r w:rsidRPr="002F112E">
        <w:t>-</w:t>
      </w:r>
      <w:r w:rsidRPr="002F112E">
        <w:rPr>
          <w:rFonts w:eastAsia="SimSun" w:hint="eastAsia"/>
          <w:lang w:eastAsia="zh-CN"/>
        </w:rPr>
        <w:t>2</w:t>
      </w:r>
      <w:r w:rsidRPr="002F112E">
        <w:t xml:space="preserve"> based sol #9</w:t>
      </w:r>
      <w:r w:rsidRPr="002F112E">
        <w:rPr>
          <w:rFonts w:eastAsia="SimSun" w:hint="eastAsia"/>
          <w:lang w:eastAsia="zh-CN"/>
        </w:rPr>
        <w:t xml:space="preserve"> 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lang w:eastAsia="ko-KR"/>
        </w:rPr>
        <w:t>[</w:t>
      </w:r>
      <w:r w:rsidR="00E113A7">
        <w:rPr>
          <w:rFonts w:eastAsia="SimSun"/>
          <w:lang w:eastAsia="zh-CN"/>
        </w:rPr>
        <w:t>2</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A7799E" w:rsidRDefault="008D4A99" w:rsidP="008D4A99">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A7799E" w:rsidRDefault="008D4A99" w:rsidP="008D4A99">
      <w:pPr>
        <w:pStyle w:val="B1"/>
      </w:pPr>
      <w:r w:rsidRPr="00A7799E">
        <w:t>10.</w:t>
      </w:r>
      <w:r w:rsidRPr="00A7799E">
        <w:tab/>
        <w:t>Target UE sends a Direct Communication Accept message which may include the source UE link ID from Source UE as received at step (4).</w:t>
      </w:r>
    </w:p>
    <w:p w14:paraId="46F18532" w14:textId="77777777" w:rsidR="008D4A99" w:rsidRPr="00A7799E" w:rsidRDefault="008D4A99" w:rsidP="008D4A99">
      <w:pPr>
        <w:pStyle w:val="B1"/>
      </w:pPr>
      <w:r w:rsidRPr="00A7799E">
        <w:t>11.</w:t>
      </w:r>
      <w:r w:rsidRPr="00A7799E">
        <w:tab/>
        <w:t>A new PC5 unicast link is established between the Source UE and Target UE via the Relay 2.</w:t>
      </w:r>
    </w:p>
    <w:p w14:paraId="3A8FA482" w14:textId="77777777" w:rsidR="008D4A99" w:rsidRPr="00A7799E" w:rsidRDefault="008D4A99" w:rsidP="008D4A99">
      <w:pPr>
        <w:pStyle w:val="B1"/>
      </w:pPr>
      <w:r w:rsidRPr="00A7799E">
        <w:t>12.</w:t>
      </w:r>
      <w:r w:rsidRPr="00A7799E">
        <w:tab/>
        <w:t>Source UE and Target UE switch the data traffic to the new PC5 unicast link via Relay 2. Source UE or Target UE may terminate the PC5 unicast link via Relay 1.</w:t>
      </w:r>
    </w:p>
    <w:p w14:paraId="33A6E4CC" w14:textId="7F2DA882" w:rsidR="008D4A99" w:rsidRPr="00A7799E" w:rsidRDefault="008D4A99" w:rsidP="008D4A99">
      <w:pPr>
        <w:pStyle w:val="Heading4"/>
      </w:pPr>
      <w:bookmarkStart w:id="754" w:name="_Toc57209985"/>
      <w:bookmarkStart w:id="755" w:name="_Toc57366376"/>
      <w:bookmarkStart w:id="756" w:name="_Toc68086329"/>
      <w:bookmarkStart w:id="757" w:name="_Toc101265075"/>
      <w:r w:rsidRPr="00A7799E">
        <w:t>6.</w:t>
      </w:r>
      <w:r w:rsidR="00AA6520">
        <w:rPr>
          <w:rFonts w:eastAsia="SimSun" w:hint="eastAsia"/>
          <w:lang w:eastAsia="zh-CN"/>
        </w:rPr>
        <w:t>7</w:t>
      </w:r>
      <w:r w:rsidRPr="00A7799E">
        <w:t>.2.2</w:t>
      </w:r>
      <w:r w:rsidRPr="00A7799E">
        <w:tab/>
        <w:t>Layer-3 based UE-to-UE Relay Re-selection</w:t>
      </w:r>
      <w:bookmarkEnd w:id="754"/>
      <w:bookmarkEnd w:id="755"/>
      <w:bookmarkEnd w:id="756"/>
      <w:bookmarkEnd w:id="757"/>
    </w:p>
    <w:p w14:paraId="24A42A39" w14:textId="0AB8BDAF" w:rsidR="008D4A99" w:rsidRPr="00A7799E" w:rsidRDefault="008D4A99" w:rsidP="008D4A99">
      <w:r w:rsidRPr="00A7799E">
        <w:t>Figure 6.</w:t>
      </w:r>
      <w:r w:rsidR="00511B43">
        <w:rPr>
          <w:rFonts w:eastAsia="SimSun" w:hint="eastAsia"/>
          <w:lang w:eastAsia="zh-CN"/>
        </w:rPr>
        <w:t>7</w:t>
      </w:r>
      <w:r w:rsidRPr="00A7799E">
        <w:t>.2.2-1 illustrates the procedure for UE-to-UE Relay re-selection for Layer-3 based solution (as defined in Sol#</w:t>
      </w:r>
      <w:r w:rsidR="00AA6520">
        <w:rPr>
          <w:rFonts w:eastAsia="SimSun" w:hint="eastAsia"/>
          <w:lang w:eastAsia="zh-CN"/>
        </w:rPr>
        <w:t>2</w:t>
      </w:r>
      <w:r w:rsidRPr="00A7799E">
        <w:t>).</w:t>
      </w:r>
    </w:p>
    <w:bookmarkEnd w:id="749"/>
    <w:p w14:paraId="48F48474" w14:textId="77777777" w:rsidR="008D4A99" w:rsidRPr="00A7799E" w:rsidRDefault="008D4A99" w:rsidP="008D4A99">
      <w:pPr>
        <w:pStyle w:val="TH"/>
        <w:rPr>
          <w:lang w:eastAsia="zh-CN"/>
        </w:rPr>
      </w:pPr>
      <w:r w:rsidRPr="00A7799E">
        <w:object w:dxaOrig="11565" w:dyaOrig="7275" w14:anchorId="0C10D8FE">
          <v:shape id="_x0000_i1045" type="#_x0000_t75" style="width:480.25pt;height:302.95pt" o:ole="">
            <v:imagedata r:id="rId53" o:title=""/>
          </v:shape>
          <o:OLEObject Type="Embed" ProgID="Visio.Drawing.15" ShapeID="_x0000_i1045" DrawAspect="Content" ObjectID="_1711877925" r:id="rId54"/>
        </w:object>
      </w:r>
    </w:p>
    <w:p w14:paraId="678A355F" w14:textId="58CD8A98" w:rsidR="008D4A99" w:rsidRPr="00A7799E" w:rsidRDefault="008D4A99" w:rsidP="008D4A99">
      <w:pPr>
        <w:pStyle w:val="TF"/>
      </w:pPr>
      <w:r w:rsidRPr="00A7799E">
        <w:t>Figure 6.</w:t>
      </w:r>
      <w:r w:rsidR="00364CB5">
        <w:rPr>
          <w:rFonts w:eastAsia="SimSun" w:hint="eastAsia"/>
          <w:lang w:eastAsia="zh-CN"/>
        </w:rPr>
        <w:t>7</w:t>
      </w:r>
      <w:r w:rsidRPr="00A7799E">
        <w:t>.2.2-1: Layer-3 based UE-to-UE Relay Re-selection</w:t>
      </w:r>
    </w:p>
    <w:p w14:paraId="3C2E788B" w14:textId="77777777" w:rsidR="008D4A99" w:rsidRPr="00A7799E" w:rsidRDefault="008D4A99" w:rsidP="008D4A99">
      <w:pPr>
        <w:pStyle w:val="B1"/>
      </w:pPr>
      <w:r w:rsidRPr="00A7799E">
        <w:t>1.</w:t>
      </w:r>
      <w:r w:rsidRPr="00A7799E">
        <w:tab/>
        <w:t>Source UE has a PC5 unicast link established with Relay 1.</w:t>
      </w:r>
    </w:p>
    <w:p w14:paraId="5DD35013" w14:textId="77777777" w:rsidR="008D4A99" w:rsidRPr="00A7799E" w:rsidRDefault="008D4A99" w:rsidP="008D4A99">
      <w:pPr>
        <w:pStyle w:val="B2"/>
      </w:pPr>
      <w:r w:rsidRPr="00A7799E">
        <w:t>1a.</w:t>
      </w:r>
      <w:r w:rsidRPr="00A7799E">
        <w:tab/>
        <w:t>Target UE has a PC5 unicast link established with Relay 1 and exchange IP packets via Relay 1.</w:t>
      </w:r>
    </w:p>
    <w:p w14:paraId="0EB3D21B" w14:textId="77777777" w:rsidR="008D4A99" w:rsidRPr="00A7799E" w:rsidRDefault="008D4A99" w:rsidP="008D4A99">
      <w:pPr>
        <w:pStyle w:val="B1"/>
      </w:pPr>
      <w:r w:rsidRPr="00A7799E">
        <w:t>2.</w:t>
      </w:r>
      <w:r w:rsidRPr="00A7799E">
        <w:tab/>
        <w:t>Source UE has a PC5 unicast link established with Relay 2.</w:t>
      </w:r>
    </w:p>
    <w:p w14:paraId="23900A2F" w14:textId="77777777" w:rsidR="008D4A99" w:rsidRPr="00A7799E" w:rsidRDefault="008D4A99" w:rsidP="008D4A99">
      <w:pPr>
        <w:pStyle w:val="B2"/>
      </w:pPr>
      <w:r w:rsidRPr="00A7799E">
        <w:t>2a.</w:t>
      </w:r>
      <w:r w:rsidRPr="00A7799E">
        <w:tab/>
        <w:t>Target UE has a PC5 unicast link established with Relay 2.</w:t>
      </w:r>
    </w:p>
    <w:p w14:paraId="67E385A3" w14:textId="77777777" w:rsidR="008D4A99" w:rsidRPr="00A7799E" w:rsidRDefault="008D4A99" w:rsidP="008D4A99">
      <w:pPr>
        <w:pStyle w:val="B1"/>
      </w:pPr>
      <w:r w:rsidRPr="00A7799E">
        <w:t>3.</w:t>
      </w:r>
      <w:r w:rsidRPr="00A7799E">
        <w:tab/>
        <w:t>Source UE and Target UE exchange IP packets via Relay 1.</w:t>
      </w:r>
    </w:p>
    <w:p w14:paraId="1E8AB2E1" w14:textId="77777777" w:rsidR="008D4A99" w:rsidRPr="00A7799E" w:rsidRDefault="008D4A99" w:rsidP="008D4A99">
      <w:pPr>
        <w:pStyle w:val="B1"/>
      </w:pPr>
      <w:r w:rsidRPr="00A7799E">
        <w:t>4.</w:t>
      </w:r>
      <w:r w:rsidRPr="00A7799E">
        <w:tab/>
        <w:t>Source UE detects or receives a trigger to change the Relay.</w:t>
      </w:r>
    </w:p>
    <w:p w14:paraId="49FD3475" w14:textId="1DCDC312" w:rsidR="008D4A99" w:rsidRPr="00A7799E" w:rsidRDefault="008D4A99" w:rsidP="008D4A99">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Pr>
          <w:rFonts w:eastAsia="SimSun" w:hint="eastAsia"/>
          <w:lang w:eastAsia="zh-CN"/>
        </w:rPr>
        <w:t>2</w:t>
      </w:r>
      <w:r w:rsidRPr="00A7799E">
        <w:t>).</w:t>
      </w:r>
    </w:p>
    <w:p w14:paraId="11D25ABA" w14:textId="77777777" w:rsidR="008D4A99" w:rsidRPr="00A7799E" w:rsidRDefault="008D4A99" w:rsidP="008D4A99">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77777777" w:rsidR="008D4A99" w:rsidRPr="00A7799E" w:rsidRDefault="008D4A99" w:rsidP="008D4A99">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7055423A" w14:textId="77777777" w:rsidR="008D4A99" w:rsidRPr="00A7799E" w:rsidRDefault="008D4A99" w:rsidP="008D4A99">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77777777" w:rsidR="008D4A99" w:rsidRPr="00A7799E" w:rsidRDefault="008D4A99" w:rsidP="008D4A99">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r>
        <w:t>.</w:t>
      </w:r>
    </w:p>
    <w:p w14:paraId="0931F8E9" w14:textId="77777777" w:rsidR="008D4A99" w:rsidRPr="00A7799E" w:rsidRDefault="008D4A99" w:rsidP="008D4A99">
      <w:pPr>
        <w:pStyle w:val="B1"/>
      </w:pPr>
      <w:r w:rsidRPr="00A7799E">
        <w:t>9.</w:t>
      </w:r>
      <w:r w:rsidRPr="00A7799E">
        <w:tab/>
        <w:t>Relay 1, based on the relay reselection indication, sends a PC5 Link Modification Accept message to Source UE using the specified Source UE's IP address.</w:t>
      </w:r>
    </w:p>
    <w:p w14:paraId="5D26CB06" w14:textId="77777777" w:rsidR="008D4A99" w:rsidRPr="00A7799E" w:rsidRDefault="008D4A99" w:rsidP="008D4A99">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344790DA" w14:textId="77777777" w:rsidR="008D4A99" w:rsidRPr="00A7799E" w:rsidRDefault="008D4A99" w:rsidP="008D4A99">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A7799E" w:rsidRDefault="008D4A99" w:rsidP="008D4A99">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A7799E" w:rsidRDefault="008D4A99" w:rsidP="008D4A99">
      <w:pPr>
        <w:pStyle w:val="Heading3"/>
      </w:pPr>
      <w:bookmarkStart w:id="758" w:name="_Toc50134413"/>
      <w:bookmarkStart w:id="759" w:name="_Toc50557365"/>
      <w:bookmarkStart w:id="760" w:name="_Toc50549051"/>
      <w:bookmarkStart w:id="761" w:name="_Toc55202359"/>
      <w:bookmarkStart w:id="762" w:name="_Toc57209986"/>
      <w:bookmarkStart w:id="763" w:name="_Toc57366377"/>
      <w:bookmarkStart w:id="764" w:name="_Toc68086330"/>
      <w:bookmarkStart w:id="765" w:name="_Toc101265076"/>
      <w:r w:rsidRPr="00A7799E">
        <w:t>6.</w:t>
      </w:r>
      <w:r w:rsidR="00931D86">
        <w:rPr>
          <w:rFonts w:eastAsia="SimSun" w:hint="eastAsia"/>
          <w:lang w:eastAsia="zh-CN"/>
        </w:rPr>
        <w:t>7</w:t>
      </w:r>
      <w:r w:rsidRPr="00A7799E">
        <w:t>.3</w:t>
      </w:r>
      <w:r w:rsidRPr="00A7799E">
        <w:tab/>
        <w:t>Impacts on services, entities and interfaces</w:t>
      </w:r>
      <w:bookmarkEnd w:id="758"/>
      <w:bookmarkEnd w:id="759"/>
      <w:bookmarkEnd w:id="760"/>
      <w:bookmarkEnd w:id="761"/>
      <w:bookmarkEnd w:id="762"/>
      <w:bookmarkEnd w:id="763"/>
      <w:bookmarkEnd w:id="764"/>
      <w:bookmarkEnd w:id="765"/>
    </w:p>
    <w:p w14:paraId="34E02EF5" w14:textId="77777777" w:rsidR="008D4A99" w:rsidRPr="00A7799E" w:rsidRDefault="008D4A99" w:rsidP="008D4A99">
      <w:pPr>
        <w:rPr>
          <w:b/>
          <w:lang w:eastAsia="zh-CN"/>
        </w:rPr>
      </w:pPr>
      <w:r w:rsidRPr="00A7799E">
        <w:rPr>
          <w:b/>
          <w:lang w:eastAsia="zh-CN"/>
        </w:rPr>
        <w:t>Source UE:</w:t>
      </w:r>
    </w:p>
    <w:p w14:paraId="17763E9B" w14:textId="77777777" w:rsidR="008D4A99" w:rsidRPr="00A7799E" w:rsidRDefault="008D4A99" w:rsidP="008D4A99">
      <w:pPr>
        <w:pStyle w:val="B1"/>
      </w:pPr>
      <w:r w:rsidRPr="00A7799E">
        <w:t>-</w:t>
      </w:r>
      <w:r w:rsidRPr="00A7799E">
        <w:tab/>
      </w:r>
      <w:r w:rsidRPr="00A7799E">
        <w:rPr>
          <w:lang w:eastAsia="zh-CN"/>
        </w:rPr>
        <w:t>Identifies</w:t>
      </w:r>
      <w:r w:rsidRPr="00A7799E">
        <w:t xml:space="preserve"> the candidate UE-to-UE Relays, and initiates Relay reselection via the existing connection.</w:t>
      </w:r>
    </w:p>
    <w:p w14:paraId="2E4C6C5E" w14:textId="77777777" w:rsidR="008D4A99" w:rsidRPr="00A7799E" w:rsidRDefault="008D4A99" w:rsidP="008D4A99">
      <w:pPr>
        <w:rPr>
          <w:b/>
          <w:lang w:eastAsia="zh-CN"/>
        </w:rPr>
      </w:pPr>
      <w:r w:rsidRPr="00A7799E">
        <w:rPr>
          <w:b/>
          <w:lang w:eastAsia="zh-CN"/>
        </w:rPr>
        <w:t>Target UE:</w:t>
      </w:r>
    </w:p>
    <w:p w14:paraId="44E6247F" w14:textId="77777777" w:rsidR="008D4A99" w:rsidRPr="00A7799E" w:rsidRDefault="008D4A99" w:rsidP="008D4A99">
      <w:pPr>
        <w:pStyle w:val="B1"/>
        <w:rPr>
          <w:lang w:eastAsia="zh-CN"/>
        </w:rPr>
      </w:pPr>
      <w:r w:rsidRPr="00A7799E">
        <w:t>-</w:t>
      </w:r>
      <w:r w:rsidRPr="00A7799E">
        <w:tab/>
        <w:t>Decides the new UE-to-UE Relay.</w:t>
      </w:r>
    </w:p>
    <w:p w14:paraId="4C12E784" w14:textId="77777777" w:rsidR="008D4A99" w:rsidRPr="00A7799E" w:rsidRDefault="008D4A99" w:rsidP="008D4A99">
      <w:pPr>
        <w:rPr>
          <w:b/>
          <w:lang w:eastAsia="zh-CN"/>
        </w:rPr>
      </w:pPr>
      <w:r w:rsidRPr="00A7799E">
        <w:rPr>
          <w:b/>
          <w:lang w:eastAsia="zh-CN"/>
        </w:rPr>
        <w:t>UE-to-UE Relay:</w:t>
      </w:r>
    </w:p>
    <w:p w14:paraId="0C488275" w14:textId="77777777" w:rsidR="008D4A99" w:rsidRPr="003F17D2" w:rsidRDefault="008D4A99" w:rsidP="008D4A99">
      <w:pPr>
        <w:pStyle w:val="B1"/>
        <w:rPr>
          <w:rFonts w:eastAsia="SimSun"/>
          <w:lang w:eastAsia="zh-CN"/>
        </w:rPr>
      </w:pPr>
      <w:r w:rsidRPr="00A7799E">
        <w:t>-</w:t>
      </w:r>
      <w:r w:rsidRPr="00A7799E">
        <w:tab/>
        <w:t>Sends/receives discovery messages to/from the Source UE or the Target UE.</w:t>
      </w:r>
    </w:p>
    <w:p w14:paraId="5E16AF7D" w14:textId="5BF4CC13" w:rsidR="00A66968" w:rsidRDefault="00A66968" w:rsidP="00A66968">
      <w:pPr>
        <w:pStyle w:val="Heading2"/>
        <w:rPr>
          <w:rFonts w:eastAsia="SimSun"/>
        </w:rPr>
      </w:pPr>
      <w:bookmarkStart w:id="766" w:name="_Toc101265077"/>
      <w:r>
        <w:rPr>
          <w:rFonts w:eastAsia="SimSun"/>
          <w:lang w:eastAsia="zh-CN"/>
        </w:rPr>
        <w:t>6.</w:t>
      </w:r>
      <w:r w:rsidR="004353DD">
        <w:rPr>
          <w:rFonts w:eastAsia="SimSun" w:hint="eastAsia"/>
          <w:lang w:eastAsia="zh-CN"/>
        </w:rPr>
        <w:t>8</w:t>
      </w:r>
      <w:r>
        <w:rPr>
          <w:rFonts w:eastAsia="SimSun"/>
          <w:lang w:eastAsia="ko-KR"/>
        </w:rPr>
        <w:tab/>
      </w:r>
      <w:bookmarkStart w:id="767" w:name="_Toc43388464"/>
      <w:bookmarkStart w:id="768" w:name="_Toc43735700"/>
      <w:bookmarkStart w:id="769" w:name="_Toc50130691"/>
      <w:bookmarkStart w:id="770" w:name="_Toc50134005"/>
      <w:bookmarkStart w:id="771" w:name="_Toc50134345"/>
      <w:bookmarkStart w:id="772" w:name="_Toc50557297"/>
      <w:bookmarkStart w:id="773" w:name="_Toc50548980"/>
      <w:bookmarkStart w:id="774" w:name="_Toc55202289"/>
      <w:bookmarkStart w:id="775" w:name="_Toc57209913"/>
      <w:bookmarkStart w:id="776" w:name="_Toc57366304"/>
      <w:bookmarkStart w:id="777" w:name="_Toc66703749"/>
      <w:r>
        <w:rPr>
          <w:rFonts w:eastAsia="SimSun"/>
        </w:rPr>
        <w:t>Solution</w:t>
      </w:r>
      <w:r>
        <w:rPr>
          <w:rFonts w:eastAsia="SimSun"/>
          <w:lang w:eastAsia="zh-CN"/>
        </w:rPr>
        <w:t xml:space="preserve"> #</w:t>
      </w:r>
      <w:r w:rsidR="004353DD">
        <w:rPr>
          <w:rFonts w:eastAsia="SimSun" w:hint="eastAsia"/>
          <w:lang w:eastAsia="zh-CN"/>
        </w:rPr>
        <w:t>8</w:t>
      </w:r>
      <w:r>
        <w:rPr>
          <w:rFonts w:eastAsia="SimSun"/>
        </w:rPr>
        <w:t>: Authorization for 5G ProSe UE-to-UE Relay Service</w:t>
      </w:r>
      <w:bookmarkEnd w:id="766"/>
      <w:bookmarkEnd w:id="767"/>
      <w:bookmarkEnd w:id="768"/>
      <w:bookmarkEnd w:id="769"/>
      <w:bookmarkEnd w:id="770"/>
      <w:bookmarkEnd w:id="771"/>
      <w:bookmarkEnd w:id="772"/>
      <w:bookmarkEnd w:id="773"/>
      <w:bookmarkEnd w:id="774"/>
      <w:bookmarkEnd w:id="775"/>
      <w:bookmarkEnd w:id="776"/>
      <w:bookmarkEnd w:id="777"/>
    </w:p>
    <w:p w14:paraId="27572C5F" w14:textId="06AE6CBF" w:rsidR="00A66968" w:rsidRDefault="00A66968" w:rsidP="00A66968">
      <w:pPr>
        <w:pStyle w:val="Heading3"/>
        <w:rPr>
          <w:rFonts w:eastAsia="SimSun"/>
        </w:rPr>
      </w:pPr>
      <w:bookmarkStart w:id="778" w:name="_Toc43388465"/>
      <w:bookmarkStart w:id="779" w:name="_Toc43735701"/>
      <w:bookmarkStart w:id="780" w:name="_Toc50130692"/>
      <w:bookmarkStart w:id="781" w:name="_Toc50134006"/>
      <w:bookmarkStart w:id="782" w:name="_Toc50134346"/>
      <w:bookmarkStart w:id="783" w:name="_Toc50557298"/>
      <w:bookmarkStart w:id="784" w:name="_Toc50548981"/>
      <w:bookmarkStart w:id="785" w:name="_Toc55202290"/>
      <w:bookmarkStart w:id="786" w:name="_Toc57209914"/>
      <w:bookmarkStart w:id="787" w:name="_Toc57366305"/>
      <w:bookmarkStart w:id="788" w:name="_Toc66703750"/>
      <w:bookmarkStart w:id="789" w:name="_Toc101265078"/>
      <w:r>
        <w:rPr>
          <w:rFonts w:eastAsia="SimSun"/>
        </w:rPr>
        <w:t>6.</w:t>
      </w:r>
      <w:r w:rsidR="003A1D91">
        <w:rPr>
          <w:rFonts w:eastAsia="SimSun" w:hint="eastAsia"/>
          <w:lang w:eastAsia="zh-CN"/>
        </w:rPr>
        <w:t>8</w:t>
      </w:r>
      <w:r>
        <w:rPr>
          <w:rFonts w:eastAsia="SimSun"/>
        </w:rPr>
        <w:t>.1</w:t>
      </w:r>
      <w:r>
        <w:rPr>
          <w:rFonts w:eastAsia="SimSun"/>
        </w:rPr>
        <w:tab/>
        <w:t>Description</w:t>
      </w:r>
      <w:bookmarkEnd w:id="778"/>
      <w:bookmarkEnd w:id="779"/>
      <w:bookmarkEnd w:id="780"/>
      <w:bookmarkEnd w:id="781"/>
      <w:bookmarkEnd w:id="782"/>
      <w:bookmarkEnd w:id="783"/>
      <w:bookmarkEnd w:id="784"/>
      <w:bookmarkEnd w:id="785"/>
      <w:bookmarkEnd w:id="786"/>
      <w:bookmarkEnd w:id="787"/>
      <w:bookmarkEnd w:id="788"/>
      <w:bookmarkEnd w:id="789"/>
    </w:p>
    <w:p w14:paraId="564E09CF" w14:textId="77777777" w:rsidR="00A66968" w:rsidRPr="00350FCC" w:rsidRDefault="00A66968" w:rsidP="00A66968">
      <w:pPr>
        <w:rPr>
          <w:rFonts w:eastAsia="SimSun"/>
          <w:lang w:eastAsia="zh-CN"/>
        </w:rPr>
      </w:pPr>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SimSun" w:hint="eastAsia"/>
          <w:lang w:eastAsia="zh-CN"/>
        </w:rPr>
        <w:t>#</w:t>
      </w:r>
      <w:r w:rsidRPr="00350FCC">
        <w:rPr>
          <w:lang w:eastAsia="ko-KR"/>
        </w:rPr>
        <w:t xml:space="preserve">6, </w:t>
      </w:r>
      <w:r w:rsidRPr="00350FCC">
        <w:rPr>
          <w:rFonts w:eastAsia="SimSun" w:hint="eastAsia"/>
          <w:lang w:eastAsia="zh-CN"/>
        </w:rPr>
        <w:t xml:space="preserve">and </w:t>
      </w:r>
      <w:r w:rsidRPr="00350FCC">
        <w:rPr>
          <w:lang w:eastAsia="ko-KR"/>
        </w:rPr>
        <w:t>applies to both Layer-2 and Layer-3 UE-to-UE Relay.</w:t>
      </w:r>
    </w:p>
    <w:p w14:paraId="0ADB271D" w14:textId="182ADCCA" w:rsidR="00A66968" w:rsidRPr="003F17D2" w:rsidRDefault="00A66968" w:rsidP="00E570C3">
      <w:pPr>
        <w:pStyle w:val="NO"/>
        <w:rPr>
          <w:rFonts w:eastAsia="SimSun"/>
        </w:rPr>
      </w:pPr>
      <w:r w:rsidRPr="00350FCC">
        <w:t>NOTE</w:t>
      </w:r>
      <w:r w:rsidR="00E113A7">
        <w:rPr>
          <w:lang w:eastAsia="zh-CN"/>
        </w:rPr>
        <w:t> </w:t>
      </w:r>
      <w:r w:rsidR="00F66C3D" w:rsidRPr="00350FCC">
        <w:rPr>
          <w:rFonts w:hint="eastAsia"/>
          <w:lang w:eastAsia="zh-CN"/>
        </w:rPr>
        <w:t>1</w:t>
      </w:r>
      <w:r w:rsidRPr="00350FCC">
        <w:t>:</w:t>
      </w:r>
      <w:r w:rsidRPr="00350FCC">
        <w:tab/>
      </w:r>
      <w:r w:rsidR="00E113A7">
        <w:t>The solution was Solution #36 of TR 23.752 [2].</w:t>
      </w:r>
    </w:p>
    <w:p w14:paraId="14784001" w14:textId="77777777" w:rsidR="00A66968" w:rsidRDefault="00A66968" w:rsidP="00A66968">
      <w:r>
        <w:rPr>
          <w:lang w:eastAsia="ko-KR"/>
        </w:rPr>
        <w:t>For KI#1 (</w:t>
      </w:r>
      <w:r>
        <w:t>Support of UE-to-UE Relay), following aspect</w:t>
      </w:r>
      <w:r>
        <w:rPr>
          <w:lang w:eastAsia="zh-CN"/>
        </w:rPr>
        <w:t>s</w:t>
      </w:r>
      <w:r>
        <w:t xml:space="preserve"> </w:t>
      </w:r>
      <w:r>
        <w:rPr>
          <w:lang w:eastAsia="zh-CN"/>
        </w:rPr>
        <w:t>are</w:t>
      </w:r>
      <w:r>
        <w:t xml:space="preserve"> covered:</w:t>
      </w:r>
    </w:p>
    <w:p w14:paraId="643C303E" w14:textId="77777777" w:rsidR="00A66968" w:rsidRDefault="00A66968" w:rsidP="00A66968">
      <w:pPr>
        <w:pStyle w:val="B2"/>
      </w:pPr>
      <w:r>
        <w:lastRenderedPageBreak/>
        <w:t>-</w:t>
      </w:r>
      <w:r>
        <w:tab/>
        <w:t>Authorize the UE-to-UE Relay, e.g. authorize a UE as UE-to-UE Relay.</w:t>
      </w:r>
    </w:p>
    <w:p w14:paraId="7413981B" w14:textId="77777777" w:rsidR="00A66968" w:rsidRPr="00350FCC" w:rsidRDefault="00A66968" w:rsidP="00A66968">
      <w:pPr>
        <w:pStyle w:val="B2"/>
      </w:pPr>
      <w:r w:rsidRPr="00350FCC">
        <w:t>-</w:t>
      </w:r>
      <w:r w:rsidRPr="00350FCC">
        <w:tab/>
        <w:t>Authorize Source/Target UEs to use a UE-to-UE Relay.</w:t>
      </w:r>
    </w:p>
    <w:p w14:paraId="2EBF3EFE" w14:textId="77777777" w:rsidR="00A66968" w:rsidRPr="00350FCC" w:rsidRDefault="00A66968" w:rsidP="00A66968">
      <w:pPr>
        <w:pStyle w:val="B2"/>
      </w:pPr>
      <w:r w:rsidRPr="00350FCC">
        <w:t>-</w:t>
      </w:r>
      <w:r w:rsidRPr="00350FCC">
        <w:tab/>
        <w:t>Provisioning policy and parameters for UE-to-UE Relay service.</w:t>
      </w:r>
    </w:p>
    <w:p w14:paraId="79E0616C" w14:textId="77777777" w:rsidR="00A66968" w:rsidRPr="00350FCC" w:rsidRDefault="00A66968" w:rsidP="00A66968">
      <w:pPr>
        <w:rPr>
          <w:lang w:eastAsia="ko-KR"/>
        </w:rPr>
      </w:pPr>
      <w:r w:rsidRPr="00350FCC">
        <w:rPr>
          <w:lang w:eastAsia="ko-KR"/>
        </w:rPr>
        <w:t>For KI#6 (</w:t>
      </w:r>
      <w:r w:rsidRPr="00350FCC">
        <w:t>Support of PC5 Service Authorization and Policy/Parameter Provisioning)</w:t>
      </w:r>
      <w:r w:rsidRPr="00350FCC">
        <w:rPr>
          <w:lang w:eastAsia="ko-KR"/>
        </w:rPr>
        <w:t>, two following major aspects are covered:</w:t>
      </w:r>
    </w:p>
    <w:p w14:paraId="3006738E" w14:textId="683C15C1" w:rsidR="00A66968" w:rsidRPr="00350FCC" w:rsidRDefault="00A66968" w:rsidP="00A66968">
      <w:pPr>
        <w:pStyle w:val="B1"/>
      </w:pPr>
      <w:r w:rsidRPr="00350FCC">
        <w:t>-</w:t>
      </w:r>
      <w:r w:rsidRPr="00350FCC">
        <w:tab/>
        <w:t xml:space="preserve">What are necessary enhancements for the procedures related to PC5 service authorization and policy/parameter provisioning to a UE, compared with what is currently specified in </w:t>
      </w:r>
      <w:r w:rsidR="00E113A7" w:rsidRPr="00350FCC">
        <w:t xml:space="preserve">clause 5.1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SimSun" w:hint="eastAsia"/>
          <w:lang w:eastAsia="zh-CN"/>
        </w:rPr>
        <w:t>3</w:t>
      </w:r>
      <w:r w:rsidRPr="00350FCC">
        <w:t>] and</w:t>
      </w:r>
      <w:r w:rsidR="00E113A7" w:rsidRPr="00350FCC">
        <w:t xml:space="preserve"> clause</w:t>
      </w:r>
      <w:r w:rsidR="00E113A7">
        <w:t xml:space="preserve">s </w:t>
      </w:r>
      <w:r w:rsidR="00E113A7" w:rsidRPr="00350FCC">
        <w:t>4.2.2.2 (Registration Procedure), 4.2.4.3 (UE Configuration Update procedure for transparent UE Policy Delivery), 4.16.11 (UE Policy Association Establishment procedure), 4.16.12 (UE Policy Association Modification procedure)</w:t>
      </w:r>
      <w:r w:rsidRPr="00350FCC">
        <w:t xml:space="preserve"> </w:t>
      </w:r>
      <w:r w:rsidR="00E113A7">
        <w:t xml:space="preserve">of </w:t>
      </w:r>
      <w:r w:rsidR="00E113A7" w:rsidRPr="00350FCC">
        <w:t>TS</w:t>
      </w:r>
      <w:r w:rsidR="00E113A7">
        <w:t> </w:t>
      </w:r>
      <w:r w:rsidR="00E113A7" w:rsidRPr="00350FCC">
        <w:t>23.502</w:t>
      </w:r>
      <w:r w:rsidR="00E113A7">
        <w:t> </w:t>
      </w:r>
      <w:r w:rsidR="00E113A7" w:rsidRPr="00350FCC">
        <w:t>[</w:t>
      </w:r>
      <w:r w:rsidRPr="00350FCC">
        <w:rPr>
          <w:rFonts w:eastAsia="SimSun" w:hint="eastAsia"/>
          <w:lang w:eastAsia="zh-CN"/>
        </w:rPr>
        <w:t>8</w:t>
      </w:r>
      <w:r w:rsidRPr="00350FCC">
        <w:t>].</w:t>
      </w:r>
    </w:p>
    <w:p w14:paraId="028BEA14" w14:textId="2E6071E0" w:rsidR="00A66968" w:rsidRDefault="00A66968" w:rsidP="00A66968">
      <w:pPr>
        <w:pStyle w:val="B1"/>
      </w:pPr>
      <w:r w:rsidRPr="00350FCC">
        <w:t>-</w:t>
      </w:r>
      <w:r w:rsidRPr="00350FCC">
        <w:tab/>
        <w:t>what are new information for PC5 service authorization and provisioning beyond what is currently specified in</w:t>
      </w:r>
      <w:r w:rsidR="00E113A7" w:rsidRPr="00350FCC">
        <w:t xml:space="preserve"> clause 5.1</w:t>
      </w:r>
      <w:r w:rsidRPr="00350FCC">
        <w:t xml:space="preserve">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SimSun" w:hint="eastAsia"/>
          <w:lang w:eastAsia="zh-CN"/>
        </w:rPr>
        <w:t>3</w:t>
      </w:r>
      <w:r w:rsidRPr="00350FCC">
        <w:t>].</w:t>
      </w:r>
    </w:p>
    <w:p w14:paraId="4C9FAC6D" w14:textId="77777777" w:rsidR="00A66968" w:rsidRDefault="00A66968" w:rsidP="00A66968">
      <w:r>
        <w:t xml:space="preserve">The PCF based service authorization and provisioning as defined in </w:t>
      </w:r>
      <w:r>
        <w:rPr>
          <w:rFonts w:cs="Calibri"/>
        </w:rPr>
        <w:t>TS 23.304 [</w:t>
      </w:r>
      <w:r w:rsidRPr="003F17D2">
        <w:rPr>
          <w:rFonts w:eastAsia="SimSun" w:cs="Calibri" w:hint="eastAsia"/>
          <w:lang w:eastAsia="zh-CN"/>
        </w:rPr>
        <w:t>3</w:t>
      </w:r>
      <w:r>
        <w:rPr>
          <w:rFonts w:cs="Calibri"/>
        </w:rPr>
        <w:t>]</w:t>
      </w:r>
      <w:r>
        <w:t xml:space="preserve"> are used as baseline for this solution.</w:t>
      </w:r>
    </w:p>
    <w:p w14:paraId="24A69D0E" w14:textId="3E7F5E55" w:rsidR="00A66968" w:rsidRDefault="00A66968" w:rsidP="00A66968">
      <w:pPr>
        <w:pStyle w:val="NO"/>
      </w:pPr>
      <w:r>
        <w:t>NOTE</w:t>
      </w:r>
      <w:r w:rsidR="00E113A7">
        <w:rPr>
          <w:lang w:eastAsia="zh-CN"/>
        </w:rPr>
        <w:t> </w:t>
      </w:r>
      <w:r w:rsidR="00F66C3D">
        <w:rPr>
          <w:rFonts w:hint="eastAsia"/>
          <w:lang w:eastAsia="zh-CN"/>
        </w:rPr>
        <w:t>2</w:t>
      </w:r>
      <w:r>
        <w:t>:</w:t>
      </w:r>
      <w:r>
        <w:tab/>
        <w:t>When the UE-to-UE Relay is out of coverage, it can act as a UE-to-UE Relay based on the preconfigured policy and parameters.</w:t>
      </w:r>
    </w:p>
    <w:p w14:paraId="26E3E932" w14:textId="35789589" w:rsidR="00A66968" w:rsidRDefault="00A66968" w:rsidP="00A66968">
      <w:pPr>
        <w:pStyle w:val="Heading3"/>
        <w:rPr>
          <w:rFonts w:eastAsia="SimSun"/>
        </w:rPr>
      </w:pPr>
      <w:bookmarkStart w:id="790" w:name="_Toc43388466"/>
      <w:bookmarkStart w:id="791" w:name="_Toc43735702"/>
      <w:bookmarkStart w:id="792" w:name="_Toc50130693"/>
      <w:bookmarkStart w:id="793" w:name="_Toc50134007"/>
      <w:bookmarkStart w:id="794" w:name="_Toc50134347"/>
      <w:bookmarkStart w:id="795" w:name="_Toc50557299"/>
      <w:bookmarkStart w:id="796" w:name="_Toc50548982"/>
      <w:bookmarkStart w:id="797" w:name="_Toc55202291"/>
      <w:bookmarkStart w:id="798" w:name="_Toc57209915"/>
      <w:bookmarkStart w:id="799" w:name="_Toc57366306"/>
      <w:bookmarkStart w:id="800" w:name="_Toc66703751"/>
      <w:bookmarkStart w:id="801" w:name="_Toc101265079"/>
      <w:r>
        <w:rPr>
          <w:rFonts w:eastAsia="SimSun"/>
        </w:rPr>
        <w:t>6.</w:t>
      </w:r>
      <w:r w:rsidR="003A1D91">
        <w:rPr>
          <w:rFonts w:eastAsia="SimSun" w:hint="eastAsia"/>
          <w:lang w:eastAsia="zh-CN"/>
        </w:rPr>
        <w:t>8</w:t>
      </w:r>
      <w:r>
        <w:rPr>
          <w:rFonts w:eastAsia="SimSun"/>
        </w:rPr>
        <w:t>.2</w:t>
      </w:r>
      <w:r>
        <w:rPr>
          <w:rFonts w:eastAsia="SimSun"/>
        </w:rPr>
        <w:tab/>
        <w:t>Procedures</w:t>
      </w:r>
      <w:bookmarkEnd w:id="790"/>
      <w:bookmarkEnd w:id="791"/>
      <w:bookmarkEnd w:id="792"/>
      <w:bookmarkEnd w:id="793"/>
      <w:bookmarkEnd w:id="794"/>
      <w:bookmarkEnd w:id="795"/>
      <w:bookmarkEnd w:id="796"/>
      <w:bookmarkEnd w:id="797"/>
      <w:bookmarkEnd w:id="798"/>
      <w:bookmarkEnd w:id="799"/>
      <w:bookmarkEnd w:id="800"/>
      <w:bookmarkEnd w:id="801"/>
    </w:p>
    <w:p w14:paraId="1075E51B" w14:textId="1398578B" w:rsidR="00A66968" w:rsidRDefault="00A66968" w:rsidP="00A66968">
      <w:pPr>
        <w:pStyle w:val="Heading4"/>
        <w:rPr>
          <w:rFonts w:eastAsia="SimSun"/>
        </w:rPr>
      </w:pPr>
      <w:bookmarkStart w:id="802" w:name="_Toc43388467"/>
      <w:bookmarkStart w:id="803" w:name="_Toc43735703"/>
      <w:bookmarkStart w:id="804" w:name="_Toc50130694"/>
      <w:bookmarkStart w:id="805" w:name="_Toc50134008"/>
      <w:bookmarkStart w:id="806" w:name="_Toc50134348"/>
      <w:bookmarkStart w:id="807" w:name="_Toc50557300"/>
      <w:bookmarkStart w:id="808" w:name="_Toc50548983"/>
      <w:bookmarkStart w:id="809" w:name="_Toc55202292"/>
      <w:bookmarkStart w:id="810" w:name="_Toc57209916"/>
      <w:bookmarkStart w:id="811" w:name="_Toc57366307"/>
      <w:bookmarkStart w:id="812" w:name="_Toc66703752"/>
      <w:bookmarkStart w:id="813" w:name="_Toc101265080"/>
      <w:r>
        <w:rPr>
          <w:rFonts w:eastAsia="SimSun"/>
        </w:rPr>
        <w:t>6.</w:t>
      </w:r>
      <w:r w:rsidR="003A1D91">
        <w:rPr>
          <w:rFonts w:eastAsia="SimSun" w:hint="eastAsia"/>
          <w:lang w:eastAsia="zh-CN"/>
        </w:rPr>
        <w:t>8</w:t>
      </w:r>
      <w:r>
        <w:rPr>
          <w:rFonts w:eastAsia="SimSun"/>
        </w:rPr>
        <w:t>.2.1</w:t>
      </w:r>
      <w:r>
        <w:rPr>
          <w:rFonts w:eastAsia="SimSun"/>
        </w:rPr>
        <w:tab/>
        <w:t xml:space="preserve">Procedure Enhancement for Information Provisioning to a 5G ProSe </w:t>
      </w:r>
      <w:r>
        <w:rPr>
          <w:rFonts w:eastAsia="SimSun"/>
          <w:lang w:eastAsia="zh-CN"/>
        </w:rPr>
        <w:t>Remote UE/</w:t>
      </w:r>
      <w:r>
        <w:rPr>
          <w:rFonts w:eastAsia="SimSun"/>
        </w:rPr>
        <w:t>UE-to-UE Relay</w:t>
      </w:r>
      <w:bookmarkEnd w:id="802"/>
      <w:bookmarkEnd w:id="803"/>
      <w:bookmarkEnd w:id="804"/>
      <w:bookmarkEnd w:id="805"/>
      <w:bookmarkEnd w:id="806"/>
      <w:bookmarkEnd w:id="807"/>
      <w:bookmarkEnd w:id="808"/>
      <w:bookmarkEnd w:id="809"/>
      <w:bookmarkEnd w:id="810"/>
      <w:bookmarkEnd w:id="811"/>
      <w:bookmarkEnd w:id="812"/>
      <w:bookmarkEnd w:id="813"/>
    </w:p>
    <w:p w14:paraId="15E2EA4B" w14:textId="26FE4BC2" w:rsidR="00A66968" w:rsidRDefault="00A66968" w:rsidP="00A6696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E113A7">
        <w:t>TS</w:t>
      </w:r>
      <w:r w:rsidR="00E113A7">
        <w:t> </w:t>
      </w:r>
      <w:r w:rsidR="00E113A7">
        <w:t>23.502</w:t>
      </w:r>
      <w:r w:rsidR="00E113A7">
        <w:t> </w:t>
      </w:r>
      <w:r w:rsidR="00E113A7">
        <w:t>[</w:t>
      </w:r>
      <w:r w:rsidRPr="003F17D2">
        <w:rPr>
          <w:rFonts w:eastAsia="SimSun" w:hint="eastAsia"/>
          <w:lang w:eastAsia="zh-CN"/>
        </w:rPr>
        <w:t>8</w:t>
      </w:r>
      <w:r>
        <w:t xml:space="preserve">], UE Policy Association Establishment procedure as defined in clause 4.16.11 of </w:t>
      </w:r>
      <w:r w:rsidR="00E113A7">
        <w:t>TS</w:t>
      </w:r>
      <w:r w:rsidR="00E113A7">
        <w:t> </w:t>
      </w:r>
      <w:r w:rsidR="00E113A7">
        <w:t>23.502</w:t>
      </w:r>
      <w:r w:rsidR="00E113A7">
        <w:t> </w:t>
      </w:r>
      <w:r w:rsidR="00E113A7">
        <w:t>[</w:t>
      </w:r>
      <w:r w:rsidRPr="003F17D2">
        <w:rPr>
          <w:rFonts w:eastAsia="SimSun" w:hint="eastAsia"/>
          <w:lang w:eastAsia="zh-CN"/>
        </w:rPr>
        <w:t>8</w:t>
      </w:r>
      <w:r>
        <w:t xml:space="preserve">] and UE Policy Association Modification procedure as defined in clause 4.16.12 of </w:t>
      </w:r>
      <w:r w:rsidR="00E113A7">
        <w:t>TS</w:t>
      </w:r>
      <w:r w:rsidR="00E113A7">
        <w:t> </w:t>
      </w:r>
      <w:r w:rsidR="00E113A7">
        <w:t>23.502</w:t>
      </w:r>
      <w:r w:rsidR="00E113A7">
        <w:t> </w:t>
      </w:r>
      <w:r w:rsidR="00E113A7">
        <w:t>[</w:t>
      </w:r>
      <w:r w:rsidRPr="003F17D2">
        <w:rPr>
          <w:rFonts w:eastAsia="SimSun" w:hint="eastAsia"/>
          <w:lang w:eastAsia="zh-CN"/>
        </w:rPr>
        <w:t>8</w:t>
      </w:r>
      <w:r>
        <w:t>] apply with the following additions:</w:t>
      </w:r>
    </w:p>
    <w:p w14:paraId="3D42FC8A" w14:textId="77777777" w:rsidR="00A66968" w:rsidRDefault="00A66968" w:rsidP="00A66968">
      <w:pPr>
        <w:pStyle w:val="B1"/>
      </w:pPr>
      <w:r>
        <w:t>-</w:t>
      </w:r>
      <w:r>
        <w:tab/>
        <w:t xml:space="preserve">If the UE indicates 5G ProSe capability as a Remote UE/UE-to-UE Relay in the Registration Request message and if the UE is authorized to be a 5G ProSe Remote UE/UE-to-UE Relay based on subscription data, the AMF selects the PCF which supports 5G ProSe information provisioning and establishes a UE policy association with the PCF for 5G ProSe </w:t>
      </w:r>
      <w:r>
        <w:rPr>
          <w:lang w:eastAsia="zh-CN"/>
        </w:rPr>
        <w:t>Remote UE/</w:t>
      </w:r>
      <w:r>
        <w:t>UE-to-UE Relay information provisioning delivery.</w:t>
      </w:r>
    </w:p>
    <w:p w14:paraId="4DDF03F0" w14:textId="77777777" w:rsidR="00A66968" w:rsidRDefault="00A66968" w:rsidP="00A66968">
      <w:pPr>
        <w:pStyle w:val="B1"/>
      </w:pPr>
      <w:r>
        <w:t>-</w:t>
      </w:r>
      <w:r>
        <w:tab/>
        <w:t xml:space="preserve">If the AMF receives the 5G ProSe capability as a </w:t>
      </w:r>
      <w:r>
        <w:rPr>
          <w:lang w:eastAsia="zh-CN"/>
        </w:rPr>
        <w:t>Remote UE/</w:t>
      </w:r>
      <w:r>
        <w:t xml:space="preserve">UE-to-UE Relay in the Registration Request message from UE, the AMF further reports the 5G ProSe capability as a </w:t>
      </w:r>
      <w:r>
        <w:rPr>
          <w:lang w:eastAsia="zh-CN"/>
        </w:rPr>
        <w:t>Remote UE/</w:t>
      </w:r>
      <w:r>
        <w:t xml:space="preserve">UE-to-UE Relay to the selected PCF. The PCF determines the 5G ProSe </w:t>
      </w:r>
      <w:r>
        <w:rPr>
          <w:lang w:eastAsia="zh-CN"/>
        </w:rPr>
        <w:t>Remote UE/</w:t>
      </w:r>
      <w:r>
        <w:t xml:space="preserve">UE-to-UE Relay information based on the received 5G ProSe capability as a </w:t>
      </w:r>
      <w:r>
        <w:rPr>
          <w:lang w:eastAsia="zh-CN"/>
        </w:rPr>
        <w:t>Remote UE/</w:t>
      </w:r>
      <w:r>
        <w:t>UE-to-UE Relay.</w:t>
      </w:r>
    </w:p>
    <w:p w14:paraId="7FA6E4CD" w14:textId="77777777" w:rsidR="00A66968" w:rsidRDefault="00A66968" w:rsidP="00A66968">
      <w:pPr>
        <w:pStyle w:val="B1"/>
      </w:pPr>
      <w:r>
        <w:t>-</w:t>
      </w:r>
      <w:r>
        <w:tab/>
        <w:t xml:space="preserve">If the UE supports 5G ProSe capability as a </w:t>
      </w:r>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p>
    <w:p w14:paraId="40A48BC7" w14:textId="5FE71238" w:rsidR="00A66968" w:rsidRDefault="00A66968" w:rsidP="00A66968">
      <w:pPr>
        <w:pStyle w:val="B1"/>
      </w:pPr>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UE-to-UE Relay Information to the UE, as specified in clause 6.1.2.2.2 of TS 23.503</w:t>
      </w:r>
      <w:r w:rsidR="00E113A7">
        <w:t> </w:t>
      </w:r>
      <w:r>
        <w:t>[</w:t>
      </w:r>
      <w:r w:rsidR="007F0204">
        <w:rPr>
          <w:rFonts w:hint="eastAsia"/>
          <w:lang w:eastAsia="zh-CN"/>
        </w:rPr>
        <w:t>13</w:t>
      </w:r>
      <w:r>
        <w:t xml:space="preserve">], and the PCF provides the 5G ProSe </w:t>
      </w:r>
      <w:r>
        <w:rPr>
          <w:lang w:eastAsia="zh-CN"/>
        </w:rPr>
        <w:t>Remote UE/</w:t>
      </w:r>
      <w:r>
        <w:t xml:space="preserve">UE-to-UE Relay Information to the UE by using the procedure as defined in clause 4.2.4.3 "UE Configuration Update procedure for transparent UE Policy Delivery" in </w:t>
      </w:r>
      <w:r w:rsidR="00E113A7">
        <w:t>TS</w:t>
      </w:r>
      <w:r w:rsidR="00E113A7">
        <w:t> </w:t>
      </w:r>
      <w:r w:rsidR="00E113A7">
        <w:t>23.502</w:t>
      </w:r>
      <w:r w:rsidR="00E113A7">
        <w:t> </w:t>
      </w:r>
      <w:r w:rsidR="00E113A7">
        <w:t>[</w:t>
      </w:r>
      <w:r w:rsidRPr="003F17D2">
        <w:rPr>
          <w:rFonts w:eastAsia="SimSun" w:hint="eastAsia"/>
          <w:lang w:eastAsia="zh-CN"/>
        </w:rPr>
        <w:t>8</w:t>
      </w:r>
      <w:r>
        <w:t>].</w:t>
      </w:r>
    </w:p>
    <w:p w14:paraId="03931C26" w14:textId="77777777" w:rsidR="00A66968" w:rsidRDefault="00A66968" w:rsidP="00A66968">
      <w:r>
        <w:t>The PCF may update the 5G ProSe Policy and parameters to the UE in following conditions:</w:t>
      </w:r>
    </w:p>
    <w:p w14:paraId="3DABA2E4" w14:textId="0CE642FB" w:rsidR="00A66968" w:rsidRDefault="00A66968" w:rsidP="00A66968">
      <w:pPr>
        <w:pStyle w:val="B1"/>
      </w:pPr>
      <w:r>
        <w:t>-</w:t>
      </w:r>
      <w:r>
        <w:tab/>
        <w:t xml:space="preserve">UE Mobility, e.g. UE moves from one PLMN to another PLMN. This is achieved by using the procedure of UE Policy Association Modification initiated by the AMF, as defined in clause 4.16.12.1 of </w:t>
      </w:r>
      <w:r w:rsidR="00E113A7">
        <w:t>TS</w:t>
      </w:r>
      <w:r w:rsidR="00E113A7">
        <w:t> </w:t>
      </w:r>
      <w:r w:rsidR="00E113A7">
        <w:t>23.502</w:t>
      </w:r>
      <w:r w:rsidR="00E113A7">
        <w:t> </w:t>
      </w:r>
      <w:r w:rsidR="00E113A7">
        <w:t>[</w:t>
      </w:r>
      <w:r w:rsidRPr="003F17D2">
        <w:rPr>
          <w:rFonts w:eastAsia="SimSun" w:hint="eastAsia"/>
          <w:lang w:eastAsia="zh-CN"/>
        </w:rPr>
        <w:t>8</w:t>
      </w:r>
      <w:r>
        <w:t>].</w:t>
      </w:r>
    </w:p>
    <w:p w14:paraId="7C94CA6F" w14:textId="4EF721F9" w:rsidR="00A66968" w:rsidRDefault="00A66968" w:rsidP="00A66968">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E113A7">
        <w:t>TS</w:t>
      </w:r>
      <w:r w:rsidR="00E113A7">
        <w:t> </w:t>
      </w:r>
      <w:r w:rsidR="00E113A7">
        <w:t>23.502</w:t>
      </w:r>
      <w:r w:rsidR="00E113A7">
        <w:t> </w:t>
      </w:r>
      <w:r w:rsidR="00E113A7">
        <w:t>[</w:t>
      </w:r>
      <w:r w:rsidRPr="003F17D2">
        <w:rPr>
          <w:rFonts w:eastAsia="SimSun" w:hint="eastAsia"/>
          <w:lang w:eastAsia="zh-CN"/>
        </w:rPr>
        <w:t>8</w:t>
      </w:r>
      <w:r>
        <w:t>].</w:t>
      </w:r>
    </w:p>
    <w:p w14:paraId="7326FAB5" w14:textId="7D53DD6B" w:rsidR="00A66968" w:rsidRDefault="00A66968" w:rsidP="00A66968">
      <w:pPr>
        <w:pStyle w:val="B1"/>
      </w:pPr>
      <w:r>
        <w:t>-</w:t>
      </w:r>
      <w:r>
        <w:tab/>
        <w:t xml:space="preserve">When there is a change of service specific parameter as described in clause 4.15.6.7 of </w:t>
      </w:r>
      <w:r w:rsidR="00E113A7">
        <w:t>TS</w:t>
      </w:r>
      <w:r w:rsidR="00E113A7">
        <w:t> </w:t>
      </w:r>
      <w:r w:rsidR="00E113A7">
        <w:t>23.502</w:t>
      </w:r>
      <w:r w:rsidR="00E113A7">
        <w:t> </w:t>
      </w:r>
      <w:r w:rsidR="00E113A7">
        <w:t>[</w:t>
      </w:r>
      <w:r w:rsidRPr="003F17D2">
        <w:rPr>
          <w:rFonts w:eastAsia="SimSun" w:hint="eastAsia"/>
          <w:lang w:eastAsia="zh-CN"/>
        </w:rPr>
        <w:t>8</w:t>
      </w:r>
      <w:r>
        <w:t>].</w:t>
      </w:r>
    </w:p>
    <w:p w14:paraId="396CF1A8" w14:textId="77777777" w:rsidR="00A66968" w:rsidRDefault="00A66968" w:rsidP="00A66968">
      <w:r>
        <w:lastRenderedPageBreak/>
        <w:t>If the serving PLMN is removed from the list of PLMNs in the service authorization parameters, the service authorization is revoked in the UE.</w:t>
      </w:r>
    </w:p>
    <w:p w14:paraId="237F9645" w14:textId="77777777" w:rsidR="00A66968" w:rsidRDefault="00A66968" w:rsidP="00A66968">
      <w:r>
        <w:t>When the UE is roaming, the change of subscription resulting in updates of the service authorization parameters are transferred to the UE by H-PCF via V-PCF.</w:t>
      </w:r>
    </w:p>
    <w:p w14:paraId="70B49F8B" w14:textId="77777777" w:rsidR="00A66968" w:rsidRDefault="00A66968" w:rsidP="00A66968">
      <w:r>
        <w:t xml:space="preserve">The UE may perform UE triggered Policy Provisioning procedure to the PCF as specified in clause 6.2.4 of </w:t>
      </w:r>
      <w:r w:rsidRPr="00350FCC">
        <w:rPr>
          <w:rFonts w:cs="Calibri"/>
        </w:rPr>
        <w:t>TS 23.</w:t>
      </w:r>
      <w:r w:rsidRPr="00350FCC">
        <w:rPr>
          <w:rFonts w:eastAsia="SimSun" w:cs="Calibri" w:hint="eastAsia"/>
          <w:lang w:eastAsia="zh-CN"/>
        </w:rPr>
        <w:t>304</w:t>
      </w:r>
      <w:r w:rsidRPr="00350FCC">
        <w:rPr>
          <w:rFonts w:cs="Calibri"/>
        </w:rPr>
        <w:t> [</w:t>
      </w:r>
      <w:r w:rsidRPr="00350FCC">
        <w:rPr>
          <w:rFonts w:eastAsia="SimSun" w:cs="Calibri" w:hint="eastAsia"/>
          <w:lang w:eastAsia="zh-CN"/>
        </w:rPr>
        <w:t>3</w:t>
      </w:r>
      <w:r w:rsidRPr="00350FCC">
        <w:rPr>
          <w:rFonts w:cs="Calibri"/>
        </w:rPr>
        <w:t>]</w:t>
      </w:r>
      <w:r>
        <w:t xml:space="preserve"> when the UE determines the 5G ProSe Policy and parameters are invalid (e.g. Policy/Parameter is outdated, missing or invalid).</w:t>
      </w:r>
    </w:p>
    <w:p w14:paraId="5C598677" w14:textId="13F099D0" w:rsidR="00A66968" w:rsidRDefault="00A66968" w:rsidP="00A66968">
      <w:pPr>
        <w:pStyle w:val="Heading4"/>
        <w:rPr>
          <w:rFonts w:eastAsia="SimSun"/>
        </w:rPr>
      </w:pPr>
      <w:bookmarkStart w:id="814" w:name="_Toc43388468"/>
      <w:bookmarkStart w:id="815" w:name="_Toc43735704"/>
      <w:bookmarkStart w:id="816" w:name="_Toc50130695"/>
      <w:bookmarkStart w:id="817" w:name="_Toc50134009"/>
      <w:bookmarkStart w:id="818" w:name="_Toc50134349"/>
      <w:bookmarkStart w:id="819" w:name="_Toc50557301"/>
      <w:bookmarkStart w:id="820" w:name="_Toc50548984"/>
      <w:bookmarkStart w:id="821" w:name="_Toc55202293"/>
      <w:bookmarkStart w:id="822" w:name="_Toc57209917"/>
      <w:bookmarkStart w:id="823" w:name="_Toc57366308"/>
      <w:bookmarkStart w:id="824" w:name="_Toc66703753"/>
      <w:bookmarkStart w:id="825" w:name="_Toc101265081"/>
      <w:r>
        <w:rPr>
          <w:rFonts w:eastAsia="SimSun"/>
        </w:rPr>
        <w:t>6.</w:t>
      </w:r>
      <w:r w:rsidR="00495A00">
        <w:rPr>
          <w:rFonts w:eastAsia="SimSun" w:hint="eastAsia"/>
          <w:lang w:eastAsia="zh-CN"/>
        </w:rPr>
        <w:t>8</w:t>
      </w:r>
      <w:r>
        <w:rPr>
          <w:rFonts w:eastAsia="SimSun"/>
        </w:rPr>
        <w:t>.2.2</w:t>
      </w:r>
      <w:r>
        <w:rPr>
          <w:rFonts w:eastAsia="SimSun"/>
        </w:rPr>
        <w:tab/>
        <w:t>The Policy/parameter to a 5G ProSe UE-to-UE Relay</w:t>
      </w:r>
      <w:bookmarkEnd w:id="814"/>
      <w:bookmarkEnd w:id="815"/>
      <w:bookmarkEnd w:id="816"/>
      <w:bookmarkEnd w:id="817"/>
      <w:bookmarkEnd w:id="818"/>
      <w:bookmarkEnd w:id="819"/>
      <w:bookmarkEnd w:id="820"/>
      <w:bookmarkEnd w:id="821"/>
      <w:bookmarkEnd w:id="822"/>
      <w:bookmarkEnd w:id="823"/>
      <w:bookmarkEnd w:id="824"/>
      <w:bookmarkEnd w:id="825"/>
    </w:p>
    <w:p w14:paraId="71885D84"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UE-to-UE Relay:</w:t>
      </w:r>
    </w:p>
    <w:p w14:paraId="17788C70" w14:textId="77777777" w:rsidR="00A66968" w:rsidRDefault="00A66968" w:rsidP="00A66968">
      <w:pPr>
        <w:pStyle w:val="B1"/>
      </w:pPr>
      <w:r>
        <w:t>1)</w:t>
      </w:r>
      <w:r>
        <w:tab/>
        <w:t>Authorisation policy for acting as a 5G ProSe UE-to-UE Relay:</w:t>
      </w:r>
    </w:p>
    <w:p w14:paraId="06B0655B" w14:textId="5EC8C560" w:rsidR="00A66968" w:rsidRDefault="00A66968" w:rsidP="00A66968">
      <w:pPr>
        <w:pStyle w:val="B2"/>
      </w:pPr>
      <w:r>
        <w:t>-</w:t>
      </w:r>
      <w:r>
        <w:tab/>
        <w:t>when the UE is "served by E-UTRA" or "served by NR</w:t>
      </w:r>
      <w:r w:rsidR="004C105C">
        <w:t>"</w:t>
      </w:r>
      <w:r>
        <w:t>:</w:t>
      </w:r>
    </w:p>
    <w:p w14:paraId="382CFE2B" w14:textId="77777777" w:rsidR="00A66968" w:rsidRDefault="00A66968" w:rsidP="00A66968">
      <w:pPr>
        <w:pStyle w:val="B2"/>
      </w:pPr>
      <w:r>
        <w:t>-</w:t>
      </w:r>
      <w:r>
        <w:tab/>
        <w:t>PLMNs in which the UE is authorized to relay traffic for 5G Remote UE accessing UE-to-UE Relays over PC5 reference point.</w:t>
      </w:r>
    </w:p>
    <w:p w14:paraId="311F949C" w14:textId="20D0708B" w:rsidR="00A66968" w:rsidRDefault="00A66968" w:rsidP="00A66968">
      <w:pPr>
        <w:pStyle w:val="B2"/>
      </w:pPr>
      <w:r>
        <w:t>-</w:t>
      </w:r>
      <w:r>
        <w:tab/>
        <w:t>when the UE is "not served by E-UTRA" and "not served by NR</w:t>
      </w:r>
      <w:r w:rsidR="004C105C">
        <w:t>"</w:t>
      </w:r>
      <w:r>
        <w:t>:</w:t>
      </w:r>
    </w:p>
    <w:p w14:paraId="2394E81C" w14:textId="77777777" w:rsidR="00A66968" w:rsidRDefault="00A66968" w:rsidP="00A66968">
      <w:pPr>
        <w:pStyle w:val="B3"/>
      </w:pPr>
      <w:r>
        <w:t>-</w:t>
      </w:r>
      <w:r>
        <w:tab/>
        <w:t>Indicates whether the UE is authorized to be a UE-to-UE Relay over PC5 reference point.</w:t>
      </w:r>
    </w:p>
    <w:p w14:paraId="22993FEF" w14:textId="77777777" w:rsidR="00A66968" w:rsidRDefault="00A66968" w:rsidP="00A66968">
      <w:pPr>
        <w:pStyle w:val="B1"/>
      </w:pPr>
      <w:r>
        <w:t>2)</w:t>
      </w:r>
      <w:r>
        <w:tab/>
        <w:t>Radio parameters when the UE is "not served by E-UTRA" and "not served by NR":</w:t>
      </w:r>
    </w:p>
    <w:p w14:paraId="6C366B6B" w14:textId="2A5AB2B9" w:rsidR="00A66968" w:rsidRDefault="00A66968" w:rsidP="00A66968">
      <w:pPr>
        <w:pStyle w:val="B2"/>
        <w:rPr>
          <w:lang w:eastAsia="zh-CN"/>
        </w:rPr>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E113A7">
        <w:t>TS</w:t>
      </w:r>
      <w:r w:rsidR="00E113A7">
        <w:t> </w:t>
      </w:r>
      <w:r w:rsidR="00E113A7">
        <w:t>38.331</w:t>
      </w:r>
      <w:r w:rsidR="00E113A7">
        <w:t> </w:t>
      </w:r>
      <w:r w:rsidR="00E113A7">
        <w:t>[</w:t>
      </w:r>
      <w:r w:rsidR="00AB4CD8">
        <w:rPr>
          <w:rFonts w:hint="eastAsia"/>
          <w:lang w:val="en-US" w:eastAsia="zh-CN"/>
        </w:rPr>
        <w:t>14</w:t>
      </w:r>
      <w:r>
        <w:t>]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7EC3DF87" w14:textId="77777777" w:rsidR="00A66968" w:rsidRDefault="00A66968" w:rsidP="00A66968">
      <w:pPr>
        <w:pStyle w:val="B1"/>
        <w:rPr>
          <w:lang w:eastAsia="en-US"/>
        </w:rPr>
      </w:pPr>
      <w:r>
        <w:t>3)</w:t>
      </w:r>
      <w:r>
        <w:tab/>
        <w:t>5G ProSe Relay Discovery policy/parameters for 5G ProSe UE-to-UE Relay:</w:t>
      </w:r>
    </w:p>
    <w:p w14:paraId="3B634165" w14:textId="77777777" w:rsidR="00A66968" w:rsidRDefault="00A66968" w:rsidP="00A66968">
      <w:pPr>
        <w:pStyle w:val="B2"/>
      </w:pPr>
      <w:r>
        <w:t>-</w:t>
      </w:r>
      <w:r>
        <w:tab/>
        <w:t>Includes the parameters that enable the UE to perform 5G ProSe Relay Discovery as a UE-to-UE Relay when provisioned from the PCF in the ME or configured in the UICC:</w:t>
      </w:r>
    </w:p>
    <w:p w14:paraId="69D08333" w14:textId="77777777" w:rsidR="00A66968" w:rsidRDefault="00A66968" w:rsidP="00A66968">
      <w:pPr>
        <w:pStyle w:val="B3"/>
      </w:pPr>
      <w:r>
        <w:t>-</w:t>
      </w:r>
      <w:r>
        <w:tab/>
        <w:t>5G ProSe UE-to-UE Relay Discovery parameters (User Info ID, Relay Service Code(s)) as described in clause 6.</w:t>
      </w:r>
      <w:r w:rsidRPr="003F17D2">
        <w:rPr>
          <w:rFonts w:eastAsia="SimSun" w:hint="eastAsia"/>
          <w:lang w:eastAsia="zh-CN"/>
        </w:rPr>
        <w:t>H</w:t>
      </w:r>
      <w:r>
        <w:t>.2.4;</w:t>
      </w:r>
    </w:p>
    <w:p w14:paraId="7F462E9D" w14:textId="77777777" w:rsidR="00A66968" w:rsidRDefault="00A66968" w:rsidP="00A66968">
      <w:pPr>
        <w:pStyle w:val="B3"/>
      </w:pPr>
      <w:r>
        <w:t>-</w:t>
      </w:r>
      <w:r>
        <w:tab/>
        <w:t>Security related content for 5G ProSe Relay Discovery for each 5G ProSe Relay Service Code.</w:t>
      </w:r>
    </w:p>
    <w:p w14:paraId="42773D3D" w14:textId="701D3C77" w:rsidR="00A66968" w:rsidRDefault="00A66968" w:rsidP="00A66968">
      <w:pPr>
        <w:pStyle w:val="Heading4"/>
        <w:rPr>
          <w:rFonts w:eastAsia="SimSun"/>
          <w:lang w:eastAsia="zh-CN"/>
        </w:rPr>
      </w:pPr>
      <w:bookmarkStart w:id="826" w:name="_Toc50130696"/>
      <w:bookmarkStart w:id="827" w:name="_Toc50134010"/>
      <w:bookmarkStart w:id="828" w:name="_Toc50134350"/>
      <w:bookmarkStart w:id="829" w:name="_Toc50557302"/>
      <w:bookmarkStart w:id="830" w:name="_Toc50548985"/>
      <w:bookmarkStart w:id="831" w:name="_Toc55202294"/>
      <w:bookmarkStart w:id="832" w:name="_Toc57209918"/>
      <w:bookmarkStart w:id="833" w:name="_Toc57366309"/>
      <w:bookmarkStart w:id="834" w:name="_Toc66703754"/>
      <w:bookmarkStart w:id="835" w:name="_Toc101265082"/>
      <w:r>
        <w:rPr>
          <w:rFonts w:eastAsia="SimSun"/>
        </w:rPr>
        <w:t>6.</w:t>
      </w:r>
      <w:r w:rsidR="00495A00">
        <w:rPr>
          <w:rFonts w:eastAsia="SimSun" w:hint="eastAsia"/>
          <w:lang w:eastAsia="zh-CN"/>
        </w:rPr>
        <w:t>8</w:t>
      </w:r>
      <w:r>
        <w:rPr>
          <w:rFonts w:eastAsia="SimSun"/>
        </w:rPr>
        <w:t>.2.3</w:t>
      </w:r>
      <w:r>
        <w:rPr>
          <w:rFonts w:eastAsia="SimSun"/>
        </w:rPr>
        <w:tab/>
        <w:t>The Policy/parameter to a 5G ProSe Remote UE</w:t>
      </w:r>
      <w:bookmarkEnd w:id="826"/>
      <w:bookmarkEnd w:id="827"/>
      <w:bookmarkEnd w:id="828"/>
      <w:bookmarkEnd w:id="829"/>
      <w:bookmarkEnd w:id="830"/>
      <w:bookmarkEnd w:id="831"/>
      <w:bookmarkEnd w:id="832"/>
      <w:bookmarkEnd w:id="833"/>
      <w:bookmarkEnd w:id="834"/>
      <w:bookmarkEnd w:id="835"/>
    </w:p>
    <w:p w14:paraId="73751EE7"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Remote UE accessing a UE-to-UE Relay:</w:t>
      </w:r>
    </w:p>
    <w:p w14:paraId="6F2F8AA3" w14:textId="77777777" w:rsidR="00A66968" w:rsidRDefault="00A66968" w:rsidP="00A66968">
      <w:pPr>
        <w:pStyle w:val="B1"/>
      </w:pPr>
      <w:r>
        <w:t>1)</w:t>
      </w:r>
      <w:r>
        <w:tab/>
        <w:t>Authorisation policy for acting as a 5G ProSe Remote UE:</w:t>
      </w:r>
    </w:p>
    <w:p w14:paraId="0DE67FB0" w14:textId="77777777" w:rsidR="00A66968" w:rsidRDefault="00A66968" w:rsidP="00A66968">
      <w:pPr>
        <w:pStyle w:val="B2"/>
      </w:pPr>
      <w:r>
        <w:t>-</w:t>
      </w:r>
      <w:r>
        <w:tab/>
        <w:t>when the UE is "served by E-UTRA" or "served by NR:</w:t>
      </w:r>
    </w:p>
    <w:p w14:paraId="5EBD28C6" w14:textId="77777777" w:rsidR="00A66968" w:rsidRDefault="00A66968" w:rsidP="00A66968">
      <w:pPr>
        <w:pStyle w:val="B3"/>
      </w:pPr>
      <w:r>
        <w:t>-</w:t>
      </w:r>
      <w:r>
        <w:tab/>
        <w:t>PLMNs in which the UE is authorized to access UE-to-UE Relays over PC5 reference point.</w:t>
      </w:r>
    </w:p>
    <w:p w14:paraId="19D229B8" w14:textId="77777777" w:rsidR="00A66968" w:rsidRDefault="00A66968" w:rsidP="00A66968">
      <w:pPr>
        <w:pStyle w:val="B2"/>
      </w:pPr>
      <w:r>
        <w:t>-</w:t>
      </w:r>
      <w:r>
        <w:tab/>
        <w:t>when the UE is "not served by E-UTRA" and "not served by NR:</w:t>
      </w:r>
    </w:p>
    <w:p w14:paraId="2E974000" w14:textId="77777777" w:rsidR="00A66968" w:rsidRDefault="00A66968" w:rsidP="00A66968">
      <w:pPr>
        <w:pStyle w:val="B3"/>
      </w:pPr>
      <w:r>
        <w:t>-</w:t>
      </w:r>
      <w:r>
        <w:tab/>
        <w:t>Indicates whether the UE is authorized to access a UE-to-UE Relay over PC5 reference point.</w:t>
      </w:r>
    </w:p>
    <w:p w14:paraId="7B7F16C3" w14:textId="77777777" w:rsidR="00A66968" w:rsidRDefault="00A66968" w:rsidP="00A66968">
      <w:pPr>
        <w:pStyle w:val="B1"/>
      </w:pPr>
      <w:r>
        <w:t>2)</w:t>
      </w:r>
      <w:r>
        <w:tab/>
        <w:t>Radio parameters when the UE is "not served by E-UTRA" and "not served by NR":</w:t>
      </w:r>
    </w:p>
    <w:p w14:paraId="55994414" w14:textId="2F19DE2B" w:rsidR="00A66968" w:rsidRDefault="00A66968" w:rsidP="00A66968">
      <w:pPr>
        <w:pStyle w:val="B2"/>
      </w:pPr>
      <w:r>
        <w:t>-</w:t>
      </w:r>
      <w:r>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w:t>
      </w:r>
      <w:r w:rsidR="00E113A7">
        <w:t>TS</w:t>
      </w:r>
      <w:r w:rsidR="00E113A7">
        <w:t> </w:t>
      </w:r>
      <w:r w:rsidR="00E113A7">
        <w:t>38.331</w:t>
      </w:r>
      <w:r w:rsidR="00E113A7">
        <w:t> </w:t>
      </w:r>
      <w:r w:rsidR="00E113A7">
        <w:t>[</w:t>
      </w:r>
      <w:r w:rsidR="00AB4CD8">
        <w:rPr>
          <w:rFonts w:hint="eastAsia"/>
          <w:lang w:val="en-US" w:eastAsia="zh-CN"/>
        </w:rPr>
        <w:t>14</w:t>
      </w:r>
      <w:r>
        <w:t xml:space="preserve">] </w:t>
      </w:r>
      <w:r>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73D59C3D" w14:textId="77777777" w:rsidR="00A66968" w:rsidRDefault="00A66968" w:rsidP="00A66968">
      <w:pPr>
        <w:pStyle w:val="B1"/>
      </w:pPr>
      <w:r>
        <w:t>3)</w:t>
      </w:r>
      <w:r>
        <w:tab/>
        <w:t>5G ProSe Relay Discovery policy/parameters for 5G ProSe Remote UE:</w:t>
      </w:r>
    </w:p>
    <w:p w14:paraId="64D7BC5B" w14:textId="77777777" w:rsidR="00A66968" w:rsidRDefault="00A66968" w:rsidP="00A66968">
      <w:pPr>
        <w:pStyle w:val="B2"/>
      </w:pPr>
      <w:r>
        <w:t>-</w:t>
      </w:r>
      <w:r>
        <w:tab/>
        <w:t>Includes the parameters that enable the UE to perform 5G ProSe Relay Discovery as a 5G ProSe Remote UE when provisioned from the PCF in the ME or configured in the UICC:</w:t>
      </w:r>
    </w:p>
    <w:p w14:paraId="4361D3FD" w14:textId="77777777" w:rsidR="00A66968" w:rsidRDefault="00A66968" w:rsidP="004C105C">
      <w:pPr>
        <w:pStyle w:val="B3"/>
      </w:pPr>
      <w:r>
        <w:t>-</w:t>
      </w:r>
      <w:r>
        <w:tab/>
        <w:t>5G ProSe UE-to-UE Relay Discovery parameters (User Info ID, Relay Service Code(s)) as described in clause 6.</w:t>
      </w:r>
      <w:r w:rsidRPr="003F17D2">
        <w:rPr>
          <w:rFonts w:eastAsia="SimSun" w:hint="eastAsia"/>
          <w:lang w:eastAsia="zh-CN"/>
        </w:rPr>
        <w:t>H</w:t>
      </w:r>
      <w:r>
        <w:t>.2.4;</w:t>
      </w:r>
    </w:p>
    <w:p w14:paraId="1B0E5E17" w14:textId="77777777" w:rsidR="00A66968" w:rsidRDefault="00A66968" w:rsidP="004C105C">
      <w:pPr>
        <w:pStyle w:val="B3"/>
      </w:pPr>
      <w:r>
        <w:t>-</w:t>
      </w:r>
      <w:r>
        <w:tab/>
        <w:t>Security related content for 5G ProSe Relay Discovery for each 5G ProSe Relay Service Code.</w:t>
      </w:r>
    </w:p>
    <w:p w14:paraId="113C4F48" w14:textId="2B3AA664" w:rsidR="00A66968" w:rsidRDefault="00A66968" w:rsidP="00A66968">
      <w:pPr>
        <w:pStyle w:val="Heading4"/>
        <w:rPr>
          <w:rFonts w:eastAsia="SimSun"/>
        </w:rPr>
      </w:pPr>
      <w:bookmarkStart w:id="836" w:name="_Toc50130697"/>
      <w:bookmarkStart w:id="837" w:name="_Toc50134011"/>
      <w:bookmarkStart w:id="838" w:name="_Toc50134351"/>
      <w:bookmarkStart w:id="839" w:name="_Toc50557303"/>
      <w:bookmarkStart w:id="840" w:name="_Toc50548986"/>
      <w:bookmarkStart w:id="841" w:name="_Toc55202295"/>
      <w:bookmarkStart w:id="842" w:name="_Toc57209919"/>
      <w:bookmarkStart w:id="843" w:name="_Toc57366310"/>
      <w:bookmarkStart w:id="844" w:name="_Toc66703755"/>
      <w:bookmarkStart w:id="845" w:name="_Toc101265083"/>
      <w:r>
        <w:rPr>
          <w:rFonts w:eastAsia="SimSun"/>
        </w:rPr>
        <w:t>6.</w:t>
      </w:r>
      <w:r w:rsidR="00863DF5">
        <w:rPr>
          <w:rFonts w:eastAsia="SimSun" w:hint="eastAsia"/>
          <w:lang w:eastAsia="zh-CN"/>
        </w:rPr>
        <w:t>8</w:t>
      </w:r>
      <w:r>
        <w:rPr>
          <w:rFonts w:eastAsia="SimSun"/>
        </w:rPr>
        <w:t>.2.4</w:t>
      </w:r>
      <w:r>
        <w:rPr>
          <w:rFonts w:eastAsia="SimSun"/>
        </w:rPr>
        <w:tab/>
        <w:t>5G ProSe UE-to-UE Relay Discovery parameters</w:t>
      </w:r>
      <w:bookmarkEnd w:id="836"/>
      <w:bookmarkEnd w:id="837"/>
      <w:bookmarkEnd w:id="838"/>
      <w:bookmarkEnd w:id="839"/>
      <w:bookmarkEnd w:id="840"/>
      <w:bookmarkEnd w:id="841"/>
      <w:bookmarkEnd w:id="842"/>
      <w:bookmarkEnd w:id="843"/>
      <w:bookmarkEnd w:id="844"/>
      <w:bookmarkEnd w:id="845"/>
    </w:p>
    <w:p w14:paraId="51BA361A" w14:textId="77777777" w:rsidR="00A66968" w:rsidRDefault="00A66968" w:rsidP="00A66968">
      <w:pPr>
        <w:rPr>
          <w:rFonts w:eastAsia="SimSun"/>
        </w:rPr>
      </w:pPr>
      <w:r>
        <w:t>5G ProSe UE-to-UE Relay Discovery parameters include:</w:t>
      </w:r>
    </w:p>
    <w:p w14:paraId="00772D9A" w14:textId="77777777" w:rsidR="004C105C" w:rsidRDefault="004C105C" w:rsidP="00A66968">
      <w:pPr>
        <w:pStyle w:val="B1"/>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Default="004C105C" w:rsidP="00A66968">
      <w:pPr>
        <w:pStyle w:val="B1"/>
      </w:pPr>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03179D92" w14:textId="2E0FB17A" w:rsidR="00A66968" w:rsidRDefault="00A66968" w:rsidP="00A66968">
      <w:pPr>
        <w:pStyle w:val="Heading3"/>
        <w:rPr>
          <w:rFonts w:eastAsia="SimSun"/>
          <w:lang w:eastAsia="zh-CN"/>
        </w:rPr>
      </w:pPr>
      <w:bookmarkStart w:id="846" w:name="_Toc43735705"/>
      <w:bookmarkStart w:id="847" w:name="_Toc43388469"/>
      <w:bookmarkStart w:id="848" w:name="_Toc50130698"/>
      <w:bookmarkStart w:id="849" w:name="_Toc50134012"/>
      <w:bookmarkStart w:id="850" w:name="_Toc50134352"/>
      <w:bookmarkStart w:id="851" w:name="_Toc50557304"/>
      <w:bookmarkStart w:id="852" w:name="_Toc50548987"/>
      <w:bookmarkStart w:id="853" w:name="_Toc55202296"/>
      <w:bookmarkStart w:id="854" w:name="_Toc57209920"/>
      <w:bookmarkStart w:id="855" w:name="_Toc57366311"/>
      <w:bookmarkStart w:id="856" w:name="_Toc66703756"/>
      <w:bookmarkStart w:id="857" w:name="_Toc101265084"/>
      <w:r>
        <w:rPr>
          <w:rFonts w:eastAsia="SimSun"/>
          <w:lang w:eastAsia="zh-CN"/>
        </w:rPr>
        <w:t>6.</w:t>
      </w:r>
      <w:r w:rsidR="00863DF5">
        <w:rPr>
          <w:rFonts w:eastAsia="SimSun" w:hint="eastAsia"/>
          <w:lang w:eastAsia="zh-CN"/>
        </w:rPr>
        <w:t>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846"/>
      <w:bookmarkEnd w:id="847"/>
      <w:bookmarkEnd w:id="848"/>
      <w:bookmarkEnd w:id="849"/>
      <w:bookmarkEnd w:id="850"/>
      <w:bookmarkEnd w:id="851"/>
      <w:bookmarkEnd w:id="852"/>
      <w:bookmarkEnd w:id="853"/>
      <w:bookmarkEnd w:id="854"/>
      <w:bookmarkEnd w:id="855"/>
      <w:bookmarkEnd w:id="856"/>
      <w:bookmarkEnd w:id="857"/>
    </w:p>
    <w:p w14:paraId="3C049AE5" w14:textId="77777777" w:rsidR="00A66968" w:rsidRDefault="00A66968" w:rsidP="00A66968">
      <w:pPr>
        <w:rPr>
          <w:rFonts w:eastAsia="SimSun"/>
        </w:rPr>
      </w:pPr>
      <w:r>
        <w:t>5G ProSe UE-to-UE Relay:</w:t>
      </w:r>
    </w:p>
    <w:p w14:paraId="17B70728" w14:textId="77777777" w:rsidR="00A66968" w:rsidRDefault="00A66968" w:rsidP="00A66968">
      <w:pPr>
        <w:pStyle w:val="B1"/>
      </w:pPr>
      <w:r>
        <w:t>-</w:t>
      </w:r>
      <w:r>
        <w:tab/>
        <w:t>Indicates 5G ProSe capability as a UE-to-UE Relay in the Registration Request message;</w:t>
      </w:r>
    </w:p>
    <w:p w14:paraId="639A4A58" w14:textId="77777777" w:rsidR="00A66968" w:rsidRDefault="00A66968" w:rsidP="00A66968">
      <w:pPr>
        <w:pStyle w:val="B1"/>
      </w:pPr>
      <w:r>
        <w:t>-</w:t>
      </w:r>
      <w:r>
        <w:tab/>
        <w:t>Includes the UE Policy Container with indicating the 5G ProSe UE-to-UE Relay Information Provisioning request during registration procedure;</w:t>
      </w:r>
    </w:p>
    <w:p w14:paraId="3122F061" w14:textId="77777777" w:rsidR="00A66968" w:rsidRDefault="00A66968" w:rsidP="00A66968">
      <w:pPr>
        <w:pStyle w:val="B1"/>
        <w:rPr>
          <w:lang w:eastAsia="zh-CN"/>
        </w:rPr>
      </w:pPr>
      <w:r>
        <w:t>-</w:t>
      </w:r>
      <w:r>
        <w:tab/>
        <w:t>Receive and enforce the Policy and parameter as 5G ProSe UE-to-UE Relay.</w:t>
      </w:r>
    </w:p>
    <w:p w14:paraId="246C8DFC" w14:textId="77777777" w:rsidR="00A66968" w:rsidRDefault="00A66968" w:rsidP="00A66968">
      <w:pPr>
        <w:pStyle w:val="B1"/>
        <w:rPr>
          <w:lang w:eastAsia="zh-CN"/>
        </w:rPr>
      </w:pPr>
      <w:r>
        <w:rPr>
          <w:lang w:eastAsia="zh-CN"/>
        </w:rPr>
        <w:t>-</w:t>
      </w:r>
      <w:r>
        <w:rPr>
          <w:lang w:eastAsia="zh-CN"/>
        </w:rPr>
        <w:tab/>
        <w:t>Act as a 5G ProSe UE-to-UE Relay for direct discovery and communication.</w:t>
      </w:r>
    </w:p>
    <w:p w14:paraId="738FC0BB" w14:textId="77777777" w:rsidR="00A66968" w:rsidRDefault="00A66968" w:rsidP="00A66968">
      <w:pPr>
        <w:rPr>
          <w:lang w:eastAsia="zh-CN"/>
        </w:rPr>
      </w:pPr>
      <w:r>
        <w:rPr>
          <w:lang w:eastAsia="zh-CN"/>
        </w:rPr>
        <w:t>5G ProSe Remote UE:</w:t>
      </w:r>
    </w:p>
    <w:p w14:paraId="6CE1AB02" w14:textId="77777777" w:rsidR="00A66968" w:rsidRDefault="00A66968" w:rsidP="00A66968">
      <w:pPr>
        <w:pStyle w:val="B1"/>
        <w:rPr>
          <w:lang w:eastAsia="zh-CN"/>
        </w:rPr>
      </w:pPr>
      <w:r>
        <w:rPr>
          <w:lang w:eastAsia="zh-CN"/>
        </w:rPr>
        <w:t>-</w:t>
      </w:r>
      <w:r>
        <w:rPr>
          <w:lang w:eastAsia="zh-CN"/>
        </w:rPr>
        <w:tab/>
        <w:t>Indicates 5G ProSe capability as a Remote UE accessing UE-to-UE Relay in the Registration Request message;</w:t>
      </w:r>
    </w:p>
    <w:p w14:paraId="286A6D48" w14:textId="77777777" w:rsidR="00A66968" w:rsidRDefault="00A66968" w:rsidP="00A66968">
      <w:pPr>
        <w:pStyle w:val="B1"/>
        <w:rPr>
          <w:lang w:eastAsia="zh-CN"/>
        </w:rPr>
      </w:pPr>
      <w:r>
        <w:rPr>
          <w:lang w:eastAsia="zh-CN"/>
        </w:rPr>
        <w:t>-</w:t>
      </w:r>
      <w:r>
        <w:rPr>
          <w:lang w:eastAsia="zh-CN"/>
        </w:rPr>
        <w:tab/>
        <w:t>Includes the UE Policy Container with indicating the 5G ProSe Remote UE accessing a UE-to-UE Relay Information Provisioning request during registration procedure;</w:t>
      </w:r>
    </w:p>
    <w:p w14:paraId="15EF18E2" w14:textId="77777777" w:rsidR="00A66968" w:rsidRDefault="00A66968" w:rsidP="00A66968">
      <w:pPr>
        <w:pStyle w:val="B1"/>
        <w:rPr>
          <w:lang w:eastAsia="zh-CN"/>
        </w:rPr>
      </w:pPr>
      <w:r>
        <w:rPr>
          <w:lang w:eastAsia="zh-CN"/>
        </w:rPr>
        <w:t>-</w:t>
      </w:r>
      <w:r>
        <w:rPr>
          <w:lang w:eastAsia="zh-CN"/>
        </w:rPr>
        <w:tab/>
        <w:t>Receive and enforce the Policy and parameter as 5G ProSe Remote UE accessing a UE-to-UE Relay.</w:t>
      </w:r>
    </w:p>
    <w:p w14:paraId="109A52A6" w14:textId="77777777" w:rsidR="00A66968" w:rsidRDefault="00A66968" w:rsidP="00A66968">
      <w:pPr>
        <w:pStyle w:val="B1"/>
        <w:rPr>
          <w:lang w:eastAsia="zh-CN"/>
        </w:rPr>
      </w:pPr>
      <w:r>
        <w:rPr>
          <w:lang w:eastAsia="zh-CN"/>
        </w:rPr>
        <w:t>-</w:t>
      </w:r>
      <w:r>
        <w:rPr>
          <w:lang w:eastAsia="zh-CN"/>
        </w:rPr>
        <w:tab/>
        <w:t>Act as a 5G ProSe Remote UE for direct discovery and communication.</w:t>
      </w:r>
    </w:p>
    <w:p w14:paraId="0B6154CB" w14:textId="77777777" w:rsidR="00A66968" w:rsidRDefault="00A66968" w:rsidP="00A66968">
      <w:r>
        <w:t>AMF:</w:t>
      </w:r>
    </w:p>
    <w:p w14:paraId="2FFEA2D9" w14:textId="77777777" w:rsidR="00A66968" w:rsidRDefault="00A66968" w:rsidP="00A66968">
      <w:pPr>
        <w:pStyle w:val="B1"/>
      </w:pPr>
      <w:r>
        <w:t>-</w:t>
      </w:r>
      <w:r>
        <w:tab/>
        <w:t>Determine whether UE is authorized to be a 5G ProSe Remote UE/UE-to-UE Relay;</w:t>
      </w:r>
    </w:p>
    <w:p w14:paraId="56BA3406" w14:textId="77777777" w:rsidR="00A66968" w:rsidRDefault="00A66968" w:rsidP="00A66968">
      <w:pPr>
        <w:pStyle w:val="B1"/>
      </w:pPr>
      <w:r>
        <w:t>-</w:t>
      </w:r>
      <w:r>
        <w:tab/>
        <w:t>Select a PCF capable of authorization Policy and parameter for 5G ProSe Remote UE/UE-to-UE Relay;</w:t>
      </w:r>
    </w:p>
    <w:p w14:paraId="406AB82D" w14:textId="77777777" w:rsidR="00A66968" w:rsidRDefault="00A66968" w:rsidP="00A66968">
      <w:pPr>
        <w:pStyle w:val="B1"/>
      </w:pPr>
      <w:r>
        <w:t>-</w:t>
      </w:r>
      <w:r>
        <w:tab/>
        <w:t>Forward UE's PC5 Capability for 5G ProSe Remote UE/UE-to-UE Relay to PCF.</w:t>
      </w:r>
    </w:p>
    <w:p w14:paraId="592862B3" w14:textId="77777777" w:rsidR="00A66968" w:rsidRDefault="00A66968" w:rsidP="00A66968">
      <w:r>
        <w:t>PCF:</w:t>
      </w:r>
    </w:p>
    <w:p w14:paraId="7D5F4A62" w14:textId="77777777" w:rsidR="00A66968" w:rsidRPr="003F17D2" w:rsidRDefault="00A66968" w:rsidP="00A66968">
      <w:pPr>
        <w:pStyle w:val="B1"/>
        <w:rPr>
          <w:rFonts w:eastAsia="SimSun"/>
          <w:lang w:eastAsia="zh-CN"/>
        </w:rPr>
      </w:pPr>
      <w:r>
        <w:t>-</w:t>
      </w:r>
      <w:r>
        <w:tab/>
        <w:t>Send the Authorization Policy and parameter to 5G ProSe Remote UE/UE-to-UE Relay.</w:t>
      </w:r>
    </w:p>
    <w:p w14:paraId="1789A272" w14:textId="5150C851" w:rsidR="007135EF" w:rsidRPr="008A747B" w:rsidRDefault="007135EF" w:rsidP="007135EF">
      <w:pPr>
        <w:pStyle w:val="Heading2"/>
        <w:rPr>
          <w:lang w:eastAsia="zh-CN"/>
        </w:rPr>
      </w:pPr>
      <w:bookmarkStart w:id="858" w:name="_Toc54707013"/>
      <w:bookmarkStart w:id="859" w:name="_Toc101265085"/>
      <w:r>
        <w:lastRenderedPageBreak/>
        <w:t>6.</w:t>
      </w:r>
      <w:r>
        <w:rPr>
          <w:rFonts w:hint="eastAsia"/>
          <w:lang w:eastAsia="zh-CN"/>
        </w:rPr>
        <w:t>9</w:t>
      </w:r>
      <w:r w:rsidRPr="008A747B">
        <w:tab/>
        <w:t xml:space="preserve">Solution </w:t>
      </w:r>
      <w:r>
        <w:t>#</w:t>
      </w:r>
      <w:r>
        <w:rPr>
          <w:rFonts w:hint="eastAsia"/>
          <w:lang w:eastAsia="zh-CN"/>
        </w:rPr>
        <w:t>9</w:t>
      </w:r>
      <w:r w:rsidRPr="008A747B">
        <w:t xml:space="preserve">: </w:t>
      </w:r>
      <w:r>
        <w:t xml:space="preserve">Model A discovery for </w:t>
      </w:r>
      <w:r w:rsidRPr="008A747B">
        <w:t xml:space="preserve">5G </w:t>
      </w:r>
      <w:r>
        <w:t xml:space="preserve">ProSe Layer-3 </w:t>
      </w:r>
      <w:r w:rsidRPr="008A747B">
        <w:t>UE-to-UE Relay</w:t>
      </w:r>
      <w:bookmarkEnd w:id="858"/>
      <w:r>
        <w:t xml:space="preserve"> scenario</w:t>
      </w:r>
      <w:bookmarkEnd w:id="859"/>
    </w:p>
    <w:p w14:paraId="1629A19E" w14:textId="1D7D5126" w:rsidR="007135EF" w:rsidRPr="008A747B" w:rsidRDefault="007135EF" w:rsidP="007135EF">
      <w:pPr>
        <w:pStyle w:val="Heading3"/>
      </w:pPr>
      <w:bookmarkStart w:id="860" w:name="_Toc54707014"/>
      <w:bookmarkStart w:id="861" w:name="_Toc101265086"/>
      <w:r>
        <w:t>6.</w:t>
      </w:r>
      <w:r w:rsidR="008329DE">
        <w:rPr>
          <w:rFonts w:hint="eastAsia"/>
          <w:lang w:eastAsia="zh-CN"/>
        </w:rPr>
        <w:t>9</w:t>
      </w:r>
      <w:r w:rsidRPr="008A747B">
        <w:t>.1</w:t>
      </w:r>
      <w:r w:rsidRPr="008A747B">
        <w:tab/>
        <w:t>Description</w:t>
      </w:r>
      <w:bookmarkEnd w:id="860"/>
      <w:bookmarkEnd w:id="861"/>
    </w:p>
    <w:p w14:paraId="5629F8B3" w14:textId="77777777" w:rsidR="007135EF" w:rsidRPr="008A747B" w:rsidRDefault="007135EF" w:rsidP="007135EF">
      <w:r w:rsidRPr="008A747B">
        <w:t xml:space="preserve">In this solution, the 5G </w:t>
      </w:r>
      <w:r>
        <w:t xml:space="preserve">ProSe </w:t>
      </w:r>
      <w:r w:rsidRPr="008A747B">
        <w:t xml:space="preserve">UE-to-UE Relay operations </w:t>
      </w:r>
      <w:r>
        <w:t>follow</w:t>
      </w:r>
      <w:r w:rsidRPr="008A747B">
        <w:t xml:space="preserve"> with the following principles:</w:t>
      </w:r>
    </w:p>
    <w:p w14:paraId="0FECDA70" w14:textId="77777777" w:rsidR="004C105C" w:rsidRDefault="004C105C" w:rsidP="004C105C">
      <w:pPr>
        <w:pStyle w:val="B1"/>
      </w:pPr>
      <w:r>
        <w:t>-</w:t>
      </w:r>
      <w:r>
        <w:tab/>
        <w:t>The 5G ProSe UE-to-UE Relay sends out a Relay Announcement message periodically, announcing its availability for serving other UEs in the area.</w:t>
      </w:r>
    </w:p>
    <w:p w14:paraId="6150BC50" w14:textId="77777777" w:rsidR="004C105C" w:rsidRDefault="004C105C" w:rsidP="004C105C">
      <w:pPr>
        <w:pStyle w:val="B1"/>
      </w:pPr>
      <w:r>
        <w:t>-</w:t>
      </w:r>
      <w:r>
        <w:tab/>
        <w:t>A 5G ProSe-enabled UE decides if it can be connected via a 5G ProSe UE-to-UE relay by sending a message to the relay, so that the relay can add the UE into its neighbour list.</w:t>
      </w:r>
    </w:p>
    <w:p w14:paraId="6F2ACFE8" w14:textId="77777777" w:rsidR="004C105C" w:rsidRDefault="004C105C" w:rsidP="004C105C">
      <w:pPr>
        <w:pStyle w:val="B1"/>
      </w:pPr>
      <w:r>
        <w:t>-</w:t>
      </w:r>
      <w:r>
        <w:tab/>
        <w:t>For supporting more than one hop, if required in the future, a hop count per UE in the announcement message could be added if/when multi-hop is added.</w:t>
      </w:r>
    </w:p>
    <w:p w14:paraId="3F3FE306" w14:textId="77777777" w:rsidR="004C105C" w:rsidRDefault="004C105C" w:rsidP="004C105C">
      <w:pPr>
        <w:pStyle w:val="B1"/>
      </w:pPr>
      <w:r>
        <w:t>-</w:t>
      </w:r>
      <w:r>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4E506DE3" w14:textId="492C2C5A" w:rsidR="007135EF" w:rsidRDefault="007135EF" w:rsidP="007135EF">
      <w:pPr>
        <w:pStyle w:val="Heading3"/>
      </w:pPr>
      <w:bookmarkStart w:id="862" w:name="_Toc54707015"/>
      <w:bookmarkStart w:id="863" w:name="_Toc101265087"/>
      <w:r>
        <w:t>6.</w:t>
      </w:r>
      <w:r w:rsidR="008329DE">
        <w:rPr>
          <w:rFonts w:hint="eastAsia"/>
          <w:lang w:eastAsia="zh-CN"/>
        </w:rPr>
        <w:t>9</w:t>
      </w:r>
      <w:r w:rsidRPr="008A747B">
        <w:t>.2</w:t>
      </w:r>
      <w:r w:rsidRPr="008A747B">
        <w:tab/>
        <w:t>Procedures</w:t>
      </w:r>
      <w:bookmarkEnd w:id="862"/>
      <w:bookmarkEnd w:id="863"/>
    </w:p>
    <w:p w14:paraId="1EC35341" w14:textId="77777777" w:rsidR="007135EF" w:rsidRDefault="007135EF" w:rsidP="007135EF">
      <w:pPr>
        <w:pStyle w:val="TH"/>
      </w:pPr>
      <w:r>
        <w:object w:dxaOrig="14490" w:dyaOrig="10050" w14:anchorId="3D058344">
          <v:shape id="_x0000_i1046" type="#_x0000_t75" style="width:481.6pt;height:334.2pt" o:ole="">
            <v:imagedata r:id="rId55" o:title=""/>
          </v:shape>
          <o:OLEObject Type="Embed" ProgID="Visio.Drawing.11" ShapeID="_x0000_i1046" DrawAspect="Content" ObjectID="_1711877926" r:id="rId56"/>
        </w:object>
      </w:r>
    </w:p>
    <w:p w14:paraId="465DA9EC" w14:textId="5973221F" w:rsidR="007135EF" w:rsidRDefault="007135EF" w:rsidP="007135EF">
      <w:pPr>
        <w:pStyle w:val="TF"/>
        <w:rPr>
          <w:lang w:eastAsia="zh-CN"/>
        </w:rPr>
      </w:pPr>
      <w:r>
        <w:rPr>
          <w:lang w:eastAsia="zh-CN"/>
        </w:rPr>
        <w:t>Figure 6.</w:t>
      </w:r>
      <w:r w:rsidR="00541F44">
        <w:rPr>
          <w:rFonts w:hint="eastAsia"/>
          <w:lang w:eastAsia="zh-CN"/>
        </w:rPr>
        <w:t>9</w:t>
      </w:r>
      <w:r>
        <w:rPr>
          <w:lang w:eastAsia="zh-CN"/>
        </w:rPr>
        <w:t>.2-1: 5G ProSe UE-to-UE Relay operation</w:t>
      </w:r>
    </w:p>
    <w:p w14:paraId="124C9D40" w14:textId="6BE61652" w:rsidR="007135EF" w:rsidRDefault="007135EF" w:rsidP="007135EF">
      <w:pPr>
        <w:rPr>
          <w:lang w:eastAsia="zh-CN"/>
        </w:rPr>
      </w:pPr>
      <w:r>
        <w:rPr>
          <w:lang w:eastAsia="zh-CN"/>
        </w:rPr>
        <w:t>Figure 6.</w:t>
      </w:r>
      <w:r w:rsidR="00541F44">
        <w:rPr>
          <w:rFonts w:hint="eastAsia"/>
          <w:lang w:eastAsia="zh-CN"/>
        </w:rPr>
        <w:t>9</w:t>
      </w:r>
      <w:r>
        <w:rPr>
          <w:lang w:eastAsia="zh-CN"/>
        </w:rPr>
        <w:t>.2-1 provides an example operation for the 5G ProSe UE-to-UE Relay</w:t>
      </w:r>
    </w:p>
    <w:p w14:paraId="6A8FFDF6" w14:textId="77777777" w:rsidR="004C105C" w:rsidRDefault="004C105C" w:rsidP="004C105C">
      <w:pPr>
        <w:pStyle w:val="B1"/>
        <w:rPr>
          <w:lang w:val="en-US" w:eastAsia="ko-KR"/>
        </w:rPr>
      </w:pPr>
      <w:r>
        <w:rPr>
          <w:lang w:val="en-US" w:eastAsia="ko-KR"/>
        </w:rPr>
        <w:t>1.</w:t>
      </w:r>
      <w:r>
        <w:rPr>
          <w:lang w:val="en-US" w:eastAsia="ko-KR"/>
        </w:rPr>
        <w:tab/>
        <w:t>Authorization /parameter provisioning for UE-to-UE Relay Service has been performed.</w:t>
      </w:r>
    </w:p>
    <w:p w14:paraId="7DAB789A" w14:textId="77777777" w:rsidR="004C105C" w:rsidRDefault="004C105C" w:rsidP="004C105C">
      <w:pPr>
        <w:pStyle w:val="B1"/>
        <w:rPr>
          <w:lang w:val="en-US" w:eastAsia="ko-KR"/>
        </w:rPr>
      </w:pPr>
      <w:r>
        <w:rPr>
          <w:lang w:val="en-US" w:eastAsia="ko-KR"/>
        </w:rPr>
        <w:lastRenderedPageBreak/>
        <w:t>2a.</w:t>
      </w:r>
      <w:r>
        <w:rPr>
          <w:lang w:val="en-US" w:eastAsia="ko-KR"/>
        </w:rPr>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77777777" w:rsidR="004C105C" w:rsidRDefault="004C105C" w:rsidP="004C105C">
      <w:pPr>
        <w:pStyle w:val="B1"/>
        <w:rPr>
          <w:lang w:val="en-US" w:eastAsia="ko-KR"/>
        </w:rPr>
      </w:pPr>
      <w:r>
        <w:rPr>
          <w:lang w:val="en-US" w:eastAsia="ko-KR"/>
        </w:rPr>
        <w:t>2b.</w:t>
      </w:r>
      <w:r>
        <w:rPr>
          <w:lang w:val="en-US" w:eastAsia="ko-KR"/>
        </w:rPr>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 Response message to the relay. The relay will add the UE ID into its target UE list.</w:t>
      </w:r>
    </w:p>
    <w:p w14:paraId="4366DA08" w14:textId="450A1F5E" w:rsidR="007135EF" w:rsidRDefault="007135EF" w:rsidP="004C105C">
      <w:pPr>
        <w:pStyle w:val="EditorsNote"/>
        <w:rPr>
          <w:rFonts w:eastAsia="SimSun"/>
          <w:lang w:val="en-US" w:eastAsia="zh-CN"/>
        </w:rPr>
      </w:pPr>
      <w:r w:rsidRPr="00E35EFF">
        <w:rPr>
          <w:rFonts w:eastAsia="SimSun"/>
          <w:lang w:val="en-US" w:eastAsia="en-US"/>
        </w:rPr>
        <w:t>Editor's note:</w:t>
      </w:r>
      <w:r w:rsidR="004C105C">
        <w:rPr>
          <w:rFonts w:eastAsia="SimSun"/>
          <w:lang w:val="en-US" w:eastAsia="en-US"/>
        </w:rPr>
        <w:tab/>
      </w:r>
      <w:r w:rsidRPr="00E35EFF">
        <w:rPr>
          <w:rFonts w:eastAsia="SimSun"/>
          <w:lang w:val="en-US" w:eastAsia="en-US"/>
        </w:rPr>
        <w:t>If the response message is a new type of PC5 signaling message is FFS.</w:t>
      </w:r>
    </w:p>
    <w:p w14:paraId="0CE34CD7" w14:textId="77777777" w:rsidR="004C105C" w:rsidRDefault="004C105C" w:rsidP="004C105C">
      <w:pPr>
        <w:pStyle w:val="B1"/>
        <w:rPr>
          <w:rFonts w:eastAsiaTheme="minorEastAsia"/>
          <w:lang w:eastAsia="zh-CN"/>
        </w:rPr>
      </w:pPr>
      <w:r>
        <w:rPr>
          <w:rFonts w:eastAsiaTheme="minorEastAsia"/>
          <w:lang w:eastAsia="zh-CN"/>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Default="004C105C" w:rsidP="004C105C">
      <w:pPr>
        <w:pStyle w:val="B1"/>
        <w:rPr>
          <w:rFonts w:eastAsiaTheme="minorEastAsia"/>
          <w:lang w:eastAsia="zh-CN"/>
        </w:rPr>
      </w:pPr>
      <w:r>
        <w:rPr>
          <w:rFonts w:eastAsiaTheme="minorEastAsia"/>
          <w:lang w:eastAsia="zh-CN"/>
        </w:rPr>
        <w:t>4a, 4b.</w:t>
      </w:r>
      <w:r>
        <w:rPr>
          <w:rFonts w:eastAsiaTheme="minorEastAsia"/>
          <w:lang w:eastAsia="zh-CN"/>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Default="004C105C" w:rsidP="004C105C">
      <w:pPr>
        <w:pStyle w:val="B1"/>
        <w:rPr>
          <w:rFonts w:eastAsiaTheme="minorEastAsia"/>
          <w:lang w:eastAsia="zh-CN"/>
        </w:rPr>
      </w:pPr>
      <w:r>
        <w:rPr>
          <w:rFonts w:eastAsiaTheme="minorEastAsia"/>
          <w:lang w:eastAsia="zh-CN"/>
        </w:rPr>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877278" w:rsidRDefault="007135EF" w:rsidP="007135EF">
      <w:pPr>
        <w:pStyle w:val="Heading3"/>
        <w:rPr>
          <w:lang w:eastAsia="zh-CN"/>
        </w:rPr>
      </w:pPr>
      <w:bookmarkStart w:id="864" w:name="_Toc54707016"/>
      <w:bookmarkStart w:id="865" w:name="_Toc101265088"/>
      <w:r>
        <w:rPr>
          <w:lang w:eastAsia="zh-CN"/>
        </w:rPr>
        <w:t>6.</w:t>
      </w:r>
      <w:r w:rsidR="003C36B3">
        <w:rPr>
          <w:rFonts w:hint="eastAsia"/>
          <w:lang w:eastAsia="zh-CN"/>
        </w:rPr>
        <w:t>9</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64"/>
      <w:bookmarkEnd w:id="865"/>
    </w:p>
    <w:p w14:paraId="5C966C96" w14:textId="77777777" w:rsidR="004C105C" w:rsidRDefault="004C105C" w:rsidP="007135EF">
      <w:pPr>
        <w:pStyle w:val="B1"/>
      </w:pPr>
      <w:r>
        <w:t>-</w:t>
      </w:r>
      <w:r>
        <w:tab/>
        <w:t>For IP traffic, the UE-to-UE Relay acts as an IP router and DNS server.</w:t>
      </w:r>
    </w:p>
    <w:p w14:paraId="0BDBA06C" w14:textId="77777777" w:rsidR="004C105C" w:rsidRDefault="004C105C" w:rsidP="007135EF">
      <w:pPr>
        <w:pStyle w:val="B1"/>
      </w:pPr>
      <w:r>
        <w:t>-</w:t>
      </w:r>
      <w:r>
        <w:tab/>
        <w:t>For non-IP traffic, the UE-to-UE Relay performs traffic relaying based on a mapping between the links with source UE and the links with target UE.</w:t>
      </w:r>
    </w:p>
    <w:p w14:paraId="3A8B85C0" w14:textId="68D922B8" w:rsidR="009F6984" w:rsidRPr="00BC4377" w:rsidRDefault="009F6984" w:rsidP="009F6984">
      <w:pPr>
        <w:pStyle w:val="Heading2"/>
        <w:rPr>
          <w:lang w:eastAsia="zh-CN"/>
        </w:rPr>
      </w:pPr>
      <w:bookmarkStart w:id="866" w:name="_Toc92987387"/>
      <w:bookmarkStart w:id="867" w:name="_Toc101265089"/>
      <w:r w:rsidRPr="00BC4377">
        <w:t>6</w:t>
      </w:r>
      <w:r>
        <w:t>.</w:t>
      </w:r>
      <w:r>
        <w:rPr>
          <w:rFonts w:hint="eastAsia"/>
          <w:lang w:eastAsia="zh-CN"/>
        </w:rPr>
        <w:t>10</w:t>
      </w:r>
      <w:r>
        <w:tab/>
        <w:t>Solution #</w:t>
      </w:r>
      <w:r>
        <w:rPr>
          <w:rFonts w:hint="eastAsia"/>
          <w:lang w:eastAsia="zh-CN"/>
        </w:rPr>
        <w:t>10</w:t>
      </w:r>
      <w:r w:rsidRPr="00BC4377">
        <w:t xml:space="preserve">: </w:t>
      </w:r>
      <w:bookmarkEnd w:id="866"/>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867"/>
    </w:p>
    <w:p w14:paraId="1596EE7E" w14:textId="124AAD78" w:rsidR="009F6984" w:rsidRPr="00BC4377" w:rsidRDefault="0013312C" w:rsidP="009F6984">
      <w:pPr>
        <w:pStyle w:val="Heading3"/>
      </w:pPr>
      <w:bookmarkStart w:id="868" w:name="_Toc92987388"/>
      <w:bookmarkStart w:id="869" w:name="_Toc101265090"/>
      <w:r>
        <w:t>6.</w:t>
      </w:r>
      <w:r>
        <w:rPr>
          <w:rFonts w:hint="eastAsia"/>
          <w:lang w:eastAsia="zh-CN"/>
        </w:rPr>
        <w:t>10</w:t>
      </w:r>
      <w:r w:rsidR="009F6984" w:rsidRPr="00BC4377">
        <w:t>.1</w:t>
      </w:r>
      <w:r w:rsidR="009F6984" w:rsidRPr="00BC4377">
        <w:tab/>
        <w:t>Description</w:t>
      </w:r>
      <w:bookmarkEnd w:id="868"/>
      <w:bookmarkEnd w:id="869"/>
    </w:p>
    <w:p w14:paraId="00E3BD08" w14:textId="77777777" w:rsidR="004C105C" w:rsidRDefault="004C105C" w:rsidP="009F6984">
      <w:pPr>
        <w:rPr>
          <w:rFonts w:eastAsia="DengXian"/>
          <w:lang w:eastAsia="zh-CN"/>
        </w:rPr>
      </w:pPr>
      <w:r>
        <w:rPr>
          <w:rFonts w:eastAsia="DengXian"/>
          <w:lang w:eastAsia="zh-CN"/>
        </w:rPr>
        <w:t>This solution applies to Key Issue #1 "Support of UE-to-UE Relay". The Model A discovery and Model B discovery procedures proposed in this solution are common procedures applicable for both Layer-2 UE-to-UE Relay and Layer-3 UE-to-UE Relay.</w:t>
      </w:r>
    </w:p>
    <w:p w14:paraId="0C0F292B" w14:textId="294ADE54" w:rsidR="004C105C" w:rsidRDefault="004C105C" w:rsidP="009F6984">
      <w:pPr>
        <w:rPr>
          <w:rFonts w:eastAsia="DengXian"/>
          <w:lang w:eastAsia="zh-CN"/>
        </w:rPr>
      </w:pPr>
      <w:r>
        <w:rPr>
          <w:rFonts w:eastAsia="DengXian"/>
          <w:lang w:eastAsia="zh-CN"/>
        </w:rPr>
        <w:t xml:space="preserve">This solution is a consolidated solution for UE-to-UE Relay discovery and selection based on sol#8 alt2(Model B discovery) and sol#11(Model A discovery) of </w:t>
      </w:r>
      <w:r w:rsidR="00E113A7">
        <w:rPr>
          <w:rFonts w:eastAsia="DengXian"/>
          <w:lang w:eastAsia="zh-CN"/>
        </w:rPr>
        <w:t>TR 23.752 [</w:t>
      </w:r>
      <w:r>
        <w:rPr>
          <w:rFonts w:eastAsia="DengXian"/>
          <w:lang w:eastAsia="zh-CN"/>
        </w:rPr>
        <w:t>2].</w:t>
      </w:r>
    </w:p>
    <w:p w14:paraId="662472CE" w14:textId="77777777" w:rsidR="004C105C" w:rsidRDefault="004C105C" w:rsidP="009F6984">
      <w:pPr>
        <w:rPr>
          <w:rFonts w:eastAsia="DengXian"/>
          <w:lang w:eastAsia="zh-CN"/>
        </w:rPr>
      </w:pPr>
      <w:r>
        <w:rPr>
          <w:rFonts w:eastAsia="DengXian"/>
          <w:lang w:eastAsia="zh-C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Default="004C105C" w:rsidP="004C105C">
      <w:pPr>
        <w:pStyle w:val="NO"/>
        <w:rPr>
          <w:rFonts w:eastAsia="DengXian"/>
          <w:lang w:eastAsia="zh-CN"/>
        </w:rPr>
      </w:pPr>
      <w:r>
        <w:rPr>
          <w:rFonts w:eastAsia="DengXian"/>
          <w:lang w:eastAsia="zh-CN"/>
        </w:rPr>
        <w:t>NOTE:</w:t>
      </w:r>
      <w:r>
        <w:rPr>
          <w:rFonts w:eastAsia="DengXian"/>
          <w:lang w:eastAsia="zh-CN"/>
        </w:rPr>
        <w:tab/>
        <w:t>Source UE, target UE, UE-to-UE Relay decide the RSC used for UE-to-UE Relay discovery based on the Policy/Parameter Provisioning solutions of KI#6 (Support of PC5 Service Authorization and Policy/Parameter Provisioning).</w:t>
      </w:r>
    </w:p>
    <w:p w14:paraId="60AE0553" w14:textId="77777777" w:rsidR="004C105C" w:rsidRDefault="004C105C" w:rsidP="009F6984">
      <w:pPr>
        <w:rPr>
          <w:rFonts w:eastAsia="DengXian"/>
          <w:lang w:eastAsia="zh-CN"/>
        </w:rPr>
      </w:pPr>
      <w:r>
        <w:rPr>
          <w:rFonts w:eastAsia="DengXian"/>
          <w:lang w:eastAsia="zh-CN"/>
        </w:rPr>
        <w:t>This solution doesn't assume the discovery procedure is followed by communication procedure, thus the UE-to-UE Relay doesn't store info for the communication setup in future.</w:t>
      </w:r>
    </w:p>
    <w:p w14:paraId="221ACEC3" w14:textId="77777777" w:rsidR="004C105C" w:rsidRDefault="004C105C" w:rsidP="009F6984">
      <w:pPr>
        <w:rPr>
          <w:rFonts w:eastAsia="DengXian"/>
          <w:lang w:eastAsia="zh-CN"/>
        </w:rPr>
      </w:pPr>
      <w:r>
        <w:rPr>
          <w:rFonts w:eastAsia="DengXian"/>
          <w:lang w:eastAsia="zh-CN"/>
        </w:rPr>
        <w:lastRenderedPageBreak/>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Default="004C105C" w:rsidP="009F6984">
      <w:pPr>
        <w:rPr>
          <w:rFonts w:eastAsia="DengXian"/>
          <w:lang w:eastAsia="zh-CN"/>
        </w:rPr>
      </w:pPr>
      <w:r>
        <w:rPr>
          <w:rFonts w:eastAsia="DengXian"/>
          <w:lang w:eastAsia="zh-C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756D185A" w:rsidR="009F6984" w:rsidRPr="006354C2" w:rsidRDefault="009F6984" w:rsidP="009F6984">
      <w:pPr>
        <w:pStyle w:val="EditorsNote"/>
        <w:rPr>
          <w:rFonts w:eastAsia="DengXian"/>
          <w:lang w:eastAsia="zh-CN"/>
        </w:rPr>
      </w:pPr>
      <w:r w:rsidRPr="00A7799E">
        <w:t>Editor's note:</w:t>
      </w:r>
      <w:r w:rsidR="007E4CBA">
        <w:rPr>
          <w:rFonts w:eastAsiaTheme="minorEastAsia" w:hint="eastAsia"/>
          <w:lang w:eastAsia="zh-CN"/>
        </w:rPr>
        <w:tab/>
      </w:r>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p>
    <w:p w14:paraId="525E192B" w14:textId="32F4099D" w:rsidR="009F6984" w:rsidRPr="00BC4377" w:rsidRDefault="009F6984" w:rsidP="009F6984">
      <w:pPr>
        <w:pStyle w:val="Heading3"/>
      </w:pPr>
      <w:bookmarkStart w:id="870" w:name="_Toc92987389"/>
      <w:bookmarkStart w:id="871" w:name="_Toc101265091"/>
      <w:r w:rsidRPr="00BC4377">
        <w:t>6</w:t>
      </w:r>
      <w:r w:rsidR="006C3838">
        <w:t>.</w:t>
      </w:r>
      <w:r w:rsidR="006C3838">
        <w:rPr>
          <w:rFonts w:hint="eastAsia"/>
          <w:lang w:eastAsia="zh-CN"/>
        </w:rPr>
        <w:t>10</w:t>
      </w:r>
      <w:r w:rsidRPr="00BC4377">
        <w:t>.2</w:t>
      </w:r>
      <w:r w:rsidRPr="00BC4377">
        <w:tab/>
        <w:t>Procedures</w:t>
      </w:r>
      <w:bookmarkEnd w:id="870"/>
      <w:bookmarkEnd w:id="871"/>
    </w:p>
    <w:p w14:paraId="7EF87177" w14:textId="3F0549A5" w:rsidR="009F6984" w:rsidRPr="00A7799E" w:rsidRDefault="009F6984" w:rsidP="009F6984">
      <w:pPr>
        <w:pStyle w:val="Heading4"/>
      </w:pPr>
      <w:bookmarkStart w:id="872" w:name="_Toc101265092"/>
      <w:r w:rsidRPr="00A7799E">
        <w:t>6.</w:t>
      </w:r>
      <w:r w:rsidR="006C3838">
        <w:rPr>
          <w:rFonts w:hint="eastAsia"/>
          <w:lang w:eastAsia="zh-CN"/>
        </w:rPr>
        <w:t>10</w:t>
      </w:r>
      <w:r w:rsidRPr="00A7799E">
        <w:t>.</w:t>
      </w:r>
      <w:r>
        <w:t>2</w:t>
      </w:r>
      <w:r w:rsidRPr="00A7799E">
        <w:t>.1</w:t>
      </w:r>
      <w:r w:rsidRPr="00A7799E">
        <w:tab/>
      </w:r>
      <w:r w:rsidRPr="00762013">
        <w:t>Model A</w:t>
      </w:r>
      <w:r w:rsidRPr="00A7799E">
        <w:t xml:space="preserve"> discovery</w:t>
      </w:r>
      <w:bookmarkEnd w:id="872"/>
    </w:p>
    <w:p w14:paraId="1C25E32F" w14:textId="6444271C" w:rsidR="009F6984" w:rsidRPr="00A7799E" w:rsidRDefault="009F6984" w:rsidP="009F6984">
      <w:r w:rsidRPr="00A7799E">
        <w:t>Depicted in figure 6.</w:t>
      </w:r>
      <w:r w:rsidR="006C3838">
        <w:rPr>
          <w:rFonts w:hint="eastAsia"/>
          <w:lang w:eastAsia="zh-CN"/>
        </w:rPr>
        <w:t>10</w:t>
      </w:r>
      <w:r w:rsidRPr="00A7799E">
        <w:t>.</w:t>
      </w:r>
      <w:r>
        <w:t>2</w:t>
      </w:r>
      <w:r w:rsidRPr="00A7799E">
        <w:t>.1-1 is the procedure for UE-to-UE Relay discovery Model A.</w:t>
      </w:r>
    </w:p>
    <w:p w14:paraId="74894CC6" w14:textId="77777777" w:rsidR="009F6984" w:rsidRPr="00A7799E" w:rsidRDefault="009F6984" w:rsidP="009F6984">
      <w:pPr>
        <w:pStyle w:val="TH"/>
      </w:pPr>
      <w:r w:rsidRPr="00A7799E">
        <w:object w:dxaOrig="8011" w:dyaOrig="5321" w14:anchorId="480D4F88">
          <v:shape id="_x0000_i1047" type="#_x0000_t75" style="width:368.85pt;height:243.15pt" o:ole="">
            <v:imagedata r:id="rId57" o:title=""/>
          </v:shape>
          <o:OLEObject Type="Embed" ProgID="Visio.Drawing.11" ShapeID="_x0000_i1047" DrawAspect="Content" ObjectID="_1711877927" r:id="rId58"/>
        </w:object>
      </w:r>
    </w:p>
    <w:p w14:paraId="52534BCD" w14:textId="20DD6002" w:rsidR="009F6984" w:rsidRPr="00A7799E" w:rsidRDefault="009F6984" w:rsidP="009F6984">
      <w:pPr>
        <w:pStyle w:val="TF"/>
      </w:pPr>
      <w:r w:rsidRPr="00A7799E">
        <w:t>Figure 6.</w:t>
      </w:r>
      <w:r w:rsidR="006C3838">
        <w:rPr>
          <w:rFonts w:hint="eastAsia"/>
          <w:lang w:eastAsia="zh-CN"/>
        </w:rPr>
        <w:t>10</w:t>
      </w:r>
      <w:r w:rsidRPr="00A7799E">
        <w:t>.</w:t>
      </w:r>
      <w:r>
        <w:t>2</w:t>
      </w:r>
      <w:r w:rsidRPr="00A7799E">
        <w:t>.1-1: UE-to-UE Relay discovery with Model A</w:t>
      </w:r>
    </w:p>
    <w:p w14:paraId="2BD70D62" w14:textId="77777777" w:rsidR="004C105C" w:rsidRDefault="004C105C" w:rsidP="00491254">
      <w:pPr>
        <w:pStyle w:val="B1"/>
      </w:pPr>
      <w:r>
        <w:t>1.</w:t>
      </w:r>
      <w:r>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5E166BC3" w14:textId="77777777" w:rsidR="004C105C" w:rsidRDefault="004C105C" w:rsidP="00491254">
      <w:pPr>
        <w:pStyle w:val="B1"/>
      </w:pPr>
      <w:r>
        <w:t>2.</w:t>
      </w:r>
      <w:r>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2FC98E33" w14:textId="0698E28E" w:rsidR="009F6984" w:rsidRDefault="009F6984" w:rsidP="009F6984">
      <w:pPr>
        <w:pStyle w:val="EditorsNote"/>
      </w:pPr>
      <w:r w:rsidRPr="00A7799E">
        <w:t>Editor's note:</w:t>
      </w:r>
      <w:r w:rsidR="00573BC8">
        <w:rPr>
          <w:rFonts w:eastAsiaTheme="minorEastAsia" w:hint="eastAsia"/>
          <w:lang w:eastAsia="zh-CN"/>
        </w:rPr>
        <w:tab/>
      </w:r>
      <w:r>
        <w:t>How to announce the target UE list considering size limitation of the</w:t>
      </w:r>
      <w:r w:rsidRPr="006354C2">
        <w:t xml:space="preserve"> </w:t>
      </w:r>
      <w:r w:rsidRPr="00AF42A8">
        <w:t>Announcement message</w:t>
      </w:r>
      <w:r>
        <w:t xml:space="preserve"> is FFS</w:t>
      </w:r>
      <w:r w:rsidRPr="00A7799E">
        <w:t>.</w:t>
      </w:r>
    </w:p>
    <w:p w14:paraId="62611989" w14:textId="29E956E1" w:rsidR="009F6984" w:rsidRDefault="009F6984" w:rsidP="009F6984">
      <w:pPr>
        <w:pStyle w:val="EditorsNote"/>
      </w:pPr>
      <w:r w:rsidRPr="00A7799E">
        <w:t>Editor's note:</w:t>
      </w:r>
      <w:r w:rsidR="00573BC8">
        <w:rPr>
          <w:rFonts w:eastAsiaTheme="minorEastAsia" w:hint="eastAsia"/>
          <w:lang w:eastAsia="zh-CN"/>
        </w:rPr>
        <w:tab/>
      </w:r>
      <w:r>
        <w:t xml:space="preserve">How the </w:t>
      </w:r>
      <w:r w:rsidRPr="00C73874">
        <w:t>UE-to-UE Relay</w:t>
      </w:r>
      <w:r>
        <w:t xml:space="preserve"> gets the up-to-date target UE list is FFS</w:t>
      </w:r>
      <w:r w:rsidRPr="00A7799E">
        <w:t>.</w:t>
      </w:r>
    </w:p>
    <w:p w14:paraId="421D82E6" w14:textId="7F490D1C" w:rsidR="009F6984" w:rsidRPr="000A5CA0" w:rsidRDefault="009F6984" w:rsidP="009F6984">
      <w:pPr>
        <w:pStyle w:val="EditorsNote"/>
      </w:pPr>
      <w:r w:rsidRPr="00E87A4A">
        <w:t>Editor</w:t>
      </w:r>
      <w:r w:rsidR="00AD6D1D">
        <w:t>'</w:t>
      </w:r>
      <w:r w:rsidR="00573BC8">
        <w:t>s note:</w:t>
      </w:r>
      <w:r w:rsidR="00573BC8">
        <w:rPr>
          <w:rFonts w:eastAsiaTheme="minorEastAsia" w:hint="eastAsia"/>
          <w:lang w:eastAsia="zh-CN"/>
        </w:rPr>
        <w:tab/>
      </w:r>
      <w:r w:rsidRPr="00E87A4A">
        <w:t>Whether the Announcement message can be used in the discovery in step 1 is FFS.</w:t>
      </w:r>
    </w:p>
    <w:p w14:paraId="01337B23" w14:textId="6B7516D5" w:rsidR="009F6984" w:rsidRPr="00491254" w:rsidRDefault="004C105C" w:rsidP="009F6984">
      <w:pPr>
        <w:pStyle w:val="B1"/>
        <w:rPr>
          <w:lang w:eastAsia="zh-CN"/>
        </w:rPr>
      </w:pPr>
      <w:r>
        <w:rPr>
          <w:lang w:eastAsia="zh-CN"/>
        </w:rPr>
        <w:lastRenderedPageBreak/>
        <w:t>3.</w:t>
      </w:r>
      <w:r>
        <w:rPr>
          <w:lang w:eastAsia="zh-CN"/>
        </w:rPr>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A7799E" w:rsidRDefault="009F6984" w:rsidP="009F6984">
      <w:pPr>
        <w:pStyle w:val="Heading4"/>
      </w:pPr>
      <w:bookmarkStart w:id="873" w:name="_Toc101265093"/>
      <w:r w:rsidRPr="00A7799E">
        <w:t>6.</w:t>
      </w:r>
      <w:r w:rsidR="004F30BF">
        <w:rPr>
          <w:rFonts w:hint="eastAsia"/>
          <w:lang w:eastAsia="zh-CN"/>
        </w:rPr>
        <w:t>10</w:t>
      </w:r>
      <w:r w:rsidRPr="00A7799E">
        <w:t>.</w:t>
      </w:r>
      <w:r>
        <w:t>2</w:t>
      </w:r>
      <w:r w:rsidRPr="00A7799E">
        <w:t>.</w:t>
      </w:r>
      <w:r>
        <w:t>2</w:t>
      </w:r>
      <w:r w:rsidRPr="00A7799E">
        <w:tab/>
      </w:r>
      <w:r w:rsidRPr="00762013">
        <w:t xml:space="preserve">Model </w:t>
      </w:r>
      <w:r>
        <w:t>B</w:t>
      </w:r>
      <w:r w:rsidRPr="00A7799E">
        <w:t xml:space="preserve"> discovery</w:t>
      </w:r>
      <w:bookmarkEnd w:id="873"/>
    </w:p>
    <w:p w14:paraId="54E1CDE7" w14:textId="5C32AE37" w:rsidR="009F6984" w:rsidRPr="00A7799E" w:rsidRDefault="009F6984" w:rsidP="009F6984">
      <w:r w:rsidRPr="00A7799E">
        <w:t>Depicted in figure 6.</w:t>
      </w:r>
      <w:r w:rsidR="004F30BF">
        <w:rPr>
          <w:rFonts w:hint="eastAsia"/>
          <w:lang w:eastAsia="zh-CN"/>
        </w:rPr>
        <w:t>10</w:t>
      </w:r>
      <w:r w:rsidRPr="00A7799E">
        <w:t>.</w:t>
      </w:r>
      <w:r>
        <w:t>2</w:t>
      </w:r>
      <w:r w:rsidRPr="00A7799E">
        <w:t>.</w:t>
      </w:r>
      <w:r>
        <w:t>2</w:t>
      </w:r>
      <w:r w:rsidRPr="00A7799E">
        <w:t xml:space="preserve">-1 is the procedure for UE-to-UE Relay discovery Model </w:t>
      </w:r>
      <w:r>
        <w:t>B</w:t>
      </w:r>
      <w:r w:rsidRPr="00A7799E">
        <w:t>.</w:t>
      </w:r>
    </w:p>
    <w:p w14:paraId="75A4EC12" w14:textId="77777777" w:rsidR="009F6984" w:rsidRPr="00A7799E" w:rsidRDefault="009F6984" w:rsidP="009F6984">
      <w:pPr>
        <w:pStyle w:val="TH"/>
      </w:pPr>
      <w:r w:rsidRPr="00A7799E">
        <w:object w:dxaOrig="10221" w:dyaOrig="6961" w14:anchorId="41B0E69A">
          <v:shape id="_x0000_i1048" type="#_x0000_t75" style="width:470.05pt;height:318.55pt" o:ole="">
            <v:imagedata r:id="rId59" o:title=""/>
          </v:shape>
          <o:OLEObject Type="Embed" ProgID="Visio.Drawing.11" ShapeID="_x0000_i1048" DrawAspect="Content" ObjectID="_1711877928" r:id="rId60"/>
        </w:object>
      </w:r>
    </w:p>
    <w:p w14:paraId="53016C45" w14:textId="369F5F02" w:rsidR="009F6984" w:rsidRPr="00A7799E" w:rsidRDefault="009F6984" w:rsidP="009F6984">
      <w:pPr>
        <w:pStyle w:val="TF"/>
      </w:pPr>
      <w:r w:rsidRPr="00A7799E">
        <w:t>Figure 6.</w:t>
      </w:r>
      <w:r w:rsidR="004F30BF">
        <w:rPr>
          <w:rFonts w:hint="eastAsia"/>
          <w:lang w:eastAsia="zh-CN"/>
        </w:rPr>
        <w:t>10</w:t>
      </w:r>
      <w:r w:rsidRPr="00A7799E">
        <w:t>.</w:t>
      </w:r>
      <w:r>
        <w:t>2</w:t>
      </w:r>
      <w:r w:rsidRPr="00A7799E">
        <w:t>.</w:t>
      </w:r>
      <w:r>
        <w:t>2</w:t>
      </w:r>
      <w:r w:rsidRPr="00A7799E">
        <w:t xml:space="preserve">-1: UE-to-UE Relay discovery with Model </w:t>
      </w:r>
      <w:r>
        <w:t>B</w:t>
      </w:r>
    </w:p>
    <w:p w14:paraId="78A364F6" w14:textId="7E4186D1" w:rsidR="009F6984" w:rsidRPr="00491254" w:rsidRDefault="004C105C" w:rsidP="00491254">
      <w:pPr>
        <w:pStyle w:val="B1"/>
        <w:rPr>
          <w:lang w:eastAsia="zh-CN"/>
        </w:rPr>
      </w:pPr>
      <w:r>
        <w:rPr>
          <w:lang w:eastAsia="zh-CN"/>
        </w:rPr>
        <w:t>1.</w:t>
      </w:r>
      <w:r>
        <w:rPr>
          <w:lang w:eastAsia="zh-CN"/>
        </w:rPr>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490934" w:rsidRDefault="0076280F" w:rsidP="004A4AC9">
      <w:pPr>
        <w:pStyle w:val="NO"/>
      </w:pPr>
      <w:r>
        <w:t>NOTE</w:t>
      </w:r>
      <w:r w:rsidR="009F6984" w:rsidRPr="00490934">
        <w:t>:</w:t>
      </w:r>
      <w:r w:rsidR="004A4AC9">
        <w:rPr>
          <w:rFonts w:eastAsiaTheme="minorEastAsia" w:hint="eastAsia"/>
          <w:lang w:eastAsia="zh-CN"/>
        </w:rPr>
        <w:tab/>
      </w:r>
      <w:r w:rsidR="009F6984">
        <w:t xml:space="preserve">In </w:t>
      </w:r>
      <w:r w:rsidR="004C105C">
        <w:t xml:space="preserve">Release </w:t>
      </w:r>
      <w:r w:rsidR="009F6984">
        <w:t>18, the value of relay indication is set to one and may not be needed</w:t>
      </w:r>
      <w:r w:rsidR="009F6984" w:rsidRPr="00490934">
        <w:t>.</w:t>
      </w:r>
    </w:p>
    <w:p w14:paraId="30A9E494" w14:textId="77777777" w:rsidR="004C105C" w:rsidRDefault="004C105C" w:rsidP="004C105C">
      <w:pPr>
        <w:pStyle w:val="B1"/>
        <w:rPr>
          <w:lang w:eastAsia="zh-CN"/>
        </w:rPr>
      </w:pPr>
      <w:r>
        <w:rPr>
          <w:lang w:eastAsia="zh-CN"/>
        </w:rPr>
        <w:t>2.</w:t>
      </w:r>
      <w:r>
        <w:rPr>
          <w:lang w:eastAsia="zh-CN"/>
        </w:rPr>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152E9816" w14:textId="77777777" w:rsidR="004C105C" w:rsidRDefault="004C105C" w:rsidP="004C105C">
      <w:pPr>
        <w:pStyle w:val="B1"/>
        <w:rPr>
          <w:lang w:eastAsia="zh-CN"/>
        </w:rPr>
      </w:pPr>
      <w:r>
        <w:rPr>
          <w:lang w:eastAsia="zh-CN"/>
        </w:rPr>
        <w:t>3.</w:t>
      </w:r>
      <w:r>
        <w:rPr>
          <w:lang w:eastAsia="zh-CN"/>
        </w:rPr>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Default="004C105C" w:rsidP="004C105C">
      <w:pPr>
        <w:pStyle w:val="B1"/>
        <w:rPr>
          <w:lang w:eastAsia="zh-CN"/>
        </w:rPr>
      </w:pPr>
      <w:r>
        <w:rPr>
          <w:lang w:eastAsia="zh-CN"/>
        </w:rPr>
        <w:lastRenderedPageBreak/>
        <w:t>4.</w:t>
      </w:r>
      <w:r>
        <w:rPr>
          <w:lang w:eastAsia="zh-CN"/>
        </w:rPr>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Default="004C105C" w:rsidP="004C105C">
      <w:pPr>
        <w:pStyle w:val="B1"/>
        <w:rPr>
          <w:lang w:eastAsia="zh-CN"/>
        </w:rPr>
      </w:pPr>
      <w:r>
        <w:rPr>
          <w:lang w:eastAsia="zh-CN"/>
        </w:rPr>
        <w:t>5.</w:t>
      </w:r>
      <w:r>
        <w:rPr>
          <w:lang w:eastAsia="zh-CN"/>
        </w:rPr>
        <w:tab/>
        <w:t>The source UE performs the UE-to-UE Relay selection.</w:t>
      </w:r>
    </w:p>
    <w:p w14:paraId="3A359A88" w14:textId="5752BBEF" w:rsidR="009F6984" w:rsidRPr="00BC4377" w:rsidRDefault="009F6984" w:rsidP="009F6984">
      <w:pPr>
        <w:pStyle w:val="Heading3"/>
        <w:rPr>
          <w:lang w:eastAsia="zh-CN"/>
        </w:rPr>
      </w:pPr>
      <w:bookmarkStart w:id="874" w:name="_Toc92987390"/>
      <w:bookmarkStart w:id="875" w:name="_Toc101265094"/>
      <w:r w:rsidRPr="00BC4377">
        <w:rPr>
          <w:lang w:eastAsia="zh-CN"/>
        </w:rPr>
        <w:t>6</w:t>
      </w:r>
      <w:r w:rsidR="006868E0">
        <w:rPr>
          <w:lang w:eastAsia="zh-CN"/>
        </w:rPr>
        <w:t>.</w:t>
      </w:r>
      <w:r w:rsidR="006868E0">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874"/>
      <w:bookmarkEnd w:id="875"/>
    </w:p>
    <w:p w14:paraId="35761A97" w14:textId="77777777" w:rsidR="009F6984" w:rsidRPr="00A7799E" w:rsidRDefault="009F6984" w:rsidP="009F6984">
      <w:pPr>
        <w:rPr>
          <w:b/>
          <w:bCs/>
          <w:lang w:eastAsia="zh-CN"/>
        </w:rPr>
      </w:pPr>
      <w:bookmarkStart w:id="876" w:name="_Toc510607504"/>
      <w:bookmarkStart w:id="877" w:name="_Toc518306738"/>
      <w:r w:rsidRPr="00A7799E">
        <w:rPr>
          <w:b/>
          <w:bCs/>
          <w:lang w:eastAsia="zh-CN"/>
        </w:rPr>
        <w:t>UE:</w:t>
      </w:r>
    </w:p>
    <w:p w14:paraId="0EE6DBC4" w14:textId="77777777" w:rsidR="009F6984" w:rsidRPr="00A3185D" w:rsidRDefault="009F6984" w:rsidP="009F6984">
      <w:pPr>
        <w:pStyle w:val="B1"/>
      </w:pPr>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876"/>
      <w:bookmarkEnd w:id="877"/>
    </w:p>
    <w:p w14:paraId="13EC6C83" w14:textId="3F68A6C9" w:rsidR="00757707" w:rsidRPr="00BC4377" w:rsidRDefault="00757707" w:rsidP="00757707">
      <w:pPr>
        <w:pStyle w:val="Heading2"/>
        <w:rPr>
          <w:lang w:eastAsia="zh-CN"/>
        </w:rPr>
      </w:pPr>
      <w:bookmarkStart w:id="878" w:name="_Toc101265095"/>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878"/>
    </w:p>
    <w:p w14:paraId="700B91AA" w14:textId="2B067D55" w:rsidR="00757707" w:rsidRPr="00BC4377" w:rsidRDefault="00757707" w:rsidP="00757707">
      <w:pPr>
        <w:pStyle w:val="Heading3"/>
      </w:pPr>
      <w:bookmarkStart w:id="879" w:name="_Toc101265096"/>
      <w:r w:rsidRPr="00BC4377">
        <w:t>6</w:t>
      </w:r>
      <w:r>
        <w:t>.</w:t>
      </w:r>
      <w:r>
        <w:rPr>
          <w:rFonts w:hint="eastAsia"/>
          <w:lang w:eastAsia="zh-CN"/>
        </w:rPr>
        <w:t>11</w:t>
      </w:r>
      <w:r w:rsidRPr="00BC4377">
        <w:t>.1</w:t>
      </w:r>
      <w:r w:rsidRPr="00BC4377">
        <w:tab/>
        <w:t>Description</w:t>
      </w:r>
      <w:bookmarkEnd w:id="879"/>
    </w:p>
    <w:p w14:paraId="7161DB41" w14:textId="18039134" w:rsidR="004C105C" w:rsidRDefault="004C105C" w:rsidP="004C105C">
      <w:pPr>
        <w:rPr>
          <w:rFonts w:eastAsia="DengXian"/>
          <w:lang w:eastAsia="zh-CN"/>
        </w:rPr>
      </w:pPr>
      <w:r>
        <w:rPr>
          <w:rFonts w:eastAsia="DengXian"/>
          <w:lang w:eastAsia="zh-CN"/>
        </w:rPr>
        <w:t xml:space="preserve">This solution applies to Key Issue #1 "Support for UE-to-UE Relay" to support communication setup for Layer-3 UE-to-UE Relay. It can be taken as a merged and consolidated solution of sol#32, Sol#49 and Sol#31 of </w:t>
      </w:r>
      <w:r w:rsidR="00E113A7">
        <w:rPr>
          <w:rFonts w:eastAsia="DengXian"/>
          <w:lang w:eastAsia="zh-CN"/>
        </w:rPr>
        <w:t>TR 23.752 [</w:t>
      </w:r>
      <w:r>
        <w:rPr>
          <w:rFonts w:eastAsia="DengXian"/>
          <w:lang w:eastAsia="zh-CN"/>
        </w:rPr>
        <w:t>2]. The assumption is that source UE has selected a suitable UE-to-UE Relay and received the Layer-2 ID of the target UE after Model A or Model B discovery.</w:t>
      </w:r>
    </w:p>
    <w:p w14:paraId="03F84A3B" w14:textId="77777777" w:rsidR="004C105C" w:rsidRDefault="004C105C" w:rsidP="004C105C">
      <w:pPr>
        <w:rPr>
          <w:rFonts w:eastAsia="DengXian"/>
          <w:lang w:eastAsia="zh-CN"/>
        </w:rPr>
      </w:pPr>
      <w:r>
        <w:rPr>
          <w:rFonts w:eastAsia="DengXian"/>
          <w:lang w:eastAsia="zh-C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77777777" w:rsidR="004C105C" w:rsidRDefault="004C105C" w:rsidP="004C105C">
      <w:pPr>
        <w:rPr>
          <w:rFonts w:eastAsia="DengXian"/>
          <w:lang w:eastAsia="zh-CN"/>
        </w:rPr>
      </w:pPr>
      <w:r>
        <w:rPr>
          <w:rFonts w:eastAsia="DengXian"/>
          <w:lang w:eastAsia="zh-C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BC4377" w:rsidRDefault="001F51B6" w:rsidP="00757707">
      <w:pPr>
        <w:pStyle w:val="Heading3"/>
      </w:pPr>
      <w:bookmarkStart w:id="880" w:name="_Toc101265097"/>
      <w:r>
        <w:t>6.</w:t>
      </w:r>
      <w:r>
        <w:rPr>
          <w:rFonts w:hint="eastAsia"/>
          <w:lang w:eastAsia="zh-CN"/>
        </w:rPr>
        <w:t>11</w:t>
      </w:r>
      <w:r w:rsidR="00757707" w:rsidRPr="00BC4377">
        <w:t>.2</w:t>
      </w:r>
      <w:r w:rsidR="00757707" w:rsidRPr="00BC4377">
        <w:tab/>
        <w:t>Procedures</w:t>
      </w:r>
      <w:bookmarkEnd w:id="880"/>
    </w:p>
    <w:p w14:paraId="4459D4FF" w14:textId="09BABA2C" w:rsidR="00757707" w:rsidRPr="00A7799E" w:rsidRDefault="00757707" w:rsidP="00757707">
      <w:r w:rsidRPr="00A7799E">
        <w:t>Depicted in figure 6.</w:t>
      </w:r>
      <w:r w:rsidR="001F51B6">
        <w:rPr>
          <w:rFonts w:hint="eastAsia"/>
          <w:lang w:eastAsia="zh-CN"/>
        </w:rPr>
        <w:t>11</w:t>
      </w:r>
      <w:r w:rsidRPr="00A7799E">
        <w:t>.</w:t>
      </w:r>
      <w:r>
        <w:t>2</w:t>
      </w:r>
      <w:r w:rsidRPr="00A7799E">
        <w:t xml:space="preserve">-1 is the procedure for </w:t>
      </w:r>
      <w:r>
        <w:t xml:space="preserve">Layer-3 </w:t>
      </w:r>
      <w:r w:rsidRPr="00A7799E">
        <w:t xml:space="preserve">UE-to-UE Relay </w:t>
      </w:r>
      <w:r>
        <w:t>communication setup</w:t>
      </w:r>
      <w:r w:rsidRPr="00A7799E">
        <w:t>.</w:t>
      </w:r>
    </w:p>
    <w:p w14:paraId="454D0424" w14:textId="77777777" w:rsidR="00757707" w:rsidRPr="00A7799E" w:rsidRDefault="00757707" w:rsidP="00757707">
      <w:pPr>
        <w:pStyle w:val="TH"/>
      </w:pPr>
      <w:r w:rsidRPr="00A7799E">
        <w:object w:dxaOrig="12001" w:dyaOrig="14441" w14:anchorId="77E128F0">
          <v:shape id="_x0000_i1049" type="#_x0000_t75" style="width:404.15pt;height:485pt" o:ole="">
            <v:imagedata r:id="rId61" o:title=""/>
          </v:shape>
          <o:OLEObject Type="Embed" ProgID="Visio.Drawing.15" ShapeID="_x0000_i1049" DrawAspect="Content" ObjectID="_1711877929" r:id="rId62"/>
        </w:object>
      </w:r>
    </w:p>
    <w:p w14:paraId="36A4BA30" w14:textId="121FB5D4" w:rsidR="00757707" w:rsidRPr="00A7799E" w:rsidRDefault="00757707" w:rsidP="00757707">
      <w:pPr>
        <w:pStyle w:val="TF"/>
      </w:pPr>
      <w:r w:rsidRPr="00E500FF">
        <w:t>Figure 6.</w:t>
      </w:r>
      <w:r w:rsidR="001F51B6">
        <w:rPr>
          <w:rFonts w:hint="eastAsia"/>
          <w:lang w:eastAsia="zh-CN"/>
        </w:rPr>
        <w:t>11</w:t>
      </w:r>
      <w:r w:rsidRPr="00E500FF">
        <w:t>.2-1: Layer-3 UE-to-UE Relay communication setup after Model A and Model B discovery</w:t>
      </w:r>
    </w:p>
    <w:p w14:paraId="33685D0E" w14:textId="77777777" w:rsidR="004C105C" w:rsidRDefault="004C105C" w:rsidP="004C105C">
      <w:pPr>
        <w:pStyle w:val="B1"/>
        <w:rPr>
          <w:lang w:eastAsia="zh-CN"/>
        </w:rPr>
      </w:pPr>
      <w:r>
        <w:rPr>
          <w:lang w:eastAsia="zh-CN"/>
        </w:rPr>
        <w:t>0.</w:t>
      </w:r>
      <w:r>
        <w:rPr>
          <w:lang w:eastAsia="zh-CN"/>
        </w:rPr>
        <w:tab/>
        <w:t>Source UE has selected a suitable UE-to-UE Relay and received the Layer-2 ID of the target UE after Model A or Model B discovery. Source UE decides to connect with target UE via the selected UE-to-UE Relay.</w:t>
      </w:r>
    </w:p>
    <w:p w14:paraId="6A1893E1" w14:textId="77777777" w:rsidR="004C105C" w:rsidRDefault="004C105C" w:rsidP="004C105C">
      <w:pPr>
        <w:pStyle w:val="B1"/>
        <w:rPr>
          <w:lang w:eastAsia="zh-CN"/>
        </w:rPr>
      </w:pPr>
      <w:r>
        <w:rPr>
          <w:lang w:eastAsia="zh-CN"/>
        </w:rPr>
        <w:t>1a.</w:t>
      </w:r>
      <w:r>
        <w:rPr>
          <w:lang w:eastAsia="zh-CN"/>
        </w:rPr>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77777777" w:rsidR="004C105C" w:rsidRDefault="004C105C" w:rsidP="004C105C">
      <w:pPr>
        <w:pStyle w:val="B1"/>
        <w:rPr>
          <w:lang w:eastAsia="zh-CN"/>
        </w:rPr>
      </w:pPr>
      <w:r>
        <w:rPr>
          <w:lang w:eastAsia="zh-CN"/>
        </w:rPr>
        <w:t>1b.</w:t>
      </w:r>
      <w:r>
        <w:rPr>
          <w:lang w:eastAsia="zh-CN"/>
        </w:rPr>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3AE9E75C" w:rsidR="004C105C" w:rsidRDefault="004C105C" w:rsidP="004C105C">
      <w:pPr>
        <w:pStyle w:val="B1"/>
        <w:rPr>
          <w:lang w:eastAsia="zh-CN"/>
        </w:rPr>
      </w:pPr>
      <w:r>
        <w:rPr>
          <w:lang w:eastAsia="zh-CN"/>
        </w:rPr>
        <w:t>2.</w:t>
      </w:r>
      <w:r>
        <w:rPr>
          <w:lang w:eastAsia="zh-CN"/>
        </w:rPr>
        <w:tab/>
        <w:t xml:space="preserve">After step 1a, if the UE-to-UE Relay matches the User Info ID of UE-to-UE Relay and RSC, it responds by establishing the security with source UE. When the security protection is enabled, source UE sends the information as described in clause 6.4.3.1 of </w:t>
      </w:r>
      <w:r w:rsidR="00E113A7">
        <w:rPr>
          <w:lang w:eastAsia="zh-CN"/>
        </w:rPr>
        <w:t>TS 23.304 [3</w:t>
      </w:r>
      <w:r>
        <w:rPr>
          <w:lang w:eastAsia="zh-CN"/>
        </w:rPr>
        <w:t>] including end-to-end QoS to the target UE.</w:t>
      </w:r>
    </w:p>
    <w:p w14:paraId="1EEA069E" w14:textId="77777777" w:rsidR="004C105C" w:rsidRDefault="004C105C" w:rsidP="004C105C">
      <w:pPr>
        <w:pStyle w:val="B1"/>
        <w:rPr>
          <w:lang w:eastAsia="zh-CN"/>
        </w:rPr>
      </w:pPr>
      <w:r>
        <w:rPr>
          <w:lang w:eastAsia="zh-CN"/>
        </w:rPr>
        <w:lastRenderedPageBreak/>
        <w:t>3.</w:t>
      </w:r>
      <w:r>
        <w:rPr>
          <w:lang w:eastAsia="zh-CN"/>
        </w:rPr>
        <w:tab/>
        <w:t>The UE-to-UE Relay splits the end-to-end QoS into two parts: one part is for the PC5 interface between source UE and UE-to-UE Relay, the other part is for the PC5 interface between UE-to-UE Relay and the target UE.</w:t>
      </w:r>
    </w:p>
    <w:p w14:paraId="2E3B402E" w14:textId="6518313A" w:rsidR="00757707" w:rsidRPr="00573765" w:rsidRDefault="00757707" w:rsidP="00757707">
      <w:pPr>
        <w:pStyle w:val="EditorsNote"/>
        <w:overflowPunct/>
        <w:autoSpaceDE/>
        <w:autoSpaceDN/>
        <w:adjustRightInd/>
        <w:textAlignment w:val="auto"/>
        <w:rPr>
          <w:rFonts w:eastAsia="SimSun"/>
          <w:lang w:eastAsia="en-US"/>
        </w:rPr>
      </w:pPr>
      <w:r w:rsidRPr="00573765">
        <w:rPr>
          <w:rFonts w:eastAsia="SimSun"/>
          <w:lang w:eastAsia="en-US"/>
        </w:rPr>
        <w:t>Editor's note:</w:t>
      </w:r>
      <w:r w:rsidR="006452BE">
        <w:rPr>
          <w:rFonts w:eastAsia="SimSun"/>
          <w:lang w:eastAsia="en-US"/>
        </w:rPr>
        <w:tab/>
      </w:r>
      <w:r>
        <w:rPr>
          <w:lang w:eastAsia="ko-KR"/>
        </w:rPr>
        <w:t xml:space="preserve">How </w:t>
      </w:r>
      <w:r>
        <w:t>UE-to-UE Relay splits the end-to-end QoS is FFS</w:t>
      </w:r>
      <w:r w:rsidRPr="00573765">
        <w:rPr>
          <w:rFonts w:eastAsia="SimSun"/>
          <w:lang w:eastAsia="en-US"/>
        </w:rPr>
        <w:t>.</w:t>
      </w:r>
    </w:p>
    <w:p w14:paraId="3219E53A" w14:textId="33EF2F9D" w:rsidR="00757707" w:rsidRPr="00841813" w:rsidRDefault="004C105C" w:rsidP="00841813">
      <w:pPr>
        <w:pStyle w:val="B1"/>
        <w:rPr>
          <w:lang w:eastAsia="zh-CN"/>
        </w:rPr>
      </w:pPr>
      <w:r>
        <w:rPr>
          <w:lang w:eastAsia="zh-CN"/>
        </w:rPr>
        <w:t>4a.</w:t>
      </w:r>
      <w:r>
        <w:rPr>
          <w:lang w:eastAsia="zh-CN"/>
        </w:rPr>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 The Source Layer-2 ID of the Direct Communication Request is self-assigned by the UE-to-UE Relay, the Destination Layer-2 ID of the Direct Communication Request is the Layer-2 ID of target UE received in step 1.</w:t>
      </w:r>
    </w:p>
    <w:p w14:paraId="267BA49C" w14:textId="77777777" w:rsidR="00757707" w:rsidRPr="00081CE3" w:rsidRDefault="00757707" w:rsidP="00757707">
      <w:pPr>
        <w:pStyle w:val="NO"/>
        <w:overflowPunct/>
        <w:autoSpaceDE/>
        <w:autoSpaceDN/>
        <w:adjustRightInd/>
        <w:textAlignment w:val="auto"/>
        <w:rPr>
          <w:rFonts w:eastAsia="SimSun"/>
          <w:lang w:eastAsia="en-US"/>
        </w:rPr>
      </w:pPr>
      <w:r w:rsidRPr="00081CE3">
        <w:rPr>
          <w:rFonts w:eastAsia="SimSun"/>
          <w:lang w:eastAsia="en-US"/>
        </w:rPr>
        <w:t>NOTE:</w:t>
      </w:r>
      <w:r w:rsidRPr="00081CE3">
        <w:rPr>
          <w:rFonts w:eastAsia="SimSun"/>
          <w:lang w:eastAsia="en-US"/>
        </w:rPr>
        <w:tab/>
      </w:r>
      <w:r>
        <w:rPr>
          <w:rFonts w:eastAsia="DengXian"/>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SimSun"/>
          <w:lang w:eastAsia="en-US"/>
        </w:rPr>
        <w:t>.</w:t>
      </w:r>
    </w:p>
    <w:p w14:paraId="1FD4FF57" w14:textId="77777777" w:rsidR="004C105C" w:rsidRDefault="004C105C" w:rsidP="004C105C">
      <w:pPr>
        <w:pStyle w:val="B1"/>
        <w:rPr>
          <w:lang w:eastAsia="zh-CN"/>
        </w:rPr>
      </w:pPr>
      <w:r>
        <w:rPr>
          <w:lang w:eastAsia="zh-CN"/>
        </w:rPr>
        <w:t>4b.</w:t>
      </w:r>
      <w:r>
        <w:rPr>
          <w:lang w:eastAsia="zh-CN"/>
        </w:rPr>
        <w:tab/>
        <w:t>If there's an existing PC5 link between the UE-to-UE Relay and the target UE for the required RSC which is related to IP type traffic, the UE-to-UE Relay sends a Link Modification Request to the target UE. The Link Modification Request contains User Info ID of source UE, QoS part between UE-to-UE Relay and the target UE.</w:t>
      </w:r>
    </w:p>
    <w:p w14:paraId="32FC00AD" w14:textId="4D31680F" w:rsidR="004C105C" w:rsidRDefault="004C105C" w:rsidP="004C105C">
      <w:pPr>
        <w:pStyle w:val="B1"/>
        <w:rPr>
          <w:lang w:eastAsia="zh-CN"/>
        </w:rPr>
      </w:pPr>
      <w:r>
        <w:rPr>
          <w:lang w:eastAsia="zh-CN"/>
        </w:rPr>
        <w:t>5.</w:t>
      </w:r>
      <w:r>
        <w:rPr>
          <w:lang w:eastAsia="zh-CN"/>
        </w:rPr>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E113A7">
        <w:rPr>
          <w:lang w:eastAsia="zh-CN"/>
        </w:rPr>
        <w:t>TS 23.304 [3]</w:t>
      </w:r>
      <w:r>
        <w:rPr>
          <w:lang w:eastAsia="zh-CN"/>
        </w:rPr>
        <w:t xml:space="preserve"> including QoS part between UE-to-UE Relay and the target UE.</w:t>
      </w:r>
    </w:p>
    <w:p w14:paraId="0F13EB96" w14:textId="0B714DE6" w:rsidR="004C105C" w:rsidRDefault="004C105C" w:rsidP="004C105C">
      <w:pPr>
        <w:pStyle w:val="B1"/>
        <w:rPr>
          <w:lang w:eastAsia="zh-CN"/>
        </w:rPr>
      </w:pPr>
      <w:r>
        <w:rPr>
          <w:lang w:eastAsia="zh-CN"/>
        </w:rPr>
        <w:t>6a.</w:t>
      </w:r>
      <w:r>
        <w:rPr>
          <w:lang w:eastAsia="zh-CN"/>
        </w:rPr>
        <w:tab/>
        <w:t xml:space="preserve">After step5, the target UE sends the Direct Communication Accept as described in clause 6.4.3.1 of </w:t>
      </w:r>
      <w:r w:rsidR="00E113A7">
        <w:rPr>
          <w:lang w:eastAsia="zh-CN"/>
        </w:rPr>
        <w:t>TS 23.304 [3]</w:t>
      </w:r>
      <w:r>
        <w:rPr>
          <w:lang w:eastAsia="zh-CN"/>
        </w:rPr>
        <w:t xml:space="preserve"> to the UE-to-UE Relay.</w:t>
      </w:r>
    </w:p>
    <w:p w14:paraId="0E31AA22" w14:textId="49C9B934" w:rsidR="004C105C" w:rsidRDefault="004C105C" w:rsidP="004C105C">
      <w:pPr>
        <w:pStyle w:val="B1"/>
        <w:rPr>
          <w:lang w:eastAsia="zh-CN"/>
        </w:rPr>
      </w:pPr>
      <w:r>
        <w:rPr>
          <w:lang w:eastAsia="zh-CN"/>
        </w:rPr>
        <w:t>6b.</w:t>
      </w:r>
      <w:r>
        <w:rPr>
          <w:lang w:eastAsia="zh-CN"/>
        </w:rPr>
        <w:tab/>
        <w:t xml:space="preserve">After step4b, the target UE sends the Link Modification Accept as described in clause 6.4.3.4 of </w:t>
      </w:r>
      <w:r w:rsidR="00E113A7">
        <w:rPr>
          <w:lang w:eastAsia="zh-CN"/>
        </w:rPr>
        <w:t>TS 23.304 [3]</w:t>
      </w:r>
      <w:r>
        <w:rPr>
          <w:lang w:eastAsia="zh-CN"/>
        </w:rPr>
        <w:t xml:space="preserve"> to the UE-to-UE Relay.</w:t>
      </w:r>
    </w:p>
    <w:p w14:paraId="0D58B6C6" w14:textId="77777777" w:rsidR="004C105C" w:rsidRDefault="004C105C" w:rsidP="004C105C">
      <w:pPr>
        <w:pStyle w:val="B1"/>
        <w:rPr>
          <w:lang w:eastAsia="zh-CN"/>
        </w:rPr>
      </w:pPr>
      <w:r>
        <w:rPr>
          <w:lang w:eastAsia="zh-CN"/>
        </w:rPr>
        <w:t>7.</w:t>
      </w:r>
      <w:r>
        <w:rPr>
          <w:lang w:eastAsia="zh-CN"/>
        </w:rPr>
        <w:tab/>
        <w:t>For IP traffic, IPv6 prefix or IPv4 address is allocated for the target UE.</w:t>
      </w:r>
    </w:p>
    <w:p w14:paraId="7D1F5AAA" w14:textId="542A9781" w:rsidR="004C105C" w:rsidRDefault="004C105C" w:rsidP="004C105C">
      <w:pPr>
        <w:pStyle w:val="B1"/>
        <w:rPr>
          <w:lang w:eastAsia="zh-CN"/>
        </w:rPr>
      </w:pPr>
      <w:r>
        <w:rPr>
          <w:lang w:eastAsia="zh-CN"/>
        </w:rPr>
        <w:t>8a.</w:t>
      </w:r>
      <w:r>
        <w:rPr>
          <w:lang w:eastAsia="zh-CN"/>
        </w:rPr>
        <w:tab/>
        <w:t xml:space="preserve">if step1a is performed, the UE-to-UE Relay sends the Direct Communication Accept as described in clause 6.4.3.1 of </w:t>
      </w:r>
      <w:r w:rsidR="00E113A7">
        <w:rPr>
          <w:lang w:eastAsia="zh-CN"/>
        </w:rPr>
        <w:t>TS 23.304 [3]</w:t>
      </w:r>
      <w:r>
        <w:rPr>
          <w:lang w:eastAsia="zh-CN"/>
        </w:rPr>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4D8B127C" w:rsidR="004C105C" w:rsidRDefault="004C105C" w:rsidP="004C105C">
      <w:pPr>
        <w:pStyle w:val="B1"/>
        <w:rPr>
          <w:lang w:eastAsia="zh-CN"/>
        </w:rPr>
      </w:pPr>
      <w:r>
        <w:rPr>
          <w:lang w:eastAsia="zh-CN"/>
        </w:rPr>
        <w:t>8b.</w:t>
      </w:r>
      <w:r>
        <w:rPr>
          <w:lang w:eastAsia="zh-CN"/>
        </w:rPr>
        <w:tab/>
        <w:t xml:space="preserve">if step1b is performed, the UE-to-UE Relay sends the Link Modification Accept as described in clause 6.4.3.4 of </w:t>
      </w:r>
      <w:r w:rsidR="00E113A7">
        <w:rPr>
          <w:lang w:eastAsia="zh-CN"/>
        </w:rPr>
        <w:t>TS 23.304 [3]</w:t>
      </w:r>
      <w:r>
        <w:rPr>
          <w:lang w:eastAsia="zh-CN"/>
        </w:rPr>
        <w:t xml:space="preserve"> to the source UE. the Link Modification Accept in addition contains the IP address of target UE.</w:t>
      </w:r>
    </w:p>
    <w:p w14:paraId="43A11FC1" w14:textId="77777777" w:rsidR="004C105C" w:rsidRDefault="004C105C" w:rsidP="004C105C">
      <w:pPr>
        <w:pStyle w:val="B1"/>
        <w:rPr>
          <w:lang w:eastAsia="zh-CN"/>
        </w:rPr>
      </w:pPr>
      <w:r>
        <w:rPr>
          <w:lang w:eastAsia="zh-CN"/>
        </w:rPr>
        <w:t>9.</w:t>
      </w:r>
      <w:r>
        <w:rPr>
          <w:lang w:eastAsia="zh-CN"/>
        </w:rPr>
        <w:tab/>
        <w:t>For IP traffic, IPv6 prefix or IPv4 address is allocated for the source UE.</w:t>
      </w:r>
    </w:p>
    <w:p w14:paraId="42D90598" w14:textId="77777777" w:rsidR="00757707" w:rsidRDefault="00757707" w:rsidP="00757707">
      <w:pPr>
        <w:pStyle w:val="EditorsNote"/>
        <w:overflowPunct/>
        <w:autoSpaceDE/>
        <w:autoSpaceDN/>
        <w:adjustRightInd/>
        <w:textAlignment w:val="auto"/>
      </w:pPr>
      <w:r w:rsidRPr="00261BF5">
        <w:rPr>
          <w:rFonts w:eastAsia="SimSun"/>
          <w:lang w:eastAsia="en-US"/>
        </w:rPr>
        <w:t>Editor's note:</w:t>
      </w:r>
      <w:r w:rsidRPr="00261BF5">
        <w:rPr>
          <w:rFonts w:eastAsia="SimSun"/>
          <w:lang w:eastAsia="en-US"/>
        </w:rPr>
        <w:tab/>
        <w:t>It is FFS</w:t>
      </w:r>
      <w:r>
        <w:rPr>
          <w:rFonts w:eastAsia="SimSun"/>
          <w:lang w:eastAsia="en-US"/>
        </w:rPr>
        <w:t xml:space="preserve"> whether the </w:t>
      </w:r>
      <w:r w:rsidRPr="00CB5EC9">
        <w:t>IPv6 prefix or IPv4 address</w:t>
      </w:r>
      <w:r>
        <w:t xml:space="preserve"> </w:t>
      </w:r>
      <w:r w:rsidRPr="00CB5EC9">
        <w:t>is allocated</w:t>
      </w:r>
      <w:r>
        <w:t xml:space="preserve"> by </w:t>
      </w:r>
      <w:r>
        <w:rPr>
          <w:rFonts w:eastAsia="DengXian"/>
          <w:lang w:eastAsia="zh-CN"/>
        </w:rPr>
        <w:t xml:space="preserve">the </w:t>
      </w:r>
      <w:r w:rsidRPr="00CB5EC9">
        <w:rPr>
          <w:lang w:eastAsia="ko-KR"/>
        </w:rPr>
        <w:t>UE-to-</w:t>
      </w:r>
      <w:r>
        <w:rPr>
          <w:lang w:eastAsia="ko-KR"/>
        </w:rPr>
        <w:t>UE</w:t>
      </w:r>
      <w:r w:rsidRPr="00CB5EC9">
        <w:rPr>
          <w:lang w:eastAsia="ko-KR"/>
        </w:rPr>
        <w:t xml:space="preserve"> Relay</w:t>
      </w:r>
      <w:r>
        <w:rPr>
          <w:lang w:eastAsia="ko-KR"/>
        </w:rPr>
        <w:t xml:space="preserve"> for the </w:t>
      </w:r>
      <w:r>
        <w:t>source</w:t>
      </w:r>
      <w:r w:rsidRPr="00CB5EC9">
        <w:t xml:space="preserve"> UE</w:t>
      </w:r>
      <w:r>
        <w:t xml:space="preserve"> and target</w:t>
      </w:r>
      <w:r w:rsidRPr="00CB5EC9">
        <w:t xml:space="preserve"> UE</w:t>
      </w:r>
      <w:r>
        <w:rPr>
          <w:rFonts w:eastAsia="SimSun"/>
          <w:lang w:eastAsia="en-US"/>
        </w:rPr>
        <w:t>, and how the source UE and target UE get the IP addresses of each other.</w:t>
      </w:r>
    </w:p>
    <w:p w14:paraId="64F554EB" w14:textId="77777777" w:rsidR="004C105C" w:rsidRDefault="004C105C" w:rsidP="004C105C">
      <w:pPr>
        <w:pStyle w:val="B1"/>
        <w:rPr>
          <w:rFonts w:eastAsiaTheme="minorEastAsia"/>
          <w:lang w:eastAsia="zh-CN"/>
        </w:rPr>
      </w:pPr>
      <w:r>
        <w:rPr>
          <w:rFonts w:eastAsiaTheme="minorEastAsia"/>
          <w:lang w:eastAsia="zh-CN"/>
        </w:rPr>
        <w:tab/>
        <w:t>The UE-to-UE Relay performs relaying function at the corresponding layer as follows:</w:t>
      </w:r>
    </w:p>
    <w:p w14:paraId="310F839F"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IP traffic, the UE-to-UE Relay acts as an IP router.</w:t>
      </w:r>
    </w:p>
    <w:p w14:paraId="71E9651C"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non-IP traffic, the UE-to-UE Relay performs traffic relaying based on a mapping between the link with source UE and the link with target UE.</w:t>
      </w:r>
    </w:p>
    <w:p w14:paraId="3837AE49" w14:textId="042CB3EB" w:rsidR="00757707" w:rsidRPr="00BC4377" w:rsidRDefault="00757707" w:rsidP="00757707">
      <w:pPr>
        <w:pStyle w:val="Heading3"/>
        <w:rPr>
          <w:lang w:eastAsia="zh-CN"/>
        </w:rPr>
      </w:pPr>
      <w:bookmarkStart w:id="881" w:name="_Toc101265098"/>
      <w:r w:rsidRPr="00BC4377">
        <w:rPr>
          <w:lang w:eastAsia="zh-CN"/>
        </w:rPr>
        <w:t>6</w:t>
      </w:r>
      <w:r w:rsidR="00841813">
        <w:rPr>
          <w:lang w:eastAsia="zh-CN"/>
        </w:rPr>
        <w:t>.</w:t>
      </w:r>
      <w:r w:rsidR="00841813">
        <w:rPr>
          <w:rFonts w:hint="eastAsia"/>
          <w:lang w:eastAsia="zh-CN"/>
        </w:rPr>
        <w:t>11</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881"/>
    </w:p>
    <w:p w14:paraId="4B25F9FD" w14:textId="77777777" w:rsidR="00757707" w:rsidRPr="00A7799E" w:rsidRDefault="00757707" w:rsidP="00757707">
      <w:pPr>
        <w:rPr>
          <w:b/>
          <w:bCs/>
          <w:lang w:eastAsia="zh-CN"/>
        </w:rPr>
      </w:pPr>
      <w:r w:rsidRPr="00A7799E">
        <w:rPr>
          <w:b/>
          <w:bCs/>
          <w:lang w:eastAsia="zh-CN"/>
        </w:rPr>
        <w:t>UE:</w:t>
      </w:r>
    </w:p>
    <w:p w14:paraId="0AF44617" w14:textId="77777777" w:rsidR="00757707" w:rsidRPr="00A3185D" w:rsidRDefault="00757707" w:rsidP="00757707">
      <w:pPr>
        <w:pStyle w:val="B1"/>
      </w:pPr>
      <w:r w:rsidRPr="00A7799E">
        <w:rPr>
          <w:lang w:eastAsia="zh-CN"/>
        </w:rPr>
        <w:t>-</w:t>
      </w:r>
      <w:r w:rsidRPr="00A7799E">
        <w:rPr>
          <w:lang w:eastAsia="zh-CN"/>
        </w:rPr>
        <w:tab/>
        <w:t xml:space="preserve">New functionality related to UE-to-UE Relay </w:t>
      </w:r>
      <w:r>
        <w:rPr>
          <w:lang w:eastAsia="zh-CN"/>
        </w:rPr>
        <w:t>communication setup</w:t>
      </w:r>
      <w:r w:rsidRPr="00A7799E">
        <w:rPr>
          <w:lang w:eastAsia="zh-CN"/>
        </w:rPr>
        <w:t>.</w:t>
      </w:r>
    </w:p>
    <w:p w14:paraId="672E34E6" w14:textId="734429DC" w:rsidR="00DB68C0" w:rsidRPr="00BD41E8" w:rsidRDefault="00DB68C0" w:rsidP="00DB68C0">
      <w:pPr>
        <w:pStyle w:val="Heading2"/>
        <w:rPr>
          <w:lang w:eastAsia="zh-CN"/>
        </w:rPr>
      </w:pPr>
      <w:bookmarkStart w:id="882" w:name="_Toc101265099"/>
      <w:r>
        <w:lastRenderedPageBreak/>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882"/>
    </w:p>
    <w:p w14:paraId="72B058C2" w14:textId="0504BBE4" w:rsidR="00DB68C0" w:rsidRPr="00584D52" w:rsidRDefault="00DB68C0" w:rsidP="00DB68C0">
      <w:pPr>
        <w:pStyle w:val="Heading3"/>
        <w:rPr>
          <w:lang w:eastAsia="zh-CN"/>
        </w:rPr>
      </w:pPr>
      <w:bookmarkStart w:id="883" w:name="_Toc101265100"/>
      <w:r>
        <w:t>6.</w:t>
      </w:r>
      <w:r>
        <w:rPr>
          <w:rFonts w:hint="eastAsia"/>
          <w:lang w:eastAsia="zh-CN"/>
        </w:rPr>
        <w:t>12</w:t>
      </w:r>
      <w:r w:rsidRPr="00584D52">
        <w:t>.1</w:t>
      </w:r>
      <w:r w:rsidRPr="00584D52">
        <w:tab/>
        <w:t>Description</w:t>
      </w:r>
      <w:bookmarkEnd w:id="883"/>
    </w:p>
    <w:p w14:paraId="7249F852" w14:textId="77777777" w:rsidR="00DB68C0" w:rsidRDefault="00DB68C0" w:rsidP="00DB68C0">
      <w:pPr>
        <w:rPr>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p>
    <w:p w14:paraId="1AC84692" w14:textId="77777777" w:rsidR="00DB68C0" w:rsidRPr="00A7799E" w:rsidRDefault="00DB68C0" w:rsidP="00DB68C0">
      <w:r w:rsidRPr="00A7799E">
        <w:t xml:space="preserve">In this solution, the </w:t>
      </w:r>
      <w:r>
        <w:rPr>
          <w:rFonts w:hint="eastAsia"/>
          <w:lang w:eastAsia="zh-CN"/>
        </w:rPr>
        <w:t>Layer-3</w:t>
      </w:r>
      <w:r w:rsidRPr="00A7799E">
        <w:t xml:space="preserve"> UE-to-UE Relay operation is supported with the following principles:</w:t>
      </w:r>
    </w:p>
    <w:p w14:paraId="10480E5B" w14:textId="77777777" w:rsidR="00DB68C0" w:rsidRPr="00A7799E" w:rsidRDefault="00DB68C0" w:rsidP="00DB68C0">
      <w:pPr>
        <w:pStyle w:val="B1"/>
      </w:pPr>
      <w:r w:rsidRPr="00A7799E">
        <w:t>-</w:t>
      </w:r>
      <w:r w:rsidRPr="00A7799E">
        <w:rPr>
          <w:lang w:eastAsia="zh-CN"/>
        </w:rPr>
        <w:tab/>
      </w:r>
      <w:r w:rsidRPr="00A7799E">
        <w:t>Authorization and configuration:</w:t>
      </w:r>
    </w:p>
    <w:p w14:paraId="375B7F31" w14:textId="384A2606" w:rsidR="00DB68C0" w:rsidRPr="00A7799E" w:rsidRDefault="004C105C" w:rsidP="00DB68C0">
      <w:pPr>
        <w:pStyle w:val="B2"/>
        <w:rPr>
          <w:lang w:eastAsia="zh-CN"/>
        </w:rPr>
      </w:pPr>
      <w:r>
        <w:rPr>
          <w:lang w:eastAsia="zh-CN"/>
        </w:rPr>
        <w:t>-</w:t>
      </w:r>
      <w:r>
        <w:rPr>
          <w:lang w:eastAsia="zh-CN"/>
        </w:rPr>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A7799E" w:rsidRDefault="00DB68C0" w:rsidP="00DB68C0">
      <w:pPr>
        <w:pStyle w:val="B1"/>
      </w:pPr>
      <w:r w:rsidRPr="00A7799E">
        <w:t>-</w:t>
      </w:r>
      <w:r w:rsidRPr="00A7799E">
        <w:rPr>
          <w:lang w:eastAsia="zh-CN"/>
        </w:rPr>
        <w:tab/>
      </w:r>
      <w:r w:rsidRPr="00A7799E">
        <w:t>UE-to-UE Relay discovery:</w:t>
      </w:r>
    </w:p>
    <w:p w14:paraId="365638C2" w14:textId="4368ED12" w:rsidR="004C105C" w:rsidRDefault="004C105C" w:rsidP="00DB68C0">
      <w:pPr>
        <w:pStyle w:val="B2"/>
        <w:rPr>
          <w:rFonts w:eastAsiaTheme="minorEastAsia"/>
        </w:rPr>
      </w:pPr>
      <w:r>
        <w:rPr>
          <w:rFonts w:eastAsiaTheme="minorEastAsia"/>
        </w:rPr>
        <w:t>-</w:t>
      </w:r>
      <w:r>
        <w:rPr>
          <w:rFonts w:eastAsiaTheme="minorEastAsia"/>
        </w:rPr>
        <w:tab/>
        <w:t xml:space="preserve">Model A and Model B direct discovery as defined in clause 6.3.2 of </w:t>
      </w:r>
      <w:r w:rsidR="00E113A7">
        <w:rPr>
          <w:rFonts w:eastAsiaTheme="minorEastAsia"/>
        </w:rPr>
        <w:t>TS 23.304 [</w:t>
      </w:r>
      <w:r>
        <w:rPr>
          <w:rFonts w:eastAsiaTheme="minorEastAsia"/>
        </w:rPr>
        <w:t>3] are supported for UE-to-UE Relay discovery.</w:t>
      </w:r>
    </w:p>
    <w:p w14:paraId="4A8B32ED" w14:textId="77777777" w:rsidR="004C105C" w:rsidRDefault="004C105C" w:rsidP="00DB68C0">
      <w:pPr>
        <w:pStyle w:val="B2"/>
        <w:rPr>
          <w:rFonts w:eastAsiaTheme="minorEastAsia"/>
        </w:rPr>
      </w:pPr>
      <w:r>
        <w:rPr>
          <w:rFonts w:eastAsiaTheme="minorEastAsia"/>
        </w:rPr>
        <w:t>-</w:t>
      </w:r>
      <w:r>
        <w:rPr>
          <w:rFonts w:eastAsiaTheme="minorEastAsia"/>
        </w:rPr>
        <w:tab/>
        <w:t>Relay Service Code (RSC) is used to indicate the connectivity service that UE-to-UE Relay can support.</w:t>
      </w:r>
    </w:p>
    <w:p w14:paraId="2D74BBC9" w14:textId="77777777" w:rsidR="004C105C" w:rsidRDefault="004C105C" w:rsidP="00DB68C0">
      <w:pPr>
        <w:pStyle w:val="B2"/>
        <w:rPr>
          <w:rFonts w:eastAsiaTheme="minorEastAsia"/>
        </w:rPr>
      </w:pPr>
      <w:r>
        <w:rPr>
          <w:rFonts w:eastAsiaTheme="minorEastAsia"/>
        </w:rPr>
        <w:t>-</w:t>
      </w:r>
      <w:r>
        <w:rPr>
          <w:rFonts w:eastAsiaTheme="minorEastAsia"/>
        </w:rPr>
        <w:tab/>
        <w:t>In order to serve as a UE-to-UE Relay, it is required to discover other UEs in proximity in advance or on demand.</w:t>
      </w:r>
    </w:p>
    <w:p w14:paraId="3B33786B" w14:textId="0FA4E767" w:rsidR="004C105C" w:rsidRDefault="004C105C" w:rsidP="00DB68C0">
      <w:pPr>
        <w:pStyle w:val="B2"/>
        <w:rPr>
          <w:rFonts w:eastAsiaTheme="minorEastAsia"/>
        </w:rPr>
      </w:pPr>
      <w:r>
        <w:rPr>
          <w:rFonts w:eastAsiaTheme="minorEastAsia"/>
        </w:rPr>
        <w:t>-</w:t>
      </w:r>
      <w:r>
        <w:rPr>
          <w:rFonts w:eastAsiaTheme="minorEastAsia"/>
        </w:rPr>
        <w:tab/>
        <w:t xml:space="preserve">The Source and Destination Layer-2 IDs used for discovery message are determined based on the principles as defined in clause 5.8 of </w:t>
      </w:r>
      <w:r w:rsidR="00E113A7">
        <w:rPr>
          <w:rFonts w:eastAsiaTheme="minorEastAsia"/>
        </w:rPr>
        <w:t>TS 23.304 [</w:t>
      </w:r>
      <w:r>
        <w:rPr>
          <w:rFonts w:eastAsiaTheme="minorEastAsia"/>
        </w:rPr>
        <w:t>3].</w:t>
      </w:r>
    </w:p>
    <w:p w14:paraId="224BD816" w14:textId="77777777" w:rsidR="00DB68C0" w:rsidRPr="002D5AA8" w:rsidRDefault="00DB68C0" w:rsidP="00DB68C0">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00C31FAD" w14:textId="32B415E6"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Source UE initiates the Layer-2 link establishment procedure as defined in clause 6.4.3.1 of </w:t>
      </w:r>
      <w:r w:rsidR="00E113A7">
        <w:rPr>
          <w:rFonts w:eastAsiaTheme="minorEastAsia"/>
          <w:lang w:eastAsia="zh-CN"/>
        </w:rPr>
        <w:t>TS 23.304 [</w:t>
      </w:r>
      <w:r>
        <w:rPr>
          <w:rFonts w:eastAsiaTheme="minorEastAsia"/>
          <w:lang w:eastAsia="zh-CN"/>
        </w:rPr>
        <w:t>3] with UE-to-UE Relay, and the QoS Info and IP address are negotiated during this procedure.</w:t>
      </w:r>
    </w:p>
    <w:p w14:paraId="7BB0660A" w14:textId="08336B61"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The UE-to-UE Relay initiates the Layer-2 link establishment procedure as defined in clause 6.4.3.1 of </w:t>
      </w:r>
      <w:r w:rsidR="00E113A7">
        <w:rPr>
          <w:rFonts w:eastAsiaTheme="minorEastAsia"/>
          <w:lang w:eastAsia="zh-CN"/>
        </w:rPr>
        <w:t>TS 23.304 [</w:t>
      </w:r>
      <w:r>
        <w:rPr>
          <w:rFonts w:eastAsiaTheme="minorEastAsia"/>
          <w:lang w:eastAsia="zh-CN"/>
        </w:rPr>
        <w:t>3] with Target UE, and the QoS Info and IP address are negotiated during this procedure.</w:t>
      </w:r>
    </w:p>
    <w:p w14:paraId="08C2E05F"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IP, Ethernet and Unstructured traffic type are supported.</w:t>
      </w:r>
    </w:p>
    <w:p w14:paraId="2003478B"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Both UE-to-UE Relay allocated IP address and Link-Local IPv6 address are supported.</w:t>
      </w:r>
    </w:p>
    <w:p w14:paraId="72BB7626" w14:textId="77777777" w:rsidR="00DB68C0" w:rsidRPr="00A7799E" w:rsidRDefault="00DB68C0" w:rsidP="00DB68C0">
      <w:pPr>
        <w:pStyle w:val="B1"/>
      </w:pPr>
      <w:r w:rsidRPr="00A7799E">
        <w:t>-</w:t>
      </w:r>
      <w:r w:rsidRPr="00A7799E">
        <w:rPr>
          <w:lang w:eastAsia="zh-CN"/>
        </w:rPr>
        <w:tab/>
      </w:r>
      <w:r w:rsidRPr="00A7799E">
        <w:t>QoS handling:</w:t>
      </w:r>
    </w:p>
    <w:p w14:paraId="1745DD4F" w14:textId="11971353"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 xml:space="preserve">When the Source UE establishes the unicast Layer-2 link with the UE-to-UE Relay, it can establish corresponding PC5 QoS Flows according to procedure defined in clause 6.4.3.1 of </w:t>
      </w:r>
      <w:r w:rsidR="00E113A7">
        <w:rPr>
          <w:rFonts w:eastAsiaTheme="minorEastAsia"/>
          <w:lang w:eastAsia="zh-CN"/>
        </w:rPr>
        <w:t>TS 23.304 [</w:t>
      </w:r>
      <w:r>
        <w:rPr>
          <w:rFonts w:eastAsiaTheme="minorEastAsia"/>
          <w:lang w:eastAsia="zh-CN"/>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The PC5 QoS Flows are also set up between UE-to-UE Relay and Target UE using the PC5 QoS parameters determined by UE-to-UE Relay.</w:t>
      </w:r>
    </w:p>
    <w:p w14:paraId="520999A4" w14:textId="77777777" w:rsidR="00DB68C0" w:rsidRPr="004C105C" w:rsidRDefault="00DB68C0" w:rsidP="00DB68C0">
      <w:r w:rsidRPr="004C105C">
        <w:t>T</w:t>
      </w:r>
      <w:r w:rsidRPr="004C105C">
        <w:rPr>
          <w:rFonts w:hint="eastAsia"/>
        </w:rPr>
        <w:t xml:space="preserve">he Control Plane and User Plane </w:t>
      </w:r>
      <w:r w:rsidRPr="004C105C">
        <w:t>protocol</w:t>
      </w:r>
      <w:r w:rsidRPr="004C105C">
        <w:rPr>
          <w:rFonts w:hint="eastAsia"/>
        </w:rPr>
        <w:t xml:space="preserve"> stacks of Layer-3 UE-to-UE Relay are as followings.</w:t>
      </w:r>
    </w:p>
    <w:p w14:paraId="55580F74" w14:textId="77777777" w:rsidR="00DB68C0" w:rsidRDefault="00DB68C0" w:rsidP="004C105C">
      <w:pPr>
        <w:pStyle w:val="TH"/>
        <w:rPr>
          <w:lang w:eastAsia="zh-CN"/>
        </w:rPr>
      </w:pPr>
      <w:r>
        <w:object w:dxaOrig="9774" w:dyaOrig="3826" w14:anchorId="7CF4F892">
          <v:shape id="_x0000_i1050" type="#_x0000_t75" style="width:344.4pt;height:134.5pt" o:ole="">
            <v:imagedata r:id="rId63" o:title=""/>
          </v:shape>
          <o:OLEObject Type="Embed" ProgID="Visio.Drawing.11" ShapeID="_x0000_i1050" DrawAspect="Content" ObjectID="_1711877930" r:id="rId64"/>
        </w:object>
      </w:r>
    </w:p>
    <w:p w14:paraId="2E55BE0B" w14:textId="5554D293" w:rsidR="00DB68C0" w:rsidRPr="000676AE" w:rsidRDefault="00DB68C0" w:rsidP="00DB68C0">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p>
    <w:p w14:paraId="2A686ADD" w14:textId="77777777" w:rsidR="00DB68C0" w:rsidRPr="00274375" w:rsidRDefault="00DB68C0" w:rsidP="004C105C">
      <w:pPr>
        <w:rPr>
          <w:lang w:eastAsia="zh-CN"/>
        </w:rPr>
      </w:pPr>
    </w:p>
    <w:p w14:paraId="02D862FA" w14:textId="77777777" w:rsidR="00DB68C0" w:rsidRDefault="00DB68C0" w:rsidP="004C105C">
      <w:pPr>
        <w:pStyle w:val="TH"/>
        <w:rPr>
          <w:lang w:eastAsia="zh-CN"/>
        </w:rPr>
      </w:pPr>
      <w:r>
        <w:object w:dxaOrig="8375" w:dyaOrig="5309" w14:anchorId="5CF0F472">
          <v:shape id="_x0000_i1051" type="#_x0000_t75" style="width:317.2pt;height:201.05pt" o:ole="">
            <v:imagedata r:id="rId65" o:title=""/>
          </v:shape>
          <o:OLEObject Type="Embed" ProgID="Visio.Drawing.11" ShapeID="_x0000_i1051" DrawAspect="Content" ObjectID="_1711877931" r:id="rId66"/>
        </w:object>
      </w:r>
    </w:p>
    <w:p w14:paraId="06D83FCA" w14:textId="0D3439C9" w:rsidR="00DB68C0" w:rsidRPr="00D57A47" w:rsidRDefault="00DB68C0" w:rsidP="00D57A47">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p>
    <w:p w14:paraId="3113E693" w14:textId="11C6E5BA" w:rsidR="00DB68C0" w:rsidRPr="00374067" w:rsidRDefault="00D57A47" w:rsidP="00DB68C0">
      <w:pPr>
        <w:pStyle w:val="Heading3"/>
        <w:rPr>
          <w:lang w:eastAsia="zh-CN"/>
        </w:rPr>
      </w:pPr>
      <w:bookmarkStart w:id="884" w:name="_Toc101265101"/>
      <w:r>
        <w:t>6.</w:t>
      </w:r>
      <w:r>
        <w:rPr>
          <w:rFonts w:hint="eastAsia"/>
          <w:lang w:eastAsia="zh-CN"/>
        </w:rPr>
        <w:t>12</w:t>
      </w:r>
      <w:r w:rsidR="00DB68C0" w:rsidRPr="00277DA7">
        <w:t>.2</w:t>
      </w:r>
      <w:r w:rsidR="00DB68C0" w:rsidRPr="00277DA7">
        <w:tab/>
        <w:t>Procedures</w:t>
      </w:r>
      <w:bookmarkEnd w:id="884"/>
    </w:p>
    <w:p w14:paraId="63816619" w14:textId="46C6A8E1" w:rsidR="00DB68C0" w:rsidRPr="00964BA1" w:rsidRDefault="00D57A47" w:rsidP="00DB68C0">
      <w:pPr>
        <w:pStyle w:val="Heading4"/>
        <w:rPr>
          <w:iCs/>
          <w:lang w:eastAsia="zh-CN"/>
        </w:rPr>
      </w:pPr>
      <w:bookmarkStart w:id="885" w:name="_Toc101265102"/>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885"/>
    </w:p>
    <w:p w14:paraId="7636BEF8" w14:textId="7902CF85" w:rsidR="00DB68C0" w:rsidRDefault="00DB68C0" w:rsidP="00DB68C0">
      <w:pPr>
        <w:pStyle w:val="Heading5"/>
        <w:rPr>
          <w:b/>
          <w:bCs/>
          <w:lang w:eastAsia="zh-CN"/>
        </w:rPr>
      </w:pPr>
      <w:bookmarkStart w:id="886" w:name="_Toc101265103"/>
      <w:r w:rsidRPr="00277DA7">
        <w:rPr>
          <w:lang w:eastAsia="zh-CN"/>
        </w:rPr>
        <w:t>6.</w:t>
      </w:r>
      <w:r w:rsidR="00D57A47">
        <w:rPr>
          <w:rFonts w:hint="eastAsia"/>
          <w:lang w:eastAsia="zh-CN"/>
        </w:rPr>
        <w:t>12</w:t>
      </w:r>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886"/>
    </w:p>
    <w:p w14:paraId="2D4933E5" w14:textId="5FE8C345" w:rsidR="00DB68C0" w:rsidRPr="004C105C" w:rsidRDefault="00DB68C0" w:rsidP="00DB68C0">
      <w:r w:rsidRPr="004C105C">
        <w:t>Depicted in figure</w:t>
      </w:r>
      <w:r w:rsidRPr="004C105C">
        <w:rPr>
          <w:rFonts w:eastAsia="SimSun"/>
        </w:rPr>
        <w:t> </w:t>
      </w:r>
      <w:r w:rsidRPr="004C105C">
        <w:t>6.</w:t>
      </w:r>
      <w:r w:rsidR="00D57A47" w:rsidRPr="004C105C">
        <w:rPr>
          <w:rFonts w:hint="eastAsia"/>
        </w:rPr>
        <w:t>12</w:t>
      </w:r>
      <w:r w:rsidRPr="004C105C">
        <w:t>.2.1</w:t>
      </w:r>
      <w:r w:rsidRPr="004C105C">
        <w:rPr>
          <w:rFonts w:hint="eastAsia"/>
        </w:rPr>
        <w:t>.1</w:t>
      </w:r>
      <w:r w:rsidRPr="004C105C">
        <w:t xml:space="preserve">-1 is the procedure for </w:t>
      </w:r>
      <w:r w:rsidRPr="004C105C">
        <w:rPr>
          <w:rFonts w:hint="eastAsia"/>
        </w:rPr>
        <w:t>UE-to-UE Relay discovery</w:t>
      </w:r>
      <w:r w:rsidRPr="004C105C">
        <w:t xml:space="preserve"> with Model A.</w:t>
      </w:r>
    </w:p>
    <w:p w14:paraId="6C589F25" w14:textId="77777777" w:rsidR="00DB68C0" w:rsidRDefault="00DB68C0" w:rsidP="004C105C">
      <w:pPr>
        <w:pStyle w:val="TH"/>
        <w:rPr>
          <w:lang w:eastAsia="zh-CN"/>
        </w:rPr>
      </w:pPr>
      <w:r w:rsidRPr="00A7799E">
        <w:object w:dxaOrig="8016" w:dyaOrig="5321" w14:anchorId="22DE998D">
          <v:shape id="_x0000_i1052" type="#_x0000_t75" style="width:332.85pt;height:220.1pt" o:ole="">
            <v:imagedata r:id="rId67" o:title=""/>
          </v:shape>
          <o:OLEObject Type="Embed" ProgID="Visio.Drawing.11" ShapeID="_x0000_i1052" DrawAspect="Content" ObjectID="_1711877932" r:id="rId68"/>
        </w:object>
      </w:r>
    </w:p>
    <w:p w14:paraId="1EDE4F2C" w14:textId="08570B3B" w:rsidR="00DB68C0" w:rsidRPr="000676AE" w:rsidRDefault="00DB68C0" w:rsidP="00DB68C0">
      <w:pPr>
        <w:pStyle w:val="TF"/>
        <w:rPr>
          <w:rFonts w:eastAsiaTheme="minorEastAsia"/>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6FF308E5" w14:textId="77777777"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The UE-to-UE Relay has discovered other UEs in proximity via the previous direct discovery or direct communication procedures. The UE-to-UE Relay obtains the User Info ID, Relay Service Code (RSC) and Layer-2 ID of other UEs in proximity. The UE-to-UE Relay stores these parameters for subsequent UE-to-UE Relay communication as described in clause 6.12.2.2. These parameters can be removed by UE-to-UE Relay in case UE-to-UE Relay communication is established.</w:t>
      </w:r>
    </w:p>
    <w:p w14:paraId="322B4850" w14:textId="77777777" w:rsidR="004C105C" w:rsidRDefault="004C105C" w:rsidP="004C105C">
      <w:pPr>
        <w:pStyle w:val="EditorsNote"/>
        <w:rPr>
          <w:rFonts w:eastAsiaTheme="minorEastAsia"/>
          <w:lang w:eastAsia="zh-CN"/>
        </w:rPr>
      </w:pPr>
      <w:r>
        <w:rPr>
          <w:rFonts w:eastAsiaTheme="minorEastAsia"/>
          <w:lang w:eastAsia="zh-CN"/>
        </w:rPr>
        <w:t>Editor's note:</w:t>
      </w:r>
      <w:r>
        <w:rPr>
          <w:rFonts w:eastAsiaTheme="minorEastAsia"/>
          <w:lang w:eastAsia="zh-CN"/>
        </w:rPr>
        <w:tab/>
        <w:t>Other triggers for removal of these parameters are FFS.</w:t>
      </w:r>
    </w:p>
    <w:p w14:paraId="57A3A19F"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Default="004C105C" w:rsidP="004C105C">
      <w:pPr>
        <w:pStyle w:val="B1"/>
        <w:rPr>
          <w:rFonts w:eastAsiaTheme="minorEastAsia"/>
          <w:lang w:eastAsia="zh-CN"/>
        </w:rPr>
      </w:pPr>
      <w:r>
        <w:rPr>
          <w:rFonts w:eastAsiaTheme="minorEastAsia"/>
          <w:lang w:eastAsia="zh-CN"/>
        </w:rPr>
        <w:tab/>
        <w:t>The Source Layer-2 ID of the Announcement message is self-assigned by the UE-to-UE Relay, and the Destination Layer-2 ID is selected based on the ProSe policy.</w:t>
      </w:r>
    </w:p>
    <w:p w14:paraId="04B90772" w14:textId="4ADB6F35" w:rsidR="00DB68C0" w:rsidRDefault="00DB68C0" w:rsidP="00DB68C0">
      <w:pPr>
        <w:pStyle w:val="Heading5"/>
        <w:rPr>
          <w:b/>
          <w:bCs/>
          <w:lang w:eastAsia="zh-CN"/>
        </w:rPr>
      </w:pPr>
      <w:bookmarkStart w:id="887" w:name="_Toc101265104"/>
      <w:r w:rsidRPr="00277DA7">
        <w:rPr>
          <w:lang w:eastAsia="zh-CN"/>
        </w:rPr>
        <w:t>6.</w:t>
      </w:r>
      <w:r w:rsidR="001A4845">
        <w:rPr>
          <w:rFonts w:hint="eastAsia"/>
          <w:lang w:eastAsia="zh-CN"/>
        </w:rPr>
        <w:t>12</w:t>
      </w:r>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887"/>
    </w:p>
    <w:p w14:paraId="495F4667" w14:textId="74FB8ED6" w:rsidR="00DB68C0" w:rsidRPr="0072076A" w:rsidRDefault="00DB68C0" w:rsidP="00DB68C0">
      <w:pPr>
        <w:rPr>
          <w:lang w:eastAsia="zh-CN"/>
        </w:rPr>
      </w:pPr>
      <w:r w:rsidRPr="00CB5EC9">
        <w:t>Depicted in figure</w:t>
      </w:r>
      <w:r w:rsidR="004C105C">
        <w:rPr>
          <w:rFonts w:eastAsia="SimSun"/>
          <w:lang w:eastAsia="x-none"/>
        </w:rPr>
        <w:t xml:space="preserve"> </w:t>
      </w:r>
      <w:r>
        <w:t>6.</w:t>
      </w:r>
      <w:r w:rsidR="001A4845">
        <w:rPr>
          <w:rFonts w:hint="eastAsia"/>
          <w:lang w:eastAsia="zh-CN"/>
        </w:rPr>
        <w:t>12</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671CBAC7" w14:textId="77777777" w:rsidR="00DB68C0" w:rsidRDefault="00DB68C0" w:rsidP="004C105C">
      <w:pPr>
        <w:pStyle w:val="TH"/>
        <w:rPr>
          <w:lang w:eastAsia="zh-CN"/>
        </w:rPr>
      </w:pPr>
      <w:r w:rsidRPr="00A7799E">
        <w:object w:dxaOrig="8100" w:dyaOrig="5717" w14:anchorId="50B56B6C">
          <v:shape id="_x0000_i1053" type="#_x0000_t75" style="width:336.25pt;height:237.05pt" o:ole="">
            <v:imagedata r:id="rId69" o:title=""/>
          </v:shape>
          <o:OLEObject Type="Embed" ProgID="Visio.Drawing.11" ShapeID="_x0000_i1053" DrawAspect="Content" ObjectID="_1711877933" r:id="rId70"/>
        </w:object>
      </w:r>
    </w:p>
    <w:p w14:paraId="54364A92" w14:textId="4BBDD8F0" w:rsidR="00DB68C0" w:rsidRPr="002C1660" w:rsidRDefault="00DB68C0" w:rsidP="00DB68C0">
      <w:pPr>
        <w:pStyle w:val="TF"/>
        <w:rPr>
          <w:rFonts w:eastAsiaTheme="minorEastAsia"/>
          <w:lang w:eastAsia="zh-CN"/>
        </w:rPr>
      </w:pPr>
      <w:r w:rsidRPr="000676AE">
        <w:rPr>
          <w:rFonts w:eastAsiaTheme="minorEastAsia"/>
        </w:rPr>
        <w:t>Figure 6.</w:t>
      </w:r>
      <w:r w:rsidR="00FB5866">
        <w:rPr>
          <w:rFonts w:eastAsiaTheme="minorEastAsia" w:hint="eastAsia"/>
          <w:lang w:eastAsia="zh-CN"/>
        </w:rPr>
        <w:t>12</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4DED4159" w14:textId="77777777"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sends a Solicitation message. The Solicitation message may include the Type of Discovery Message, User Info ID of Source UE, RSC, and User Info ID of Target UE.</w:t>
      </w:r>
    </w:p>
    <w:p w14:paraId="58FAD07D" w14:textId="77777777" w:rsidR="004C105C" w:rsidRDefault="004C105C" w:rsidP="004C105C">
      <w:pPr>
        <w:pStyle w:val="B1"/>
        <w:rPr>
          <w:rFonts w:eastAsiaTheme="minorEastAsia"/>
          <w:lang w:eastAsia="zh-CN"/>
        </w:rPr>
      </w:pPr>
      <w:r>
        <w:rPr>
          <w:rFonts w:eastAsiaTheme="minorEastAsia"/>
          <w:lang w:eastAsia="zh-CN"/>
        </w:rPr>
        <w:t>The Source Layer-2 ID of the Announcement message is self-assigned by the Source UE, and the Destination Layer-2 ID is selected based on the ProSe policy.</w:t>
      </w:r>
    </w:p>
    <w:p w14:paraId="0D5BD4A8"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UE-to-UE Relay may perform direct discovery procedure to discover the Target UE if it has not been discovered in step 1. The UE-to-UE Relay obtains the User Info ID, Relay Service Code (RSC) and Layer-2 ID of Target UEs in proximity. The UE-to-UE Relay stores these parameters for subsequent UE-to-UE Relay communication as described in clause 6.12.2.2. These parameters can be removed by UE-to-UE Relay in case UE-to-UE Relay communication is established.</w:t>
      </w:r>
    </w:p>
    <w:p w14:paraId="511A76C5"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Default="004C105C" w:rsidP="004C105C">
      <w:pPr>
        <w:pStyle w:val="B1"/>
        <w:rPr>
          <w:rFonts w:eastAsiaTheme="minorEastAsia"/>
          <w:lang w:eastAsia="zh-CN"/>
        </w:rPr>
      </w:pPr>
      <w:r>
        <w:rPr>
          <w:rFonts w:eastAsiaTheme="minorEastAsia"/>
          <w:lang w:eastAsia="zh-CN"/>
        </w:rPr>
        <w:tab/>
        <w:t>The Source Layer-2 ID of the Response message is self-assigned by the UE-to-UE Relay, and the Destination Layer-2 ID is set to the Source Layer-2 ID of the received Solicitation message.</w:t>
      </w:r>
    </w:p>
    <w:p w14:paraId="2CA66A1E" w14:textId="212DFACC" w:rsidR="00DB68C0" w:rsidRDefault="009B7E77" w:rsidP="00DB68C0">
      <w:pPr>
        <w:pStyle w:val="Heading4"/>
        <w:rPr>
          <w:iCs/>
          <w:lang w:eastAsia="zh-CN"/>
        </w:rPr>
      </w:pPr>
      <w:bookmarkStart w:id="888" w:name="_Toc101265105"/>
      <w:r>
        <w:t>6.</w:t>
      </w:r>
      <w:r>
        <w:rPr>
          <w:rFonts w:hint="eastAsia"/>
          <w:lang w:eastAsia="zh-CN"/>
        </w:rPr>
        <w:t>12</w:t>
      </w:r>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888"/>
    </w:p>
    <w:p w14:paraId="0741DC17" w14:textId="5D180177" w:rsidR="00DB68C0" w:rsidRPr="00E20FB0" w:rsidRDefault="00DB68C0" w:rsidP="00DB68C0">
      <w:pPr>
        <w:rPr>
          <w:lang w:eastAsia="zh-CN"/>
        </w:rPr>
      </w:pPr>
      <w:r w:rsidRPr="00CB5EC9">
        <w:t>Depicted in figure</w:t>
      </w:r>
      <w:r w:rsidR="004C105C">
        <w:rPr>
          <w:rFonts w:eastAsia="SimSun"/>
          <w:lang w:eastAsia="x-none"/>
        </w:rPr>
        <w:t xml:space="preserve"> </w:t>
      </w:r>
      <w:r>
        <w:t>6.</w:t>
      </w:r>
      <w:r w:rsidR="009B7E77">
        <w:rPr>
          <w:rFonts w:hint="eastAsia"/>
          <w:lang w:eastAsia="zh-CN"/>
        </w:rPr>
        <w:t>12</w:t>
      </w:r>
      <w:r>
        <w:t>.2.</w:t>
      </w:r>
      <w:r>
        <w:rPr>
          <w:rFonts w:hint="eastAsia"/>
          <w:lang w:eastAsia="zh-CN"/>
        </w:rPr>
        <w:t>2</w:t>
      </w:r>
      <w:r w:rsidRPr="00CB5EC9">
        <w:t xml:space="preserve">-1 is the procedure for </w:t>
      </w:r>
      <w:r>
        <w:rPr>
          <w:rFonts w:hint="eastAsia"/>
          <w:lang w:eastAsia="zh-CN"/>
        </w:rPr>
        <w:t>Layer-3 UE-to-UE Relay communication</w:t>
      </w:r>
      <w:r w:rsidRPr="00CB5EC9">
        <w:t>.</w:t>
      </w:r>
    </w:p>
    <w:p w14:paraId="04A51402" w14:textId="77777777" w:rsidR="00DB68C0" w:rsidRDefault="00DB68C0" w:rsidP="004C105C">
      <w:pPr>
        <w:pStyle w:val="TH"/>
        <w:rPr>
          <w:lang w:eastAsia="zh-CN"/>
        </w:rPr>
      </w:pPr>
      <w:r w:rsidRPr="00A7799E">
        <w:object w:dxaOrig="9621" w:dyaOrig="10063" w14:anchorId="5AE6E6B9">
          <v:shape id="_x0000_i1054" type="#_x0000_t75" style="width:347.1pt;height:362.05pt" o:ole="">
            <v:imagedata r:id="rId71" o:title=""/>
          </v:shape>
          <o:OLEObject Type="Embed" ProgID="Visio.Drawing.11" ShapeID="_x0000_i1054" DrawAspect="Content" ObjectID="_1711877934" r:id="rId72"/>
        </w:object>
      </w:r>
    </w:p>
    <w:p w14:paraId="4BFD464D" w14:textId="7897517E" w:rsidR="00DB68C0" w:rsidRPr="00753D00" w:rsidRDefault="00DB68C0" w:rsidP="00DB68C0">
      <w:pPr>
        <w:pStyle w:val="TF"/>
        <w:rPr>
          <w:rFonts w:eastAsiaTheme="minorEastAsia"/>
          <w:lang w:eastAsia="zh-CN"/>
        </w:rPr>
      </w:pPr>
      <w:r w:rsidRPr="000676AE">
        <w:rPr>
          <w:rFonts w:eastAsiaTheme="minorEastAsia"/>
        </w:rPr>
        <w:t>Figure 6.</w:t>
      </w:r>
      <w:r w:rsidR="009B7E77">
        <w:rPr>
          <w:rFonts w:eastAsiaTheme="minorEastAsia" w:hint="eastAsia"/>
          <w:lang w:eastAsia="zh-CN"/>
        </w:rPr>
        <w:t>12</w:t>
      </w:r>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p>
    <w:p w14:paraId="6409A7E0" w14:textId="77777777"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Service authorization and provisioning are performed for Source UE, Target UE and UE-to-UE Relay as described for solutions for Key Issue #6.</w:t>
      </w:r>
    </w:p>
    <w:p w14:paraId="28F45121"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performs discovery of a UE-to-UE Relay as described in clause 6.12.2.1.</w:t>
      </w:r>
    </w:p>
    <w:p w14:paraId="2F073A23"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Default="004C105C" w:rsidP="004C105C">
      <w:pPr>
        <w:pStyle w:val="B1"/>
        <w:rPr>
          <w:rFonts w:eastAsiaTheme="minorEastAsia"/>
          <w:lang w:eastAsia="zh-CN"/>
        </w:rPr>
      </w:pPr>
      <w:r>
        <w:rPr>
          <w:rFonts w:eastAsiaTheme="minorEastAsia"/>
          <w:lang w:eastAsia="zh-CN"/>
        </w:rPr>
        <w:tab/>
        <w:t>The Source Layer-2 ID of the DCR message is self-assigned by the Source UE, and the Destination Layer-2 ID is set to the Source Layer-2 ID of the discovery message of UE-to-UE Relay.</w:t>
      </w:r>
    </w:p>
    <w:p w14:paraId="367ADC98"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Default="004C105C" w:rsidP="004C105C">
      <w:pPr>
        <w:pStyle w:val="B1"/>
        <w:rPr>
          <w:rFonts w:eastAsiaTheme="minorEastAsia"/>
          <w:lang w:eastAsia="zh-CN"/>
        </w:rPr>
      </w:pPr>
      <w:r>
        <w:rPr>
          <w:rFonts w:eastAsiaTheme="minorEastAsia"/>
          <w:lang w:eastAsia="zh-CN"/>
        </w:rPr>
        <w:tab/>
        <w:t>The Source Layer-2 ID used for the security establishment procedure is self-assigned by the UE-to-UE Relay, and the Destination Layer-2 ID is set to the Source Layer-2 ID of the received Direct Communication Request message.</w:t>
      </w:r>
    </w:p>
    <w:p w14:paraId="211E8409" w14:textId="77777777" w:rsidR="004C105C" w:rsidRDefault="004C105C" w:rsidP="004C105C">
      <w:pPr>
        <w:pStyle w:val="B1"/>
        <w:rPr>
          <w:rFonts w:eastAsiaTheme="minorEastAsia"/>
          <w:lang w:eastAsia="zh-CN"/>
        </w:rPr>
      </w:pPr>
      <w:r>
        <w:rPr>
          <w:rFonts w:eastAsiaTheme="minorEastAsia"/>
          <w:lang w:eastAsia="zh-CN"/>
        </w:rPr>
        <w:tab/>
        <w:t>Upon receiving the security establishment procedure messages, the Source UE obtains the UE-to-UE Relay's Layer-2 ID for future communication, for signalling and data traffic for this unicast link.</w:t>
      </w:r>
    </w:p>
    <w:p w14:paraId="5DA789E0"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Default="004C105C" w:rsidP="004C105C">
      <w:pPr>
        <w:pStyle w:val="B1"/>
        <w:rPr>
          <w:rFonts w:eastAsiaTheme="minorEastAsia"/>
          <w:lang w:eastAsia="zh-CN"/>
        </w:rPr>
      </w:pPr>
      <w:r>
        <w:rPr>
          <w:rFonts w:eastAsiaTheme="minorEastAsia"/>
          <w:lang w:eastAsia="zh-CN"/>
        </w:rPr>
        <w:lastRenderedPageBreak/>
        <w:t>6.</w:t>
      </w:r>
      <w:r>
        <w:rPr>
          <w:rFonts w:eastAsiaTheme="minor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Default="00DB68C0" w:rsidP="00DB68C0">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p>
    <w:p w14:paraId="3F462FC0" w14:textId="77777777" w:rsidR="00DB68C0" w:rsidRDefault="00DB68C0" w:rsidP="00DB68C0">
      <w:pPr>
        <w:pStyle w:val="B1"/>
        <w:rPr>
          <w:rFonts w:eastAsiaTheme="minorEastAsia"/>
          <w:lang w:eastAsia="zh-CN"/>
        </w:rPr>
      </w:pPr>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p>
    <w:p w14:paraId="02A2B0CB" w14:textId="77777777" w:rsidR="00DB68C0" w:rsidRPr="00CB5EC9" w:rsidRDefault="00DB68C0" w:rsidP="00DB68C0">
      <w:pPr>
        <w:pStyle w:val="B1"/>
      </w:pPr>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p>
    <w:p w14:paraId="36651FA2" w14:textId="505E0555" w:rsidR="00DB68C0" w:rsidRPr="00B35D8E" w:rsidRDefault="00DB68C0" w:rsidP="00DB68C0">
      <w:pPr>
        <w:pStyle w:val="B1"/>
        <w:rPr>
          <w:rFonts w:eastAsiaTheme="minorEastAsia"/>
          <w:lang w:eastAsia="zh-CN"/>
        </w:rPr>
      </w:pPr>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Pr="00CB5EC9">
        <w:t xml:space="preserve">'s Layer-2 ID for future communication, for </w:t>
      </w:r>
      <w:r w:rsidR="004C105C" w:rsidRPr="00CB5EC9">
        <w:t>signalling</w:t>
      </w:r>
      <w:r w:rsidRPr="00CB5EC9">
        <w:t xml:space="preserve"> and data traffic for this unicast link.</w:t>
      </w:r>
    </w:p>
    <w:p w14:paraId="607B530F" w14:textId="77777777" w:rsidR="00DB68C0" w:rsidRDefault="00DB68C0" w:rsidP="00DB68C0">
      <w:pPr>
        <w:pStyle w:val="B1"/>
        <w:rPr>
          <w:rFonts w:eastAsiaTheme="minorEastAsia"/>
          <w:lang w:eastAsia="zh-CN"/>
        </w:rPr>
      </w:pPr>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Default="00DB68C0" w:rsidP="00DB68C0">
      <w:pPr>
        <w:pStyle w:val="B1"/>
        <w:rPr>
          <w:rFonts w:eastAsiaTheme="minorEastAsia"/>
          <w:lang w:eastAsia="zh-CN"/>
        </w:rPr>
      </w:pPr>
      <w:r>
        <w:rPr>
          <w:rFonts w:eastAsiaTheme="minorEastAsia" w:hint="eastAsia"/>
          <w:lang w:eastAsia="zh-CN"/>
        </w:rPr>
        <w:tab/>
        <w:t>The UE-to-UE Relay may further update the PC5 link with the Source UE based on the outcome of PC5 link establishment with the Target UE.</w:t>
      </w:r>
    </w:p>
    <w:p w14:paraId="67C1246A" w14:textId="77777777" w:rsidR="00DB68C0" w:rsidRDefault="00DB68C0" w:rsidP="00DB68C0">
      <w:pPr>
        <w:pStyle w:val="B1"/>
        <w:rPr>
          <w:rFonts w:eastAsiaTheme="minorEastAsia"/>
          <w:lang w:eastAsia="zh-CN"/>
        </w:rPr>
      </w:pPr>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Default="00DB68C0" w:rsidP="00DB68C0">
      <w:pPr>
        <w:pStyle w:val="NO"/>
        <w:rPr>
          <w:lang w:eastAsia="zh-CN"/>
        </w:rPr>
      </w:pPr>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p>
    <w:p w14:paraId="25D65389" w14:textId="314D32D1" w:rsidR="00DB68C0" w:rsidRPr="00141DF4" w:rsidRDefault="004C105C" w:rsidP="00DB68C0">
      <w:pPr>
        <w:pStyle w:val="B1"/>
        <w:rPr>
          <w:rFonts w:eastAsiaTheme="minorEastAsia"/>
          <w:lang w:eastAsia="zh-CN"/>
        </w:rPr>
      </w:pPr>
      <w:r>
        <w:rPr>
          <w:rFonts w:eastAsiaTheme="minorEastAsia"/>
          <w:lang w:eastAsia="zh-CN"/>
        </w:rPr>
        <w:t>10.</w:t>
      </w:r>
      <w:r>
        <w:rPr>
          <w:rFonts w:eastAsiaTheme="minorEastAsia"/>
          <w:lang w:eastAsia="zh-CN"/>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Default="004C105C" w:rsidP="00DB68C0">
      <w:pPr>
        <w:rPr>
          <w:lang w:eastAsia="zh-CN"/>
        </w:rPr>
      </w:pPr>
      <w:r>
        <w:rPr>
          <w:lang w:eastAsia="zh-CN"/>
        </w:rPr>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Default="004C105C" w:rsidP="00DB68C0">
      <w:pPr>
        <w:rPr>
          <w:lang w:eastAsia="zh-CN"/>
        </w:rPr>
      </w:pPr>
      <w:r>
        <w:rPr>
          <w:lang w:eastAsia="zh-CN"/>
        </w:rPr>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BC4377" w:rsidRDefault="000E6861" w:rsidP="00DB68C0">
      <w:pPr>
        <w:pStyle w:val="Heading3"/>
        <w:rPr>
          <w:lang w:eastAsia="zh-CN"/>
        </w:rPr>
      </w:pPr>
      <w:bookmarkStart w:id="889" w:name="_Toc101265106"/>
      <w:r>
        <w:rPr>
          <w:lang w:eastAsia="zh-CN"/>
        </w:rPr>
        <w:t>6.</w:t>
      </w:r>
      <w:r>
        <w:rPr>
          <w:rFonts w:hint="eastAsia"/>
          <w:lang w:eastAsia="zh-CN"/>
        </w:rPr>
        <w:t>12</w:t>
      </w:r>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889"/>
    </w:p>
    <w:p w14:paraId="3287E704" w14:textId="77777777" w:rsidR="00DB68C0" w:rsidRDefault="00DB68C0" w:rsidP="00DB68C0">
      <w:pPr>
        <w:rPr>
          <w:lang w:eastAsia="zh-CN"/>
        </w:rPr>
      </w:pPr>
      <w:r>
        <w:rPr>
          <w:rFonts w:hint="eastAsia"/>
          <w:lang w:eastAsia="zh-CN"/>
        </w:rPr>
        <w:t>UE:</w:t>
      </w:r>
    </w:p>
    <w:p w14:paraId="22B65C7F" w14:textId="77777777" w:rsidR="00DB68C0" w:rsidRPr="00A7799E" w:rsidRDefault="00DB68C0" w:rsidP="00947751">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2A6A5733" w14:textId="5E417D4A" w:rsidR="00CD10D6" w:rsidRPr="007D15FF" w:rsidRDefault="00CD10D6" w:rsidP="00CD10D6">
      <w:pPr>
        <w:pStyle w:val="Heading2"/>
      </w:pPr>
      <w:bookmarkStart w:id="890" w:name="_Toc101265107"/>
      <w:r w:rsidRPr="007D15FF">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890"/>
    </w:p>
    <w:p w14:paraId="4CA017F1" w14:textId="20680646" w:rsidR="00CD10D6" w:rsidRPr="007D15FF" w:rsidRDefault="00CD10D6" w:rsidP="00CD10D6">
      <w:pPr>
        <w:pStyle w:val="Heading3"/>
        <w:rPr>
          <w:lang w:eastAsia="zh-CN"/>
        </w:rPr>
      </w:pPr>
      <w:bookmarkStart w:id="891" w:name="_Toc30666571"/>
      <w:bookmarkStart w:id="892" w:name="_Toc31029865"/>
      <w:bookmarkStart w:id="893" w:name="_Toc31030756"/>
      <w:bookmarkStart w:id="894" w:name="_Toc43388323"/>
      <w:bookmarkStart w:id="895" w:name="_Toc43735553"/>
      <w:bookmarkStart w:id="896" w:name="_Toc50130541"/>
      <w:bookmarkStart w:id="897" w:name="_Toc50133855"/>
      <w:bookmarkStart w:id="898" w:name="_Toc50134195"/>
      <w:bookmarkStart w:id="899" w:name="_Toc50557147"/>
      <w:bookmarkStart w:id="900" w:name="_Toc50548825"/>
      <w:bookmarkStart w:id="901" w:name="_Toc55202130"/>
      <w:bookmarkStart w:id="902" w:name="_Toc57209754"/>
      <w:bookmarkStart w:id="903" w:name="_Toc57366145"/>
      <w:bookmarkStart w:id="904" w:name="_Toc68086096"/>
      <w:bookmarkStart w:id="905" w:name="_Toc101265108"/>
      <w:r w:rsidRPr="007D15FF">
        <w:rPr>
          <w:lang w:eastAsia="zh-CN"/>
        </w:rPr>
        <w:t>6.</w:t>
      </w:r>
      <w:r>
        <w:rPr>
          <w:rFonts w:hint="eastAsia"/>
          <w:lang w:eastAsia="zh-CN"/>
        </w:rPr>
        <w:t>13</w:t>
      </w:r>
      <w:r w:rsidRPr="007D15FF">
        <w:rPr>
          <w:lang w:eastAsia="zh-CN"/>
        </w:rPr>
        <w:t>.1</w:t>
      </w:r>
      <w:r w:rsidRPr="007D15FF">
        <w:rPr>
          <w:lang w:eastAsia="zh-CN"/>
        </w:rPr>
        <w:tab/>
        <w:t>Description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4C35F47" w14:textId="1FF88C5D" w:rsidR="00CD10D6" w:rsidRPr="007D15FF" w:rsidRDefault="00CD10D6" w:rsidP="00CD10D6">
      <w:pPr>
        <w:pStyle w:val="Heading4"/>
      </w:pPr>
      <w:bookmarkStart w:id="906" w:name="_Toc43388324"/>
      <w:bookmarkStart w:id="907" w:name="_Toc43735554"/>
      <w:bookmarkStart w:id="908" w:name="_Toc50130542"/>
      <w:bookmarkStart w:id="909" w:name="_Toc50133856"/>
      <w:bookmarkStart w:id="910" w:name="_Toc50134196"/>
      <w:bookmarkStart w:id="911" w:name="_Toc50557148"/>
      <w:bookmarkStart w:id="912" w:name="_Toc50548826"/>
      <w:bookmarkStart w:id="913" w:name="_Toc55202131"/>
      <w:bookmarkStart w:id="914" w:name="_Toc57209755"/>
      <w:bookmarkStart w:id="915" w:name="_Toc57366146"/>
      <w:bookmarkStart w:id="916" w:name="_Toc68086097"/>
      <w:bookmarkStart w:id="917" w:name="_Toc101265109"/>
      <w:r w:rsidRPr="007D15FF">
        <w:t>6.</w:t>
      </w:r>
      <w:r>
        <w:rPr>
          <w:rFonts w:hint="eastAsia"/>
          <w:lang w:eastAsia="zh-CN"/>
        </w:rPr>
        <w:t>13</w:t>
      </w:r>
      <w:r w:rsidRPr="007D15FF">
        <w:t>.1.1</w:t>
      </w:r>
      <w:r w:rsidRPr="007D15FF">
        <w:tab/>
        <w:t>General</w:t>
      </w:r>
      <w:bookmarkEnd w:id="906"/>
      <w:bookmarkEnd w:id="907"/>
      <w:bookmarkEnd w:id="908"/>
      <w:bookmarkEnd w:id="909"/>
      <w:bookmarkEnd w:id="910"/>
      <w:bookmarkEnd w:id="911"/>
      <w:bookmarkEnd w:id="912"/>
      <w:bookmarkEnd w:id="913"/>
      <w:bookmarkEnd w:id="914"/>
      <w:bookmarkEnd w:id="915"/>
      <w:bookmarkEnd w:id="916"/>
      <w:bookmarkEnd w:id="917"/>
    </w:p>
    <w:p w14:paraId="35519B85" w14:textId="77777777" w:rsidR="00947751" w:rsidRDefault="00947751" w:rsidP="00947751">
      <w:r>
        <w:t>Using the solution described in this clause, a UE-to-UE Relay is authorized to relay messages between two UEs over the PC5 interface via authorization and provisioning.</w:t>
      </w:r>
    </w:p>
    <w:p w14:paraId="6B38C7EF" w14:textId="77777777" w:rsidR="00947751" w:rsidRDefault="00947751" w:rsidP="00947751">
      <w:r>
        <w:lastRenderedPageBreak/>
        <w:t>A UE-to-UE Relay enables a source UE and a target UE to establish an end-to-end (E2E) PC5 unicast communication.</w:t>
      </w:r>
    </w:p>
    <w:p w14:paraId="186AF36B" w14:textId="77777777" w:rsidR="00947751" w:rsidRDefault="00947751" w:rsidP="00947751">
      <w:r>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Default="00947751" w:rsidP="00947751">
      <w:r>
        <w:t>The target UE receives a broadcast Direct Communication Request message with a relay indication.</w:t>
      </w:r>
    </w:p>
    <w:p w14:paraId="48054A8D" w14:textId="77777777" w:rsidR="00947751" w:rsidRDefault="00947751" w:rsidP="00947751">
      <w:r>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77777777" w:rsidR="00947751" w:rsidRDefault="00947751" w:rsidP="00947751">
      <w:r>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18EAFA63" w14:textId="37F99E86" w:rsidR="00CD10D6" w:rsidRPr="007D15FF" w:rsidRDefault="00CD10D6" w:rsidP="00CD10D6">
      <w:pPr>
        <w:pStyle w:val="NO"/>
      </w:pPr>
      <w:r w:rsidRPr="007D15FF">
        <w:t>NOTE</w:t>
      </w:r>
      <w:r w:rsidR="00947751">
        <w:t> </w:t>
      </w:r>
      <w:r w:rsidRPr="007D15FF">
        <w:t>1:</w:t>
      </w:r>
      <w:r w:rsidRPr="007D15FF">
        <w:rPr>
          <w:lang w:eastAsia="zh-CN"/>
        </w:rPr>
        <w:tab/>
      </w:r>
      <w:r w:rsidRPr="007D15FF">
        <w:t>Additional security-related parameters and procedures may be needed for the protection of relayed messages using the adaptation layer. Their definitions need to be coordinated with SA WG3.</w:t>
      </w:r>
    </w:p>
    <w:p w14:paraId="09945A8C" w14:textId="1FE4E037" w:rsidR="00CD10D6" w:rsidRPr="007D15FF" w:rsidRDefault="00947751" w:rsidP="00CD10D6">
      <w:r>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7D15FF" w:rsidRDefault="00CD10D6" w:rsidP="00CD10D6">
      <w:pPr>
        <w:pStyle w:val="NO"/>
      </w:pPr>
      <w:r w:rsidRPr="007D15FF">
        <w:t>NOTE</w:t>
      </w:r>
      <w:r w:rsidR="00947751">
        <w:t> </w:t>
      </w:r>
      <w:r w:rsidRPr="007D15FF">
        <w:t>2:</w:t>
      </w:r>
      <w:r w:rsidR="006452BE">
        <w:tab/>
      </w:r>
      <w:r w:rsidRPr="007D15FF">
        <w:t>The details about the identity information of source UE and/or target UE specified in the adaption header will be defined in cooperation with RAN</w:t>
      </w:r>
      <w:r w:rsidR="00947751">
        <w:t> </w:t>
      </w:r>
      <w:r w:rsidRPr="007D15FF">
        <w:t>WG2 during normative phase.</w:t>
      </w:r>
    </w:p>
    <w:p w14:paraId="6B4BA87C" w14:textId="77777777" w:rsidR="00947751" w:rsidRDefault="00947751" w:rsidP="00CD10D6">
      <w:pPr>
        <w:rPr>
          <w:lang w:eastAsia="zh-CN"/>
        </w:rPr>
      </w:pPr>
      <w:r>
        <w:rPr>
          <w:lang w:eastAsia="zh-CN"/>
        </w:rPr>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77777777" w:rsidR="00947751" w:rsidRDefault="00947751" w:rsidP="00CD10D6">
      <w:pPr>
        <w:rPr>
          <w:lang w:eastAsia="zh-CN"/>
        </w:rPr>
      </w:pPr>
      <w:r>
        <w:rPr>
          <w:lang w:eastAsia="zh-CN"/>
        </w:rPr>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21DE75D1" w14:textId="1B8C5B02" w:rsidR="00CD10D6" w:rsidRPr="007D15FF" w:rsidRDefault="00CD10D6" w:rsidP="00CD10D6">
      <w:pPr>
        <w:pStyle w:val="Heading4"/>
      </w:pPr>
      <w:bookmarkStart w:id="918" w:name="_Toc43388325"/>
      <w:bookmarkStart w:id="919" w:name="_Toc43735555"/>
      <w:bookmarkStart w:id="920" w:name="_Toc50130543"/>
      <w:bookmarkStart w:id="921" w:name="_Toc50133857"/>
      <w:bookmarkStart w:id="922" w:name="_Toc50134197"/>
      <w:bookmarkStart w:id="923" w:name="_Toc50557149"/>
      <w:bookmarkStart w:id="924" w:name="_Toc50548827"/>
      <w:bookmarkStart w:id="925" w:name="_Toc55202132"/>
      <w:bookmarkStart w:id="926" w:name="_Toc57209756"/>
      <w:bookmarkStart w:id="927" w:name="_Toc57366147"/>
      <w:bookmarkStart w:id="928" w:name="_Toc68086098"/>
      <w:bookmarkStart w:id="929" w:name="_Toc101265110"/>
      <w:r w:rsidRPr="007D15FF">
        <w:t>6.</w:t>
      </w:r>
      <w:r w:rsidR="008654C5">
        <w:rPr>
          <w:rFonts w:hint="eastAsia"/>
          <w:lang w:eastAsia="zh-CN"/>
        </w:rPr>
        <w:t>13</w:t>
      </w:r>
      <w:r w:rsidRPr="007D15FF">
        <w:t>.1.2</w:t>
      </w:r>
      <w:r w:rsidRPr="007D15FF">
        <w:tab/>
        <w:t>Control and User Plane Protocol Stacks</w:t>
      </w:r>
      <w:bookmarkEnd w:id="918"/>
      <w:bookmarkEnd w:id="919"/>
      <w:bookmarkEnd w:id="920"/>
      <w:bookmarkEnd w:id="921"/>
      <w:bookmarkEnd w:id="922"/>
      <w:bookmarkEnd w:id="923"/>
      <w:bookmarkEnd w:id="924"/>
      <w:bookmarkEnd w:id="925"/>
      <w:bookmarkEnd w:id="926"/>
      <w:bookmarkEnd w:id="927"/>
      <w:bookmarkEnd w:id="928"/>
      <w:bookmarkEnd w:id="929"/>
    </w:p>
    <w:p w14:paraId="6E5AA44C" w14:textId="521BC37F" w:rsidR="00CD10D6" w:rsidRPr="007D15FF" w:rsidRDefault="00CD10D6" w:rsidP="00CD10D6">
      <w:r w:rsidRPr="007D15FF">
        <w:t>The control and user plane protocols stacks are based on the architectural reference model described in Annex</w:t>
      </w:r>
      <w:r w:rsidR="00947751">
        <w:t> </w:t>
      </w:r>
      <w:r w:rsidR="00C21687">
        <w:rPr>
          <w:rFonts w:hint="eastAsia"/>
          <w:lang w:eastAsia="zh-CN"/>
        </w:rPr>
        <w:t>A</w:t>
      </w:r>
      <w:r w:rsidRPr="007D15FF">
        <w:t>.</w:t>
      </w:r>
    </w:p>
    <w:p w14:paraId="265DDB7E" w14:textId="30EC6360" w:rsidR="00CD10D6" w:rsidRPr="007D15FF" w:rsidRDefault="00CD10D6" w:rsidP="00CD10D6">
      <w:pPr>
        <w:pStyle w:val="Heading3"/>
        <w:rPr>
          <w:lang w:eastAsia="zh-CN"/>
        </w:rPr>
      </w:pPr>
      <w:bookmarkStart w:id="930" w:name="_Toc30666572"/>
      <w:bookmarkStart w:id="931" w:name="_Toc31029866"/>
      <w:bookmarkStart w:id="932" w:name="_Toc31030757"/>
      <w:bookmarkStart w:id="933" w:name="_Toc43388326"/>
      <w:bookmarkStart w:id="934" w:name="_Toc43735556"/>
      <w:bookmarkStart w:id="935" w:name="_Toc50130544"/>
      <w:bookmarkStart w:id="936" w:name="_Toc50133858"/>
      <w:bookmarkStart w:id="937" w:name="_Toc50134198"/>
      <w:bookmarkStart w:id="938" w:name="_Toc50557150"/>
      <w:bookmarkStart w:id="939" w:name="_Toc50548828"/>
      <w:bookmarkStart w:id="940" w:name="_Toc55202133"/>
      <w:bookmarkStart w:id="941" w:name="_Toc57209757"/>
      <w:bookmarkStart w:id="942" w:name="_Toc57366148"/>
      <w:bookmarkStart w:id="943" w:name="_Toc68086099"/>
      <w:bookmarkStart w:id="944" w:name="_Toc101265111"/>
      <w:r w:rsidRPr="007D15FF">
        <w:rPr>
          <w:lang w:eastAsia="zh-CN"/>
        </w:rPr>
        <w:t>6.</w:t>
      </w:r>
      <w:r w:rsidR="009155BB">
        <w:rPr>
          <w:rFonts w:hint="eastAsia"/>
          <w:lang w:eastAsia="zh-CN"/>
        </w:rPr>
        <w:t>13</w:t>
      </w:r>
      <w:r w:rsidRPr="007D15FF">
        <w:rPr>
          <w:lang w:eastAsia="zh-CN"/>
        </w:rPr>
        <w:t>.2</w:t>
      </w:r>
      <w:r w:rsidRPr="007D15FF">
        <w:rPr>
          <w:lang w:eastAsia="zh-CN"/>
        </w:rPr>
        <w:tab/>
        <w:t>Procedures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1BDABC72" w14:textId="4AF4CA8A" w:rsidR="00947751" w:rsidRDefault="00947751" w:rsidP="00947751">
      <w:r>
        <w:t xml:space="preserve">Connection establishment via a L2 UE-to-UE Relay is done after the discovery procedure (i.e. using Discovery messages as defined in clause 6.3 of </w:t>
      </w:r>
      <w:r w:rsidR="00E113A7">
        <w:t>TS 23.304 [</w:t>
      </w:r>
      <w:r>
        <w:t xml:space="preserve">3]) i.e. Models A/B or using the integrated discovery procedure (i.e. using the link establishment procedure as defined in clause 6.4.3.1 of </w:t>
      </w:r>
      <w:r w:rsidR="00E113A7">
        <w:t>TS 23.304 [</w:t>
      </w:r>
      <w:r>
        <w:t>3]).</w:t>
      </w:r>
    </w:p>
    <w:p w14:paraId="43FB9520" w14:textId="77777777" w:rsidR="00947751" w:rsidRDefault="00947751" w:rsidP="00947751">
      <w:r>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Default="00947751" w:rsidP="00947751">
      <w:r>
        <w:t>If the integrated discovery mechanism is used, the source UE sends the DCR message to a broadcast Layer-2 ID and the UE-to-UE relay forwards the message using the same value.</w:t>
      </w:r>
    </w:p>
    <w:p w14:paraId="18ABC940" w14:textId="77777777" w:rsidR="00947751" w:rsidRDefault="00947751" w:rsidP="00947751">
      <w:r>
        <w:lastRenderedPageBreak/>
        <w:t>Figure 6.13.2-1 shows the unicast link establishment over PC5 reference point via a Layer-2 UE-to-UE Relay.</w:t>
      </w:r>
    </w:p>
    <w:p w14:paraId="435C0D2C" w14:textId="77777777" w:rsidR="00CD10D6" w:rsidRPr="007D15FF" w:rsidRDefault="00CD10D6" w:rsidP="00CD10D6">
      <w:pPr>
        <w:pStyle w:val="TH"/>
      </w:pPr>
      <w:r w:rsidRPr="007D15FF">
        <w:object w:dxaOrig="15675" w:dyaOrig="9975" w14:anchorId="484C1910">
          <v:shape id="_x0000_i1055" type="#_x0000_t75" style="width:480.9pt;height:306.35pt" o:ole="">
            <v:imagedata r:id="rId73" o:title=""/>
          </v:shape>
          <o:OLEObject Type="Embed" ProgID="Visio.Drawing.15" ShapeID="_x0000_i1055" DrawAspect="Content" ObjectID="_1711877935" r:id="rId74"/>
        </w:object>
      </w:r>
    </w:p>
    <w:p w14:paraId="3D722DF9" w14:textId="64324073" w:rsidR="00CD10D6" w:rsidRPr="007D15FF" w:rsidRDefault="00CD10D6" w:rsidP="00CD10D6">
      <w:pPr>
        <w:pStyle w:val="TF"/>
      </w:pPr>
      <w:r w:rsidRPr="007D15FF">
        <w:t>Figure 6.</w:t>
      </w:r>
      <w:r w:rsidR="006A2BB1">
        <w:rPr>
          <w:rFonts w:hint="eastAsia"/>
          <w:lang w:eastAsia="zh-CN"/>
        </w:rPr>
        <w:t>13</w:t>
      </w:r>
      <w:r w:rsidRPr="007D15FF">
        <w:t>.2-1: Connection establishment procedure via Layer-2 UE-to-UE Relay</w:t>
      </w:r>
    </w:p>
    <w:p w14:paraId="305317F6" w14:textId="77777777" w:rsidR="00947751" w:rsidRDefault="00947751" w:rsidP="00947751">
      <w:pPr>
        <w:pStyle w:val="B1"/>
      </w:pPr>
      <w:r>
        <w:t>0.</w:t>
      </w:r>
      <w:r>
        <w:tab/>
        <w:t>UE-to-UE Relay registers with the network and specifies its relay capabilities. UE-to-UE Relay is provisioned with relay policy parameters from the network.</w:t>
      </w:r>
    </w:p>
    <w:p w14:paraId="49837AD0" w14:textId="2E2BD689" w:rsidR="00947751" w:rsidRDefault="00947751" w:rsidP="00947751">
      <w:pPr>
        <w:pStyle w:val="B1"/>
      </w:pPr>
      <w:r>
        <w:t>1.</w:t>
      </w:r>
      <w:r>
        <w:tab/>
        <w:t xml:space="preserve">The target UEs (i.e. UE2, UE3 and UE4) determine the destination Layer-2 ID (i.e. broadcast Layer-2 ID) for signalling reception for PC5 unicast link establishment as specified in clause 6.4.3.1 of </w:t>
      </w:r>
      <w:r w:rsidR="00E113A7">
        <w:t>TS 23.304 [</w:t>
      </w:r>
      <w:r>
        <w:t>3].</w:t>
      </w:r>
    </w:p>
    <w:p w14:paraId="31A538DD" w14:textId="50311DEB" w:rsidR="00947751" w:rsidRDefault="00947751" w:rsidP="00947751">
      <w:pPr>
        <w:pStyle w:val="B1"/>
      </w:pPr>
      <w:r>
        <w:t>2.</w:t>
      </w:r>
      <w:r>
        <w:tab/>
        <w:t xml:space="preserve">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 </w:t>
      </w:r>
      <w:r w:rsidR="00E113A7">
        <w:t>TS 23.304 [</w:t>
      </w:r>
      <w:r>
        <w:t>3] clause 6.4.3.1.</w:t>
      </w:r>
    </w:p>
    <w:p w14:paraId="5C077F75" w14:textId="77777777" w:rsidR="00CD10D6" w:rsidRPr="007D15FF" w:rsidRDefault="00CD10D6" w:rsidP="00CD10D6">
      <w:pPr>
        <w:pStyle w:val="B1"/>
      </w:pPr>
      <w:r w:rsidRPr="007D15FF">
        <w:tab/>
        <w:t>ProSe layer triggers the link establishment procedure by sending a Direct Communication Request (DCR) message which includes:</w:t>
      </w:r>
    </w:p>
    <w:p w14:paraId="79F2CB4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Source User Info: the initiating UE's Application Layer ID (i.e. UE1's Application Layer ID).</w:t>
      </w:r>
    </w:p>
    <w:p w14:paraId="5C400AD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If the ProSe application layer provided the target UE's Application Layer ID in step 2, the following information is included:</w:t>
      </w:r>
    </w:p>
    <w:p w14:paraId="05A027B8" w14:textId="77777777" w:rsidR="00947751" w:rsidRDefault="00947751" w:rsidP="00947751">
      <w:pPr>
        <w:pStyle w:val="B3"/>
        <w:rPr>
          <w:rFonts w:eastAsiaTheme="minorEastAsia"/>
          <w:lang w:eastAsia="zh-CN"/>
        </w:rPr>
      </w:pPr>
      <w:r>
        <w:rPr>
          <w:rFonts w:eastAsiaTheme="minorEastAsia"/>
          <w:lang w:eastAsia="zh-CN"/>
        </w:rPr>
        <w:t>-</w:t>
      </w:r>
      <w:r>
        <w:rPr>
          <w:rFonts w:eastAsiaTheme="minorEastAsia"/>
          <w:lang w:eastAsia="zh-CN"/>
        </w:rPr>
        <w:tab/>
        <w:t>Target User Info: the target UE's Application Layer ID (i.e. UE2's Application Layer ID).</w:t>
      </w:r>
    </w:p>
    <w:p w14:paraId="339F88DA"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ProSe Service Info: the information about the ProSe identifier(s) requesting Layer-2 link establishment.</w:t>
      </w:r>
    </w:p>
    <w:p w14:paraId="000B7178"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Security Information: the information for the establishment of security.</w:t>
      </w:r>
    </w:p>
    <w:p w14:paraId="303DA373" w14:textId="4E0E8B03" w:rsidR="00947751" w:rsidRDefault="00947751" w:rsidP="00947751">
      <w:pPr>
        <w:pStyle w:val="B1"/>
      </w:pPr>
      <w:r>
        <w:tab/>
        <w:t xml:space="preserve">The message is sent using the source Layer-2 ID self-assigned by the source UE and the broadcast Layer-2 ID or the discovered UE-to-UE Relay Layer-2 ID as destination, and includes other parameters related to the application offered, as specified in </w:t>
      </w:r>
      <w:r w:rsidR="00E113A7">
        <w:t>TS 23.304 [</w:t>
      </w:r>
      <w:r>
        <w:t>3] clause 6.4.3.1. The message may include the target UE Layer-2 ID, if learned during a prior discovery procedure.</w:t>
      </w:r>
    </w:p>
    <w:p w14:paraId="41EFEB3D" w14:textId="77777777" w:rsidR="00947751" w:rsidRDefault="00947751" w:rsidP="00947751">
      <w:pPr>
        <w:pStyle w:val="B1"/>
      </w:pPr>
      <w:r>
        <w:tab/>
        <w:t>The DCR message is sent without an adaptation layer header. This DCR message may be used for direct and/or indirect link establishment. A target UE receiving the DCR directly from UE1 may continue the link establishment procedure as usual.</w:t>
      </w:r>
    </w:p>
    <w:p w14:paraId="5A930E63" w14:textId="77777777" w:rsidR="00947751" w:rsidRDefault="00947751" w:rsidP="00947751">
      <w:pPr>
        <w:pStyle w:val="B1"/>
      </w:pPr>
      <w:r>
        <w:lastRenderedPageBreak/>
        <w:t>3.</w:t>
      </w:r>
      <w:r>
        <w:tab/>
        <w:t>The UE-to-UE Relay receives the Direct Communication Request message and verifies if it's configured to relay this application, i.e. it compares the announce ProSe Service Info with its provisioned relay policy/parameters.</w:t>
      </w:r>
    </w:p>
    <w:p w14:paraId="0F477A1A" w14:textId="77777777" w:rsidR="00947751" w:rsidRDefault="00947751" w:rsidP="00947751">
      <w:pPr>
        <w:pStyle w:val="B1"/>
      </w:pPr>
      <w:r>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7A764ADE" w:rsidR="00CD10D6" w:rsidRPr="007D15FF" w:rsidRDefault="00CD10D6" w:rsidP="00CD10D6">
      <w:pPr>
        <w:pStyle w:val="NO"/>
      </w:pPr>
      <w:r w:rsidRPr="007D15FF">
        <w:t>NOTE:</w:t>
      </w:r>
      <w:r w:rsidRPr="007D15FF">
        <w:tab/>
        <w:t>The UE-to-UE Relay handles DCR message in the ProSe layer. Any subsequent E2E messages (i.e. PC5-S and data) are forwarded based on UE identifier info specified in the adaptation header.</w:t>
      </w:r>
    </w:p>
    <w:p w14:paraId="6F2CAFDD" w14:textId="77777777" w:rsidR="00947751" w:rsidRDefault="00947751" w:rsidP="00947751">
      <w:pPr>
        <w:pStyle w:val="B1"/>
        <w:rPr>
          <w:rFonts w:eastAsiaTheme="minorEastAsia"/>
          <w:lang w:eastAsia="zh-CN"/>
        </w:rPr>
      </w:pPr>
      <w:r>
        <w:rPr>
          <w:rFonts w:eastAsiaTheme="minorEastAsia"/>
          <w:lang w:eastAsia="zh-CN"/>
        </w:rPr>
        <w:t>4.</w:t>
      </w:r>
      <w:r>
        <w:rPr>
          <w:rFonts w:eastAsiaTheme="minorEastAsia"/>
          <w:lang w:eastAsia="zh-CN"/>
        </w:rPr>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D129647" w14:textId="77777777" w:rsidR="00947751" w:rsidRDefault="00947751" w:rsidP="00947751">
      <w:pPr>
        <w:pStyle w:val="B1"/>
        <w:rPr>
          <w:rFonts w:eastAsiaTheme="minorEastAsia"/>
          <w:lang w:eastAsia="zh-CN"/>
        </w:rPr>
      </w:pPr>
      <w:r>
        <w:rPr>
          <w:rFonts w:eastAsiaTheme="minorEastAsia"/>
          <w:lang w:eastAsia="zh-CN"/>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Default="00947751" w:rsidP="00947751">
      <w:pPr>
        <w:pStyle w:val="B1"/>
        <w:rPr>
          <w:rFonts w:eastAsiaTheme="minorEastAsia"/>
          <w:lang w:eastAsia="zh-CN"/>
        </w:rPr>
      </w:pPr>
      <w:r>
        <w:rPr>
          <w:rFonts w:eastAsiaTheme="minorEastAsia"/>
          <w:lang w:eastAsia="zh-CN"/>
        </w:rPr>
        <w:t>5.</w:t>
      </w:r>
      <w:r>
        <w:rPr>
          <w:rFonts w:eastAsiaTheme="minorEastAsia"/>
          <w:lang w:eastAsia="zh-CN"/>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77777777" w:rsidR="00947751" w:rsidRDefault="00947751" w:rsidP="00947751">
      <w:pPr>
        <w:pStyle w:val="B1"/>
        <w:rPr>
          <w:rFonts w:eastAsiaTheme="minorEastAsia"/>
          <w:lang w:eastAsia="zh-CN"/>
        </w:rPr>
      </w:pPr>
      <w:r>
        <w:rPr>
          <w:rFonts w:eastAsiaTheme="minorEastAsia"/>
          <w:lang w:eastAsia="zh-CN"/>
        </w:rPr>
        <w:tab/>
        <w:t>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p>
    <w:p w14:paraId="4C20E172" w14:textId="77777777" w:rsidR="00947751" w:rsidRDefault="00947751" w:rsidP="00947751">
      <w:pPr>
        <w:pStyle w:val="B1"/>
        <w:rPr>
          <w:rFonts w:eastAsiaTheme="minorEastAsia"/>
          <w:lang w:eastAsia="zh-CN"/>
        </w:rPr>
      </w:pPr>
      <w:r>
        <w:rPr>
          <w:rFonts w:eastAsiaTheme="minorEastAsia"/>
          <w:lang w:eastAsia="zh-CN"/>
        </w:rPr>
        <w:t>6.</w:t>
      </w:r>
      <w:r>
        <w:rPr>
          <w:rFonts w:eastAsiaTheme="minorEastAsia"/>
          <w:lang w:eastAsia="zh-CN"/>
        </w:rPr>
        <w:tab/>
        <w:t>At the reception of this first message from UE3 via the UE-to-UE Relay, , UE1 extracts the Relay ID and verifies if a PC5 unicast link is already established between UE1 and this UE-to-UE Relay. If none already exists, UE1 triggers a PC5 unicast link establishment procedure before proceeding security procedures of step 5 . UE1 keeps track of the security info specified with the received message (i.e. security info associated to UE3), and uses it to create the security context for the extended link.</w:t>
      </w:r>
    </w:p>
    <w:p w14:paraId="2D532277" w14:textId="77777777" w:rsidR="00947751" w:rsidRDefault="00947751" w:rsidP="00947751">
      <w:pPr>
        <w:pStyle w:val="B1"/>
        <w:rPr>
          <w:rFonts w:eastAsiaTheme="minorEastAsia"/>
          <w:lang w:eastAsia="zh-CN"/>
        </w:rPr>
      </w:pPr>
      <w:r>
        <w:rPr>
          <w:rFonts w:eastAsiaTheme="minorEastAsia"/>
          <w:lang w:eastAsia="zh-CN"/>
        </w:rPr>
        <w:t>7.</w:t>
      </w:r>
      <w:r>
        <w:rPr>
          <w:rFonts w:eastAsiaTheme="minorEastAsia"/>
          <w:lang w:eastAsia="zh-CN"/>
        </w:rPr>
        <w:tab/>
        <w:t>Once E2E link security establishment procedures are completed, UE3 completes the E2E link establishment procedure via the UE-to-UE Relay by sending a DCA message to UE1.</w:t>
      </w:r>
    </w:p>
    <w:p w14:paraId="00AD08B0" w14:textId="77777777" w:rsidR="00947751" w:rsidRDefault="00947751" w:rsidP="00947751">
      <w:pPr>
        <w:pStyle w:val="B1"/>
        <w:rPr>
          <w:rFonts w:eastAsiaTheme="minorEastAsia"/>
          <w:lang w:eastAsia="zh-CN"/>
        </w:rPr>
      </w:pPr>
      <w:r>
        <w:rPr>
          <w:rFonts w:eastAsiaTheme="minorEastAsia"/>
          <w:lang w:eastAsia="zh-CN"/>
        </w:rPr>
        <w:t>8.</w:t>
      </w:r>
      <w:r>
        <w:rPr>
          <w:rFonts w:eastAsiaTheme="minorEastAsia"/>
          <w:lang w:eastAsia="zh-CN"/>
        </w:rPr>
        <w:tab/>
        <w:t>UE1 receives the DCA message. An "extended" unicast link is established between UE1 and UE3, via the UE-to-UE Relay. The extended link may be secured end-to-end, i.e. a security association is created between UE1 and UE3.</w:t>
      </w:r>
    </w:p>
    <w:p w14:paraId="32D7D900" w14:textId="77777777" w:rsidR="00947751" w:rsidRDefault="00947751" w:rsidP="00947751">
      <w:pPr>
        <w:pStyle w:val="B1"/>
        <w:rPr>
          <w:rFonts w:eastAsiaTheme="minorEastAsia"/>
          <w:lang w:eastAsia="zh-CN"/>
        </w:rPr>
      </w:pPr>
      <w:r>
        <w:rPr>
          <w:rFonts w:eastAsiaTheme="minorEastAsia"/>
          <w:lang w:eastAsia="zh-CN"/>
        </w:rPr>
        <w:t>9.</w:t>
      </w:r>
      <w:r>
        <w:rPr>
          <w:rFonts w:eastAsiaTheme="minorEastAsia"/>
          <w:lang w:eastAsia="zh-CN"/>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73B9D6F9" w:rsidR="00E6773A" w:rsidRPr="007D15FF" w:rsidRDefault="00E6773A" w:rsidP="00E6773A">
      <w:pPr>
        <w:pStyle w:val="EditorsNote"/>
      </w:pPr>
      <w:r w:rsidRPr="007D15FF">
        <w:t>Editor's note:</w:t>
      </w:r>
      <w:r w:rsidRPr="007D15FF">
        <w:tab/>
      </w:r>
      <w:r w:rsidRPr="00DD181A">
        <w:t>The need and details of the E2E authentication and E2E security procedure will be investigated by SA WG3</w:t>
      </w:r>
      <w:r w:rsidRPr="007D15FF">
        <w:t>.</w:t>
      </w:r>
    </w:p>
    <w:p w14:paraId="0DB474C2" w14:textId="77777777" w:rsidR="00CD10D6" w:rsidRPr="007D15FF" w:rsidRDefault="00CD10D6" w:rsidP="00CD10D6">
      <w:pPr>
        <w:pStyle w:val="EditorsNote"/>
      </w:pPr>
      <w:r w:rsidRPr="007D15FF">
        <w:t>Editor's note:</w:t>
      </w:r>
      <w:r w:rsidRPr="007D15FF">
        <w:tab/>
        <w:t>The details of the adaptation between two PC5 interfaces are confirmed by RAN WG2.</w:t>
      </w:r>
    </w:p>
    <w:p w14:paraId="5EEFDFFC" w14:textId="383CE687" w:rsidR="00CD10D6" w:rsidRPr="007D15FF" w:rsidRDefault="00CD10D6" w:rsidP="00CD10D6">
      <w:pPr>
        <w:pStyle w:val="Heading3"/>
      </w:pPr>
      <w:bookmarkStart w:id="945" w:name="_Toc30666573"/>
      <w:bookmarkStart w:id="946" w:name="_Toc31029867"/>
      <w:bookmarkStart w:id="947" w:name="_Toc31030758"/>
      <w:bookmarkStart w:id="948" w:name="_Toc43388330"/>
      <w:bookmarkStart w:id="949" w:name="_Toc43735560"/>
      <w:bookmarkStart w:id="950" w:name="_Toc50130548"/>
      <w:bookmarkStart w:id="951" w:name="_Toc50133862"/>
      <w:bookmarkStart w:id="952" w:name="_Toc50134202"/>
      <w:bookmarkStart w:id="953" w:name="_Toc50557154"/>
      <w:bookmarkStart w:id="954" w:name="_Toc50548832"/>
      <w:bookmarkStart w:id="955" w:name="_Toc55202137"/>
      <w:bookmarkStart w:id="956" w:name="_Toc57209761"/>
      <w:bookmarkStart w:id="957" w:name="_Toc57366152"/>
      <w:bookmarkStart w:id="958" w:name="_Toc68086105"/>
      <w:bookmarkStart w:id="959" w:name="_Toc101265112"/>
      <w:r w:rsidRPr="007D15FF">
        <w:rPr>
          <w:lang w:eastAsia="zh-CN"/>
        </w:rPr>
        <w:t>6.</w:t>
      </w:r>
      <w:r w:rsidR="00BC6362">
        <w:rPr>
          <w:rFonts w:hint="eastAsia"/>
          <w:lang w:eastAsia="zh-CN"/>
        </w:rPr>
        <w:t>13</w:t>
      </w:r>
      <w:r w:rsidRPr="007D15FF">
        <w:rPr>
          <w:lang w:eastAsia="zh-CN"/>
        </w:rPr>
        <w:t>.3</w:t>
      </w:r>
      <w:r w:rsidRPr="007D15FF">
        <w:rPr>
          <w:lang w:eastAsia="zh-CN"/>
        </w:rPr>
        <w:tab/>
        <w:t>Impacts on services,</w:t>
      </w:r>
      <w:r w:rsidRPr="007D15FF">
        <w:t xml:space="preserve"> entities and interfaces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370B884" w14:textId="77777777" w:rsidR="00CD10D6" w:rsidRPr="007D15FF" w:rsidRDefault="00CD10D6" w:rsidP="00CD10D6">
      <w:r w:rsidRPr="007D15FF">
        <w:t>The solution has impacts in the following entities:</w:t>
      </w:r>
    </w:p>
    <w:p w14:paraId="04721E99" w14:textId="77777777" w:rsidR="00947751" w:rsidRDefault="00947751" w:rsidP="00947751">
      <w:r>
        <w:t>UE/ Layer-2 UE-to-UE:</w:t>
      </w:r>
    </w:p>
    <w:p w14:paraId="62890664" w14:textId="77777777" w:rsidR="00947751" w:rsidRDefault="00947751" w:rsidP="00CD10D6">
      <w:pPr>
        <w:pStyle w:val="B1"/>
      </w:pPr>
      <w:r>
        <w:lastRenderedPageBreak/>
        <w:t>-</w:t>
      </w:r>
      <w:r>
        <w:tab/>
        <w:t>Needs to support procedures for ProSe 5G Layer-2 UE-to-UE Relay and communications via a ProSe 5G Layer-2 UE-to-UE Relay.</w:t>
      </w:r>
    </w:p>
    <w:p w14:paraId="58D2F0EF" w14:textId="77777777" w:rsidR="00947751" w:rsidRDefault="00947751" w:rsidP="00CD10D6">
      <w:pPr>
        <w:pStyle w:val="B1"/>
      </w:pPr>
      <w:r>
        <w:t>-</w:t>
      </w:r>
      <w:r>
        <w:tab/>
        <w:t>Needs to support procedures for extended communication management, via communication with a ProSe 5G Layer-2 UE-to-UE Relay.</w:t>
      </w:r>
    </w:p>
    <w:p w14:paraId="403182A9" w14:textId="77777777" w:rsidR="00947751" w:rsidRDefault="00947751" w:rsidP="00CD10D6">
      <w:pPr>
        <w:pStyle w:val="B1"/>
      </w:pPr>
      <w:r>
        <w:t>-</w:t>
      </w:r>
      <w:r>
        <w:tab/>
        <w:t>Needs to support an adaptation layer for communication via a Layer-2 UE-to-UE Relay.</w:t>
      </w:r>
    </w:p>
    <w:p w14:paraId="73383113" w14:textId="245B3933" w:rsidR="003C6A85" w:rsidRPr="00A7799E" w:rsidRDefault="003C6A85" w:rsidP="003C6A85">
      <w:pPr>
        <w:pStyle w:val="Heading2"/>
        <w:rPr>
          <w:lang w:eastAsia="zh-CN"/>
        </w:rPr>
      </w:pPr>
      <w:bookmarkStart w:id="960" w:name="_Toc50130756"/>
      <w:bookmarkStart w:id="961" w:name="_Toc50134070"/>
      <w:bookmarkStart w:id="962" w:name="_Toc50134414"/>
      <w:bookmarkStart w:id="963" w:name="_Toc50557366"/>
      <w:bookmarkStart w:id="964" w:name="_Toc50549052"/>
      <w:bookmarkStart w:id="965" w:name="_Toc55202360"/>
      <w:bookmarkStart w:id="966" w:name="_Toc57209987"/>
      <w:bookmarkStart w:id="967" w:name="_Toc57366378"/>
      <w:bookmarkStart w:id="968" w:name="_Toc68086331"/>
      <w:bookmarkStart w:id="969" w:name="_Toc101265113"/>
      <w:r w:rsidRPr="00A7799E">
        <w:t>6.</w:t>
      </w:r>
      <w:r w:rsidR="003C6CAD">
        <w:rPr>
          <w:rFonts w:eastAsia="SimSun" w:hint="eastAsia"/>
          <w:lang w:eastAsia="zh-CN"/>
        </w:rPr>
        <w:t>14</w:t>
      </w:r>
      <w:r w:rsidRPr="00A7799E">
        <w:tab/>
        <w:t>Solution #</w:t>
      </w:r>
      <w:r w:rsidR="003C6CAD">
        <w:rPr>
          <w:rFonts w:eastAsia="SimSun" w:hint="eastAsia"/>
          <w:lang w:eastAsia="zh-CN"/>
        </w:rPr>
        <w:t>14</w:t>
      </w:r>
      <w:r w:rsidRPr="00A7799E">
        <w:t xml:space="preserve">: </w:t>
      </w:r>
      <w:bookmarkEnd w:id="960"/>
      <w:bookmarkEnd w:id="961"/>
      <w:bookmarkEnd w:id="962"/>
      <w:bookmarkEnd w:id="963"/>
      <w:bookmarkEnd w:id="964"/>
      <w:bookmarkEnd w:id="965"/>
      <w:bookmarkEnd w:id="966"/>
      <w:bookmarkEnd w:id="967"/>
      <w:bookmarkEnd w:id="968"/>
      <w:r w:rsidRPr="00F1077D">
        <w:t>Criteria for two indirect network</w:t>
      </w:r>
      <w:r>
        <w:t xml:space="preserve"> path switches</w:t>
      </w:r>
      <w:bookmarkEnd w:id="969"/>
    </w:p>
    <w:p w14:paraId="4DBF9492" w14:textId="64DEF262" w:rsidR="003C6A85" w:rsidRPr="00A7799E" w:rsidRDefault="003C6A85" w:rsidP="003C6A85">
      <w:pPr>
        <w:pStyle w:val="Heading3"/>
      </w:pPr>
      <w:bookmarkStart w:id="970" w:name="_Toc50130757"/>
      <w:bookmarkStart w:id="971" w:name="_Toc50134071"/>
      <w:bookmarkStart w:id="972" w:name="_Toc50134415"/>
      <w:bookmarkStart w:id="973" w:name="_Toc50557367"/>
      <w:bookmarkStart w:id="974" w:name="_Toc50549053"/>
      <w:bookmarkStart w:id="975" w:name="_Toc55202361"/>
      <w:bookmarkStart w:id="976" w:name="_Toc57209988"/>
      <w:bookmarkStart w:id="977" w:name="_Toc57366379"/>
      <w:bookmarkStart w:id="978" w:name="_Toc68086332"/>
      <w:bookmarkStart w:id="979" w:name="_Toc101265114"/>
      <w:r w:rsidRPr="00A7799E">
        <w:t>6.</w:t>
      </w:r>
      <w:r w:rsidR="003C6CAD">
        <w:rPr>
          <w:rFonts w:eastAsia="SimSun" w:hint="eastAsia"/>
          <w:lang w:eastAsia="zh-CN"/>
        </w:rPr>
        <w:t>14</w:t>
      </w:r>
      <w:r w:rsidRPr="00A7799E">
        <w:t>.1</w:t>
      </w:r>
      <w:r w:rsidRPr="00A7799E">
        <w:tab/>
        <w:t>Description</w:t>
      </w:r>
      <w:bookmarkEnd w:id="970"/>
      <w:bookmarkEnd w:id="971"/>
      <w:bookmarkEnd w:id="972"/>
      <w:bookmarkEnd w:id="973"/>
      <w:bookmarkEnd w:id="974"/>
      <w:bookmarkEnd w:id="975"/>
      <w:bookmarkEnd w:id="976"/>
      <w:bookmarkEnd w:id="977"/>
      <w:bookmarkEnd w:id="978"/>
      <w:bookmarkEnd w:id="979"/>
    </w:p>
    <w:p w14:paraId="49B389D1" w14:textId="37258949" w:rsidR="003C6A85" w:rsidRDefault="00947751" w:rsidP="003C6A85">
      <w:pPr>
        <w:rPr>
          <w:rFonts w:eastAsia="DengXian"/>
          <w:lang w:eastAsia="zh-CN"/>
        </w:rPr>
      </w:pPr>
      <w:r>
        <w:rPr>
          <w:rFonts w:eastAsia="DengXian"/>
          <w:lang w:eastAsia="zh-C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What the triggers and criteria for path switching.</w:t>
      </w:r>
    </w:p>
    <w:p w14:paraId="383C2156"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How to select a UE-to-Network Relay for path switching.</w:t>
      </w:r>
    </w:p>
    <w:p w14:paraId="02C73B9A" w14:textId="73083FE5" w:rsidR="003C6A85" w:rsidRDefault="00947751" w:rsidP="00947751">
      <w:pPr>
        <w:rPr>
          <w:rFonts w:eastAsia="DengXian"/>
          <w:lang w:eastAsia="zh-CN"/>
        </w:rPr>
      </w:pPr>
      <w:r>
        <w:rPr>
          <w:rFonts w:eastAsia="DengXian"/>
          <w:lang w:eastAsia="zh-CN"/>
        </w:rPr>
        <w:t xml:space="preserve">As described in clause 6.5.3 of </w:t>
      </w:r>
      <w:r w:rsidR="00E113A7">
        <w:rPr>
          <w:rFonts w:eastAsia="DengXian"/>
          <w:lang w:eastAsia="zh-CN"/>
        </w:rPr>
        <w:t>TS 23.304 [</w:t>
      </w:r>
      <w:r>
        <w:rPr>
          <w:rFonts w:eastAsia="DengXian"/>
          <w:lang w:eastAsia="zh-C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the descriptions in clause 6.5.4 of </w:t>
      </w:r>
      <w:r w:rsidR="00E113A7">
        <w:rPr>
          <w:rFonts w:eastAsia="DengXian"/>
          <w:lang w:eastAsia="zh-CN"/>
        </w:rPr>
        <w:t>TS 23.304 [</w:t>
      </w:r>
      <w:r>
        <w:rPr>
          <w:rFonts w:eastAsia="DengXian"/>
          <w:lang w:eastAsia="zh-C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6BF0BC9B" w:rsidR="00402057" w:rsidRPr="00BC4377" w:rsidRDefault="00402057" w:rsidP="00402057">
      <w:pPr>
        <w:pStyle w:val="EditorsNote"/>
      </w:pPr>
      <w:r>
        <w:t>Editor's note:</w:t>
      </w:r>
      <w:r>
        <w:tab/>
      </w:r>
      <w:r w:rsidRPr="00D85D70">
        <w:t>The criteria on path switching from RAN perspective are FFS</w:t>
      </w:r>
      <w:r w:rsidRPr="00BC4377">
        <w:t>.</w:t>
      </w:r>
    </w:p>
    <w:p w14:paraId="11F5CFA7" w14:textId="77777777" w:rsidR="003C6A85" w:rsidRPr="00FC28D9" w:rsidRDefault="003C6A85" w:rsidP="003C6A85">
      <w:pPr>
        <w:pStyle w:val="NO"/>
        <w:rPr>
          <w:lang w:eastAsia="zh-CN"/>
        </w:rPr>
      </w:pPr>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p>
    <w:p w14:paraId="1E2BE9C6" w14:textId="673584AC" w:rsidR="003C6A85" w:rsidRPr="00DC1C21" w:rsidRDefault="003C6A85" w:rsidP="003C6A85">
      <w:pPr>
        <w:pStyle w:val="Heading3"/>
        <w:rPr>
          <w:rFonts w:eastAsia="SimSun"/>
          <w:lang w:eastAsia="zh-CN"/>
        </w:rPr>
      </w:pPr>
      <w:bookmarkStart w:id="980" w:name="_Toc50130758"/>
      <w:bookmarkStart w:id="981" w:name="_Toc50134072"/>
      <w:bookmarkStart w:id="982" w:name="_Toc50134416"/>
      <w:bookmarkStart w:id="983" w:name="_Toc50557368"/>
      <w:bookmarkStart w:id="984" w:name="_Toc50549054"/>
      <w:bookmarkStart w:id="985" w:name="_Toc55202362"/>
      <w:bookmarkStart w:id="986" w:name="_Toc57209989"/>
      <w:bookmarkStart w:id="987" w:name="_Toc57366380"/>
      <w:bookmarkStart w:id="988" w:name="_Toc68086333"/>
      <w:bookmarkStart w:id="989" w:name="_Toc101265115"/>
      <w:r w:rsidRPr="00A7799E">
        <w:t>6.</w:t>
      </w:r>
      <w:r w:rsidR="003C6CAD">
        <w:rPr>
          <w:rFonts w:eastAsia="SimSun" w:hint="eastAsia"/>
          <w:lang w:eastAsia="zh-CN"/>
        </w:rPr>
        <w:t>14</w:t>
      </w:r>
      <w:r w:rsidRPr="00A7799E">
        <w:t>.2</w:t>
      </w:r>
      <w:r w:rsidRPr="00A7799E">
        <w:tab/>
      </w:r>
      <w:bookmarkEnd w:id="980"/>
      <w:bookmarkEnd w:id="981"/>
      <w:bookmarkEnd w:id="982"/>
      <w:bookmarkEnd w:id="983"/>
      <w:bookmarkEnd w:id="984"/>
      <w:bookmarkEnd w:id="985"/>
      <w:bookmarkEnd w:id="986"/>
      <w:bookmarkEnd w:id="987"/>
      <w:bookmarkEnd w:id="988"/>
      <w:r>
        <w:t>C</w:t>
      </w:r>
      <w:r w:rsidRPr="000812DD">
        <w:t>riteria for path switching</w:t>
      </w:r>
      <w:r>
        <w:t xml:space="preserve"> for 5G ProSe Layer-3 relay without N3IWF</w:t>
      </w:r>
      <w:bookmarkEnd w:id="989"/>
    </w:p>
    <w:p w14:paraId="15B41BF0" w14:textId="1F0837AE" w:rsidR="003C6A85" w:rsidRDefault="00947751" w:rsidP="003C6A85">
      <w:r>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2766FCF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77777777" w:rsidR="00947751" w:rsidRDefault="00947751" w:rsidP="00947751">
      <w:pPr>
        <w:pStyle w:val="B2"/>
        <w:rPr>
          <w:lang w:eastAsia="zh-CN"/>
        </w:rPr>
      </w:pPr>
      <w:r>
        <w:rPr>
          <w:lang w:eastAsia="zh-CN"/>
        </w:rPr>
        <w:t>-</w:t>
      </w:r>
      <w:r>
        <w:rPr>
          <w:lang w:eastAsia="zh-CN"/>
        </w:rPr>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7374F14C" w14:textId="4064ABC2" w:rsidR="003C6A85" w:rsidRPr="00DC1C21" w:rsidRDefault="003C6A85" w:rsidP="003C6A85">
      <w:pPr>
        <w:pStyle w:val="Heading3"/>
        <w:rPr>
          <w:rFonts w:eastAsia="SimSun"/>
          <w:lang w:eastAsia="zh-CN"/>
        </w:rPr>
      </w:pPr>
      <w:bookmarkStart w:id="990" w:name="_Toc101265116"/>
      <w:r w:rsidRPr="00A7799E">
        <w:lastRenderedPageBreak/>
        <w:t>6.</w:t>
      </w:r>
      <w:r w:rsidR="003C6CAD">
        <w:rPr>
          <w:rFonts w:eastAsia="SimSun" w:hint="eastAsia"/>
          <w:lang w:eastAsia="zh-CN"/>
        </w:rPr>
        <w:t>14</w:t>
      </w:r>
      <w:r w:rsidRPr="00A7799E">
        <w:t>.</w:t>
      </w:r>
      <w:r>
        <w:t>3</w:t>
      </w:r>
      <w:r w:rsidRPr="00A7799E">
        <w:tab/>
      </w:r>
      <w:r>
        <w:t>C</w:t>
      </w:r>
      <w:r w:rsidRPr="000812DD">
        <w:t>riteria for path switching</w:t>
      </w:r>
      <w:r>
        <w:t xml:space="preserve"> for 5G ProSe </w:t>
      </w:r>
      <w:r w:rsidRPr="00A179C4">
        <w:t>Layer-3 relay with N3IWF</w:t>
      </w:r>
      <w:bookmarkEnd w:id="990"/>
    </w:p>
    <w:p w14:paraId="6859E977" w14:textId="2705F492" w:rsidR="003C6A85" w:rsidRDefault="00947751" w:rsidP="003C6A85">
      <w:r>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346BD57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77777777" w:rsidR="00947751" w:rsidRDefault="00947751" w:rsidP="00947751">
      <w:pPr>
        <w:pStyle w:val="B2"/>
        <w:rPr>
          <w:lang w:eastAsia="zh-CN"/>
        </w:rPr>
      </w:pPr>
      <w:r>
        <w:rPr>
          <w:lang w:eastAsia="zh-CN"/>
        </w:rPr>
        <w:t>-</w:t>
      </w:r>
      <w:r>
        <w:rPr>
          <w:lang w:eastAsia="zh-CN"/>
        </w:rPr>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0A9125B0" w14:textId="30D6FB9B" w:rsidR="003C6A85" w:rsidRPr="00DC1C21" w:rsidRDefault="003C6A85" w:rsidP="003C6A85">
      <w:pPr>
        <w:pStyle w:val="Heading3"/>
        <w:rPr>
          <w:rFonts w:eastAsia="SimSun"/>
          <w:lang w:eastAsia="zh-CN"/>
        </w:rPr>
      </w:pPr>
      <w:bookmarkStart w:id="991" w:name="_Toc101265117"/>
      <w:r w:rsidRPr="00A7799E">
        <w:t>6.</w:t>
      </w:r>
      <w:r w:rsidR="003C6CAD">
        <w:rPr>
          <w:rFonts w:eastAsia="SimSun" w:hint="eastAsia"/>
          <w:lang w:eastAsia="zh-CN"/>
        </w:rPr>
        <w:t>14</w:t>
      </w:r>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991"/>
    </w:p>
    <w:p w14:paraId="7D5F768C" w14:textId="5A9FF45E" w:rsidR="003C6A85" w:rsidRDefault="00947751" w:rsidP="003C6A85">
      <w:r>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Default="00947751" w:rsidP="00947751">
      <w:pPr>
        <w:pStyle w:val="B1"/>
      </w:pPr>
      <w:r>
        <w:t>-</w:t>
      </w:r>
      <w:r>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77777777" w:rsidR="00947751" w:rsidRDefault="00947751" w:rsidP="00947751">
      <w:pPr>
        <w:pStyle w:val="B2"/>
      </w:pPr>
      <w:r>
        <w:t>-</w:t>
      </w:r>
      <w:r>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A7799E" w:rsidRDefault="003C6A85" w:rsidP="003C6A85">
      <w:pPr>
        <w:pStyle w:val="Heading3"/>
        <w:rPr>
          <w:lang w:eastAsia="zh-CN"/>
        </w:rPr>
      </w:pPr>
      <w:bookmarkStart w:id="992" w:name="_Toc50130759"/>
      <w:bookmarkStart w:id="993" w:name="_Toc50134073"/>
      <w:bookmarkStart w:id="994" w:name="_Toc50134417"/>
      <w:bookmarkStart w:id="995" w:name="_Toc50557369"/>
      <w:bookmarkStart w:id="996" w:name="_Toc50549055"/>
      <w:bookmarkStart w:id="997" w:name="_Toc55202363"/>
      <w:bookmarkStart w:id="998" w:name="_Toc57209990"/>
      <w:bookmarkStart w:id="999" w:name="_Toc57366381"/>
      <w:bookmarkStart w:id="1000" w:name="_Toc68086334"/>
      <w:bookmarkStart w:id="1001" w:name="_Toc101265118"/>
      <w:r>
        <w:rPr>
          <w:lang w:eastAsia="zh-CN"/>
        </w:rPr>
        <w:t>6.</w:t>
      </w:r>
      <w:r w:rsidR="003C6CAD">
        <w:rPr>
          <w:rFonts w:eastAsia="SimSun" w:hint="eastAsia"/>
          <w:lang w:eastAsia="zh-CN"/>
        </w:rPr>
        <w:t>14</w:t>
      </w:r>
      <w:r w:rsidR="003C6CAD">
        <w:rPr>
          <w:lang w:eastAsia="zh-CN"/>
        </w:rPr>
        <w:t>.</w:t>
      </w:r>
      <w:r w:rsidR="003C6CAD">
        <w:rPr>
          <w:rFonts w:hint="eastAsia"/>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992"/>
      <w:bookmarkEnd w:id="993"/>
      <w:bookmarkEnd w:id="994"/>
      <w:bookmarkEnd w:id="995"/>
      <w:bookmarkEnd w:id="996"/>
      <w:bookmarkEnd w:id="997"/>
      <w:bookmarkEnd w:id="998"/>
      <w:bookmarkEnd w:id="999"/>
      <w:bookmarkEnd w:id="1000"/>
      <w:bookmarkEnd w:id="1001"/>
    </w:p>
    <w:p w14:paraId="2F7959A6" w14:textId="77777777" w:rsidR="003C6A85" w:rsidRPr="00A7799E" w:rsidRDefault="003C6A85" w:rsidP="003C6A85">
      <w:r>
        <w:t xml:space="preserve">The solution has impacts </w:t>
      </w:r>
      <w:r w:rsidRPr="00DC1C21">
        <w:rPr>
          <w:rFonts w:eastAsia="SimSun" w:hint="eastAsia"/>
          <w:lang w:eastAsia="zh-CN"/>
        </w:rPr>
        <w:t>on</w:t>
      </w:r>
      <w:r w:rsidRPr="00A7799E">
        <w:t xml:space="preserve"> the following entities:</w:t>
      </w:r>
    </w:p>
    <w:p w14:paraId="5D711164" w14:textId="5A80D68D" w:rsidR="003C6A85" w:rsidRPr="00DC1C21" w:rsidRDefault="003C6A85" w:rsidP="00947751">
      <w:pPr>
        <w:rPr>
          <w:rFonts w:eastAsia="SimSun"/>
          <w:lang w:eastAsia="zh-CN"/>
        </w:rPr>
      </w:pPr>
      <w:r w:rsidRPr="00A7799E">
        <w:t>UE</w:t>
      </w:r>
      <w:r>
        <w:t>(s)</w:t>
      </w:r>
      <w:r w:rsidRPr="00A7799E">
        <w:t>:</w:t>
      </w:r>
    </w:p>
    <w:p w14:paraId="55B50C3C" w14:textId="77777777" w:rsidR="003C6A85" w:rsidRPr="00D25BD6" w:rsidRDefault="003C6A85" w:rsidP="00947751">
      <w:pPr>
        <w:pStyle w:val="B1"/>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support of indirect network path selection based on the URSP and ProSe policy.</w:t>
      </w:r>
    </w:p>
    <w:p w14:paraId="551EDC94" w14:textId="2368C6B5" w:rsidR="00CC6321" w:rsidRPr="00CB0C8A" w:rsidRDefault="00CC6321" w:rsidP="00CC6321">
      <w:pPr>
        <w:pStyle w:val="Heading2"/>
        <w:rPr>
          <w:lang w:eastAsia="zh-CN"/>
        </w:rPr>
      </w:pPr>
      <w:bookmarkStart w:id="1002" w:name="_Toc101265119"/>
      <w:r w:rsidRPr="00CB0C8A">
        <w:lastRenderedPageBreak/>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1002"/>
    </w:p>
    <w:p w14:paraId="1C010464" w14:textId="209FB707" w:rsidR="00CC6321" w:rsidRPr="00CB0C8A" w:rsidRDefault="00CC6321" w:rsidP="00CC6321">
      <w:pPr>
        <w:pStyle w:val="Heading3"/>
      </w:pPr>
      <w:bookmarkStart w:id="1003" w:name="_Toc101265120"/>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1003"/>
    </w:p>
    <w:p w14:paraId="6E123602" w14:textId="0C378983" w:rsidR="00CC6321" w:rsidRDefault="00947751" w:rsidP="00CC6321">
      <w:r>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4BAEE815" w14:textId="27424EF5" w:rsidR="00CC6321" w:rsidRPr="001D15C1" w:rsidRDefault="00DD1421" w:rsidP="00CC6321">
      <w:pPr>
        <w:pStyle w:val="TH"/>
        <w:rPr>
          <w:b w:val="0"/>
          <w:bCs/>
          <w:sz w:val="12"/>
          <w:szCs w:val="12"/>
        </w:rPr>
      </w:pPr>
      <w:r>
        <w:rPr>
          <w:noProof/>
        </w:rPr>
        <w:drawing>
          <wp:inline distT="0" distB="0" distL="0" distR="0" wp14:anchorId="0C452EBE" wp14:editId="156A3A11">
            <wp:extent cx="6116320" cy="1673225"/>
            <wp:effectExtent l="0" t="0" r="0" b="0"/>
            <wp:docPr id="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6320" cy="1673225"/>
                    </a:xfrm>
                    <a:prstGeom prst="rect">
                      <a:avLst/>
                    </a:prstGeom>
                    <a:noFill/>
                    <a:ln>
                      <a:noFill/>
                    </a:ln>
                  </pic:spPr>
                </pic:pic>
              </a:graphicData>
            </a:graphic>
          </wp:inline>
        </w:drawing>
      </w:r>
    </w:p>
    <w:p w14:paraId="100A4320" w14:textId="3E9EBC3C" w:rsidR="00CC6321" w:rsidRPr="001D15C1" w:rsidRDefault="00CC6321" w:rsidP="00CC6321">
      <w:pPr>
        <w:pStyle w:val="TF"/>
      </w:pPr>
      <w:r w:rsidRPr="001D15C1">
        <w:t>Figure 6.</w:t>
      </w:r>
      <w:r w:rsidR="009F51DD">
        <w:rPr>
          <w:rFonts w:hint="eastAsia"/>
          <w:lang w:eastAsia="zh-CN"/>
        </w:rPr>
        <w:t>15</w:t>
      </w:r>
      <w:r w:rsidRPr="001D15C1">
        <w:t>.1-1: Remote UE indirect-to-indirect path switch</w:t>
      </w:r>
    </w:p>
    <w:p w14:paraId="74BDDFC3" w14:textId="41BBC262" w:rsidR="00CC6321" w:rsidRDefault="00947751" w:rsidP="00CC6321">
      <w:pPr>
        <w:spacing w:before="120" w:after="120"/>
        <w:rPr>
          <w:lang w:eastAsia="zh-CN"/>
        </w:rPr>
      </w:pPr>
      <w:r>
        <w:rPr>
          <w:lang w:eastAsia="zh-CN"/>
        </w:rPr>
        <w:t xml:space="preserve">As described in </w:t>
      </w:r>
      <w:r w:rsidR="00E113A7">
        <w:rPr>
          <w:lang w:eastAsia="zh-CN"/>
        </w:rPr>
        <w:t>TS 23.304 [</w:t>
      </w:r>
      <w:r>
        <w:rPr>
          <w:lang w:eastAsia="zh-CN"/>
        </w:rPr>
        <w:t>3], Remote UE connect to the network via Layer-3 UE-to-Network Relay or Layer-3 UE-to-Network Relay with N3IWF access or Layer-2 UE-to-Network relay and can switch between any of these indirect network communication paths.</w:t>
      </w:r>
    </w:p>
    <w:p w14:paraId="333E446F" w14:textId="3F63F326" w:rsidR="00CC6321" w:rsidRPr="009B5398" w:rsidRDefault="00CC6321" w:rsidP="00CC6321">
      <w:pPr>
        <w:pStyle w:val="EditorsNote"/>
      </w:pPr>
      <w:r w:rsidRPr="0008644A">
        <w:t>Editor</w:t>
      </w:r>
      <w:r w:rsidR="00AD6D1D">
        <w:t>'</w:t>
      </w:r>
      <w:r w:rsidRPr="0008644A">
        <w:t xml:space="preserve">s </w:t>
      </w:r>
      <w:r w:rsidR="00947751" w:rsidRPr="0008644A">
        <w:t>note</w:t>
      </w:r>
      <w:r w:rsidRPr="0008644A">
        <w:t>:</w:t>
      </w:r>
      <w:r w:rsidR="00384C73">
        <w:rPr>
          <w:rFonts w:eastAsiaTheme="minorEastAsia" w:hint="eastAsia"/>
          <w:lang w:eastAsia="zh-CN"/>
        </w:rPr>
        <w:tab/>
      </w:r>
      <w:r w:rsidRPr="0008644A">
        <w:t>Whether all the combinations of path switching (i.e. L2-L2, L2-L3, L3-L2, L3 with 2 variants) are needed is to be determined during conclusion phase.</w:t>
      </w:r>
    </w:p>
    <w:p w14:paraId="76D43541" w14:textId="6A09C494" w:rsidR="00CC6321" w:rsidRDefault="00CC6321" w:rsidP="00CC6321">
      <w:pPr>
        <w:pStyle w:val="Heading3"/>
      </w:pPr>
      <w:bookmarkStart w:id="1004" w:name="_Toc101265121"/>
      <w:r w:rsidRPr="00CB0C8A">
        <w:t>6.</w:t>
      </w:r>
      <w:r w:rsidR="00DB3447">
        <w:rPr>
          <w:rFonts w:hint="eastAsia"/>
          <w:lang w:eastAsia="zh-CN"/>
        </w:rPr>
        <w:t>15</w:t>
      </w:r>
      <w:r w:rsidRPr="00CB0C8A">
        <w:t>.</w:t>
      </w:r>
      <w:r>
        <w:t>2</w:t>
      </w:r>
      <w:r w:rsidRPr="00CB0C8A">
        <w:tab/>
        <w:t>Procedures</w:t>
      </w:r>
      <w:bookmarkEnd w:id="1004"/>
    </w:p>
    <w:p w14:paraId="460C0423" w14:textId="0ABD4851" w:rsidR="00CC6321" w:rsidRPr="00CB0C8A" w:rsidRDefault="00CC6321" w:rsidP="00CC6321">
      <w:pPr>
        <w:pStyle w:val="Heading4"/>
        <w:spacing w:after="120"/>
      </w:pPr>
      <w:bookmarkStart w:id="1005" w:name="_Toc101265122"/>
      <w:r w:rsidRPr="00CB0C8A">
        <w:t>6.</w:t>
      </w:r>
      <w:r w:rsidR="00DB3447">
        <w:rPr>
          <w:rFonts w:hint="eastAsia"/>
          <w:lang w:eastAsia="zh-CN"/>
        </w:rPr>
        <w:t>15</w:t>
      </w:r>
      <w:r w:rsidRPr="00CB0C8A">
        <w:t>.</w:t>
      </w:r>
      <w:r>
        <w:t>2.1</w:t>
      </w:r>
      <w:r w:rsidR="006452BE">
        <w:tab/>
      </w:r>
      <w:r>
        <w:t>Relay (re)selection</w:t>
      </w:r>
      <w:bookmarkEnd w:id="1005"/>
    </w:p>
    <w:p w14:paraId="46625361" w14:textId="77777777" w:rsidR="00947751" w:rsidRDefault="00947751" w:rsidP="00CC6321">
      <w:r>
        <w:t>Target UE-to-Network Relay selection for path switch between indirect network communication paths is performed by the UE or network as below:</w:t>
      </w:r>
    </w:p>
    <w:p w14:paraId="639DE6CB" w14:textId="77777777" w:rsidR="00947751" w:rsidRDefault="00947751" w:rsidP="00947751">
      <w:pPr>
        <w:pStyle w:val="B1"/>
      </w:pPr>
      <w:r>
        <w:t>-</w:t>
      </w:r>
      <w:r>
        <w:tab/>
        <w:t>Layer-3 Remote UE and Layer-2 Remote UE in CM-IDLE or CM-CONNECTED with RRC_INACTIVE state select a target UE-to-Network Relay based on Remote UE controlled relay (re)selection procedures.</w:t>
      </w:r>
    </w:p>
    <w:p w14:paraId="4DC6664A" w14:textId="77777777" w:rsidR="00947751" w:rsidRDefault="00947751" w:rsidP="00947751">
      <w:pPr>
        <w:pStyle w:val="B1"/>
      </w:pPr>
      <w:r>
        <w:t>-</w:t>
      </w:r>
      <w:r>
        <w:tab/>
        <w:t>Layer-2 Remote UE in CM-CONNECTED with RRC_CONNECTED state is controlled by the network as part of the network controlled handover procedures as described in clause 6.15.2.2.</w:t>
      </w:r>
    </w:p>
    <w:p w14:paraId="5361AF68" w14:textId="186D499E" w:rsidR="00947751" w:rsidRDefault="00947751" w:rsidP="00CC6321">
      <w:r>
        <w:t xml:space="preserve">Layer-3 Remote UE with/without N3IWF and Layer-2 Remote UE in CM-IDLE or CM-CONNECTED with RRC_INACTIVE state keep performing the PC5 unicast link measurements with its serving Relay to support Relay (re)selection, as specified in clause 6.5.3 of </w:t>
      </w:r>
      <w:r w:rsidR="00E113A7">
        <w:t>TS 23.304 [</w:t>
      </w:r>
      <w:r>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77DA5ADC" w:rsidR="00947751" w:rsidRDefault="00CC6321" w:rsidP="00947751">
      <w:pPr>
        <w:pStyle w:val="EditorsNote"/>
      </w:pPr>
      <w:r w:rsidRPr="0008644A">
        <w:t>Editor</w:t>
      </w:r>
      <w:r w:rsidR="00AD6D1D">
        <w:t>'</w:t>
      </w:r>
      <w:r w:rsidRPr="0008644A">
        <w:t xml:space="preserve">s </w:t>
      </w:r>
      <w:r w:rsidR="00947751" w:rsidRPr="0008644A">
        <w:t>note</w:t>
      </w:r>
      <w:r w:rsidRPr="0008644A">
        <w:t>:</w:t>
      </w:r>
      <w:r w:rsidR="00C53D28">
        <w:rPr>
          <w:rFonts w:eastAsiaTheme="minorEastAsia" w:hint="eastAsia"/>
          <w:lang w:eastAsia="zh-CN"/>
        </w:rPr>
        <w:tab/>
      </w:r>
      <w:r w:rsidRPr="0008644A">
        <w:t xml:space="preserve">The measurement trigger criteria for path switch between two indirect network </w:t>
      </w:r>
      <w:r w:rsidR="00947751">
        <w:t>communication paths will be defined by RAN WG.</w:t>
      </w:r>
    </w:p>
    <w:p w14:paraId="35BED70F" w14:textId="01A14814" w:rsidR="00947751" w:rsidRPr="00947751" w:rsidRDefault="00947751" w:rsidP="00947751">
      <w:r w:rsidRPr="00947751">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E113A7" w:rsidRPr="00947751">
        <w:t>TS</w:t>
      </w:r>
      <w:r w:rsidR="00E113A7">
        <w:t> </w:t>
      </w:r>
      <w:r w:rsidR="00E113A7" w:rsidRPr="00947751">
        <w:t>23.304</w:t>
      </w:r>
      <w:r w:rsidR="00E113A7">
        <w:t> </w:t>
      </w:r>
      <w:r w:rsidR="00E113A7" w:rsidRPr="00947751">
        <w:t>[</w:t>
      </w:r>
      <w:r w:rsidRPr="00947751">
        <w:t>3].</w:t>
      </w:r>
    </w:p>
    <w:p w14:paraId="02B3D94C" w14:textId="4B1EB286" w:rsidR="00CC6321" w:rsidRPr="00CB0C8A" w:rsidRDefault="00CC6321" w:rsidP="00CC6321">
      <w:pPr>
        <w:pStyle w:val="Heading4"/>
        <w:spacing w:after="120"/>
      </w:pPr>
      <w:bookmarkStart w:id="1006" w:name="_Toc101265123"/>
      <w:r w:rsidRPr="00CB0C8A">
        <w:lastRenderedPageBreak/>
        <w:t>6.</w:t>
      </w:r>
      <w:r w:rsidR="00C53D28">
        <w:rPr>
          <w:rFonts w:hint="eastAsia"/>
          <w:lang w:eastAsia="zh-CN"/>
        </w:rPr>
        <w:t>15</w:t>
      </w:r>
      <w:r w:rsidRPr="00CB0C8A">
        <w:t>.</w:t>
      </w:r>
      <w:r>
        <w:t>2.2</w:t>
      </w:r>
      <w:r w:rsidRPr="00CB0C8A">
        <w:tab/>
      </w:r>
      <w:r>
        <w:t>Service Continuity</w:t>
      </w:r>
      <w:bookmarkEnd w:id="1006"/>
    </w:p>
    <w:p w14:paraId="48A3F0E1" w14:textId="53246742" w:rsidR="00CC6321" w:rsidRDefault="00947751" w:rsidP="00CC6321">
      <w:pPr>
        <w:spacing w:before="120" w:after="120"/>
      </w:pPr>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553615" w:rsidRDefault="00947751" w:rsidP="00CC6321">
      <w:pPr>
        <w:pStyle w:val="B1"/>
        <w:rPr>
          <w:lang w:val="en-US"/>
        </w:rPr>
      </w:pPr>
      <w:r>
        <w:rPr>
          <w:lang w:val="en-US"/>
        </w:rPr>
        <w:t>-</w:t>
      </w:r>
      <w:r>
        <w:rPr>
          <w:lang w:val="en-US"/>
        </w:rPr>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17564689" w:rsidR="00947751" w:rsidRDefault="00947751" w:rsidP="00947751">
      <w:pPr>
        <w:pStyle w:val="B2"/>
        <w:rPr>
          <w:lang w:val="en-US"/>
        </w:rPr>
      </w:pPr>
      <w:r>
        <w:rPr>
          <w:lang w:val="en-US"/>
        </w:rPr>
        <w:t>-</w:t>
      </w:r>
      <w:r>
        <w:rPr>
          <w:lang w:val="en-US"/>
        </w:rPr>
        <w:tab/>
        <w:t xml:space="preserve">Commercial IMS Services: IMS service continuity procedures specified in </w:t>
      </w:r>
      <w:r w:rsidR="00E113A7">
        <w:rPr>
          <w:lang w:val="en-US"/>
        </w:rPr>
        <w:t>TS 23.237 [</w:t>
      </w:r>
      <w:r>
        <w:rPr>
          <w:lang w:val="en-US"/>
        </w:rPr>
        <w:t>16].</w:t>
      </w:r>
    </w:p>
    <w:p w14:paraId="76514787" w14:textId="21E34828" w:rsidR="00947751" w:rsidRDefault="00947751" w:rsidP="00947751">
      <w:pPr>
        <w:pStyle w:val="B2"/>
        <w:rPr>
          <w:lang w:val="en-US"/>
        </w:rPr>
      </w:pPr>
      <w:r>
        <w:rPr>
          <w:lang w:val="en-US"/>
        </w:rPr>
        <w:t>-</w:t>
      </w:r>
      <w:r>
        <w:rPr>
          <w:lang w:val="en-US"/>
        </w:rPr>
        <w:tab/>
        <w:t xml:space="preserve">Missional Critical Services: service continuity procedures specified in Annex B of </w:t>
      </w:r>
      <w:r w:rsidR="00E113A7">
        <w:rPr>
          <w:lang w:val="en-US"/>
        </w:rPr>
        <w:t>TS 23.280 [</w:t>
      </w:r>
      <w:r>
        <w:rPr>
          <w:lang w:val="en-US"/>
        </w:rPr>
        <w:t>17], with the source path being an indirect communication path.</w:t>
      </w:r>
    </w:p>
    <w:p w14:paraId="0CDA8E6E" w14:textId="77777777" w:rsidR="00947751" w:rsidRDefault="00947751" w:rsidP="00947751">
      <w:pPr>
        <w:pStyle w:val="B2"/>
        <w:rPr>
          <w:lang w:val="en-US"/>
        </w:rPr>
      </w:pPr>
      <w:r>
        <w:rPr>
          <w:lang w:val="en-US"/>
        </w:rPr>
        <w:t>-</w:t>
      </w:r>
      <w:r>
        <w:rPr>
          <w:lang w:val="en-US"/>
        </w:rPr>
        <w:tab/>
        <w:t>Other services: application layer procedures specified outside of 3GPP scope can be utilized if available.</w:t>
      </w:r>
    </w:p>
    <w:p w14:paraId="710F425F" w14:textId="537347E9" w:rsidR="00947751" w:rsidRDefault="00947751" w:rsidP="00947751">
      <w:pPr>
        <w:pStyle w:val="B1"/>
      </w:pPr>
      <w:r>
        <w:t>-</w:t>
      </w:r>
      <w:r>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E113A7">
        <w:t>TS 23.502 [</w:t>
      </w:r>
      <w:r>
        <w:t>8] for UE mobility between a 3GPP access and Untrusted non-3GPP access, are considered as baseline for session continuity support.</w:t>
      </w:r>
    </w:p>
    <w:p w14:paraId="1ADFCE4B" w14:textId="6F663FB7" w:rsidR="00947751" w:rsidRDefault="00947751" w:rsidP="00947751">
      <w:pPr>
        <w:pStyle w:val="B1"/>
      </w:pPr>
      <w:r>
        <w:t>-</w:t>
      </w:r>
      <w:r>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E113A7">
        <w:t>TS 23.502 [</w:t>
      </w:r>
      <w:r>
        <w:t>8].</w:t>
      </w:r>
    </w:p>
    <w:p w14:paraId="37E99294" w14:textId="48BF092A" w:rsidR="00947751" w:rsidRDefault="00947751" w:rsidP="00947751">
      <w:pPr>
        <w:pStyle w:val="B1"/>
      </w:pPr>
      <w:r>
        <w:t>-</w:t>
      </w:r>
      <w:r>
        <w:tab/>
        <w:t xml:space="preserve">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w:t>
      </w:r>
      <w:r w:rsidR="00E113A7">
        <w:t>TS 23.502 [</w:t>
      </w:r>
      <w:r>
        <w:t>8] for UE mobility between a 3GPP access and Untrusted non-3GPP access, are considered as baseline for session continuity support.</w:t>
      </w:r>
    </w:p>
    <w:p w14:paraId="45BCFE4E" w14:textId="2E895B4D" w:rsidR="00947751" w:rsidRDefault="00947751" w:rsidP="00947751">
      <w:pPr>
        <w:pStyle w:val="B1"/>
      </w:pPr>
      <w:r>
        <w:t>-</w:t>
      </w:r>
      <w:r>
        <w:tab/>
        <w:t xml:space="preserve">Layer-2 Remote UE in CM-CONNECTED state path switch to an indirect communication path via Layer-2 UE-to-Network Relay: Network controlled handover procedures defined for 3GPP access in clause 4.9.1 of </w:t>
      </w:r>
      <w:r w:rsidR="00E113A7">
        <w:t>TS 23.502 [</w:t>
      </w:r>
      <w:r>
        <w:t>8] are reused to support AS/NAS service continuity:</w:t>
      </w:r>
    </w:p>
    <w:p w14:paraId="3BE66226" w14:textId="4F7F87AC" w:rsidR="00947751" w:rsidRDefault="00947751" w:rsidP="00947751">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0D998AB" w14:textId="2E527255" w:rsidR="00947751" w:rsidRDefault="00947751" w:rsidP="00947751">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E36BECA" w14:textId="276337F2" w:rsidR="00CC6321" w:rsidRPr="009B65CD" w:rsidRDefault="00CC6321" w:rsidP="00CC6321">
      <w:pPr>
        <w:pStyle w:val="EditorsNote"/>
      </w:pPr>
      <w:r w:rsidRPr="0008644A">
        <w:t>Editor</w:t>
      </w:r>
      <w:r w:rsidR="00AD6D1D">
        <w:t>'</w:t>
      </w:r>
      <w:r w:rsidR="009D7AE7">
        <w:t xml:space="preserve">s </w:t>
      </w:r>
      <w:r w:rsidR="009D7AE7">
        <w:rPr>
          <w:rFonts w:hint="eastAsia"/>
          <w:lang w:eastAsia="zh-CN"/>
        </w:rPr>
        <w:t>n</w:t>
      </w:r>
      <w:r w:rsidRPr="0008644A">
        <w:t>ote:</w:t>
      </w:r>
      <w:r w:rsidRPr="0008644A">
        <w:tab/>
        <w:t>Intra-NG-RAN and Inter-NG-RAN AS handover procedures for path switch between Layer-2 UE-to-Network Relay indirect communication paths is defined by RAN WGs.</w:t>
      </w:r>
    </w:p>
    <w:p w14:paraId="65420C92" w14:textId="4D14DE80" w:rsidR="00CC6321" w:rsidRPr="00CB0C8A" w:rsidRDefault="00CC6321" w:rsidP="00CC6321">
      <w:pPr>
        <w:pStyle w:val="Heading3"/>
        <w:rPr>
          <w:lang w:eastAsia="zh-CN"/>
        </w:rPr>
      </w:pPr>
      <w:bookmarkStart w:id="1007" w:name="_Toc26173045"/>
      <w:bookmarkStart w:id="1008" w:name="_Toc26516365"/>
      <w:bookmarkStart w:id="1009" w:name="_Toc101265124"/>
      <w:r w:rsidRPr="00CB0C8A">
        <w:rPr>
          <w:lang w:eastAsia="zh-CN"/>
        </w:rPr>
        <w:t>6.</w:t>
      </w:r>
      <w:r w:rsidR="00F175D9">
        <w:rPr>
          <w:rFonts w:hint="eastAsia"/>
          <w:lang w:eastAsia="zh-CN"/>
        </w:rPr>
        <w:t>15</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007"/>
      <w:bookmarkEnd w:id="1008"/>
      <w:bookmarkEnd w:id="1009"/>
    </w:p>
    <w:p w14:paraId="31E917EE" w14:textId="06860189" w:rsidR="00CC6321" w:rsidRDefault="00CC6321" w:rsidP="00CC6321">
      <w:r w:rsidRPr="00A7799E">
        <w:t>The solution has impacts in the following entities:</w:t>
      </w:r>
    </w:p>
    <w:p w14:paraId="57552258" w14:textId="65E11B03" w:rsidR="00947751" w:rsidRDefault="00947751" w:rsidP="00947751">
      <w:pPr>
        <w:pStyle w:val="B1"/>
      </w:pPr>
      <w:r>
        <w:tab/>
        <w:t>5GC entities (AMF, SMF, PCF, UPF):</w:t>
      </w:r>
    </w:p>
    <w:p w14:paraId="1A9571A0" w14:textId="77777777" w:rsidR="00947751" w:rsidRDefault="00947751" w:rsidP="00947751">
      <w:pPr>
        <w:pStyle w:val="B2"/>
      </w:pPr>
      <w:r>
        <w:t>-</w:t>
      </w:r>
      <w:r>
        <w:tab/>
        <w:t>none.</w:t>
      </w:r>
    </w:p>
    <w:p w14:paraId="6C82B0A2" w14:textId="1A427503" w:rsidR="00947751" w:rsidRDefault="00947751" w:rsidP="00947751">
      <w:pPr>
        <w:pStyle w:val="B1"/>
      </w:pPr>
      <w:r>
        <w:tab/>
        <w:t>NG-RAN:</w:t>
      </w:r>
    </w:p>
    <w:p w14:paraId="7A041BA1" w14:textId="77777777" w:rsidR="00947751" w:rsidRDefault="00947751" w:rsidP="00947751">
      <w:pPr>
        <w:pStyle w:val="B2"/>
      </w:pPr>
      <w:r>
        <w:t>-</w:t>
      </w:r>
      <w:r>
        <w:tab/>
        <w:t>support indirect-to-indirect path relay (re)selection measurement criteria configuration</w:t>
      </w:r>
    </w:p>
    <w:p w14:paraId="73BD345B" w14:textId="5165A499" w:rsidR="00947751" w:rsidRDefault="00947751" w:rsidP="00947751">
      <w:pPr>
        <w:pStyle w:val="B1"/>
      </w:pPr>
      <w:r>
        <w:tab/>
        <w:t>Remote UE:</w:t>
      </w:r>
    </w:p>
    <w:p w14:paraId="3A21B294" w14:textId="77777777" w:rsidR="00947751" w:rsidRDefault="00947751" w:rsidP="00947751">
      <w:pPr>
        <w:pStyle w:val="B2"/>
      </w:pPr>
      <w:r>
        <w:t>-</w:t>
      </w:r>
      <w:r>
        <w:tab/>
        <w:t>Remote UE needs to support handover procedures for untrusted non-3GPP access via N3IWF over L3 UE-to-NW Relay with N3IWF indirect communication path.</w:t>
      </w:r>
    </w:p>
    <w:p w14:paraId="0FE19761" w14:textId="19568F80" w:rsidR="00250FFF" w:rsidRPr="00A7799E" w:rsidRDefault="00250FFF" w:rsidP="00250FFF">
      <w:pPr>
        <w:pStyle w:val="Heading2"/>
        <w:rPr>
          <w:lang w:eastAsia="zh-CN"/>
        </w:rPr>
      </w:pPr>
      <w:bookmarkStart w:id="1010" w:name="_Toc101265125"/>
      <w:r w:rsidRPr="00A7799E">
        <w:lastRenderedPageBreak/>
        <w:t>6.</w:t>
      </w:r>
      <w:r w:rsidR="00B24C7B">
        <w:rPr>
          <w:rFonts w:eastAsia="SimSun" w:hint="eastAsia"/>
          <w:lang w:eastAsia="zh-CN"/>
        </w:rPr>
        <w:t>16</w:t>
      </w:r>
      <w:r w:rsidRPr="00A7799E">
        <w:tab/>
        <w:t>Solution #</w:t>
      </w:r>
      <w:r w:rsidR="00B24C7B">
        <w:rPr>
          <w:rFonts w:eastAsia="SimSun" w:hint="eastAsia"/>
          <w:lang w:eastAsia="zh-CN"/>
        </w:rPr>
        <w:t>16</w:t>
      </w:r>
      <w:r w:rsidRPr="00A7799E">
        <w:t xml:space="preserve">: </w:t>
      </w:r>
      <w:r w:rsidRPr="00A7799E">
        <w:rPr>
          <w:lang w:eastAsia="zh-CN"/>
        </w:rPr>
        <w:t xml:space="preserve">Provisioning policy </w:t>
      </w:r>
      <w:r w:rsidRPr="00F3419C">
        <w:rPr>
          <w:rFonts w:eastAsia="SimSun" w:hint="eastAsia"/>
          <w:lang w:eastAsia="zh-CN"/>
        </w:rPr>
        <w:t>based</w:t>
      </w:r>
      <w:r w:rsidRPr="00A7799E">
        <w:rPr>
          <w:lang w:eastAsia="zh-CN"/>
        </w:rPr>
        <w:t xml:space="preserve"> </w:t>
      </w:r>
      <w:r w:rsidRPr="00DC1C21">
        <w:rPr>
          <w:rFonts w:eastAsia="SimSun" w:hint="eastAsia"/>
          <w:lang w:eastAsia="zh-CN"/>
        </w:rPr>
        <w:t>direct c</w:t>
      </w:r>
      <w:r w:rsidRPr="006041EB">
        <w:rPr>
          <w:lang w:eastAsia="zh-CN"/>
        </w:rPr>
        <w:t xml:space="preserve">ommunication path </w:t>
      </w:r>
      <w:r w:rsidRPr="00DC1C21">
        <w:rPr>
          <w:rFonts w:eastAsia="SimSun" w:hint="eastAsia"/>
          <w:lang w:eastAsia="zh-CN"/>
        </w:rPr>
        <w:t>switching</w:t>
      </w:r>
      <w:r w:rsidRPr="006041EB">
        <w:rPr>
          <w:lang w:eastAsia="zh-CN"/>
        </w:rPr>
        <w:t xml:space="preserve"> between PC5 and Uu reference points</w:t>
      </w:r>
      <w:bookmarkEnd w:id="1010"/>
    </w:p>
    <w:p w14:paraId="5C79147E" w14:textId="3336F8A2" w:rsidR="00250FFF" w:rsidRPr="00A7799E" w:rsidRDefault="00250FFF" w:rsidP="00250FFF">
      <w:pPr>
        <w:pStyle w:val="Heading3"/>
      </w:pPr>
      <w:bookmarkStart w:id="1011" w:name="_Toc101265126"/>
      <w:r w:rsidRPr="00A7799E">
        <w:t>6.</w:t>
      </w:r>
      <w:r w:rsidR="00B24C7B">
        <w:rPr>
          <w:rFonts w:eastAsia="SimSun" w:hint="eastAsia"/>
          <w:lang w:eastAsia="zh-CN"/>
        </w:rPr>
        <w:t>16</w:t>
      </w:r>
      <w:r w:rsidRPr="00A7799E">
        <w:t>.1</w:t>
      </w:r>
      <w:r w:rsidRPr="00A7799E">
        <w:tab/>
        <w:t>Description</w:t>
      </w:r>
      <w:bookmarkEnd w:id="1011"/>
    </w:p>
    <w:p w14:paraId="29870428" w14:textId="77777777" w:rsidR="00947751" w:rsidRDefault="00947751" w:rsidP="00947751">
      <w:pPr>
        <w:rPr>
          <w:rFonts w:eastAsia="SimSun"/>
          <w:lang w:eastAsia="zh-CN"/>
        </w:rPr>
      </w:pPr>
      <w:r>
        <w:rPr>
          <w:rFonts w:eastAsia="SimSun"/>
          <w:lang w:eastAsia="zh-CN"/>
        </w:rPr>
        <w:t>This solution resolves Key Issue #3 "Support direct communication path switching between PC5 and Uu (i.e. non-relay case)" and Key Issue #6 "Support of PC5 Service Authorization and Policy/Parameter Provisioning".</w:t>
      </w:r>
    </w:p>
    <w:p w14:paraId="7F4AB3A3" w14:textId="77777777" w:rsidR="00947751" w:rsidRDefault="00947751" w:rsidP="00947751">
      <w:pPr>
        <w:rPr>
          <w:rFonts w:eastAsia="SimSun"/>
          <w:lang w:eastAsia="zh-CN"/>
        </w:rPr>
      </w:pPr>
      <w:r>
        <w:rPr>
          <w:rFonts w:eastAsia="SimSun"/>
          <w:lang w:eastAsia="zh-CN"/>
        </w:rPr>
        <w:t>The "direct communication path switching between direct PC5 and direct Uu reference points"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A85DB2" w:rsidRDefault="00250FFF" w:rsidP="00250FFF">
      <w:pPr>
        <w:pStyle w:val="NO"/>
      </w:pPr>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p>
    <w:p w14:paraId="04D453E1" w14:textId="77777777" w:rsidR="00947751" w:rsidRDefault="00947751" w:rsidP="00947751">
      <w:pPr>
        <w:rPr>
          <w:rFonts w:eastAsia="SimSun"/>
          <w:lang w:eastAsia="zh-CN"/>
        </w:rPr>
      </w:pPr>
      <w:r>
        <w:rPr>
          <w:rFonts w:eastAsia="SimSun"/>
          <w:lang w:eastAsia="zh-C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Default="00947751" w:rsidP="00947751">
      <w:pPr>
        <w:rPr>
          <w:rFonts w:eastAsia="SimSun"/>
          <w:lang w:eastAsia="zh-CN"/>
        </w:rPr>
      </w:pPr>
      <w:r>
        <w:rPr>
          <w:rFonts w:eastAsia="SimSun"/>
          <w:lang w:eastAsia="zh-C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19A6A767" w:rsidR="00947751" w:rsidRDefault="00947751" w:rsidP="00947751">
      <w:pPr>
        <w:rPr>
          <w:rFonts w:eastAsia="SimSun"/>
          <w:lang w:eastAsia="zh-CN"/>
        </w:rPr>
      </w:pPr>
      <w:r>
        <w:rPr>
          <w:rFonts w:eastAsia="SimSun"/>
          <w:lang w:eastAsia="zh-CN"/>
        </w:rPr>
        <w:t xml:space="preserve">The UE may use the pre-configured/provisioned path switching policy to switching all or specific ProSe services to the appropriate communication path. The "Procedures for Service Authorization and Provisioning to UE" as defined in </w:t>
      </w:r>
      <w:r w:rsidR="00E113A7">
        <w:rPr>
          <w:rFonts w:eastAsia="SimSun"/>
          <w:lang w:eastAsia="zh-CN"/>
        </w:rPr>
        <w:t>TS 23.304 [</w:t>
      </w:r>
      <w:r>
        <w:rPr>
          <w:rFonts w:eastAsia="SimSun"/>
          <w:lang w:eastAsia="zh-CN"/>
        </w:rPr>
        <w:t>3] is reused for provisioning path switching policy to the UE.</w:t>
      </w:r>
    </w:p>
    <w:p w14:paraId="6F925DA1" w14:textId="77777777" w:rsidR="00947751" w:rsidRDefault="00947751" w:rsidP="00947751">
      <w:pPr>
        <w:rPr>
          <w:rFonts w:eastAsia="SimSun"/>
          <w:lang w:eastAsia="zh-CN"/>
        </w:rPr>
      </w:pPr>
      <w:r>
        <w:rPr>
          <w:rFonts w:eastAsia="SimSun"/>
          <w:lang w:eastAsia="zh-CN"/>
        </w:rPr>
        <w:t>The UE evaluates the path switching policy and switches the communication path as below:</w:t>
      </w:r>
    </w:p>
    <w:p w14:paraId="3065D9F8"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PC5 allowed is indicated, the UE may switch to the direct PC5 reference point for communication path for the ProSe service.</w:t>
      </w:r>
    </w:p>
    <w:p w14:paraId="47364DBA"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Uu allowed is indicated, the UE may switch to the direct Uu reference point for communication path for the ProSe service.</w:t>
      </w:r>
    </w:p>
    <w:p w14:paraId="77A5888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no allowed is indicated or no path switching policy is provisioned, the UE may switch to either a direct Uu or direct PC5 communication path based on its pre-configuration or implementation for the ProSe service.</w:t>
      </w:r>
    </w:p>
    <w:p w14:paraId="1648FD29" w14:textId="2197291C" w:rsidR="00250FFF" w:rsidRDefault="00947751" w:rsidP="00250FFF">
      <w:pPr>
        <w:pStyle w:val="NO"/>
        <w:rPr>
          <w:rFonts w:eastAsia="SimSun"/>
          <w:lang w:eastAsia="zh-CN"/>
        </w:rPr>
      </w:pPr>
      <w:r>
        <w:rPr>
          <w:rFonts w:eastAsia="SimSun"/>
          <w:lang w:eastAsia="zh-CN"/>
        </w:rPr>
        <w:t>NOTE 2:</w:t>
      </w:r>
      <w:r>
        <w:rPr>
          <w:rFonts w:eastAsia="SimSun"/>
          <w:lang w:eastAsia="zh-CN"/>
        </w:rPr>
        <w:tab/>
        <w:t xml:space="preserve">The path switching policy is used to determine whether a communication path can be switched when a UE is communicating with another UE, so it is different to the path selection policy as defined in </w:t>
      </w:r>
      <w:r w:rsidR="00E113A7">
        <w:rPr>
          <w:rFonts w:eastAsia="SimSun"/>
          <w:lang w:eastAsia="zh-CN"/>
        </w:rPr>
        <w:t>TS 23.304 [</w:t>
      </w:r>
      <w:r>
        <w:rPr>
          <w:rFonts w:eastAsia="SimSun"/>
          <w:lang w:eastAsia="zh-CN"/>
        </w:rPr>
        <w:t>3].</w:t>
      </w:r>
    </w:p>
    <w:p w14:paraId="0924CC3D" w14:textId="77777777" w:rsidR="00250FFF" w:rsidRPr="00F3419C" w:rsidRDefault="00250FFF" w:rsidP="00250FFF">
      <w:pPr>
        <w:rPr>
          <w:rFonts w:eastAsia="SimSun"/>
          <w:lang w:eastAsia="zh-CN"/>
        </w:rPr>
      </w:pPr>
      <w:r w:rsidRPr="00F3419C">
        <w:rPr>
          <w:rFonts w:eastAsia="SimSun"/>
          <w:lang w:eastAsia="zh-CN"/>
        </w:rPr>
        <w:t>B</w:t>
      </w:r>
      <w:r w:rsidRPr="00F3419C">
        <w:rPr>
          <w:rFonts w:eastAsia="SimSun" w:hint="eastAsia"/>
          <w:lang w:eastAsia="zh-CN"/>
        </w:rPr>
        <w:t xml:space="preserve">ased </w:t>
      </w:r>
      <w:r w:rsidRPr="00F3419C">
        <w:rPr>
          <w:rFonts w:eastAsia="SimSun"/>
          <w:lang w:eastAsia="zh-CN"/>
        </w:rPr>
        <w:t>on the</w:t>
      </w:r>
      <w:r w:rsidRPr="00F3419C">
        <w:rPr>
          <w:rFonts w:eastAsia="SimSun" w:hint="eastAsia"/>
          <w:lang w:eastAsia="zh-CN"/>
        </w:rPr>
        <w:t xml:space="preserve"> path </w:t>
      </w:r>
      <w:r w:rsidRPr="00F3419C">
        <w:rPr>
          <w:rFonts w:eastAsia="SimSun"/>
          <w:lang w:eastAsia="zh-CN"/>
        </w:rPr>
        <w:t>switching</w:t>
      </w:r>
      <w:r w:rsidRPr="00F3419C">
        <w:rPr>
          <w:rFonts w:eastAsia="SimSun" w:hint="eastAsia"/>
          <w:lang w:eastAsia="zh-CN"/>
        </w:rPr>
        <w:t xml:space="preserve"> policy, a UE may establish a PDU session or a PC5 connection in the target path and switch the traffic from the </w:t>
      </w:r>
      <w:r w:rsidRPr="00F3419C">
        <w:rPr>
          <w:rFonts w:eastAsia="SimSun"/>
          <w:lang w:eastAsia="zh-CN"/>
        </w:rPr>
        <w:t>source</w:t>
      </w:r>
      <w:r w:rsidRPr="00F3419C">
        <w:rPr>
          <w:rFonts w:eastAsia="SimSun" w:hint="eastAsia"/>
          <w:lang w:eastAsia="zh-CN"/>
        </w:rPr>
        <w:t xml:space="preserve"> path to the target path. </w:t>
      </w:r>
      <w:r w:rsidRPr="00F3419C">
        <w:rPr>
          <w:rFonts w:eastAsia="SimSun"/>
          <w:lang w:eastAsia="zh-CN"/>
        </w:rPr>
        <w:t>T</w:t>
      </w:r>
      <w:r w:rsidRPr="00F3419C">
        <w:rPr>
          <w:rFonts w:eastAsia="SimSun" w:hint="eastAsia"/>
          <w:lang w:eastAsia="zh-CN"/>
        </w:rPr>
        <w:t xml:space="preserve">he service continuity during path </w:t>
      </w:r>
      <w:r w:rsidRPr="00F3419C">
        <w:rPr>
          <w:rFonts w:eastAsia="SimSun"/>
          <w:lang w:eastAsia="zh-CN"/>
        </w:rPr>
        <w:t>switching</w:t>
      </w:r>
      <w:r w:rsidRPr="00F3419C">
        <w:rPr>
          <w:rFonts w:eastAsia="SimSun" w:hint="eastAsia"/>
          <w:lang w:eastAsia="zh-CN"/>
        </w:rPr>
        <w:t xml:space="preserve"> can be achieved by the application layer mechanism.</w:t>
      </w:r>
    </w:p>
    <w:p w14:paraId="63BBF86E" w14:textId="2A79ED24" w:rsidR="00250FFF" w:rsidRPr="00F3419C" w:rsidRDefault="00250FFF" w:rsidP="00250FFF">
      <w:pPr>
        <w:pStyle w:val="Heading3"/>
        <w:rPr>
          <w:rFonts w:eastAsia="SimSun"/>
          <w:lang w:eastAsia="zh-CN"/>
        </w:rPr>
      </w:pPr>
      <w:bookmarkStart w:id="1012" w:name="_Toc101265127"/>
      <w:r w:rsidRPr="00A7799E">
        <w:t>6.</w:t>
      </w:r>
      <w:r w:rsidR="000B2742">
        <w:rPr>
          <w:rFonts w:eastAsia="SimSun" w:hint="eastAsia"/>
          <w:lang w:eastAsia="zh-CN"/>
        </w:rPr>
        <w:t>16</w:t>
      </w:r>
      <w:r w:rsidRPr="00A7799E">
        <w:t>.2</w:t>
      </w:r>
      <w:r w:rsidRPr="00A7799E">
        <w:tab/>
        <w:t>Procedures</w:t>
      </w:r>
      <w:bookmarkEnd w:id="1012"/>
    </w:p>
    <w:p w14:paraId="3D367D9C" w14:textId="77777777" w:rsidR="00250FFF" w:rsidRPr="00F3419C" w:rsidRDefault="00250FFF" w:rsidP="00250FFF">
      <w:pPr>
        <w:rPr>
          <w:rFonts w:eastAsia="SimSun"/>
          <w:lang w:eastAsia="zh-CN"/>
        </w:rPr>
      </w:pPr>
      <w:r w:rsidRPr="00F3419C">
        <w:rPr>
          <w:rFonts w:eastAsia="SimSun"/>
          <w:lang w:eastAsia="zh-CN"/>
        </w:rPr>
        <w:t>T</w:t>
      </w:r>
      <w:r w:rsidRPr="00F3419C">
        <w:rPr>
          <w:rFonts w:eastAsia="SimSun" w:hint="eastAsia"/>
          <w:lang w:eastAsia="zh-CN"/>
        </w:rPr>
        <w:t xml:space="preserve">his clause describes the direct path </w:t>
      </w:r>
      <w:r w:rsidRPr="00F3419C">
        <w:rPr>
          <w:rFonts w:eastAsia="SimSun"/>
          <w:lang w:eastAsia="zh-CN"/>
        </w:rPr>
        <w:t>switching</w:t>
      </w:r>
      <w:r w:rsidRPr="00F3419C">
        <w:rPr>
          <w:rFonts w:eastAsia="SimSun" w:hint="eastAsia"/>
          <w:lang w:eastAsia="zh-CN"/>
        </w:rPr>
        <w:t xml:space="preserve"> procedures, including direct Uu to direct PC5 path </w:t>
      </w:r>
      <w:r w:rsidRPr="00F3419C">
        <w:rPr>
          <w:rFonts w:eastAsia="SimSun"/>
          <w:lang w:eastAsia="zh-CN"/>
        </w:rPr>
        <w:t>switching</w:t>
      </w:r>
      <w:r w:rsidRPr="00F3419C">
        <w:rPr>
          <w:rFonts w:eastAsia="SimSun" w:hint="eastAsia"/>
          <w:lang w:eastAsia="zh-CN"/>
        </w:rPr>
        <w:t xml:space="preserve"> and direct PC5 to direct Uu path switching.</w:t>
      </w:r>
    </w:p>
    <w:p w14:paraId="6E7DA7DB" w14:textId="4F4D510F" w:rsidR="00250FFF" w:rsidRPr="00F3419C" w:rsidRDefault="00250FFF" w:rsidP="00250FFF">
      <w:pPr>
        <w:rPr>
          <w:rFonts w:eastAsia="SimSun"/>
          <w:lang w:eastAsia="zh-CN"/>
        </w:rPr>
      </w:pPr>
      <w:r w:rsidRPr="00F3419C">
        <w:rPr>
          <w:rFonts w:eastAsia="SimSun"/>
          <w:lang w:eastAsia="zh-CN"/>
        </w:rPr>
        <w:t>F</w:t>
      </w:r>
      <w:r w:rsidR="000B2742">
        <w:rPr>
          <w:rFonts w:eastAsia="SimSun" w:hint="eastAsia"/>
          <w:lang w:eastAsia="zh-CN"/>
        </w:rPr>
        <w:t>igure 6.16</w:t>
      </w:r>
      <w:r w:rsidRPr="00F3419C">
        <w:rPr>
          <w:rFonts w:eastAsia="SimSun" w:hint="eastAsia"/>
          <w:lang w:eastAsia="zh-CN"/>
        </w:rPr>
        <w:t>.2-1 depicts the procedure on direct Uu to direct PC5 path switching.</w:t>
      </w:r>
    </w:p>
    <w:p w14:paraId="659D62C2" w14:textId="77777777" w:rsidR="00250FFF" w:rsidRPr="00F3419C" w:rsidRDefault="00250FFF" w:rsidP="00947751">
      <w:pPr>
        <w:pStyle w:val="TH"/>
        <w:rPr>
          <w:rFonts w:eastAsia="SimSun"/>
          <w:lang w:eastAsia="zh-CN"/>
        </w:rPr>
      </w:pPr>
      <w:r>
        <w:object w:dxaOrig="8206" w:dyaOrig="4942" w14:anchorId="3265DA3B">
          <v:shape id="_x0000_i1057" type="#_x0000_t75" style="width:336.25pt;height:201.75pt" o:ole="">
            <v:imagedata r:id="rId76" o:title=""/>
          </v:shape>
          <o:OLEObject Type="Embed" ProgID="Visio.Drawing.11" ShapeID="_x0000_i1057" DrawAspect="Content" ObjectID="_1711877936" r:id="rId77"/>
        </w:object>
      </w:r>
    </w:p>
    <w:p w14:paraId="61E2A363" w14:textId="72D9B648" w:rsidR="00250FFF" w:rsidRPr="00852B15"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.2-1: </w:t>
      </w:r>
      <w:r w:rsidRPr="00852B15">
        <w:rPr>
          <w:rFonts w:eastAsia="DengXian" w:hint="eastAsia"/>
          <w:lang w:eastAsia="zh-CN"/>
        </w:rPr>
        <w:t>Procedure on direct Uu to direct PC5 path switching</w:t>
      </w:r>
    </w:p>
    <w:p w14:paraId="1502C4DE"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register to the network and establish PDU sessions respectively. The UE-1 and UE-2 communicate with each other via the established PDU sessions.</w:t>
      </w:r>
    </w:p>
    <w:p w14:paraId="57786B91"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Uu path to direct PC5 path, due to, e.g. UE-1 and UE-2 are proximity to each other or to offload some traffic from the network.</w:t>
      </w:r>
    </w:p>
    <w:p w14:paraId="021F4189" w14:textId="77777777" w:rsidR="00947751" w:rsidRDefault="00947751" w:rsidP="00947751">
      <w:pPr>
        <w:pStyle w:val="B1"/>
        <w:rPr>
          <w:rFonts w:eastAsia="SimSun"/>
          <w:lang w:eastAsia="zh-CN"/>
        </w:rPr>
      </w:pPr>
      <w:r>
        <w:rPr>
          <w:rFonts w:eastAsia="SimSun"/>
          <w:lang w:eastAsia="zh-CN"/>
        </w:rPr>
        <w:tab/>
        <w:t>UE-1 and UE-2 determine whether the ProSe services can be switched based on path switching policy as described in clause 6.16.1.</w:t>
      </w:r>
    </w:p>
    <w:p w14:paraId="5879ECDF" w14:textId="0CE134C3"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PC5 connection by reusing the Layer-2 link establishment procedure as described in clause 6.4.3.1 of </w:t>
      </w:r>
      <w:r w:rsidR="00E113A7">
        <w:rPr>
          <w:rFonts w:eastAsia="SimSun"/>
          <w:lang w:eastAsia="zh-CN"/>
        </w:rPr>
        <w:t>TS 23.304 [</w:t>
      </w:r>
      <w:r>
        <w:rPr>
          <w:rFonts w:eastAsia="SimSun"/>
          <w:lang w:eastAsia="zh-CN"/>
        </w:rPr>
        <w:t>3].</w:t>
      </w:r>
    </w:p>
    <w:p w14:paraId="6C6FDA45"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Uu path to direct PC5 path.</w:t>
      </w:r>
    </w:p>
    <w:p w14:paraId="25E01B9C"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PDU session over direct Uu path may be released if no traffic transmitted over the PDU session.</w:t>
      </w:r>
    </w:p>
    <w:p w14:paraId="2E3A474A" w14:textId="76EE525E" w:rsidR="00250FFF" w:rsidRPr="00F3419C" w:rsidRDefault="00250FFF" w:rsidP="00DD1421">
      <w:pPr>
        <w:rPr>
          <w:rFonts w:eastAsia="SimSun"/>
          <w:lang w:eastAsia="zh-CN"/>
        </w:rPr>
      </w:pPr>
      <w:r w:rsidRPr="00DD1421">
        <w:rPr>
          <w:rFonts w:eastAsia="SimSun"/>
        </w:rPr>
        <w:t>F</w:t>
      </w:r>
      <w:r w:rsidRPr="00DD1421">
        <w:rPr>
          <w:rFonts w:eastAsia="SimSun" w:hint="eastAsia"/>
        </w:rPr>
        <w:t>i</w:t>
      </w:r>
      <w:r w:rsidR="000B2742" w:rsidRPr="00DD1421">
        <w:rPr>
          <w:rFonts w:eastAsia="SimSun" w:hint="eastAsia"/>
        </w:rPr>
        <w:t>gure 6.16</w:t>
      </w:r>
      <w:r w:rsidRPr="00DD1421">
        <w:rPr>
          <w:rFonts w:eastAsia="SimSun" w:hint="eastAsia"/>
        </w:rPr>
        <w:t>.2-2 depicts the procedure on direct PC5 to direct Uu path switching.</w:t>
      </w:r>
    </w:p>
    <w:p w14:paraId="0CCDBECC" w14:textId="77777777" w:rsidR="00250FFF" w:rsidRPr="00F3419C" w:rsidRDefault="00250FFF" w:rsidP="00947751">
      <w:pPr>
        <w:pStyle w:val="TH"/>
        <w:rPr>
          <w:rFonts w:eastAsia="SimSun"/>
          <w:lang w:eastAsia="zh-CN"/>
        </w:rPr>
      </w:pPr>
      <w:r>
        <w:object w:dxaOrig="8206" w:dyaOrig="4942" w14:anchorId="0871C6BB">
          <v:shape id="_x0000_i1058" type="#_x0000_t75" style="width:329.45pt;height:198.35pt" o:ole="">
            <v:imagedata r:id="rId78" o:title=""/>
          </v:shape>
          <o:OLEObject Type="Embed" ProgID="Visio.Drawing.11" ShapeID="_x0000_i1058" DrawAspect="Content" ObjectID="_1711877937" r:id="rId79"/>
        </w:object>
      </w:r>
    </w:p>
    <w:p w14:paraId="4C1D5493" w14:textId="48AEF76A" w:rsidR="00250FFF" w:rsidRPr="00440E2F"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.2-2: </w:t>
      </w:r>
      <w:r w:rsidRPr="00852B15">
        <w:rPr>
          <w:rFonts w:eastAsia="DengXian" w:hint="eastAsia"/>
          <w:lang w:eastAsia="zh-CN"/>
        </w:rPr>
        <w:t xml:space="preserve">Procedure on </w:t>
      </w:r>
      <w:r>
        <w:rPr>
          <w:rFonts w:eastAsia="DengXian" w:hint="eastAsia"/>
          <w:lang w:eastAsia="zh-CN"/>
        </w:rPr>
        <w:t>direct PC5</w:t>
      </w:r>
      <w:r w:rsidRPr="00852B15">
        <w:rPr>
          <w:rFonts w:eastAsia="DengXian" w:hint="eastAsia"/>
          <w:lang w:eastAsia="zh-CN"/>
        </w:rPr>
        <w:t xml:space="preserve"> to direct </w:t>
      </w:r>
      <w:r>
        <w:rPr>
          <w:rFonts w:eastAsia="DengXian" w:hint="eastAsia"/>
          <w:lang w:eastAsia="zh-CN"/>
        </w:rPr>
        <w:t>Uu</w:t>
      </w:r>
      <w:r w:rsidRPr="00852B15">
        <w:rPr>
          <w:rFonts w:eastAsia="DengXian" w:hint="eastAsia"/>
          <w:lang w:eastAsia="zh-CN"/>
        </w:rPr>
        <w:t xml:space="preserve"> path switching</w:t>
      </w:r>
    </w:p>
    <w:p w14:paraId="5A6F6E6A"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establish PC5 connection and communicate with each other via the direct PC5 path.</w:t>
      </w:r>
    </w:p>
    <w:p w14:paraId="0FB2D72E"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PC5 path to direct Uu path, due to, e.g. UE-1 and UE-2 are moving far with each other.</w:t>
      </w:r>
    </w:p>
    <w:p w14:paraId="209176F9" w14:textId="77777777" w:rsidR="00947751" w:rsidRDefault="00947751" w:rsidP="00947751">
      <w:pPr>
        <w:pStyle w:val="B1"/>
        <w:rPr>
          <w:rFonts w:eastAsia="SimSun"/>
          <w:lang w:eastAsia="zh-CN"/>
        </w:rPr>
      </w:pPr>
      <w:r>
        <w:rPr>
          <w:rFonts w:eastAsia="SimSun"/>
          <w:lang w:eastAsia="zh-CN"/>
        </w:rPr>
        <w:lastRenderedPageBreak/>
        <w:tab/>
        <w:t>UE-1 and UE-2 determine whether the ProSe services can be switched based on path switching policy as described in clause 6.16.1.</w:t>
      </w:r>
    </w:p>
    <w:p w14:paraId="11006B80" w14:textId="25DFD136"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PDU sessions by reusing the PDU session establishment procedure as described in clause 4.3.2 of </w:t>
      </w:r>
      <w:r w:rsidR="00E113A7">
        <w:rPr>
          <w:rFonts w:eastAsia="SimSun"/>
          <w:lang w:eastAsia="zh-CN"/>
        </w:rPr>
        <w:t>TS 23.502 [</w:t>
      </w:r>
      <w:r>
        <w:rPr>
          <w:rFonts w:eastAsia="SimSun"/>
          <w:lang w:eastAsia="zh-CN"/>
        </w:rPr>
        <w:t>8].</w:t>
      </w:r>
    </w:p>
    <w:p w14:paraId="2F579ECB"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PC5 path to direct Uu path.</w:t>
      </w:r>
    </w:p>
    <w:p w14:paraId="2325CFB1"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PC5 connection may be released if no traffic transmitted over the PC5 connection.</w:t>
      </w:r>
    </w:p>
    <w:p w14:paraId="2303B97C" w14:textId="3E41AD9C" w:rsidR="00250FFF" w:rsidRPr="00A7799E" w:rsidRDefault="00250FFF" w:rsidP="00250FFF">
      <w:pPr>
        <w:pStyle w:val="Heading3"/>
        <w:rPr>
          <w:lang w:eastAsia="zh-CN"/>
        </w:rPr>
      </w:pPr>
      <w:bookmarkStart w:id="1013" w:name="_Toc101265128"/>
      <w:r>
        <w:rPr>
          <w:lang w:eastAsia="zh-CN"/>
        </w:rPr>
        <w:t>6.</w:t>
      </w:r>
      <w:r w:rsidR="000B2742">
        <w:rPr>
          <w:rFonts w:eastAsia="SimSun" w:hint="eastAsia"/>
          <w:lang w:eastAsia="zh-CN"/>
        </w:rPr>
        <w:t>16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013"/>
    </w:p>
    <w:p w14:paraId="60EF957F" w14:textId="77777777" w:rsidR="00250FFF" w:rsidRPr="00A7799E" w:rsidRDefault="00250FFF" w:rsidP="00250FFF">
      <w:r>
        <w:t xml:space="preserve">The solution has impacts </w:t>
      </w:r>
      <w:r w:rsidRPr="00DC1C21">
        <w:rPr>
          <w:rFonts w:eastAsia="SimSun" w:hint="eastAsia"/>
          <w:lang w:eastAsia="zh-CN"/>
        </w:rPr>
        <w:t>on</w:t>
      </w:r>
      <w:r w:rsidRPr="00A7799E">
        <w:t xml:space="preserve"> the following entities:</w:t>
      </w:r>
    </w:p>
    <w:p w14:paraId="5FD91EBB" w14:textId="77777777" w:rsidR="00947751" w:rsidRDefault="00947751" w:rsidP="00947751">
      <w:pPr>
        <w:rPr>
          <w:rFonts w:eastAsia="SimSun"/>
          <w:lang w:eastAsia="zh-CN"/>
        </w:rPr>
      </w:pPr>
      <w:r>
        <w:rPr>
          <w:rFonts w:eastAsia="SimSun"/>
          <w:lang w:eastAsia="zh-CN"/>
        </w:rPr>
        <w:t>UE:</w:t>
      </w:r>
    </w:p>
    <w:p w14:paraId="79AD83BC" w14:textId="77777777" w:rsidR="00947751" w:rsidRDefault="00947751" w:rsidP="00947751">
      <w:pPr>
        <w:pStyle w:val="B1"/>
        <w:rPr>
          <w:rFonts w:eastAsia="SimSun"/>
          <w:lang w:eastAsia="zh-CN"/>
        </w:rPr>
      </w:pPr>
      <w:r>
        <w:rPr>
          <w:rFonts w:eastAsia="SimSun"/>
          <w:lang w:eastAsia="zh-CN"/>
        </w:rPr>
        <w:t>-</w:t>
      </w:r>
      <w:r>
        <w:rPr>
          <w:rFonts w:eastAsia="SimSun"/>
          <w:lang w:eastAsia="zh-CN"/>
        </w:rPr>
        <w:tab/>
        <w:t>UE needs to support the provisioned path switching policy as described in clause 6.16.1 to perform path switching between direct PC5 and direct Uu communication path.</w:t>
      </w:r>
    </w:p>
    <w:p w14:paraId="755C1992" w14:textId="77777777" w:rsidR="00947751" w:rsidRDefault="00947751" w:rsidP="00947751">
      <w:pPr>
        <w:rPr>
          <w:rFonts w:eastAsia="SimSun"/>
          <w:lang w:eastAsia="zh-CN"/>
        </w:rPr>
      </w:pPr>
      <w:r>
        <w:rPr>
          <w:rFonts w:eastAsia="SimSun"/>
          <w:lang w:eastAsia="zh-CN"/>
        </w:rPr>
        <w:t>PCF:</w:t>
      </w:r>
    </w:p>
    <w:p w14:paraId="6F84D35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PCF generates/updates path switching policy and provisions it to the UE.</w:t>
      </w:r>
    </w:p>
    <w:p w14:paraId="0D1F9F9E" w14:textId="77777777" w:rsidR="00947751" w:rsidRDefault="00947751" w:rsidP="00947751">
      <w:pPr>
        <w:rPr>
          <w:rFonts w:eastAsia="SimSun"/>
          <w:lang w:eastAsia="zh-CN"/>
        </w:rPr>
      </w:pPr>
      <w:r>
        <w:rPr>
          <w:rFonts w:eastAsia="SimSun"/>
          <w:lang w:eastAsia="zh-CN"/>
        </w:rPr>
        <w:t>ProSe Application Server:</w:t>
      </w:r>
    </w:p>
    <w:p w14:paraId="249CDCE5"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ProSe Application Server may provide a path allowed for ProSe Services to UDR.</w:t>
      </w:r>
    </w:p>
    <w:p w14:paraId="296D0A84" w14:textId="77777777" w:rsidR="00947751" w:rsidRDefault="00947751" w:rsidP="00947751">
      <w:pPr>
        <w:rPr>
          <w:rFonts w:eastAsia="SimSun"/>
          <w:lang w:eastAsia="zh-CN"/>
        </w:rPr>
      </w:pPr>
      <w:r>
        <w:rPr>
          <w:rFonts w:eastAsia="SimSun"/>
          <w:lang w:eastAsia="zh-CN"/>
        </w:rPr>
        <w:t>UDR:</w:t>
      </w:r>
    </w:p>
    <w:p w14:paraId="48EAEB70"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UDR stores the path allowed and provides it to the PCF.</w:t>
      </w:r>
    </w:p>
    <w:p w14:paraId="1A267E1E" w14:textId="39EB2221" w:rsidR="005F31FA" w:rsidRPr="00194DFA" w:rsidRDefault="005F31FA" w:rsidP="005F31FA">
      <w:pPr>
        <w:pStyle w:val="Heading2"/>
        <w:rPr>
          <w:lang w:eastAsia="zh-CN"/>
        </w:rPr>
      </w:pPr>
      <w:bookmarkStart w:id="1014" w:name="_Toc101265129"/>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r>
        <w:rPr>
          <w:rFonts w:hint="eastAsia"/>
          <w:lang w:eastAsia="zh-CN"/>
        </w:rPr>
        <w:t>from</w:t>
      </w:r>
      <w:r>
        <w:t xml:space="preserve"> </w:t>
      </w:r>
      <w:r w:rsidRPr="00194DFA">
        <w:t>PC5</w:t>
      </w:r>
      <w:r>
        <w:t xml:space="preserve"> path</w:t>
      </w:r>
      <w:r w:rsidRPr="00194DFA">
        <w:t xml:space="preserve"> </w:t>
      </w:r>
      <w:r>
        <w:rPr>
          <w:rFonts w:hint="eastAsia"/>
          <w:lang w:eastAsia="zh-CN"/>
        </w:rPr>
        <w:t>to</w:t>
      </w:r>
      <w:r>
        <w:t xml:space="preserve"> </w:t>
      </w:r>
      <w:r w:rsidRPr="00194DFA">
        <w:t>Uu</w:t>
      </w:r>
      <w:r>
        <w:t xml:space="preserve"> path</w:t>
      </w:r>
      <w:bookmarkEnd w:id="1014"/>
    </w:p>
    <w:p w14:paraId="51C10EDA" w14:textId="030DC20B" w:rsidR="005F31FA" w:rsidRPr="00BC6253" w:rsidRDefault="005F31FA" w:rsidP="005F31FA">
      <w:pPr>
        <w:pStyle w:val="Heading3"/>
      </w:pPr>
      <w:bookmarkStart w:id="1015" w:name="_Toc101265130"/>
      <w:r>
        <w:t>6.</w:t>
      </w:r>
      <w:r>
        <w:rPr>
          <w:rFonts w:hint="eastAsia"/>
          <w:lang w:eastAsia="zh-CN"/>
        </w:rPr>
        <w:t>17</w:t>
      </w:r>
      <w:r w:rsidRPr="00BC6253">
        <w:t>.1</w:t>
      </w:r>
      <w:r w:rsidRPr="00BC6253">
        <w:tab/>
        <w:t>Description</w:t>
      </w:r>
      <w:bookmarkEnd w:id="1015"/>
    </w:p>
    <w:p w14:paraId="777CB543" w14:textId="77777777" w:rsidR="00947751" w:rsidRDefault="00947751" w:rsidP="00947751">
      <w:pPr>
        <w:rPr>
          <w:rFonts w:eastAsia="SimSun"/>
        </w:rPr>
      </w:pPr>
      <w:r>
        <w:rPr>
          <w:rFonts w:eastAsia="SimSun"/>
        </w:rPr>
        <w:t>This solution resolves Key Issue #3 for direct communication path switching from PC5 path to Uu path.</w:t>
      </w:r>
    </w:p>
    <w:p w14:paraId="00AA89D4" w14:textId="77777777" w:rsidR="00947751" w:rsidRDefault="00947751" w:rsidP="00947751">
      <w:pPr>
        <w:rPr>
          <w:rFonts w:eastAsia="SimSun"/>
        </w:rPr>
      </w:pPr>
      <w:r>
        <w:rPr>
          <w:rFonts w:eastAsia="SimSun"/>
        </w:rPr>
        <w:t>This solution uses the make-before-break mechanism to reduce interruption when path switch from PC5 to Uu. 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458B1261" w14:textId="7341DA2F" w:rsidR="005F31FA" w:rsidRPr="00BC6253" w:rsidRDefault="00556DFB" w:rsidP="005F31FA">
      <w:pPr>
        <w:pStyle w:val="Heading3"/>
      </w:pPr>
      <w:bookmarkStart w:id="1016" w:name="_Toc101265131"/>
      <w:r>
        <w:lastRenderedPageBreak/>
        <w:t>6.</w:t>
      </w:r>
      <w:r>
        <w:rPr>
          <w:rFonts w:hint="eastAsia"/>
          <w:lang w:eastAsia="zh-CN"/>
        </w:rPr>
        <w:t>17</w:t>
      </w:r>
      <w:r w:rsidR="005F31FA" w:rsidRPr="00BC6253">
        <w:t>.2</w:t>
      </w:r>
      <w:r w:rsidR="005F31FA" w:rsidRPr="00BC6253">
        <w:tab/>
        <w:t>Procedures</w:t>
      </w:r>
      <w:bookmarkEnd w:id="1016"/>
    </w:p>
    <w:bookmarkStart w:id="1017" w:name="_MON_1704522781"/>
    <w:bookmarkEnd w:id="1017"/>
    <w:p w14:paraId="034CF7A5" w14:textId="77777777" w:rsidR="005F31FA" w:rsidRPr="00194DFA" w:rsidRDefault="005F31FA" w:rsidP="00947751">
      <w:pPr>
        <w:pStyle w:val="TH"/>
        <w:rPr>
          <w:rFonts w:eastAsia="DengXian"/>
          <w:lang w:eastAsia="zh-CN"/>
        </w:rPr>
      </w:pPr>
      <w:r w:rsidRPr="00194DFA">
        <w:rPr>
          <w:rFonts w:eastAsia="DengXian"/>
          <w:lang w:eastAsia="zh-CN"/>
        </w:rPr>
        <w:object w:dxaOrig="8096" w:dyaOrig="4239" w14:anchorId="07E292CD">
          <v:shape id="_x0000_i1059" type="#_x0000_t75" style="width:405.5pt;height:211.25pt" o:ole="">
            <v:imagedata r:id="rId80" o:title=""/>
          </v:shape>
          <o:OLEObject Type="Embed" ProgID="Word.Document.12" ShapeID="_x0000_i1059" DrawAspect="Content" ObjectID="_1711877938" r:id="rId81">
            <o:FieldCodes>\s</o:FieldCodes>
          </o:OLEObject>
        </w:object>
      </w:r>
    </w:p>
    <w:p w14:paraId="3AC537B4" w14:textId="2C7CABFE" w:rsidR="005F31FA" w:rsidRPr="00BC6253" w:rsidRDefault="005F31FA" w:rsidP="005F31FA">
      <w:pPr>
        <w:pStyle w:val="TF"/>
        <w:rPr>
          <w:lang w:eastAsia="zh-CN"/>
        </w:rPr>
      </w:pPr>
      <w:r w:rsidRPr="00BC6253">
        <w:rPr>
          <w:lang w:eastAsia="en-US"/>
        </w:rPr>
        <w:t>Figure 6.</w:t>
      </w:r>
      <w:r w:rsidR="00556DFB">
        <w:rPr>
          <w:rFonts w:hint="eastAsia"/>
          <w:lang w:eastAsia="zh-CN"/>
        </w:rPr>
        <w:t>17</w:t>
      </w:r>
      <w:r w:rsidRPr="00BC6253">
        <w:rPr>
          <w:lang w:eastAsia="en-US"/>
        </w:rPr>
        <w:t>.2-1: high-level procedure for path switch from PC5 to Uu</w:t>
      </w:r>
    </w:p>
    <w:p w14:paraId="2F01DE6D" w14:textId="3DB8B4D7" w:rsidR="00947751" w:rsidRDefault="00947751" w:rsidP="00947751">
      <w:pPr>
        <w:pStyle w:val="B1"/>
        <w:rPr>
          <w:lang w:eastAsia="en-US"/>
        </w:rPr>
      </w:pPr>
      <w:r>
        <w:rPr>
          <w:lang w:eastAsia="en-US"/>
        </w:rPr>
        <w:t>1.</w:t>
      </w:r>
      <w:r>
        <w:rPr>
          <w:lang w:eastAsia="en-US"/>
        </w:rPr>
        <w:tab/>
        <w:t xml:space="preserve">Triggered by an AF request, the PCF may provide the path switch Policy/parameters for Proximity Services to the UE (including UE1 and UE2) by using the procedure as defined in clause 4.2.4.3 in </w:t>
      </w:r>
      <w:r w:rsidR="00E113A7">
        <w:rPr>
          <w:lang w:eastAsia="en-US"/>
        </w:rPr>
        <w:t>TS 23.502 [</w:t>
      </w:r>
      <w:r>
        <w:rPr>
          <w:lang w:eastAsia="en-US"/>
        </w:rPr>
        <w:t>8]. The path switch Policy/parameters may include whether the specific service (e.g. Service A) is allowed to switch from PC5 to Uu.</w:t>
      </w:r>
    </w:p>
    <w:p w14:paraId="18E6EDE6" w14:textId="77777777" w:rsidR="00947751" w:rsidRDefault="00947751" w:rsidP="00947751">
      <w:pPr>
        <w:pStyle w:val="B1"/>
        <w:rPr>
          <w:lang w:eastAsia="en-US"/>
        </w:rPr>
      </w:pPr>
      <w:r>
        <w:rPr>
          <w:lang w:eastAsia="en-US"/>
        </w:rPr>
        <w:t>2.</w:t>
      </w:r>
      <w:r>
        <w:rPr>
          <w:lang w:eastAsia="en-US"/>
        </w:rPr>
        <w:tab/>
        <w:t>UE1 and UE2 have an established PC5 connection and are transferring service data with each other for Service A. Before the PC5 connection establishment, UE1 and UE2 may get the path selection policy, which indicates that the PC5 path is preferred for Service A.</w:t>
      </w:r>
    </w:p>
    <w:p w14:paraId="5E1D058A" w14:textId="77777777" w:rsidR="00947751" w:rsidRDefault="00947751" w:rsidP="00947751">
      <w:pPr>
        <w:pStyle w:val="B1"/>
        <w:rPr>
          <w:lang w:eastAsia="en-US"/>
        </w:rPr>
      </w:pPr>
      <w:r>
        <w:rPr>
          <w:lang w:eastAsia="en-US"/>
        </w:rPr>
        <w:t>3.</w:t>
      </w:r>
      <w:r>
        <w:rPr>
          <w:lang w:eastAsia="en-US"/>
        </w:rPr>
        <w:tab/>
        <w:t>When e.g. the PC5 signal level is lower than the configured threshold or PC5 QoS for Service A cannot be satisfied, UE1 sends the path switch request for Service A to UE2. The request message includes the Service A identifier. Before UE1 sends the request, UE1 checks the path switch Policy/parameters to make sure that Service A is allowed to switch from PC5 to Uu.</w:t>
      </w:r>
    </w:p>
    <w:p w14:paraId="3CAE7C9D" w14:textId="77777777" w:rsidR="00947751" w:rsidRDefault="00947751" w:rsidP="00947751">
      <w:pPr>
        <w:pStyle w:val="B1"/>
        <w:rPr>
          <w:lang w:eastAsia="en-US"/>
        </w:rPr>
      </w:pPr>
      <w:r>
        <w:rPr>
          <w:lang w:eastAsia="en-US"/>
        </w:rPr>
        <w:t>4.</w:t>
      </w:r>
      <w:r>
        <w:rPr>
          <w:lang w:eastAsia="en-US"/>
        </w:rPr>
        <w:tab/>
        <w:t>UE2 sends the path switch response to UE1 that indicates that Service A can be switched to Uu path. The response message includes the Service A identifier. Before UE2 sends the response, UE2 checks the path switch Policy/parameters to make sure that Service A is allowed to switch from PC5 to Uu.</w:t>
      </w:r>
    </w:p>
    <w:p w14:paraId="58A0BA00" w14:textId="77777777" w:rsidR="00947751" w:rsidRDefault="00947751" w:rsidP="00947751">
      <w:pPr>
        <w:pStyle w:val="NO"/>
        <w:rPr>
          <w:lang w:eastAsia="en-US"/>
        </w:rPr>
      </w:pPr>
      <w:r>
        <w:rPr>
          <w:lang w:eastAsia="en-US"/>
        </w:rPr>
        <w:t>NOTE:</w:t>
      </w:r>
      <w:r>
        <w:rPr>
          <w:lang w:eastAsia="en-US"/>
        </w:rPr>
        <w:tab/>
        <w:t>PC5 connection is still valid to transfer the PC5 signalling in step 3 and step 4.</w:t>
      </w:r>
    </w:p>
    <w:p w14:paraId="12CC71BC" w14:textId="77777777" w:rsidR="00947751" w:rsidRDefault="00947751" w:rsidP="00947751">
      <w:pPr>
        <w:pStyle w:val="B1"/>
        <w:rPr>
          <w:lang w:eastAsia="en-US"/>
        </w:rPr>
      </w:pPr>
      <w:r>
        <w:rPr>
          <w:lang w:eastAsia="en-US"/>
        </w:rPr>
        <w:t>5.</w:t>
      </w:r>
      <w:r>
        <w:rPr>
          <w:lang w:eastAsia="en-US"/>
        </w:rPr>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Default="00947751" w:rsidP="00947751">
      <w:pPr>
        <w:pStyle w:val="B1"/>
        <w:rPr>
          <w:lang w:eastAsia="en-US"/>
        </w:rPr>
      </w:pPr>
      <w:r>
        <w:rPr>
          <w:lang w:eastAsia="en-US"/>
        </w:rPr>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Default="00947751" w:rsidP="00947751">
      <w:pPr>
        <w:pStyle w:val="B1"/>
        <w:rPr>
          <w:lang w:eastAsia="en-US"/>
        </w:rPr>
      </w:pPr>
      <w:r>
        <w:rPr>
          <w:lang w:eastAsia="en-US"/>
        </w:rPr>
        <w:tab/>
        <w:t>Optionally, UE1 and UE2 can also share the IP/port addresses used for Uu path with each other via the PC5 connection, to achieve the switch of the Service A transmission.</w:t>
      </w:r>
    </w:p>
    <w:p w14:paraId="17051931" w14:textId="77777777" w:rsidR="00947751" w:rsidRDefault="00947751" w:rsidP="00947751">
      <w:pPr>
        <w:pStyle w:val="B1"/>
        <w:rPr>
          <w:lang w:eastAsia="en-US"/>
        </w:rPr>
      </w:pPr>
      <w:r>
        <w:rPr>
          <w:lang w:eastAsia="en-US"/>
        </w:rPr>
        <w:t>6.</w:t>
      </w:r>
      <w:r>
        <w:rPr>
          <w:lang w:eastAsia="en-US"/>
        </w:rPr>
        <w:tab/>
        <w:t>UE1 and UE2 transmit the data of the Service A via the Uu path.</w:t>
      </w:r>
    </w:p>
    <w:p w14:paraId="4745FF53" w14:textId="63E18CCC" w:rsidR="00947751" w:rsidRDefault="00947751" w:rsidP="00947751">
      <w:pPr>
        <w:pStyle w:val="B1"/>
        <w:rPr>
          <w:lang w:eastAsia="en-US"/>
        </w:rPr>
      </w:pPr>
      <w:r>
        <w:rPr>
          <w:lang w:eastAsia="en-US"/>
        </w:rPr>
        <w:t>7.</w:t>
      </w:r>
      <w:r>
        <w:rPr>
          <w:lang w:eastAsia="en-US"/>
        </w:rPr>
        <w:tab/>
        <w:t xml:space="preserve">After the step 6, UE1 and UE2 may release the PC5 connection, using the existing Layer-2 link release over PC5 reference point, see clause 6.4.3.3 of </w:t>
      </w:r>
      <w:r w:rsidR="00E113A7">
        <w:rPr>
          <w:lang w:eastAsia="en-US"/>
        </w:rPr>
        <w:t>TS 23.304 [</w:t>
      </w:r>
      <w:r>
        <w:rPr>
          <w:lang w:eastAsia="en-US"/>
        </w:rPr>
        <w:t>3].</w:t>
      </w:r>
    </w:p>
    <w:p w14:paraId="0AFEEE7E" w14:textId="274BD9E2" w:rsidR="005F31FA" w:rsidRPr="00404988" w:rsidRDefault="005F31FA" w:rsidP="005F31FA">
      <w:pPr>
        <w:pStyle w:val="EditorsNote"/>
        <w:rPr>
          <w:rFonts w:eastAsia="SimSun"/>
          <w:lang w:eastAsia="zh-CN"/>
        </w:rPr>
      </w:pPr>
      <w:r w:rsidRPr="001A61B2">
        <w:rPr>
          <w:rFonts w:eastAsia="SimSun"/>
          <w:lang w:eastAsia="zh-CN"/>
        </w:rPr>
        <w:t>Editor</w:t>
      </w:r>
      <w:r w:rsidR="00AD6D1D">
        <w:rPr>
          <w:rFonts w:eastAsia="SimSun"/>
          <w:lang w:eastAsia="zh-CN"/>
        </w:rPr>
        <w:t>'</w:t>
      </w:r>
      <w:r w:rsidRPr="001A61B2">
        <w:rPr>
          <w:rFonts w:eastAsia="SimSun"/>
          <w:lang w:eastAsia="zh-CN"/>
        </w:rPr>
        <w:t xml:space="preserve">s </w:t>
      </w:r>
      <w:r w:rsidR="00DD1421" w:rsidRPr="001A61B2">
        <w:rPr>
          <w:rFonts w:eastAsia="SimSun"/>
          <w:lang w:eastAsia="zh-CN"/>
        </w:rPr>
        <w:t>note</w:t>
      </w:r>
      <w:r w:rsidRPr="001A61B2">
        <w:rPr>
          <w:rFonts w:eastAsia="SimSun"/>
          <w:lang w:eastAsia="zh-CN"/>
        </w:rPr>
        <w:t>:</w:t>
      </w:r>
      <w:r w:rsidR="00556DFB">
        <w:rPr>
          <w:rFonts w:eastAsia="SimSun" w:hint="eastAsia"/>
          <w:lang w:eastAsia="zh-CN"/>
        </w:rPr>
        <w:tab/>
      </w:r>
      <w:r w:rsidR="00DD1421">
        <w:t xml:space="preserve">How </w:t>
      </w:r>
      <w:r>
        <w:t>to support Ethernet traffic and Unstructured traffic is FFS</w:t>
      </w:r>
      <w:r>
        <w:rPr>
          <w:rFonts w:eastAsia="SimSun"/>
          <w:lang w:eastAsia="zh-CN"/>
        </w:rPr>
        <w:t>.</w:t>
      </w:r>
    </w:p>
    <w:p w14:paraId="71101510" w14:textId="5A156A08" w:rsidR="005F31FA" w:rsidRPr="00BC6253" w:rsidRDefault="00D82803" w:rsidP="005F31FA">
      <w:pPr>
        <w:pStyle w:val="Heading3"/>
        <w:rPr>
          <w:lang w:eastAsia="zh-CN"/>
        </w:rPr>
      </w:pPr>
      <w:bookmarkStart w:id="1018" w:name="_Toc101265132"/>
      <w:r>
        <w:rPr>
          <w:lang w:eastAsia="zh-CN"/>
        </w:rPr>
        <w:lastRenderedPageBreak/>
        <w:t>6.</w:t>
      </w:r>
      <w:r>
        <w:rPr>
          <w:rFonts w:hint="eastAsia"/>
          <w:lang w:eastAsia="zh-CN"/>
        </w:rPr>
        <w:t>17</w:t>
      </w:r>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1018"/>
    </w:p>
    <w:p w14:paraId="1104F6FC" w14:textId="77777777" w:rsidR="005F31FA" w:rsidRPr="00BC6253" w:rsidRDefault="005F31FA" w:rsidP="005F31FA">
      <w:pPr>
        <w:rPr>
          <w:rFonts w:eastAsia="SimSun"/>
          <w:b/>
          <w:bCs/>
          <w:lang w:eastAsia="zh-CN"/>
        </w:rPr>
      </w:pPr>
      <w:r w:rsidRPr="00BC6253">
        <w:rPr>
          <w:rFonts w:eastAsia="SimSun"/>
          <w:b/>
          <w:bCs/>
        </w:rPr>
        <w:t>UE:</w:t>
      </w:r>
    </w:p>
    <w:p w14:paraId="0683D1E1" w14:textId="77777777" w:rsidR="005F31FA" w:rsidRPr="00BC6253" w:rsidRDefault="005F31FA" w:rsidP="005F31FA">
      <w:pPr>
        <w:pStyle w:val="B1"/>
        <w:rPr>
          <w:lang w:eastAsia="zh-CN"/>
        </w:rPr>
      </w:pPr>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p>
    <w:p w14:paraId="0A175E49" w14:textId="77777777" w:rsidR="005F31FA" w:rsidRPr="00BC6253" w:rsidRDefault="005F31FA" w:rsidP="005F31FA">
      <w:pPr>
        <w:rPr>
          <w:rFonts w:eastAsia="SimSun"/>
          <w:b/>
          <w:bCs/>
        </w:rPr>
      </w:pPr>
      <w:r w:rsidRPr="00BC6253">
        <w:rPr>
          <w:rFonts w:eastAsia="SimSun"/>
          <w:b/>
          <w:bCs/>
        </w:rPr>
        <w:t>PCF:</w:t>
      </w:r>
    </w:p>
    <w:p w14:paraId="3D88DD2D" w14:textId="77777777" w:rsidR="005F31FA" w:rsidRPr="00BC6253" w:rsidRDefault="005F31FA" w:rsidP="005F31FA">
      <w:pPr>
        <w:pStyle w:val="B1"/>
        <w:rPr>
          <w:lang w:eastAsia="zh-CN"/>
        </w:rPr>
      </w:pPr>
      <w:r w:rsidRPr="00BC6253">
        <w:rPr>
          <w:lang w:eastAsia="en-US"/>
        </w:rPr>
        <w:t>-</w:t>
      </w:r>
      <w:r w:rsidRPr="00BC6253">
        <w:rPr>
          <w:lang w:eastAsia="en-US"/>
        </w:rPr>
        <w:tab/>
      </w:r>
      <w:r w:rsidRPr="00BC6253">
        <w:rPr>
          <w:lang w:eastAsia="zh-CN"/>
        </w:rPr>
        <w:t>Composition of path switch policy.</w:t>
      </w:r>
    </w:p>
    <w:p w14:paraId="4BA2880F" w14:textId="17B1E388" w:rsidR="00A00B27" w:rsidRPr="00A7799E" w:rsidRDefault="00A00B27" w:rsidP="00A00B27">
      <w:pPr>
        <w:pStyle w:val="Heading2"/>
        <w:rPr>
          <w:lang w:eastAsia="zh-CN"/>
        </w:rPr>
      </w:pPr>
      <w:bookmarkStart w:id="1019" w:name="_Toc101265133"/>
      <w:r w:rsidRPr="00A7799E">
        <w:t>6.</w:t>
      </w:r>
      <w:r>
        <w:rPr>
          <w:rFonts w:eastAsia="SimSun" w:hint="eastAsia"/>
          <w:lang w:eastAsia="zh-CN"/>
        </w:rPr>
        <w:t>18</w:t>
      </w:r>
      <w:r w:rsidRPr="00A7799E">
        <w:tab/>
        <w:t>Solution #</w:t>
      </w:r>
      <w:r>
        <w:rPr>
          <w:rFonts w:eastAsia="SimSun" w:hint="eastAsia"/>
          <w:lang w:eastAsia="zh-CN"/>
        </w:rPr>
        <w:t>18</w:t>
      </w:r>
      <w:r w:rsidRPr="00A7799E">
        <w:t xml:space="preserve">: </w:t>
      </w:r>
      <w:r>
        <w:t xml:space="preserve">UE </w:t>
      </w:r>
      <w:r>
        <w:rPr>
          <w:lang w:eastAsia="zh-CN"/>
        </w:rPr>
        <w:t>Negotiation-based path switching from PC5 to Uu</w:t>
      </w:r>
      <w:bookmarkEnd w:id="1019"/>
    </w:p>
    <w:p w14:paraId="354A94FF" w14:textId="2AF47435" w:rsidR="00A00B27" w:rsidRPr="00A7799E" w:rsidRDefault="00A00B27" w:rsidP="00A00B27">
      <w:pPr>
        <w:pStyle w:val="Heading3"/>
      </w:pPr>
      <w:bookmarkStart w:id="1020" w:name="_Toc101265134"/>
      <w:r w:rsidRPr="00A7799E">
        <w:t>6.</w:t>
      </w:r>
      <w:r>
        <w:rPr>
          <w:rFonts w:eastAsia="SimSun" w:hint="eastAsia"/>
          <w:lang w:eastAsia="zh-CN"/>
        </w:rPr>
        <w:t>18</w:t>
      </w:r>
      <w:r w:rsidRPr="00A7799E">
        <w:t>.1</w:t>
      </w:r>
      <w:r w:rsidRPr="00A7799E">
        <w:tab/>
        <w:t>Description</w:t>
      </w:r>
      <w:bookmarkEnd w:id="1020"/>
    </w:p>
    <w:p w14:paraId="4513F17E" w14:textId="77777777" w:rsidR="00F85105" w:rsidRDefault="00F85105" w:rsidP="00A00B27">
      <w:pPr>
        <w:rPr>
          <w:rFonts w:eastAsia="DengXian"/>
          <w:lang w:eastAsia="zh-CN"/>
        </w:rPr>
      </w:pPr>
      <w:r>
        <w:rPr>
          <w:rFonts w:eastAsia="DengXian"/>
          <w:lang w:eastAsia="zh-CN"/>
        </w:rPr>
        <w:t>This is a solution related to the Key Issue #3 Support direct communication path switching between PC5 and Uu reference points.</w:t>
      </w:r>
    </w:p>
    <w:p w14:paraId="50B797E6" w14:textId="77777777" w:rsidR="00F85105" w:rsidRDefault="00F85105" w:rsidP="00A00B27">
      <w:pPr>
        <w:rPr>
          <w:rFonts w:eastAsia="DengXian"/>
          <w:lang w:eastAsia="zh-CN"/>
        </w:rPr>
      </w:pPr>
      <w:r>
        <w:rPr>
          <w:rFonts w:eastAsia="DengXian"/>
          <w:lang w:eastAsia="zh-CN"/>
        </w:rPr>
        <w:t>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Default="00A00B27" w:rsidP="00A00B27">
      <w:pPr>
        <w:rPr>
          <w:rFonts w:eastAsia="DengXian"/>
          <w:lang w:eastAsia="zh-CN"/>
        </w:rPr>
      </w:pPr>
      <w:r w:rsidRPr="00B93589">
        <w:rPr>
          <w:rFonts w:eastAsia="DengXian"/>
          <w:lang w:eastAsia="zh-CN"/>
        </w:rPr>
        <w:t>During the negotiation procedure, the 2 UEs may negotiate:</w:t>
      </w:r>
    </w:p>
    <w:p w14:paraId="4432213A"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ProSe service to be switched;</w:t>
      </w:r>
    </w:p>
    <w:p w14:paraId="4E57E86C"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QoS flow(s) to be switched;</w:t>
      </w:r>
    </w:p>
    <w:p w14:paraId="480DB73E"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Triggers of path switching from PC5 to Uu about:</w:t>
      </w:r>
    </w:p>
    <w:p w14:paraId="7820FBA9" w14:textId="72CD3DBB"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PC5 signal level;</w:t>
      </w:r>
    </w:p>
    <w:p w14:paraId="16C44E48" w14:textId="13AE9E5D"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QoS requirement/parameters.</w:t>
      </w:r>
    </w:p>
    <w:p w14:paraId="3E3C8910" w14:textId="0A864A93" w:rsidR="00F85105" w:rsidRDefault="00F85105" w:rsidP="00A00B27">
      <w:pPr>
        <w:pStyle w:val="NO"/>
        <w:rPr>
          <w:lang w:eastAsia="zh-CN"/>
        </w:rPr>
      </w:pPr>
      <w:r>
        <w:rPr>
          <w:lang w:eastAsia="zh-CN"/>
        </w:rPr>
        <w:t>NOTE 1:</w:t>
      </w:r>
      <w:r>
        <w:rPr>
          <w:lang w:eastAsia="zh-CN"/>
        </w:rPr>
        <w:tab/>
        <w:t>In this solution, the negotiation can be triggered by UE implementation from the its own service requirement perspective.</w:t>
      </w:r>
    </w:p>
    <w:p w14:paraId="787FAECB" w14:textId="41E44F68" w:rsidR="00F85105" w:rsidRDefault="00F85105" w:rsidP="00A00B27">
      <w:pPr>
        <w:pStyle w:val="NO"/>
        <w:rPr>
          <w:lang w:eastAsia="zh-CN"/>
        </w:rPr>
      </w:pPr>
      <w:r>
        <w:rPr>
          <w:lang w:eastAsia="zh-CN"/>
        </w:rPr>
        <w:t>NOTE 2:</w:t>
      </w:r>
      <w:r>
        <w:rPr>
          <w:lang w:eastAsia="zh-CN"/>
        </w:rPr>
        <w:tab/>
        <w:t>Granularity of this solution for path switching can be service level and QoS flow level.</w:t>
      </w:r>
    </w:p>
    <w:p w14:paraId="4BC58583" w14:textId="068AE7B0" w:rsidR="00A00B27" w:rsidRPr="00B93589" w:rsidRDefault="00F85105" w:rsidP="00A00B27">
      <w:pPr>
        <w:rPr>
          <w:rFonts w:eastAsia="DengXian"/>
          <w:lang w:eastAsia="zh-CN"/>
        </w:rPr>
      </w:pPr>
      <w:r>
        <w:rPr>
          <w:rFonts w:eastAsia="DengXian"/>
          <w:lang w:eastAsia="zh-CN"/>
        </w:rPr>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DC1C21" w:rsidRDefault="00A00B27" w:rsidP="00A00B27">
      <w:pPr>
        <w:pStyle w:val="Heading3"/>
        <w:rPr>
          <w:rFonts w:eastAsia="SimSun"/>
          <w:lang w:eastAsia="zh-CN"/>
        </w:rPr>
      </w:pPr>
      <w:bookmarkStart w:id="1021" w:name="_Toc101265135"/>
      <w:r w:rsidRPr="00A7799E">
        <w:lastRenderedPageBreak/>
        <w:t>6.</w:t>
      </w:r>
      <w:r w:rsidR="00B7723B">
        <w:rPr>
          <w:rFonts w:eastAsia="SimSun" w:hint="eastAsia"/>
          <w:lang w:eastAsia="zh-CN"/>
        </w:rPr>
        <w:t>18</w:t>
      </w:r>
      <w:r w:rsidRPr="00A7799E">
        <w:t>.2</w:t>
      </w:r>
      <w:r w:rsidRPr="00A7799E">
        <w:tab/>
        <w:t>Procedures</w:t>
      </w:r>
      <w:r>
        <w:t xml:space="preserve"> for </w:t>
      </w:r>
      <w:r w:rsidRPr="006D1267">
        <w:t>path switch</w:t>
      </w:r>
      <w:r>
        <w:t>ing</w:t>
      </w:r>
      <w:r w:rsidRPr="006D1267">
        <w:t xml:space="preserve"> from PC5 to Uu with negotiation</w:t>
      </w:r>
      <w:bookmarkEnd w:id="1021"/>
    </w:p>
    <w:p w14:paraId="570D4BA1" w14:textId="77777777" w:rsidR="00A00B27" w:rsidRDefault="00A00B27" w:rsidP="00F85105">
      <w:pPr>
        <w:pStyle w:val="TH"/>
        <w:rPr>
          <w:rFonts w:eastAsia="SimSun"/>
          <w:lang w:eastAsia="zh-CN"/>
        </w:rPr>
      </w:pPr>
      <w:r>
        <w:object w:dxaOrig="12270" w:dyaOrig="6201" w14:anchorId="2DB0BC8C">
          <v:shape id="_x0000_i1060" type="#_x0000_t75" style="width:481.6pt;height:243.15pt" o:ole="">
            <v:imagedata r:id="rId82" o:title=""/>
          </v:shape>
          <o:OLEObject Type="Embed" ProgID="Visio.Drawing.15" ShapeID="_x0000_i1060" DrawAspect="Content" ObjectID="_1711877939" r:id="rId83"/>
        </w:object>
      </w:r>
    </w:p>
    <w:p w14:paraId="341B3BE0" w14:textId="2D1AD35C"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sidRPr="007227C4">
        <w:rPr>
          <w:lang w:eastAsia="zh-CN"/>
        </w:rPr>
        <w:t>high-level procedure for path switch from PC5 to Uu</w:t>
      </w:r>
      <w:r>
        <w:rPr>
          <w:lang w:eastAsia="zh-CN"/>
        </w:rPr>
        <w:t xml:space="preserve"> with negotiation</w:t>
      </w:r>
    </w:p>
    <w:p w14:paraId="121FE4FC" w14:textId="086B7004" w:rsidR="00F85105" w:rsidRDefault="00F85105" w:rsidP="00A00B27">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E113A7">
        <w:rPr>
          <w:rFonts w:eastAsia="DengXian"/>
          <w:lang w:eastAsia="zh-CN"/>
        </w:rPr>
        <w:t>TS 23.304 [</w:t>
      </w:r>
      <w:r>
        <w:rPr>
          <w:rFonts w:eastAsia="DengXian"/>
          <w:lang w:eastAsia="zh-CN"/>
        </w:rPr>
        <w:t>3].</w:t>
      </w:r>
    </w:p>
    <w:p w14:paraId="5B1AA5FB"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UE#1 and UE#2 may have an established PC5 connection which are transferring service data with each other over PC5 QoS flows.</w:t>
      </w:r>
    </w:p>
    <w:p w14:paraId="0CB24122"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Default="00F85105" w:rsidP="00A00B27">
      <w:pPr>
        <w:pStyle w:val="B1"/>
        <w:rPr>
          <w:rFonts w:eastAsia="DengXian"/>
          <w:lang w:eastAsia="zh-CN"/>
        </w:rPr>
      </w:pPr>
      <w:r>
        <w:rPr>
          <w:rFonts w:eastAsia="DengXian"/>
          <w:lang w:eastAsia="zh-CN"/>
        </w:rPr>
        <w:t>4.</w:t>
      </w:r>
      <w:r>
        <w:rPr>
          <w:rFonts w:eastAsia="DengXian"/>
          <w:lang w:eastAsia="zh-C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6107170D" w14:textId="77777777" w:rsidR="00F85105" w:rsidRDefault="00F85105" w:rsidP="00A00B27">
      <w:pPr>
        <w:pStyle w:val="B1"/>
        <w:rPr>
          <w:rFonts w:eastAsia="DengXian"/>
          <w:lang w:eastAsia="zh-CN"/>
        </w:rPr>
      </w:pPr>
      <w:r>
        <w:rPr>
          <w:rFonts w:eastAsia="DengXian"/>
          <w:lang w:eastAsia="zh-CN"/>
        </w:rPr>
        <w:t>5.</w:t>
      </w:r>
      <w:r>
        <w:rPr>
          <w:rFonts w:eastAsia="DengXian"/>
          <w:lang w:eastAsia="zh-C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Default="00F85105" w:rsidP="00A00B27">
      <w:pPr>
        <w:pStyle w:val="B1"/>
        <w:rPr>
          <w:rFonts w:eastAsia="DengXian"/>
          <w:lang w:eastAsia="zh-CN"/>
        </w:rPr>
      </w:pPr>
      <w:r>
        <w:rPr>
          <w:rFonts w:eastAsia="DengXian"/>
          <w:lang w:eastAsia="zh-CN"/>
        </w:rPr>
        <w:t>6~7.</w:t>
      </w:r>
      <w:r>
        <w:rPr>
          <w:rFonts w:eastAsia="DengXian"/>
          <w:lang w:eastAsia="zh-CN"/>
        </w:rPr>
        <w:tab/>
        <w:t>When the negotiated triggers/conditions are satisfied, the UE#1 and UE#2 transmit the data of the ProSe services of accepted ProSe IDs or the PC5 QoS flows of the accepted PC5 QoS flow IDs to the Uu path.</w:t>
      </w:r>
    </w:p>
    <w:p w14:paraId="10E9D71E" w14:textId="3A4486A8" w:rsidR="00F85105" w:rsidRDefault="00F85105" w:rsidP="00A00B27">
      <w:pPr>
        <w:pStyle w:val="B1"/>
        <w:rPr>
          <w:rFonts w:eastAsia="DengXian"/>
          <w:lang w:eastAsia="zh-CN"/>
        </w:rPr>
      </w:pPr>
      <w:r>
        <w:rPr>
          <w:rFonts w:eastAsia="DengXian"/>
          <w:lang w:eastAsia="zh-CN"/>
        </w:rPr>
        <w:t>8.</w:t>
      </w:r>
      <w:r>
        <w:rPr>
          <w:rFonts w:eastAsia="DengXian"/>
          <w:lang w:eastAsia="zh-CN"/>
        </w:rPr>
        <w:tab/>
        <w:t xml:space="preserve">After the step 7, UE1 and UE2 may release the PC5 connection, using the existing Layer-2 link release over PC5 reference point, see clause 6.4.3.3 of </w:t>
      </w:r>
      <w:r w:rsidR="00E113A7">
        <w:rPr>
          <w:rFonts w:eastAsia="DengXian"/>
          <w:lang w:eastAsia="zh-CN"/>
        </w:rPr>
        <w:t>TS 23.304 [</w:t>
      </w:r>
      <w:r>
        <w:rPr>
          <w:rFonts w:eastAsia="DengXian"/>
          <w:lang w:eastAsia="zh-CN"/>
        </w:rPr>
        <w:t>3].</w:t>
      </w:r>
    </w:p>
    <w:p w14:paraId="021342EC" w14:textId="77777777" w:rsidR="00A00B27" w:rsidRDefault="00A00B27" w:rsidP="00A00B27">
      <w:pPr>
        <w:rPr>
          <w:rFonts w:eastAsia="SimSun"/>
          <w:lang w:eastAsia="zh-CN"/>
        </w:rPr>
      </w:pPr>
      <w:r>
        <w:rPr>
          <w:rFonts w:eastAsia="SimSun" w:hint="eastAsia"/>
          <w:lang w:eastAsia="zh-CN"/>
        </w:rPr>
        <w:t>U</w:t>
      </w:r>
      <w:r>
        <w:rPr>
          <w:rFonts w:eastAsia="SimSun"/>
          <w:lang w:eastAsia="zh-CN"/>
        </w:rPr>
        <w:t>E#1 and UE#2 may update the negotiated triggers after the negation procedure.</w:t>
      </w:r>
    </w:p>
    <w:p w14:paraId="37FB06F1" w14:textId="5621DE93" w:rsidR="00A00B27" w:rsidRPr="00DC1C21" w:rsidRDefault="00A00B27" w:rsidP="00A00B27">
      <w:pPr>
        <w:pStyle w:val="Heading3"/>
        <w:rPr>
          <w:rFonts w:eastAsia="SimSun"/>
          <w:lang w:eastAsia="zh-CN"/>
        </w:rPr>
      </w:pPr>
      <w:bookmarkStart w:id="1022" w:name="_Toc101265136"/>
      <w:r w:rsidRPr="00A7799E">
        <w:lastRenderedPageBreak/>
        <w:t>6.</w:t>
      </w:r>
      <w:r w:rsidR="00B7723B">
        <w:rPr>
          <w:rFonts w:eastAsia="SimSun" w:hint="eastAsia"/>
          <w:lang w:eastAsia="zh-CN"/>
        </w:rPr>
        <w:t>18</w:t>
      </w:r>
      <w:r w:rsidRPr="00A7799E">
        <w:t>.</w:t>
      </w:r>
      <w:r>
        <w:t>3</w:t>
      </w:r>
      <w:r w:rsidRPr="00A7799E">
        <w:tab/>
        <w:t>Procedures</w:t>
      </w:r>
      <w:r>
        <w:t xml:space="preserve"> of deactivating path switching</w:t>
      </w:r>
      <w:bookmarkEnd w:id="1022"/>
    </w:p>
    <w:p w14:paraId="34460FAA" w14:textId="77777777" w:rsidR="00A00B27" w:rsidRDefault="00A00B27" w:rsidP="00F85105">
      <w:pPr>
        <w:pStyle w:val="TH"/>
        <w:rPr>
          <w:rFonts w:eastAsia="SimSun"/>
          <w:lang w:eastAsia="zh-CN"/>
        </w:rPr>
      </w:pPr>
      <w:r>
        <w:object w:dxaOrig="4991" w:dyaOrig="2830" w14:anchorId="703E0845">
          <v:shape id="_x0000_i1061" type="#_x0000_t75" style="width:249.3pt;height:141.3pt" o:ole="">
            <v:imagedata r:id="rId84" o:title=""/>
          </v:shape>
          <o:OLEObject Type="Embed" ProgID="Visio.Drawing.15" ShapeID="_x0000_i1061" DrawAspect="Content" ObjectID="_1711877940" r:id="rId85"/>
        </w:object>
      </w:r>
    </w:p>
    <w:p w14:paraId="7ED3BB81" w14:textId="31B9BBDA"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3</w:t>
      </w:r>
      <w:r w:rsidRPr="00CB5EC9">
        <w:rPr>
          <w:rFonts w:eastAsia="SimSun"/>
          <w:lang w:eastAsia="zh-CN"/>
        </w:rPr>
        <w:t>-</w:t>
      </w:r>
      <w:r w:rsidRPr="00CB5EC9">
        <w:t xml:space="preserve">1: </w:t>
      </w:r>
      <w:r>
        <w:t>N</w:t>
      </w:r>
      <w:r>
        <w:rPr>
          <w:lang w:eastAsia="zh-CN"/>
        </w:rPr>
        <w:t>egotiated triggers de-activate</w:t>
      </w:r>
    </w:p>
    <w:p w14:paraId="65F37A7A" w14:textId="77777777" w:rsidR="00F85105" w:rsidRDefault="00F85105" w:rsidP="00A00B27">
      <w:pPr>
        <w:pStyle w:val="B1"/>
        <w:rPr>
          <w:rFonts w:eastAsia="DengXian"/>
          <w:lang w:eastAsia="zh-CN"/>
        </w:rPr>
      </w:pPr>
      <w:r>
        <w:rPr>
          <w:rFonts w:eastAsia="DengXian"/>
          <w:lang w:eastAsia="zh-CN"/>
        </w:rPr>
        <w:t>1.</w:t>
      </w:r>
      <w:r>
        <w:rPr>
          <w:rFonts w:eastAsia="DengXian"/>
          <w:lang w:eastAsia="zh-CN"/>
        </w:rPr>
        <w:tab/>
        <w:t>After the path switch negotiation procedure as described in clause 6.18.2, the UE#1 and UE#2 store the accepted path switching triggers.</w:t>
      </w:r>
    </w:p>
    <w:p w14:paraId="13E4F931"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When the UE#2 received the notification from the UE#1, it deactivates the negotiated triggers determined in step1 and sends a response to UE#1.</w:t>
      </w:r>
    </w:p>
    <w:p w14:paraId="02C47E00" w14:textId="66CBC1E5" w:rsidR="00A00B27" w:rsidRPr="00DC1C21" w:rsidRDefault="00A00B27" w:rsidP="00A00B27">
      <w:pPr>
        <w:pStyle w:val="Heading3"/>
        <w:rPr>
          <w:rFonts w:eastAsia="SimSun"/>
          <w:lang w:eastAsia="zh-CN"/>
        </w:rPr>
      </w:pPr>
      <w:bookmarkStart w:id="1023" w:name="_Toc101265137"/>
      <w:r w:rsidRPr="00A7799E">
        <w:t>6.</w:t>
      </w:r>
      <w:r w:rsidR="00B7723B">
        <w:rPr>
          <w:rFonts w:eastAsia="SimSun" w:hint="eastAsia"/>
          <w:lang w:eastAsia="zh-CN"/>
        </w:rPr>
        <w:t>18</w:t>
      </w:r>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1023"/>
    </w:p>
    <w:p w14:paraId="47227E7F" w14:textId="77777777" w:rsidR="00A00B27" w:rsidRDefault="00A00B27" w:rsidP="00F85105">
      <w:pPr>
        <w:pStyle w:val="TH"/>
        <w:rPr>
          <w:rFonts w:eastAsia="SimSun"/>
          <w:lang w:eastAsia="zh-CN"/>
        </w:rPr>
      </w:pPr>
      <w:r>
        <w:object w:dxaOrig="12091" w:dyaOrig="6201" w14:anchorId="16D02EDD">
          <v:shape id="_x0000_i1062" type="#_x0000_t75" style="width:481.6pt;height:247.25pt" o:ole="">
            <v:imagedata r:id="rId86" o:title=""/>
          </v:shape>
          <o:OLEObject Type="Embed" ProgID="Visio.Drawing.15" ShapeID="_x0000_i1062" DrawAspect="Content" ObjectID="_1711877941" r:id="rId87"/>
        </w:object>
      </w:r>
    </w:p>
    <w:p w14:paraId="115BA655" w14:textId="0E1B89CF"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4</w:t>
      </w:r>
      <w:r w:rsidRPr="00CB5EC9">
        <w:rPr>
          <w:rFonts w:eastAsia="SimSun"/>
          <w:lang w:eastAsia="zh-CN"/>
        </w:rPr>
        <w:t>-</w:t>
      </w:r>
      <w:r w:rsidRPr="00CB5EC9">
        <w:t>1:</w:t>
      </w:r>
      <w:r w:rsidR="00F85105">
        <w:t xml:space="preserve"> </w:t>
      </w:r>
      <w:r w:rsidR="00F85105" w:rsidRPr="007227C4">
        <w:rPr>
          <w:lang w:eastAsia="zh-CN"/>
        </w:rPr>
        <w:t>High</w:t>
      </w:r>
      <w:r w:rsidRPr="007227C4">
        <w:rPr>
          <w:lang w:eastAsia="zh-CN"/>
        </w:rPr>
        <w:t xml:space="preserve">-level procedure for path switch from </w:t>
      </w:r>
      <w:r>
        <w:rPr>
          <w:lang w:eastAsia="zh-CN"/>
        </w:rPr>
        <w:t>Uu</w:t>
      </w:r>
      <w:r w:rsidRPr="007227C4">
        <w:rPr>
          <w:lang w:eastAsia="zh-CN"/>
        </w:rPr>
        <w:t xml:space="preserve"> to </w:t>
      </w:r>
      <w:r>
        <w:rPr>
          <w:lang w:eastAsia="zh-CN"/>
        </w:rPr>
        <w:t>PC5 with negotiation</w:t>
      </w:r>
    </w:p>
    <w:p w14:paraId="7FA1BD52" w14:textId="17548842" w:rsidR="00F85105" w:rsidRDefault="00F85105" w:rsidP="00F85105">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E113A7">
        <w:rPr>
          <w:rFonts w:eastAsia="DengXian"/>
          <w:lang w:eastAsia="zh-CN"/>
        </w:rPr>
        <w:t>TS 23.304 [</w:t>
      </w:r>
      <w:r>
        <w:rPr>
          <w:rFonts w:eastAsia="DengXian"/>
          <w:lang w:eastAsia="zh-CN"/>
        </w:rPr>
        <w:t>3].</w:t>
      </w:r>
    </w:p>
    <w:p w14:paraId="5399C4A5" w14:textId="77777777" w:rsidR="00F85105" w:rsidRDefault="00F85105" w:rsidP="00F85105">
      <w:pPr>
        <w:pStyle w:val="B1"/>
        <w:rPr>
          <w:rFonts w:eastAsia="DengXian"/>
          <w:lang w:eastAsia="zh-CN"/>
        </w:rPr>
      </w:pPr>
      <w:r>
        <w:rPr>
          <w:rFonts w:eastAsia="DengXian"/>
          <w:lang w:eastAsia="zh-CN"/>
        </w:rPr>
        <w:t>2.</w:t>
      </w:r>
      <w:r>
        <w:rPr>
          <w:rFonts w:eastAsia="DengXian"/>
          <w:lang w:eastAsia="zh-CN"/>
        </w:rPr>
        <w:tab/>
        <w:t>UE#1 and UE#2 interacts the service data over the Uu path (PDU session) through the server with corresponding QoS flows.</w:t>
      </w:r>
    </w:p>
    <w:p w14:paraId="5D4C9C7A" w14:textId="786486E4" w:rsidR="00F85105" w:rsidRDefault="00F85105" w:rsidP="00F85105">
      <w:pPr>
        <w:pStyle w:val="B1"/>
        <w:rPr>
          <w:rFonts w:eastAsia="DengXian"/>
          <w:lang w:eastAsia="zh-CN"/>
        </w:rPr>
      </w:pPr>
      <w:r>
        <w:rPr>
          <w:rFonts w:eastAsia="DengXian"/>
          <w:lang w:eastAsia="zh-CN"/>
        </w:rPr>
        <w:t>3.</w:t>
      </w:r>
      <w:r>
        <w:rPr>
          <w:rFonts w:eastAsia="DengXian"/>
          <w:lang w:eastAsia="zh-CN"/>
        </w:rPr>
        <w:tab/>
        <w:t xml:space="preserve">The UE#1 and UE#2 may have the offload requirement from the Uu to PC5, then the 2 UEs may perform the direct discovery to discover each other as described in clause 6.3.2.1 of </w:t>
      </w:r>
      <w:r w:rsidR="00E113A7">
        <w:rPr>
          <w:rFonts w:eastAsia="DengXian"/>
          <w:lang w:eastAsia="zh-CN"/>
        </w:rPr>
        <w:t>TS 23.304 [</w:t>
      </w:r>
      <w:r>
        <w:rPr>
          <w:rFonts w:eastAsia="DengXian"/>
          <w:lang w:eastAsia="zh-CN"/>
        </w:rPr>
        <w:t>3].</w:t>
      </w:r>
    </w:p>
    <w:p w14:paraId="350326BA" w14:textId="06575BE9" w:rsidR="00F85105" w:rsidRDefault="00F85105" w:rsidP="00F85105">
      <w:pPr>
        <w:pStyle w:val="B1"/>
        <w:rPr>
          <w:rFonts w:eastAsia="DengXian"/>
          <w:lang w:eastAsia="zh-CN"/>
        </w:rPr>
      </w:pPr>
      <w:r>
        <w:rPr>
          <w:rFonts w:eastAsia="DengXian"/>
          <w:lang w:eastAsia="zh-CN"/>
        </w:rPr>
        <w:lastRenderedPageBreak/>
        <w:t>4.</w:t>
      </w:r>
      <w:r>
        <w:rPr>
          <w:rFonts w:eastAsia="DengXian"/>
          <w:lang w:eastAsia="zh-CN"/>
        </w:rPr>
        <w:tab/>
        <w:t xml:space="preserve">When the 2 UEs discover each other, the UE#1 and UE#2 may establish a default direct unicast PC5 link as described in clause 6.4.3.1 of </w:t>
      </w:r>
      <w:r w:rsidR="00E113A7">
        <w:rPr>
          <w:rFonts w:eastAsia="DengXian"/>
          <w:lang w:eastAsia="zh-CN"/>
        </w:rPr>
        <w:t>TS 23.304 [</w:t>
      </w:r>
      <w:r>
        <w:rPr>
          <w:rFonts w:eastAsia="DengXian"/>
          <w:lang w:eastAsia="zh-CN"/>
        </w:rPr>
        <w:t>3].</w:t>
      </w:r>
    </w:p>
    <w:p w14:paraId="5F19CF8C" w14:textId="77777777" w:rsidR="00F85105" w:rsidRDefault="00F85105" w:rsidP="00F85105">
      <w:pPr>
        <w:pStyle w:val="B1"/>
        <w:rPr>
          <w:rFonts w:eastAsia="DengXian"/>
          <w:lang w:eastAsia="zh-CN"/>
        </w:rPr>
      </w:pPr>
      <w:r>
        <w:rPr>
          <w:rFonts w:eastAsia="DengXian"/>
          <w:lang w:eastAsia="zh-CN"/>
        </w:rPr>
        <w:t>5.</w:t>
      </w:r>
      <w:r>
        <w:rPr>
          <w:rFonts w:eastAsia="DengXian"/>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Default="00F85105" w:rsidP="00F85105">
      <w:pPr>
        <w:pStyle w:val="B1"/>
        <w:rPr>
          <w:rFonts w:eastAsia="DengXian"/>
          <w:lang w:eastAsia="zh-CN"/>
        </w:rPr>
      </w:pPr>
      <w:r>
        <w:rPr>
          <w:rFonts w:eastAsia="DengXian"/>
          <w:lang w:eastAsia="zh-CN"/>
        </w:rPr>
        <w:t>6.</w:t>
      </w:r>
      <w:r>
        <w:rPr>
          <w:rFonts w:eastAsia="DengXian"/>
          <w:lang w:eastAsia="zh-CN"/>
        </w:rPr>
        <w:tab/>
        <w:t>UE#2 receives the Path switch negotiation request from the UE#1 and responds to UE#1 with the accept ProSe service.</w:t>
      </w:r>
    </w:p>
    <w:p w14:paraId="06190356" w14:textId="77777777" w:rsidR="00F85105" w:rsidRDefault="00F85105" w:rsidP="00F85105">
      <w:pPr>
        <w:pStyle w:val="B1"/>
        <w:rPr>
          <w:rFonts w:eastAsia="DengXian"/>
          <w:lang w:eastAsia="zh-CN"/>
        </w:rPr>
      </w:pPr>
      <w:r>
        <w:rPr>
          <w:rFonts w:eastAsia="DengXian"/>
          <w:lang w:eastAsia="zh-CN"/>
        </w:rPr>
        <w:t>7.</w:t>
      </w:r>
      <w:r>
        <w:rPr>
          <w:rFonts w:eastAsia="DengXian"/>
          <w:lang w:eastAsia="zh-CN"/>
        </w:rPr>
        <w:tab/>
        <w:t>Based on the negotiated result, the UE#1 and UE#2 may perform the direct link modification procedure over PC5 or re-establish a PC5 direct link for the service to be switched.</w:t>
      </w:r>
    </w:p>
    <w:p w14:paraId="498AD4C5" w14:textId="77777777" w:rsidR="00F85105" w:rsidRDefault="00F85105" w:rsidP="00F85105">
      <w:pPr>
        <w:pStyle w:val="B1"/>
        <w:rPr>
          <w:rFonts w:eastAsia="DengXian"/>
          <w:lang w:eastAsia="zh-CN"/>
        </w:rPr>
      </w:pPr>
      <w:r>
        <w:rPr>
          <w:rFonts w:eastAsia="DengXian"/>
          <w:lang w:eastAsia="zh-CN"/>
        </w:rPr>
        <w:t>8.</w:t>
      </w:r>
      <w:r>
        <w:rPr>
          <w:rFonts w:eastAsia="DengXian"/>
          <w:lang w:eastAsia="zh-CN"/>
        </w:rPr>
        <w:tab/>
        <w:t>The 2 UEs may perform the Uu path modification, e.g. PDU session modification/release, or determine to not send the traffic data for service/application to be switched over the Uu.</w:t>
      </w:r>
    </w:p>
    <w:p w14:paraId="012DB0C1" w14:textId="77777777" w:rsidR="00F85105" w:rsidRDefault="00F85105" w:rsidP="00F85105">
      <w:pPr>
        <w:pStyle w:val="B1"/>
        <w:rPr>
          <w:rFonts w:eastAsia="DengXian"/>
          <w:lang w:eastAsia="zh-CN"/>
        </w:rPr>
      </w:pPr>
      <w:r>
        <w:rPr>
          <w:rFonts w:eastAsia="DengXian"/>
          <w:lang w:eastAsia="zh-CN"/>
        </w:rPr>
        <w:t>9.</w:t>
      </w:r>
      <w:r>
        <w:rPr>
          <w:rFonts w:eastAsia="DengXian"/>
          <w:lang w:eastAsia="zh-CN"/>
        </w:rPr>
        <w:tab/>
        <w:t>The 2 UEs change the path of the traffic data for the service/application to be switched from the Uu to PC5.</w:t>
      </w:r>
    </w:p>
    <w:p w14:paraId="4C758B4C" w14:textId="100AF046" w:rsidR="00A00B27" w:rsidRPr="00A7799E" w:rsidRDefault="00A00B27" w:rsidP="00A00B27">
      <w:pPr>
        <w:pStyle w:val="Heading3"/>
        <w:rPr>
          <w:lang w:eastAsia="zh-CN"/>
        </w:rPr>
      </w:pPr>
      <w:bookmarkStart w:id="1024" w:name="_Toc101265138"/>
      <w:r>
        <w:rPr>
          <w:lang w:eastAsia="zh-CN"/>
        </w:rPr>
        <w:t>6.</w:t>
      </w:r>
      <w:r w:rsidR="00B7723B">
        <w:rPr>
          <w:rFonts w:eastAsia="SimSun" w:hint="eastAsia"/>
          <w:lang w:eastAsia="zh-CN"/>
        </w:rPr>
        <w:t>18</w:t>
      </w:r>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024"/>
    </w:p>
    <w:p w14:paraId="546DAF1C" w14:textId="77777777" w:rsidR="00A00B27" w:rsidRPr="00A7799E" w:rsidRDefault="00A00B27" w:rsidP="00A00B27">
      <w:r>
        <w:t xml:space="preserve">The solution has impacts </w:t>
      </w:r>
      <w:r w:rsidRPr="00DC1C21">
        <w:rPr>
          <w:rFonts w:eastAsia="SimSun" w:hint="eastAsia"/>
          <w:lang w:eastAsia="zh-CN"/>
        </w:rPr>
        <w:t>on</w:t>
      </w:r>
      <w:r w:rsidRPr="00A7799E">
        <w:t xml:space="preserve"> the following entities:</w:t>
      </w:r>
    </w:p>
    <w:p w14:paraId="0EE3B079" w14:textId="77777777" w:rsidR="00A00B27" w:rsidRPr="00DC1C21" w:rsidRDefault="00A00B27" w:rsidP="00A00B27">
      <w:pPr>
        <w:rPr>
          <w:rFonts w:eastAsia="SimSun"/>
          <w:lang w:eastAsia="zh-CN"/>
        </w:rPr>
      </w:pPr>
      <w:r w:rsidRPr="00A7799E">
        <w:t>UE</w:t>
      </w:r>
      <w:r>
        <w:t>(s)</w:t>
      </w:r>
      <w:r w:rsidRPr="00A7799E">
        <w:t>:</w:t>
      </w:r>
    </w:p>
    <w:p w14:paraId="7C11D10E" w14:textId="77777777" w:rsidR="00F85105" w:rsidRDefault="00F85105" w:rsidP="00F85105">
      <w:pPr>
        <w:pStyle w:val="B1"/>
        <w:rPr>
          <w:rFonts w:eastAsia="SimSun"/>
          <w:lang w:eastAsia="zh-CN"/>
        </w:rPr>
      </w:pPr>
      <w:r>
        <w:rPr>
          <w:rFonts w:eastAsia="SimSun"/>
          <w:lang w:eastAsia="zh-CN"/>
        </w:rPr>
        <w:t>-</w:t>
      </w:r>
      <w:r>
        <w:rPr>
          <w:rFonts w:eastAsia="SimSun"/>
          <w:lang w:eastAsia="zh-CN"/>
        </w:rPr>
        <w:tab/>
        <w:t>Support the negotiation Procedures for path switching between Uu and PC5and triggers de-activate procedure.</w:t>
      </w:r>
    </w:p>
    <w:p w14:paraId="2F0F858F" w14:textId="77777777" w:rsidR="00F85105" w:rsidRDefault="00F85105" w:rsidP="00F85105">
      <w:pPr>
        <w:pStyle w:val="B1"/>
        <w:rPr>
          <w:rFonts w:eastAsia="SimSun"/>
          <w:lang w:eastAsia="zh-CN"/>
        </w:rPr>
      </w:pPr>
      <w:r>
        <w:rPr>
          <w:rFonts w:eastAsia="SimSun"/>
          <w:lang w:eastAsia="zh-CN"/>
        </w:rPr>
        <w:t>-</w:t>
      </w:r>
      <w:r>
        <w:rPr>
          <w:rFonts w:eastAsia="SimSun"/>
          <w:lang w:eastAsia="zh-CN"/>
        </w:rPr>
        <w:tab/>
        <w:t>have unified understanding of which traffic will be switched based on the negotiated triggers.</w:t>
      </w:r>
    </w:p>
    <w:p w14:paraId="00439015" w14:textId="4E9DE166" w:rsidR="00E37AB9" w:rsidRPr="00A7799E" w:rsidRDefault="00E37AB9" w:rsidP="00E37AB9">
      <w:pPr>
        <w:pStyle w:val="Heading2"/>
        <w:rPr>
          <w:lang w:eastAsia="zh-CN"/>
        </w:rPr>
      </w:pPr>
      <w:bookmarkStart w:id="1025" w:name="_Toc101265139"/>
      <w:r w:rsidRPr="00A7799E">
        <w:t>6.</w:t>
      </w:r>
      <w:r w:rsidR="00475DDC">
        <w:rPr>
          <w:rFonts w:eastAsia="SimSun" w:hint="eastAsia"/>
          <w:lang w:eastAsia="zh-CN"/>
        </w:rPr>
        <w:t>19</w:t>
      </w:r>
      <w:r w:rsidRPr="00A7799E">
        <w:tab/>
      </w:r>
      <w:r w:rsidR="00F1761E">
        <w:rPr>
          <w:rFonts w:hint="eastAsia"/>
          <w:lang w:eastAsia="zh-CN"/>
        </w:rPr>
        <w:t xml:space="preserve">Solution #19: </w:t>
      </w:r>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1025"/>
    </w:p>
    <w:p w14:paraId="3AFB1A6B" w14:textId="5F897E7C" w:rsidR="00E37AB9" w:rsidRPr="00A7799E" w:rsidRDefault="00E37AB9" w:rsidP="00E37AB9">
      <w:pPr>
        <w:pStyle w:val="Heading3"/>
      </w:pPr>
      <w:bookmarkStart w:id="1026" w:name="_Toc101265140"/>
      <w:r w:rsidRPr="00A7799E">
        <w:t>6.</w:t>
      </w:r>
      <w:r w:rsidR="00F827D2">
        <w:rPr>
          <w:rFonts w:eastAsia="SimSun" w:hint="eastAsia"/>
          <w:lang w:eastAsia="zh-CN"/>
        </w:rPr>
        <w:t>19</w:t>
      </w:r>
      <w:r w:rsidRPr="00A7799E">
        <w:t>.1</w:t>
      </w:r>
      <w:r w:rsidRPr="00A7799E">
        <w:tab/>
        <w:t>Description</w:t>
      </w:r>
      <w:bookmarkEnd w:id="1026"/>
    </w:p>
    <w:p w14:paraId="51EAEC8D" w14:textId="77777777" w:rsidR="00F85105" w:rsidRDefault="00F85105" w:rsidP="00F85105">
      <w:pPr>
        <w:rPr>
          <w:lang w:eastAsia="zh-CN"/>
        </w:rPr>
      </w:pPr>
      <w:r>
        <w:rPr>
          <w:lang w:eastAsia="zh-CN"/>
        </w:rPr>
        <w:t>This solution resolves Key Issue #3 about direct communication path switching between PC5 and Uu reference points.</w:t>
      </w:r>
    </w:p>
    <w:p w14:paraId="57C02DD4" w14:textId="77777777" w:rsidR="00F85105" w:rsidRDefault="00F85105" w:rsidP="00F85105">
      <w:pPr>
        <w:rPr>
          <w:lang w:eastAsia="zh-CN"/>
        </w:rPr>
      </w:pPr>
      <w:r>
        <w:rPr>
          <w:lang w:eastAsia="zh-CN"/>
        </w:rPr>
        <w:t>One of the aspects on this key issue is described as:</w:t>
      </w:r>
    </w:p>
    <w:p w14:paraId="74A59636" w14:textId="77777777" w:rsidR="00F85105" w:rsidRDefault="00F85105" w:rsidP="00F85105">
      <w:pPr>
        <w:pStyle w:val="B1"/>
        <w:rPr>
          <w:lang w:eastAsia="zh-CN"/>
        </w:rPr>
      </w:pPr>
      <w:r>
        <w:rPr>
          <w:lang w:eastAsia="zh-CN"/>
        </w:rPr>
        <w:t>-</w:t>
      </w:r>
      <w:r>
        <w:rPr>
          <w:lang w:eastAsia="zh-CN"/>
        </w:rPr>
        <w:tab/>
        <w:t>What information/policy are used for path switching decision.</w:t>
      </w:r>
    </w:p>
    <w:p w14:paraId="3CB76F62" w14:textId="48B2CCF2" w:rsidR="00F85105" w:rsidRDefault="00F85105" w:rsidP="00F85105">
      <w:pPr>
        <w:rPr>
          <w:lang w:eastAsia="zh-CN"/>
        </w:rPr>
      </w:pPr>
      <w:r>
        <w:rPr>
          <w:lang w:eastAsia="zh-CN"/>
        </w:rPr>
        <w:t xml:space="preserve">In clauses 5.1.3 and 5.11 of </w:t>
      </w:r>
      <w:r w:rsidR="00E113A7">
        <w:rPr>
          <w:lang w:eastAsia="zh-CN"/>
        </w:rPr>
        <w:t>TS 23.304 [</w:t>
      </w:r>
      <w:r>
        <w:rPr>
          <w:lang w:eastAsia="zh-CN"/>
        </w:rPr>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Default="00F85105" w:rsidP="00F85105">
      <w:pPr>
        <w:pStyle w:val="B1"/>
        <w:rPr>
          <w:lang w:eastAsia="zh-CN"/>
        </w:rPr>
      </w:pPr>
      <w:r>
        <w:rPr>
          <w:lang w:eastAsia="zh-CN"/>
        </w:rPr>
        <w:t>-</w:t>
      </w:r>
      <w:r>
        <w:rPr>
          <w:lang w:eastAsia="zh-CN"/>
        </w:rPr>
        <w:tab/>
        <w:t>If PC5 preferred is indicated, the UE should prefer to use the PC5 for communication path for the ProSe service.</w:t>
      </w:r>
    </w:p>
    <w:p w14:paraId="158A5782" w14:textId="77777777" w:rsidR="00F85105" w:rsidRDefault="00F85105" w:rsidP="00F85105">
      <w:pPr>
        <w:pStyle w:val="B1"/>
        <w:rPr>
          <w:lang w:eastAsia="zh-CN"/>
        </w:rPr>
      </w:pPr>
      <w:r>
        <w:rPr>
          <w:lang w:eastAsia="zh-CN"/>
        </w:rPr>
        <w:t>-</w:t>
      </w:r>
      <w:r>
        <w:rPr>
          <w:lang w:eastAsia="zh-CN"/>
        </w:rPr>
        <w:tab/>
        <w:t>If Uu preferred is indicated, the UE should prefer to use the Uu for communication path for the ProSe service.</w:t>
      </w:r>
    </w:p>
    <w:p w14:paraId="2CDDAFE2" w14:textId="77777777" w:rsidR="00F85105" w:rsidRDefault="00F85105" w:rsidP="00F85105">
      <w:pPr>
        <w:pStyle w:val="B1"/>
        <w:rPr>
          <w:lang w:eastAsia="zh-CN"/>
        </w:rPr>
      </w:pPr>
      <w:r>
        <w:rPr>
          <w:lang w:eastAsia="zh-CN"/>
        </w:rPr>
        <w:t>-</w:t>
      </w:r>
      <w:r>
        <w:rPr>
          <w:lang w:eastAsia="zh-CN"/>
        </w:rPr>
        <w:tab/>
        <w:t>If no preference is indicated or no path selection policy is provisioned, the UE selects either a Uu or PC5 communication path based on its pre-configuration or implementation for the ProSe service.</w:t>
      </w:r>
    </w:p>
    <w:p w14:paraId="288193B0" w14:textId="306EFC9C" w:rsidR="00E37AB9" w:rsidRPr="00CB5EC9" w:rsidRDefault="00DD2B04" w:rsidP="00E37AB9">
      <w:pPr>
        <w:pStyle w:val="NO"/>
        <w:rPr>
          <w:lang w:eastAsia="zh-CN"/>
        </w:rPr>
      </w:pPr>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p>
    <w:p w14:paraId="0E0B92EB" w14:textId="77777777" w:rsidR="00E37AB9" w:rsidRPr="00E86E4E" w:rsidRDefault="00E37AB9" w:rsidP="00E37AB9">
      <w:pPr>
        <w:rPr>
          <w:rFonts w:eastAsia="SimSun"/>
          <w:lang w:eastAsia="zh-CN"/>
        </w:rPr>
      </w:pPr>
      <w:r w:rsidRPr="00E86E4E">
        <w:rPr>
          <w:rFonts w:eastAsia="SimSun" w:hint="eastAsia"/>
          <w:lang w:eastAsia="zh-CN"/>
        </w:rPr>
        <w:t>I</w:t>
      </w:r>
      <w:r w:rsidRPr="00E86E4E">
        <w:rPr>
          <w:rFonts w:eastAsia="SimSun"/>
          <w:lang w:eastAsia="zh-CN"/>
        </w:rPr>
        <w:t>n this solution, it is proposed to unify the path policy for both direct communication path selection and path switching</w:t>
      </w:r>
      <w:r>
        <w:rPr>
          <w:rFonts w:eastAsia="SimSun"/>
          <w:lang w:eastAsia="zh-CN"/>
        </w:rPr>
        <w:t xml:space="preserve"> and the policy will be path permission policy</w:t>
      </w:r>
      <w:r w:rsidRPr="00E86E4E">
        <w:rPr>
          <w:rFonts w:eastAsia="SimSun"/>
          <w:lang w:eastAsia="zh-CN"/>
        </w:rPr>
        <w:t xml:space="preserve">. The UE will evaluate the path </w:t>
      </w:r>
      <w:r>
        <w:rPr>
          <w:rFonts w:eastAsia="SimSun"/>
          <w:lang w:eastAsia="zh-CN"/>
        </w:rPr>
        <w:t>permission</w:t>
      </w:r>
      <w:r w:rsidRPr="00E86E4E">
        <w:rPr>
          <w:rFonts w:eastAsia="SimSun"/>
          <w:lang w:eastAsia="zh-CN"/>
        </w:rPr>
        <w:t xml:space="preserve"> policy before path selection or path switching operation.</w:t>
      </w:r>
    </w:p>
    <w:p w14:paraId="6D0FFBE3" w14:textId="0E8A4BD2" w:rsidR="00E37AB9" w:rsidRPr="00DC1C21" w:rsidRDefault="00E37AB9" w:rsidP="00E37AB9">
      <w:pPr>
        <w:pStyle w:val="Heading3"/>
        <w:rPr>
          <w:rFonts w:eastAsia="SimSun"/>
          <w:lang w:eastAsia="zh-CN"/>
        </w:rPr>
      </w:pPr>
      <w:bookmarkStart w:id="1027" w:name="_Toc101265141"/>
      <w:r w:rsidRPr="00A7799E">
        <w:lastRenderedPageBreak/>
        <w:t>6.</w:t>
      </w:r>
      <w:r w:rsidR="004D3CBB">
        <w:rPr>
          <w:rFonts w:eastAsia="SimSun" w:hint="eastAsia"/>
          <w:lang w:eastAsia="zh-CN"/>
        </w:rPr>
        <w:t>19</w:t>
      </w:r>
      <w:r w:rsidRPr="00A7799E">
        <w:t>.2</w:t>
      </w:r>
      <w:r w:rsidRPr="00A7799E">
        <w:tab/>
        <w:t>Procedures</w:t>
      </w:r>
      <w:bookmarkEnd w:id="1027"/>
    </w:p>
    <w:p w14:paraId="193F2E5A" w14:textId="36598CB2" w:rsidR="00E37AB9" w:rsidRPr="000508CE" w:rsidRDefault="00E37AB9" w:rsidP="00396B59">
      <w:pPr>
        <w:pStyle w:val="Heading4"/>
        <w:rPr>
          <w:lang w:eastAsia="zh-CN"/>
        </w:rPr>
      </w:pPr>
      <w:bookmarkStart w:id="1028" w:name="_Toc101265142"/>
      <w:r w:rsidRPr="000508CE">
        <w:rPr>
          <w:rFonts w:hint="eastAsia"/>
          <w:lang w:eastAsia="zh-CN"/>
        </w:rPr>
        <w:t>6</w:t>
      </w:r>
      <w:r w:rsidR="00396B59">
        <w:rPr>
          <w:lang w:eastAsia="zh-CN"/>
        </w:rPr>
        <w:t>.</w:t>
      </w:r>
      <w:r w:rsidR="00396B59">
        <w:rPr>
          <w:rFonts w:hint="eastAsia"/>
          <w:lang w:eastAsia="zh-CN"/>
        </w:rPr>
        <w:t>19</w:t>
      </w:r>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1028"/>
    </w:p>
    <w:p w14:paraId="27E1E1FA" w14:textId="77777777" w:rsidR="00E37AB9" w:rsidRDefault="00E37AB9" w:rsidP="00E37AB9">
      <w:pPr>
        <w:rPr>
          <w:rFonts w:eastAsia="SimSun"/>
          <w:lang w:eastAsia="zh-CN"/>
        </w:rPr>
      </w:pPr>
      <w:r>
        <w:rPr>
          <w:rFonts w:eastAsia="SimSun" w:hint="eastAsia"/>
          <w:lang w:eastAsia="zh-CN"/>
        </w:rPr>
        <w:t>T</w:t>
      </w:r>
      <w:r>
        <w:rPr>
          <w:rFonts w:eastAsia="SimSun"/>
          <w:lang w:eastAsia="zh-CN"/>
        </w:rPr>
        <w:t>he path permission policy includes the mapping of ProSe Services to the following path permission:</w:t>
      </w:r>
    </w:p>
    <w:p w14:paraId="474853C8" w14:textId="77777777" w:rsidR="00F85105" w:rsidRDefault="00F85105" w:rsidP="004279ED">
      <w:pPr>
        <w:pStyle w:val="B1"/>
        <w:rPr>
          <w:lang w:eastAsia="en-US"/>
        </w:rPr>
      </w:pPr>
      <w:r>
        <w:rPr>
          <w:lang w:eastAsia="en-US"/>
        </w:rPr>
        <w:t>-</w:t>
      </w:r>
      <w:r>
        <w:rPr>
          <w:lang w:eastAsia="en-US"/>
        </w:rPr>
        <w:tab/>
        <w:t>PC5 permitted;</w:t>
      </w:r>
    </w:p>
    <w:p w14:paraId="1F350B73" w14:textId="77777777" w:rsidR="00F85105" w:rsidRDefault="00F85105" w:rsidP="004279ED">
      <w:pPr>
        <w:pStyle w:val="B1"/>
        <w:rPr>
          <w:lang w:eastAsia="en-US"/>
        </w:rPr>
      </w:pPr>
      <w:r>
        <w:rPr>
          <w:lang w:eastAsia="en-US"/>
        </w:rPr>
        <w:t>-</w:t>
      </w:r>
      <w:r>
        <w:rPr>
          <w:lang w:eastAsia="en-US"/>
        </w:rPr>
        <w:tab/>
        <w:t>Uu permitted;</w:t>
      </w:r>
    </w:p>
    <w:p w14:paraId="4654785A" w14:textId="77777777" w:rsidR="00F85105" w:rsidRDefault="00F85105" w:rsidP="004279ED">
      <w:pPr>
        <w:pStyle w:val="B1"/>
        <w:rPr>
          <w:lang w:eastAsia="en-US"/>
        </w:rPr>
      </w:pPr>
      <w:r>
        <w:rPr>
          <w:lang w:eastAsia="en-US"/>
        </w:rPr>
        <w:t>-</w:t>
      </w:r>
      <w:r>
        <w:rPr>
          <w:lang w:eastAsia="en-US"/>
        </w:rPr>
        <w:tab/>
        <w:t>both PC5 and Uu permitted.</w:t>
      </w:r>
    </w:p>
    <w:p w14:paraId="64D0F28E" w14:textId="524E0A9D" w:rsidR="00F85105" w:rsidRDefault="00F85105" w:rsidP="00E37AB9">
      <w:pPr>
        <w:rPr>
          <w:rFonts w:eastAsia="SimSun"/>
          <w:lang w:eastAsia="zh-CN"/>
        </w:rPr>
      </w:pPr>
      <w:r>
        <w:rPr>
          <w:rFonts w:eastAsia="SimSun"/>
          <w:lang w:eastAsia="zh-CN"/>
        </w:rPr>
        <w:t xml:space="preserve">The policy will be used for both direct communication path selection and path switching. For path selection, the description in clause 5.11 of </w:t>
      </w:r>
      <w:r w:rsidR="00E113A7">
        <w:rPr>
          <w:rFonts w:eastAsia="SimSun"/>
          <w:lang w:eastAsia="zh-CN"/>
        </w:rPr>
        <w:t>TS 23.304 [</w:t>
      </w:r>
      <w:r>
        <w:rPr>
          <w:rFonts w:eastAsia="SimSun"/>
          <w:lang w:eastAsia="zh-CN"/>
        </w:rPr>
        <w:t>3] is applied with the difference that PC5 or Uu "preferred" changes to PC5 or Uu "permitted", and when both PC5 and Uu permitted is indicated, the UE can select either a PC5 or a Uu communication path.</w:t>
      </w:r>
    </w:p>
    <w:p w14:paraId="23C4E5ED" w14:textId="77777777" w:rsidR="00F85105" w:rsidRDefault="00F85105" w:rsidP="00E37AB9">
      <w:pPr>
        <w:rPr>
          <w:rFonts w:eastAsia="SimSun"/>
          <w:lang w:eastAsia="zh-CN"/>
        </w:rPr>
      </w:pPr>
      <w:r>
        <w:rPr>
          <w:rFonts w:eastAsia="SimSun"/>
          <w:lang w:eastAsia="zh-C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77777777"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only PC5 or only Uu permitted, the UE cannot switch to another communication path (from PC5 to Uu, or vice versa) for the ProSe Service.</w:t>
      </w:r>
    </w:p>
    <w:p w14:paraId="5C8C8BF7" w14:textId="77777777"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both PC5 and Uu permitted, the UE can switch to another communication path (from PC5 to Uu, or vice versa) for the ProSe Service.</w:t>
      </w:r>
    </w:p>
    <w:p w14:paraId="224E414A" w14:textId="72B1D7AC" w:rsidR="00E37AB9" w:rsidRDefault="00E37AB9" w:rsidP="00323376">
      <w:pPr>
        <w:pStyle w:val="Heading4"/>
        <w:rPr>
          <w:lang w:eastAsia="zh-CN"/>
        </w:rPr>
      </w:pPr>
      <w:bookmarkStart w:id="1029" w:name="_Toc101265143"/>
      <w:r w:rsidRPr="000508CE">
        <w:rPr>
          <w:rFonts w:hint="eastAsia"/>
          <w:lang w:eastAsia="zh-CN"/>
        </w:rPr>
        <w:t>6</w:t>
      </w:r>
      <w:r w:rsidR="00323376">
        <w:rPr>
          <w:lang w:eastAsia="zh-CN"/>
        </w:rPr>
        <w:t>.</w:t>
      </w:r>
      <w:r w:rsidR="00323376">
        <w:rPr>
          <w:rFonts w:hint="eastAsia"/>
          <w:lang w:eastAsia="zh-CN"/>
        </w:rPr>
        <w:t>19</w:t>
      </w:r>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1029"/>
    </w:p>
    <w:p w14:paraId="40BB1962" w14:textId="77777777" w:rsidR="00F85105" w:rsidRDefault="00F85105" w:rsidP="00F85105">
      <w:pPr>
        <w:rPr>
          <w:rFonts w:eastAsia="SimSun"/>
          <w:lang w:eastAsia="zh-CN"/>
        </w:rPr>
      </w:pPr>
      <w:r>
        <w:rPr>
          <w:rFonts w:eastAsia="SimSun"/>
          <w:lang w:eastAsia="zh-C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543279B9" w:rsidR="00F85105" w:rsidRDefault="00F85105" w:rsidP="00F85105">
      <w:pPr>
        <w:rPr>
          <w:rFonts w:eastAsia="SimSun"/>
          <w:lang w:eastAsia="zh-CN"/>
        </w:rPr>
      </w:pPr>
      <w:r>
        <w:rPr>
          <w:rFonts w:eastAsia="SimSun"/>
          <w:lang w:eastAsia="zh-CN"/>
        </w:rPr>
        <w:t xml:space="preserve">The procedures for service authorization and provisioning to UE as defined in clause 6.2 of </w:t>
      </w:r>
      <w:r w:rsidR="00E113A7">
        <w:rPr>
          <w:rFonts w:eastAsia="SimSun"/>
          <w:lang w:eastAsia="zh-CN"/>
        </w:rPr>
        <w:t>TS 23.304 [</w:t>
      </w:r>
      <w:r>
        <w:rPr>
          <w:rFonts w:eastAsia="SimSun"/>
          <w:lang w:eastAsia="zh-CN"/>
        </w:rPr>
        <w:t>3] is reused for provisioning path permission policy to the UE.</w:t>
      </w:r>
    </w:p>
    <w:p w14:paraId="3194A950" w14:textId="78979583" w:rsidR="00E37AB9" w:rsidRDefault="00E37AB9" w:rsidP="00252F8C">
      <w:pPr>
        <w:pStyle w:val="Heading4"/>
        <w:rPr>
          <w:lang w:eastAsia="zh-CN"/>
        </w:rPr>
      </w:pPr>
      <w:bookmarkStart w:id="1030" w:name="_Toc101265144"/>
      <w:r w:rsidRPr="000508CE">
        <w:rPr>
          <w:rFonts w:hint="eastAsia"/>
          <w:lang w:eastAsia="zh-CN"/>
        </w:rPr>
        <w:t>6</w:t>
      </w:r>
      <w:r w:rsidR="00252F8C">
        <w:rPr>
          <w:lang w:eastAsia="zh-CN"/>
        </w:rPr>
        <w:t>.</w:t>
      </w:r>
      <w:r w:rsidR="00252F8C">
        <w:rPr>
          <w:rFonts w:hint="eastAsia"/>
          <w:lang w:eastAsia="zh-CN"/>
        </w:rPr>
        <w:t>19</w:t>
      </w:r>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1030"/>
    </w:p>
    <w:p w14:paraId="2F30372F" w14:textId="1C48F8A0" w:rsidR="00E37AB9" w:rsidRPr="00F367EA" w:rsidRDefault="00F85105" w:rsidP="00E37AB9">
      <w:pPr>
        <w:rPr>
          <w:rFonts w:eastAsia="SimSun"/>
          <w:lang w:eastAsia="zh-CN"/>
        </w:rPr>
      </w:pPr>
      <w:r>
        <w:rPr>
          <w:rFonts w:eastAsia="SimSun"/>
          <w:lang w:eastAsia="zh-CN"/>
        </w:rPr>
        <w:t>Depicted in Figure 6.19.2.3-1 is the high-level procedure for path switching based on path permission policy.</w:t>
      </w:r>
    </w:p>
    <w:p w14:paraId="67C1C6BC" w14:textId="77777777" w:rsidR="00E37AB9" w:rsidRPr="00784B1D" w:rsidRDefault="00E37AB9" w:rsidP="00F85105">
      <w:pPr>
        <w:pStyle w:val="TH"/>
        <w:rPr>
          <w:rFonts w:eastAsia="SimSun"/>
          <w:lang w:eastAsia="zh-CN"/>
        </w:rPr>
      </w:pPr>
      <w:r>
        <w:object w:dxaOrig="7891" w:dyaOrig="7800" w14:anchorId="74E13F3A">
          <v:shape id="_x0000_i1063" type="#_x0000_t75" style="width:394.65pt;height:389.9pt" o:ole="">
            <v:imagedata r:id="rId88" o:title=""/>
          </v:shape>
          <o:OLEObject Type="Embed" ProgID="Visio.Drawing.15" ShapeID="_x0000_i1063" DrawAspect="Content" ObjectID="_1711877942" r:id="rId89"/>
        </w:object>
      </w:r>
    </w:p>
    <w:p w14:paraId="0FF21123" w14:textId="1DAF76A3" w:rsidR="00E37AB9" w:rsidRPr="00BC6253" w:rsidRDefault="00E37AB9" w:rsidP="00F85105">
      <w:pPr>
        <w:pStyle w:val="TF"/>
        <w:rPr>
          <w:rFonts w:eastAsia="SimSun"/>
          <w:lang w:eastAsia="zh-CN"/>
        </w:rPr>
      </w:pPr>
      <w:r w:rsidRPr="00BC6253">
        <w:rPr>
          <w:rFonts w:eastAsia="SimSun"/>
        </w:rPr>
        <w:t>Figure 6.</w:t>
      </w:r>
      <w:r w:rsidR="00252F8C">
        <w:rPr>
          <w:rFonts w:eastAsia="SimSun" w:hint="eastAsia"/>
          <w:lang w:eastAsia="zh-CN"/>
        </w:rPr>
        <w:t>19</w:t>
      </w:r>
      <w:r w:rsidRPr="00BC6253">
        <w:rPr>
          <w:rFonts w:eastAsia="SimSun"/>
        </w:rPr>
        <w:t>.2</w:t>
      </w:r>
      <w:r>
        <w:rPr>
          <w:rFonts w:eastAsia="SimSun"/>
        </w:rPr>
        <w:t>.3</w:t>
      </w:r>
      <w:r w:rsidRPr="00BC6253">
        <w:rPr>
          <w:rFonts w:eastAsia="SimSun"/>
        </w:rPr>
        <w:t xml:space="preserve">-1: </w:t>
      </w:r>
      <w:r>
        <w:rPr>
          <w:rFonts w:eastAsia="SimSun"/>
        </w:rPr>
        <w:t>H</w:t>
      </w:r>
      <w:r w:rsidRPr="00BC6253">
        <w:rPr>
          <w:rFonts w:eastAsia="SimSun"/>
        </w:rPr>
        <w:t>igh-level path switch</w:t>
      </w:r>
      <w:r>
        <w:rPr>
          <w:rFonts w:eastAsia="SimSun"/>
        </w:rPr>
        <w:t xml:space="preserve">ing </w:t>
      </w:r>
      <w:r w:rsidRPr="00BC6253">
        <w:rPr>
          <w:rFonts w:eastAsia="SimSun"/>
        </w:rPr>
        <w:t xml:space="preserve">procedure </w:t>
      </w:r>
      <w:r w:rsidRPr="00D44517">
        <w:rPr>
          <w:rFonts w:eastAsia="SimSun"/>
        </w:rPr>
        <w:t xml:space="preserve">based on path </w:t>
      </w:r>
      <w:r>
        <w:rPr>
          <w:rFonts w:eastAsia="SimSun"/>
        </w:rPr>
        <w:t>permission</w:t>
      </w:r>
      <w:r w:rsidRPr="00D44517">
        <w:rPr>
          <w:rFonts w:eastAsia="SimSun"/>
        </w:rPr>
        <w:t xml:space="preserve"> policy</w:t>
      </w:r>
    </w:p>
    <w:p w14:paraId="3532F9D8" w14:textId="77777777" w:rsidR="00F85105" w:rsidRDefault="00F85105" w:rsidP="00F85105">
      <w:pPr>
        <w:pStyle w:val="B1"/>
        <w:rPr>
          <w:rFonts w:eastAsia="SimSun"/>
          <w:lang w:eastAsia="zh-CN"/>
        </w:rPr>
      </w:pPr>
      <w:r>
        <w:rPr>
          <w:rFonts w:eastAsia="SimSun"/>
          <w:lang w:eastAsia="zh-CN"/>
        </w:rPr>
        <w:t>1.</w:t>
      </w:r>
      <w:r>
        <w:rPr>
          <w:rFonts w:eastAsia="SimSun"/>
          <w:lang w:eastAsia="zh-CN"/>
        </w:rPr>
        <w:tab/>
        <w:t>UE-1communicates with UE-2 for a ProSe Service on either PC5 path or Uu path.</w:t>
      </w:r>
    </w:p>
    <w:p w14:paraId="5CB0D864" w14:textId="77777777" w:rsidR="00F85105" w:rsidRDefault="00F85105" w:rsidP="00F85105">
      <w:pPr>
        <w:pStyle w:val="B1"/>
        <w:rPr>
          <w:rFonts w:eastAsia="SimSun"/>
          <w:lang w:eastAsia="zh-CN"/>
        </w:rPr>
      </w:pPr>
      <w:r>
        <w:rPr>
          <w:rFonts w:eastAsia="SimSun"/>
          <w:lang w:eastAsia="zh-CN"/>
        </w:rPr>
        <w:t>2.</w:t>
      </w:r>
      <w:r>
        <w:rPr>
          <w:rFonts w:eastAsia="SimSun"/>
          <w:lang w:eastAsia="zh-CN"/>
        </w:rPr>
        <w:tab/>
        <w:t>The communication path (either PC5 or Uu) quality for the ongoing ProSe Service cannot satisfy the requirements of the ProSe Service.</w:t>
      </w:r>
    </w:p>
    <w:p w14:paraId="6C7DD583" w14:textId="77777777" w:rsidR="00F85105" w:rsidRDefault="00F85105" w:rsidP="00F85105">
      <w:pPr>
        <w:pStyle w:val="B1"/>
        <w:rPr>
          <w:rFonts w:eastAsia="SimSun"/>
          <w:lang w:eastAsia="zh-CN"/>
        </w:rPr>
      </w:pPr>
      <w:r>
        <w:rPr>
          <w:rFonts w:eastAsia="SimSun"/>
          <w:lang w:eastAsia="zh-CN"/>
        </w:rPr>
        <w:t>3.</w:t>
      </w:r>
      <w:r>
        <w:rPr>
          <w:rFonts w:eastAsia="SimSun"/>
          <w:lang w:eastAsia="zh-C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Default="00F85105" w:rsidP="00F85105">
      <w:pPr>
        <w:pStyle w:val="B1"/>
        <w:rPr>
          <w:rFonts w:eastAsia="SimSun"/>
          <w:lang w:eastAsia="zh-CN"/>
        </w:rPr>
      </w:pPr>
      <w:r>
        <w:rPr>
          <w:rFonts w:eastAsia="SimSun"/>
          <w:lang w:eastAsia="zh-CN"/>
        </w:rPr>
        <w:t>4.</w:t>
      </w:r>
      <w:r>
        <w:rPr>
          <w:rFonts w:eastAsia="SimSun"/>
          <w:lang w:eastAsia="zh-CN"/>
        </w:rPr>
        <w:tab/>
        <w:t>If the old communication path is still valid, UE-1 may negotiate with UE-2 to confirm the switching of communication path.</w:t>
      </w:r>
    </w:p>
    <w:p w14:paraId="27B5AFA1" w14:textId="77777777" w:rsidR="00F85105" w:rsidRDefault="00F85105" w:rsidP="00F85105">
      <w:pPr>
        <w:pStyle w:val="NO"/>
        <w:rPr>
          <w:rFonts w:eastAsia="SimSun"/>
          <w:lang w:eastAsia="zh-CN"/>
        </w:rPr>
      </w:pPr>
      <w:r>
        <w:rPr>
          <w:rFonts w:eastAsia="SimSun"/>
          <w:lang w:eastAsia="zh-CN"/>
        </w:rPr>
        <w:t>NOTE:</w:t>
      </w:r>
      <w:r>
        <w:rPr>
          <w:rFonts w:eastAsia="SimSun"/>
          <w:lang w:eastAsia="zh-CN"/>
        </w:rPr>
        <w:tab/>
        <w:t>The signalling in Step. 4 is transported on the old communication path.</w:t>
      </w:r>
    </w:p>
    <w:p w14:paraId="0933A3D3" w14:textId="77777777" w:rsidR="00F85105" w:rsidRDefault="00F85105" w:rsidP="00F85105">
      <w:pPr>
        <w:pStyle w:val="B1"/>
        <w:rPr>
          <w:rFonts w:eastAsia="SimSun"/>
          <w:lang w:eastAsia="zh-CN"/>
        </w:rPr>
      </w:pPr>
      <w:r>
        <w:rPr>
          <w:rFonts w:eastAsia="SimSun"/>
          <w:lang w:eastAsia="zh-CN"/>
        </w:rPr>
        <w:t>5.</w:t>
      </w:r>
      <w:r>
        <w:rPr>
          <w:rFonts w:eastAsia="SimSun"/>
          <w:lang w:eastAsia="zh-CN"/>
        </w:rPr>
        <w:tab/>
        <w:t>UE-1 and UE-2 switch the communication path to another (from PC5 to Uu or vice versa) and transmit the ProSe Service data on the new path.</w:t>
      </w:r>
    </w:p>
    <w:p w14:paraId="01C404FD" w14:textId="77777777" w:rsidR="00F85105" w:rsidRDefault="00F85105" w:rsidP="00F85105">
      <w:pPr>
        <w:pStyle w:val="B1"/>
        <w:rPr>
          <w:rFonts w:eastAsia="SimSun"/>
          <w:lang w:eastAsia="zh-CN"/>
        </w:rPr>
      </w:pPr>
      <w:r>
        <w:rPr>
          <w:rFonts w:eastAsia="SimSun"/>
          <w:lang w:eastAsia="zh-CN"/>
        </w:rPr>
        <w:t>6.</w:t>
      </w:r>
      <w:r>
        <w:rPr>
          <w:rFonts w:eastAsia="SimSun"/>
          <w:lang w:eastAsia="zh-CN"/>
        </w:rPr>
        <w:tab/>
        <w:t>UE-1 and UE-2 release the old communication path.</w:t>
      </w:r>
    </w:p>
    <w:p w14:paraId="0CCD3A33" w14:textId="337B68EE" w:rsidR="00E37AB9" w:rsidRPr="00A7799E" w:rsidRDefault="00E37AB9" w:rsidP="00E37AB9">
      <w:pPr>
        <w:pStyle w:val="Heading3"/>
        <w:rPr>
          <w:lang w:eastAsia="zh-CN"/>
        </w:rPr>
      </w:pPr>
      <w:bookmarkStart w:id="1031" w:name="_Toc101265145"/>
      <w:r>
        <w:rPr>
          <w:lang w:eastAsia="zh-CN"/>
        </w:rPr>
        <w:t>6.</w:t>
      </w:r>
      <w:r w:rsidR="00252F8C">
        <w:rPr>
          <w:rFonts w:eastAsia="SimSun" w:hint="eastAsia"/>
          <w:lang w:eastAsia="zh-CN"/>
        </w:rPr>
        <w:t>19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031"/>
    </w:p>
    <w:p w14:paraId="383E6DC0" w14:textId="77777777" w:rsidR="00E37AB9" w:rsidRPr="00A7799E" w:rsidRDefault="00E37AB9" w:rsidP="00E37AB9">
      <w:r>
        <w:t xml:space="preserve">The solution has impacts </w:t>
      </w:r>
      <w:r w:rsidRPr="00DC1C21">
        <w:rPr>
          <w:rFonts w:eastAsia="SimSun" w:hint="eastAsia"/>
          <w:lang w:eastAsia="zh-CN"/>
        </w:rPr>
        <w:t>on</w:t>
      </w:r>
      <w:r w:rsidRPr="00A7799E">
        <w:t xml:space="preserve"> the following entities:</w:t>
      </w:r>
    </w:p>
    <w:p w14:paraId="585D0368" w14:textId="77777777" w:rsidR="00F85105" w:rsidRDefault="00F85105" w:rsidP="00F85105">
      <w:pPr>
        <w:rPr>
          <w:rFonts w:eastAsia="SimSun"/>
          <w:lang w:eastAsia="zh-CN"/>
        </w:rPr>
      </w:pPr>
      <w:r>
        <w:rPr>
          <w:rFonts w:eastAsia="SimSun"/>
          <w:lang w:eastAsia="zh-CN"/>
        </w:rPr>
        <w:t>UE:</w:t>
      </w:r>
    </w:p>
    <w:p w14:paraId="762B93B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Support receiving and storing the path permission policy;</w:t>
      </w:r>
    </w:p>
    <w:p w14:paraId="7288745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lastRenderedPageBreak/>
        <w:t>-</w:t>
      </w:r>
      <w:r>
        <w:rPr>
          <w:rFonts w:eastAsia="SimSun"/>
          <w:lang w:eastAsia="zh-CN"/>
        </w:rPr>
        <w:tab/>
        <w:t>Perform path switching between PC5 and Uu communication path based on the path permission policy.</w:t>
      </w:r>
    </w:p>
    <w:p w14:paraId="35B949D2" w14:textId="77777777" w:rsidR="00F85105" w:rsidRDefault="00F85105" w:rsidP="00F85105">
      <w:pPr>
        <w:rPr>
          <w:rFonts w:eastAsia="SimSun"/>
          <w:lang w:eastAsia="zh-CN"/>
        </w:rPr>
      </w:pPr>
      <w:r>
        <w:rPr>
          <w:rFonts w:eastAsia="SimSun"/>
          <w:lang w:eastAsia="zh-CN"/>
        </w:rPr>
        <w:t>PCF:</w:t>
      </w:r>
    </w:p>
    <w:p w14:paraId="7F1E5A0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Provision the path permission policy to the UE.</w:t>
      </w:r>
    </w:p>
    <w:p w14:paraId="3AC67E9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ProSe Application Server:</w:t>
      </w:r>
    </w:p>
    <w:p w14:paraId="34F8304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Provide a path permission for ProSe Services to UDR.</w:t>
      </w:r>
    </w:p>
    <w:p w14:paraId="3C3CE5B3" w14:textId="77777777" w:rsidR="00F85105" w:rsidRDefault="00F85105" w:rsidP="00F85105">
      <w:pPr>
        <w:rPr>
          <w:rFonts w:eastAsia="SimSun"/>
          <w:lang w:eastAsia="zh-CN"/>
        </w:rPr>
      </w:pPr>
      <w:r>
        <w:rPr>
          <w:rFonts w:eastAsia="SimSun"/>
          <w:lang w:eastAsia="zh-CN"/>
        </w:rPr>
        <w:t>UDR:</w:t>
      </w:r>
    </w:p>
    <w:p w14:paraId="74E9E2E2"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Store the path permission and provide it to the PCF.</w:t>
      </w:r>
    </w:p>
    <w:p w14:paraId="2AB26FD5" w14:textId="5B139A17" w:rsidR="009341ED" w:rsidRDefault="009341ED" w:rsidP="009341ED">
      <w:pPr>
        <w:pStyle w:val="Heading2"/>
      </w:pPr>
      <w:bookmarkStart w:id="1032" w:name="_Toc97271690"/>
      <w:bookmarkStart w:id="1033" w:name="_Toc101265146"/>
      <w:r>
        <w:t>6.</w:t>
      </w:r>
      <w:r>
        <w:rPr>
          <w:rFonts w:hint="eastAsia"/>
          <w:lang w:eastAsia="zh-CN"/>
        </w:rPr>
        <w:t>20</w:t>
      </w:r>
      <w:r>
        <w:tab/>
        <w:t>Solution #</w:t>
      </w:r>
      <w:r>
        <w:rPr>
          <w:rFonts w:hint="eastAsia"/>
          <w:lang w:eastAsia="zh-CN"/>
        </w:rPr>
        <w:t>20</w:t>
      </w:r>
      <w:r>
        <w:t xml:space="preserve">: </w:t>
      </w:r>
      <w:bookmarkStart w:id="1034" w:name="_Toc20147942"/>
      <w:bookmarkStart w:id="1035" w:name="_Toc23145942"/>
      <w:bookmarkEnd w:id="1032"/>
      <w:r w:rsidRPr="00E936CE">
        <w:t>Switch</w:t>
      </w:r>
      <w:r>
        <w:t>ing</w:t>
      </w:r>
      <w:r w:rsidRPr="00E936CE">
        <w:t xml:space="preserve"> back </w:t>
      </w:r>
      <w:r>
        <w:t xml:space="preserve">from Uu path </w:t>
      </w:r>
      <w:r w:rsidRPr="00E936CE">
        <w:t>to PC5 path</w:t>
      </w:r>
      <w:bookmarkEnd w:id="1033"/>
    </w:p>
    <w:p w14:paraId="1A79051D" w14:textId="3C74D4CD" w:rsidR="009341ED" w:rsidRDefault="009341ED" w:rsidP="009341ED">
      <w:pPr>
        <w:pStyle w:val="Heading3"/>
      </w:pPr>
      <w:bookmarkStart w:id="1036" w:name="_Toc97271691"/>
      <w:bookmarkStart w:id="1037" w:name="_Toc101265147"/>
      <w:r>
        <w:t>6.</w:t>
      </w:r>
      <w:r>
        <w:rPr>
          <w:rFonts w:hint="eastAsia"/>
          <w:lang w:eastAsia="zh-CN"/>
        </w:rPr>
        <w:t>20</w:t>
      </w:r>
      <w:r>
        <w:t>.1</w:t>
      </w:r>
      <w:r>
        <w:tab/>
        <w:t>Description</w:t>
      </w:r>
      <w:bookmarkEnd w:id="1034"/>
      <w:bookmarkEnd w:id="1035"/>
      <w:bookmarkEnd w:id="1036"/>
      <w:bookmarkEnd w:id="1037"/>
    </w:p>
    <w:p w14:paraId="2FC5EEFF" w14:textId="77777777" w:rsidR="009341ED" w:rsidRDefault="009341ED" w:rsidP="009341ED">
      <w:bookmarkStart w:id="1038" w:name="_Toc20147943"/>
      <w:bookmarkStart w:id="1039" w:name="_Toc23145943"/>
      <w:r w:rsidRPr="00CB0C8A">
        <w:t>This is a solution for key issue #</w:t>
      </w:r>
      <w:r>
        <w:t>3 "</w:t>
      </w:r>
      <w:r w:rsidRPr="00B64A1F">
        <w:t>Support direct communication path switching between PC5 and Uu</w:t>
      </w:r>
      <w:r>
        <w:t xml:space="preserve"> </w:t>
      </w:r>
      <w:r w:rsidRPr="00B64A1F">
        <w:t>(i.e. non-relay case)</w:t>
      </w:r>
      <w:r>
        <w:t>"</w:t>
      </w:r>
      <w:r w:rsidRPr="00CB0C8A">
        <w:t>.</w:t>
      </w:r>
    </w:p>
    <w:p w14:paraId="576E6EB9" w14:textId="77777777" w:rsidR="009341ED" w:rsidRDefault="009341ED" w:rsidP="009341ED">
      <w:pPr>
        <w:rPr>
          <w:lang w:eastAsia="ko-KR"/>
        </w:rPr>
      </w:pPr>
      <w:r>
        <w:rPr>
          <w:lang w:eastAsia="ko-KR"/>
        </w:rPr>
        <w:t xml:space="preserve">Two UEs can switch their communication path from PC5 to Uu because the PC5 </w:t>
      </w:r>
      <w:r w:rsidRPr="00BC6253">
        <w:rPr>
          <w:rFonts w:eastAsia="SimSun"/>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p>
    <w:p w14:paraId="429A90FD" w14:textId="77777777" w:rsidR="009341ED" w:rsidRPr="00002CF6" w:rsidRDefault="009341ED" w:rsidP="009341ED">
      <w:pPr>
        <w:rPr>
          <w:lang w:eastAsia="ko-KR"/>
        </w:rPr>
      </w:pPr>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Default="009341ED" w:rsidP="009341ED">
      <w:r w:rsidRPr="00332FC3">
        <w:rPr>
          <w:rFonts w:eastAsia="SimSun"/>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SimSun"/>
          <w:lang w:eastAsia="zh-CN"/>
        </w:rPr>
        <w:t xml:space="preserve"> is as below:</w:t>
      </w:r>
    </w:p>
    <w:p w14:paraId="5D73DBB4" w14:textId="77777777" w:rsidR="009341ED" w:rsidRDefault="009341ED" w:rsidP="009341ED">
      <w:pPr>
        <w:pStyle w:val="B1"/>
        <w:rPr>
          <w:lang w:eastAsia="ko-KR"/>
        </w:rPr>
      </w:pPr>
      <w:r>
        <w:rPr>
          <w:lang w:eastAsia="ko-KR"/>
        </w:rPr>
        <w:t>-</w:t>
      </w:r>
      <w:r>
        <w:rPr>
          <w:lang w:eastAsia="ko-KR"/>
        </w:rPr>
        <w:tab/>
        <w:t xml:space="preserve">After path switching from PC5 to Uu is made due to </w:t>
      </w:r>
      <w:r w:rsidRPr="00BC6253">
        <w:rPr>
          <w:rFonts w:eastAsia="SimSun"/>
          <w:lang w:eastAsia="en-US"/>
        </w:rPr>
        <w:t xml:space="preserve">the PC5 signal </w:t>
      </w:r>
      <w:r w:rsidRPr="00FC3C25">
        <w:t xml:space="preserve">strength </w:t>
      </w:r>
      <w:r>
        <w:rPr>
          <w:rFonts w:eastAsia="SimSun"/>
          <w:lang w:eastAsia="en-US"/>
        </w:rPr>
        <w:t xml:space="preserve">of the </w:t>
      </w:r>
      <w:r>
        <w:t>unicast link</w:t>
      </w:r>
      <w:r w:rsidRPr="00BC6253">
        <w:rPr>
          <w:rFonts w:eastAsia="SimSun"/>
          <w:lang w:eastAsia="en-US"/>
        </w:rPr>
        <w:t xml:space="preserve"> </w:t>
      </w:r>
      <w:r>
        <w:t>lower than</w:t>
      </w:r>
      <w:r w:rsidRPr="00FC3C25">
        <w:t xml:space="preserve"> configured signal strength threshold</w:t>
      </w:r>
      <w:r>
        <w:rPr>
          <w:lang w:eastAsia="ko-KR"/>
        </w:rPr>
        <w:t>, the unicast link between two UEs is not released but kept.</w:t>
      </w:r>
    </w:p>
    <w:p w14:paraId="40C07E54" w14:textId="77777777" w:rsidR="009341ED" w:rsidRDefault="009341ED" w:rsidP="009341ED">
      <w:pPr>
        <w:pStyle w:val="B1"/>
        <w:rPr>
          <w:lang w:eastAsia="ko-KR"/>
        </w:rPr>
      </w:pPr>
      <w:r>
        <w:rPr>
          <w:lang w:eastAsia="ko-KR"/>
        </w:rPr>
        <w:t>-</w:t>
      </w:r>
      <w:r>
        <w:rPr>
          <w:lang w:eastAsia="ko-KR"/>
        </w:rPr>
        <w:tab/>
        <w:t>One UE of the unicast link keeps checking t</w:t>
      </w:r>
      <w:r w:rsidRPr="00BC6253">
        <w:rPr>
          <w:rFonts w:eastAsia="SimSun"/>
          <w:lang w:eastAsia="en-US"/>
        </w:rPr>
        <w:t xml:space="preserve">he PC5 signal </w:t>
      </w:r>
      <w:r w:rsidRPr="00FC3C25">
        <w:t xml:space="preserve">strength </w:t>
      </w:r>
      <w:r>
        <w:rPr>
          <w:rFonts w:eastAsia="SimSun"/>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p>
    <w:p w14:paraId="33BB329C" w14:textId="77777777" w:rsidR="009341ED" w:rsidRPr="00634062" w:rsidRDefault="009341ED" w:rsidP="009341ED">
      <w:pPr>
        <w:pStyle w:val="B2"/>
        <w:rPr>
          <w:rFonts w:eastAsia="MS Gothic"/>
          <w:lang w:eastAsia="ko-KR"/>
        </w:rPr>
      </w:pPr>
      <w:r>
        <w:rPr>
          <w:lang w:eastAsia="ko-KR"/>
        </w:rPr>
        <w:t>-</w:t>
      </w:r>
      <w:r>
        <w:rPr>
          <w:lang w:eastAsia="ko-KR"/>
        </w:rPr>
        <w:tab/>
        <w:t xml:space="preserve">If the </w:t>
      </w:r>
      <w:r w:rsidRPr="00BC6253">
        <w:rPr>
          <w:rFonts w:eastAsia="SimSun"/>
          <w:lang w:eastAsia="en-US"/>
        </w:rPr>
        <w:t xml:space="preserve">PC5 signal </w:t>
      </w:r>
      <w:r w:rsidRPr="00FC3C25">
        <w:t xml:space="preserve">strength </w:t>
      </w:r>
      <w:r>
        <w:rPr>
          <w:rFonts w:eastAsia="SimSun"/>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p>
    <w:p w14:paraId="2F915933" w14:textId="77777777" w:rsidR="009341ED" w:rsidRDefault="009341ED" w:rsidP="009341ED">
      <w:pPr>
        <w:pStyle w:val="B2"/>
        <w:rPr>
          <w:lang w:eastAsia="ko-KR"/>
        </w:rPr>
      </w:pPr>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p>
    <w:p w14:paraId="7617BAC9" w14:textId="77777777" w:rsidR="009341ED" w:rsidRDefault="009341ED" w:rsidP="009341ED">
      <w:pPr>
        <w:pStyle w:val="B1"/>
        <w:rPr>
          <w:lang w:eastAsia="ko-KR"/>
        </w:rPr>
      </w:pPr>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p>
    <w:p w14:paraId="0765B93E" w14:textId="77777777" w:rsidR="009341ED" w:rsidRDefault="009341ED" w:rsidP="009341ED">
      <w:pPr>
        <w:pStyle w:val="NO"/>
        <w:rPr>
          <w:lang w:eastAsia="zh-CN"/>
        </w:rPr>
      </w:pPr>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p>
    <w:p w14:paraId="64803B8A" w14:textId="0D095491" w:rsidR="009341ED" w:rsidRDefault="009341ED" w:rsidP="009341ED">
      <w:pPr>
        <w:pStyle w:val="Heading3"/>
      </w:pPr>
      <w:bookmarkStart w:id="1040" w:name="_Toc97271692"/>
      <w:bookmarkStart w:id="1041" w:name="_Toc101265148"/>
      <w:r>
        <w:rPr>
          <w:lang w:eastAsia="zh-CN"/>
        </w:rPr>
        <w:t>6.</w:t>
      </w:r>
      <w:r w:rsidR="00FB2467">
        <w:rPr>
          <w:rFonts w:hint="eastAsia"/>
          <w:lang w:eastAsia="zh-CN"/>
        </w:rPr>
        <w:t>20</w:t>
      </w:r>
      <w:r>
        <w:rPr>
          <w:lang w:eastAsia="zh-CN"/>
        </w:rPr>
        <w:t>.2</w:t>
      </w:r>
      <w:r>
        <w:rPr>
          <w:lang w:eastAsia="zh-CN"/>
        </w:rPr>
        <w:tab/>
      </w:r>
      <w:r>
        <w:t>Procedures</w:t>
      </w:r>
      <w:bookmarkEnd w:id="1040"/>
      <w:bookmarkEnd w:id="1041"/>
    </w:p>
    <w:p w14:paraId="267909EE" w14:textId="6141F12E" w:rsidR="009341ED" w:rsidRDefault="009341ED" w:rsidP="009341ED">
      <w:pPr>
        <w:pStyle w:val="Heading4"/>
        <w:rPr>
          <w:lang w:eastAsia="zh-CN"/>
        </w:rPr>
      </w:pPr>
      <w:bookmarkStart w:id="1042" w:name="_Toc101265149"/>
      <w:r>
        <w:rPr>
          <w:lang w:eastAsia="zh-CN"/>
        </w:rPr>
        <w:t>6.</w:t>
      </w:r>
      <w:r w:rsidR="00FB2467">
        <w:rPr>
          <w:rFonts w:hint="eastAsia"/>
          <w:lang w:eastAsia="zh-CN"/>
        </w:rPr>
        <w:t>20</w:t>
      </w:r>
      <w:r>
        <w:rPr>
          <w:lang w:eastAsia="zh-CN"/>
        </w:rPr>
        <w:t>.2.1</w:t>
      </w:r>
      <w:r>
        <w:rPr>
          <w:lang w:eastAsia="zh-CN"/>
        </w:rPr>
        <w:tab/>
      </w:r>
      <w:r>
        <w:t>Procedure for s</w:t>
      </w:r>
      <w:r w:rsidRPr="00586BD5">
        <w:t>witch back from Uu path to PC5 path</w:t>
      </w:r>
      <w:bookmarkEnd w:id="1042"/>
    </w:p>
    <w:p w14:paraId="0C7EBF6A" w14:textId="3B5A64B4" w:rsidR="009341ED" w:rsidRDefault="009341ED" w:rsidP="009341ED">
      <w:r w:rsidRPr="00BB6CDF">
        <w:t>Figure 6.</w:t>
      </w:r>
      <w:r w:rsidR="00FB2467">
        <w:rPr>
          <w:rFonts w:hint="eastAsia"/>
          <w:lang w:eastAsia="zh-CN"/>
        </w:rPr>
        <w:t>20</w:t>
      </w:r>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p>
    <w:p w14:paraId="7581F1B6" w14:textId="77777777" w:rsidR="009341ED" w:rsidRDefault="009341ED" w:rsidP="009341ED">
      <w:pPr>
        <w:pStyle w:val="TH"/>
      </w:pPr>
      <w:r>
        <w:object w:dxaOrig="8911" w:dyaOrig="8285" w14:anchorId="0C4769CC">
          <v:shape id="_x0000_i1064" type="#_x0000_t75" style="width:422.5pt;height:393.3pt" o:ole="">
            <v:imagedata r:id="rId90" o:title=""/>
          </v:shape>
          <o:OLEObject Type="Embed" ProgID="Visio.Drawing.11" ShapeID="_x0000_i1064" DrawAspect="Content" ObjectID="_1711877943" r:id="rId91"/>
        </w:object>
      </w:r>
    </w:p>
    <w:p w14:paraId="1522D9C4" w14:textId="53D9D209" w:rsidR="009341ED" w:rsidRPr="00CB0C8A" w:rsidRDefault="009341ED" w:rsidP="009341ED">
      <w:pPr>
        <w:pStyle w:val="TF"/>
      </w:pPr>
      <w:r w:rsidRPr="00CB0C8A">
        <w:t>Figure 6.</w:t>
      </w:r>
      <w:r w:rsidR="00FB2467">
        <w:rPr>
          <w:rFonts w:hint="eastAsia"/>
          <w:lang w:eastAsia="zh-CN"/>
        </w:rPr>
        <w:t>20</w:t>
      </w:r>
      <w:r>
        <w:t>.2.1</w:t>
      </w:r>
      <w:r w:rsidRPr="00CB0C8A">
        <w:t xml:space="preserve">-1: </w:t>
      </w:r>
      <w:r>
        <w:t xml:space="preserve">Procedure for </w:t>
      </w:r>
      <w:r w:rsidRPr="00780624">
        <w:t>switch</w:t>
      </w:r>
      <w:r>
        <w:t>ing</w:t>
      </w:r>
      <w:r w:rsidRPr="00780624">
        <w:t xml:space="preserve"> back from Uu path to PC5 path</w:t>
      </w:r>
    </w:p>
    <w:p w14:paraId="57D4690A" w14:textId="2829322A" w:rsidR="00F85105" w:rsidRDefault="00F85105" w:rsidP="009341ED">
      <w:pPr>
        <w:pStyle w:val="B1"/>
        <w:rPr>
          <w:rFonts w:eastAsia="SimSun"/>
          <w:lang w:eastAsia="ko-KR"/>
        </w:rPr>
      </w:pPr>
      <w:r>
        <w:rPr>
          <w:rFonts w:eastAsia="SimSun"/>
          <w:lang w:eastAsia="ko-KR"/>
        </w:rPr>
        <w:t>1.</w:t>
      </w:r>
      <w:r>
        <w:rPr>
          <w:rFonts w:eastAsia="SimSun"/>
          <w:lang w:eastAsia="ko-KR"/>
        </w:rPr>
        <w:tab/>
        <w:t xml:space="preserve">To communicate over PC5 reference point, UE-1 and UE-2 establish a Layer-2 link as specified in clause 6.4.3.1 of </w:t>
      </w:r>
      <w:r w:rsidR="00E113A7">
        <w:rPr>
          <w:rFonts w:eastAsia="SimSun"/>
          <w:lang w:eastAsia="ko-KR"/>
        </w:rPr>
        <w:t>TS 23.304 [</w:t>
      </w:r>
      <w:r>
        <w:rPr>
          <w:rFonts w:eastAsia="SimSun"/>
          <w:lang w:eastAsia="ko-KR"/>
        </w:rPr>
        <w:t>3]. UE-1 and UE-2 can exchange the data over the established unicast link.</w:t>
      </w:r>
    </w:p>
    <w:p w14:paraId="549A8AB8" w14:textId="77777777" w:rsidR="00F85105" w:rsidRDefault="00F85105" w:rsidP="009341ED">
      <w:pPr>
        <w:pStyle w:val="B1"/>
        <w:rPr>
          <w:rFonts w:eastAsia="SimSun"/>
          <w:lang w:eastAsia="ko-KR"/>
        </w:rPr>
      </w:pPr>
      <w:r>
        <w:rPr>
          <w:rFonts w:eastAsia="SimSun"/>
          <w:lang w:eastAsia="ko-KR"/>
        </w:rPr>
        <w:t>2.</w:t>
      </w:r>
      <w:r>
        <w:rPr>
          <w:rFonts w:eastAsia="SimSun"/>
          <w:lang w:eastAsia="ko-KR"/>
        </w:rPr>
        <w:tab/>
        <w:t>When the PC5 signal strength of the unicast link is below configured signal strength threshold, path switching from PC5 to Uu is performed. UE-1 and UE-2 can exchange the data via the 5GC.</w:t>
      </w:r>
    </w:p>
    <w:p w14:paraId="6CE6A80A" w14:textId="77777777" w:rsidR="00F85105" w:rsidRDefault="00F85105" w:rsidP="009341ED">
      <w:pPr>
        <w:pStyle w:val="B1"/>
        <w:rPr>
          <w:rFonts w:eastAsia="SimSun"/>
          <w:lang w:eastAsia="ko-KR"/>
        </w:rPr>
      </w:pPr>
      <w:r>
        <w:rPr>
          <w:rFonts w:eastAsia="SimSun"/>
          <w:lang w:eastAsia="ko-KR"/>
        </w:rPr>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Default="009341ED" w:rsidP="009341ED">
      <w:pPr>
        <w:pStyle w:val="NO"/>
        <w:rPr>
          <w:lang w:eastAsia="ko-KR"/>
        </w:rPr>
      </w:pPr>
      <w:r>
        <w:rPr>
          <w:rFonts w:hint="eastAsia"/>
          <w:lang w:eastAsia="ko-KR"/>
        </w:rPr>
        <w:t>NOTE</w:t>
      </w:r>
      <w:r w:rsidRPr="00CB5EC9">
        <w:rPr>
          <w:rFonts w:eastAsia="SimSun"/>
          <w:lang w:eastAsia="ko-KR"/>
        </w:rPr>
        <w:t> </w:t>
      </w:r>
      <w:r>
        <w:rPr>
          <w:rFonts w:eastAsia="SimSun"/>
          <w:lang w:eastAsia="ko-KR"/>
        </w:rPr>
        <w:t>1</w:t>
      </w:r>
      <w:r>
        <w:rPr>
          <w:rFonts w:hint="eastAsia"/>
          <w:lang w:eastAsia="ko-KR"/>
        </w:rPr>
        <w:t>:</w:t>
      </w:r>
      <w:r>
        <w:rPr>
          <w:lang w:eastAsia="ko-KR"/>
        </w:rPr>
        <w:tab/>
        <w:t xml:space="preserve">For details of </w:t>
      </w:r>
      <w:r>
        <w:rPr>
          <w:rFonts w:eastAsia="SimSun"/>
          <w:lang w:eastAsia="en-US"/>
        </w:rPr>
        <w:t>path switching from PC5 to Uu, o</w:t>
      </w:r>
      <w:r>
        <w:rPr>
          <w:lang w:eastAsia="ko-KR"/>
        </w:rPr>
        <w:t>ther solutions to propose it can be used. However, for this solution, the unicast link is maintained after path switching to Uu.</w:t>
      </w:r>
    </w:p>
    <w:p w14:paraId="2ABBC438" w14:textId="6F3BAEA0" w:rsidR="00F85105" w:rsidRDefault="00F85105" w:rsidP="00F85105">
      <w:pPr>
        <w:pStyle w:val="B1"/>
        <w:rPr>
          <w:lang w:eastAsia="ko-KR"/>
        </w:rPr>
      </w:pPr>
      <w:r>
        <w:rPr>
          <w:lang w:eastAsia="ko-KR"/>
        </w:rPr>
        <w:t>3.</w:t>
      </w:r>
      <w:r>
        <w:rPr>
          <w:lang w:eastAsia="ko-KR"/>
        </w:rPr>
        <w:tab/>
        <w:t xml:space="preserve">UE-1 initiates the Layer-2 link maintenance procedure by sending a Keep-alive message to UE-2 in order to determine the status of the PC5 unicast link as specified in clause 6.4.3.5 of </w:t>
      </w:r>
      <w:r w:rsidR="00E113A7">
        <w:rPr>
          <w:lang w:eastAsia="ko-KR"/>
        </w:rPr>
        <w:t>TS 23.304 [</w:t>
      </w:r>
      <w:r>
        <w:rPr>
          <w:lang w:eastAsia="ko-KR"/>
        </w:rPr>
        <w:t>3].</w:t>
      </w:r>
    </w:p>
    <w:p w14:paraId="7EAAEE93" w14:textId="77777777" w:rsidR="00F85105" w:rsidRDefault="00F85105" w:rsidP="00F85105">
      <w:pPr>
        <w:pStyle w:val="B1"/>
        <w:rPr>
          <w:lang w:eastAsia="ko-KR"/>
        </w:rPr>
      </w:pPr>
      <w:r>
        <w:rPr>
          <w:lang w:eastAsia="ko-KR"/>
        </w:rPr>
        <w:tab/>
        <w:t>UE-1 starts a switch-back-attempt timer.</w:t>
      </w:r>
    </w:p>
    <w:p w14:paraId="427D1989" w14:textId="77777777" w:rsidR="00F85105" w:rsidRDefault="00F85105" w:rsidP="00F85105">
      <w:pPr>
        <w:pStyle w:val="B1"/>
        <w:rPr>
          <w:lang w:eastAsia="ko-KR"/>
        </w:rPr>
      </w:pPr>
      <w:r>
        <w:rPr>
          <w:lang w:eastAsia="ko-KR"/>
        </w:rPr>
        <w:tab/>
        <w:t>The switch-back-attempt timer may be provisioned in UE-1 as 5G ProSe Policy/Parameter.</w:t>
      </w:r>
    </w:p>
    <w:p w14:paraId="1E92104A" w14:textId="77777777" w:rsidR="00F85105" w:rsidRDefault="00F85105" w:rsidP="00F85105">
      <w:pPr>
        <w:pStyle w:val="B1"/>
        <w:rPr>
          <w:lang w:eastAsia="ko-KR"/>
        </w:rPr>
      </w:pPr>
      <w:r>
        <w:rPr>
          <w:lang w:eastAsia="ko-KR"/>
        </w:rPr>
        <w:t>4.</w:t>
      </w:r>
      <w:r>
        <w:rPr>
          <w:lang w:eastAsia="ko-KR"/>
        </w:rPr>
        <w:tab/>
        <w:t>UE-2 responds with a Keep-alive Ack message.</w:t>
      </w:r>
    </w:p>
    <w:p w14:paraId="5B571BEA" w14:textId="77777777" w:rsidR="00F85105" w:rsidRDefault="00F85105" w:rsidP="00F85105">
      <w:pPr>
        <w:pStyle w:val="B1"/>
        <w:rPr>
          <w:lang w:eastAsia="ko-KR"/>
        </w:rPr>
      </w:pPr>
      <w:r>
        <w:rPr>
          <w:lang w:eastAsia="ko-KR"/>
        </w:rPr>
        <w:tab/>
        <w:t>If the Layer-2 link maintenance procedure fails, e.g. because UE-1 does not receive the Keep-alive Ack message from UE-2, UE-2 does not receive the Keep-alive message from UE-1, the unicast link is locally released.</w:t>
      </w:r>
    </w:p>
    <w:p w14:paraId="4564F754" w14:textId="49EE0C3F" w:rsidR="00F85105" w:rsidRDefault="00F85105" w:rsidP="00F85105">
      <w:pPr>
        <w:pStyle w:val="B1"/>
        <w:rPr>
          <w:lang w:eastAsia="ko-KR"/>
        </w:rPr>
      </w:pPr>
      <w:r>
        <w:rPr>
          <w:lang w:eastAsia="ko-KR"/>
        </w:rPr>
        <w:lastRenderedPageBreak/>
        <w:tab/>
        <w:t>If UE-1 receives the Keep-alive Ack message from UE-2, UE-1 measures the PC5 signal level of the unicast link.</w:t>
      </w:r>
    </w:p>
    <w:p w14:paraId="250B956C" w14:textId="77777777" w:rsidR="00F85105" w:rsidRDefault="00F85105" w:rsidP="00F85105">
      <w:pPr>
        <w:pStyle w:val="B1"/>
        <w:rPr>
          <w:lang w:eastAsia="ko-KR"/>
        </w:rPr>
      </w:pPr>
      <w:r>
        <w:rPr>
          <w:lang w:eastAsia="ko-KR"/>
        </w:rPr>
        <w:t>5.</w:t>
      </w:r>
      <w:r>
        <w:rPr>
          <w:lang w:eastAsia="ko-KR"/>
        </w:rPr>
        <w:tab/>
        <w:t>UE-1 may repeat the Layer-2 link maintenance procedure until the switch-back-attempt timer expires.</w:t>
      </w:r>
    </w:p>
    <w:p w14:paraId="112D9689" w14:textId="77777777" w:rsidR="00F85105" w:rsidRDefault="00F85105" w:rsidP="00F85105">
      <w:pPr>
        <w:pStyle w:val="B1"/>
        <w:rPr>
          <w:lang w:eastAsia="ko-KR"/>
        </w:rPr>
      </w:pPr>
      <w:r>
        <w:rPr>
          <w:lang w:eastAsia="ko-KR"/>
        </w:rPr>
        <w:t>6.</w:t>
      </w:r>
      <w:r>
        <w:rPr>
          <w:lang w:eastAsia="ko-KR"/>
        </w:rPr>
        <w:tab/>
        <w:t>UE-1 determines whether to perform switching back to PC5 path based on the PC5 signal levels of the unicast link measured through the Layer-2 link maintenance procedures.</w:t>
      </w:r>
    </w:p>
    <w:p w14:paraId="29A535BB" w14:textId="77777777" w:rsidR="009341ED" w:rsidRDefault="009341ED" w:rsidP="009341ED">
      <w:pPr>
        <w:rPr>
          <w:lang w:eastAsia="ko-KR"/>
        </w:rPr>
      </w:pPr>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p>
    <w:p w14:paraId="7CE37C17" w14:textId="77777777" w:rsidR="00F85105" w:rsidRDefault="00F85105" w:rsidP="009341ED">
      <w:pPr>
        <w:pStyle w:val="B1"/>
        <w:rPr>
          <w:lang w:eastAsia="ko-KR"/>
        </w:rPr>
      </w:pPr>
      <w:r>
        <w:rPr>
          <w:lang w:eastAsia="ko-KR"/>
        </w:rPr>
        <w:t>7.</w:t>
      </w:r>
      <w:r>
        <w:rPr>
          <w:lang w:eastAsia="ko-KR"/>
        </w:rPr>
        <w:tab/>
        <w:t>UE-1 sends a Path Switch Request message to UE-2 to trigger path switching from Uu to PC5.</w:t>
      </w:r>
    </w:p>
    <w:p w14:paraId="666F42D9" w14:textId="77777777" w:rsidR="00F85105" w:rsidRDefault="00F85105" w:rsidP="009341ED">
      <w:pPr>
        <w:pStyle w:val="B1"/>
        <w:rPr>
          <w:lang w:eastAsia="ko-KR"/>
        </w:rPr>
      </w:pPr>
      <w:r>
        <w:rPr>
          <w:lang w:eastAsia="ko-KR"/>
        </w:rPr>
        <w:t>8.</w:t>
      </w:r>
      <w:r>
        <w:rPr>
          <w:lang w:eastAsia="ko-KR"/>
        </w:rPr>
        <w:tab/>
        <w:t>UE-2 responds with a Path Switch Response message.</w:t>
      </w:r>
    </w:p>
    <w:p w14:paraId="6301FCC3" w14:textId="77777777" w:rsidR="00F85105" w:rsidRDefault="00F85105" w:rsidP="009341ED">
      <w:pPr>
        <w:pStyle w:val="B1"/>
        <w:rPr>
          <w:lang w:eastAsia="ko-KR"/>
        </w:rPr>
      </w:pPr>
      <w:r>
        <w:rPr>
          <w:lang w:eastAsia="ko-KR"/>
        </w:rPr>
        <w:tab/>
        <w:t>After path switching from Uu to PC5 is completed, UE-1 and UE-2 can exchange the data over the unicast link.</w:t>
      </w:r>
    </w:p>
    <w:p w14:paraId="7207B63F" w14:textId="5CDD92E7" w:rsidR="009341ED" w:rsidRDefault="009341ED" w:rsidP="009341ED">
      <w:pPr>
        <w:pStyle w:val="NO"/>
      </w:pPr>
      <w:r>
        <w:rPr>
          <w:lang w:eastAsia="ko-KR"/>
        </w:rPr>
        <w:t>NOTE</w:t>
      </w:r>
      <w:r w:rsidRPr="00CB5EC9">
        <w:rPr>
          <w:rFonts w:eastAsia="SimSun"/>
          <w:lang w:eastAsia="ko-KR"/>
        </w:rPr>
        <w:t> </w:t>
      </w:r>
      <w:r>
        <w:rPr>
          <w:rFonts w:eastAsia="SimSun"/>
          <w:lang w:eastAsia="ko-KR"/>
        </w:rPr>
        <w:t>2:</w:t>
      </w:r>
      <w:r>
        <w:rPr>
          <w:rFonts w:eastAsia="SimSun"/>
          <w:lang w:eastAsia="ko-KR"/>
        </w:rPr>
        <w:tab/>
        <w:t xml:space="preserve">For path switching back to PC5, the </w:t>
      </w:r>
      <w:r w:rsidRPr="00CB5EC9">
        <w:t>Layer-2 link modification procedure</w:t>
      </w:r>
      <w:r>
        <w:t xml:space="preserve"> as specified in </w:t>
      </w:r>
      <w:r w:rsidRPr="00CB5EC9">
        <w:rPr>
          <w:rFonts w:eastAsia="SimSun"/>
          <w:lang w:eastAsia="ko-KR"/>
        </w:rPr>
        <w:t>clause </w:t>
      </w:r>
      <w:r>
        <w:rPr>
          <w:rFonts w:eastAsia="SimSun"/>
          <w:lang w:eastAsia="ko-KR"/>
        </w:rPr>
        <w:t>6</w:t>
      </w:r>
      <w:r w:rsidRPr="00CB5EC9">
        <w:rPr>
          <w:rFonts w:eastAsia="SimSun"/>
          <w:lang w:eastAsia="ko-KR"/>
        </w:rPr>
        <w:t>.</w:t>
      </w:r>
      <w:r>
        <w:rPr>
          <w:rFonts w:eastAsia="SimSun"/>
          <w:lang w:eastAsia="ko-KR"/>
        </w:rPr>
        <w:t xml:space="preserve">4.3.4 of </w:t>
      </w:r>
      <w:r w:rsidR="00E113A7" w:rsidRPr="00CB5EC9">
        <w:t>TS</w:t>
      </w:r>
      <w:r w:rsidR="00E113A7">
        <w:t> </w:t>
      </w:r>
      <w:r w:rsidR="00E113A7" w:rsidRPr="00CB5EC9">
        <w:t>23.30</w:t>
      </w:r>
      <w:r w:rsidR="00E113A7">
        <w:t>4</w:t>
      </w:r>
      <w:r w:rsidR="00E113A7">
        <w:t> </w:t>
      </w:r>
      <w:r w:rsidR="00E113A7" w:rsidRPr="00CB5EC9">
        <w:t>[</w:t>
      </w:r>
      <w:r w:rsidRPr="00CB5EC9">
        <w:t>3]</w:t>
      </w:r>
      <w:r>
        <w:t xml:space="preserve"> can be performed following or instead of exchanging Path Switch Request/Response messages.</w:t>
      </w:r>
    </w:p>
    <w:p w14:paraId="2CE78FFD" w14:textId="77777777" w:rsidR="009341ED" w:rsidRDefault="009341ED" w:rsidP="009341ED">
      <w:pPr>
        <w:pStyle w:val="B1"/>
        <w:rPr>
          <w:lang w:eastAsia="ko-KR"/>
        </w:rPr>
      </w:pPr>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p>
    <w:p w14:paraId="4A8BB58D" w14:textId="77777777" w:rsidR="009341ED" w:rsidRDefault="009341ED" w:rsidP="009341ED">
      <w:pPr>
        <w:pStyle w:val="B1"/>
      </w:pPr>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p>
    <w:p w14:paraId="6CC0B77D" w14:textId="77777777" w:rsidR="009341ED" w:rsidRDefault="009341ED" w:rsidP="009341ED">
      <w:pPr>
        <w:rPr>
          <w:lang w:eastAsia="ko-KR"/>
        </w:rPr>
      </w:pPr>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p>
    <w:p w14:paraId="384C2B60" w14:textId="5F0D92CD" w:rsidR="009341ED" w:rsidRDefault="009341ED" w:rsidP="00F85105">
      <w:pPr>
        <w:pStyle w:val="B1"/>
      </w:pPr>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00E113A7" w:rsidRPr="00CB5EC9">
        <w:t>TS</w:t>
      </w:r>
      <w:r w:rsidR="00E113A7">
        <w:t> </w:t>
      </w:r>
      <w:r w:rsidR="00E113A7" w:rsidRPr="00CB5EC9">
        <w:t>23.30</w:t>
      </w:r>
      <w:r w:rsidR="00E113A7">
        <w:t>4</w:t>
      </w:r>
      <w:r w:rsidR="00E113A7">
        <w:t> </w:t>
      </w:r>
      <w:r w:rsidR="00E113A7" w:rsidRPr="00CB5EC9">
        <w:t>[</w:t>
      </w:r>
      <w:r w:rsidRPr="00CB5EC9">
        <w:t>3]</w:t>
      </w:r>
      <w:r>
        <w:t>.</w:t>
      </w:r>
    </w:p>
    <w:p w14:paraId="5D28CA2E" w14:textId="77777777" w:rsidR="009341ED" w:rsidRPr="009A43B5" w:rsidRDefault="009341ED" w:rsidP="009341ED">
      <w:pPr>
        <w:pStyle w:val="NO"/>
        <w:rPr>
          <w:rFonts w:eastAsia="MS Gothic"/>
        </w:rPr>
      </w:pPr>
      <w:r>
        <w:rPr>
          <w:rFonts w:hint="eastAsia"/>
          <w:lang w:eastAsia="ko-KR"/>
        </w:rPr>
        <w:t>NOTE</w:t>
      </w:r>
      <w:r w:rsidRPr="00CB5EC9">
        <w:rPr>
          <w:rFonts w:eastAsia="SimSun"/>
          <w:lang w:eastAsia="ko-KR"/>
        </w:rPr>
        <w:t> </w:t>
      </w:r>
      <w:r>
        <w:rPr>
          <w:rFonts w:eastAsia="SimSun"/>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p>
    <w:p w14:paraId="00E12B6B" w14:textId="54EB518F" w:rsidR="009341ED" w:rsidRDefault="009341ED" w:rsidP="009341ED">
      <w:pPr>
        <w:pStyle w:val="Heading3"/>
        <w:rPr>
          <w:lang w:eastAsia="zh-CN"/>
        </w:rPr>
      </w:pPr>
      <w:bookmarkStart w:id="1043" w:name="_Toc97271693"/>
      <w:bookmarkStart w:id="1044" w:name="_Toc101265150"/>
      <w:r>
        <w:rPr>
          <w:lang w:eastAsia="zh-CN"/>
        </w:rPr>
        <w:t>6.</w:t>
      </w:r>
      <w:r w:rsidR="00E60692">
        <w:rPr>
          <w:rFonts w:hint="eastAsia"/>
          <w:lang w:eastAsia="zh-CN"/>
        </w:rPr>
        <w:t>20</w:t>
      </w:r>
      <w:r>
        <w:rPr>
          <w:lang w:eastAsia="zh-CN"/>
        </w:rPr>
        <w:t>.3</w:t>
      </w:r>
      <w:r>
        <w:rPr>
          <w:lang w:eastAsia="zh-CN"/>
        </w:rPr>
        <w:tab/>
      </w:r>
      <w:r>
        <w:t xml:space="preserve">Impacts on </w:t>
      </w:r>
      <w:bookmarkEnd w:id="1038"/>
      <w:bookmarkEnd w:id="1039"/>
      <w:r w:rsidRPr="003115A8">
        <w:rPr>
          <w:lang w:eastAsia="zh-CN"/>
        </w:rPr>
        <w:t>services, entities and interfaces</w:t>
      </w:r>
      <w:bookmarkEnd w:id="1043"/>
      <w:bookmarkEnd w:id="1044"/>
    </w:p>
    <w:p w14:paraId="594B6024" w14:textId="77777777" w:rsidR="009341ED" w:rsidRPr="00332FC3" w:rsidRDefault="009341ED" w:rsidP="009341ED">
      <w:r>
        <w:t>UE</w:t>
      </w:r>
      <w:r w:rsidRPr="00332FC3">
        <w:t>:</w:t>
      </w:r>
    </w:p>
    <w:p w14:paraId="3BB42EBB" w14:textId="77777777" w:rsidR="009341ED" w:rsidRPr="001E4079" w:rsidRDefault="009341ED" w:rsidP="009341ED">
      <w:pPr>
        <w:pStyle w:val="B1"/>
      </w:pPr>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p>
    <w:p w14:paraId="3249712F" w14:textId="7E220D23" w:rsidR="00D63B22" w:rsidRPr="000C740D" w:rsidRDefault="001F5BC9" w:rsidP="00D63B22">
      <w:pPr>
        <w:pStyle w:val="Heading2"/>
      </w:pPr>
      <w:bookmarkStart w:id="1045" w:name="_Toc101265151"/>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1045"/>
    </w:p>
    <w:p w14:paraId="4687F8E2" w14:textId="07756E4E" w:rsidR="00D63B22" w:rsidRPr="000C740D" w:rsidRDefault="00D222DA" w:rsidP="00D63B22">
      <w:pPr>
        <w:pStyle w:val="Heading3"/>
      </w:pPr>
      <w:bookmarkStart w:id="1046" w:name="_Toc97052785"/>
      <w:bookmarkStart w:id="1047" w:name="_Toc97052457"/>
      <w:bookmarkStart w:id="1048" w:name="_Toc500949099"/>
      <w:bookmarkStart w:id="1049" w:name="_Toc97057839"/>
      <w:bookmarkStart w:id="1050" w:name="_Toc97057912"/>
      <w:bookmarkStart w:id="1051" w:name="_Toc97546138"/>
      <w:bookmarkStart w:id="1052" w:name="_Toc101265152"/>
      <w:r>
        <w:t>6.</w:t>
      </w:r>
      <w:r>
        <w:rPr>
          <w:rFonts w:hint="eastAsia"/>
          <w:lang w:eastAsia="zh-CN"/>
        </w:rPr>
        <w:t>21</w:t>
      </w:r>
      <w:r w:rsidR="00D63B22" w:rsidRPr="000C740D">
        <w:t>.1</w:t>
      </w:r>
      <w:r w:rsidR="00D63B22" w:rsidRPr="000C740D">
        <w:tab/>
        <w:t>Description</w:t>
      </w:r>
      <w:bookmarkEnd w:id="1046"/>
      <w:bookmarkEnd w:id="1047"/>
      <w:bookmarkEnd w:id="1048"/>
      <w:bookmarkEnd w:id="1049"/>
      <w:bookmarkEnd w:id="1050"/>
      <w:bookmarkEnd w:id="1051"/>
      <w:bookmarkEnd w:id="1052"/>
    </w:p>
    <w:p w14:paraId="21EBD5F8" w14:textId="77777777" w:rsidR="00F85105" w:rsidRDefault="00F85105" w:rsidP="00F85105">
      <w:bookmarkStart w:id="1053" w:name="_Toc500949101"/>
      <w:bookmarkStart w:id="1054" w:name="_Toc97052458"/>
      <w:bookmarkStart w:id="1055" w:name="_Toc97057840"/>
      <w:bookmarkStart w:id="1056" w:name="_Toc97052786"/>
      <w:bookmarkStart w:id="1057" w:name="_Toc97057913"/>
      <w:r>
        <w:t>This solution addresses KI#3.</w:t>
      </w:r>
    </w:p>
    <w:p w14:paraId="0D426FA9" w14:textId="77777777" w:rsidR="00F85105" w:rsidRDefault="00F85105" w:rsidP="00F85105">
      <w:r>
        <w:t>In clause 6.21.2, two procedures are depicted:</w:t>
      </w:r>
    </w:p>
    <w:p w14:paraId="422B7412" w14:textId="77777777" w:rsidR="00F85105" w:rsidRDefault="00F85105" w:rsidP="00F85105">
      <w:pPr>
        <w:pStyle w:val="B1"/>
      </w:pPr>
      <w:r>
        <w:t>-</w:t>
      </w:r>
      <w:r>
        <w:tab/>
        <w:t>Scenario A: This scenario addresses the case for direct communication path switching from Uu communication path to PC5 communication path between UE1 and UE2.</w:t>
      </w:r>
    </w:p>
    <w:p w14:paraId="4D40DF06" w14:textId="77777777" w:rsidR="00F85105" w:rsidRDefault="00F85105" w:rsidP="00F85105">
      <w:pPr>
        <w:pStyle w:val="B1"/>
      </w:pPr>
      <w:r>
        <w:t>-</w:t>
      </w:r>
      <w:r>
        <w:tab/>
        <w:t>Scenario B: This scenario addresses the case for direct communication path switching from PC5 communication path to Uu communication path between UE1 and UE2.</w:t>
      </w:r>
    </w:p>
    <w:p w14:paraId="231110F0" w14:textId="255A32E7" w:rsidR="00D63B22" w:rsidRPr="000C740D" w:rsidRDefault="00553263" w:rsidP="00D63B22">
      <w:pPr>
        <w:pStyle w:val="Heading3"/>
      </w:pPr>
      <w:bookmarkStart w:id="1058" w:name="_Toc97546139"/>
      <w:bookmarkStart w:id="1059" w:name="_Toc101265153"/>
      <w:r>
        <w:lastRenderedPageBreak/>
        <w:t>6.</w:t>
      </w:r>
      <w:r>
        <w:rPr>
          <w:rFonts w:hint="eastAsia"/>
          <w:lang w:eastAsia="zh-CN"/>
        </w:rPr>
        <w:t>21</w:t>
      </w:r>
      <w:r w:rsidR="00D63B22" w:rsidRPr="000C740D">
        <w:t>.2</w:t>
      </w:r>
      <w:r w:rsidR="00D63B22" w:rsidRPr="000C740D">
        <w:tab/>
        <w:t>Procedures</w:t>
      </w:r>
      <w:bookmarkEnd w:id="1053"/>
      <w:bookmarkEnd w:id="1054"/>
      <w:bookmarkEnd w:id="1055"/>
      <w:bookmarkEnd w:id="1056"/>
      <w:bookmarkEnd w:id="1057"/>
      <w:bookmarkEnd w:id="1058"/>
      <w:bookmarkEnd w:id="1059"/>
    </w:p>
    <w:bookmarkStart w:id="1060" w:name="_Toc510604409"/>
    <w:bookmarkStart w:id="1061" w:name="_Toc97057914"/>
    <w:bookmarkStart w:id="1062" w:name="_Toc97052459"/>
    <w:bookmarkStart w:id="1063" w:name="_Toc97052787"/>
    <w:bookmarkStart w:id="1064" w:name="_Toc97057841"/>
    <w:p w14:paraId="60C39689" w14:textId="77777777" w:rsidR="00D63B22" w:rsidRPr="000C740D" w:rsidRDefault="00D63B22" w:rsidP="00F85105">
      <w:pPr>
        <w:pStyle w:val="TH"/>
      </w:pPr>
      <w:r w:rsidRPr="000C740D">
        <w:object w:dxaOrig="18348" w:dyaOrig="8652" w14:anchorId="2F2FC7E2">
          <v:shape id="_x0000_i1065" type="#_x0000_t75" style="width:468pt;height:220.75pt" o:ole="">
            <v:imagedata r:id="rId92" o:title=""/>
          </v:shape>
          <o:OLEObject Type="Embed" ProgID="Visio.Drawing.15" ShapeID="_x0000_i1065" DrawAspect="Content" ObjectID="_1711877944" r:id="rId93"/>
        </w:object>
      </w:r>
    </w:p>
    <w:p w14:paraId="4A72ED52" w14:textId="3D213FEE" w:rsidR="00D63B22" w:rsidRPr="000C740D" w:rsidRDefault="00D63B22" w:rsidP="00F85105">
      <w:pPr>
        <w:pStyle w:val="TF"/>
        <w:rPr>
          <w:rFonts w:eastAsia="SimSun"/>
          <w:lang w:eastAsia="zh-CN"/>
        </w:rPr>
      </w:pPr>
      <w:r w:rsidRPr="000C740D">
        <w:rPr>
          <w:rFonts w:eastAsia="SimSun"/>
        </w:rPr>
        <w:t>Figure 6.</w:t>
      </w:r>
      <w:r w:rsidR="00553263">
        <w:rPr>
          <w:rFonts w:eastAsia="SimSun" w:hint="eastAsia"/>
          <w:lang w:eastAsia="zh-CN"/>
        </w:rPr>
        <w:t>21</w:t>
      </w:r>
      <w:r w:rsidRPr="000C740D">
        <w:rPr>
          <w:rFonts w:eastAsia="SimSun"/>
        </w:rPr>
        <w:t>.2-1: Scenario A: Path switch from Uu to PC5 communication path</w:t>
      </w:r>
    </w:p>
    <w:p w14:paraId="76FFD44F" w14:textId="0D5D627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52AB54CD"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39A874F" w14:textId="77777777" w:rsidR="00F85105" w:rsidRDefault="00F85105" w:rsidP="00F85105">
      <w:pPr>
        <w:pStyle w:val="B1"/>
      </w:pPr>
      <w:r>
        <w:t>3-4.</w:t>
      </w:r>
      <w:r>
        <w:tab/>
        <w:t>PCF decides to update the UE ProSe policy and initiates policy update for both UE 1 and UE2.</w:t>
      </w:r>
    </w:p>
    <w:p w14:paraId="51750B82" w14:textId="77777777" w:rsidR="00F85105" w:rsidRDefault="00F85105" w:rsidP="00F85105">
      <w:pPr>
        <w:pStyle w:val="B1"/>
      </w:pPr>
      <w:r>
        <w:tab/>
        <w:t>Steps 1-4 are optional and can be skipped if the parameters already provisioned for ProSe policy are still valid.</w:t>
      </w:r>
    </w:p>
    <w:p w14:paraId="0FDC10BE" w14:textId="77777777" w:rsidR="00F85105" w:rsidRDefault="00F85105" w:rsidP="00F85105">
      <w:pPr>
        <w:pStyle w:val="B1"/>
      </w:pPr>
      <w:r>
        <w:t>5.</w:t>
      </w:r>
      <w:r>
        <w:tab/>
        <w:t>UE1 discovers UE2 in proximity as part of application-level signalling with ProSe Application server or via ProSe Direct Discovery. UE1 decides on the path switch and sends direct communication request to initiate the unicast layer-2 link establishment incl. PC5 QoS parameters. UE2 accepts the request and confirms QoS Info and optionally PC5 QoS rule(s).</w:t>
      </w:r>
    </w:p>
    <w:p w14:paraId="23C0E385" w14:textId="3292271F" w:rsidR="00F85105" w:rsidRDefault="00F85105" w:rsidP="00F85105">
      <w:pPr>
        <w:pStyle w:val="B1"/>
      </w:pPr>
      <w:r>
        <w:t>6.</w:t>
      </w:r>
      <w:r>
        <w:tab/>
        <w:t xml:space="preserve">Following existing procedure in clause 4.3.7, </w:t>
      </w:r>
      <w:r w:rsidR="00E113A7">
        <w:t>TS 23.502 [</w:t>
      </w:r>
      <w:r>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links (over 5GC communication path) including a new parameter to indicate "PDU session to be deactivated". If so, during deactivation procedure, the UPF of N3 terminating point is still maintained as described in the step 4 of clause 4.3.7 of </w:t>
      </w:r>
      <w:r w:rsidR="00E113A7">
        <w:t>TS 23.502 [</w:t>
      </w:r>
      <w:r>
        <w:t>8].</w:t>
      </w:r>
    </w:p>
    <w:p w14:paraId="5E04BE80" w14:textId="77777777" w:rsidR="00D63B22" w:rsidRPr="000C740D" w:rsidRDefault="00D63B22" w:rsidP="00DD1421">
      <w:r w:rsidRPr="00DD1421">
        <w:t>ProSe session continues over the direct link established between UE1 and UE2.</w:t>
      </w:r>
    </w:p>
    <w:p w14:paraId="770D26D6" w14:textId="77777777" w:rsidR="00D63B22" w:rsidRPr="00F85105" w:rsidRDefault="00D63B22" w:rsidP="00F85105">
      <w:pPr>
        <w:pStyle w:val="TH"/>
      </w:pPr>
      <w:r w:rsidRPr="00F85105">
        <w:object w:dxaOrig="18348" w:dyaOrig="8652" w14:anchorId="5713EBC9">
          <v:shape id="_x0000_i1066" type="#_x0000_t75" style="width:468pt;height:220.75pt" o:ole="">
            <v:imagedata r:id="rId94" o:title=""/>
          </v:shape>
          <o:OLEObject Type="Embed" ProgID="Visio.Drawing.15" ShapeID="_x0000_i1066" DrawAspect="Content" ObjectID="_1711877945" r:id="rId95"/>
        </w:object>
      </w:r>
    </w:p>
    <w:p w14:paraId="4E97E6FD" w14:textId="66EEFC2A" w:rsidR="00D63B22" w:rsidRPr="00F85105" w:rsidRDefault="00D63B22" w:rsidP="00F85105">
      <w:pPr>
        <w:pStyle w:val="TF"/>
        <w:rPr>
          <w:rFonts w:eastAsia="SimSun"/>
        </w:rPr>
      </w:pPr>
      <w:r w:rsidRPr="00F85105">
        <w:rPr>
          <w:rFonts w:eastAsia="SimSun"/>
        </w:rPr>
        <w:t>Figure 6.</w:t>
      </w:r>
      <w:r w:rsidR="00D97A87" w:rsidRPr="00F85105">
        <w:rPr>
          <w:rFonts w:eastAsia="SimSun" w:hint="eastAsia"/>
        </w:rPr>
        <w:t>21</w:t>
      </w:r>
      <w:r w:rsidRPr="00F85105">
        <w:rPr>
          <w:rFonts w:eastAsia="SimSun"/>
        </w:rPr>
        <w:t>.2-2: Scenario B: Path switch from PC5 to Uu communication path</w:t>
      </w:r>
    </w:p>
    <w:p w14:paraId="327D4866" w14:textId="7D1990E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09B1813B"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AB5B75B" w14:textId="77777777" w:rsidR="00F85105" w:rsidRDefault="00F85105" w:rsidP="00F85105">
      <w:pPr>
        <w:pStyle w:val="B1"/>
      </w:pPr>
      <w:r>
        <w:t>3-4.</w:t>
      </w:r>
      <w:r>
        <w:tab/>
        <w:t>PCF decides to update the UE ProSe policy and initiates policy update for both UE 1 and UE2.</w:t>
      </w:r>
    </w:p>
    <w:p w14:paraId="3A236519" w14:textId="77777777" w:rsidR="00F85105" w:rsidRDefault="00F85105" w:rsidP="00F85105">
      <w:pPr>
        <w:pStyle w:val="B1"/>
      </w:pPr>
      <w:r>
        <w:tab/>
        <w:t>Steps 1-4 are optional and can be skipped if the parameters already provisioned for ProSe policy are still valid.</w:t>
      </w:r>
    </w:p>
    <w:p w14:paraId="4ACEA605" w14:textId="77777777" w:rsidR="00F85105" w:rsidRDefault="00F85105" w:rsidP="00F85105">
      <w:pPr>
        <w:pStyle w:val="B1"/>
      </w:pPr>
      <w:r>
        <w:t>5.</w:t>
      </w:r>
      <w:r>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Default="00F85105" w:rsidP="00F85105">
      <w:pPr>
        <w:pStyle w:val="B1"/>
      </w:pPr>
      <w:r>
        <w:t>6.</w:t>
      </w:r>
      <w:r>
        <w:tab/>
        <w:t>Both UEs initiate PDU session establishment or modification request to switch to Uu communication path based on suggested QoS rules and QoS Flow level QoS parameters for Uu path in step 5.</w:t>
      </w:r>
    </w:p>
    <w:p w14:paraId="614B88F8" w14:textId="77777777" w:rsidR="00F85105" w:rsidRDefault="00F85105" w:rsidP="00F85105">
      <w:pPr>
        <w:pStyle w:val="B1"/>
      </w:pPr>
      <w:r>
        <w:t>7.</w:t>
      </w:r>
      <w:r>
        <w:tab/>
        <w:t>Each UE (re)activates corresponding PDU session over Uu path following.</w:t>
      </w:r>
    </w:p>
    <w:p w14:paraId="0D3DAB0E" w14:textId="77777777" w:rsidR="00F85105" w:rsidRDefault="00F85105" w:rsidP="00F85105">
      <w:pPr>
        <w:pStyle w:val="B1"/>
      </w:pPr>
      <w:r>
        <w:t>8.</w:t>
      </w:r>
      <w:r>
        <w:tab/>
        <w:t>The AMF sends N2 PDU session (re-activation) request message to the R(AN).</w:t>
      </w:r>
    </w:p>
    <w:p w14:paraId="326DC42B" w14:textId="77777777" w:rsidR="00F85105" w:rsidRDefault="00F85105" w:rsidP="00F85105">
      <w:pPr>
        <w:pStyle w:val="B1"/>
      </w:pPr>
      <w:r>
        <w:t>9.</w:t>
      </w:r>
      <w:r>
        <w:tab/>
        <w:t>(R)AN setups related AN-level resources.</w:t>
      </w:r>
    </w:p>
    <w:p w14:paraId="57942051" w14:textId="0AD6C147" w:rsidR="00D63B22" w:rsidRPr="00887AFF" w:rsidRDefault="00D63B22" w:rsidP="00DD1421">
      <w:pPr>
        <w:rPr>
          <w:lang w:eastAsia="zh-CN"/>
        </w:rPr>
      </w:pPr>
      <w:r w:rsidRPr="00DD1421">
        <w:t>PC5 connection is released and ProSe service continues over the Uu path between UE1 and UE2.</w:t>
      </w:r>
    </w:p>
    <w:p w14:paraId="68A8BA7C" w14:textId="0E09D268" w:rsidR="00D63B22" w:rsidRPr="000C740D" w:rsidRDefault="00D63B22" w:rsidP="00D63B22">
      <w:pPr>
        <w:pStyle w:val="Heading3"/>
        <w:rPr>
          <w:lang w:eastAsia="zh-CN"/>
        </w:rPr>
      </w:pPr>
      <w:bookmarkStart w:id="1065" w:name="_Toc97546140"/>
      <w:bookmarkStart w:id="1066" w:name="_Toc101265154"/>
      <w:r w:rsidRPr="000C740D">
        <w:rPr>
          <w:lang w:eastAsia="zh-CN"/>
        </w:rPr>
        <w:t>6.</w:t>
      </w:r>
      <w:r w:rsidR="00887AFF">
        <w:rPr>
          <w:rFonts w:hint="eastAsia"/>
          <w:lang w:eastAsia="zh-CN"/>
        </w:rPr>
        <w:t>21</w:t>
      </w:r>
      <w:r w:rsidRPr="000C740D">
        <w:rPr>
          <w:lang w:eastAsia="zh-CN"/>
        </w:rPr>
        <w:t>.3</w:t>
      </w:r>
      <w:r w:rsidRPr="000C740D">
        <w:rPr>
          <w:lang w:eastAsia="zh-CN"/>
        </w:rPr>
        <w:tab/>
      </w:r>
      <w:r w:rsidRPr="000C740D">
        <w:t xml:space="preserve">Impacts on </w:t>
      </w:r>
      <w:bookmarkEnd w:id="1060"/>
      <w:bookmarkEnd w:id="1061"/>
      <w:bookmarkEnd w:id="1062"/>
      <w:bookmarkEnd w:id="1063"/>
      <w:bookmarkEnd w:id="1064"/>
      <w:bookmarkEnd w:id="1065"/>
      <w:r w:rsidRPr="000C740D">
        <w:rPr>
          <w:lang w:eastAsia="zh-CN"/>
        </w:rPr>
        <w:t>services,</w:t>
      </w:r>
      <w:r w:rsidRPr="000C740D">
        <w:t xml:space="preserve"> entities and interfaces</w:t>
      </w:r>
      <w:bookmarkEnd w:id="1066"/>
    </w:p>
    <w:p w14:paraId="2C0718F0" w14:textId="77777777" w:rsidR="00D63B22" w:rsidRPr="000C740D" w:rsidRDefault="00D63B22" w:rsidP="00F85105">
      <w:r w:rsidRPr="000C740D">
        <w:t>UE:</w:t>
      </w:r>
    </w:p>
    <w:p w14:paraId="27548CA0" w14:textId="6C155AE9" w:rsidR="00D63B22" w:rsidRPr="000C740D" w:rsidRDefault="00D63B22" w:rsidP="00F85105">
      <w:pPr>
        <w:pStyle w:val="B1"/>
      </w:pPr>
      <w:r w:rsidRPr="000C740D">
        <w:t>-</w:t>
      </w:r>
      <w:r w:rsidR="006452BE">
        <w:tab/>
      </w:r>
      <w:r w:rsidRPr="000C740D">
        <w:t xml:space="preserve">Support PC5 signalling for path switch including suggested </w:t>
      </w:r>
      <w:r w:rsidRPr="000C740D">
        <w:rPr>
          <w:lang w:eastAsia="ko-KR"/>
        </w:rPr>
        <w:t xml:space="preserve">QoS rules and </w:t>
      </w:r>
      <w:r w:rsidRPr="000C740D">
        <w:t>QoS Flow level QoS parameters for Uu path.</w:t>
      </w:r>
    </w:p>
    <w:p w14:paraId="71A39D01" w14:textId="5EF43DAA" w:rsidR="00D63B22" w:rsidRPr="000C740D" w:rsidRDefault="00D63B22" w:rsidP="00F85105">
      <w:pPr>
        <w:pStyle w:val="B1"/>
        <w:rPr>
          <w:lang w:eastAsia="zh-CN"/>
        </w:rPr>
      </w:pPr>
      <w:r w:rsidRPr="000C740D">
        <w:t>-</w:t>
      </w:r>
      <w:r w:rsidR="006452BE">
        <w:tab/>
      </w:r>
      <w:r w:rsidRPr="000C740D">
        <w:t>Optionally support PDU session deactivation indication.</w:t>
      </w:r>
    </w:p>
    <w:p w14:paraId="2CCB2920" w14:textId="77777777" w:rsidR="00D63B22" w:rsidRPr="000C740D" w:rsidRDefault="00D63B22" w:rsidP="00F85105">
      <w:pPr>
        <w:rPr>
          <w:lang w:eastAsia="zh-CN"/>
        </w:rPr>
      </w:pPr>
      <w:r w:rsidRPr="000C740D">
        <w:rPr>
          <w:lang w:eastAsia="zh-CN"/>
        </w:rPr>
        <w:t>PCF:</w:t>
      </w:r>
    </w:p>
    <w:p w14:paraId="08F56A8C" w14:textId="77777777" w:rsidR="00D63B22" w:rsidRPr="000C740D" w:rsidRDefault="00D63B22" w:rsidP="00F85105">
      <w:pPr>
        <w:pStyle w:val="B1"/>
        <w:rPr>
          <w:lang w:eastAsia="zh-CN"/>
        </w:rPr>
      </w:pPr>
      <w:r w:rsidRPr="000C740D">
        <w:rPr>
          <w:lang w:eastAsia="zh-CN"/>
        </w:rPr>
        <w:t>-</w:t>
      </w:r>
      <w:r w:rsidRPr="000C740D">
        <w:rPr>
          <w:lang w:eastAsia="zh-CN"/>
        </w:rPr>
        <w:tab/>
        <w:t>Support changes to ProSe policy (for a modified path selection policy or path switching policy only).</w:t>
      </w:r>
    </w:p>
    <w:p w14:paraId="4A053FFF" w14:textId="3FB05582" w:rsidR="00D63B22" w:rsidRPr="000C740D" w:rsidRDefault="00D63B22" w:rsidP="00F85105">
      <w:pPr>
        <w:rPr>
          <w:lang w:eastAsia="zh-CN"/>
        </w:rPr>
      </w:pPr>
      <w:r w:rsidRPr="000C740D">
        <w:rPr>
          <w:lang w:eastAsia="zh-CN"/>
        </w:rPr>
        <w:lastRenderedPageBreak/>
        <w:t>SMF:</w:t>
      </w:r>
    </w:p>
    <w:p w14:paraId="4674E9E3" w14:textId="0AB02570" w:rsidR="00D63B22" w:rsidRPr="000C740D" w:rsidRDefault="00D63B22" w:rsidP="00F85105">
      <w:pPr>
        <w:pStyle w:val="B1"/>
      </w:pPr>
      <w:r w:rsidRPr="000C740D">
        <w:rPr>
          <w:lang w:eastAsia="zh-CN"/>
        </w:rPr>
        <w:t>-</w:t>
      </w:r>
      <w:r w:rsidR="006452BE">
        <w:rPr>
          <w:lang w:eastAsia="zh-CN"/>
        </w:rPr>
        <w:tab/>
      </w:r>
      <w:r w:rsidRPr="000C740D">
        <w:rPr>
          <w:lang w:eastAsia="zh-CN"/>
        </w:rPr>
        <w:t>Optionally support PDU session deactivation while maintaining the UPF of N3 terminating point.</w:t>
      </w:r>
    </w:p>
    <w:p w14:paraId="423A19F3" w14:textId="6ACD4353" w:rsidR="00070978" w:rsidRPr="00194DFA" w:rsidRDefault="00070978" w:rsidP="00DD1421">
      <w:pPr>
        <w:pStyle w:val="Heading2"/>
        <w:rPr>
          <w:lang w:eastAsia="zh-CN"/>
        </w:rPr>
      </w:pPr>
      <w:bookmarkStart w:id="1067" w:name="_PERM_MCCTEMPBM_CRPT60730004___2"/>
      <w:bookmarkStart w:id="1068" w:name="_Toc101265155"/>
      <w:r>
        <w:t>6.</w:t>
      </w:r>
      <w:r>
        <w:rPr>
          <w:rFonts w:hint="eastAsia"/>
          <w:lang w:eastAsia="zh-CN"/>
        </w:rPr>
        <w:t>22</w:t>
      </w:r>
      <w:r w:rsidRPr="00194DFA">
        <w:tab/>
        <w:t xml:space="preserve">Solution </w:t>
      </w:r>
      <w:r>
        <w:t>#</w:t>
      </w:r>
      <w:r>
        <w:rPr>
          <w:rFonts w:hint="eastAsia"/>
          <w:lang w:eastAsia="zh-CN"/>
        </w:rPr>
        <w:t>22</w:t>
      </w:r>
      <w:r w:rsidRPr="00194DFA">
        <w:t xml:space="preserve">: </w:t>
      </w:r>
      <w:r w:rsidRPr="004450DF">
        <w:t xml:space="preserve">Direct </w:t>
      </w:r>
      <w:r>
        <w:t>C</w:t>
      </w:r>
      <w:r w:rsidRPr="004450DF">
        <w:t xml:space="preserve">ommunication </w:t>
      </w:r>
      <w:r w:rsidRPr="00194DFA">
        <w:t>Path switch</w:t>
      </w:r>
      <w:r>
        <w:t>ing</w:t>
      </w:r>
      <w:r w:rsidRPr="00194DFA">
        <w:t xml:space="preserve"> </w:t>
      </w:r>
      <w:r>
        <w:t xml:space="preserve">between </w:t>
      </w:r>
      <w:r w:rsidRPr="00194DFA">
        <w:t xml:space="preserve">PC5 </w:t>
      </w:r>
      <w:r>
        <w:t xml:space="preserve">and </w:t>
      </w:r>
      <w:r w:rsidRPr="00194DFA">
        <w:t>Uu</w:t>
      </w:r>
      <w:bookmarkEnd w:id="1068"/>
    </w:p>
    <w:p w14:paraId="4A02481B" w14:textId="589C22BC" w:rsidR="00070978" w:rsidRPr="00BC6253" w:rsidRDefault="00070978" w:rsidP="00DD1421">
      <w:pPr>
        <w:pStyle w:val="Heading3"/>
      </w:pPr>
      <w:bookmarkStart w:id="1069" w:name="_Toc101265156"/>
      <w:r>
        <w:t>6.</w:t>
      </w:r>
      <w:r>
        <w:rPr>
          <w:rFonts w:hint="eastAsia"/>
          <w:lang w:eastAsia="zh-CN"/>
        </w:rPr>
        <w:t>22</w:t>
      </w:r>
      <w:r w:rsidRPr="00BC6253">
        <w:t>.1</w:t>
      </w:r>
      <w:r w:rsidRPr="00BC6253">
        <w:tab/>
        <w:t>Description</w:t>
      </w:r>
      <w:bookmarkEnd w:id="1069"/>
    </w:p>
    <w:bookmarkEnd w:id="1067"/>
    <w:p w14:paraId="549522ED" w14:textId="77777777" w:rsidR="00070978" w:rsidRPr="00BC6253" w:rsidRDefault="00070978" w:rsidP="00070978">
      <w:pPr>
        <w:rPr>
          <w:rFonts w:eastAsia="SimSun"/>
          <w:lang w:eastAsia="zh-CN"/>
        </w:rPr>
      </w:pPr>
      <w:r w:rsidRPr="00BC6253">
        <w:rPr>
          <w:rFonts w:eastAsia="SimSun"/>
          <w:lang w:eastAsia="zh-CN"/>
        </w:rPr>
        <w:t>This solution resolves Key Issue #</w:t>
      </w:r>
      <w:r>
        <w:rPr>
          <w:rFonts w:eastAsia="SimSun"/>
          <w:lang w:eastAsia="zh-CN"/>
        </w:rPr>
        <w:t>3</w:t>
      </w:r>
      <w:r w:rsidRPr="00BC6253">
        <w:rPr>
          <w:rFonts w:eastAsia="SimSun"/>
          <w:lang w:eastAsia="zh-CN"/>
        </w:rPr>
        <w:t xml:space="preserve"> </w:t>
      </w:r>
      <w:r>
        <w:rPr>
          <w:rFonts w:eastAsia="SimSun"/>
          <w:lang w:eastAsia="zh-CN"/>
        </w:rPr>
        <w:t xml:space="preserve">for </w:t>
      </w:r>
      <w:r w:rsidRPr="00BC6253">
        <w:rPr>
          <w:lang w:eastAsia="zh-CN"/>
        </w:rPr>
        <w:t>direct communication</w:t>
      </w:r>
      <w:r w:rsidRPr="00BC6253">
        <w:rPr>
          <w:rFonts w:eastAsia="SimSun"/>
          <w:lang w:eastAsia="zh-CN"/>
        </w:rPr>
        <w:t xml:space="preserve"> path switch</w:t>
      </w:r>
      <w:r>
        <w:rPr>
          <w:rFonts w:eastAsia="SimSun"/>
          <w:lang w:eastAsia="zh-CN"/>
        </w:rPr>
        <w:t xml:space="preserve">ing </w:t>
      </w:r>
      <w:r w:rsidRPr="0081183C">
        <w:rPr>
          <w:rFonts w:eastAsia="SimSun"/>
          <w:lang w:eastAsia="zh-CN"/>
        </w:rPr>
        <w:t xml:space="preserve">between </w:t>
      </w:r>
      <w:r w:rsidRPr="00BC6253">
        <w:rPr>
          <w:rFonts w:eastAsia="SimSun"/>
          <w:lang w:eastAsia="zh-CN"/>
        </w:rPr>
        <w:t xml:space="preserve">PC5 </w:t>
      </w:r>
      <w:r>
        <w:rPr>
          <w:rFonts w:eastAsia="SimSun"/>
          <w:lang w:eastAsia="zh-CN"/>
        </w:rPr>
        <w:t xml:space="preserve">and </w:t>
      </w:r>
      <w:r w:rsidRPr="00BC6253">
        <w:rPr>
          <w:rFonts w:eastAsia="SimSun"/>
          <w:lang w:eastAsia="zh-CN"/>
        </w:rPr>
        <w:t>Uu.</w:t>
      </w:r>
    </w:p>
    <w:p w14:paraId="7869C63F" w14:textId="51E01160" w:rsidR="00070978" w:rsidRDefault="00D406E2" w:rsidP="00DD1421">
      <w:pPr>
        <w:pStyle w:val="Heading3"/>
      </w:pPr>
      <w:bookmarkStart w:id="1070" w:name="_Toc101265157"/>
      <w:r w:rsidRPr="00DD1421">
        <w:t>6.</w:t>
      </w:r>
      <w:r w:rsidRPr="00DD1421">
        <w:rPr>
          <w:rFonts w:hint="eastAsia"/>
        </w:rPr>
        <w:t>22</w:t>
      </w:r>
      <w:r w:rsidR="00070978" w:rsidRPr="00DD1421">
        <w:t>.2</w:t>
      </w:r>
      <w:r w:rsidR="00070978" w:rsidRPr="00DD1421">
        <w:tab/>
        <w:t>Procedures</w:t>
      </w:r>
      <w:bookmarkEnd w:id="1070"/>
    </w:p>
    <w:p w14:paraId="0CE74B29" w14:textId="60B24BB6" w:rsidR="00070978" w:rsidRPr="00BC6253" w:rsidRDefault="00D406E2" w:rsidP="00070978">
      <w:pPr>
        <w:pStyle w:val="Heading4"/>
      </w:pPr>
      <w:bookmarkStart w:id="1071" w:name="_Toc101265158"/>
      <w:r>
        <w:t>6.</w:t>
      </w:r>
      <w:r>
        <w:rPr>
          <w:rFonts w:hint="eastAsia"/>
          <w:lang w:eastAsia="zh-CN"/>
        </w:rPr>
        <w:t>22</w:t>
      </w:r>
      <w:r w:rsidR="00070978" w:rsidRPr="00BC6253">
        <w:t>.2</w:t>
      </w:r>
      <w:r w:rsidR="00070978">
        <w:t>.1</w:t>
      </w:r>
      <w:r w:rsidR="006452BE">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1071"/>
    </w:p>
    <w:p w14:paraId="203B2981" w14:textId="77777777" w:rsidR="00070978" w:rsidRPr="00F85105" w:rsidRDefault="00070978" w:rsidP="00F85105">
      <w:pPr>
        <w:pStyle w:val="TH"/>
      </w:pPr>
      <w:r w:rsidRPr="00F85105">
        <w:object w:dxaOrig="8641" w:dyaOrig="6585" w14:anchorId="73D177CA">
          <v:shape id="_x0000_i1067" type="#_x0000_t75" style="width:6in;height:329.45pt" o:ole="">
            <v:imagedata r:id="rId96" o:title=""/>
          </v:shape>
          <o:OLEObject Type="Embed" ProgID="Visio.Drawing.15" ShapeID="_x0000_i1067" DrawAspect="Content" ObjectID="_1711877946" r:id="rId97"/>
        </w:object>
      </w:r>
    </w:p>
    <w:p w14:paraId="18B409E4" w14:textId="32A8C309" w:rsidR="00070978" w:rsidRPr="00F85105" w:rsidRDefault="00070978" w:rsidP="00F85105">
      <w:pPr>
        <w:pStyle w:val="TF"/>
        <w:rPr>
          <w:rFonts w:eastAsia="SimSun"/>
        </w:rPr>
      </w:pPr>
      <w:r w:rsidRPr="00F85105">
        <w:rPr>
          <w:rFonts w:eastAsia="SimSun"/>
        </w:rPr>
        <w:t>Figure 6.</w:t>
      </w:r>
      <w:r w:rsidR="009273E5" w:rsidRPr="00F85105">
        <w:rPr>
          <w:rFonts w:eastAsia="SimSun" w:hint="eastAsia"/>
        </w:rPr>
        <w:t>22</w:t>
      </w:r>
      <w:r w:rsidRPr="00F85105">
        <w:rPr>
          <w:rFonts w:eastAsia="SimSun"/>
        </w:rPr>
        <w:t xml:space="preserve">.2.1-1: </w:t>
      </w:r>
      <w:r w:rsidRPr="00F85105">
        <w:rPr>
          <w:rFonts w:eastAsia="SimSun" w:hint="eastAsia"/>
        </w:rPr>
        <w:t>P</w:t>
      </w:r>
      <w:r w:rsidRPr="00F85105">
        <w:rPr>
          <w:rFonts w:eastAsia="SimSun"/>
        </w:rPr>
        <w:t>ath switch</w:t>
      </w:r>
      <w:r w:rsidRPr="00F85105">
        <w:rPr>
          <w:rFonts w:eastAsia="SimSun" w:hint="eastAsia"/>
        </w:rPr>
        <w:t>in</w:t>
      </w:r>
      <w:r w:rsidRPr="00F85105">
        <w:rPr>
          <w:rFonts w:eastAsia="SimSun"/>
        </w:rPr>
        <w:t>g from PC5 to Uu</w:t>
      </w:r>
    </w:p>
    <w:p w14:paraId="54657C09" w14:textId="6046BEA4"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w:t>
      </w:r>
      <w:r w:rsidR="00F85105">
        <w:rPr>
          <w:rFonts w:eastAsia="SimSun"/>
        </w:rPr>
        <w:t>of</w:t>
      </w:r>
      <w:r>
        <w:rPr>
          <w:rFonts w:eastAsia="SimSun"/>
        </w:rPr>
        <w:t xml:space="preserve"> </w:t>
      </w:r>
      <w:r w:rsidR="00E113A7">
        <w:rPr>
          <w:rFonts w:eastAsia="SimSun"/>
        </w:rPr>
        <w:t>TS 23.304 [</w:t>
      </w:r>
      <w:r>
        <w:rPr>
          <w:rFonts w:eastAsia="SimSun"/>
        </w:rPr>
        <w:t>3].</w:t>
      </w:r>
    </w:p>
    <w:p w14:paraId="176A4F25" w14:textId="77777777" w:rsidR="00AD6D1D" w:rsidRDefault="00AD6D1D" w:rsidP="00AD6D1D">
      <w:pPr>
        <w:pStyle w:val="B1"/>
        <w:rPr>
          <w:rFonts w:eastAsia="SimSun"/>
        </w:rPr>
      </w:pPr>
      <w:r>
        <w:rPr>
          <w:rFonts w:eastAsia="SimSun"/>
        </w:rPr>
        <w:t>1.</w:t>
      </w:r>
      <w:r>
        <w:rPr>
          <w:rFonts w:eastAsia="SimSun"/>
        </w:rPr>
        <w:tab/>
        <w:t>UE1 and UE2 establish a PC5 connection. During this procedure, the Path switching parameters (e.g. path switching enabled/disabled) are exchanged.</w:t>
      </w:r>
    </w:p>
    <w:p w14:paraId="79928AB7" w14:textId="77777777" w:rsidR="00AD6D1D" w:rsidRDefault="00AD6D1D" w:rsidP="00AD6D1D">
      <w:pPr>
        <w:pStyle w:val="B1"/>
        <w:rPr>
          <w:rFonts w:eastAsia="SimSun"/>
        </w:rPr>
      </w:pPr>
      <w:r>
        <w:rPr>
          <w:rFonts w:eastAsia="SimSun"/>
        </w:rPr>
        <w:t>2.</w:t>
      </w:r>
      <w:r>
        <w:rPr>
          <w:rFonts w:eastAsia="SimSun"/>
        </w:rPr>
        <w:tab/>
        <w:t>UE1 informs UE2 about its PDU session status (e.g. available for PDU session establishment) by using the PC5 Keepalive procedure.</w:t>
      </w:r>
    </w:p>
    <w:p w14:paraId="0A53312C" w14:textId="0596A41D" w:rsidR="00AD6D1D" w:rsidRDefault="00AD6D1D" w:rsidP="00AD6D1D">
      <w:pPr>
        <w:pStyle w:val="B1"/>
        <w:rPr>
          <w:rFonts w:eastAsia="SimSun"/>
        </w:rPr>
      </w:pPr>
      <w:r>
        <w:rPr>
          <w:rFonts w:eastAsia="SimSun"/>
        </w:rPr>
        <w:t>3.</w:t>
      </w:r>
      <w:r>
        <w:rPr>
          <w:rFonts w:eastAsia="SimSun"/>
        </w:rPr>
        <w:tab/>
        <w:t>UE2 informs UE1 about its PDU session status (e.g. available for PDU session establishment) by using the PC5 Keepalive procedure</w:t>
      </w:r>
      <w:r w:rsidR="00F85105">
        <w:rPr>
          <w:rFonts w:eastAsia="SimSun"/>
        </w:rPr>
        <w:t>.</w:t>
      </w:r>
    </w:p>
    <w:p w14:paraId="62120BF0" w14:textId="7A7EADA7" w:rsidR="00AD6D1D" w:rsidRDefault="00AD6D1D" w:rsidP="00AD6D1D">
      <w:pPr>
        <w:pStyle w:val="EditorsNote"/>
        <w:rPr>
          <w:rFonts w:eastAsia="SimSun"/>
        </w:rPr>
      </w:pPr>
      <w:r>
        <w:rPr>
          <w:rFonts w:eastAsia="SimSun"/>
        </w:rPr>
        <w:t>Editor's note:</w:t>
      </w:r>
      <w:r>
        <w:rPr>
          <w:rFonts w:eastAsia="SimSun"/>
        </w:rPr>
        <w:tab/>
        <w:t>Whether other ProSe signalling can be used for PDU session status exchange is FFS.</w:t>
      </w:r>
    </w:p>
    <w:p w14:paraId="4AF38FAF" w14:textId="77777777" w:rsidR="00AD6D1D" w:rsidRDefault="00AD6D1D" w:rsidP="00AD6D1D">
      <w:pPr>
        <w:pStyle w:val="B1"/>
        <w:rPr>
          <w:rFonts w:eastAsia="SimSun"/>
        </w:rPr>
      </w:pPr>
      <w:r>
        <w:rPr>
          <w:rFonts w:eastAsia="SimSun"/>
        </w:rPr>
        <w:lastRenderedPageBreak/>
        <w:t>4.</w:t>
      </w:r>
      <w:r>
        <w:rPr>
          <w:rFonts w:eastAsia="SimSun"/>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654946B1" w14:textId="77777777" w:rsidR="00AD6D1D" w:rsidRDefault="00AD6D1D" w:rsidP="00AD6D1D">
      <w:pPr>
        <w:pStyle w:val="B1"/>
        <w:rPr>
          <w:rFonts w:eastAsia="SimSun"/>
        </w:rPr>
      </w:pPr>
      <w:r>
        <w:rPr>
          <w:rFonts w:eastAsia="SimSun"/>
        </w:rPr>
        <w:t>5.</w:t>
      </w:r>
      <w:r>
        <w:rPr>
          <w:rFonts w:eastAsia="SimSun"/>
        </w:rPr>
        <w:tab/>
        <w:t>UE2 may establish a PDU session or modify an existing PDU session for switched traffic.</w:t>
      </w:r>
    </w:p>
    <w:p w14:paraId="2F08F0E0" w14:textId="77777777" w:rsidR="00AD6D1D" w:rsidRDefault="00AD6D1D" w:rsidP="00AD6D1D">
      <w:pPr>
        <w:pStyle w:val="B1"/>
        <w:rPr>
          <w:rFonts w:eastAsia="SimSun"/>
        </w:rPr>
      </w:pPr>
      <w:r>
        <w:rPr>
          <w:rFonts w:eastAsia="SimSun"/>
        </w:rPr>
        <w:t>6.</w:t>
      </w:r>
      <w:r>
        <w:rPr>
          <w:rFonts w:eastAsia="SimSun"/>
        </w:rPr>
        <w:tab/>
        <w:t>UE2 sends a PC5 Path Switching Response message to UE1, which includes the IP address associated to UE2's PDU session.</w:t>
      </w:r>
    </w:p>
    <w:p w14:paraId="3ECB99EF" w14:textId="77777777" w:rsidR="00AD6D1D" w:rsidRDefault="00AD6D1D" w:rsidP="00AD6D1D">
      <w:pPr>
        <w:pStyle w:val="B1"/>
        <w:rPr>
          <w:rFonts w:eastAsia="SimSun"/>
        </w:rPr>
      </w:pPr>
      <w:r>
        <w:rPr>
          <w:rFonts w:eastAsia="SimSun"/>
        </w:rPr>
        <w:t>7.</w:t>
      </w:r>
      <w:r>
        <w:rPr>
          <w:rFonts w:eastAsia="SimSun"/>
        </w:rPr>
        <w:tab/>
        <w:t>UE1 may establish a PDU session or modify an existing PDU session for switched traffic.</w:t>
      </w:r>
    </w:p>
    <w:p w14:paraId="0AE1C58A" w14:textId="77777777" w:rsidR="00AD6D1D" w:rsidRDefault="00AD6D1D" w:rsidP="00AD6D1D">
      <w:pPr>
        <w:pStyle w:val="B1"/>
        <w:rPr>
          <w:rFonts w:eastAsia="SimSun"/>
        </w:rPr>
      </w:pPr>
      <w:r>
        <w:rPr>
          <w:rFonts w:eastAsia="SimSun"/>
        </w:rPr>
        <w:t>8.</w:t>
      </w:r>
      <w:r>
        <w:rPr>
          <w:rFonts w:eastAsia="SimSun"/>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2244BAFB" w14:textId="77777777" w:rsidR="00AD6D1D" w:rsidRDefault="00AD6D1D" w:rsidP="00AD6D1D">
      <w:pPr>
        <w:pStyle w:val="B1"/>
        <w:rPr>
          <w:rFonts w:eastAsia="SimSun"/>
        </w:rPr>
      </w:pPr>
      <w:r>
        <w:rPr>
          <w:rFonts w:eastAsia="SimSun"/>
        </w:rPr>
        <w:t>9.</w:t>
      </w:r>
      <w:r>
        <w:rPr>
          <w:rFonts w:eastAsia="SimSun"/>
        </w:rPr>
        <w:tab/>
        <w:t>After the step 8, UE1 and UE2 may release the PC5 connection and use Uu path for communication.</w:t>
      </w:r>
    </w:p>
    <w:p w14:paraId="17382515" w14:textId="39C8A1D2" w:rsidR="00070978" w:rsidRDefault="00070978" w:rsidP="00070978">
      <w:pPr>
        <w:pStyle w:val="EditorsNote"/>
      </w:pPr>
      <w:r w:rsidRPr="00BB1FFE">
        <w:t>Editor</w:t>
      </w:r>
      <w:r w:rsidR="00AD6D1D">
        <w:t>'</w:t>
      </w:r>
      <w:r w:rsidRPr="00BB1FFE">
        <w:t xml:space="preserve">s </w:t>
      </w:r>
      <w:r w:rsidR="00AD6D1D" w:rsidRPr="00BB1FFE">
        <w:t>n</w:t>
      </w:r>
      <w:r w:rsidR="00AD6D1D">
        <w:t>ote</w:t>
      </w:r>
      <w:r w:rsidR="00403F52">
        <w:t>:</w:t>
      </w:r>
      <w:r w:rsidR="00403F52">
        <w:rPr>
          <w:rFonts w:eastAsiaTheme="minorEastAsia" w:hint="eastAsia"/>
          <w:lang w:eastAsia="zh-CN"/>
        </w:rPr>
        <w:tab/>
      </w:r>
      <w:r w:rsidR="00AD6D1D" w:rsidRPr="00BB1FFE">
        <w:t xml:space="preserve">How </w:t>
      </w:r>
      <w:r w:rsidRPr="00BB1FFE">
        <w:t>to support Ethernet traffic and Unstructured traffic is FFS.</w:t>
      </w:r>
    </w:p>
    <w:p w14:paraId="5FF3435C" w14:textId="729D6D70" w:rsidR="00070978" w:rsidRPr="00BC6253" w:rsidRDefault="006F3DF6" w:rsidP="00070978">
      <w:pPr>
        <w:pStyle w:val="Heading4"/>
      </w:pPr>
      <w:bookmarkStart w:id="1072" w:name="_Toc101265159"/>
      <w:r>
        <w:t>6.</w:t>
      </w:r>
      <w:r>
        <w:rPr>
          <w:rFonts w:hint="eastAsia"/>
          <w:lang w:eastAsia="zh-CN"/>
        </w:rPr>
        <w:t>22</w:t>
      </w:r>
      <w:r w:rsidR="00070978" w:rsidRPr="00BC6253">
        <w:t>.2</w:t>
      </w:r>
      <w:r w:rsidR="00070978">
        <w:t>.2</w:t>
      </w:r>
      <w:r w:rsidR="006452BE">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1072"/>
    </w:p>
    <w:p w14:paraId="126C0B1F" w14:textId="77777777" w:rsidR="00070978" w:rsidRPr="00194DFA" w:rsidRDefault="00070978" w:rsidP="00AD6D1D">
      <w:pPr>
        <w:pStyle w:val="TH"/>
        <w:rPr>
          <w:lang w:eastAsia="zh-CN"/>
        </w:rPr>
      </w:pPr>
      <w:r>
        <w:object w:dxaOrig="7691" w:dyaOrig="5300" w14:anchorId="45ED78A5">
          <v:shape id="_x0000_i1068" type="#_x0000_t75" style="width:384.45pt;height:264.9pt" o:ole="">
            <v:imagedata r:id="rId98" o:title=""/>
          </v:shape>
          <o:OLEObject Type="Embed" ProgID="Visio.Drawing.15" ShapeID="_x0000_i1068" DrawAspect="Content" ObjectID="_1711877947" r:id="rId99"/>
        </w:object>
      </w:r>
    </w:p>
    <w:p w14:paraId="55F370EA" w14:textId="4A13A92A" w:rsidR="00070978" w:rsidRPr="00BC6253" w:rsidRDefault="00070978" w:rsidP="00AD6D1D">
      <w:pPr>
        <w:pStyle w:val="TF"/>
        <w:rPr>
          <w:rFonts w:eastAsia="SimSun"/>
          <w:lang w:eastAsia="zh-CN"/>
        </w:rPr>
      </w:pPr>
      <w:r w:rsidRPr="00BC6253">
        <w:rPr>
          <w:rFonts w:eastAsia="SimSun"/>
        </w:rPr>
        <w:t>Figure 6.</w:t>
      </w:r>
      <w:r w:rsidR="006F3DF6">
        <w:rPr>
          <w:rFonts w:eastAsia="SimSun" w:hint="eastAsia"/>
          <w:lang w:eastAsia="zh-CN"/>
        </w:rPr>
        <w:t>22</w:t>
      </w:r>
      <w:r w:rsidRPr="00BC6253">
        <w:rPr>
          <w:rFonts w:eastAsia="SimSun"/>
        </w:rPr>
        <w:t>.2</w:t>
      </w:r>
      <w:r>
        <w:rPr>
          <w:rFonts w:eastAsia="SimSun"/>
        </w:rPr>
        <w:t>.2</w:t>
      </w:r>
      <w:r w:rsidRPr="00BC6253">
        <w:rPr>
          <w:rFonts w:eastAsia="SimSun"/>
        </w:rPr>
        <w:t>-1</w:t>
      </w:r>
      <w:r w:rsidR="00AD6D1D">
        <w:rPr>
          <w:rFonts w:eastAsia="SimSun"/>
        </w:rPr>
        <w:t>: P</w:t>
      </w:r>
      <w:r w:rsidRPr="00BC6253">
        <w:rPr>
          <w:rFonts w:eastAsia="SimSun"/>
        </w:rPr>
        <w:t>ath switch</w:t>
      </w:r>
      <w:r>
        <w:rPr>
          <w:rFonts w:eastAsia="SimSun" w:hint="eastAsia"/>
          <w:lang w:eastAsia="zh-CN"/>
        </w:rPr>
        <w:t>in</w:t>
      </w:r>
      <w:r>
        <w:rPr>
          <w:rFonts w:eastAsia="SimSun"/>
        </w:rPr>
        <w:t>g</w:t>
      </w:r>
      <w:r w:rsidRPr="00BC6253">
        <w:rPr>
          <w:rFonts w:eastAsia="SimSun"/>
        </w:rPr>
        <w:t xml:space="preserve"> from </w:t>
      </w:r>
      <w:r>
        <w:rPr>
          <w:rFonts w:eastAsia="SimSun"/>
        </w:rPr>
        <w:t xml:space="preserve">Uu </w:t>
      </w:r>
      <w:r w:rsidRPr="00BC6253">
        <w:rPr>
          <w:rFonts w:eastAsia="SimSun"/>
        </w:rPr>
        <w:t xml:space="preserve">to </w:t>
      </w:r>
      <w:r>
        <w:rPr>
          <w:rFonts w:eastAsia="SimSun"/>
        </w:rPr>
        <w:t>PC5</w:t>
      </w:r>
    </w:p>
    <w:p w14:paraId="133960AA" w14:textId="490D9013"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of </w:t>
      </w:r>
      <w:r w:rsidR="00E113A7">
        <w:rPr>
          <w:rFonts w:eastAsia="SimSun"/>
        </w:rPr>
        <w:t>TS 23.304 [</w:t>
      </w:r>
      <w:r>
        <w:rPr>
          <w:rFonts w:eastAsia="SimSun"/>
        </w:rPr>
        <w:t>3]. UE1 and UE2 use Uu path for communication.</w:t>
      </w:r>
    </w:p>
    <w:p w14:paraId="582ECD4B" w14:textId="77777777" w:rsidR="00AD6D1D" w:rsidRDefault="00AD6D1D" w:rsidP="00AD6D1D">
      <w:pPr>
        <w:pStyle w:val="B1"/>
        <w:rPr>
          <w:rFonts w:eastAsia="SimSun"/>
        </w:rPr>
      </w:pPr>
      <w:r>
        <w:rPr>
          <w:rFonts w:eastAsia="SimSun"/>
        </w:rPr>
        <w:t>1.</w:t>
      </w:r>
      <w:r>
        <w:rPr>
          <w:rFonts w:eastAsia="SimSun"/>
        </w:rPr>
        <w:tab/>
        <w:t>UE1 and UE2 establish a PC5 connection. During this procedure, the Path switching parameters (e.g. path switching enabled/disabled) are exchanged.</w:t>
      </w:r>
    </w:p>
    <w:p w14:paraId="63F268A9" w14:textId="77777777" w:rsidR="00AD6D1D" w:rsidRDefault="00AD6D1D" w:rsidP="00AD6D1D">
      <w:pPr>
        <w:pStyle w:val="B1"/>
        <w:rPr>
          <w:rFonts w:eastAsia="SimSun"/>
        </w:rPr>
      </w:pPr>
      <w:r>
        <w:rPr>
          <w:rFonts w:eastAsia="SimSun"/>
        </w:rPr>
        <w:t>2.</w:t>
      </w:r>
      <w:r>
        <w:rPr>
          <w:rFonts w:eastAsia="SimSun"/>
        </w:rPr>
        <w:tab/>
        <w:t>UE1 sends a PC5 Path Switching Request message, including the path switching direction (i.e. Uu-to-PC5) and the IP address associated to UE1's PDU session.</w:t>
      </w:r>
    </w:p>
    <w:p w14:paraId="2D75712C" w14:textId="77777777" w:rsidR="00AD6D1D" w:rsidRDefault="00AD6D1D" w:rsidP="00AD6D1D">
      <w:pPr>
        <w:pStyle w:val="B1"/>
        <w:rPr>
          <w:rFonts w:eastAsia="SimSun"/>
        </w:rPr>
      </w:pPr>
      <w:r>
        <w:rPr>
          <w:rFonts w:eastAsia="SimSun"/>
        </w:rPr>
        <w:t>3.</w:t>
      </w:r>
      <w:r>
        <w:rPr>
          <w:rFonts w:eastAsia="SimSun"/>
        </w:rPr>
        <w:tab/>
        <w:t>UE2 sends a PC5 Path Switching Response message, including the IP address associated to UE2's PDU session.</w:t>
      </w:r>
    </w:p>
    <w:p w14:paraId="0899B6D8" w14:textId="77777777" w:rsidR="00AD6D1D" w:rsidRDefault="00AD6D1D" w:rsidP="00AD6D1D">
      <w:pPr>
        <w:pStyle w:val="B1"/>
        <w:rPr>
          <w:rFonts w:eastAsia="SimSun"/>
        </w:rPr>
      </w:pPr>
      <w:r>
        <w:rPr>
          <w:rFonts w:eastAsia="SimSun"/>
        </w:rPr>
        <w:t>4.</w:t>
      </w:r>
      <w:r>
        <w:rPr>
          <w:rFonts w:eastAsia="SimSun"/>
        </w:rPr>
        <w:tab/>
        <w:t>UE1 and UE2 use PC5 path for communication.</w:t>
      </w:r>
    </w:p>
    <w:p w14:paraId="338B4CE9" w14:textId="77777777" w:rsidR="00AD6D1D" w:rsidRDefault="00AD6D1D" w:rsidP="00AD6D1D">
      <w:pPr>
        <w:pStyle w:val="B1"/>
        <w:rPr>
          <w:rFonts w:eastAsia="SimSun"/>
        </w:rPr>
      </w:pPr>
      <w:r>
        <w:rPr>
          <w:rFonts w:eastAsia="SimSun"/>
        </w:rPr>
        <w:t>5.</w:t>
      </w:r>
      <w:r>
        <w:rPr>
          <w:rFonts w:eastAsia="SimSun"/>
        </w:rPr>
        <w:tab/>
        <w:t>UE1 and UE2 may release/modify their PDU session.</w:t>
      </w:r>
    </w:p>
    <w:p w14:paraId="626BB327" w14:textId="75FD03E5" w:rsidR="00070978" w:rsidRPr="007D7FF9" w:rsidRDefault="007D7FF9" w:rsidP="007D7FF9">
      <w:pPr>
        <w:pStyle w:val="EditorsNote"/>
        <w:rPr>
          <w:rFonts w:eastAsiaTheme="minorEastAsia"/>
          <w:lang w:eastAsia="zh-CN"/>
        </w:rPr>
      </w:pPr>
      <w:r>
        <w:t>Editor</w:t>
      </w:r>
      <w:r w:rsidR="00AD6D1D">
        <w:t>'</w:t>
      </w:r>
      <w:r>
        <w:t xml:space="preserve">s </w:t>
      </w:r>
      <w:r w:rsidR="00AD6D1D">
        <w:t>note</w:t>
      </w:r>
      <w:r>
        <w:t>:</w:t>
      </w:r>
      <w:r>
        <w:rPr>
          <w:rFonts w:eastAsiaTheme="minorEastAsia" w:hint="eastAsia"/>
          <w:lang w:eastAsia="zh-CN"/>
        </w:rPr>
        <w:tab/>
      </w:r>
      <w:r w:rsidR="00AD6D1D" w:rsidRPr="00BB1FFE">
        <w:t xml:space="preserve">How </w:t>
      </w:r>
      <w:r w:rsidR="00070978" w:rsidRPr="00BB1FFE">
        <w:t>to support Ethernet traffic and Unstructured traffic is FFS.</w:t>
      </w:r>
    </w:p>
    <w:p w14:paraId="58C4D40E" w14:textId="1B894E6E" w:rsidR="00070978" w:rsidRPr="00BC6253" w:rsidRDefault="007D7FF9" w:rsidP="00DD1421">
      <w:pPr>
        <w:pStyle w:val="Heading3"/>
        <w:rPr>
          <w:lang w:eastAsia="zh-CN"/>
        </w:rPr>
      </w:pPr>
      <w:bookmarkStart w:id="1073" w:name="_Toc101265160"/>
      <w:r w:rsidRPr="00DD1421">
        <w:lastRenderedPageBreak/>
        <w:t>6.</w:t>
      </w:r>
      <w:r w:rsidRPr="00DD1421">
        <w:rPr>
          <w:rFonts w:hint="eastAsia"/>
        </w:rPr>
        <w:t>22</w:t>
      </w:r>
      <w:r w:rsidR="00070978" w:rsidRPr="00DD1421">
        <w:t>.3</w:t>
      </w:r>
      <w:r w:rsidR="00070978" w:rsidRPr="00DD1421">
        <w:tab/>
        <w:t>Impacts on services, entities and interfaces</w:t>
      </w:r>
      <w:bookmarkEnd w:id="1073"/>
    </w:p>
    <w:p w14:paraId="120804B7" w14:textId="77777777" w:rsidR="00070978" w:rsidRPr="00AD6D1D" w:rsidRDefault="00070978" w:rsidP="00070978">
      <w:pPr>
        <w:rPr>
          <w:rFonts w:eastAsia="SimSun"/>
          <w:b/>
          <w:bCs/>
        </w:rPr>
      </w:pPr>
      <w:r w:rsidRPr="00AD6D1D">
        <w:rPr>
          <w:rFonts w:eastAsia="SimSun"/>
          <w:b/>
          <w:bCs/>
        </w:rPr>
        <w:t>UE:</w:t>
      </w:r>
    </w:p>
    <w:p w14:paraId="58A99BF9" w14:textId="77777777" w:rsidR="00070978" w:rsidRPr="00AD6D1D" w:rsidRDefault="00070978" w:rsidP="00AD6D1D">
      <w:pPr>
        <w:pStyle w:val="B1"/>
        <w:rPr>
          <w:rFonts w:eastAsia="SimSun"/>
        </w:rPr>
      </w:pPr>
      <w:r w:rsidRPr="00AD6D1D">
        <w:rPr>
          <w:rFonts w:eastAsia="SimSun"/>
        </w:rPr>
        <w:t>-</w:t>
      </w:r>
      <w:r w:rsidRPr="00AD6D1D">
        <w:rPr>
          <w:rFonts w:eastAsia="SimSun"/>
        </w:rPr>
        <w:tab/>
        <w:t>Support path switch procedure.</w:t>
      </w:r>
    </w:p>
    <w:p w14:paraId="7DD181D6" w14:textId="77777777" w:rsidR="00070978" w:rsidRPr="00AD6D1D" w:rsidRDefault="00070978" w:rsidP="00070978">
      <w:pPr>
        <w:rPr>
          <w:rFonts w:eastAsia="SimSun"/>
          <w:b/>
          <w:bCs/>
        </w:rPr>
      </w:pPr>
      <w:r w:rsidRPr="00AD6D1D">
        <w:rPr>
          <w:rFonts w:eastAsia="SimSun"/>
          <w:b/>
          <w:bCs/>
        </w:rPr>
        <w:t>PCF:</w:t>
      </w:r>
    </w:p>
    <w:p w14:paraId="696EDB89" w14:textId="77777777" w:rsidR="00070978" w:rsidRPr="00AD6D1D" w:rsidRDefault="00070978" w:rsidP="00AD6D1D">
      <w:pPr>
        <w:pStyle w:val="B1"/>
        <w:rPr>
          <w:rFonts w:eastAsia="SimSun"/>
        </w:rPr>
      </w:pPr>
      <w:r w:rsidRPr="00AD6D1D">
        <w:rPr>
          <w:rFonts w:eastAsia="SimSun"/>
        </w:rPr>
        <w:t>-</w:t>
      </w:r>
      <w:r w:rsidRPr="00AD6D1D">
        <w:rPr>
          <w:rFonts w:eastAsia="SimSun"/>
        </w:rPr>
        <w:tab/>
        <w:t>Support path switch policy provisioning.</w:t>
      </w:r>
    </w:p>
    <w:p w14:paraId="252A227A" w14:textId="3CD7716C" w:rsidR="00936306" w:rsidRPr="00802EDE" w:rsidRDefault="00936306" w:rsidP="00AD6D1D">
      <w:pPr>
        <w:pStyle w:val="Heading2"/>
      </w:pPr>
      <w:bookmarkStart w:id="1074" w:name="_Toc101265161"/>
      <w:r w:rsidRPr="00A97959">
        <w:t>6.</w:t>
      </w:r>
      <w:r>
        <w:rPr>
          <w:rFonts w:hint="eastAsia"/>
          <w:lang w:eastAsia="zh-CN"/>
        </w:rPr>
        <w:t>23</w:t>
      </w:r>
      <w:r w:rsidRPr="00A97959">
        <w:tab/>
      </w:r>
      <w:r w:rsidR="00AD6D1D">
        <w:t>Solution #23: Session Continuity for path switching for L2 U2N Relay</w:t>
      </w:r>
      <w:bookmarkEnd w:id="1074"/>
    </w:p>
    <w:p w14:paraId="5C796155" w14:textId="4D042244" w:rsidR="00936306" w:rsidRPr="00E004CC" w:rsidRDefault="00936306" w:rsidP="00936306">
      <w:pPr>
        <w:pStyle w:val="Heading3"/>
      </w:pPr>
      <w:bookmarkStart w:id="1075" w:name="_Toc101265162"/>
      <w:r w:rsidRPr="00E004CC">
        <w:t>6.</w:t>
      </w:r>
      <w:r>
        <w:rPr>
          <w:rFonts w:hint="eastAsia"/>
          <w:lang w:eastAsia="zh-CN"/>
        </w:rPr>
        <w:t>23</w:t>
      </w:r>
      <w:r w:rsidRPr="00E004CC">
        <w:t>.1</w:t>
      </w:r>
      <w:r w:rsidRPr="00E004CC">
        <w:tab/>
        <w:t>Description</w:t>
      </w:r>
      <w:bookmarkEnd w:id="1075"/>
    </w:p>
    <w:p w14:paraId="67FD18C7" w14:textId="7340AFE0" w:rsidR="00AD6D1D" w:rsidRDefault="00AD6D1D" w:rsidP="00AD6D1D">
      <w:pPr>
        <w:rPr>
          <w:lang w:val="en-US"/>
        </w:rPr>
      </w:pPr>
      <w:r>
        <w:rPr>
          <w:lang w:val="en-US"/>
        </w:rPr>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10549BAB" w14:textId="4EA3F0E4" w:rsidR="00AD6D1D" w:rsidRDefault="00AD6D1D" w:rsidP="00AD6D1D">
      <w:pPr>
        <w:rPr>
          <w:lang w:val="en-US"/>
        </w:rPr>
      </w:pPr>
      <w:r>
        <w:rPr>
          <w:lang w:val="en-US"/>
        </w:rPr>
        <w:t>In this solution, the source gNB determines whether to switch to a direct cell or a L2 U2N relay UE. If the source gNB determines to switch to a L2 U2N relay UE, the source gNB selects the target L2 U2N relay UE for remote UE taken the authorized PLMN list for L2 U2N remote UE into account.</w:t>
      </w:r>
    </w:p>
    <w:p w14:paraId="329F87D0" w14:textId="189C01F3" w:rsidR="00936306" w:rsidRPr="00D42C70" w:rsidRDefault="00B044B4" w:rsidP="00936306">
      <w:pPr>
        <w:pStyle w:val="EditorsNote"/>
        <w:rPr>
          <w:rFonts w:eastAsia="SimSu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For the inter-gNB cases which gNB (source or target) gNB selects a target Relay UE or direct Uu route depends upon RAN2 conclusion.</w:t>
      </w:r>
    </w:p>
    <w:p w14:paraId="2D29FD12" w14:textId="528ED0C3" w:rsidR="00936306" w:rsidRPr="00E004CC" w:rsidRDefault="00936306" w:rsidP="00936306">
      <w:pPr>
        <w:pStyle w:val="Heading3"/>
      </w:pPr>
      <w:bookmarkStart w:id="1076" w:name="_Toc23236016"/>
      <w:bookmarkStart w:id="1077" w:name="_Toc43392638"/>
      <w:bookmarkStart w:id="1078" w:name="_Toc43475434"/>
      <w:bookmarkStart w:id="1079" w:name="_Toc50559045"/>
      <w:bookmarkStart w:id="1080" w:name="_Toc54940400"/>
      <w:bookmarkStart w:id="1081" w:name="_Toc54952115"/>
      <w:bookmarkStart w:id="1082" w:name="_Toc57233563"/>
      <w:bookmarkStart w:id="1083" w:name="_Toc68068875"/>
      <w:bookmarkStart w:id="1084" w:name="_Toc101265163"/>
      <w:r w:rsidRPr="00E004CC">
        <w:t>6.</w:t>
      </w:r>
      <w:r w:rsidR="00AE7655">
        <w:rPr>
          <w:rFonts w:hint="eastAsia"/>
          <w:lang w:eastAsia="zh-CN"/>
        </w:rPr>
        <w:t>23</w:t>
      </w:r>
      <w:r w:rsidRPr="00E004CC">
        <w:t>.2</w:t>
      </w:r>
      <w:r w:rsidRPr="00E004CC">
        <w:tab/>
      </w:r>
      <w:bookmarkEnd w:id="1076"/>
      <w:bookmarkEnd w:id="1077"/>
      <w:bookmarkEnd w:id="1078"/>
      <w:bookmarkEnd w:id="1079"/>
      <w:bookmarkEnd w:id="1080"/>
      <w:bookmarkEnd w:id="1081"/>
      <w:bookmarkEnd w:id="1082"/>
      <w:bookmarkEnd w:id="1083"/>
      <w:r>
        <w:t>Procedures</w:t>
      </w:r>
      <w:bookmarkEnd w:id="1084"/>
    </w:p>
    <w:p w14:paraId="3EDE7275" w14:textId="2DA99265" w:rsidR="00936306" w:rsidRDefault="00936306" w:rsidP="00936306">
      <w:pPr>
        <w:pStyle w:val="Heading4"/>
      </w:pPr>
      <w:bookmarkStart w:id="1085" w:name="_Toc20150001"/>
      <w:bookmarkStart w:id="1086" w:name="_Toc27846800"/>
      <w:bookmarkStart w:id="1087" w:name="_Toc36187931"/>
      <w:bookmarkStart w:id="1088" w:name="_Toc45183835"/>
      <w:bookmarkStart w:id="1089" w:name="_Toc47342677"/>
      <w:bookmarkStart w:id="1090" w:name="_Toc51769378"/>
      <w:bookmarkStart w:id="1091" w:name="_Toc91148486"/>
      <w:bookmarkStart w:id="1092" w:name="_Toc101265164"/>
      <w:r>
        <w:t>6</w:t>
      </w:r>
      <w:r w:rsidRPr="00DA3BBC">
        <w:t>.</w:t>
      </w:r>
      <w:r w:rsidR="00AE7655">
        <w:rPr>
          <w:rFonts w:hint="eastAsia"/>
          <w:lang w:eastAsia="zh-CN"/>
        </w:rPr>
        <w:t>23</w:t>
      </w:r>
      <w:r w:rsidRPr="00DA3BBC">
        <w:t>.</w:t>
      </w:r>
      <w:r>
        <w:t>2.1</w:t>
      </w:r>
      <w:r w:rsidRPr="00DA3BBC">
        <w:tab/>
      </w:r>
      <w:bookmarkEnd w:id="1085"/>
      <w:bookmarkEnd w:id="1086"/>
      <w:bookmarkEnd w:id="1087"/>
      <w:bookmarkEnd w:id="1088"/>
      <w:bookmarkEnd w:id="1089"/>
      <w:bookmarkEnd w:id="1090"/>
      <w:bookmarkEnd w:id="1091"/>
      <w:r>
        <w:t>Xn based inter-gNB</w:t>
      </w:r>
      <w:r w:rsidRPr="00125936">
        <w:t xml:space="preserve"> </w:t>
      </w:r>
      <w:r w:rsidRPr="00D35F14">
        <w:t>indirect-to-direct</w:t>
      </w:r>
      <w:r>
        <w:t xml:space="preserve"> path switching</w:t>
      </w:r>
      <w:bookmarkEnd w:id="1092"/>
    </w:p>
    <w:p w14:paraId="76D9C0F3" w14:textId="14D51EC1" w:rsidR="00936306" w:rsidRDefault="00936306" w:rsidP="00936306">
      <w:r>
        <w:t>F</w:t>
      </w:r>
      <w:r w:rsidRPr="00A7799E">
        <w:t>igure 6.</w:t>
      </w:r>
      <w:r w:rsidR="00AE7655">
        <w:rPr>
          <w:rFonts w:hint="eastAsia"/>
          <w:lang w:eastAsia="zh-CN"/>
        </w:rPr>
        <w:t>23</w:t>
      </w:r>
      <w:r w:rsidRPr="00A7799E">
        <w:t>.</w:t>
      </w:r>
      <w:r>
        <w:t>2.1</w:t>
      </w:r>
      <w:r w:rsidRPr="00A7799E">
        <w:t xml:space="preserve">-1 </w:t>
      </w:r>
      <w:r>
        <w:t>shows the procedure for Xn based inter-gNB indirect-to-direct path switching.</w:t>
      </w:r>
    </w:p>
    <w:p w14:paraId="1ACC314D" w14:textId="77777777" w:rsidR="00936306" w:rsidRDefault="00936306" w:rsidP="00AD6D1D">
      <w:pPr>
        <w:pStyle w:val="TH"/>
      </w:pPr>
      <w:r>
        <w:object w:dxaOrig="9421" w:dyaOrig="6331" w14:anchorId="4BE3E893">
          <v:shape id="_x0000_i1069" type="#_x0000_t75" style="width:470.7pt;height:316.55pt" o:ole="">
            <v:imagedata r:id="rId100" o:title=""/>
          </v:shape>
          <o:OLEObject Type="Embed" ProgID="Visio.Drawing.15" ShapeID="_x0000_i1069" DrawAspect="Content" ObjectID="_1711877948" r:id="rId101"/>
        </w:object>
      </w:r>
    </w:p>
    <w:p w14:paraId="268C1697" w14:textId="20DB9F1A" w:rsidR="00936306" w:rsidRPr="00776803" w:rsidRDefault="00936306" w:rsidP="00936306">
      <w:pPr>
        <w:pStyle w:val="TF"/>
      </w:pPr>
      <w:r w:rsidRPr="00776803">
        <w:t>Figure 6.</w:t>
      </w:r>
      <w:r w:rsidR="0094315D">
        <w:rPr>
          <w:rFonts w:hint="eastAsia"/>
          <w:lang w:eastAsia="zh-CN"/>
        </w:rPr>
        <w:t>23</w:t>
      </w:r>
      <w:r w:rsidRPr="00776803">
        <w:t>.2.1-</w:t>
      </w:r>
      <w:r w:rsidR="00AD6D1D">
        <w:t>1: P</w:t>
      </w:r>
      <w:r w:rsidRPr="00776803">
        <w:t>rocedure for Xn based inter-gNB indirect-to-direct path switching</w:t>
      </w:r>
    </w:p>
    <w:p w14:paraId="1E8947A3" w14:textId="21E5BFF5"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 1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4B859E33" w14:textId="77777777" w:rsidR="00AD6D1D" w:rsidRDefault="00AD6D1D" w:rsidP="00AD6D1D">
      <w:pPr>
        <w:pStyle w:val="B1"/>
        <w:rPr>
          <w:rFonts w:eastAsia="SimSun"/>
        </w:rPr>
      </w:pPr>
      <w:r>
        <w:rPr>
          <w:rFonts w:eastAsia="SimSun"/>
        </w:rPr>
        <w:t>2.</w:t>
      </w:r>
      <w:r>
        <w:rPr>
          <w:rFonts w:eastAsia="SimSun"/>
        </w:rPr>
        <w:tab/>
        <w:t>The gNB decides to switch the Remote UE onto direct Uu path in a different gNB.</w:t>
      </w:r>
    </w:p>
    <w:p w14:paraId="75774430" w14:textId="70F12EFA" w:rsidR="00AD6D1D" w:rsidRDefault="00AD6D1D" w:rsidP="00AD6D1D">
      <w:pPr>
        <w:pStyle w:val="B1"/>
        <w:rPr>
          <w:rFonts w:eastAsia="SimSun"/>
        </w:rPr>
      </w:pPr>
      <w:r>
        <w:rPr>
          <w:rFonts w:eastAsia="SimSun"/>
        </w:rPr>
        <w:t>3.</w:t>
      </w:r>
      <w:r>
        <w:rPr>
          <w:rFonts w:eastAsia="SimSun"/>
        </w:rPr>
        <w:tab/>
        <w:t xml:space="preserve">The procedures are performed as specified in clause 4.9.1.2.2 of </w:t>
      </w:r>
      <w:r w:rsidR="00E113A7">
        <w:rPr>
          <w:rFonts w:eastAsia="SimSun"/>
        </w:rPr>
        <w:t>TS 23.502 [</w:t>
      </w:r>
      <w:r>
        <w:rPr>
          <w:rFonts w:eastAsia="SimSun"/>
        </w:rPr>
        <w:t>8].</w:t>
      </w:r>
    </w:p>
    <w:p w14:paraId="73B96069" w14:textId="03AB8A07" w:rsidR="00AD6D1D" w:rsidRDefault="00AD6D1D" w:rsidP="00AD6D1D">
      <w:pPr>
        <w:pStyle w:val="B1"/>
        <w:rPr>
          <w:rFonts w:eastAsia="SimSun"/>
        </w:rPr>
      </w:pPr>
      <w:r>
        <w:rPr>
          <w:rFonts w:eastAsia="SimSun"/>
        </w:rPr>
        <w:tab/>
        <w:t xml:space="preserve">Steps 4 and 5 are performed as step6 and step 7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2CDE1680" w14:textId="04D3CC6D" w:rsidR="00936306" w:rsidRPr="0094315D" w:rsidRDefault="0094315D" w:rsidP="0094315D">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5F11F362" w14:textId="070630F9" w:rsidR="00936306" w:rsidRPr="00125936" w:rsidRDefault="00936306" w:rsidP="00936306">
      <w:pPr>
        <w:pStyle w:val="Heading4"/>
      </w:pPr>
      <w:bookmarkStart w:id="1093" w:name="_Toc101265165"/>
      <w:r>
        <w:t>6</w:t>
      </w:r>
      <w:r w:rsidRPr="00DA3BBC">
        <w:t>.</w:t>
      </w:r>
      <w:r w:rsidR="002F7A2B">
        <w:rPr>
          <w:rFonts w:hint="eastAsia"/>
          <w:lang w:eastAsia="zh-CN"/>
        </w:rPr>
        <w:t>23</w:t>
      </w:r>
      <w:r w:rsidRPr="00DA3BBC">
        <w:t>.</w:t>
      </w:r>
      <w:r>
        <w:t>2.2</w:t>
      </w:r>
      <w:r w:rsidRPr="00DA3BBC">
        <w:tab/>
      </w:r>
      <w:r>
        <w:t>Xn based inter-gNB</w:t>
      </w:r>
      <w:r w:rsidRPr="00125936">
        <w:t xml:space="preserve"> </w:t>
      </w:r>
      <w:r w:rsidRPr="00D35F14">
        <w:t>direct-to-indirect</w:t>
      </w:r>
      <w:r>
        <w:t xml:space="preserve"> path switching</w:t>
      </w:r>
      <w:bookmarkEnd w:id="1093"/>
    </w:p>
    <w:p w14:paraId="4EB2E100" w14:textId="4B8CE6DA" w:rsidR="00936306" w:rsidRDefault="00936306" w:rsidP="00936306">
      <w:r>
        <w:t>F</w:t>
      </w:r>
      <w:r w:rsidRPr="00A7799E">
        <w:t>igure 6.</w:t>
      </w:r>
      <w:r w:rsidR="002F7A2B">
        <w:rPr>
          <w:rFonts w:hint="eastAsia"/>
          <w:lang w:eastAsia="zh-CN"/>
        </w:rPr>
        <w:t>23</w:t>
      </w:r>
      <w:r w:rsidRPr="00A7799E">
        <w:t>.</w:t>
      </w:r>
      <w:r>
        <w:t>2.2</w:t>
      </w:r>
      <w:r w:rsidRPr="00A7799E">
        <w:t xml:space="preserve">-1 </w:t>
      </w:r>
      <w:r>
        <w:t>show</w:t>
      </w:r>
      <w:r w:rsidRPr="00A7799E">
        <w:t>s</w:t>
      </w:r>
      <w:r>
        <w:t xml:space="preserve"> the procedure for Xn based inter-gNB indirect-to-direct path switching.</w:t>
      </w:r>
    </w:p>
    <w:p w14:paraId="3F6E9424" w14:textId="77777777" w:rsidR="00936306" w:rsidRDefault="00936306" w:rsidP="00AD6D1D">
      <w:pPr>
        <w:pStyle w:val="TH"/>
      </w:pPr>
      <w:r>
        <w:object w:dxaOrig="10801" w:dyaOrig="7911" w14:anchorId="015E2832">
          <v:shape id="_x0000_i1070" type="#_x0000_t75" style="width:481.6pt;height:352.55pt" o:ole="">
            <v:imagedata r:id="rId102" o:title=""/>
          </v:shape>
          <o:OLEObject Type="Embed" ProgID="Visio.Drawing.15" ShapeID="_x0000_i1070" DrawAspect="Content" ObjectID="_1711877949" r:id="rId103"/>
        </w:object>
      </w:r>
    </w:p>
    <w:p w14:paraId="10360C70" w14:textId="43857E28" w:rsidR="00936306" w:rsidRPr="00776803" w:rsidRDefault="00936306" w:rsidP="00936306">
      <w:pPr>
        <w:pStyle w:val="TF"/>
      </w:pPr>
      <w:r w:rsidRPr="00776803">
        <w:t>Figure 6.</w:t>
      </w:r>
      <w:r w:rsidR="002F7A2B">
        <w:rPr>
          <w:rFonts w:hint="eastAsia"/>
          <w:lang w:eastAsia="zh-CN"/>
        </w:rPr>
        <w:t>23</w:t>
      </w:r>
      <w:r w:rsidRPr="00776803">
        <w:t>.2.</w:t>
      </w:r>
      <w:r>
        <w:t>2</w:t>
      </w:r>
      <w:r w:rsidRPr="00776803">
        <w:t>-</w:t>
      </w:r>
      <w:r w:rsidR="00AD6D1D">
        <w:t>1: P</w:t>
      </w:r>
      <w:r>
        <w:t>rocedure for Xn based inter-gNB direct-to-</w:t>
      </w:r>
      <w:r>
        <w:rPr>
          <w:lang w:val="en-US"/>
        </w:rPr>
        <w:t>in</w:t>
      </w:r>
      <w:r>
        <w:t>direct path switching</w:t>
      </w:r>
    </w:p>
    <w:p w14:paraId="4081205F" w14:textId="18E5121C" w:rsidR="00AD6D1D" w:rsidRDefault="00AD6D1D" w:rsidP="00936306">
      <w:pPr>
        <w:pStyle w:val="B1"/>
        <w:rPr>
          <w:rFonts w:eastAsia="SimSun"/>
          <w:lang w:eastAsia="zh-CN"/>
        </w:rPr>
      </w:pPr>
      <w:r>
        <w:rPr>
          <w:rFonts w:eastAsia="SimSun"/>
          <w:lang w:eastAsia="zh-CN"/>
        </w:rPr>
        <w:t>1.</w:t>
      </w:r>
      <w:r>
        <w:rPr>
          <w:rFonts w:eastAsia="SimSun"/>
          <w:lang w:eastAsia="zh-CN"/>
        </w:rPr>
        <w:tab/>
        <w:t xml:space="preserve">The remote UE performs the measurement and reporting procedure, this step is the same as step 1 in </w:t>
      </w:r>
      <w:r w:rsidRPr="00AD6D1D">
        <w:rPr>
          <w:rFonts w:eastAsia="SimSun"/>
          <w:b/>
          <w:bCs/>
          <w:lang w:eastAsia="zh-CN"/>
        </w:rPr>
        <w:t>clause 16.x.6.2</w:t>
      </w:r>
      <w:r>
        <w:rPr>
          <w:rFonts w:eastAsia="SimSun"/>
          <w:lang w:eastAsia="zh-CN"/>
        </w:rPr>
        <w:t xml:space="preserve"> in </w:t>
      </w:r>
      <w:r w:rsidR="00E113A7">
        <w:rPr>
          <w:rFonts w:eastAsia="SimSun"/>
          <w:lang w:eastAsia="zh-CN"/>
        </w:rPr>
        <w:t>TS 38.300 [</w:t>
      </w:r>
      <w:r>
        <w:rPr>
          <w:rFonts w:eastAsia="SimSun"/>
          <w:lang w:eastAsia="zh-CN"/>
        </w:rPr>
        <w:t>15].</w:t>
      </w:r>
    </w:p>
    <w:p w14:paraId="4B45B72A" w14:textId="77777777" w:rsidR="00AD6D1D" w:rsidRDefault="00AD6D1D" w:rsidP="00936306">
      <w:pPr>
        <w:pStyle w:val="B1"/>
        <w:rPr>
          <w:rFonts w:eastAsia="SimSun"/>
          <w:lang w:eastAsia="zh-CN"/>
        </w:rPr>
      </w:pPr>
      <w:r>
        <w:rPr>
          <w:rFonts w:eastAsia="SimSun"/>
          <w:lang w:eastAsia="zh-CN"/>
        </w:rPr>
        <w:t>2.</w:t>
      </w:r>
      <w:r>
        <w:rPr>
          <w:rFonts w:eastAsia="SimSun"/>
          <w:lang w:eastAsia="zh-CN"/>
        </w:rPr>
        <w:tab/>
        <w:t>The gNB decides to switch the U2N Remote UE to a target U2N Relay UE. The gNB selects a target U2N relay UE taken into the authorized PLMN list which is retrieved from AMF to select the target U2N relay UE.</w:t>
      </w:r>
    </w:p>
    <w:p w14:paraId="0B9C5296" w14:textId="41243B85" w:rsidR="00AD6D1D" w:rsidRDefault="00AD6D1D" w:rsidP="00936306">
      <w:pPr>
        <w:pStyle w:val="B1"/>
        <w:rPr>
          <w:rFonts w:eastAsia="SimSun"/>
          <w:lang w:eastAsia="zh-CN"/>
        </w:rPr>
      </w:pPr>
      <w:r>
        <w:rPr>
          <w:rFonts w:eastAsia="SimSun"/>
          <w:lang w:eastAsia="zh-CN"/>
        </w:rPr>
        <w:t>3.</w:t>
      </w:r>
      <w:r>
        <w:rPr>
          <w:rFonts w:eastAsia="SimSun"/>
          <w:lang w:eastAsia="zh-CN"/>
        </w:rPr>
        <w:tab/>
        <w:t xml:space="preserve">The source gNB sends the Handover Request defined in </w:t>
      </w:r>
      <w:r w:rsidR="00E113A7">
        <w:rPr>
          <w:rFonts w:eastAsia="SimSun"/>
          <w:lang w:eastAsia="zh-CN"/>
        </w:rPr>
        <w:t>TS 38.423 [</w:t>
      </w:r>
      <w:r>
        <w:rPr>
          <w:rFonts w:eastAsia="SimSun"/>
          <w:lang w:eastAsia="zh-CN"/>
        </w:rPr>
        <w:t xml:space="preserve">18] in addition at least U2N Relay UE ID, U2N Relay UE's serving cell ID. The target gNB responds the Handover Request Ack defined in </w:t>
      </w:r>
      <w:r w:rsidR="00E113A7">
        <w:rPr>
          <w:rFonts w:eastAsia="SimSun"/>
          <w:lang w:eastAsia="zh-CN"/>
        </w:rPr>
        <w:t>TS 38.413 [</w:t>
      </w:r>
      <w:r>
        <w:rPr>
          <w:rFonts w:eastAsia="SimSun"/>
          <w:lang w:eastAsia="zh-CN"/>
        </w:rPr>
        <w:t>19].</w:t>
      </w:r>
    </w:p>
    <w:p w14:paraId="3C44156B" w14:textId="61764AB6" w:rsidR="00936306" w:rsidRDefault="00936306" w:rsidP="00936306">
      <w:pPr>
        <w:pStyle w:val="B1"/>
      </w:pPr>
      <w:r>
        <w:rPr>
          <w:rFonts w:eastAsia="SimSun"/>
        </w:rPr>
        <w:tab/>
      </w:r>
      <w:r>
        <w:rPr>
          <w:rFonts w:eastAsia="SimSun"/>
          <w:lang w:val="en-US"/>
        </w:rPr>
        <w:t>Steps 4 to</w:t>
      </w:r>
      <w:r>
        <w:rPr>
          <w:rFonts w:eastAsia="SimSun"/>
        </w:rPr>
        <w:t xml:space="preserve"> 7 are performed </w:t>
      </w:r>
      <w:r>
        <w:t>as step</w:t>
      </w:r>
      <w:r>
        <w:rPr>
          <w:lang w:val="en-US" w:eastAsia="zh-CN"/>
        </w:rPr>
        <w:t>s</w:t>
      </w:r>
      <w:r>
        <w:t xml:space="preserve"> 2 to 5 in </w:t>
      </w:r>
      <w:r w:rsidRPr="00AD6D1D">
        <w:rPr>
          <w:b/>
          <w:bCs/>
        </w:rPr>
        <w:t>clause 16.x.6.2</w:t>
      </w:r>
      <w:r>
        <w:t xml:space="preserve"> in </w:t>
      </w:r>
      <w:r w:rsidR="00E113A7">
        <w:t>TS</w:t>
      </w:r>
      <w:r w:rsidR="00E113A7">
        <w:t> </w:t>
      </w:r>
      <w:r w:rsidR="00E113A7">
        <w:t>38.300</w:t>
      </w:r>
      <w:r w:rsidR="00E113A7">
        <w:t> </w:t>
      </w:r>
      <w:r w:rsidR="00E113A7">
        <w:t>[</w:t>
      </w:r>
      <w:r w:rsidR="0060794C">
        <w:rPr>
          <w:rFonts w:hint="eastAsia"/>
          <w:lang w:eastAsia="zh-CN"/>
        </w:rPr>
        <w:t>15</w:t>
      </w:r>
      <w:r>
        <w:t>].</w:t>
      </w:r>
    </w:p>
    <w:p w14:paraId="1AF66DAF" w14:textId="789138BA" w:rsidR="00936306" w:rsidRPr="00D404AC" w:rsidRDefault="00AD6D1D" w:rsidP="00936306">
      <w:pPr>
        <w:pStyle w:val="B1"/>
        <w:rPr>
          <w:rFonts w:eastAsia="SimSun"/>
        </w:rPr>
      </w:pPr>
      <w:r>
        <w:rPr>
          <w:rFonts w:eastAsia="SimSun"/>
        </w:rPr>
        <w:tab/>
        <w:t>If the selected U2N Relay UE is in RRC_IDLE or RRC_INACTIVE, step 7 will trigger the U2N Relay UE to enter RRC_CONNECTED state, then in this case step 7 will be performed before step 5.</w:t>
      </w:r>
    </w:p>
    <w:p w14:paraId="7ADA94CF" w14:textId="64DB7ABC" w:rsidR="00936306" w:rsidRPr="00362961" w:rsidRDefault="00936306" w:rsidP="00936306">
      <w:pPr>
        <w:pStyle w:val="B1"/>
        <w:rPr>
          <w:rFonts w:eastAsia="SimSun"/>
          <w:lang w:eastAsia="zh-CN"/>
        </w:rPr>
      </w:pPr>
      <w:r>
        <w:rPr>
          <w:rFonts w:eastAsia="SimSun"/>
        </w:rPr>
        <w:t>8</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1b to 9 in clause 4.9.1.2.2</w:t>
      </w:r>
      <w:r>
        <w:rPr>
          <w:lang w:eastAsia="zh-CN"/>
        </w:rPr>
        <w:t xml:space="preserve"> in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w:t>
      </w:r>
    </w:p>
    <w:p w14:paraId="4141E29E" w14:textId="2950CA4C" w:rsidR="00936306" w:rsidRPr="0060794C" w:rsidRDefault="0060794C" w:rsidP="0060794C">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179F99AC" w14:textId="1222E7AD" w:rsidR="00936306" w:rsidRDefault="00936306" w:rsidP="00936306">
      <w:pPr>
        <w:pStyle w:val="Heading4"/>
      </w:pPr>
      <w:bookmarkStart w:id="1094" w:name="_Toc101265166"/>
      <w:r>
        <w:t>6</w:t>
      </w:r>
      <w:r w:rsidRPr="00DA3BBC">
        <w:t>.</w:t>
      </w:r>
      <w:r w:rsidR="00AE4D65">
        <w:rPr>
          <w:rFonts w:hint="eastAsia"/>
          <w:lang w:eastAsia="zh-CN"/>
        </w:rPr>
        <w:t>23</w:t>
      </w:r>
      <w:r w:rsidRPr="00DA3BBC">
        <w:t>.</w:t>
      </w:r>
      <w:r>
        <w:t>2.3</w:t>
      </w:r>
      <w:r w:rsidRPr="00DA3BBC">
        <w:tab/>
      </w:r>
      <w:r>
        <w:t>N2 based inter-gNB</w:t>
      </w:r>
      <w:r w:rsidRPr="00125936">
        <w:t xml:space="preserve"> </w:t>
      </w:r>
      <w:r w:rsidRPr="00D35F14">
        <w:t>indirect-to-direct</w:t>
      </w:r>
      <w:r>
        <w:t xml:space="preserve"> path switching</w:t>
      </w:r>
      <w:bookmarkEnd w:id="1094"/>
    </w:p>
    <w:p w14:paraId="60D71FE4" w14:textId="0E5B0642" w:rsidR="00936306" w:rsidRDefault="00936306" w:rsidP="00936306">
      <w:r>
        <w:t>F</w:t>
      </w:r>
      <w:r w:rsidRPr="00A7799E">
        <w:t>igure 6.</w:t>
      </w:r>
      <w:r w:rsidR="00AE4D65">
        <w:rPr>
          <w:rFonts w:hint="eastAsia"/>
          <w:lang w:eastAsia="zh-CN"/>
        </w:rPr>
        <w:t>23</w:t>
      </w:r>
      <w:r w:rsidRPr="00A7799E">
        <w:t>.</w:t>
      </w:r>
      <w:r>
        <w:t>2.3</w:t>
      </w:r>
      <w:r w:rsidRPr="00A7799E">
        <w:t xml:space="preserve">-1 </w:t>
      </w:r>
      <w:r>
        <w:t>show</w:t>
      </w:r>
      <w:r w:rsidRPr="00A7799E">
        <w:t>s</w:t>
      </w:r>
      <w:r>
        <w:t xml:space="preserve"> the procedure for N2 based inter-gNB indirect-to-direct path switching.</w:t>
      </w:r>
    </w:p>
    <w:p w14:paraId="37EF67D0" w14:textId="77777777" w:rsidR="00936306" w:rsidRDefault="00936306" w:rsidP="00AD6D1D">
      <w:pPr>
        <w:pStyle w:val="TH"/>
      </w:pPr>
      <w:r>
        <w:object w:dxaOrig="11621" w:dyaOrig="7491" w14:anchorId="1438C302">
          <v:shape id="_x0000_i1071" type="#_x0000_t75" style="width:481.6pt;height:310.4pt" o:ole="">
            <v:imagedata r:id="rId104" o:title=""/>
          </v:shape>
          <o:OLEObject Type="Embed" ProgID="Visio.Drawing.15" ShapeID="_x0000_i1071" DrawAspect="Content" ObjectID="_1711877950" r:id="rId105"/>
        </w:object>
      </w:r>
    </w:p>
    <w:p w14:paraId="766E654F" w14:textId="47CAB29E" w:rsidR="00936306" w:rsidRPr="00AD6D1D" w:rsidRDefault="00936306" w:rsidP="00936306">
      <w:pPr>
        <w:pStyle w:val="TF"/>
      </w:pPr>
      <w:r w:rsidRPr="00AD6D1D">
        <w:t>Figure 6.</w:t>
      </w:r>
      <w:r w:rsidR="00570FA0" w:rsidRPr="00AD6D1D">
        <w:rPr>
          <w:rFonts w:hint="eastAsia"/>
        </w:rPr>
        <w:t>23</w:t>
      </w:r>
      <w:r w:rsidRPr="00AD6D1D">
        <w:t>.2.3-</w:t>
      </w:r>
      <w:r w:rsidR="00AD6D1D" w:rsidRPr="00AD6D1D">
        <w:t>1: P</w:t>
      </w:r>
      <w:r w:rsidRPr="00AD6D1D">
        <w:t>rocedure for N2 based inter-gNB indirect-to-direct path switching</w:t>
      </w:r>
    </w:p>
    <w:p w14:paraId="4C6B7C36" w14:textId="34DB6046"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step1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6C61E3D2" w14:textId="77777777" w:rsidR="00AD6D1D" w:rsidRDefault="00AD6D1D" w:rsidP="00AD6D1D">
      <w:pPr>
        <w:pStyle w:val="B1"/>
        <w:rPr>
          <w:rFonts w:eastAsia="SimSun"/>
        </w:rPr>
      </w:pPr>
      <w:r>
        <w:rPr>
          <w:rFonts w:eastAsia="SimSun"/>
        </w:rPr>
        <w:t>2.</w:t>
      </w:r>
      <w:r>
        <w:rPr>
          <w:rFonts w:eastAsia="SimSun"/>
        </w:rPr>
        <w:tab/>
        <w:t>The gNB decides to switch the Remote UE onto direct Uu path in a different gNB using N2 based handover.</w:t>
      </w:r>
    </w:p>
    <w:p w14:paraId="60211960" w14:textId="3E35CC6B" w:rsidR="00AD6D1D" w:rsidRDefault="00AD6D1D" w:rsidP="00AD6D1D">
      <w:pPr>
        <w:pStyle w:val="B1"/>
        <w:rPr>
          <w:rFonts w:eastAsia="SimSun"/>
        </w:rPr>
      </w:pPr>
      <w:r>
        <w:rPr>
          <w:rFonts w:eastAsia="SimSun"/>
        </w:rPr>
        <w:t>3.</w:t>
      </w:r>
      <w:r>
        <w:rPr>
          <w:rFonts w:eastAsia="SimSun"/>
        </w:rPr>
        <w:tab/>
        <w:t xml:space="preserve">The procedures are performed as steps 1 to 12 specified in clause 4.9.1.3.2 in </w:t>
      </w:r>
      <w:r w:rsidR="00E113A7">
        <w:rPr>
          <w:rFonts w:eastAsia="SimSun"/>
        </w:rPr>
        <w:t>TS 23.502 [</w:t>
      </w:r>
      <w:r>
        <w:rPr>
          <w:rFonts w:eastAsia="SimSun"/>
        </w:rPr>
        <w:t>8].</w:t>
      </w:r>
    </w:p>
    <w:p w14:paraId="0EF69033" w14:textId="6B199194" w:rsidR="00AD6D1D" w:rsidRDefault="00AD6D1D" w:rsidP="00AD6D1D">
      <w:pPr>
        <w:pStyle w:val="B1"/>
        <w:rPr>
          <w:rFonts w:eastAsia="SimSun"/>
        </w:rPr>
      </w:pPr>
      <w:r>
        <w:rPr>
          <w:rFonts w:eastAsia="SimSun"/>
        </w:rPr>
        <w:t>4.</w:t>
      </w:r>
      <w:r>
        <w:rPr>
          <w:rFonts w:eastAsia="SimSun"/>
        </w:rPr>
        <w:tab/>
        <w:t xml:space="preserve">The procedures are performed as steps 1 to 15b specified in clause 4.9.1.3.3 in </w:t>
      </w:r>
      <w:r w:rsidR="00E113A7">
        <w:rPr>
          <w:rFonts w:eastAsia="SimSun"/>
        </w:rPr>
        <w:t>TS 23.502 [</w:t>
      </w:r>
      <w:r>
        <w:rPr>
          <w:rFonts w:eastAsia="SimSun"/>
        </w:rPr>
        <w:t>8].</w:t>
      </w:r>
    </w:p>
    <w:p w14:paraId="0824409B" w14:textId="1AE49E44" w:rsidR="00AD6D1D" w:rsidRDefault="00AD6D1D" w:rsidP="00AD6D1D">
      <w:pPr>
        <w:pStyle w:val="B1"/>
        <w:rPr>
          <w:rFonts w:eastAsia="SimSun"/>
        </w:rPr>
      </w:pPr>
      <w:r>
        <w:rPr>
          <w:rFonts w:eastAsia="SimSun"/>
        </w:rPr>
        <w:tab/>
        <w:t xml:space="preserve">Steps 5 and 6 are performed as step 6 and step 7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12BCD354" w14:textId="00959150" w:rsidR="00936306" w:rsidRPr="00570FA0" w:rsidRDefault="00570FA0" w:rsidP="00570FA0">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103FFF9" w14:textId="0FD78BF8" w:rsidR="00936306" w:rsidRPr="00125936" w:rsidRDefault="00936306" w:rsidP="00936306">
      <w:pPr>
        <w:pStyle w:val="Heading4"/>
      </w:pPr>
      <w:bookmarkStart w:id="1095" w:name="_Toc101265167"/>
      <w:r>
        <w:t>6</w:t>
      </w:r>
      <w:r w:rsidRPr="00DA3BBC">
        <w:t>.</w:t>
      </w:r>
      <w:r w:rsidR="00570FA0">
        <w:rPr>
          <w:rFonts w:hint="eastAsia"/>
          <w:lang w:eastAsia="zh-CN"/>
        </w:rPr>
        <w:t>23</w:t>
      </w:r>
      <w:r w:rsidRPr="00DA3BBC">
        <w:t>.</w:t>
      </w:r>
      <w:r>
        <w:t>2.4</w:t>
      </w:r>
      <w:r w:rsidRPr="00DA3BBC">
        <w:tab/>
      </w:r>
      <w:r>
        <w:t>N2 based inter-gNB</w:t>
      </w:r>
      <w:r w:rsidRPr="00125936">
        <w:t xml:space="preserve"> </w:t>
      </w:r>
      <w:r w:rsidRPr="00D35F14">
        <w:t>direct-to-indirect</w:t>
      </w:r>
      <w:r>
        <w:t xml:space="preserve"> path switching</w:t>
      </w:r>
      <w:bookmarkEnd w:id="1095"/>
    </w:p>
    <w:p w14:paraId="417FF815" w14:textId="29C6B744" w:rsidR="00936306" w:rsidRDefault="00936306" w:rsidP="00936306">
      <w:r>
        <w:t>F</w:t>
      </w:r>
      <w:r w:rsidRPr="00A7799E">
        <w:t>igure 6.</w:t>
      </w:r>
      <w:r w:rsidR="00570FA0">
        <w:rPr>
          <w:rFonts w:hint="eastAsia"/>
          <w:lang w:eastAsia="zh-CN"/>
        </w:rPr>
        <w:t>23</w:t>
      </w:r>
      <w:r w:rsidRPr="00A7799E">
        <w:t>.</w:t>
      </w:r>
      <w:r>
        <w:t>2.4</w:t>
      </w:r>
      <w:r w:rsidRPr="00A7799E">
        <w:t xml:space="preserve">-1 </w:t>
      </w:r>
      <w:r>
        <w:t>show</w:t>
      </w:r>
      <w:r w:rsidRPr="00A7799E">
        <w:t>s</w:t>
      </w:r>
      <w:r>
        <w:t xml:space="preserve"> the procedure for N2 based inter-gNB indirect-to-direct path switching.</w:t>
      </w:r>
    </w:p>
    <w:p w14:paraId="655D046F" w14:textId="77777777" w:rsidR="00936306" w:rsidRDefault="00936306" w:rsidP="00AD6D1D">
      <w:pPr>
        <w:pStyle w:val="TH"/>
      </w:pPr>
      <w:r>
        <w:object w:dxaOrig="12421" w:dyaOrig="13091" w14:anchorId="609DEA15">
          <v:shape id="_x0000_i1072" type="#_x0000_t75" style="width:482.25pt;height:508.1pt" o:ole="">
            <v:imagedata r:id="rId106" o:title=""/>
          </v:shape>
          <o:OLEObject Type="Embed" ProgID="Visio.Drawing.15" ShapeID="_x0000_i1072" DrawAspect="Content" ObjectID="_1711877951" r:id="rId107"/>
        </w:object>
      </w:r>
    </w:p>
    <w:p w14:paraId="3C80091D" w14:textId="31AEEBF2" w:rsidR="00936306" w:rsidRPr="00776803" w:rsidRDefault="00936306" w:rsidP="00AD6D1D">
      <w:pPr>
        <w:pStyle w:val="TF"/>
      </w:pPr>
      <w:r w:rsidRPr="00776803">
        <w:t>Figure 6.</w:t>
      </w:r>
      <w:r w:rsidR="002A1BD4">
        <w:rPr>
          <w:rFonts w:hint="eastAsia"/>
          <w:lang w:eastAsia="zh-CN"/>
        </w:rPr>
        <w:t>23</w:t>
      </w:r>
      <w:r w:rsidRPr="00776803">
        <w:t>.2.</w:t>
      </w:r>
      <w:r>
        <w:t>4</w:t>
      </w:r>
      <w:r w:rsidRPr="00776803">
        <w:t>-1</w:t>
      </w:r>
      <w:r w:rsidR="00AD6D1D">
        <w:rPr>
          <w:lang w:eastAsia="zh-CN"/>
        </w:rPr>
        <w:t>: P</w:t>
      </w:r>
      <w:r>
        <w:t>rocedure for N2 based inter-gNB direct-to-</w:t>
      </w:r>
      <w:r>
        <w:rPr>
          <w:lang w:val="en-US"/>
        </w:rPr>
        <w:t>in</w:t>
      </w:r>
      <w:r>
        <w:t>direct path switching</w:t>
      </w:r>
    </w:p>
    <w:p w14:paraId="16EA81DE" w14:textId="2EE71030" w:rsidR="00936306" w:rsidRPr="00CB5EC9" w:rsidRDefault="00936306" w:rsidP="00936306">
      <w:pPr>
        <w:pStyle w:val="B1"/>
        <w:rPr>
          <w:lang w:eastAsia="ko-KR"/>
        </w:rPr>
      </w:pPr>
      <w:r w:rsidRPr="00CB5EC9">
        <w:t>1.</w:t>
      </w:r>
      <w:r w:rsidRPr="00CB5EC9">
        <w:tab/>
      </w:r>
      <w:r>
        <w:t>The remote UE performs the measurement and reporting procedure, this step is the same as step1 in clause 16.</w:t>
      </w:r>
      <w:r w:rsidRPr="002A1BD4">
        <w:t>x</w:t>
      </w:r>
      <w:r>
        <w:t xml:space="preserve">.6.2 in </w:t>
      </w:r>
      <w:r w:rsidR="00E113A7">
        <w:t>TS</w:t>
      </w:r>
      <w:r w:rsidR="00E113A7">
        <w:t> </w:t>
      </w:r>
      <w:r w:rsidR="00E113A7">
        <w:t>38.300</w:t>
      </w:r>
      <w:r w:rsidR="00E113A7">
        <w:t> </w:t>
      </w:r>
      <w:r w:rsidR="00E113A7">
        <w:t>[</w:t>
      </w:r>
      <w:r w:rsidR="002A1BD4">
        <w:rPr>
          <w:rFonts w:hint="eastAsia"/>
          <w:lang w:eastAsia="zh-CN"/>
        </w:rPr>
        <w:t>15</w:t>
      </w:r>
      <w:r>
        <w:t>]</w:t>
      </w:r>
      <w:r w:rsidRPr="00CB5EC9">
        <w:rPr>
          <w:lang w:eastAsia="ko-KR"/>
        </w:rPr>
        <w:t>.</w:t>
      </w:r>
    </w:p>
    <w:p w14:paraId="3D84DD71" w14:textId="6CF0BF7C" w:rsidR="00936306" w:rsidRDefault="00936306" w:rsidP="00936306">
      <w:pPr>
        <w:pStyle w:val="B1"/>
        <w:rPr>
          <w:rFonts w:eastAsia="SimSun"/>
        </w:rPr>
      </w:pPr>
      <w:r w:rsidRPr="00D404AC">
        <w:rPr>
          <w:rFonts w:eastAsia="SimSun"/>
        </w:rPr>
        <w:t>2.</w:t>
      </w:r>
      <w:r>
        <w:rPr>
          <w:rFonts w:eastAsia="SimSun"/>
        </w:rPr>
        <w:tab/>
      </w:r>
      <w:r w:rsidRPr="00841113">
        <w:rPr>
          <w:rFonts w:eastAsia="SimSun"/>
        </w:rPr>
        <w:t>The gNB decides to switch the U2N Remote UE to a target U2N Relay UE.</w:t>
      </w:r>
      <w:r>
        <w:rPr>
          <w:rFonts w:eastAsia="SimSun"/>
        </w:rPr>
        <w:t xml:space="preserve"> The gNB selects a target U2N relay UE taken into the authorized PLMN list</w:t>
      </w:r>
      <w:r w:rsidRPr="00396806">
        <w:rPr>
          <w:rFonts w:eastAsia="SimSun"/>
        </w:rPr>
        <w:t xml:space="preserve"> </w:t>
      </w:r>
      <w:r>
        <w:rPr>
          <w:rFonts w:eastAsia="SimSun"/>
        </w:rPr>
        <w:t>which is retrieved from AMF to select the target U2N relay UE.</w:t>
      </w:r>
    </w:p>
    <w:p w14:paraId="2D300FF1" w14:textId="28CC9950" w:rsidR="00936306" w:rsidRDefault="00936306" w:rsidP="00936306">
      <w:pPr>
        <w:pStyle w:val="B1"/>
        <w:rPr>
          <w:lang w:eastAsia="zh-CN"/>
        </w:rPr>
      </w:pPr>
      <w:r>
        <w:rPr>
          <w:rFonts w:eastAsia="SimSun"/>
        </w:rPr>
        <w:t>3</w:t>
      </w:r>
      <w:r w:rsidRPr="00D404AC">
        <w:rPr>
          <w:rFonts w:eastAsia="SimSun"/>
        </w:rPr>
        <w:t>.</w:t>
      </w:r>
      <w:r>
        <w:rPr>
          <w:rFonts w:eastAsia="SimSun"/>
        </w:rPr>
        <w:tab/>
      </w:r>
      <w:r w:rsidRPr="00D404AC">
        <w:rPr>
          <w:rFonts w:eastAsia="SimSun"/>
        </w:rPr>
        <w:t xml:space="preserve">The </w:t>
      </w:r>
      <w:r>
        <w:rPr>
          <w:rFonts w:eastAsia="SimSun"/>
        </w:rPr>
        <w:t xml:space="preserve">source gNB sends the Handover Required defined in </w:t>
      </w:r>
      <w:r w:rsidR="00E113A7">
        <w:rPr>
          <w:rFonts w:eastAsia="SimSun"/>
        </w:rPr>
        <w:t>TS</w:t>
      </w:r>
      <w:r w:rsidR="00E113A7">
        <w:rPr>
          <w:rFonts w:eastAsia="SimSun"/>
        </w:rPr>
        <w:t> </w:t>
      </w:r>
      <w:r w:rsidR="00E113A7">
        <w:rPr>
          <w:rFonts w:eastAsia="SimSun"/>
        </w:rPr>
        <w:t>38.413</w:t>
      </w:r>
      <w:r w:rsidR="00E113A7">
        <w:rPr>
          <w:rFonts w:eastAsia="SimSun"/>
        </w:rPr>
        <w:t> </w:t>
      </w:r>
      <w:r w:rsidR="00E113A7">
        <w:t>[</w:t>
      </w:r>
      <w:r w:rsidR="002A1BD4">
        <w:rPr>
          <w:rFonts w:hint="eastAsia"/>
          <w:lang w:eastAsia="zh-CN"/>
        </w:rPr>
        <w:t>19</w:t>
      </w:r>
      <w:r>
        <w:t>]</w:t>
      </w:r>
      <w:r>
        <w:rPr>
          <w:rFonts w:eastAsia="SimSun"/>
        </w:rPr>
        <w:t xml:space="preserve"> in addition </w:t>
      </w:r>
      <w:r>
        <w:t>at least U2N Relay UE ID, U2N Relay UE</w:t>
      </w:r>
      <w:r w:rsidRPr="00140E21">
        <w:t>'s</w:t>
      </w:r>
      <w:r>
        <w:t xml:space="preserve"> serving cell ID</w:t>
      </w:r>
      <w:r>
        <w:rPr>
          <w:rFonts w:hint="eastAsia"/>
          <w:lang w:eastAsia="zh-CN"/>
        </w:rPr>
        <w:t>.</w:t>
      </w:r>
    </w:p>
    <w:p w14:paraId="27E06CDD" w14:textId="7FC28381" w:rsidR="00936306" w:rsidRDefault="00936306" w:rsidP="00936306">
      <w:pPr>
        <w:pStyle w:val="B1"/>
        <w:rPr>
          <w:lang w:eastAsia="zh-CN"/>
        </w:rPr>
      </w:pPr>
      <w:r>
        <w:rPr>
          <w:rFonts w:eastAsia="SimSun"/>
        </w:rPr>
        <w:t>4</w:t>
      </w:r>
      <w:r w:rsidRPr="00D404AC">
        <w:rPr>
          <w:rFonts w:eastAsia="SimSun"/>
        </w:rPr>
        <w:t>.</w:t>
      </w:r>
      <w:r>
        <w:rPr>
          <w:rFonts w:eastAsia="SimSun"/>
        </w:rPr>
        <w:tab/>
      </w:r>
      <w:r w:rsidRPr="00D404AC">
        <w:rPr>
          <w:rFonts w:eastAsia="SimSun"/>
        </w:rPr>
        <w:t>T</w:t>
      </w:r>
      <w:r>
        <w:rPr>
          <w:rFonts w:eastAsia="SimSun"/>
        </w:rPr>
        <w:t>-AMF selection: same as step 2 in clause 4.9.1.3.2 in</w:t>
      </w:r>
      <w:r w:rsidRPr="0036024A">
        <w:rPr>
          <w:rFonts w:eastAsia="SimSun"/>
        </w:rPr>
        <w:t xml:space="preserve">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w:t>
      </w:r>
      <w:r>
        <w:rPr>
          <w:rFonts w:hint="eastAsia"/>
          <w:lang w:eastAsia="zh-CN"/>
        </w:rPr>
        <w:t>.</w:t>
      </w:r>
    </w:p>
    <w:p w14:paraId="67BD2BBB" w14:textId="2FB67D4E" w:rsidR="00936306" w:rsidRDefault="00936306" w:rsidP="00936306">
      <w:pPr>
        <w:pStyle w:val="B1"/>
        <w:rPr>
          <w:lang w:eastAsia="zh-CN"/>
        </w:rPr>
      </w:pPr>
      <w:r>
        <w:rPr>
          <w:rFonts w:eastAsia="SimSun"/>
        </w:rPr>
        <w:t>5</w:t>
      </w:r>
      <w:r w:rsidRPr="00D404AC">
        <w:rPr>
          <w:rFonts w:eastAsia="SimSun"/>
        </w:rPr>
        <w:t>.</w:t>
      </w:r>
      <w:r>
        <w:rPr>
          <w:rFonts w:eastAsia="SimSun"/>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SimSun"/>
        </w:rPr>
        <w:t xml:space="preserve"> </w:t>
      </w:r>
      <w:r>
        <w:rPr>
          <w:rFonts w:eastAsia="SimSun"/>
        </w:rPr>
        <w:t>in clause 4.9.1.3.2 in</w:t>
      </w:r>
      <w:r w:rsidRPr="0036024A">
        <w:rPr>
          <w:rFonts w:eastAsia="SimSun"/>
        </w:rPr>
        <w:t xml:space="preserve">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 in addition</w:t>
      </w:r>
      <w:r w:rsidRPr="00CF0FC2">
        <w:t xml:space="preserve"> </w:t>
      </w:r>
      <w:r>
        <w:t>at least U2N Relay UE ID, U2N Relay UE</w:t>
      </w:r>
      <w:r w:rsidRPr="00140E21">
        <w:t>'s</w:t>
      </w:r>
      <w:r>
        <w:t xml:space="preserve"> serving cell ID</w:t>
      </w:r>
      <w:r>
        <w:rPr>
          <w:rFonts w:hint="eastAsia"/>
          <w:lang w:eastAsia="zh-CN"/>
        </w:rPr>
        <w:t>.</w:t>
      </w:r>
    </w:p>
    <w:p w14:paraId="5F438FC8" w14:textId="11265FE3" w:rsidR="00936306" w:rsidRDefault="00936306" w:rsidP="00936306">
      <w:pPr>
        <w:pStyle w:val="B1"/>
      </w:pPr>
      <w:r>
        <w:rPr>
          <w:rFonts w:eastAsia="SimSun"/>
        </w:rPr>
        <w:t>6</w:t>
      </w:r>
      <w:r w:rsidRPr="00D404AC">
        <w:rPr>
          <w:rFonts w:eastAsia="SimSun"/>
        </w:rPr>
        <w:t>.</w:t>
      </w:r>
      <w:r>
        <w:rPr>
          <w:rFonts w:eastAsia="SimSun"/>
        </w:rPr>
        <w:tab/>
        <w:t xml:space="preserve">The procedures are performed as step 4 to 8 </w:t>
      </w:r>
      <w:r>
        <w:rPr>
          <w:iCs/>
          <w:lang w:eastAsia="zh-CN"/>
        </w:rPr>
        <w:t>as specified</w:t>
      </w:r>
      <w:r>
        <w:rPr>
          <w:rFonts w:eastAsia="SimSun"/>
        </w:rPr>
        <w:t xml:space="preserve"> in clause 4.9.1.3.2 in</w:t>
      </w:r>
      <w:r w:rsidRPr="0036024A">
        <w:rPr>
          <w:rFonts w:eastAsia="SimSun"/>
        </w:rPr>
        <w:t xml:space="preserve">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w:t>
      </w:r>
    </w:p>
    <w:p w14:paraId="3DEFC63F" w14:textId="5FE591E5" w:rsidR="00936306" w:rsidRDefault="00936306" w:rsidP="00936306">
      <w:pPr>
        <w:pStyle w:val="B1"/>
        <w:rPr>
          <w:lang w:eastAsia="zh-CN"/>
        </w:rPr>
      </w:pPr>
      <w:r>
        <w:rPr>
          <w:rFonts w:eastAsia="SimSun"/>
        </w:rPr>
        <w:lastRenderedPageBreak/>
        <w:t>7</w:t>
      </w:r>
      <w:r w:rsidRPr="00D404AC">
        <w:rPr>
          <w:rFonts w:eastAsia="SimSun"/>
        </w:rPr>
        <w:t>.</w:t>
      </w:r>
      <w:r>
        <w:rPr>
          <w:rFonts w:eastAsia="SimSun"/>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SimSun"/>
        </w:rPr>
        <w:t xml:space="preserve"> </w:t>
      </w:r>
      <w:r>
        <w:rPr>
          <w:rFonts w:eastAsia="SimSun"/>
        </w:rPr>
        <w:t>in clause 4.9.1.3.2 in</w:t>
      </w:r>
      <w:r w:rsidRPr="0036024A">
        <w:rPr>
          <w:rFonts w:eastAsia="SimSun"/>
        </w:rPr>
        <w:t xml:space="preserve">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 in addition</w:t>
      </w:r>
      <w:r w:rsidRPr="00CF0FC2">
        <w:t xml:space="preserve"> </w:t>
      </w:r>
      <w:r>
        <w:t>at least U2N Relay UE ID, U2N Relay UE</w:t>
      </w:r>
      <w:r w:rsidRPr="00140E21">
        <w:t>'s</w:t>
      </w:r>
      <w:r>
        <w:t xml:space="preserve"> serving cell ID</w:t>
      </w:r>
      <w:r>
        <w:rPr>
          <w:rFonts w:hint="eastAsia"/>
          <w:lang w:eastAsia="zh-CN"/>
        </w:rPr>
        <w:t>.</w:t>
      </w:r>
    </w:p>
    <w:p w14:paraId="32952984" w14:textId="4D7133F4" w:rsidR="00936306" w:rsidRPr="00D404AC" w:rsidRDefault="00936306" w:rsidP="00936306">
      <w:pPr>
        <w:pStyle w:val="B1"/>
        <w:rPr>
          <w:rFonts w:eastAsia="SimSun"/>
        </w:rPr>
      </w:pPr>
      <w:r>
        <w:rPr>
          <w:rFonts w:eastAsia="SimSun"/>
        </w:rPr>
        <w:t>8</w:t>
      </w:r>
      <w:r w:rsidRPr="00D404AC">
        <w:rPr>
          <w:rFonts w:eastAsia="SimSun"/>
        </w:rPr>
        <w:t>.</w:t>
      </w:r>
      <w:r>
        <w:rPr>
          <w:rFonts w:eastAsia="SimSun"/>
        </w:rPr>
        <w:tab/>
        <w:t xml:space="preserve">This step is performed </w:t>
      </w:r>
      <w:r>
        <w:t>as step2 in clause 16.</w:t>
      </w:r>
      <w:r w:rsidRPr="00607645">
        <w:t>x</w:t>
      </w:r>
      <w:r>
        <w:t xml:space="preserve">.6.1 in </w:t>
      </w:r>
      <w:r w:rsidR="00E113A7">
        <w:t>TS</w:t>
      </w:r>
      <w:r w:rsidR="00E113A7">
        <w:t> </w:t>
      </w:r>
      <w:r w:rsidR="00E113A7">
        <w:t>38.300</w:t>
      </w:r>
      <w:r w:rsidR="00E113A7">
        <w:t> </w:t>
      </w:r>
      <w:r w:rsidR="00E113A7">
        <w:t>[</w:t>
      </w:r>
      <w:r w:rsidR="002A1BD4">
        <w:rPr>
          <w:rFonts w:hint="eastAsia"/>
          <w:lang w:eastAsia="zh-CN"/>
        </w:rPr>
        <w:t>15</w:t>
      </w:r>
      <w:r>
        <w:t>]</w:t>
      </w:r>
    </w:p>
    <w:p w14:paraId="1F66837F" w14:textId="4B5B33DF" w:rsidR="00936306" w:rsidRDefault="00936306" w:rsidP="00936306">
      <w:pPr>
        <w:pStyle w:val="B1"/>
      </w:pPr>
      <w:r>
        <w:rPr>
          <w:rFonts w:eastAsia="SimSun"/>
        </w:rPr>
        <w:t>9</w:t>
      </w:r>
      <w:r w:rsidRPr="00D404AC">
        <w:rPr>
          <w:rFonts w:eastAsia="SimSun"/>
        </w:rPr>
        <w:t>.</w:t>
      </w:r>
      <w:r>
        <w:rPr>
          <w:rFonts w:eastAsia="SimSun"/>
        </w:rPr>
        <w:tab/>
        <w:t xml:space="preserve">The procedures are performed as steps 10 to 12 </w:t>
      </w:r>
      <w:r>
        <w:rPr>
          <w:iCs/>
          <w:lang w:eastAsia="zh-CN"/>
        </w:rPr>
        <w:t>as specified</w:t>
      </w:r>
      <w:r>
        <w:rPr>
          <w:rFonts w:eastAsia="SimSun"/>
        </w:rPr>
        <w:t xml:space="preserve"> in clause 4.9.1.3.2 in</w:t>
      </w:r>
      <w:r w:rsidRPr="0036024A">
        <w:rPr>
          <w:rFonts w:eastAsia="SimSun"/>
        </w:rPr>
        <w:t xml:space="preserve">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w:t>
      </w:r>
    </w:p>
    <w:p w14:paraId="3ACF711C" w14:textId="198B59A6" w:rsidR="00936306" w:rsidRDefault="00936306" w:rsidP="00936306">
      <w:pPr>
        <w:pStyle w:val="B1"/>
      </w:pPr>
      <w:r>
        <w:rPr>
          <w:rFonts w:eastAsia="SimSun"/>
        </w:rPr>
        <w:t>10</w:t>
      </w:r>
      <w:r w:rsidRPr="00D404AC">
        <w:rPr>
          <w:rFonts w:eastAsia="SimSun"/>
        </w:rPr>
        <w:t>.</w:t>
      </w:r>
      <w:r>
        <w:rPr>
          <w:rFonts w:eastAsia="SimSun"/>
        </w:rPr>
        <w:tab/>
        <w:t xml:space="preserve">The procedures are performed as steps 1 to 3 </w:t>
      </w:r>
      <w:r>
        <w:rPr>
          <w:iCs/>
          <w:lang w:eastAsia="zh-CN"/>
        </w:rPr>
        <w:t>as specified</w:t>
      </w:r>
      <w:r>
        <w:rPr>
          <w:rFonts w:eastAsia="SimSun"/>
        </w:rPr>
        <w:t xml:space="preserve"> in clause 4.9.1.3.3 in</w:t>
      </w:r>
      <w:r w:rsidRPr="0036024A">
        <w:rPr>
          <w:rFonts w:eastAsia="SimSun"/>
        </w:rPr>
        <w:t xml:space="preserve">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w:t>
      </w:r>
    </w:p>
    <w:p w14:paraId="43330E12" w14:textId="6ACA818F" w:rsidR="00936306" w:rsidRDefault="00936306" w:rsidP="00936306">
      <w:pPr>
        <w:pStyle w:val="B1"/>
        <w:rPr>
          <w:lang w:val="en-US" w:eastAsia="zh-CN"/>
        </w:rPr>
      </w:pPr>
      <w:r>
        <w:rPr>
          <w:rFonts w:eastAsia="SimSun"/>
          <w:lang w:val="en-US"/>
        </w:rPr>
        <w:t>Step 11 and step 12</w:t>
      </w:r>
      <w:r>
        <w:rPr>
          <w:rFonts w:eastAsia="SimSun"/>
        </w:rPr>
        <w:t xml:space="preserve"> are performed </w:t>
      </w:r>
      <w:r>
        <w:t>as step 4 and step 5 in clause 16.</w:t>
      </w:r>
      <w:r w:rsidRPr="00607645">
        <w:t>x</w:t>
      </w:r>
      <w:r>
        <w:t xml:space="preserve">.6.2 in </w:t>
      </w:r>
      <w:r w:rsidR="00E113A7">
        <w:t>TS</w:t>
      </w:r>
      <w:r w:rsidR="00E113A7">
        <w:t> </w:t>
      </w:r>
      <w:r w:rsidR="00E113A7">
        <w:t>38.300</w:t>
      </w:r>
      <w:r w:rsidR="00E113A7">
        <w:t> </w:t>
      </w:r>
      <w:r w:rsidR="00E113A7">
        <w:t>[</w:t>
      </w:r>
      <w:r w:rsidR="002A1BD4">
        <w:rPr>
          <w:rFonts w:hint="eastAsia"/>
          <w:lang w:eastAsia="zh-CN"/>
        </w:rPr>
        <w:t>15</w:t>
      </w:r>
      <w:r>
        <w:t>].</w:t>
      </w:r>
    </w:p>
    <w:p w14:paraId="18AFACA5" w14:textId="77777777" w:rsidR="00936306" w:rsidRPr="00BE6396" w:rsidRDefault="00936306" w:rsidP="00936306">
      <w:pPr>
        <w:pStyle w:val="B1"/>
        <w:rPr>
          <w:rFonts w:eastAsia="SimSun"/>
        </w:rPr>
      </w:pPr>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p>
    <w:p w14:paraId="267F0332" w14:textId="15996C81" w:rsidR="00936306" w:rsidRPr="00362961" w:rsidRDefault="00936306" w:rsidP="00936306">
      <w:pPr>
        <w:pStyle w:val="B1"/>
        <w:rPr>
          <w:rFonts w:eastAsia="SimSun"/>
          <w:lang w:eastAsia="zh-CN"/>
        </w:rPr>
      </w:pPr>
      <w:r>
        <w:rPr>
          <w:rFonts w:eastAsia="SimSun"/>
        </w:rPr>
        <w:t>13</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5 to 15b in clause 4.9.1.3.3</w:t>
      </w:r>
      <w:r>
        <w:rPr>
          <w:lang w:eastAsia="zh-CN"/>
        </w:rPr>
        <w:t xml:space="preserve"> in </w:t>
      </w:r>
      <w:r w:rsidR="00E113A7">
        <w:rPr>
          <w:rFonts w:eastAsia="SimSun"/>
        </w:rPr>
        <w:t>TS</w:t>
      </w:r>
      <w:r w:rsidR="00E113A7">
        <w:rPr>
          <w:rFonts w:eastAsia="SimSun"/>
        </w:rPr>
        <w:t> </w:t>
      </w:r>
      <w:r w:rsidR="00E113A7">
        <w:rPr>
          <w:rFonts w:eastAsia="SimSun"/>
        </w:rPr>
        <w:t>23.502</w:t>
      </w:r>
      <w:r w:rsidR="00E113A7">
        <w:rPr>
          <w:rFonts w:eastAsia="SimSun"/>
        </w:rPr>
        <w:t> </w:t>
      </w:r>
      <w:r w:rsidR="00E113A7">
        <w:t>[</w:t>
      </w:r>
      <w:r>
        <w:t>8].</w:t>
      </w:r>
    </w:p>
    <w:p w14:paraId="12C02885" w14:textId="2E3C62BB" w:rsidR="00936306" w:rsidRPr="00607645" w:rsidRDefault="00607645" w:rsidP="00607645">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0DF32DB" w14:textId="3167B814" w:rsidR="00936306" w:rsidRPr="00BC4377" w:rsidRDefault="00936306" w:rsidP="00936306">
      <w:pPr>
        <w:pStyle w:val="Heading3"/>
        <w:rPr>
          <w:lang w:eastAsia="zh-CN"/>
        </w:rPr>
      </w:pPr>
      <w:bookmarkStart w:id="1096" w:name="_Toc101265168"/>
      <w:r w:rsidRPr="00BC4377">
        <w:rPr>
          <w:lang w:eastAsia="zh-CN"/>
        </w:rPr>
        <w:t>6.</w:t>
      </w:r>
      <w:r w:rsidR="00607645">
        <w:rPr>
          <w:rFonts w:hint="eastAsia"/>
          <w:lang w:eastAsia="zh-CN"/>
        </w:rPr>
        <w:t>23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096"/>
    </w:p>
    <w:p w14:paraId="3DAEF2C5" w14:textId="77777777" w:rsidR="00936306" w:rsidRPr="00A7799E" w:rsidRDefault="00936306" w:rsidP="00936306">
      <w:r w:rsidRPr="00A7799E">
        <w:t>The solution has impacts in the following entities:</w:t>
      </w:r>
    </w:p>
    <w:p w14:paraId="7BA4491A" w14:textId="77777777" w:rsidR="00936306" w:rsidRPr="00A7799E" w:rsidRDefault="00936306" w:rsidP="00936306">
      <w:pPr>
        <w:rPr>
          <w:b/>
          <w:bCs/>
        </w:rPr>
      </w:pPr>
      <w:r>
        <w:rPr>
          <w:b/>
          <w:bCs/>
        </w:rPr>
        <w:t>gNB</w:t>
      </w:r>
      <w:r w:rsidRPr="00A7799E">
        <w:rPr>
          <w:b/>
          <w:bCs/>
        </w:rPr>
        <w:t>:</w:t>
      </w:r>
    </w:p>
    <w:p w14:paraId="68956CF8" w14:textId="77777777" w:rsidR="00936306" w:rsidRPr="00A7799E" w:rsidRDefault="00936306" w:rsidP="00936306">
      <w:pPr>
        <w:pStyle w:val="B1"/>
      </w:pPr>
      <w:r w:rsidRPr="00A7799E">
        <w:t>-</w:t>
      </w:r>
      <w:r w:rsidRPr="00A7799E">
        <w:tab/>
      </w:r>
      <w:r>
        <w:t>source gNB selects a target UE and sends the target UE info to AMF or target gNB</w:t>
      </w:r>
      <w:r w:rsidRPr="00A7799E">
        <w:t>.</w:t>
      </w:r>
    </w:p>
    <w:p w14:paraId="47824FF8" w14:textId="77777777" w:rsidR="00936306" w:rsidRPr="007066A0" w:rsidRDefault="00936306" w:rsidP="00936306">
      <w:pPr>
        <w:rPr>
          <w:noProof/>
        </w:rPr>
      </w:pPr>
      <w:r>
        <w:rPr>
          <w:b/>
          <w:bCs/>
        </w:rPr>
        <w:t>AMF</w:t>
      </w:r>
      <w:r w:rsidRPr="00A7799E">
        <w:rPr>
          <w:b/>
          <w:bCs/>
        </w:rPr>
        <w:t>:</w:t>
      </w:r>
    </w:p>
    <w:p w14:paraId="6D42A9D1" w14:textId="77777777" w:rsidR="00936306" w:rsidRDefault="00936306" w:rsidP="00936306">
      <w:pPr>
        <w:pStyle w:val="B1"/>
      </w:pPr>
      <w:r w:rsidRPr="00A7799E">
        <w:t>-</w:t>
      </w:r>
      <w:r w:rsidRPr="00A7799E">
        <w:tab/>
      </w:r>
      <w:r>
        <w:t>Receives the target U2N relay UE info from gNB and AMF.</w:t>
      </w:r>
    </w:p>
    <w:p w14:paraId="3179B721" w14:textId="77777777" w:rsidR="00936306" w:rsidRDefault="00936306" w:rsidP="00936306">
      <w:pPr>
        <w:pStyle w:val="B1"/>
      </w:pPr>
      <w:r w:rsidRPr="00A7799E">
        <w:t>-</w:t>
      </w:r>
      <w:r w:rsidRPr="00A7799E">
        <w:tab/>
      </w:r>
      <w:r>
        <w:t>Sends the target U2N relay UE info to gNB.</w:t>
      </w:r>
    </w:p>
    <w:p w14:paraId="25733EBD" w14:textId="77777777" w:rsidR="00936306" w:rsidRDefault="00936306" w:rsidP="00936306">
      <w:pPr>
        <w:pStyle w:val="B1"/>
      </w:pPr>
      <w:r w:rsidRPr="00A7799E">
        <w:t>-</w:t>
      </w:r>
      <w:r w:rsidRPr="00A7799E">
        <w:tab/>
      </w:r>
      <w:r>
        <w:t>Sends the authorized PLMN list to gNB.</w:t>
      </w:r>
    </w:p>
    <w:p w14:paraId="467C346A" w14:textId="1243C33B" w:rsidR="00DB1D05" w:rsidRPr="00CB0C8A" w:rsidRDefault="00DB1D05" w:rsidP="00DB1D05">
      <w:pPr>
        <w:pStyle w:val="Heading2"/>
      </w:pPr>
      <w:bookmarkStart w:id="1097" w:name="_Toc101265169"/>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SimSun" w:hint="eastAsia"/>
          <w:lang w:eastAsia="zh-CN"/>
        </w:rPr>
        <w:t>direct network communication path and indirect network communication path</w:t>
      </w:r>
      <w:r w:rsidRPr="00D92FCD">
        <w:rPr>
          <w:rFonts w:eastAsia="SimSun"/>
          <w:lang w:eastAsia="ko-KR"/>
        </w:rPr>
        <w:t xml:space="preserve"> for </w:t>
      </w:r>
      <w:r w:rsidRPr="00D92FCD">
        <w:rPr>
          <w:rFonts w:eastAsia="SimSun" w:hint="eastAsia"/>
          <w:lang w:eastAsia="ko-KR"/>
        </w:rPr>
        <w:t>Layer-2 UE-to-Network Relay</w:t>
      </w:r>
      <w:bookmarkEnd w:id="1097"/>
    </w:p>
    <w:p w14:paraId="25F3AC30" w14:textId="52168A88" w:rsidR="00DB1D05" w:rsidRDefault="00DB1D05" w:rsidP="00AD6D1D">
      <w:pPr>
        <w:pStyle w:val="Heading3"/>
      </w:pPr>
      <w:bookmarkStart w:id="1098" w:name="_Toc101265170"/>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1098"/>
    </w:p>
    <w:p w14:paraId="10217393" w14:textId="36CDC27E" w:rsidR="00DB1D05" w:rsidRDefault="00AD6D1D" w:rsidP="00AD6D1D">
      <w:r>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Default="00DB1D05" w:rsidP="00DB1D05">
      <w:pPr>
        <w:pStyle w:val="TH"/>
      </w:pPr>
      <w:r>
        <w:object w:dxaOrig="11056" w:dyaOrig="3016" w14:anchorId="23B3DEEF">
          <v:shape id="_x0000_i1073" type="#_x0000_t75" style="width:481.6pt;height:131.75pt" o:ole="">
            <v:imagedata r:id="rId108" o:title=""/>
          </v:shape>
          <o:OLEObject Type="Embed" ProgID="Visio.Drawing.15" ShapeID="_x0000_i1073" DrawAspect="Content" ObjectID="_1711877952" r:id="rId109"/>
        </w:object>
      </w:r>
    </w:p>
    <w:p w14:paraId="47A96560" w14:textId="70432FED" w:rsidR="00DB1D05" w:rsidRPr="00F27E83" w:rsidRDefault="00DB1D05" w:rsidP="00DB1D05">
      <w:pPr>
        <w:pStyle w:val="TF"/>
      </w:pPr>
      <w:r w:rsidRPr="00F27E83">
        <w:t>Figure 6.</w:t>
      </w:r>
      <w:r w:rsidR="00CE7662">
        <w:rPr>
          <w:rFonts w:hint="eastAsia"/>
          <w:lang w:eastAsia="zh-CN"/>
        </w:rPr>
        <w:t>24</w:t>
      </w:r>
      <w:r w:rsidRPr="00F27E83">
        <w:t>.1-1: Layer 2 Remote UE path switch between direct and indirect network communication path via Layer-2 UE-to-Network Relay</w:t>
      </w:r>
    </w:p>
    <w:p w14:paraId="7B807EFC" w14:textId="2F27661E" w:rsidR="00AD6D1D" w:rsidRDefault="00AD6D1D" w:rsidP="00AD6D1D">
      <w:r>
        <w:lastRenderedPageBreak/>
        <w:t xml:space="preserve">As described in clause 6.5.2 of </w:t>
      </w:r>
      <w:r w:rsidR="00E113A7">
        <w:t>TS 23.304 [</w:t>
      </w:r>
      <w:r>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E113A7">
        <w:t>TS 23.502 [</w:t>
      </w:r>
      <w:r>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Default="00AD6D1D" w:rsidP="00AD6D1D">
      <w:r>
        <w:t>Layer-2 Remote UE in CM-IDLE or CM-CONNECTED with RRC_INACTIVE state can only support UE controlled handover procedures based on Relay (re)selection procedures.</w:t>
      </w:r>
    </w:p>
    <w:p w14:paraId="03F19958" w14:textId="46237055" w:rsidR="00DB1D05" w:rsidRDefault="00DB1D05" w:rsidP="00DB1D05">
      <w:pPr>
        <w:pStyle w:val="Heading3"/>
      </w:pPr>
      <w:bookmarkStart w:id="1099" w:name="_Toc101265171"/>
      <w:r w:rsidRPr="00CB0C8A">
        <w:t>6.</w:t>
      </w:r>
      <w:r w:rsidR="00067D21">
        <w:rPr>
          <w:rFonts w:hint="eastAsia"/>
          <w:lang w:eastAsia="zh-CN"/>
        </w:rPr>
        <w:t>24</w:t>
      </w:r>
      <w:r w:rsidRPr="00CB0C8A">
        <w:t>.</w:t>
      </w:r>
      <w:r>
        <w:t>2</w:t>
      </w:r>
      <w:r w:rsidRPr="00CB0C8A">
        <w:tab/>
        <w:t>Procedures</w:t>
      </w:r>
      <w:bookmarkEnd w:id="1099"/>
    </w:p>
    <w:p w14:paraId="6694858E" w14:textId="00ACADAE" w:rsidR="00DB1D05" w:rsidRPr="00CB0C8A" w:rsidRDefault="00DB1D05" w:rsidP="00DB1D05">
      <w:pPr>
        <w:pStyle w:val="Heading4"/>
        <w:spacing w:after="120"/>
      </w:pPr>
      <w:bookmarkStart w:id="1100" w:name="_Toc101265172"/>
      <w:r w:rsidRPr="00CB0C8A">
        <w:t>6.</w:t>
      </w:r>
      <w:r w:rsidR="00067D21">
        <w:rPr>
          <w:rFonts w:hint="eastAsia"/>
          <w:lang w:eastAsia="zh-CN"/>
        </w:rPr>
        <w:t>24</w:t>
      </w:r>
      <w:r w:rsidRPr="00CB0C8A">
        <w:t>.</w:t>
      </w:r>
      <w:r>
        <w:t>2.1</w:t>
      </w:r>
      <w:r w:rsidRPr="00CB0C8A">
        <w:tab/>
      </w:r>
      <w:r>
        <w:t>Relay (re)selection</w:t>
      </w:r>
      <w:bookmarkEnd w:id="1100"/>
    </w:p>
    <w:p w14:paraId="500CB557" w14:textId="5AC43EE0" w:rsidR="00AD6D1D" w:rsidRDefault="00AD6D1D" w:rsidP="00AD6D1D">
      <w:pPr>
        <w:rPr>
          <w:lang w:eastAsia="ko-KR"/>
        </w:rPr>
      </w:pPr>
      <w:r>
        <w:rPr>
          <w:lang w:eastAsia="ko-KR"/>
        </w:rPr>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E113A7">
        <w:rPr>
          <w:lang w:eastAsia="ko-KR"/>
        </w:rPr>
        <w:t>TS 23.304 [</w:t>
      </w:r>
      <w:r>
        <w:rPr>
          <w:lang w:eastAsia="ko-KR"/>
        </w:rPr>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58FFE495" w:rsidR="00AD6D1D" w:rsidRDefault="00AD6D1D" w:rsidP="00AD6D1D">
      <w:pPr>
        <w:rPr>
          <w:lang w:eastAsia="ko-KR"/>
        </w:rPr>
      </w:pPr>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6.5.4 of </w:t>
      </w:r>
      <w:r w:rsidR="00E113A7">
        <w:rPr>
          <w:lang w:eastAsia="ko-KR"/>
        </w:rPr>
        <w:t>TS 23.304 [</w:t>
      </w:r>
      <w:r>
        <w:rPr>
          <w:lang w:eastAsia="ko-KR"/>
        </w:rPr>
        <w:t>3].</w:t>
      </w:r>
    </w:p>
    <w:p w14:paraId="344D7950" w14:textId="7B8FABF9" w:rsidR="00DB1D05" w:rsidRDefault="00DB1D05" w:rsidP="00DB1D05">
      <w:pPr>
        <w:pStyle w:val="Heading4"/>
        <w:spacing w:after="120"/>
      </w:pPr>
      <w:bookmarkStart w:id="1101" w:name="_Toc101265173"/>
      <w:r w:rsidRPr="00CB0C8A">
        <w:t>6.</w:t>
      </w:r>
      <w:r w:rsidR="007028AF">
        <w:rPr>
          <w:rFonts w:hint="eastAsia"/>
          <w:lang w:eastAsia="zh-CN"/>
        </w:rPr>
        <w:t>24</w:t>
      </w:r>
      <w:r w:rsidRPr="00CB0C8A">
        <w:t>.</w:t>
      </w:r>
      <w:r>
        <w:t>2.2</w:t>
      </w:r>
      <w:r w:rsidRPr="00CB0C8A">
        <w:tab/>
      </w:r>
      <w:r>
        <w:t>Session Continuity</w:t>
      </w:r>
      <w:bookmarkEnd w:id="1101"/>
    </w:p>
    <w:p w14:paraId="1B33BB6B" w14:textId="77777777" w:rsidR="00DB1D05" w:rsidRDefault="00DB1D05" w:rsidP="00AD6D1D">
      <w:pPr>
        <w:rPr>
          <w:noProof/>
        </w:rPr>
      </w:pPr>
      <w:r w:rsidRPr="00674E17">
        <w:rPr>
          <w:noProof/>
        </w:rPr>
        <w:t>Layer-2 Remote UE in CM-IDLE or CM-CONNECTED with RRC_INACTIVE state:</w:t>
      </w:r>
    </w:p>
    <w:p w14:paraId="2AA9CB0B" w14:textId="7DE4C277" w:rsidR="00DB1D05" w:rsidRDefault="00AD6D1D" w:rsidP="00AD6D1D">
      <w:pPr>
        <w:pStyle w:val="B1"/>
        <w:rPr>
          <w:noProof/>
        </w:rPr>
      </w:pPr>
      <w:r>
        <w:rPr>
          <w:noProof/>
        </w:rPr>
        <w:t>-</w:t>
      </w:r>
      <w:r>
        <w:rPr>
          <w:noProof/>
        </w:rPr>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E113A7">
        <w:rPr>
          <w:noProof/>
        </w:rPr>
        <w:t>TS 23.502 [</w:t>
      </w:r>
      <w:r>
        <w:rPr>
          <w:noProof/>
        </w:rPr>
        <w:t>8].</w:t>
      </w:r>
    </w:p>
    <w:p w14:paraId="4EDF304C" w14:textId="192D97FD" w:rsidR="00DB1D05" w:rsidRPr="001724ED" w:rsidRDefault="00DB1D05" w:rsidP="00DB1D05">
      <w:pPr>
        <w:pStyle w:val="EditorsNote"/>
        <w:rPr>
          <w:noProof/>
        </w:rPr>
      </w:pPr>
      <w:r>
        <w:rPr>
          <w:noProof/>
        </w:rPr>
        <w:t>Editor'</w:t>
      </w:r>
      <w:r w:rsidR="008E497F">
        <w:rPr>
          <w:noProof/>
        </w:rPr>
        <w:t xml:space="preserve">s </w:t>
      </w:r>
      <w:r w:rsidR="00AD6D1D">
        <w:rPr>
          <w:noProof/>
        </w:rPr>
        <w:t>note</w:t>
      </w:r>
      <w:r w:rsidR="008E497F">
        <w:rPr>
          <w:noProof/>
        </w:rPr>
        <w:t>:</w:t>
      </w:r>
      <w:r w:rsidR="008E497F">
        <w:rPr>
          <w:rFonts w:eastAsiaTheme="minorEastAsia" w:hint="eastAsia"/>
          <w:noProof/>
          <w:lang w:eastAsia="zh-CN"/>
        </w:rPr>
        <w:tab/>
      </w:r>
      <w:r>
        <w:rPr>
          <w:noProof/>
        </w:rPr>
        <w:t>It is FFS whether there is RAN impacts when the Remote UE in RRC_INACTIVE state resumes RRC connection via a Layer-2 UE-to-Network Relay.</w:t>
      </w:r>
    </w:p>
    <w:p w14:paraId="634CC280" w14:textId="77777777" w:rsidR="00DB1D05" w:rsidRPr="00674E17" w:rsidRDefault="00DB1D05" w:rsidP="00AD6D1D">
      <w:pPr>
        <w:rPr>
          <w:noProof/>
        </w:rPr>
      </w:pPr>
      <w:r w:rsidRPr="00674E17">
        <w:rPr>
          <w:noProof/>
        </w:rPr>
        <w:t>Layer-2 Remote UE in CM-CONNECTED state:</w:t>
      </w:r>
    </w:p>
    <w:p w14:paraId="5BCD9D87" w14:textId="399D460B" w:rsidR="00AD6D1D" w:rsidRDefault="00AD6D1D" w:rsidP="00AD6D1D">
      <w:pPr>
        <w:pStyle w:val="B1"/>
        <w:rPr>
          <w:lang w:eastAsia="zh-CN"/>
        </w:rPr>
      </w:pPr>
      <w:r>
        <w:rPr>
          <w:lang w:eastAsia="zh-CN"/>
        </w:rPr>
        <w:t>-</w:t>
      </w:r>
      <w:r>
        <w:rPr>
          <w:lang w:eastAsia="zh-CN"/>
        </w:rPr>
        <w:tab/>
        <w:t xml:space="preserve">Network controlled handover procedures defined for 3GPP access in clause 4.9.1 of </w:t>
      </w:r>
      <w:r w:rsidR="00E113A7">
        <w:rPr>
          <w:lang w:eastAsia="zh-CN"/>
        </w:rPr>
        <w:t>TS 23.502 [</w:t>
      </w:r>
      <w:r>
        <w:rPr>
          <w:lang w:eastAsia="zh-CN"/>
        </w:rPr>
        <w:t>8] are reused to support AS/NAS session continuity for Layer-2 Remote UE in CM-CONNECTED state path switch between direct network communication path and indirect network communication path via Layer-2 UE-to-Network Relay.</w:t>
      </w:r>
    </w:p>
    <w:p w14:paraId="650B272F" w14:textId="7D031375" w:rsidR="00AD6D1D" w:rsidRDefault="00AD6D1D" w:rsidP="00AD6D1D">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7A2E051" w14:textId="2A2EDCCC" w:rsidR="00AD6D1D" w:rsidRDefault="00AD6D1D" w:rsidP="00AD6D1D">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2239547" w14:textId="77777777" w:rsidR="00DB1D05" w:rsidRPr="00BB770D" w:rsidRDefault="00DB1D05" w:rsidP="00DB1D05">
      <w:pPr>
        <w:pStyle w:val="NO"/>
        <w:rPr>
          <w:lang w:val="en-US"/>
        </w:rPr>
      </w:pPr>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p>
    <w:p w14:paraId="2A226D2E" w14:textId="5A3FB70C" w:rsidR="00DB1D05" w:rsidRPr="00CB0C8A" w:rsidRDefault="00DB1D05" w:rsidP="00DB1D05">
      <w:pPr>
        <w:pStyle w:val="Heading3"/>
        <w:rPr>
          <w:lang w:eastAsia="zh-CN"/>
        </w:rPr>
      </w:pPr>
      <w:bookmarkStart w:id="1102" w:name="_Toc101265174"/>
      <w:r w:rsidRPr="00CB0C8A">
        <w:rPr>
          <w:lang w:eastAsia="zh-CN"/>
        </w:rPr>
        <w:t>6.</w:t>
      </w:r>
      <w:r w:rsidR="00EF7BB6">
        <w:rPr>
          <w:rFonts w:hint="eastAsia"/>
          <w:lang w:eastAsia="zh-CN"/>
        </w:rPr>
        <w:t>24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102"/>
    </w:p>
    <w:p w14:paraId="05C353E2" w14:textId="77777777" w:rsidR="00DB1D05" w:rsidRPr="00A7799E" w:rsidRDefault="00DB1D05" w:rsidP="00DB1D05">
      <w:r w:rsidRPr="00A7799E">
        <w:t>The solution has impacts in the following entities:</w:t>
      </w:r>
    </w:p>
    <w:p w14:paraId="3175CB3C" w14:textId="3A966D2C" w:rsidR="00DB1D05" w:rsidRPr="00A7799E" w:rsidRDefault="00AD6D1D" w:rsidP="00AD6D1D">
      <w:pPr>
        <w:pStyle w:val="B1"/>
      </w:pPr>
      <w:r>
        <w:tab/>
      </w:r>
      <w:r w:rsidR="00DB1D05" w:rsidRPr="00A7799E">
        <w:t xml:space="preserve">5GC entities (AMF, </w:t>
      </w:r>
      <w:r w:rsidR="00DB1D05">
        <w:t xml:space="preserve">SMF, </w:t>
      </w:r>
      <w:r w:rsidR="00DB1D05" w:rsidRPr="00A7799E">
        <w:t>PCF, UPF):</w:t>
      </w:r>
    </w:p>
    <w:p w14:paraId="0F02973D" w14:textId="1F11C9EA" w:rsidR="00DB1D05" w:rsidRPr="00BB770D" w:rsidRDefault="00EF7BB6" w:rsidP="00AD6D1D">
      <w:pPr>
        <w:pStyle w:val="B2"/>
        <w:rPr>
          <w:lang w:val="en-US"/>
        </w:rPr>
      </w:pPr>
      <w:r>
        <w:t>-</w:t>
      </w:r>
      <w:r>
        <w:rPr>
          <w:rFonts w:eastAsiaTheme="minorEastAsia" w:hint="eastAsia"/>
          <w:lang w:eastAsia="zh-CN"/>
        </w:rPr>
        <w:tab/>
      </w:r>
      <w:r w:rsidR="00DB1D05">
        <w:rPr>
          <w:lang w:val="en-US"/>
        </w:rPr>
        <w:t>None.</w:t>
      </w:r>
    </w:p>
    <w:p w14:paraId="7170BBD9" w14:textId="3A2B0618" w:rsidR="00DB1D05" w:rsidRPr="00A7799E" w:rsidRDefault="00AD6D1D" w:rsidP="00AD6D1D">
      <w:pPr>
        <w:pStyle w:val="B1"/>
      </w:pPr>
      <w:r>
        <w:tab/>
      </w:r>
      <w:r w:rsidR="00DB1D05" w:rsidRPr="00A7799E">
        <w:t>NG-RAN:</w:t>
      </w:r>
    </w:p>
    <w:p w14:paraId="0CE378FC" w14:textId="5BA7D1CF" w:rsidR="00DB1D05" w:rsidRPr="001724ED" w:rsidRDefault="00AD6D1D" w:rsidP="00AD6D1D">
      <w:pPr>
        <w:pStyle w:val="B2"/>
        <w:rPr>
          <w:lang w:val="en-US"/>
        </w:rPr>
      </w:pPr>
      <w:r>
        <w:rPr>
          <w:lang w:val="en-US"/>
        </w:rPr>
        <w:lastRenderedPageBreak/>
        <w:t>-</w:t>
      </w:r>
      <w:r>
        <w:rPr>
          <w:lang w:val="en-US"/>
        </w:rPr>
        <w:tab/>
        <w:t xml:space="preserve">support the Handover procedures in 3GPP access as defined in </w:t>
      </w:r>
      <w:r w:rsidR="00E113A7">
        <w:rPr>
          <w:lang w:val="en-US"/>
        </w:rPr>
        <w:t>TS 23.502 [</w:t>
      </w:r>
      <w:r>
        <w:rPr>
          <w:lang w:val="en-US"/>
        </w:rPr>
        <w:t>8] with the Remote UE connected via a Layer-2 UE-to-Network Relay.</w:t>
      </w:r>
    </w:p>
    <w:p w14:paraId="0DA5067C" w14:textId="499BE0A7" w:rsidR="00DB1D05" w:rsidRPr="00A7799E" w:rsidRDefault="00AD6D1D" w:rsidP="00AD6D1D">
      <w:pPr>
        <w:pStyle w:val="B1"/>
      </w:pPr>
      <w:r>
        <w:tab/>
      </w:r>
      <w:r w:rsidR="00DB1D05" w:rsidRPr="00A7799E">
        <w:t>Remote UE:</w:t>
      </w:r>
    </w:p>
    <w:p w14:paraId="0EF67999" w14:textId="51A7CF29" w:rsidR="00DB1D05" w:rsidRPr="00BB770D" w:rsidRDefault="00EF7BB6" w:rsidP="00AD6D1D">
      <w:pPr>
        <w:pStyle w:val="B2"/>
        <w:rPr>
          <w:lang w:val="en-US"/>
        </w:rPr>
      </w:pPr>
      <w:r>
        <w:rPr>
          <w:lang w:val="en-US"/>
        </w:rPr>
        <w:t>-</w:t>
      </w:r>
      <w:r>
        <w:rPr>
          <w:rFonts w:eastAsiaTheme="minorEastAsia" w:hint="eastAsia"/>
          <w:lang w:val="en-US" w:eastAsia="zh-CN"/>
        </w:rPr>
        <w:tab/>
      </w:r>
      <w:r w:rsidR="00DB1D05">
        <w:rPr>
          <w:lang w:val="en-US"/>
        </w:rPr>
        <w:t>None.</w:t>
      </w:r>
    </w:p>
    <w:p w14:paraId="0FF00361" w14:textId="3CCC5A7C" w:rsidR="009B5BE8" w:rsidRDefault="009B5BE8" w:rsidP="009B5BE8">
      <w:pPr>
        <w:pStyle w:val="Heading2"/>
        <w:rPr>
          <w:rFonts w:eastAsia="SimSun"/>
        </w:rPr>
      </w:pPr>
      <w:bookmarkStart w:id="1103" w:name="_Toc101265175"/>
      <w:r>
        <w:rPr>
          <w:rFonts w:eastAsia="SimSun"/>
          <w:lang w:eastAsia="zh-CN"/>
        </w:rPr>
        <w:t>6.</w:t>
      </w:r>
      <w:r w:rsidR="00976DD9">
        <w:rPr>
          <w:rFonts w:eastAsia="SimSun" w:hint="eastAsia"/>
          <w:lang w:eastAsia="zh-CN"/>
        </w:rPr>
        <w:t>25</w:t>
      </w:r>
      <w:r>
        <w:rPr>
          <w:rFonts w:eastAsia="SimSun"/>
          <w:lang w:eastAsia="ko-KR"/>
        </w:rPr>
        <w:tab/>
      </w:r>
      <w:r>
        <w:rPr>
          <w:rFonts w:eastAsia="SimSun"/>
        </w:rPr>
        <w:t>Solution</w:t>
      </w:r>
      <w:r>
        <w:rPr>
          <w:rFonts w:eastAsia="SimSun"/>
          <w:lang w:eastAsia="zh-CN"/>
        </w:rPr>
        <w:t xml:space="preserve"> #</w:t>
      </w:r>
      <w:r w:rsidR="00976DD9">
        <w:rPr>
          <w:rFonts w:eastAsia="SimSun" w:hint="eastAsia"/>
          <w:lang w:eastAsia="zh-CN"/>
        </w:rPr>
        <w:t>25</w:t>
      </w:r>
      <w:r>
        <w:rPr>
          <w:rFonts w:eastAsia="SimSun"/>
        </w:rPr>
        <w:t>: Authorization for Multi-path Transmission via UE-to-Network Relay and direct Uu using URSP</w:t>
      </w:r>
      <w:bookmarkEnd w:id="1103"/>
    </w:p>
    <w:p w14:paraId="05BE4BB3" w14:textId="7382C095" w:rsidR="009B5BE8" w:rsidRDefault="004E5B2E" w:rsidP="009B5BE8">
      <w:pPr>
        <w:pStyle w:val="Heading3"/>
        <w:rPr>
          <w:rFonts w:eastAsia="SimSun"/>
        </w:rPr>
      </w:pPr>
      <w:bookmarkStart w:id="1104" w:name="_Toc101265176"/>
      <w:r>
        <w:rPr>
          <w:rFonts w:eastAsia="SimSun"/>
        </w:rPr>
        <w:t>6.</w:t>
      </w:r>
      <w:r>
        <w:rPr>
          <w:rFonts w:eastAsia="SimSun" w:hint="eastAsia"/>
          <w:lang w:eastAsia="zh-CN"/>
        </w:rPr>
        <w:t>25</w:t>
      </w:r>
      <w:r w:rsidR="009B5BE8">
        <w:rPr>
          <w:rFonts w:eastAsia="SimSun"/>
        </w:rPr>
        <w:t>.1</w:t>
      </w:r>
      <w:r w:rsidR="009B5BE8">
        <w:rPr>
          <w:rFonts w:eastAsia="SimSun"/>
        </w:rPr>
        <w:tab/>
        <w:t>Description</w:t>
      </w:r>
      <w:bookmarkEnd w:id="1104"/>
    </w:p>
    <w:p w14:paraId="706AD2FD" w14:textId="77777777" w:rsidR="009B5BE8" w:rsidRDefault="009B5BE8" w:rsidP="009B5BE8">
      <w:pPr>
        <w:rPr>
          <w:rFonts w:eastAsia="SimSun"/>
          <w:lang w:eastAsia="ko-KR"/>
        </w:rPr>
      </w:pPr>
      <w:r>
        <w:rPr>
          <w:lang w:eastAsia="ko-KR"/>
        </w:rPr>
        <w:t>This solution addresses KI#</w:t>
      </w:r>
      <w:r>
        <w:rPr>
          <w:lang w:eastAsia="zh-CN"/>
        </w:rPr>
        <w:t xml:space="preserve">5 </w:t>
      </w:r>
      <w:r>
        <w:rPr>
          <w:lang w:eastAsia="ko-KR"/>
        </w:rPr>
        <w:t>and 6, applies to both Layer-2 and Layer-3 UE-to-UE Relay.</w:t>
      </w:r>
    </w:p>
    <w:p w14:paraId="4D2D2042" w14:textId="77777777" w:rsidR="009B5BE8" w:rsidRDefault="009B5BE8" w:rsidP="009B5BE8">
      <w:r>
        <w:rPr>
          <w:lang w:eastAsia="ko-KR"/>
        </w:rPr>
        <w:t>For KI#5</w:t>
      </w:r>
      <w:r>
        <w:t>, following aspect</w:t>
      </w:r>
      <w:r>
        <w:rPr>
          <w:lang w:eastAsia="zh-CN"/>
        </w:rPr>
        <w:t>s</w:t>
      </w:r>
      <w:r>
        <w:t xml:space="preserve"> </w:t>
      </w:r>
      <w:r>
        <w:rPr>
          <w:lang w:eastAsia="zh-CN"/>
        </w:rPr>
        <w:t>are</w:t>
      </w:r>
      <w:r>
        <w:t xml:space="preserve"> covered:</w:t>
      </w:r>
    </w:p>
    <w:p w14:paraId="573B507A" w14:textId="77777777" w:rsidR="009B5BE8" w:rsidRDefault="009B5BE8" w:rsidP="009B5BE8">
      <w:pPr>
        <w:pStyle w:val="B2"/>
        <w:rPr>
          <w:lang w:eastAsia="zh-CN"/>
        </w:rPr>
      </w:pPr>
      <w:r>
        <w:t>-</w:t>
      </w:r>
      <w:r>
        <w:tab/>
      </w:r>
      <w:r>
        <w:rPr>
          <w:lang w:eastAsia="zh-CN"/>
        </w:rPr>
        <w:t>Whether and how to authorise a Remote UE to use the multi-path transmission for specific ProSe service(s).</w:t>
      </w:r>
    </w:p>
    <w:p w14:paraId="198B439F" w14:textId="77777777" w:rsidR="009B5BE8" w:rsidRDefault="009B5BE8" w:rsidP="009B5BE8">
      <w:pPr>
        <w:pStyle w:val="B2"/>
        <w:rPr>
          <w:lang w:eastAsia="zh-CN"/>
        </w:rPr>
      </w:pPr>
      <w:r>
        <w:rPr>
          <w:lang w:eastAsia="zh-CN"/>
        </w:rPr>
        <w:t>-</w:t>
      </w:r>
      <w:r>
        <w:rPr>
          <w:lang w:eastAsia="zh-CN"/>
        </w:rPr>
        <w:tab/>
        <w:t>How to provide/update the rules for multiple</w:t>
      </w:r>
      <w:r>
        <w:rPr>
          <w:lang w:val="en-US" w:eastAsia="zh-CN"/>
        </w:rPr>
        <w:t>-</w:t>
      </w:r>
      <w:r>
        <w:rPr>
          <w:lang w:eastAsia="zh-CN"/>
        </w:rPr>
        <w:t>path transmission.</w:t>
      </w:r>
    </w:p>
    <w:p w14:paraId="0EADE270" w14:textId="77777777" w:rsidR="009B5BE8" w:rsidRDefault="009B5BE8" w:rsidP="009B5BE8">
      <w:pPr>
        <w:rPr>
          <w:lang w:eastAsia="ko-KR"/>
        </w:rPr>
      </w:pPr>
      <w:r>
        <w:rPr>
          <w:lang w:eastAsia="ko-KR"/>
        </w:rPr>
        <w:t>For KI#6 (</w:t>
      </w:r>
      <w:r>
        <w:t>Support of PC5 Service Authorization and Policy/Parameter Provisioning)</w:t>
      </w:r>
      <w:r>
        <w:rPr>
          <w:lang w:eastAsia="ko-KR"/>
        </w:rPr>
        <w:t>, two following major aspects are covered:</w:t>
      </w:r>
    </w:p>
    <w:p w14:paraId="3FD49497" w14:textId="54327AF6" w:rsidR="009B5BE8" w:rsidRDefault="009B5BE8" w:rsidP="009B5BE8">
      <w:pPr>
        <w:pStyle w:val="B1"/>
      </w:pPr>
      <w:r>
        <w:t>-</w:t>
      </w:r>
      <w:r>
        <w:tab/>
        <w:t>What are necessary enhancements for the procedures related to PC5 service authorization and policy/parameter provisioning to a UE, compared with what is currently specified in</w:t>
      </w:r>
      <w:r w:rsidR="00EE2C2E" w:rsidRPr="00EE2C2E">
        <w:t xml:space="preserve"> </w:t>
      </w:r>
      <w:r w:rsidR="00EE2C2E">
        <w:t>clause 5.1</w:t>
      </w:r>
      <w:r>
        <w:t xml:space="preserve"> </w:t>
      </w:r>
      <w:r w:rsidR="00EE2C2E">
        <w:t xml:space="preserve">of </w:t>
      </w:r>
      <w:r w:rsidR="00E113A7">
        <w:t>TS</w:t>
      </w:r>
      <w:r w:rsidR="00E113A7">
        <w:t> </w:t>
      </w:r>
      <w:r w:rsidR="00E113A7">
        <w:t>23.304</w:t>
      </w:r>
      <w:r w:rsidR="00E113A7">
        <w:t> </w:t>
      </w:r>
      <w:r w:rsidR="00E113A7">
        <w:t>[</w:t>
      </w:r>
      <w:r w:rsidR="00281148">
        <w:rPr>
          <w:rFonts w:hint="eastAsia"/>
          <w:lang w:eastAsia="zh-CN"/>
        </w:rPr>
        <w:t>3</w:t>
      </w:r>
      <w:r>
        <w:t>] and clause</w:t>
      </w:r>
      <w:r w:rsidR="00EE2C2E">
        <w:t xml:space="preserve">s </w:t>
      </w:r>
      <w:r>
        <w:t>4.2.2.2 (Registration Procedure), 4.2.4.3 (UE Configuration Update procedure for transparent UE Policy Delivery), 4.16.11 (UE Policy Association Establishment procedure), 4.16.12 (UE Policy Association Modification procedure)</w:t>
      </w:r>
      <w:r w:rsidR="00EE2C2E">
        <w:t xml:space="preserve"> </w:t>
      </w:r>
      <w:r w:rsidR="00EE2C2E">
        <w:t xml:space="preserve">of </w:t>
      </w:r>
      <w:r w:rsidR="00E113A7">
        <w:t>TS</w:t>
      </w:r>
      <w:r w:rsidR="00E113A7">
        <w:t> </w:t>
      </w:r>
      <w:r w:rsidR="00E113A7">
        <w:t>23.502</w:t>
      </w:r>
      <w:r w:rsidR="00E113A7">
        <w:t> </w:t>
      </w:r>
      <w:r w:rsidR="00E113A7">
        <w:t>[</w:t>
      </w:r>
      <w:r w:rsidR="00EE2C2E">
        <w:rPr>
          <w:rFonts w:hint="eastAsia"/>
          <w:lang w:eastAsia="zh-CN"/>
        </w:rPr>
        <w:t>8</w:t>
      </w:r>
      <w:r w:rsidR="00EE2C2E">
        <w:t>]</w:t>
      </w:r>
      <w:r>
        <w:t>.</w:t>
      </w:r>
    </w:p>
    <w:p w14:paraId="59553DA5" w14:textId="29731A3A" w:rsidR="009B5BE8" w:rsidRDefault="009B5BE8" w:rsidP="009B5BE8">
      <w:pPr>
        <w:pStyle w:val="B1"/>
      </w:pPr>
      <w:r>
        <w:t>-</w:t>
      </w:r>
      <w:r>
        <w:tab/>
        <w:t xml:space="preserve">what is new information for PC5 service authorization and provisioning beyond what is currently specified in </w:t>
      </w:r>
      <w:r w:rsidR="00E113A7">
        <w:t>TS</w:t>
      </w:r>
      <w:r w:rsidR="00E113A7">
        <w:t> </w:t>
      </w:r>
      <w:r w:rsidR="00E113A7">
        <w:t>23.304</w:t>
      </w:r>
      <w:r w:rsidR="00E113A7">
        <w:t> </w:t>
      </w:r>
      <w:r w:rsidR="00E113A7">
        <w:t>[</w:t>
      </w:r>
      <w:r w:rsidR="00281148">
        <w:rPr>
          <w:rFonts w:hint="eastAsia"/>
          <w:lang w:eastAsia="zh-CN"/>
        </w:rPr>
        <w:t>3</w:t>
      </w:r>
      <w:r>
        <w:t>] clause 5.1.</w:t>
      </w:r>
    </w:p>
    <w:p w14:paraId="362AC626" w14:textId="09BF4342" w:rsidR="009B5BE8" w:rsidRDefault="009B5BE8" w:rsidP="009B5BE8">
      <w:r>
        <w:t xml:space="preserve">The PCF based service authorization and provisioning as defined in </w:t>
      </w:r>
      <w:r>
        <w:rPr>
          <w:rFonts w:cs="Calibri"/>
        </w:rPr>
        <w:t>TS 23.304 [</w:t>
      </w:r>
      <w:r w:rsidR="00281148">
        <w:rPr>
          <w:rFonts w:cs="Calibri" w:hint="eastAsia"/>
          <w:lang w:eastAsia="zh-CN"/>
        </w:rPr>
        <w:t>3</w:t>
      </w:r>
      <w:r>
        <w:rPr>
          <w:rFonts w:cs="Calibri"/>
        </w:rPr>
        <w:t>]</w:t>
      </w:r>
      <w:r>
        <w:t xml:space="preserve"> are used as baseline for this solution.</w:t>
      </w:r>
    </w:p>
    <w:p w14:paraId="2200662A" w14:textId="28D31FF1" w:rsidR="009B5BE8" w:rsidRDefault="00327958" w:rsidP="009B5BE8">
      <w:pPr>
        <w:pStyle w:val="Heading3"/>
        <w:rPr>
          <w:rFonts w:eastAsia="SimSun"/>
        </w:rPr>
      </w:pPr>
      <w:bookmarkStart w:id="1105" w:name="_Toc101265177"/>
      <w:r>
        <w:rPr>
          <w:rFonts w:eastAsia="SimSun"/>
        </w:rPr>
        <w:t>6.</w:t>
      </w:r>
      <w:r>
        <w:rPr>
          <w:rFonts w:eastAsia="SimSun" w:hint="eastAsia"/>
          <w:lang w:eastAsia="zh-CN"/>
        </w:rPr>
        <w:t>25</w:t>
      </w:r>
      <w:r w:rsidR="009B5BE8">
        <w:rPr>
          <w:rFonts w:eastAsia="SimSun"/>
        </w:rPr>
        <w:t>.2</w:t>
      </w:r>
      <w:r w:rsidR="009B5BE8">
        <w:rPr>
          <w:rFonts w:eastAsia="SimSun"/>
        </w:rPr>
        <w:tab/>
        <w:t>Procedures</w:t>
      </w:r>
      <w:bookmarkEnd w:id="1105"/>
    </w:p>
    <w:p w14:paraId="045C223E" w14:textId="1DD93980" w:rsidR="009B5BE8" w:rsidRDefault="00327958" w:rsidP="009B5BE8">
      <w:pPr>
        <w:pStyle w:val="Heading4"/>
        <w:rPr>
          <w:rFonts w:eastAsia="SimSun"/>
        </w:rPr>
      </w:pPr>
      <w:bookmarkStart w:id="1106" w:name="_Toc101265178"/>
      <w:r>
        <w:rPr>
          <w:rFonts w:eastAsia="SimSun"/>
        </w:rPr>
        <w:t>6.</w:t>
      </w:r>
      <w:r>
        <w:rPr>
          <w:rFonts w:eastAsia="SimSun" w:hint="eastAsia"/>
          <w:lang w:eastAsia="zh-CN"/>
        </w:rPr>
        <w:t>25</w:t>
      </w:r>
      <w:r w:rsidR="009B5BE8">
        <w:rPr>
          <w:rFonts w:eastAsia="SimSun"/>
        </w:rPr>
        <w:t>.2.1</w:t>
      </w:r>
      <w:r w:rsidR="009B5BE8">
        <w:rPr>
          <w:rFonts w:eastAsia="SimSun"/>
        </w:rPr>
        <w:tab/>
        <w:t xml:space="preserve">Procedure Enhancement for Multi-path Policy Provisioning to a 5G ProSe </w:t>
      </w:r>
      <w:r w:rsidR="009B5BE8">
        <w:rPr>
          <w:rFonts w:eastAsia="SimSun"/>
          <w:lang w:eastAsia="zh-CN"/>
        </w:rPr>
        <w:t>Remote UE</w:t>
      </w:r>
      <w:bookmarkEnd w:id="1106"/>
    </w:p>
    <w:p w14:paraId="5D9A54DA" w14:textId="7703EF80" w:rsidR="009B5BE8" w:rsidRDefault="009B5BE8" w:rsidP="009B5BE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E113A7">
        <w:t>TS</w:t>
      </w:r>
      <w:r w:rsidR="00E113A7">
        <w:t> </w:t>
      </w:r>
      <w:r w:rsidR="00E113A7">
        <w:t>23.502</w:t>
      </w:r>
      <w:r w:rsidR="00E113A7">
        <w:t> </w:t>
      </w:r>
      <w:r w:rsidR="00E113A7">
        <w:t>[</w:t>
      </w:r>
      <w:r w:rsidR="00327958">
        <w:rPr>
          <w:rFonts w:hint="eastAsia"/>
          <w:lang w:eastAsia="zh-CN"/>
        </w:rPr>
        <w:t>8</w:t>
      </w:r>
      <w:r>
        <w:t xml:space="preserve">], UE Policy Association Establishment procedure as defined in clause 4.16.11 of </w:t>
      </w:r>
      <w:r w:rsidR="00E113A7">
        <w:t>TS</w:t>
      </w:r>
      <w:r w:rsidR="00E113A7">
        <w:t> </w:t>
      </w:r>
      <w:r w:rsidR="00E113A7">
        <w:t>23.502</w:t>
      </w:r>
      <w:r w:rsidR="00E113A7">
        <w:t> </w:t>
      </w:r>
      <w:r w:rsidR="00E113A7">
        <w:t>[</w:t>
      </w:r>
      <w:r w:rsidR="00327958">
        <w:rPr>
          <w:rFonts w:hint="eastAsia"/>
          <w:lang w:eastAsia="zh-CN"/>
        </w:rPr>
        <w:t>8</w:t>
      </w:r>
      <w:r>
        <w:t xml:space="preserve">] and UE Policy Association Modification procedure as defined in clause 4.16.12 of </w:t>
      </w:r>
      <w:r w:rsidR="00E113A7">
        <w:t>TS</w:t>
      </w:r>
      <w:r w:rsidR="00E113A7">
        <w:t> </w:t>
      </w:r>
      <w:r w:rsidR="00E113A7">
        <w:t>23.502</w:t>
      </w:r>
      <w:r w:rsidR="00E113A7">
        <w:t> </w:t>
      </w:r>
      <w:r w:rsidR="00E113A7">
        <w:t>[</w:t>
      </w:r>
      <w:r w:rsidR="00327958">
        <w:rPr>
          <w:rFonts w:hint="eastAsia"/>
          <w:lang w:eastAsia="zh-CN"/>
        </w:rPr>
        <w:t>8</w:t>
      </w:r>
      <w:r>
        <w:t>] apply with the following additions:</w:t>
      </w:r>
    </w:p>
    <w:p w14:paraId="04B60F1C" w14:textId="77777777" w:rsidR="009B5BE8" w:rsidRDefault="009B5BE8" w:rsidP="009B5BE8">
      <w:pPr>
        <w:pStyle w:val="B1"/>
      </w:pPr>
      <w:r>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p>
    <w:p w14:paraId="576E4577" w14:textId="7ED67110" w:rsidR="009B5BE8" w:rsidRDefault="009B5BE8" w:rsidP="009B5BE8">
      <w:pPr>
        <w:pStyle w:val="B1"/>
      </w:pPr>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SimSun"/>
          <w:lang w:eastAsia="zh-CN"/>
        </w:rPr>
        <w:t xml:space="preserve"> Remote UE from AMF</w:t>
      </w:r>
      <w:r>
        <w:t>, as specified in clause 6.1.2.2.2 of TS 23.503</w:t>
      </w:r>
      <w:r w:rsidR="00E113A7">
        <w:t> </w:t>
      </w:r>
      <w:r>
        <w:t>[</w:t>
      </w:r>
      <w:r w:rsidR="00327958">
        <w:rPr>
          <w:rFonts w:hint="eastAsia"/>
          <w:lang w:eastAsia="zh-CN"/>
        </w:rPr>
        <w:t>13</w:t>
      </w:r>
      <w:r>
        <w:t>], and the PCF provides the Multi-path policy to the UE by using the procedure as defined in clause 4.2.4.3</w:t>
      </w:r>
      <w:r w:rsidR="00EE2C2E">
        <w:t xml:space="preserve"> of</w:t>
      </w:r>
      <w:r>
        <w:t xml:space="preserve"> </w:t>
      </w:r>
      <w:r w:rsidR="00E113A7">
        <w:t>TS</w:t>
      </w:r>
      <w:r w:rsidR="00E113A7">
        <w:t> </w:t>
      </w:r>
      <w:r w:rsidR="00E113A7">
        <w:t>23.502</w:t>
      </w:r>
      <w:r w:rsidR="00E113A7">
        <w:t> </w:t>
      </w:r>
      <w:r w:rsidR="00E113A7">
        <w:t>[</w:t>
      </w:r>
      <w:r w:rsidR="00327958">
        <w:rPr>
          <w:rFonts w:hint="eastAsia"/>
          <w:lang w:eastAsia="zh-CN"/>
        </w:rPr>
        <w:t>8</w:t>
      </w:r>
      <w:r>
        <w:t>].</w:t>
      </w:r>
    </w:p>
    <w:p w14:paraId="3C6BCB16" w14:textId="47E4AECF" w:rsidR="009B5BE8" w:rsidRDefault="00751D44" w:rsidP="009B5BE8">
      <w:pPr>
        <w:pStyle w:val="Heading4"/>
        <w:rPr>
          <w:rFonts w:eastAsia="SimSun"/>
        </w:rPr>
      </w:pPr>
      <w:bookmarkStart w:id="1107" w:name="_Toc101265179"/>
      <w:r>
        <w:rPr>
          <w:rFonts w:eastAsia="SimSun"/>
        </w:rPr>
        <w:lastRenderedPageBreak/>
        <w:t>6.</w:t>
      </w:r>
      <w:r>
        <w:rPr>
          <w:rFonts w:eastAsia="SimSun" w:hint="eastAsia"/>
          <w:lang w:eastAsia="zh-CN"/>
        </w:rPr>
        <w:t>25</w:t>
      </w:r>
      <w:r w:rsidR="009B5BE8">
        <w:rPr>
          <w:rFonts w:eastAsia="SimSun"/>
        </w:rPr>
        <w:t>.2.2</w:t>
      </w:r>
      <w:r w:rsidR="009B5BE8">
        <w:rPr>
          <w:rFonts w:eastAsia="SimSun"/>
        </w:rPr>
        <w:tab/>
        <w:t>The Multi-path Policy to a 5G ProSe Remote UE using URSP</w:t>
      </w:r>
      <w:bookmarkEnd w:id="1107"/>
    </w:p>
    <w:p w14:paraId="0E5AD134" w14:textId="13C4BEA0" w:rsidR="009B5BE8" w:rsidRPr="003E391E" w:rsidRDefault="009B5BE8" w:rsidP="009B5BE8">
      <w:pPr>
        <w:pStyle w:val="TH"/>
        <w:overflowPunct/>
        <w:autoSpaceDE/>
        <w:autoSpaceDN/>
        <w:adjustRightInd/>
        <w:textAlignment w:val="auto"/>
        <w:rPr>
          <w:rFonts w:eastAsia="SimSun"/>
          <w:lang w:eastAsia="zh-CN"/>
        </w:rPr>
      </w:pPr>
      <w:r w:rsidRPr="003E391E">
        <w:rPr>
          <w:rFonts w:eastAsia="SimSun"/>
          <w:lang w:eastAsia="zh-CN"/>
        </w:rPr>
        <w:t>Table</w:t>
      </w:r>
      <w:r w:rsidR="00751D44">
        <w:rPr>
          <w:rFonts w:eastAsia="SimSun" w:hint="eastAsia"/>
          <w:lang w:eastAsia="zh-CN"/>
        </w:rPr>
        <w:t xml:space="preserve"> 6.25</w:t>
      </w:r>
      <w:r>
        <w:rPr>
          <w:rFonts w:eastAsia="SimSun" w:hint="eastAsia"/>
          <w:lang w:eastAsia="zh-CN"/>
        </w:rPr>
        <w:t>.2.2-</w:t>
      </w:r>
      <w:r w:rsidRPr="003E391E">
        <w:rPr>
          <w:rFonts w:eastAsia="SimSun"/>
          <w:lang w:eastAsia="zh-CN"/>
        </w:rPr>
        <w:t>1</w:t>
      </w:r>
      <w:r w:rsidR="00EE2C2E">
        <w:rPr>
          <w:rFonts w:eastAsia="SimSun"/>
          <w:lang w:eastAsia="zh-CN"/>
        </w:rPr>
        <w:t>:</w:t>
      </w:r>
      <w:r w:rsidRPr="003E391E">
        <w:rPr>
          <w:rFonts w:eastAsia="SimSun"/>
          <w:lang w:eastAsia="zh-CN"/>
        </w:rPr>
        <w:t xml:space="preserve"> (Table 6.6.2.1-3 in TS</w:t>
      </w:r>
      <w:r w:rsidR="00EE2C2E">
        <w:rPr>
          <w:rFonts w:eastAsia="SimSun"/>
          <w:lang w:eastAsia="zh-CN"/>
        </w:rPr>
        <w:t> </w:t>
      </w:r>
      <w:r w:rsidRPr="003E391E">
        <w:rPr>
          <w:rFonts w:eastAsia="SimSun"/>
          <w:lang w:eastAsia="zh-CN"/>
        </w:rPr>
        <w:t>23.503</w:t>
      </w:r>
      <w:r w:rsidR="00EE2C2E">
        <w:rPr>
          <w:rFonts w:eastAsia="SimSun"/>
          <w:lang w:eastAsia="zh-CN"/>
        </w:rPr>
        <w:t> </w:t>
      </w:r>
      <w:r w:rsidRPr="003E391E">
        <w:rPr>
          <w:rFonts w:eastAsia="SimSun"/>
          <w:lang w:eastAsia="zh-CN"/>
        </w:rPr>
        <w:t>[</w:t>
      </w:r>
      <w:r w:rsidR="00751D44">
        <w:rPr>
          <w:rFonts w:eastAsia="SimSun" w:hint="eastAsia"/>
          <w:lang w:eastAsia="zh-CN"/>
        </w:rPr>
        <w:t>13</w:t>
      </w:r>
      <w:r w:rsidRPr="003E391E">
        <w:rPr>
          <w:rFonts w:eastAsia="SimSun"/>
          <w:lang w:eastAsia="zh-C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C05B0D">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C05B0D">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C05B0D">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C05B0D">
            <w:pPr>
              <w:pStyle w:val="TAH"/>
            </w:pPr>
            <w:r>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C05B0D">
            <w:pPr>
              <w:pStyle w:val="TAH"/>
            </w:pPr>
            <w:r>
              <w:t>Scope</w:t>
            </w:r>
          </w:p>
        </w:tc>
      </w:tr>
      <w:tr w:rsidR="009B5BE8" w14:paraId="2F9527A7"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C05B0D">
            <w:pPr>
              <w:pStyle w:val="TAL"/>
            </w:pPr>
            <w:r>
              <w:rPr>
                <w:szCs w:val="18"/>
              </w:rPr>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C05B0D">
            <w:pPr>
              <w:pStyle w:val="TAL"/>
            </w:pPr>
            <w:r>
              <w:rPr>
                <w:szCs w:val="18"/>
              </w:rPr>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C05B0D">
            <w:pPr>
              <w:pStyle w:val="TAL"/>
              <w:rPr>
                <w:szCs w:val="18"/>
              </w:rPr>
            </w:pPr>
            <w:r>
              <w:rPr>
                <w:szCs w:val="18"/>
              </w:rPr>
              <w:t>Mandatory</w:t>
            </w:r>
            <w:r>
              <w:rPr>
                <w:szCs w:val="18"/>
              </w:rPr>
              <w:br/>
            </w:r>
            <w:r>
              <w:rPr>
                <w:lang w:eastAsia="zh-CN"/>
              </w:rP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C05B0D">
            <w:pPr>
              <w:pStyle w:val="TAL"/>
              <w:rPr>
                <w:szCs w:val="18"/>
                <w:lang w:eastAsia="zh-CN"/>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C05B0D">
            <w:pPr>
              <w:pStyle w:val="TAL"/>
              <w:rPr>
                <w:szCs w:val="18"/>
              </w:rPr>
            </w:pPr>
            <w:r>
              <w:rPr>
                <w:szCs w:val="18"/>
              </w:rPr>
              <w:t>UE context</w:t>
            </w:r>
          </w:p>
        </w:tc>
      </w:tr>
      <w:tr w:rsidR="009B5BE8" w14:paraId="28B2A6BB"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C05B0D">
            <w:pPr>
              <w:pStyle w:val="TAL"/>
              <w:rPr>
                <w:b/>
              </w:rPr>
            </w:pPr>
            <w:r>
              <w:rPr>
                <w:b/>
              </w:rPr>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C05B0D">
            <w:pPr>
              <w:pStyle w:val="TAL"/>
            </w:pPr>
            <w:r>
              <w:rPr>
                <w:i/>
                <w:szCs w:val="18"/>
              </w:rPr>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C05B0D">
            <w:pPr>
              <w:pStyle w:val="TAL"/>
              <w:rPr>
                <w:szCs w:val="18"/>
              </w:rPr>
            </w:pPr>
            <w:r>
              <w:rPr>
                <w:szCs w:val="18"/>
              </w:rPr>
              <w:t>Mandatory</w:t>
            </w:r>
            <w:r>
              <w:rPr>
                <w:szCs w:val="18"/>
              </w:rPr>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C05B0D">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C05B0D">
            <w:pPr>
              <w:pStyle w:val="TAL"/>
              <w:rPr>
                <w:szCs w:val="18"/>
              </w:rPr>
            </w:pPr>
          </w:p>
        </w:tc>
      </w:tr>
      <w:tr w:rsidR="009B5BE8" w14:paraId="08E0285D"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C05B0D">
            <w:pPr>
              <w:pStyle w:val="TAL"/>
            </w:pPr>
            <w:r>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C05B0D">
            <w:pPr>
              <w:pStyle w:val="TAL"/>
              <w:rPr>
                <w:lang w:eastAsia="zh-CN"/>
              </w:rPr>
            </w:pPr>
            <w:r>
              <w:rPr>
                <w:lang w:eastAsia="zh-CN"/>
              </w:rPr>
              <w:t>One single value of SSC mode.</w:t>
            </w:r>
          </w:p>
          <w:p w14:paraId="0BEA1B23" w14:textId="77777777" w:rsidR="009B5BE8" w:rsidRDefault="009B5BE8" w:rsidP="00C05B0D">
            <w:pPr>
              <w:pStyle w:val="TAL"/>
            </w:pPr>
            <w:r>
              <w:rPr>
                <w:lang w:eastAsia="zh-CN"/>
              </w:rPr>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C05B0D">
            <w:pPr>
              <w:pStyle w:val="TAL"/>
              <w:rPr>
                <w:szCs w:val="18"/>
              </w:rPr>
            </w:pPr>
            <w:r>
              <w:rPr>
                <w:szCs w:val="18"/>
              </w:rPr>
              <w:t>UE context</w:t>
            </w:r>
          </w:p>
        </w:tc>
      </w:tr>
      <w:tr w:rsidR="009B5BE8" w14:paraId="3EC76C62"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C05B0D">
            <w:pPr>
              <w:pStyle w:val="TAL"/>
            </w:pPr>
            <w:r>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C05B0D">
            <w:pPr>
              <w:pStyle w:val="TAL"/>
            </w:pPr>
            <w:r>
              <w:rPr>
                <w:lang w:eastAsia="zh-CN"/>
              </w:rPr>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C05B0D">
            <w:pPr>
              <w:pStyle w:val="TAL"/>
              <w:rPr>
                <w:szCs w:val="18"/>
              </w:rPr>
            </w:pPr>
            <w:r>
              <w:rPr>
                <w:szCs w:val="18"/>
              </w:rPr>
              <w:t>Optional</w:t>
            </w:r>
          </w:p>
          <w:p w14:paraId="5D2174CF" w14:textId="77777777" w:rsidR="009B5BE8" w:rsidRDefault="009B5BE8" w:rsidP="00C05B0D">
            <w:pPr>
              <w:pStyle w:val="TAL"/>
              <w:rPr>
                <w:szCs w:val="18"/>
              </w:rPr>
            </w:pPr>
            <w:r>
              <w:rPr>
                <w:szCs w:val="18"/>
              </w:rPr>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C05B0D">
            <w:pPr>
              <w:pStyle w:val="TAL"/>
              <w:rPr>
                <w:szCs w:val="18"/>
              </w:rPr>
            </w:pPr>
            <w:r>
              <w:rPr>
                <w:szCs w:val="18"/>
              </w:rPr>
              <w:t>UE context</w:t>
            </w:r>
          </w:p>
        </w:tc>
      </w:tr>
      <w:tr w:rsidR="009B5BE8" w14:paraId="50A2CC3F"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C05B0D">
            <w:pPr>
              <w:pStyle w:val="TAL"/>
            </w:pPr>
            <w:r>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C05B0D">
            <w:pPr>
              <w:pStyle w:val="TAL"/>
            </w:pPr>
            <w:r>
              <w:rPr>
                <w:lang w:eastAsia="zh-CN"/>
              </w:rPr>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C05B0D">
            <w:pPr>
              <w:pStyle w:val="TAL"/>
              <w:rPr>
                <w:szCs w:val="18"/>
              </w:rPr>
            </w:pPr>
            <w:r>
              <w:rPr>
                <w:szCs w:val="18"/>
              </w:rPr>
              <w:t>UE context</w:t>
            </w:r>
          </w:p>
        </w:tc>
      </w:tr>
      <w:tr w:rsidR="009B5BE8" w14:paraId="4ED018CC"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C05B0D">
            <w:pPr>
              <w:pStyle w:val="TAL"/>
            </w:pPr>
            <w:r>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C05B0D">
            <w:pPr>
              <w:pStyle w:val="TAL"/>
            </w:pPr>
            <w:r>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C05B0D">
            <w:pPr>
              <w:pStyle w:val="TAL"/>
              <w:rPr>
                <w:szCs w:val="18"/>
              </w:rPr>
            </w:pPr>
            <w:r>
              <w:rPr>
                <w:szCs w:val="18"/>
              </w:rPr>
              <w:t>Optional</w:t>
            </w:r>
          </w:p>
          <w:p w14:paraId="49165228" w14:textId="77777777" w:rsidR="009B5BE8" w:rsidRDefault="009B5BE8" w:rsidP="00C05B0D">
            <w:pPr>
              <w:pStyle w:val="TAL"/>
              <w:rPr>
                <w:szCs w:val="18"/>
              </w:rPr>
            </w:pPr>
            <w:r>
              <w:rPr>
                <w:szCs w:val="18"/>
              </w:rPr>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C05B0D">
            <w:pPr>
              <w:pStyle w:val="TAL"/>
              <w:rPr>
                <w:szCs w:val="18"/>
              </w:rPr>
            </w:pPr>
            <w:r>
              <w:rPr>
                <w:szCs w:val="18"/>
              </w:rPr>
              <w:t>UE context</w:t>
            </w:r>
          </w:p>
        </w:tc>
      </w:tr>
      <w:tr w:rsidR="009B5BE8" w14:paraId="11CA4E98"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C05B0D">
            <w:pPr>
              <w:pStyle w:val="TAL"/>
            </w:pPr>
            <w:r>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C05B0D">
            <w:pPr>
              <w:pStyle w:val="TAL"/>
            </w:pPr>
            <w:r>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C05B0D">
            <w:pPr>
              <w:pStyle w:val="TAL"/>
              <w:rPr>
                <w:szCs w:val="18"/>
              </w:rPr>
            </w:pPr>
            <w:r>
              <w:rPr>
                <w:szCs w:val="18"/>
              </w:rPr>
              <w:t>Optional</w:t>
            </w:r>
          </w:p>
          <w:p w14:paraId="5C0C9119" w14:textId="77777777" w:rsidR="009B5BE8" w:rsidRDefault="009B5BE8" w:rsidP="00C05B0D">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C05B0D">
            <w:pPr>
              <w:pStyle w:val="TAL"/>
              <w:rPr>
                <w:szCs w:val="18"/>
              </w:rPr>
            </w:pPr>
            <w:r>
              <w:rPr>
                <w:szCs w:val="18"/>
              </w:rPr>
              <w:t>UE context</w:t>
            </w:r>
          </w:p>
        </w:tc>
      </w:tr>
      <w:tr w:rsidR="009B5BE8" w14:paraId="03CD169B"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C05B0D">
            <w:pPr>
              <w:pStyle w:val="TAL"/>
            </w:pPr>
            <w:r>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C05B0D">
            <w:pPr>
              <w:pStyle w:val="TAL"/>
            </w:pPr>
            <w:r>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C05B0D">
            <w:pPr>
              <w:pStyle w:val="TAL"/>
              <w:rPr>
                <w:szCs w:val="18"/>
              </w:rPr>
            </w:pPr>
            <w:r>
              <w:rPr>
                <w:szCs w:val="18"/>
              </w:rPr>
              <w:t>Optional</w:t>
            </w:r>
          </w:p>
          <w:p w14:paraId="7D06DA48" w14:textId="77777777" w:rsidR="009B5BE8" w:rsidRDefault="009B5BE8" w:rsidP="00C05B0D">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C05B0D">
            <w:pPr>
              <w:pStyle w:val="TAL"/>
              <w:rPr>
                <w:szCs w:val="18"/>
              </w:rPr>
            </w:pPr>
            <w:r>
              <w:rPr>
                <w:szCs w:val="18"/>
              </w:rPr>
              <w:t>UE context</w:t>
            </w:r>
          </w:p>
        </w:tc>
      </w:tr>
      <w:tr w:rsidR="009B5BE8" w14:paraId="6FA3C912" w14:textId="77777777" w:rsidTr="00C05B0D">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C05B0D">
            <w:pPr>
              <w:pStyle w:val="TAL"/>
            </w:pPr>
            <w:r w:rsidRPr="00853A10">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C05B0D">
            <w:pPr>
              <w:pStyle w:val="TAL"/>
            </w:pPr>
            <w:r>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C05B0D">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C05B0D">
            <w:pPr>
              <w:pStyle w:val="TAL"/>
              <w:rPr>
                <w:szCs w:val="18"/>
              </w:rPr>
            </w:pPr>
            <w:r>
              <w:rPr>
                <w:szCs w:val="18"/>
              </w:rPr>
              <w:t>UE context</w:t>
            </w:r>
          </w:p>
        </w:tc>
      </w:tr>
      <w:tr w:rsidR="009B5BE8" w14:paraId="139AFCFB" w14:textId="77777777" w:rsidTr="00C05B0D">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C05B0D">
            <w:pPr>
              <w:pStyle w:val="TAL"/>
              <w:rPr>
                <w:b/>
                <w:szCs w:val="18"/>
              </w:rPr>
            </w:pPr>
            <w:r w:rsidRPr="003E391E">
              <w:rPr>
                <w:b/>
                <w:szCs w:val="18"/>
              </w:rPr>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C05B0D">
            <w:pPr>
              <w:pStyle w:val="TAL"/>
              <w:rPr>
                <w:b/>
                <w:szCs w:val="18"/>
              </w:rPr>
            </w:pPr>
            <w:r w:rsidRPr="003E391E">
              <w:rPr>
                <w:b/>
                <w:szCs w:val="18"/>
              </w:rPr>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C05B0D">
            <w:pPr>
              <w:pStyle w:val="TAL"/>
              <w:rPr>
                <w:b/>
                <w:szCs w:val="18"/>
              </w:rPr>
            </w:pPr>
            <w:r w:rsidRPr="003E391E">
              <w:rPr>
                <w:b/>
                <w:szCs w:val="18"/>
              </w:rPr>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C05B0D">
            <w:pPr>
              <w:pStyle w:val="TAL"/>
              <w:rPr>
                <w:b/>
                <w:szCs w:val="18"/>
              </w:rPr>
            </w:pPr>
            <w:r w:rsidRPr="003E391E">
              <w:rPr>
                <w:b/>
                <w:szCs w:val="18"/>
              </w:rPr>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C05B0D">
            <w:pPr>
              <w:pStyle w:val="TAL"/>
              <w:rPr>
                <w:b/>
                <w:szCs w:val="18"/>
              </w:rPr>
            </w:pPr>
            <w:r w:rsidRPr="003E391E">
              <w:rPr>
                <w:b/>
                <w:szCs w:val="18"/>
              </w:rPr>
              <w:t>UE context</w:t>
            </w:r>
          </w:p>
        </w:tc>
      </w:tr>
      <w:tr w:rsidR="009B5BE8" w14:paraId="0CFDFCB1"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C05B0D">
            <w:pPr>
              <w:pStyle w:val="TAL"/>
            </w:pPr>
            <w:r>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C05B0D">
            <w:pPr>
              <w:pStyle w:val="TAL"/>
            </w:pPr>
            <w:r>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C05B0D">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C05B0D">
            <w:pPr>
              <w:pStyle w:val="TAL"/>
              <w:rPr>
                <w:szCs w:val="18"/>
              </w:rPr>
            </w:pPr>
            <w:r>
              <w:rPr>
                <w:szCs w:val="18"/>
              </w:rPr>
              <w:t>UE context</w:t>
            </w:r>
          </w:p>
        </w:tc>
      </w:tr>
      <w:tr w:rsidR="009B5BE8" w14:paraId="1B3994B5"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C05B0D">
            <w:pPr>
              <w:pStyle w:val="TAL"/>
            </w:pPr>
            <w:r>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C05B0D">
            <w:pPr>
              <w:pStyle w:val="TAL"/>
            </w:pPr>
            <w:r>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C05B0D">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C05B0D">
            <w:pPr>
              <w:pStyle w:val="TAL"/>
              <w:rPr>
                <w:szCs w:val="18"/>
              </w:rPr>
            </w:pPr>
            <w:r>
              <w:rPr>
                <w:szCs w:val="18"/>
              </w:rPr>
              <w:t>UE context</w:t>
            </w:r>
          </w:p>
        </w:tc>
      </w:tr>
      <w:tr w:rsidR="009B5BE8" w14:paraId="1861D3DF"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C05B0D">
            <w:pPr>
              <w:pStyle w:val="TAL"/>
              <w:rPr>
                <w:b/>
              </w:rPr>
            </w:pPr>
            <w:r>
              <w:rPr>
                <w:b/>
              </w:rPr>
              <w:t>Route Selection Validation Criteria</w:t>
            </w:r>
          </w:p>
          <w:p w14:paraId="3201F0F7" w14:textId="77777777" w:rsidR="009B5BE8" w:rsidRDefault="009B5BE8" w:rsidP="00C05B0D">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C05B0D">
            <w:pPr>
              <w:pStyle w:val="TAL"/>
              <w:rPr>
                <w:i/>
              </w:rPr>
            </w:pPr>
            <w:r>
              <w:rPr>
                <w:i/>
              </w:rPr>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C05B0D">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C05B0D">
            <w:pPr>
              <w:pStyle w:val="TAL"/>
              <w:rPr>
                <w:szCs w:val="18"/>
              </w:rPr>
            </w:pPr>
          </w:p>
        </w:tc>
      </w:tr>
      <w:tr w:rsidR="009B5BE8" w14:paraId="39D0B2E9"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C05B0D">
            <w:pPr>
              <w:pStyle w:val="TAL"/>
            </w:pPr>
            <w:r>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C05B0D">
            <w:pPr>
              <w:pStyle w:val="TAL"/>
            </w:pPr>
            <w:r>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C05B0D">
            <w:pPr>
              <w:pStyle w:val="TAL"/>
              <w:rPr>
                <w:szCs w:val="18"/>
              </w:rPr>
            </w:pPr>
            <w:r>
              <w:rPr>
                <w:szCs w:val="18"/>
              </w:rPr>
              <w:t>UE context</w:t>
            </w:r>
          </w:p>
        </w:tc>
      </w:tr>
      <w:tr w:rsidR="009B5BE8" w14:paraId="53B188A1" w14:textId="77777777" w:rsidTr="00C05B0D">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C05B0D">
            <w:pPr>
              <w:pStyle w:val="TAL"/>
            </w:pPr>
            <w:r>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C05B0D">
            <w:pPr>
              <w:pStyle w:val="TAL"/>
            </w:pPr>
            <w:r>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C05B0D">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C05B0D">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C05B0D">
            <w:pPr>
              <w:pStyle w:val="TAL"/>
              <w:rPr>
                <w:szCs w:val="18"/>
              </w:rPr>
            </w:pPr>
            <w:r>
              <w:rPr>
                <w:szCs w:val="18"/>
              </w:rPr>
              <w:t>UE context</w:t>
            </w:r>
          </w:p>
        </w:tc>
      </w:tr>
      <w:tr w:rsidR="009B5BE8" w14:paraId="273A5B5B" w14:textId="77777777" w:rsidTr="00C05B0D">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C05B0D">
            <w:pPr>
              <w:pStyle w:val="TAN"/>
            </w:pPr>
            <w:r>
              <w:lastRenderedPageBreak/>
              <w:t>NOTE 1:</w:t>
            </w:r>
            <w:r>
              <w:tab/>
              <w:t>Every Route Selection Descriptor in the list shall have a different precedence value.</w:t>
            </w:r>
          </w:p>
          <w:p w14:paraId="35FCB057" w14:textId="77777777" w:rsidR="009B5BE8" w:rsidRDefault="009B5BE8" w:rsidP="00C05B0D">
            <w:pPr>
              <w:pStyle w:val="TAN"/>
            </w:pPr>
            <w:r>
              <w:t>NOTE 2:</w:t>
            </w:r>
            <w:r>
              <w:tab/>
              <w:t>At least one of the route selection components shall be present.</w:t>
            </w:r>
          </w:p>
          <w:p w14:paraId="3A05D9BD" w14:textId="77777777" w:rsidR="009B5BE8" w:rsidRDefault="009B5BE8" w:rsidP="00C05B0D">
            <w:pPr>
              <w:pStyle w:val="TAN"/>
            </w:pPr>
            <w:r>
              <w:t>NOTE 3:</w:t>
            </w:r>
            <w:r>
              <w:tab/>
              <w:t>When the Subscription Information contains only one S-NSSAI in UDR, the PCF needs not provision the UE with S-NSSAI in the Network Slice Selection information. The "match all" URSP rule has one S-NSSAI at most.</w:t>
            </w:r>
          </w:p>
          <w:p w14:paraId="0D7F033A" w14:textId="77777777" w:rsidR="009B5BE8" w:rsidRDefault="009B5BE8" w:rsidP="00C05B0D">
            <w:pPr>
              <w:pStyle w:val="TAN"/>
            </w:pPr>
            <w:r>
              <w:t>NOTE 4:</w:t>
            </w:r>
            <w:r>
              <w:tab/>
              <w:t>If this indication is present in a Route Selection Descriptor, no other components shall be included in the Route Selection Descriptor.</w:t>
            </w:r>
          </w:p>
          <w:p w14:paraId="5CAB7A32" w14:textId="77777777" w:rsidR="009B5BE8" w:rsidRDefault="009B5BE8" w:rsidP="00C05B0D">
            <w:pPr>
              <w:pStyle w:val="TAN"/>
            </w:pPr>
            <w:r>
              <w:t>NOTE 5:</w:t>
            </w:r>
            <w:r>
              <w:tab/>
              <w:t>The SSC Mode 3 shall only be used when the PDU Session Type is IP.</w:t>
            </w:r>
          </w:p>
          <w:p w14:paraId="397BBDDC" w14:textId="77777777" w:rsidR="009B5BE8" w:rsidRDefault="009B5BE8" w:rsidP="00C05B0D">
            <w:pPr>
              <w:pStyle w:val="TAN"/>
            </w:pPr>
            <w:r>
              <w:t>NOTE 6:</w:t>
            </w:r>
            <w:r>
              <w:tab/>
              <w:t>The Route Selection Descriptor is not considered valid unless all the provided Validation Criteria are met.</w:t>
            </w:r>
          </w:p>
          <w:p w14:paraId="5B2F77C3" w14:textId="77777777" w:rsidR="009B5BE8" w:rsidRDefault="009B5BE8" w:rsidP="00C05B0D">
            <w:pPr>
              <w:pStyle w:val="TAN"/>
            </w:pPr>
            <w:r>
              <w:t>NOTE 7:</w:t>
            </w:r>
            <w:r>
              <w:tab/>
              <w:t>In this Release of specification, inclusion of the Validation Criteria in Roaming scenarios is not considered.</w:t>
            </w:r>
          </w:p>
          <w:p w14:paraId="471261AF" w14:textId="77777777" w:rsidR="009B5BE8" w:rsidRDefault="009B5BE8" w:rsidP="00C05B0D">
            <w:pPr>
              <w:pStyle w:val="TAN"/>
            </w:pPr>
            <w:r>
              <w:t>NOTE 8:</w:t>
            </w:r>
            <w:r>
              <w:tab/>
              <w:t>When the PDU Session Type is "Ethernet" or "Unstructured", this component shall be present.</w:t>
            </w:r>
          </w:p>
        </w:tc>
      </w:tr>
    </w:tbl>
    <w:p w14:paraId="253A5624" w14:textId="77777777" w:rsidR="009B5BE8" w:rsidRPr="00EE2C2E" w:rsidRDefault="009B5BE8" w:rsidP="00EE2C2E">
      <w:pPr>
        <w:pStyle w:val="FP"/>
        <w:rPr>
          <w:rFonts w:eastAsiaTheme="minorEastAsia"/>
        </w:rPr>
      </w:pPr>
    </w:p>
    <w:p w14:paraId="40EDF89A" w14:textId="77777777" w:rsidR="00E113A7" w:rsidRDefault="00E113A7" w:rsidP="00E113A7">
      <w:pPr>
        <w:pStyle w:val="B1"/>
      </w:pPr>
      <w:r>
        <w:t>-</w:t>
      </w:r>
      <w:r>
        <w:tab/>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Default="00E113A7" w:rsidP="00E113A7">
      <w:pPr>
        <w:pStyle w:val="B1"/>
      </w:pPr>
      <w:r>
        <w:t>-</w:t>
      </w:r>
      <w:r>
        <w:tab/>
        <w:t>Multi-Path preference: If the UE needs to establish PDU Sessions, it indicates such operation via direct Uu and Layer-2/3 UE-to-Network Relay is preferred.</w:t>
      </w:r>
    </w:p>
    <w:p w14:paraId="5DC4677A" w14:textId="7FD72755" w:rsidR="009B5BE8" w:rsidRPr="00D41A53" w:rsidRDefault="009B5BE8" w:rsidP="009B5BE8">
      <w:pPr>
        <w:rPr>
          <w:lang w:eastAsia="zh-CN"/>
        </w:rPr>
      </w:pPr>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52C29926" w14:textId="0BC62025" w:rsidR="009B5BE8" w:rsidRDefault="0057212B" w:rsidP="009B5BE8">
      <w:pPr>
        <w:pStyle w:val="Heading3"/>
        <w:rPr>
          <w:rFonts w:eastAsia="SimSun"/>
          <w:lang w:eastAsia="zh-CN"/>
        </w:rPr>
      </w:pPr>
      <w:bookmarkStart w:id="1108" w:name="_Toc101265180"/>
      <w:r>
        <w:rPr>
          <w:rFonts w:eastAsia="SimSun"/>
          <w:lang w:eastAsia="zh-CN"/>
        </w:rPr>
        <w:t>6.</w:t>
      </w:r>
      <w:r>
        <w:rPr>
          <w:rFonts w:eastAsia="SimSun" w:hint="eastAsia"/>
          <w:lang w:eastAsia="zh-CN"/>
        </w:rPr>
        <w:t>25</w:t>
      </w:r>
      <w:r w:rsidR="009B5BE8">
        <w:rPr>
          <w:rFonts w:eastAsia="SimSun"/>
          <w:lang w:eastAsia="zh-CN"/>
        </w:rPr>
        <w:t>.3</w:t>
      </w:r>
      <w:r w:rsidR="009B5BE8">
        <w:rPr>
          <w:rFonts w:eastAsia="SimSun"/>
          <w:lang w:eastAsia="zh-CN"/>
        </w:rPr>
        <w:tab/>
      </w:r>
      <w:r w:rsidR="009B5BE8">
        <w:rPr>
          <w:rFonts w:eastAsia="SimSun"/>
        </w:rPr>
        <w:t xml:space="preserve">Impacts on </w:t>
      </w:r>
      <w:r w:rsidR="009B5BE8">
        <w:rPr>
          <w:rFonts w:eastAsia="SimSun"/>
          <w:lang w:eastAsia="zh-CN"/>
        </w:rPr>
        <w:t>services,</w:t>
      </w:r>
      <w:r w:rsidR="009B5BE8">
        <w:rPr>
          <w:rFonts w:eastAsia="SimSun"/>
        </w:rPr>
        <w:t xml:space="preserve"> entities and interfaces</w:t>
      </w:r>
      <w:bookmarkEnd w:id="1108"/>
    </w:p>
    <w:p w14:paraId="0E7A1AE1" w14:textId="77777777" w:rsidR="009B5BE8" w:rsidRDefault="009B5BE8" w:rsidP="009B5BE8">
      <w:pPr>
        <w:rPr>
          <w:lang w:eastAsia="zh-CN"/>
        </w:rPr>
      </w:pPr>
      <w:r>
        <w:rPr>
          <w:lang w:eastAsia="zh-CN"/>
        </w:rPr>
        <w:t>UE:</w:t>
      </w:r>
    </w:p>
    <w:p w14:paraId="7D65D591" w14:textId="77777777" w:rsidR="009B5BE8" w:rsidRDefault="009B5BE8" w:rsidP="009B5BE8">
      <w:pPr>
        <w:pStyle w:val="B1"/>
        <w:rPr>
          <w:lang w:eastAsia="zh-CN"/>
        </w:rPr>
      </w:pPr>
      <w:r>
        <w:rPr>
          <w:lang w:eastAsia="zh-CN"/>
        </w:rPr>
        <w:t>-</w:t>
      </w:r>
      <w:r>
        <w:rPr>
          <w:lang w:eastAsia="zh-CN"/>
        </w:rPr>
        <w:tab/>
        <w:t>Includes the UE Policy Container with indicating the Multi-path Policy Provisioning request during registration procedure;</w:t>
      </w:r>
    </w:p>
    <w:p w14:paraId="46BF25D8" w14:textId="77777777" w:rsidR="009B5BE8" w:rsidRDefault="009B5BE8" w:rsidP="009B5BE8">
      <w:pPr>
        <w:pStyle w:val="B1"/>
        <w:rPr>
          <w:lang w:eastAsia="zh-CN"/>
        </w:rPr>
      </w:pPr>
      <w:r>
        <w:rPr>
          <w:lang w:eastAsia="zh-CN"/>
        </w:rPr>
        <w:t>-</w:t>
      </w:r>
      <w:r>
        <w:rPr>
          <w:lang w:eastAsia="zh-CN"/>
        </w:rPr>
        <w:tab/>
        <w:t>Receive and enforce the Multi-path Policy.</w:t>
      </w:r>
    </w:p>
    <w:p w14:paraId="2E1BA736" w14:textId="77777777" w:rsidR="009B5BE8" w:rsidRDefault="009B5BE8" w:rsidP="009B5BE8">
      <w:r>
        <w:t>PCF:</w:t>
      </w:r>
    </w:p>
    <w:p w14:paraId="75EA90FD" w14:textId="77777777" w:rsidR="009B5BE8" w:rsidRDefault="009B5BE8" w:rsidP="009B5BE8">
      <w:pPr>
        <w:pStyle w:val="B1"/>
      </w:pPr>
      <w:r>
        <w:t>-</w:t>
      </w:r>
      <w:r>
        <w:tab/>
        <w:t>Determine and Send the Multi-path Policy to 5G ProSe Remote UE.</w:t>
      </w:r>
    </w:p>
    <w:p w14:paraId="7B26B206" w14:textId="60EA38DC" w:rsidR="005A7564" w:rsidRPr="004E0CFD" w:rsidRDefault="00524641" w:rsidP="005A7564">
      <w:pPr>
        <w:pStyle w:val="Heading2"/>
      </w:pPr>
      <w:bookmarkStart w:id="1109" w:name="_Toc101265181"/>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1109"/>
    </w:p>
    <w:p w14:paraId="16888D63" w14:textId="07960CCC" w:rsidR="005A7564" w:rsidRPr="00BC6253" w:rsidRDefault="00524641" w:rsidP="005A7564">
      <w:pPr>
        <w:pStyle w:val="Heading3"/>
      </w:pPr>
      <w:bookmarkStart w:id="1110" w:name="_Toc101265182"/>
      <w:r>
        <w:t>6.</w:t>
      </w:r>
      <w:r>
        <w:rPr>
          <w:rFonts w:hint="eastAsia"/>
          <w:lang w:eastAsia="zh-CN"/>
        </w:rPr>
        <w:t>26</w:t>
      </w:r>
      <w:r w:rsidR="005A7564" w:rsidRPr="00BC6253">
        <w:t>.1</w:t>
      </w:r>
      <w:r w:rsidR="005A7564" w:rsidRPr="00BC6253">
        <w:tab/>
        <w:t>Description</w:t>
      </w:r>
      <w:bookmarkEnd w:id="1110"/>
    </w:p>
    <w:p w14:paraId="0FA4D686" w14:textId="6D2522D7" w:rsidR="005A7564" w:rsidRDefault="006452BE" w:rsidP="005A7564">
      <w:pPr>
        <w:rPr>
          <w:rFonts w:eastAsia="SimSun"/>
          <w:lang w:eastAsia="zh-CN"/>
        </w:rPr>
      </w:pPr>
      <w:r>
        <w:rPr>
          <w:rFonts w:eastAsia="SimSun"/>
          <w:lang w:eastAsia="zh-C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111" w:name="_MON_1708699714"/>
    <w:bookmarkEnd w:id="1111"/>
    <w:p w14:paraId="41C69810" w14:textId="77777777" w:rsidR="005A7564" w:rsidRDefault="005A7564" w:rsidP="006452BE">
      <w:pPr>
        <w:pStyle w:val="TH"/>
        <w:rPr>
          <w:rFonts w:eastAsia="SimSun"/>
          <w:lang w:eastAsia="zh-CN"/>
        </w:rPr>
      </w:pPr>
      <w:r>
        <w:rPr>
          <w:rFonts w:eastAsia="SimSun"/>
          <w:lang w:eastAsia="zh-CN"/>
        </w:rPr>
        <w:object w:dxaOrig="5803" w:dyaOrig="1415" w14:anchorId="69C20F8B">
          <v:shape id="_x0000_i1074" type="#_x0000_t75" style="width:289.35pt;height:71.3pt" o:ole="">
            <v:imagedata r:id="rId110" o:title=""/>
          </v:shape>
          <o:OLEObject Type="Embed" ProgID="Word.Document.12" ShapeID="_x0000_i1074" DrawAspect="Content" ObjectID="_1711877953" r:id="rId111">
            <o:FieldCodes>\s</o:FieldCodes>
          </o:OLEObject>
        </w:object>
      </w:r>
    </w:p>
    <w:p w14:paraId="7AC47F4A" w14:textId="09212921" w:rsidR="005A7564" w:rsidRPr="004E0CFD" w:rsidRDefault="008054C4" w:rsidP="005A7564">
      <w:pPr>
        <w:pStyle w:val="TF"/>
      </w:pPr>
      <w:r>
        <w:t>Figure 6.</w:t>
      </w:r>
      <w:r>
        <w:rPr>
          <w:rFonts w:hint="eastAsia"/>
          <w:lang w:eastAsia="zh-CN"/>
        </w:rPr>
        <w:t>26</w:t>
      </w:r>
      <w:r w:rsidR="005A7564" w:rsidRPr="004E0CFD">
        <w:t xml:space="preserve">.1-1: </w:t>
      </w:r>
      <w:r w:rsidR="006452BE" w:rsidRPr="004E0CFD">
        <w:t>Multi</w:t>
      </w:r>
      <w:r w:rsidR="005A7564" w:rsidRPr="004E0CFD">
        <w:t>-path transmission using Layer-2 UE-to-Network Relay</w:t>
      </w:r>
    </w:p>
    <w:p w14:paraId="5F544626" w14:textId="65541D89" w:rsidR="005A7564" w:rsidRPr="00BC6253" w:rsidRDefault="005A7564" w:rsidP="005A7564">
      <w:pPr>
        <w:rPr>
          <w:rFonts w:eastAsia="SimSun"/>
        </w:rPr>
      </w:pPr>
      <w:r w:rsidRPr="00BC6253">
        <w:rPr>
          <w:rFonts w:eastAsia="SimSun"/>
          <w:lang w:eastAsia="zh-CN"/>
        </w:rPr>
        <w:lastRenderedPageBreak/>
        <w:t>This solution</w:t>
      </w:r>
      <w:r w:rsidRPr="00BC6253">
        <w:rPr>
          <w:rFonts w:eastAsia="DengXian"/>
          <w:lang w:eastAsia="zh-CN"/>
        </w:rPr>
        <w:t xml:space="preserve"> </w:t>
      </w:r>
      <w:r>
        <w:rPr>
          <w:rFonts w:eastAsia="DengXian"/>
          <w:lang w:eastAsia="zh-CN"/>
        </w:rPr>
        <w:t>proposes a high</w:t>
      </w:r>
      <w:r>
        <w:rPr>
          <w:rFonts w:eastAsia="DengXian" w:hint="eastAsia"/>
          <w:lang w:eastAsia="zh-CN"/>
        </w:rPr>
        <w:t>-</w:t>
      </w:r>
      <w:r>
        <w:rPr>
          <w:rFonts w:eastAsia="DengXian"/>
          <w:lang w:eastAsia="zh-CN"/>
        </w:rPr>
        <w:t xml:space="preserve">level procedure for </w:t>
      </w:r>
      <w:r>
        <w:rPr>
          <w:lang w:eastAsia="zh-CN"/>
        </w:rPr>
        <w:t xml:space="preserve">multi-path transmission via </w:t>
      </w:r>
      <w:r w:rsidRPr="00787680">
        <w:rPr>
          <w:lang w:eastAsia="zh-CN"/>
        </w:rPr>
        <w:t>Layer-2</w:t>
      </w:r>
      <w:r w:rsidRPr="008617E3">
        <w:rPr>
          <w:lang w:eastAsia="zh-CN"/>
        </w:rPr>
        <w:t xml:space="preserve"> U</w:t>
      </w:r>
      <w:r>
        <w:rPr>
          <w:lang w:eastAsia="zh-CN"/>
        </w:rPr>
        <w:t>E-to-Network</w:t>
      </w:r>
      <w:r w:rsidRPr="008617E3">
        <w:rPr>
          <w:lang w:eastAsia="zh-CN"/>
        </w:rPr>
        <w:t xml:space="preserve"> Relay</w:t>
      </w:r>
      <w:r>
        <w:rPr>
          <w:rFonts w:eastAsia="DengXian"/>
          <w:lang w:eastAsia="zh-CN"/>
        </w:rPr>
        <w:t xml:space="preserve"> and c</w:t>
      </w:r>
      <w:r w:rsidRPr="00044507">
        <w:rPr>
          <w:rFonts w:eastAsia="SimSun"/>
          <w:lang w:eastAsia="zh-CN"/>
        </w:rPr>
        <w:t>oo</w:t>
      </w:r>
      <w:r>
        <w:rPr>
          <w:rFonts w:eastAsia="SimSun"/>
          <w:lang w:eastAsia="zh-CN"/>
        </w:rPr>
        <w:t>rdination</w:t>
      </w:r>
      <w:r w:rsidRPr="00044507">
        <w:rPr>
          <w:rFonts w:eastAsia="SimSun"/>
          <w:lang w:eastAsia="zh-CN"/>
        </w:rPr>
        <w:t xml:space="preserve"> with RAN</w:t>
      </w:r>
      <w:r w:rsidR="006452BE">
        <w:rPr>
          <w:rFonts w:eastAsia="SimSun"/>
          <w:lang w:eastAsia="zh-CN"/>
        </w:rPr>
        <w:t> WG</w:t>
      </w:r>
      <w:r w:rsidRPr="00044507">
        <w:rPr>
          <w:rFonts w:eastAsia="SimSun"/>
          <w:lang w:eastAsia="zh-CN"/>
        </w:rPr>
        <w:t>2 is n</w:t>
      </w:r>
      <w:r>
        <w:rPr>
          <w:rFonts w:eastAsia="SimSun"/>
          <w:lang w:eastAsia="zh-CN"/>
        </w:rPr>
        <w:t>eeded for solution alignment</w:t>
      </w:r>
      <w:r w:rsidRPr="00044507">
        <w:rPr>
          <w:rFonts w:eastAsia="SimSun"/>
          <w:lang w:eastAsia="zh-CN"/>
        </w:rPr>
        <w:t xml:space="preserve"> and </w:t>
      </w:r>
      <w:r>
        <w:rPr>
          <w:rFonts w:eastAsia="SimSun" w:hint="eastAsia"/>
          <w:lang w:eastAsia="zh-CN"/>
        </w:rPr>
        <w:t>update</w:t>
      </w:r>
      <w:r w:rsidRPr="00044507">
        <w:rPr>
          <w:rFonts w:eastAsia="SimSun"/>
          <w:lang w:eastAsia="zh-CN"/>
        </w:rPr>
        <w:t xml:space="preserve"> based on RAN</w:t>
      </w:r>
      <w:r w:rsidR="006452BE">
        <w:rPr>
          <w:rFonts w:eastAsia="SimSun"/>
          <w:lang w:eastAsia="zh-CN"/>
        </w:rPr>
        <w:t> WG</w:t>
      </w:r>
      <w:r w:rsidRPr="00044507">
        <w:rPr>
          <w:rFonts w:eastAsia="SimSun"/>
          <w:lang w:eastAsia="zh-CN"/>
        </w:rPr>
        <w:t xml:space="preserve">2 </w:t>
      </w:r>
      <w:r>
        <w:rPr>
          <w:rFonts w:eastAsia="SimSun"/>
          <w:lang w:eastAsia="zh-CN"/>
        </w:rPr>
        <w:t>progress and normative work</w:t>
      </w:r>
      <w:r w:rsidRPr="00044507">
        <w:rPr>
          <w:rFonts w:eastAsia="SimSun"/>
          <w:lang w:eastAsia="zh-CN"/>
        </w:rPr>
        <w:t>.</w:t>
      </w:r>
    </w:p>
    <w:p w14:paraId="3F13FAD8" w14:textId="3B4853E3" w:rsidR="005A7564" w:rsidRPr="00BC6253" w:rsidRDefault="00965942" w:rsidP="006452BE">
      <w:pPr>
        <w:pStyle w:val="Heading3"/>
      </w:pPr>
      <w:bookmarkStart w:id="1112" w:name="_Toc101265183"/>
      <w:r>
        <w:t>6.</w:t>
      </w:r>
      <w:r>
        <w:rPr>
          <w:rFonts w:hint="eastAsia"/>
          <w:lang w:eastAsia="zh-CN"/>
        </w:rPr>
        <w:t>26</w:t>
      </w:r>
      <w:r w:rsidR="005A7564" w:rsidRPr="00BC6253">
        <w:t>.2</w:t>
      </w:r>
      <w:r w:rsidR="005A7564" w:rsidRPr="00BC6253">
        <w:tab/>
        <w:t>Procedures</w:t>
      </w:r>
      <w:bookmarkEnd w:id="1112"/>
    </w:p>
    <w:p w14:paraId="7C8AFE8A" w14:textId="77777777" w:rsidR="005A7564" w:rsidRPr="00194DFA" w:rsidRDefault="005A7564" w:rsidP="006452BE">
      <w:pPr>
        <w:pStyle w:val="TH"/>
        <w:rPr>
          <w:rFonts w:eastAsia="DengXian"/>
          <w:lang w:eastAsia="zh-CN"/>
        </w:rPr>
      </w:pPr>
      <w:r>
        <w:rPr>
          <w:rFonts w:eastAsia="DengXian"/>
          <w:lang w:eastAsia="zh-CN"/>
        </w:rPr>
        <w:object w:dxaOrig="6700" w:dyaOrig="3802" w14:anchorId="54DB4659">
          <v:shape id="_x0000_i1075" type="#_x0000_t75" style="width:335.55pt;height:189.5pt" o:ole="">
            <v:imagedata r:id="rId112" o:title=""/>
          </v:shape>
          <o:OLEObject Type="Embed" ProgID="Word.Document.12" ShapeID="_x0000_i1075" DrawAspect="Content" ObjectID="_1711877954" r:id="rId113">
            <o:FieldCodes>\s</o:FieldCodes>
          </o:OLEObject>
        </w:object>
      </w:r>
    </w:p>
    <w:p w14:paraId="7B53FEAC" w14:textId="2CED5C2C" w:rsidR="005A7564" w:rsidRPr="00BC6253" w:rsidRDefault="005A7564" w:rsidP="005A7564">
      <w:pPr>
        <w:pStyle w:val="TF"/>
        <w:rPr>
          <w:lang w:eastAsia="en-US"/>
        </w:rPr>
      </w:pPr>
      <w:r w:rsidRPr="00BC6253">
        <w:rPr>
          <w:lang w:eastAsia="en-US"/>
        </w:rPr>
        <w:t>Figure 6.</w:t>
      </w:r>
      <w:r w:rsidR="00965942">
        <w:rPr>
          <w:rFonts w:hint="eastAsia"/>
          <w:lang w:eastAsia="zh-CN"/>
        </w:rPr>
        <w:t>26</w:t>
      </w:r>
      <w:r w:rsidRPr="00BC6253">
        <w:rPr>
          <w:lang w:eastAsia="en-US"/>
        </w:rPr>
        <w:t xml:space="preserve">.2-1: </w:t>
      </w:r>
      <w:r w:rsidR="006452BE" w:rsidRPr="00BC6253">
        <w:rPr>
          <w:lang w:eastAsia="en-US"/>
        </w:rPr>
        <w:t>High</w:t>
      </w:r>
      <w:r w:rsidRPr="00BC6253">
        <w:rPr>
          <w:lang w:eastAsia="en-US"/>
        </w:rPr>
        <w:t xml:space="preserve">-level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p>
    <w:p w14:paraId="15E092EB" w14:textId="77777777" w:rsidR="006452BE" w:rsidRDefault="006452BE" w:rsidP="006452BE">
      <w:pPr>
        <w:pStyle w:val="B1"/>
        <w:rPr>
          <w:lang w:eastAsia="en-US"/>
        </w:rPr>
      </w:pPr>
      <w:r>
        <w:rPr>
          <w:lang w:eastAsia="en-US"/>
        </w:rPr>
        <w:t>1.</w:t>
      </w:r>
      <w:r>
        <w:rPr>
          <w:lang w:eastAsia="en-US"/>
        </w:rPr>
        <w:tab/>
        <w:t>The Remote UE may get the authorization/policy from the PCF or be preconfigured with an indication that that the Remote UE is authorized for multi-path transmission via a Layer-2 UE-to-Network Relay. When the Remote UE is in CM-CONNECTED state, the Remote UE's serving NG-RAN may get the authorization information from AMF to indicate whether the Remote UE is allowed to use multi-path transmission via Layer-2 UE-to-Network Relay, and AMF gets the authorization information from UDM as part of the subscription data for 5G ProSe services.</w:t>
      </w:r>
    </w:p>
    <w:p w14:paraId="032B2F71" w14:textId="5B7B3E9B" w:rsidR="006452BE" w:rsidRDefault="006452BE" w:rsidP="006452BE">
      <w:pPr>
        <w:pStyle w:val="B1"/>
        <w:rPr>
          <w:lang w:eastAsia="en-US"/>
        </w:rPr>
      </w:pPr>
      <w:r>
        <w:rPr>
          <w:lang w:eastAsia="en-US"/>
        </w:rPr>
        <w:t>2.</w:t>
      </w:r>
      <w:r>
        <w:rPr>
          <w:lang w:eastAsia="en-US"/>
        </w:rPr>
        <w:tab/>
        <w:t xml:space="preserve">The Remote UE sets up a RRC connection via either a direct or indirect path to NG-RAN. For indirect path, steps 0-6 within the procedure as defined in clause 6.5.2.2 of </w:t>
      </w:r>
      <w:r w:rsidR="00E113A7">
        <w:rPr>
          <w:lang w:eastAsia="en-US"/>
        </w:rPr>
        <w:t>TS 23.304 [</w:t>
      </w:r>
      <w:r>
        <w:rPr>
          <w:lang w:eastAsia="en-US"/>
        </w:rPr>
        <w:t>3] are performed.</w:t>
      </w:r>
    </w:p>
    <w:p w14:paraId="40E7BFBD" w14:textId="77777777" w:rsidR="006452BE" w:rsidRDefault="006452BE" w:rsidP="006452BE">
      <w:pPr>
        <w:pStyle w:val="B1"/>
        <w:rPr>
          <w:lang w:eastAsia="en-US"/>
        </w:rPr>
      </w:pPr>
      <w:r>
        <w:rPr>
          <w:lang w:eastAsia="en-US"/>
        </w:rPr>
        <w:t>3.</w:t>
      </w:r>
      <w:r>
        <w:rPr>
          <w:lang w:eastAsia="en-US"/>
        </w:rPr>
        <w:tab/>
        <w:t>During PDU session establishment/modification procedure, NG-RAN can decide that multi-path transmission for a QoS flow can be performed during or after a QoS Flow establishment, considering the authorization/policy in step 1.</w:t>
      </w:r>
    </w:p>
    <w:p w14:paraId="232B57DA" w14:textId="77777777" w:rsidR="006452BE" w:rsidRDefault="006452BE" w:rsidP="006452BE">
      <w:pPr>
        <w:pStyle w:val="B1"/>
        <w:rPr>
          <w:lang w:eastAsia="en-US"/>
        </w:rPr>
      </w:pPr>
      <w:r>
        <w:rPr>
          <w:lang w:eastAsia="en-US"/>
        </w:rPr>
        <w:t>4.</w:t>
      </w:r>
      <w:r>
        <w:rPr>
          <w:lang w:eastAsia="en-US"/>
        </w:rPr>
        <w:tab/>
        <w:t>NG-RAN sets up an AS connections to the Remote UE via both the direct network communication path and the indirect network communication path and then NG-RAN transfer of data over the QoS flow with the Remote UE using the dual paths.</w:t>
      </w:r>
    </w:p>
    <w:p w14:paraId="2B05895C" w14:textId="0580A6F9" w:rsidR="005A7564" w:rsidRDefault="001F29C5" w:rsidP="005A7564">
      <w:pPr>
        <w:pStyle w:val="EditorsNote"/>
        <w:rPr>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5A7564">
        <w:rPr>
          <w:lang w:eastAsia="zh-CN"/>
        </w:rPr>
        <w:t xml:space="preserve">How the AS connections are established depends on </w:t>
      </w:r>
      <w:r w:rsidR="005A7564" w:rsidRPr="0093273D">
        <w:rPr>
          <w:lang w:eastAsia="zh-CN"/>
        </w:rPr>
        <w:t>RAN</w:t>
      </w:r>
      <w:r w:rsidR="006452BE">
        <w:rPr>
          <w:lang w:eastAsia="zh-CN"/>
        </w:rPr>
        <w:t> </w:t>
      </w:r>
      <w:r w:rsidR="006452BE" w:rsidRPr="0093273D">
        <w:rPr>
          <w:lang w:eastAsia="zh-CN"/>
        </w:rPr>
        <w:t>WG</w:t>
      </w:r>
      <w:r w:rsidR="005A7564" w:rsidRPr="0093273D">
        <w:rPr>
          <w:lang w:eastAsia="zh-CN"/>
        </w:rPr>
        <w:t>2.</w:t>
      </w:r>
    </w:p>
    <w:p w14:paraId="0E73541C" w14:textId="16FDDFB5" w:rsidR="005A7564" w:rsidRPr="00BC6253" w:rsidRDefault="00315D59" w:rsidP="005A7564">
      <w:pPr>
        <w:pStyle w:val="Heading3"/>
        <w:rPr>
          <w:lang w:eastAsia="zh-CN"/>
        </w:rPr>
      </w:pPr>
      <w:bookmarkStart w:id="1113" w:name="_Toc101265184"/>
      <w:r>
        <w:rPr>
          <w:lang w:eastAsia="zh-CN"/>
        </w:rPr>
        <w:t>6.</w:t>
      </w:r>
      <w:r>
        <w:rPr>
          <w:rFonts w:hint="eastAsia"/>
          <w:lang w:eastAsia="zh-CN"/>
        </w:rPr>
        <w:t>26</w:t>
      </w:r>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1113"/>
    </w:p>
    <w:p w14:paraId="796E66CC" w14:textId="77777777" w:rsidR="005A7564" w:rsidRPr="00BC6253" w:rsidRDefault="005A7564" w:rsidP="005A7564">
      <w:pPr>
        <w:rPr>
          <w:rFonts w:eastAsia="SimSun"/>
          <w:b/>
          <w:bCs/>
          <w:lang w:eastAsia="zh-CN"/>
        </w:rPr>
      </w:pPr>
      <w:r>
        <w:rPr>
          <w:rFonts w:eastAsia="SimSun"/>
          <w:b/>
          <w:bCs/>
        </w:rPr>
        <w:t xml:space="preserve">Remote </w:t>
      </w:r>
      <w:r w:rsidRPr="00BC6253">
        <w:rPr>
          <w:rFonts w:eastAsia="SimSun"/>
          <w:b/>
          <w:bCs/>
        </w:rPr>
        <w:t>UE:</w:t>
      </w:r>
    </w:p>
    <w:p w14:paraId="1B6A9BE5" w14:textId="77777777" w:rsidR="005A7564" w:rsidRPr="00BC6253" w:rsidRDefault="005A7564" w:rsidP="005A7564">
      <w:pPr>
        <w:pStyle w:val="B1"/>
        <w:rPr>
          <w:lang w:eastAsia="zh-CN"/>
        </w:rPr>
      </w:pPr>
      <w:r w:rsidRPr="00BC6253">
        <w:rPr>
          <w:lang w:eastAsia="zh-CN"/>
        </w:rPr>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p>
    <w:p w14:paraId="63EB565D" w14:textId="77777777" w:rsidR="005A7564" w:rsidRPr="00BC6253" w:rsidRDefault="005A7564" w:rsidP="005A7564">
      <w:pPr>
        <w:rPr>
          <w:rFonts w:eastAsia="SimSun"/>
          <w:b/>
          <w:bCs/>
        </w:rPr>
      </w:pPr>
      <w:r>
        <w:rPr>
          <w:rFonts w:eastAsia="SimSun"/>
          <w:b/>
          <w:bCs/>
        </w:rPr>
        <w:t>NG-RAN</w:t>
      </w:r>
      <w:r w:rsidRPr="00BC6253">
        <w:rPr>
          <w:rFonts w:eastAsia="SimSun"/>
          <w:b/>
          <w:bCs/>
        </w:rPr>
        <w:t>:</w:t>
      </w:r>
    </w:p>
    <w:p w14:paraId="565D1423" w14:textId="77777777" w:rsidR="005A7564" w:rsidRDefault="005A7564" w:rsidP="005A7564">
      <w:pPr>
        <w:pStyle w:val="B1"/>
        <w:rPr>
          <w:lang w:eastAsia="en-US"/>
        </w:rPr>
      </w:pPr>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p>
    <w:p w14:paraId="4BDA6133" w14:textId="77777777" w:rsidR="005A7564" w:rsidRPr="00616C67" w:rsidRDefault="005A7564" w:rsidP="005A7564">
      <w:pPr>
        <w:rPr>
          <w:b/>
        </w:rPr>
      </w:pPr>
      <w:r w:rsidRPr="00616C67">
        <w:rPr>
          <w:b/>
        </w:rPr>
        <w:t>AMF:</w:t>
      </w:r>
    </w:p>
    <w:p w14:paraId="13CFBD3E" w14:textId="0EB8DEC3" w:rsidR="005A7564" w:rsidRPr="008617E3" w:rsidRDefault="002F1355" w:rsidP="005A7564">
      <w:pPr>
        <w:pStyle w:val="B1"/>
        <w:rPr>
          <w:lang w:eastAsia="zh-CN"/>
        </w:rPr>
      </w:pPr>
      <w:r>
        <w:rPr>
          <w:lang w:eastAsia="en-US"/>
        </w:rPr>
        <w:t>-</w:t>
      </w:r>
      <w:r>
        <w:rPr>
          <w:rFonts w:eastAsiaTheme="minorEastAsia" w:hint="eastAsia"/>
          <w:lang w:eastAsia="zh-CN"/>
        </w:rPr>
        <w:tab/>
      </w:r>
      <w:r w:rsidR="005A7564">
        <w:rPr>
          <w:lang w:eastAsia="en-US"/>
        </w:rPr>
        <w:t>Provide authorisation to NG-RAN.</w:t>
      </w:r>
    </w:p>
    <w:p w14:paraId="39B7545C" w14:textId="6FA2813C" w:rsidR="00A3643C" w:rsidRPr="00A7799E" w:rsidRDefault="00A3643C" w:rsidP="00A3643C">
      <w:pPr>
        <w:pStyle w:val="Heading2"/>
        <w:rPr>
          <w:lang w:eastAsia="zh-CN"/>
        </w:rPr>
      </w:pPr>
      <w:bookmarkStart w:id="1114" w:name="_Toc101265185"/>
      <w:r w:rsidRPr="00A7799E">
        <w:lastRenderedPageBreak/>
        <w:t>6.</w:t>
      </w:r>
      <w:r w:rsidR="00597E6A">
        <w:rPr>
          <w:rFonts w:eastAsia="SimSun" w:hint="eastAsia"/>
          <w:lang w:eastAsia="zh-CN"/>
        </w:rPr>
        <w:t>27</w:t>
      </w:r>
      <w:r w:rsidRPr="00A7799E">
        <w:tab/>
        <w:t>Solution #</w:t>
      </w:r>
      <w:r w:rsidR="00597E6A">
        <w:rPr>
          <w:rFonts w:eastAsia="SimSun" w:hint="eastAsia"/>
          <w:lang w:eastAsia="zh-CN"/>
        </w:rPr>
        <w:t>27</w:t>
      </w:r>
      <w:r w:rsidRPr="00A7799E">
        <w:t xml:space="preserve">: </w:t>
      </w:r>
      <w:r w:rsidRPr="00E27FC4">
        <w:t>Remote UE traffic handling for Multi-Path with Layer-3 relay without N3IWF</w:t>
      </w:r>
      <w:bookmarkEnd w:id="1114"/>
    </w:p>
    <w:p w14:paraId="492C1640" w14:textId="1D3026DF" w:rsidR="00A3643C" w:rsidRPr="00A7799E" w:rsidRDefault="00A3643C" w:rsidP="00A3643C">
      <w:pPr>
        <w:pStyle w:val="Heading3"/>
      </w:pPr>
      <w:bookmarkStart w:id="1115" w:name="_Toc101265186"/>
      <w:r w:rsidRPr="00A7799E">
        <w:t>6.</w:t>
      </w:r>
      <w:r w:rsidR="00D02470">
        <w:rPr>
          <w:rFonts w:eastAsia="SimSun" w:hint="eastAsia"/>
          <w:lang w:eastAsia="zh-CN"/>
        </w:rPr>
        <w:t>27</w:t>
      </w:r>
      <w:r w:rsidRPr="00A7799E">
        <w:t>.1</w:t>
      </w:r>
      <w:r w:rsidRPr="00A7799E">
        <w:tab/>
        <w:t>Description</w:t>
      </w:r>
      <w:bookmarkEnd w:id="1115"/>
    </w:p>
    <w:p w14:paraId="3B5E845F" w14:textId="77777777" w:rsidR="00A3643C" w:rsidRDefault="00A3643C" w:rsidP="00A3643C">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w:t>
      </w:r>
      <w:r>
        <w:rPr>
          <w:rFonts w:eastAsia="DengXian"/>
          <w:lang w:eastAsia="zh-CN"/>
        </w:rPr>
        <w:t xml:space="preserve"> </w:t>
      </w:r>
      <w:r w:rsidRPr="00FC28D9">
        <w:rPr>
          <w:rFonts w:eastAsia="DengXian"/>
          <w:lang w:eastAsia="zh-CN"/>
        </w:rPr>
        <w:t>#</w:t>
      </w:r>
      <w:r>
        <w:rPr>
          <w:rFonts w:eastAsia="DengXian"/>
          <w:lang w:eastAsia="zh-CN"/>
        </w:rPr>
        <w:t>5</w:t>
      </w:r>
      <w:r w:rsidRPr="00FC28D9">
        <w:rPr>
          <w:rFonts w:eastAsia="DengXian"/>
          <w:lang w:eastAsia="zh-CN"/>
        </w:rPr>
        <w:t xml:space="preserve">: </w:t>
      </w:r>
      <w:r w:rsidRPr="008F4DDC">
        <w:rPr>
          <w:rFonts w:eastAsia="DengXian"/>
          <w:lang w:eastAsia="zh-CN"/>
        </w:rPr>
        <w:t>Support of multi-path transmission for UE-to-Network Relay</w:t>
      </w:r>
      <w:r>
        <w:rPr>
          <w:rFonts w:eastAsia="DengXian"/>
          <w:lang w:eastAsia="zh-CN"/>
        </w:rPr>
        <w:t xml:space="preserve">, and it mainly focuses on the </w:t>
      </w:r>
      <w:r w:rsidRPr="009C62FB">
        <w:rPr>
          <w:rFonts w:eastAsia="DengXian"/>
          <w:lang w:eastAsia="zh-CN"/>
        </w:rPr>
        <w:t>support for one direct</w:t>
      </w:r>
      <w:r w:rsidRPr="004F1980">
        <w:rPr>
          <w:rFonts w:eastAsia="DengXian"/>
          <w:lang w:eastAsia="zh-CN"/>
        </w:rPr>
        <w:t xml:space="preserve"> </w:t>
      </w:r>
      <w:r w:rsidRPr="009C62FB">
        <w:rPr>
          <w:rFonts w:eastAsia="DengXian"/>
          <w:lang w:eastAsia="zh-CN"/>
        </w:rPr>
        <w:t>network communication path and one indirect network communication path via Layer 3 UE-to-Network Relay without N3IWF</w:t>
      </w:r>
      <w:r>
        <w:rPr>
          <w:rFonts w:eastAsia="DengXian"/>
          <w:lang w:eastAsia="zh-CN"/>
        </w:rPr>
        <w:t>.</w:t>
      </w:r>
    </w:p>
    <w:p w14:paraId="3408F24D" w14:textId="77777777" w:rsidR="00A3643C" w:rsidRDefault="00A3643C" w:rsidP="00A3643C">
      <w:pPr>
        <w:rPr>
          <w:rFonts w:eastAsia="DengXian"/>
          <w:lang w:eastAsia="zh-CN"/>
        </w:rPr>
      </w:pPr>
      <w:r>
        <w:rPr>
          <w:rFonts w:eastAsia="DengXian"/>
          <w:lang w:eastAsia="zh-CN"/>
        </w:rPr>
        <w:t>In this solution, the triggers for the 5G ProSe Remote UE to determine to use multi-path with can be the following:</w:t>
      </w:r>
    </w:p>
    <w:p w14:paraId="564439E1" w14:textId="77777777" w:rsidR="00A3643C" w:rsidRPr="00133F80"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Application provides multi-path requirements;</w:t>
      </w:r>
    </w:p>
    <w:p w14:paraId="126D58A3" w14:textId="77777777" w:rsidR="00A3643C"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 xml:space="preserve">UE ProSe policy, UE ProSe policy contains </w:t>
      </w:r>
      <w:r w:rsidRPr="008E6891">
        <w:rPr>
          <w:rFonts w:eastAsia="DengXian"/>
          <w:lang w:eastAsia="zh-CN"/>
        </w:rPr>
        <w:t>multi-path</w:t>
      </w:r>
      <w:r>
        <w:rPr>
          <w:rFonts w:eastAsia="DengXian"/>
          <w:lang w:eastAsia="zh-CN"/>
        </w:rPr>
        <w:t xml:space="preserve"> usage indication which can be pre-configured or configured by the network;</w:t>
      </w:r>
    </w:p>
    <w:p w14:paraId="07EE2E46" w14:textId="661CB3F1" w:rsidR="00A3643C" w:rsidRDefault="00A3643C" w:rsidP="006452BE">
      <w:pPr>
        <w:pStyle w:val="B1"/>
        <w:rPr>
          <w:rFonts w:eastAsia="DengXian"/>
          <w:lang w:eastAsia="zh-CN"/>
        </w:rPr>
      </w:pPr>
      <w:r>
        <w:rPr>
          <w:rFonts w:eastAsia="DengXian" w:hint="eastAsia"/>
          <w:lang w:eastAsia="zh-CN"/>
        </w:rPr>
        <w:t>-</w:t>
      </w:r>
      <w:r>
        <w:rPr>
          <w:rFonts w:eastAsia="DengXian"/>
          <w:lang w:eastAsia="zh-CN"/>
        </w:rPr>
        <w:tab/>
        <w:t>UE implementation, e.g</w:t>
      </w:r>
      <w:r w:rsidR="006452BE">
        <w:rPr>
          <w:rFonts w:eastAsia="DengXian"/>
          <w:lang w:eastAsia="zh-CN"/>
        </w:rPr>
        <w:t>.</w:t>
      </w:r>
      <w:r>
        <w:rPr>
          <w:rFonts w:eastAsia="DengXian"/>
          <w:lang w:eastAsia="zh-CN"/>
        </w:rPr>
        <w:t xml:space="preserve"> based on the application layer high QoS requirement.</w:t>
      </w:r>
    </w:p>
    <w:p w14:paraId="5041E1D5" w14:textId="7BDB69C5" w:rsidR="006452BE" w:rsidRDefault="006452BE" w:rsidP="00A3643C">
      <w:pPr>
        <w:rPr>
          <w:rFonts w:eastAsia="DengXian"/>
          <w:lang w:eastAsia="zh-CN"/>
        </w:rPr>
      </w:pPr>
      <w:r>
        <w:rPr>
          <w:rFonts w:eastAsia="DengXian"/>
          <w:lang w:eastAsia="zh-CN"/>
        </w:rPr>
        <w:t xml:space="preserve">When the 5G ProSe Remote UE determines to use the multi-path transmission based on the above triggers, the 5G ProSe Remote UE still follows the traffic handling for 5G ProSe UE-to-Network Relay support as described in clause 6.5.4 of </w:t>
      </w:r>
      <w:r w:rsidR="00E113A7">
        <w:rPr>
          <w:rFonts w:eastAsia="DengXian"/>
          <w:lang w:eastAsia="zh-CN"/>
        </w:rPr>
        <w:t>TS 23.304 [</w:t>
      </w:r>
      <w:r>
        <w:rPr>
          <w:rFonts w:eastAsia="DengXian"/>
          <w:lang w:eastAsia="zh-CN"/>
        </w:rPr>
        <w:t>3].</w:t>
      </w:r>
    </w:p>
    <w:p w14:paraId="043953B2" w14:textId="77777777" w:rsidR="006452BE" w:rsidRDefault="006452BE" w:rsidP="00A3643C">
      <w:pPr>
        <w:rPr>
          <w:rFonts w:eastAsia="DengXian"/>
          <w:lang w:eastAsia="zh-CN"/>
        </w:rPr>
      </w:pPr>
      <w:r>
        <w:rPr>
          <w:rFonts w:eastAsia="DengXian"/>
          <w:lang w:eastAsia="zh-C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p>
    <w:p w14:paraId="5CDB3974" w14:textId="51A326E6" w:rsidR="00A3643C" w:rsidRPr="00DC1C21" w:rsidRDefault="00A3643C" w:rsidP="00A3643C">
      <w:pPr>
        <w:pStyle w:val="Heading3"/>
        <w:rPr>
          <w:rFonts w:eastAsia="SimSun"/>
          <w:lang w:eastAsia="zh-CN"/>
        </w:rPr>
      </w:pPr>
      <w:bookmarkStart w:id="1116" w:name="_Toc101265187"/>
      <w:r w:rsidRPr="00A7799E">
        <w:t>6.</w:t>
      </w:r>
      <w:r w:rsidR="00883AFC">
        <w:rPr>
          <w:rFonts w:eastAsia="SimSun" w:hint="eastAsia"/>
          <w:lang w:eastAsia="zh-CN"/>
        </w:rPr>
        <w:t>27</w:t>
      </w:r>
      <w:r w:rsidRPr="00A7799E">
        <w:t>.2</w:t>
      </w:r>
      <w:r w:rsidRPr="00A7799E">
        <w:tab/>
      </w:r>
      <w:r>
        <w:t xml:space="preserve">Procedure </w:t>
      </w:r>
      <w:r w:rsidRPr="000812DD">
        <w:t xml:space="preserve">for </w:t>
      </w:r>
      <w:r w:rsidRPr="00E27FC4">
        <w:t>Remote UE traffic handling for Multi-Path with Layer-3 relay without N3IWF</w:t>
      </w:r>
      <w:bookmarkEnd w:id="1116"/>
    </w:p>
    <w:p w14:paraId="6137F879" w14:textId="77777777" w:rsidR="00A3643C" w:rsidRDefault="00A3643C" w:rsidP="006452BE">
      <w:pPr>
        <w:pStyle w:val="TH"/>
        <w:rPr>
          <w:rFonts w:eastAsia="SimSun"/>
          <w:lang w:eastAsia="zh-CN"/>
        </w:rPr>
      </w:pPr>
      <w:r>
        <w:object w:dxaOrig="8131" w:dyaOrig="1691" w14:anchorId="1D7C0422">
          <v:shape id="_x0000_i1076" type="#_x0000_t75" style="width:406.85pt;height:84.25pt" o:ole="">
            <v:imagedata r:id="rId114" o:title=""/>
          </v:shape>
          <o:OLEObject Type="Embed" ProgID="Visio.Drawing.15" ShapeID="_x0000_i1076" DrawAspect="Content" ObjectID="_1711877955" r:id="rId115"/>
        </w:object>
      </w:r>
    </w:p>
    <w:p w14:paraId="3B4411EC" w14:textId="24515C15" w:rsidR="00A3643C" w:rsidRPr="00F21570" w:rsidRDefault="00A3643C" w:rsidP="006452BE">
      <w:pPr>
        <w:pStyle w:val="TF"/>
      </w:pPr>
      <w:r w:rsidRPr="00F21570">
        <w:t xml:space="preserve">Figure </w:t>
      </w:r>
      <w:r>
        <w:t>6</w:t>
      </w:r>
      <w:r w:rsidR="00883AFC">
        <w:t>.</w:t>
      </w:r>
      <w:r w:rsidR="00883AFC">
        <w:rPr>
          <w:rFonts w:hint="eastAsia"/>
          <w:lang w:eastAsia="zh-CN"/>
        </w:rPr>
        <w:t>27</w:t>
      </w:r>
      <w:r w:rsidRPr="00F21570">
        <w:t>.</w:t>
      </w:r>
      <w:r>
        <w:t>2</w:t>
      </w:r>
      <w:r w:rsidRPr="00F21570">
        <w:t xml:space="preserve">-1: </w:t>
      </w:r>
      <w:r>
        <w:t>M</w:t>
      </w:r>
      <w:r w:rsidRPr="00F21570">
        <w:t xml:space="preserve">ulti-path transmission </w:t>
      </w:r>
      <w:r>
        <w:t xml:space="preserve">with </w:t>
      </w:r>
      <w:r w:rsidRPr="00F21570">
        <w:t xml:space="preserve">using </w:t>
      </w:r>
      <w:r>
        <w:t xml:space="preserve">5G ProSe </w:t>
      </w:r>
      <w:r w:rsidRPr="00F21570">
        <w:t>UE-to-Network Relay</w:t>
      </w:r>
      <w:r>
        <w:t xml:space="preserve"> without N3IWF</w:t>
      </w:r>
    </w:p>
    <w:p w14:paraId="3D706E04" w14:textId="702A9BE1" w:rsidR="00A3643C" w:rsidRDefault="00A3643C" w:rsidP="00A3643C">
      <w:pPr>
        <w:rPr>
          <w:rFonts w:eastAsia="DengXian"/>
          <w:lang w:eastAsia="zh-CN"/>
        </w:rPr>
      </w:pPr>
      <w:r>
        <w:rPr>
          <w:rFonts w:eastAsia="DengXian"/>
          <w:lang w:eastAsia="zh-CN"/>
        </w:rPr>
        <w:t xml:space="preserve">As described in clause 6.5.4 of </w:t>
      </w:r>
      <w:r w:rsidR="00E113A7">
        <w:rPr>
          <w:rFonts w:eastAsia="DengXian"/>
          <w:lang w:eastAsia="zh-CN"/>
        </w:rPr>
        <w:t>TS</w:t>
      </w:r>
      <w:r w:rsidR="00E113A7">
        <w:rPr>
          <w:rFonts w:eastAsia="DengXian"/>
          <w:lang w:eastAsia="zh-CN"/>
        </w:rPr>
        <w:t> </w:t>
      </w:r>
      <w:r w:rsidR="00E113A7">
        <w:rPr>
          <w:rFonts w:eastAsia="DengXian"/>
          <w:lang w:eastAsia="zh-CN"/>
        </w:rPr>
        <w:t>23.304</w:t>
      </w:r>
      <w:r w:rsidR="00E113A7">
        <w:rPr>
          <w:rFonts w:eastAsia="DengXian"/>
          <w:lang w:eastAsia="zh-CN"/>
        </w:rPr>
        <w:t> </w:t>
      </w:r>
      <w:r w:rsidR="00E113A7">
        <w:rPr>
          <w:rFonts w:eastAsia="DengXian" w:hint="eastAsia"/>
          <w:lang w:eastAsia="zh-CN"/>
        </w:rPr>
        <w:t>[</w:t>
      </w:r>
      <w:r w:rsidR="000B6882">
        <w:rPr>
          <w:rFonts w:eastAsia="DengXian" w:hint="eastAsia"/>
          <w:lang w:eastAsia="zh-CN"/>
        </w:rPr>
        <w:t>3]</w:t>
      </w:r>
      <w:r>
        <w:rPr>
          <w:rFonts w:eastAsia="DengXian"/>
          <w:lang w:eastAsia="zh-CN"/>
        </w:rPr>
        <w:t>, t</w:t>
      </w:r>
      <w:r w:rsidRPr="008C289F">
        <w:rPr>
          <w:rFonts w:eastAsia="DengXian"/>
          <w:lang w:eastAsia="zh-CN"/>
        </w:rPr>
        <w:t>he application traffic on the 5G ProSe Remote UE is managed by URSP rules</w:t>
      </w:r>
      <w:r>
        <w:rPr>
          <w:rFonts w:eastAsia="DengXian"/>
          <w:lang w:eastAsia="zh-CN"/>
        </w:rPr>
        <w:t xml:space="preserve">, the </w:t>
      </w:r>
      <w:r w:rsidRPr="00DB3B3E">
        <w:rPr>
          <w:rFonts w:eastAsia="DengXian"/>
          <w:lang w:eastAsia="zh-CN"/>
        </w:rPr>
        <w:t>5G ProSe Remote UE</w:t>
      </w:r>
      <w:r>
        <w:rPr>
          <w:rFonts w:eastAsia="DengXian"/>
          <w:lang w:eastAsia="zh-CN"/>
        </w:rPr>
        <w:t xml:space="preserve"> to use the </w:t>
      </w:r>
      <w:r w:rsidRPr="00DB3B3E">
        <w:rPr>
          <w:rFonts w:eastAsia="DengXian"/>
          <w:lang w:eastAsia="zh-CN"/>
        </w:rPr>
        <w:t>5G ProSe UE-to-Network Relay without N3IWF</w:t>
      </w:r>
      <w:r>
        <w:rPr>
          <w:rFonts w:eastAsia="DengXian"/>
          <w:lang w:eastAsia="zh-CN"/>
        </w:rPr>
        <w:t xml:space="preserve"> path based on the selected RSD containing the component of </w:t>
      </w:r>
      <w:r w:rsidRPr="00DB3B3E">
        <w:rPr>
          <w:rFonts w:eastAsia="DengXian"/>
          <w:lang w:eastAsia="zh-CN"/>
        </w:rPr>
        <w:t>"5G ProSe Layer-3 UE-to-Network Relay Offload indication"</w:t>
      </w:r>
      <w:r>
        <w:rPr>
          <w:rFonts w:eastAsia="DengXian"/>
          <w:lang w:eastAsia="zh-CN"/>
        </w:rPr>
        <w:t>. When to consider multipath transmission, following may be some steps to determine PDU session parameters of another path:</w:t>
      </w:r>
    </w:p>
    <w:p w14:paraId="545F4FFE" w14:textId="604BDE75" w:rsidR="00E113A7" w:rsidRDefault="00E113A7" w:rsidP="00E113A7">
      <w:pPr>
        <w:pStyle w:val="B1"/>
        <w:rPr>
          <w:rFonts w:eastAsia="DengXian"/>
          <w:lang w:eastAsia="zh-CN"/>
        </w:rPr>
      </w:pPr>
      <w:r>
        <w:rPr>
          <w:rFonts w:eastAsia="DengXian"/>
          <w:lang w:eastAsia="zh-CN"/>
        </w:rPr>
        <w:t>-</w:t>
      </w:r>
      <w:r>
        <w:rPr>
          <w:rFonts w:eastAsia="DengXian"/>
          <w:lang w:eastAsia="zh-CN"/>
        </w:rPr>
        <w:tab/>
        <w:t>If the selected RSD contains the "5G ProSe Layer-3 UE-to-Network Relay Offload indication", then the indirect network path is 5G ProSe Layer-3 UE-to-Network Relay, then to determine the direct network path:</w:t>
      </w:r>
    </w:p>
    <w:p w14:paraId="3728A574" w14:textId="54141203"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determines the PDU session parameters (PDU Session type, DNN, SSC Mode, S-NSSAI, Access Type Preference) based on the UE ProSe policy as described in clause 5.1.4.1 of TS 23.304 [3].</w:t>
      </w:r>
    </w:p>
    <w:p w14:paraId="197C7AF6" w14:textId="77777777"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takes the above determined PDU session parameters as the PDU session parameters of the direct network path, and to evaluate the existing PDU sessions, or establish a new PDU session.</w:t>
      </w:r>
    </w:p>
    <w:p w14:paraId="0CEE1980" w14:textId="35000C1B" w:rsidR="00E113A7" w:rsidRDefault="00E113A7" w:rsidP="00E113A7">
      <w:pPr>
        <w:pStyle w:val="B1"/>
        <w:rPr>
          <w:rFonts w:eastAsia="DengXian"/>
          <w:lang w:eastAsia="zh-CN"/>
        </w:rPr>
      </w:pPr>
      <w:r>
        <w:rPr>
          <w:rFonts w:eastAsia="DengXian"/>
          <w:lang w:eastAsia="zh-CN"/>
        </w:rPr>
        <w:t>-</w:t>
      </w:r>
      <w:r>
        <w:rPr>
          <w:rFonts w:eastAsia="DengXian"/>
          <w:lang w:eastAsia="zh-CN"/>
        </w:rPr>
        <w:tab/>
        <w:t>If the selected RSD does not contain the "5G ProSe Layer-3 UE-to-Network Relay Offload indication" and it determines to use direct network path as the first path, then to determine the indirect network path:</w:t>
      </w:r>
    </w:p>
    <w:p w14:paraId="3B559147" w14:textId="5714B3A4" w:rsidR="00E113A7" w:rsidRDefault="00E113A7" w:rsidP="00E113A7">
      <w:pPr>
        <w:pStyle w:val="B2"/>
        <w:rPr>
          <w:rFonts w:eastAsia="DengXian"/>
          <w:lang w:eastAsia="zh-CN"/>
        </w:rPr>
      </w:pPr>
      <w:r>
        <w:rPr>
          <w:rFonts w:eastAsia="DengXian"/>
          <w:lang w:eastAsia="zh-CN"/>
        </w:rPr>
        <w:t>-</w:t>
      </w:r>
      <w:r>
        <w:rPr>
          <w:rFonts w:eastAsia="DengXian"/>
          <w:lang w:eastAsia="zh-CN"/>
        </w:rPr>
        <w:tab/>
        <w:t xml:space="preserve">If there is the configurations for 5G ProSe Layer-3 UE-to-Network Relay without N3IWF and the 5G ProSe Layer-3 UE-to-Network Relay without N3IWF is selected as the indirect path, the 5G ProSe Layer-3 Remote </w:t>
      </w:r>
      <w:r>
        <w:rPr>
          <w:rFonts w:eastAsia="DengXian"/>
          <w:lang w:eastAsia="zh-CN"/>
        </w:rPr>
        <w:lastRenderedPageBreak/>
        <w:t>UE takes UE ProSe policy as described in clause in clause 5.1.4.1 of TS 23.304 [3] to determine the RSC and corresponding PDU session parameters for the indirect network path setup.</w:t>
      </w:r>
    </w:p>
    <w:p w14:paraId="7619DE0F" w14:textId="77777777" w:rsidR="00A3643C" w:rsidRPr="00DC1C21" w:rsidRDefault="00A3643C" w:rsidP="00A3643C">
      <w:pPr>
        <w:pStyle w:val="NO"/>
        <w:rPr>
          <w:lang w:eastAsia="zh-CN"/>
        </w:rPr>
      </w:pPr>
      <w:r>
        <w:rPr>
          <w:rFonts w:hint="eastAsia"/>
          <w:lang w:eastAsia="zh-CN"/>
        </w:rPr>
        <w:t>N</w:t>
      </w:r>
      <w:r>
        <w:rPr>
          <w:lang w:eastAsia="zh-CN"/>
        </w:rPr>
        <w:t>OTE:</w:t>
      </w:r>
      <w:r>
        <w:rPr>
          <w:lang w:eastAsia="zh-CN"/>
        </w:rPr>
        <w:tab/>
        <w:t xml:space="preserve">Multi-path including </w:t>
      </w:r>
      <w:r w:rsidRPr="0099598D">
        <w:rPr>
          <w:lang w:eastAsia="zh-CN"/>
        </w:rPr>
        <w:t>Layer-3 relay without N3IWF</w:t>
      </w:r>
      <w:r>
        <w:rPr>
          <w:lang w:eastAsia="zh-CN"/>
        </w:rPr>
        <w:t xml:space="preserve"> establishment procedure is to be addressed in other solutions.</w:t>
      </w:r>
    </w:p>
    <w:p w14:paraId="5968E6C6" w14:textId="23AC0F08" w:rsidR="00A3643C" w:rsidRPr="00A7799E" w:rsidRDefault="00A3643C" w:rsidP="00A3643C">
      <w:pPr>
        <w:pStyle w:val="Heading3"/>
        <w:rPr>
          <w:lang w:eastAsia="zh-CN"/>
        </w:rPr>
      </w:pPr>
      <w:bookmarkStart w:id="1117" w:name="_Toc101265188"/>
      <w:r>
        <w:rPr>
          <w:lang w:eastAsia="zh-CN"/>
        </w:rPr>
        <w:t>6.</w:t>
      </w:r>
      <w:r w:rsidR="00D02470">
        <w:rPr>
          <w:rFonts w:eastAsia="SimSun" w:hint="eastAsia"/>
          <w:lang w:eastAsia="zh-CN"/>
        </w:rPr>
        <w:t>27</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117"/>
    </w:p>
    <w:p w14:paraId="286A2767" w14:textId="77777777" w:rsidR="00A3643C" w:rsidRPr="00A7799E" w:rsidRDefault="00A3643C" w:rsidP="00A3643C">
      <w:r>
        <w:t xml:space="preserve">The solution has impacts </w:t>
      </w:r>
      <w:r w:rsidRPr="00DC1C21">
        <w:rPr>
          <w:rFonts w:eastAsia="SimSun" w:hint="eastAsia"/>
          <w:lang w:eastAsia="zh-CN"/>
        </w:rPr>
        <w:t>on</w:t>
      </w:r>
      <w:r w:rsidRPr="00A7799E">
        <w:t xml:space="preserve"> the following entities:</w:t>
      </w:r>
    </w:p>
    <w:p w14:paraId="0B765C5C" w14:textId="77777777" w:rsidR="00A3643C" w:rsidRPr="00DC1C21" w:rsidRDefault="00A3643C" w:rsidP="00A3643C">
      <w:pPr>
        <w:rPr>
          <w:rFonts w:eastAsia="SimSun"/>
          <w:lang w:eastAsia="zh-CN"/>
        </w:rPr>
      </w:pPr>
      <w:r w:rsidRPr="00A7799E">
        <w:t>UE</w:t>
      </w:r>
      <w:r>
        <w:t>(s)</w:t>
      </w:r>
      <w:r w:rsidRPr="00A7799E">
        <w:t>:</w:t>
      </w:r>
    </w:p>
    <w:p w14:paraId="56C1E2E7" w14:textId="01EE692D" w:rsidR="00A3643C" w:rsidRDefault="00A3643C" w:rsidP="006452BE">
      <w:pPr>
        <w:pStyle w:val="B1"/>
        <w:rPr>
          <w:rFonts w:eastAsia="SimSun"/>
          <w:lang w:eastAsia="zh-CN"/>
        </w:rPr>
      </w:pPr>
      <w:r w:rsidRPr="00DC1C21">
        <w:rPr>
          <w:rFonts w:eastAsia="SimSun"/>
          <w:lang w:eastAsia="zh-CN"/>
        </w:rPr>
        <w:t>-</w:t>
      </w:r>
      <w:r w:rsidRPr="00DC1C21">
        <w:rPr>
          <w:rFonts w:eastAsia="SimSun"/>
          <w:lang w:eastAsia="zh-CN"/>
        </w:rPr>
        <w:tab/>
      </w:r>
      <w:r w:rsidR="006452BE">
        <w:rPr>
          <w:rFonts w:eastAsia="SimSun"/>
          <w:lang w:eastAsia="zh-CN"/>
        </w:rPr>
        <w:t xml:space="preserve">Support </w:t>
      </w:r>
      <w:r w:rsidRPr="005D545D">
        <w:rPr>
          <w:rFonts w:eastAsia="SimSun"/>
          <w:lang w:eastAsia="zh-CN"/>
        </w:rPr>
        <w:t>multi-path transmission</w:t>
      </w:r>
      <w:r>
        <w:rPr>
          <w:rFonts w:eastAsia="SimSun"/>
          <w:lang w:eastAsia="zh-CN"/>
        </w:rPr>
        <w:t>.</w:t>
      </w:r>
    </w:p>
    <w:p w14:paraId="672A9B92" w14:textId="350EB2B0" w:rsidR="00A3643C" w:rsidRDefault="00A3643C" w:rsidP="006452BE">
      <w:pPr>
        <w:pStyle w:val="B1"/>
        <w:rPr>
          <w:rFonts w:eastAsia="SimSun"/>
          <w:lang w:eastAsia="zh-CN"/>
        </w:rPr>
      </w:pPr>
      <w:r>
        <w:rPr>
          <w:rFonts w:eastAsia="SimSun" w:hint="eastAsia"/>
          <w:lang w:eastAsia="zh-CN"/>
        </w:rPr>
        <w:t>-</w:t>
      </w:r>
      <w:r>
        <w:rPr>
          <w:rFonts w:eastAsia="SimSun"/>
          <w:lang w:eastAsia="zh-CN"/>
        </w:rPr>
        <w:tab/>
      </w:r>
      <w:r w:rsidR="006452BE">
        <w:rPr>
          <w:rFonts w:eastAsia="SimSun"/>
          <w:lang w:eastAsia="zh-CN"/>
        </w:rPr>
        <w:t xml:space="preserve">Can </w:t>
      </w:r>
      <w:r>
        <w:rPr>
          <w:rFonts w:eastAsia="SimSun"/>
          <w:lang w:eastAsia="zh-CN"/>
        </w:rPr>
        <w:t xml:space="preserve">determine the PDU session parameters based on another path without URSP evaluation for </w:t>
      </w:r>
      <w:r w:rsidRPr="00FA7C17">
        <w:rPr>
          <w:rFonts w:eastAsia="SimSun"/>
          <w:lang w:eastAsia="zh-CN"/>
        </w:rPr>
        <w:t>multi-path transmission with including the 5G ProSe Layer-3 relay without N3IWF path</w:t>
      </w:r>
      <w:r>
        <w:rPr>
          <w:rFonts w:eastAsia="SimSun"/>
          <w:lang w:eastAsia="zh-CN"/>
        </w:rPr>
        <w:t>.</w:t>
      </w:r>
    </w:p>
    <w:p w14:paraId="52638A15" w14:textId="7B182875" w:rsidR="003B1A76" w:rsidRPr="00CB0C8A" w:rsidRDefault="003B1A76" w:rsidP="003B1A76">
      <w:pPr>
        <w:pStyle w:val="Heading2"/>
        <w:rPr>
          <w:lang w:eastAsia="zh-CN"/>
        </w:rPr>
      </w:pPr>
      <w:bookmarkStart w:id="1118" w:name="_Toc26173042"/>
      <w:bookmarkStart w:id="1119" w:name="_Toc26516362"/>
      <w:bookmarkStart w:id="1120" w:name="_Toc26173043"/>
      <w:bookmarkStart w:id="1121" w:name="_Toc26516363"/>
      <w:bookmarkStart w:id="1122" w:name="_Toc101265189"/>
      <w:r w:rsidRPr="00CB0C8A">
        <w:t>6.</w:t>
      </w:r>
      <w:r w:rsidR="0085098B">
        <w:rPr>
          <w:rFonts w:hint="eastAsia"/>
          <w:lang w:eastAsia="zh-CN"/>
        </w:rPr>
        <w:t>28</w:t>
      </w:r>
      <w:r w:rsidRPr="00CB0C8A">
        <w:tab/>
        <w:t>Solution #</w:t>
      </w:r>
      <w:bookmarkStart w:id="1123" w:name="_Toc23318927"/>
      <w:r w:rsidR="0085098B">
        <w:rPr>
          <w:rFonts w:hint="eastAsia"/>
          <w:lang w:eastAsia="zh-CN"/>
        </w:rPr>
        <w:t>28</w:t>
      </w:r>
      <w:r w:rsidRPr="00CB0C8A">
        <w:t>:</w:t>
      </w:r>
      <w:bookmarkEnd w:id="1123"/>
      <w:r w:rsidRPr="00CB0C8A">
        <w:t xml:space="preserve"> </w:t>
      </w:r>
      <w:r>
        <w:t>Multi-path transmission support for one direct path and one</w:t>
      </w:r>
      <w:r w:rsidRPr="00D242B6">
        <w:t xml:space="preserve"> indirect network communication path</w:t>
      </w:r>
      <w:bookmarkEnd w:id="1118"/>
      <w:bookmarkEnd w:id="1119"/>
      <w:bookmarkEnd w:id="1122"/>
    </w:p>
    <w:p w14:paraId="4FB517CD" w14:textId="51A0DD89" w:rsidR="003B1A76" w:rsidRPr="00CB0C8A" w:rsidRDefault="003B1A76" w:rsidP="003B1A76">
      <w:pPr>
        <w:pStyle w:val="Heading3"/>
      </w:pPr>
      <w:bookmarkStart w:id="1124" w:name="_Toc101265190"/>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1120"/>
      <w:bookmarkEnd w:id="1121"/>
      <w:bookmarkEnd w:id="1124"/>
    </w:p>
    <w:p w14:paraId="715EFAF2" w14:textId="1A6AF21C" w:rsidR="003B1A76" w:rsidRPr="006452BE" w:rsidRDefault="003B1A76" w:rsidP="003B1A76">
      <w:r w:rsidRPr="006452BE">
        <w:t xml:space="preserve">This is a solution to support KI#5 (as defined in clause 5.5) multi-path transmission for a UE using one direct network communication path and one indirect network communication path, as shown in Figure </w:t>
      </w:r>
      <w:r w:rsidR="008278F3" w:rsidRPr="006452BE">
        <w:t>6.</w:t>
      </w:r>
      <w:r w:rsidR="008278F3" w:rsidRPr="006452BE">
        <w:rPr>
          <w:rFonts w:hint="eastAsia"/>
        </w:rPr>
        <w:t>28</w:t>
      </w:r>
      <w:r w:rsidRPr="006452BE">
        <w:t>.1-1. Indirect network communication path can be via a Layer-3 UE-to-Network Relay with or without N3IWF access or Layer-2 UE-to-Network Relay.</w:t>
      </w:r>
    </w:p>
    <w:bookmarkStart w:id="1125" w:name="_MON_1684549432"/>
    <w:bookmarkEnd w:id="1125"/>
    <w:bookmarkStart w:id="1126" w:name="_MON_1684549432"/>
    <w:bookmarkEnd w:id="1126"/>
    <w:p w14:paraId="70F0A103" w14:textId="602550EA" w:rsidR="006452BE" w:rsidRDefault="006452BE" w:rsidP="00C76F30">
      <w:pPr>
        <w:pStyle w:val="TH"/>
      </w:pPr>
      <w:r>
        <w:object w:dxaOrig="9923" w:dyaOrig="3116" w14:anchorId="34F9DF19">
          <v:shape id="_x0000_i19003" type="#_x0000_t75" style="width:479.55pt;height:154.85pt" o:ole="">
            <v:imagedata r:id="rId116" o:title=""/>
          </v:shape>
          <o:OLEObject Type="Embed" ProgID="Word.Picture.8" ShapeID="_x0000_i19003" DrawAspect="Content" ObjectID="_1711877956" r:id="rId117"/>
        </w:object>
      </w:r>
    </w:p>
    <w:p w14:paraId="679F6310" w14:textId="3E0BB603" w:rsidR="003B1A76" w:rsidRDefault="003B1A76" w:rsidP="003B1A76">
      <w:pPr>
        <w:pStyle w:val="TF"/>
      </w:pPr>
      <w:r w:rsidRPr="00C624F6">
        <w:t>Figure 6.</w:t>
      </w:r>
      <w:r w:rsidR="008278F3">
        <w:rPr>
          <w:rFonts w:hint="eastAsia"/>
          <w:lang w:eastAsia="zh-CN"/>
        </w:rPr>
        <w:t>28</w:t>
      </w:r>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w:t>
      </w:r>
    </w:p>
    <w:p w14:paraId="03E165EC" w14:textId="77777777" w:rsidR="006452BE" w:rsidRDefault="006452BE" w:rsidP="006452BE">
      <w:pPr>
        <w:rPr>
          <w:rFonts w:eastAsia="MS Mincho"/>
        </w:rPr>
      </w:pPr>
      <w:r>
        <w:rPr>
          <w:rFonts w:eastAsia="MS Mincho"/>
        </w:rPr>
        <w:t>Supporting multi-path connectivity using 3GPP features like ATSSS or Multi-Radio Dual Connectivity (MR-DC) is dependent on whether the Remote UE has an AS connection or NAS connection with the Network.</w:t>
      </w:r>
    </w:p>
    <w:p w14:paraId="723DABED" w14:textId="38A9DBF2" w:rsidR="006452BE" w:rsidRDefault="006452BE" w:rsidP="006452BE">
      <w:pPr>
        <w:rPr>
          <w:rFonts w:eastAsia="MS Mincho"/>
        </w:rPr>
      </w:pPr>
      <w:r>
        <w:rPr>
          <w:rFonts w:eastAsia="MS Mincho"/>
        </w:rPr>
        <w:t>Layer-3 Remote UE does not have a 5G connection when connected via Layer-3 UE-to-Network Relay without N3IWF as defined in</w:t>
      </w:r>
      <w:r>
        <w:rPr>
          <w:rFonts w:eastAsia="MS Mincho"/>
        </w:rPr>
        <w:t xml:space="preserve"> clause 6.5.1.1</w:t>
      </w:r>
      <w:r>
        <w:rPr>
          <w:rFonts w:eastAsia="MS Mincho"/>
        </w:rPr>
        <w:t xml:space="preserve"> of </w:t>
      </w:r>
      <w:r w:rsidR="00E113A7">
        <w:rPr>
          <w:rFonts w:eastAsia="MS Mincho"/>
        </w:rPr>
        <w:t>TS 23.304 [</w:t>
      </w:r>
      <w:r>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044AAB5B" w:rsidR="006452BE" w:rsidRDefault="006452BE" w:rsidP="006452BE">
      <w:pPr>
        <w:rPr>
          <w:rFonts w:eastAsia="MS Mincho"/>
        </w:rPr>
      </w:pPr>
      <w:r>
        <w:rPr>
          <w:rFonts w:eastAsia="MS Mincho"/>
        </w:rPr>
        <w:t>On the other hand, when the Layer-3 Remote UE access the network via a Layer-3 UE-to-Network Relay with N3IWF support, as defined in</w:t>
      </w:r>
      <w:r>
        <w:rPr>
          <w:rFonts w:eastAsia="MS Mincho"/>
        </w:rPr>
        <w:t xml:space="preserve"> clause 6.5.1.2</w:t>
      </w:r>
      <w:r>
        <w:rPr>
          <w:rFonts w:eastAsia="MS Mincho"/>
        </w:rPr>
        <w:t xml:space="preserve"> of </w:t>
      </w:r>
      <w:r w:rsidR="00E113A7">
        <w:rPr>
          <w:rFonts w:eastAsia="MS Mincho"/>
        </w:rPr>
        <w:t>TS 23.304 [</w:t>
      </w:r>
      <w:r>
        <w:rPr>
          <w:rFonts w:eastAsia="MS Mincho"/>
        </w:rPr>
        <w:t xml:space="preserve">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w:t>
      </w:r>
      <w:r>
        <w:rPr>
          <w:rFonts w:eastAsia="MS Mincho"/>
        </w:rPr>
        <w:lastRenderedPageBreak/>
        <w:t>to network using one 3GPP access network (i.e. direct path) and one non-3GPP access network (i.e. indirect path via Layer-3 UE-to-Network Relay with N3IWF), as shown in Figure 6.28.1-2.</w:t>
      </w:r>
    </w:p>
    <w:p w14:paraId="1D425C21" w14:textId="1A072C46" w:rsidR="006452BE" w:rsidRDefault="006452BE" w:rsidP="00C76F30">
      <w:pPr>
        <w:pStyle w:val="TH"/>
      </w:pPr>
      <w:r>
        <w:object w:dxaOrig="9781" w:dyaOrig="3116" w14:anchorId="12428704">
          <v:shape id="_x0000_i18995" type="#_x0000_t75" style="width:479.55pt;height:154.85pt" o:ole="">
            <v:imagedata r:id="rId118" o:title=""/>
          </v:shape>
          <o:OLEObject Type="Embed" ProgID="Word.Picture.8" ShapeID="_x0000_i18995" DrawAspect="Content" ObjectID="_1711877957" r:id="rId119"/>
        </w:object>
      </w:r>
    </w:p>
    <w:p w14:paraId="55D4E2F1" w14:textId="60970B3D" w:rsidR="003B1A76" w:rsidRDefault="006452BE" w:rsidP="003B1A76">
      <w:pPr>
        <w:pStyle w:val="TF"/>
        <w:rPr>
          <w:lang w:val="en-US"/>
        </w:rPr>
      </w:pPr>
      <w:r>
        <w:t>F</w:t>
      </w:r>
      <w:r w:rsidR="003B1A76" w:rsidRPr="00CB0C8A">
        <w:t>igure 6.</w:t>
      </w:r>
      <w:r w:rsidR="00EB05D0">
        <w:rPr>
          <w:rFonts w:hint="eastAsia"/>
          <w:lang w:val="en-US" w:eastAsia="zh-CN"/>
        </w:rPr>
        <w:t>28</w:t>
      </w:r>
      <w:r w:rsidR="003B1A76" w:rsidRPr="00CB0C8A">
        <w:t>.1-</w:t>
      </w:r>
      <w:r w:rsidR="003B1A76">
        <w:rPr>
          <w:lang w:val="en-US"/>
        </w:rPr>
        <w:t>2</w:t>
      </w:r>
      <w:r w:rsidR="003B1A76" w:rsidRPr="00CB0C8A">
        <w:t xml:space="preserve">: </w:t>
      </w:r>
      <w:r w:rsidR="003B1A76">
        <w:rPr>
          <w:lang w:val="en-US"/>
        </w:rPr>
        <w:t>Multi-path transmission using ATSSS for a direct path and indirect path via Layer-3 UE-to-Network Relay with N3IWF</w:t>
      </w:r>
    </w:p>
    <w:p w14:paraId="63131343" w14:textId="42699149" w:rsidR="003B1A76" w:rsidRDefault="006452BE" w:rsidP="006452BE">
      <w:pPr>
        <w:rPr>
          <w:noProof/>
        </w:rPr>
      </w:pPr>
      <w:r>
        <w:rPr>
          <w:noProof/>
        </w:rPr>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w:t>
      </w:r>
    </w:p>
    <w:p w14:paraId="6DD6D7C4" w14:textId="0E3BBC90" w:rsidR="003B1A76" w:rsidRPr="00085371" w:rsidRDefault="003B1A76" w:rsidP="006452BE">
      <w:pPr>
        <w:pStyle w:val="EditorsNote"/>
        <w:rPr>
          <w:rFonts w:eastAsiaTheme="minorEastAsia"/>
          <w:lang w:val="x-none" w:eastAsia="zh-CN"/>
        </w:rPr>
      </w:pPr>
      <w:r>
        <w:rPr>
          <w:noProof/>
        </w:rPr>
        <w:t>Editor</w:t>
      </w:r>
      <w:r w:rsidR="00AD6D1D">
        <w:rPr>
          <w:noProof/>
        </w:rPr>
        <w:t>'</w:t>
      </w:r>
      <w:r w:rsidR="00EB05D0">
        <w:rPr>
          <w:noProof/>
        </w:rPr>
        <w:t xml:space="preserve">s </w:t>
      </w:r>
      <w:r w:rsidR="006452BE">
        <w:rPr>
          <w:noProof/>
        </w:rPr>
        <w:t>note</w:t>
      </w:r>
      <w:r w:rsidR="00EB05D0">
        <w:rPr>
          <w:noProof/>
        </w:rPr>
        <w:t>:</w:t>
      </w:r>
      <w:r w:rsidR="00EB05D0">
        <w:rPr>
          <w:rFonts w:eastAsiaTheme="minorEastAsia" w:hint="eastAsia"/>
          <w:noProof/>
          <w:lang w:eastAsia="zh-CN"/>
        </w:rPr>
        <w:tab/>
      </w:r>
      <w:r>
        <w:t>SA</w:t>
      </w:r>
      <w:r w:rsidR="006452BE">
        <w:t> WG</w:t>
      </w:r>
      <w:r>
        <w:t>2 to coordinate with RAN2 WG on support of multi-path transmission for Layer-2 Remote UE to determine the impacts for 5GC.</w:t>
      </w:r>
    </w:p>
    <w:p w14:paraId="66205FA7" w14:textId="383D94D9" w:rsidR="003B1A76" w:rsidRDefault="003B1A76" w:rsidP="006452BE">
      <w:pPr>
        <w:pStyle w:val="Heading3"/>
      </w:pPr>
      <w:bookmarkStart w:id="1127" w:name="_Toc101265191"/>
      <w:r w:rsidRPr="00CB0C8A">
        <w:t>6.</w:t>
      </w:r>
      <w:r w:rsidR="00B12EE4">
        <w:rPr>
          <w:rFonts w:hint="eastAsia"/>
          <w:lang w:eastAsia="zh-CN"/>
        </w:rPr>
        <w:t>28</w:t>
      </w:r>
      <w:r w:rsidRPr="00CB0C8A">
        <w:t>.</w:t>
      </w:r>
      <w:r>
        <w:t>2</w:t>
      </w:r>
      <w:r w:rsidRPr="00CB0C8A">
        <w:tab/>
        <w:t>Procedures</w:t>
      </w:r>
      <w:bookmarkEnd w:id="1127"/>
    </w:p>
    <w:p w14:paraId="030287A0" w14:textId="3F0B0AFD" w:rsidR="003B1A76" w:rsidRDefault="003B1A76" w:rsidP="006452BE">
      <w:pPr>
        <w:pStyle w:val="Heading4"/>
      </w:pPr>
      <w:bookmarkStart w:id="1128" w:name="_Toc101265192"/>
      <w:r w:rsidRPr="00CB0C8A">
        <w:t>6.</w:t>
      </w:r>
      <w:r w:rsidR="00B12EE4">
        <w:rPr>
          <w:rFonts w:hint="eastAsia"/>
          <w:lang w:eastAsia="zh-CN"/>
        </w:rPr>
        <w:t>28</w:t>
      </w:r>
      <w:r w:rsidRPr="00CB0C8A">
        <w:t>.</w:t>
      </w:r>
      <w:r>
        <w:t>2.1</w:t>
      </w:r>
      <w:r w:rsidRPr="00CB0C8A">
        <w:tab/>
        <w:t>Procedures</w:t>
      </w:r>
      <w:r>
        <w:t xml:space="preserve"> for MA PDU sessions support for Layer-3 Remote UE</w:t>
      </w:r>
      <w:bookmarkEnd w:id="1128"/>
    </w:p>
    <w:p w14:paraId="1319C591" w14:textId="0D4E65E2" w:rsidR="003B1A76" w:rsidRPr="00C624F6" w:rsidRDefault="006452BE" w:rsidP="006452BE">
      <w:r>
        <w:t>Figure 6.28.2.1-1 provides the procedures for MA PDU session setup by the UE over direct network communication path and indirect network communication path via a Layer-3 UE-to-Network Relay with N3IWF.</w:t>
      </w:r>
    </w:p>
    <w:p w14:paraId="7C3C73A8" w14:textId="50AE2643" w:rsidR="006452BE" w:rsidRDefault="006452BE" w:rsidP="00C76F30">
      <w:pPr>
        <w:pStyle w:val="TH"/>
      </w:pPr>
      <w:r>
        <w:object w:dxaOrig="8647" w:dyaOrig="4250" w14:anchorId="0640BA6C">
          <v:shape id="_x0000_i18987" type="#_x0000_t75" style="width:432.7pt;height:210.55pt" o:ole="">
            <v:imagedata r:id="rId120" o:title=""/>
          </v:shape>
          <o:OLEObject Type="Embed" ProgID="Word.Picture.8" ShapeID="_x0000_i18987" DrawAspect="Content" ObjectID="_1711877958" r:id="rId121"/>
        </w:object>
      </w:r>
    </w:p>
    <w:p w14:paraId="14CBD5E1" w14:textId="509B24FD" w:rsidR="003B1A76" w:rsidRDefault="003B1A76" w:rsidP="003B1A76">
      <w:pPr>
        <w:pStyle w:val="TF"/>
      </w:pPr>
      <w:r w:rsidRPr="00CB0C8A">
        <w:t>Figure</w:t>
      </w:r>
      <w:r>
        <w:rPr>
          <w:lang w:val="en-US"/>
        </w:rPr>
        <w:t xml:space="preserve"> </w:t>
      </w:r>
      <w:r w:rsidRPr="00CB0C8A">
        <w:t>6.</w:t>
      </w:r>
      <w:r w:rsidR="00B12EE4">
        <w:rPr>
          <w:rFonts w:hint="eastAsia"/>
          <w:lang w:val="en-US" w:eastAsia="zh-CN"/>
        </w:rPr>
        <w:t>28</w:t>
      </w:r>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p>
    <w:p w14:paraId="210850CA" w14:textId="77777777" w:rsidR="006452BE" w:rsidRDefault="006452BE" w:rsidP="003B1A76">
      <w:pPr>
        <w:pStyle w:val="B1"/>
      </w:pPr>
      <w:r>
        <w:lastRenderedPageBreak/>
        <w:t>1.</w:t>
      </w:r>
      <w:r>
        <w:tab/>
        <w:t>5G ProSe Layer-3 UE-to-Network Relay and Layer-3 Remote UE perform Registration procedures and obtains the ProSe Policy that corresponds to the operation supporting the access to N3IWF.</w:t>
      </w:r>
    </w:p>
    <w:p w14:paraId="61D0C84E" w14:textId="1035306C" w:rsidR="006452BE" w:rsidRDefault="006452BE" w:rsidP="003B1A76">
      <w:pPr>
        <w:pStyle w:val="B1"/>
      </w:pPr>
      <w:r>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E113A7">
        <w:t>TS 23.304 [</w:t>
      </w:r>
      <w:r>
        <w:t>3].</w:t>
      </w:r>
    </w:p>
    <w:p w14:paraId="6A4BC39A" w14:textId="1E5079DB" w:rsidR="006452BE" w:rsidRDefault="006452BE" w:rsidP="003B1A76">
      <w:pPr>
        <w:pStyle w:val="B1"/>
      </w:pPr>
      <w:r>
        <w:t>2.</w:t>
      </w:r>
      <w:r>
        <w:tab/>
        <w:t xml:space="preserve">Layer-3 Remote UE establishes a MA PDU session for services requiring multi-path transmission over the direct network communication path, using the procedures for 3GPP access in clause 4.22 of </w:t>
      </w:r>
      <w:r w:rsidR="00E113A7">
        <w:t>TS 23.502 [</w:t>
      </w:r>
      <w:r>
        <w:t>8].</w:t>
      </w:r>
    </w:p>
    <w:p w14:paraId="70568899" w14:textId="6C7E5B4A" w:rsidR="006452BE" w:rsidRDefault="006452BE" w:rsidP="003B1A76">
      <w:pPr>
        <w:pStyle w:val="B1"/>
      </w:pPr>
      <w:r>
        <w:t>3.</w:t>
      </w:r>
      <w:r>
        <w:tab/>
        <w:t xml:space="preserve">Layer-3 Remote UE, if not connected and registered to the network via a Layer-3 UE-to-Network Relay with N3IWF, performs relay (re)selection and performs registration with 5GC using the procedures in clause 6.5.1.2 of </w:t>
      </w:r>
      <w:r w:rsidR="00E113A7">
        <w:t>TS 23.304 [</w:t>
      </w:r>
      <w:r>
        <w:t>3].</w:t>
      </w:r>
    </w:p>
    <w:p w14:paraId="4DD88FEB" w14:textId="33046704" w:rsidR="006452BE" w:rsidRDefault="006452BE" w:rsidP="003B1A76">
      <w:pPr>
        <w:pStyle w:val="B1"/>
      </w:pPr>
      <w:r>
        <w:t>4.</w:t>
      </w:r>
      <w:r>
        <w:tab/>
        <w:t xml:space="preserve">Layer-3 Remote UE performs MA PDU Session Establishment procedure or adds the user plane resources over the indirect network communication path using the procedures in clause 4.22 of </w:t>
      </w:r>
      <w:r w:rsidR="00E113A7">
        <w:t>TS 23.502 [</w:t>
      </w:r>
      <w:r>
        <w:t>8].</w:t>
      </w:r>
    </w:p>
    <w:p w14:paraId="0C79D7ED" w14:textId="5988439B" w:rsidR="003B1A76" w:rsidRDefault="003B1A76" w:rsidP="003B1A76">
      <w:pPr>
        <w:pStyle w:val="Heading3"/>
      </w:pPr>
      <w:bookmarkStart w:id="1129" w:name="_Toc101265193"/>
      <w:r w:rsidRPr="00CB0C8A">
        <w:rPr>
          <w:lang w:eastAsia="zh-CN"/>
        </w:rPr>
        <w:t>6.</w:t>
      </w:r>
      <w:r w:rsidR="00B12EE4">
        <w:rPr>
          <w:rFonts w:hint="eastAsia"/>
          <w:lang w:eastAsia="zh-CN"/>
        </w:rPr>
        <w:t>28</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129"/>
    </w:p>
    <w:p w14:paraId="340492B6" w14:textId="77777777" w:rsidR="006452BE" w:rsidRDefault="006452BE" w:rsidP="006452BE">
      <w:r>
        <w:t>5GC entities (AMF, SMF, PCF, UPF):</w:t>
      </w:r>
    </w:p>
    <w:p w14:paraId="12E1EC20" w14:textId="22EE7FDA" w:rsidR="006452BE" w:rsidRDefault="006452BE" w:rsidP="006452BE">
      <w:pPr>
        <w:pStyle w:val="B1"/>
      </w:pPr>
      <w:r>
        <w:t>-</w:t>
      </w:r>
      <w:r>
        <w:tab/>
        <w:t xml:space="preserve">support the ATSSS feature as defined in </w:t>
      </w:r>
      <w:r w:rsidR="00E113A7">
        <w:t>TS 23.502 [</w:t>
      </w:r>
      <w:r>
        <w:t>8].</w:t>
      </w:r>
    </w:p>
    <w:p w14:paraId="3FE937D2" w14:textId="77777777" w:rsidR="006452BE" w:rsidRDefault="006452BE" w:rsidP="006452BE">
      <w:r>
        <w:t>NG-RAN:</w:t>
      </w:r>
    </w:p>
    <w:p w14:paraId="378D1A58" w14:textId="77777777" w:rsidR="006452BE" w:rsidRDefault="006452BE" w:rsidP="006452BE">
      <w:pPr>
        <w:pStyle w:val="B1"/>
      </w:pPr>
      <w:r>
        <w:t>-</w:t>
      </w:r>
      <w:r>
        <w:tab/>
        <w:t>support multi-path connectivity for Layer-2 Remote UE via one direct network communication path and one indirect network communication path as specified by RAN.</w:t>
      </w:r>
    </w:p>
    <w:p w14:paraId="017C7FAB" w14:textId="77777777" w:rsidR="006452BE" w:rsidRDefault="006452BE" w:rsidP="006452BE">
      <w:r>
        <w:t>Remote UE:</w:t>
      </w:r>
    </w:p>
    <w:p w14:paraId="7CED6860" w14:textId="55CC2272" w:rsidR="006452BE" w:rsidRDefault="006452BE" w:rsidP="006452BE">
      <w:pPr>
        <w:pStyle w:val="B1"/>
      </w:pPr>
      <w:r>
        <w:t>-</w:t>
      </w:r>
      <w:r>
        <w:tab/>
        <w:t xml:space="preserve">For Layer-3 relaying: support the ATSSS feature as defined in </w:t>
      </w:r>
      <w:r w:rsidR="00E113A7">
        <w:t>TS 23.502 [</w:t>
      </w:r>
      <w:r>
        <w:t>8].</w:t>
      </w:r>
    </w:p>
    <w:p w14:paraId="529B24E5" w14:textId="77777777" w:rsidR="006452BE" w:rsidRDefault="006452BE" w:rsidP="006452BE">
      <w:pPr>
        <w:pStyle w:val="B1"/>
      </w:pPr>
      <w:r>
        <w:t>-</w:t>
      </w:r>
      <w:r>
        <w:tab/>
        <w:t>For Layer-2 relaying: support multi-path connectivity over one direct network communication path and one indirect network communication path via Layer-2 UE-to-Network Relay as specified by RAN.</w:t>
      </w:r>
    </w:p>
    <w:p w14:paraId="4D7EB0ED" w14:textId="519B62AF" w:rsidR="00F27629" w:rsidRPr="00BC4377" w:rsidRDefault="00EC129A" w:rsidP="00F27629">
      <w:pPr>
        <w:pStyle w:val="Heading2"/>
        <w:rPr>
          <w:lang w:eastAsia="zh-CN"/>
        </w:rPr>
      </w:pPr>
      <w:bookmarkStart w:id="1130" w:name="_Toc96935672"/>
      <w:bookmarkStart w:id="1131" w:name="_Toc101265194"/>
      <w:r>
        <w:t>6.</w:t>
      </w:r>
      <w:r>
        <w:rPr>
          <w:rFonts w:hint="eastAsia"/>
          <w:lang w:eastAsia="zh-CN"/>
        </w:rPr>
        <w:t>29</w:t>
      </w:r>
      <w:r>
        <w:tab/>
        <w:t>Solution #</w:t>
      </w:r>
      <w:r>
        <w:rPr>
          <w:rFonts w:hint="eastAsia"/>
          <w:lang w:eastAsia="zh-CN"/>
        </w:rPr>
        <w:t>29</w:t>
      </w:r>
      <w:r w:rsidR="00F27629" w:rsidRPr="00BC4377">
        <w:t xml:space="preserve">: </w:t>
      </w:r>
      <w:bookmarkEnd w:id="1130"/>
      <w:r w:rsidR="00F27629" w:rsidRPr="009C7A37">
        <w:t>multi-path transmission for UE-to-Network Relay</w:t>
      </w:r>
      <w:bookmarkEnd w:id="1131"/>
    </w:p>
    <w:p w14:paraId="10566325" w14:textId="5922875B" w:rsidR="00F27629" w:rsidRDefault="00EC129A" w:rsidP="00F27629">
      <w:pPr>
        <w:pStyle w:val="Heading3"/>
      </w:pPr>
      <w:bookmarkStart w:id="1132" w:name="_Toc96935673"/>
      <w:bookmarkStart w:id="1133" w:name="_Toc101265195"/>
      <w:r>
        <w:t>6.</w:t>
      </w:r>
      <w:r>
        <w:rPr>
          <w:rFonts w:hint="eastAsia"/>
          <w:lang w:eastAsia="zh-CN"/>
        </w:rPr>
        <w:t>29</w:t>
      </w:r>
      <w:r w:rsidR="00F27629" w:rsidRPr="00BC4377">
        <w:t>.1</w:t>
      </w:r>
      <w:r w:rsidR="00F27629" w:rsidRPr="00BC4377">
        <w:tab/>
        <w:t>Description</w:t>
      </w:r>
      <w:bookmarkEnd w:id="1132"/>
      <w:bookmarkEnd w:id="1133"/>
    </w:p>
    <w:p w14:paraId="5D263D42" w14:textId="73988F60" w:rsidR="00F27629" w:rsidRDefault="006452BE" w:rsidP="00F27629">
      <w:pPr>
        <w:rPr>
          <w:lang w:eastAsia="zh-CN"/>
        </w:rPr>
      </w:pPr>
      <w:r>
        <w:rPr>
          <w:lang w:eastAsia="zh-CN"/>
        </w:rPr>
        <w:t xml:space="preserve">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w:t>
      </w:r>
      <w:r w:rsidR="00E113A7">
        <w:rPr>
          <w:lang w:eastAsia="zh-CN"/>
        </w:rPr>
        <w:t>TS 23.304 [</w:t>
      </w:r>
      <w:r>
        <w:rPr>
          <w:lang w:eastAsia="zh-CN"/>
        </w:rPr>
        <w:t>3].</w:t>
      </w:r>
    </w:p>
    <w:p w14:paraId="1F08FD5F" w14:textId="0D563D88" w:rsidR="00F27629" w:rsidRPr="006452BE" w:rsidRDefault="00F27629" w:rsidP="006452BE">
      <w:pPr>
        <w:pStyle w:val="EditorsNote"/>
      </w:pPr>
      <w:r>
        <w:t>Editor's note:</w:t>
      </w:r>
      <w:r w:rsidR="00352B4D">
        <w:rPr>
          <w:rFonts w:eastAsiaTheme="minorEastAsia" w:hint="eastAsia"/>
          <w:lang w:eastAsia="zh-CN"/>
        </w:rPr>
        <w:tab/>
      </w:r>
      <w:r w:rsidR="006452BE">
        <w:t xml:space="preserve">The </w:t>
      </w:r>
      <w:r>
        <w:t>details for how to provision</w:t>
      </w:r>
      <w:r w:rsidRPr="00352B4D">
        <w:t xml:space="preserve"> the authorization and policy parameters for multi-path transmission service is FFS</w:t>
      </w:r>
      <w:r>
        <w:t>.</w:t>
      </w:r>
    </w:p>
    <w:p w14:paraId="36ECEAAC" w14:textId="7BBC549F" w:rsidR="00F27629" w:rsidRPr="00352B4D" w:rsidRDefault="00352B4D" w:rsidP="00F27629">
      <w:pPr>
        <w:pStyle w:val="EditorsNote"/>
      </w:pPr>
      <w:r>
        <w:t>Editor's note:</w:t>
      </w:r>
      <w:r>
        <w:rPr>
          <w:rFonts w:eastAsiaTheme="minorEastAsia" w:hint="eastAsia"/>
          <w:lang w:eastAsia="zh-CN"/>
        </w:rPr>
        <w:tab/>
      </w:r>
      <w:r w:rsidR="006452BE" w:rsidRPr="00352B4D">
        <w:t xml:space="preserve">Whether </w:t>
      </w:r>
      <w:r w:rsidR="00F27629" w:rsidRPr="00352B4D">
        <w:t>this solution appl</w:t>
      </w:r>
      <w:r w:rsidR="006452BE">
        <w:t>ie</w:t>
      </w:r>
      <w:r w:rsidR="00F27629" w:rsidRPr="00352B4D">
        <w:t>s L2 is FFS</w:t>
      </w:r>
      <w:r w:rsidR="006452BE">
        <w:t>.</w:t>
      </w:r>
    </w:p>
    <w:p w14:paraId="50AA52B7" w14:textId="1ADEE067" w:rsidR="00F27629" w:rsidRPr="00352B4D" w:rsidRDefault="00352B4D" w:rsidP="00352B4D">
      <w:pPr>
        <w:pStyle w:val="EditorsNote"/>
        <w:rPr>
          <w:rFonts w:eastAsiaTheme="minorEastAsia"/>
          <w:lang w:eastAsia="zh-CN"/>
        </w:rPr>
      </w:pPr>
      <w:r>
        <w:t>Editor's note:</w:t>
      </w:r>
      <w:r w:rsidR="006452BE">
        <w:rPr>
          <w:rFonts w:eastAsiaTheme="minorEastAsia"/>
          <w:lang w:eastAsia="zh-CN"/>
        </w:rPr>
        <w:tab/>
      </w:r>
      <w:r w:rsidR="006452BE" w:rsidRPr="00352B4D">
        <w:t xml:space="preserve">How </w:t>
      </w:r>
      <w:r w:rsidR="00F27629" w:rsidRPr="00352B4D">
        <w:t>to subscribe to the multi-path transmission service is FFS</w:t>
      </w:r>
      <w:r w:rsidR="006452BE">
        <w:t>.</w:t>
      </w:r>
    </w:p>
    <w:p w14:paraId="31341065" w14:textId="6EAEB593" w:rsidR="00F27629" w:rsidRPr="00BC4377" w:rsidRDefault="00755E93" w:rsidP="00F27629">
      <w:pPr>
        <w:pStyle w:val="Heading3"/>
      </w:pPr>
      <w:bookmarkStart w:id="1134" w:name="_Toc96935674"/>
      <w:bookmarkStart w:id="1135" w:name="_Toc101265196"/>
      <w:r>
        <w:t>6.</w:t>
      </w:r>
      <w:r>
        <w:rPr>
          <w:rFonts w:hint="eastAsia"/>
          <w:lang w:eastAsia="zh-CN"/>
        </w:rPr>
        <w:t>29</w:t>
      </w:r>
      <w:r w:rsidR="00F27629" w:rsidRPr="00BC4377">
        <w:t>.2</w:t>
      </w:r>
      <w:r w:rsidR="00F27629" w:rsidRPr="00BC4377">
        <w:tab/>
        <w:t>Procedures</w:t>
      </w:r>
      <w:bookmarkEnd w:id="1134"/>
      <w:bookmarkEnd w:id="1135"/>
    </w:p>
    <w:p w14:paraId="216FF903" w14:textId="3946A7E3" w:rsidR="006452BE" w:rsidRDefault="006452BE" w:rsidP="00F27629">
      <w:pPr>
        <w:rPr>
          <w:lang w:eastAsia="zh-CN"/>
        </w:rPr>
      </w:pPr>
      <w:r>
        <w:rPr>
          <w:lang w:eastAsia="zh-CN"/>
        </w:rPr>
        <w:t xml:space="preserve">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w:t>
      </w:r>
      <w:r w:rsidR="00E113A7">
        <w:rPr>
          <w:lang w:eastAsia="zh-CN"/>
        </w:rPr>
        <w:t>TS 23.304 [</w:t>
      </w:r>
      <w:r>
        <w:rPr>
          <w:lang w:eastAsia="zh-CN"/>
        </w:rPr>
        <w:t>3].</w:t>
      </w:r>
    </w:p>
    <w:p w14:paraId="1A53E2B1" w14:textId="75FBC567" w:rsidR="006452BE" w:rsidRDefault="006452BE" w:rsidP="00F27629">
      <w:pPr>
        <w:rPr>
          <w:lang w:eastAsia="zh-CN"/>
        </w:rPr>
      </w:pPr>
      <w:r>
        <w:rPr>
          <w:lang w:eastAsia="zh-CN"/>
        </w:rPr>
        <w:t xml:space="preserve">In case B, UE has established 3GPP connection to the target DN via UE-to-Network Relay. When UE is authorized to use the multi-path transmission service. UE triggers to establish 3GPP connection via Uu as specified in </w:t>
      </w:r>
      <w:r w:rsidR="00E113A7">
        <w:rPr>
          <w:lang w:eastAsia="zh-CN"/>
        </w:rPr>
        <w:t>TS 23.502 [</w:t>
      </w:r>
      <w:r>
        <w:rPr>
          <w:lang w:eastAsia="zh-CN"/>
        </w:rPr>
        <w:t>8], e.g. establishing PDU session to deliver the traffic to the same DN.</w:t>
      </w:r>
    </w:p>
    <w:p w14:paraId="073CD56D" w14:textId="77777777" w:rsidR="006452BE" w:rsidRDefault="006452BE" w:rsidP="00F27629">
      <w:pPr>
        <w:rPr>
          <w:lang w:eastAsia="zh-CN"/>
        </w:rPr>
      </w:pPr>
      <w:r>
        <w:rPr>
          <w:lang w:eastAsia="zh-CN"/>
        </w:rPr>
        <w:lastRenderedPageBreak/>
        <w:t>For both case A and case B, How to integrate the traffic from both Uu connection and connection via UE-to-Network Relay is up to application layer.</w:t>
      </w:r>
    </w:p>
    <w:p w14:paraId="58AD8BD3" w14:textId="7E5CFE92" w:rsidR="00F27629" w:rsidRDefault="00755E93" w:rsidP="00F27629">
      <w:pPr>
        <w:pStyle w:val="Heading3"/>
      </w:pPr>
      <w:bookmarkStart w:id="1136" w:name="_Toc96935675"/>
      <w:bookmarkStart w:id="1137" w:name="_Toc101265197"/>
      <w:r>
        <w:rPr>
          <w:lang w:eastAsia="zh-CN"/>
        </w:rPr>
        <w:t>6.</w:t>
      </w:r>
      <w:r>
        <w:rPr>
          <w:rFonts w:hint="eastAsia"/>
          <w:lang w:eastAsia="zh-CN"/>
        </w:rPr>
        <w:t>29</w:t>
      </w:r>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1136"/>
      <w:bookmarkEnd w:id="1137"/>
    </w:p>
    <w:p w14:paraId="0410E4EC" w14:textId="701BD1BE" w:rsidR="008D4A99" w:rsidRPr="003B1A76" w:rsidRDefault="00F27629" w:rsidP="000D4EA3">
      <w:pPr>
        <w:rPr>
          <w:lang w:eastAsia="zh-CN"/>
        </w:rPr>
      </w:pPr>
      <w:r>
        <w:rPr>
          <w:lang w:eastAsia="zh-CN"/>
        </w:rPr>
        <w:t>No impact on 3GPP.</w:t>
      </w:r>
    </w:p>
    <w:p w14:paraId="44AD4026" w14:textId="42A273C0" w:rsidR="00790E92" w:rsidRPr="00BC4377" w:rsidRDefault="00790E92" w:rsidP="00790E92">
      <w:pPr>
        <w:pStyle w:val="Heading2"/>
        <w:rPr>
          <w:lang w:eastAsia="zh-CN"/>
        </w:rPr>
      </w:pPr>
      <w:bookmarkStart w:id="1138" w:name="_Toc101265198"/>
      <w:r w:rsidRPr="00BC4377">
        <w:t>6.X</w:t>
      </w:r>
      <w:r w:rsidRPr="00BC4377">
        <w:tab/>
        <w:t>Solution #X: &lt;Solution Title&gt;</w:t>
      </w:r>
      <w:bookmarkEnd w:id="202"/>
      <w:bookmarkEnd w:id="203"/>
      <w:bookmarkEnd w:id="204"/>
      <w:bookmarkEnd w:id="205"/>
      <w:bookmarkEnd w:id="206"/>
      <w:bookmarkEnd w:id="1138"/>
    </w:p>
    <w:p w14:paraId="4582B9D0" w14:textId="77777777" w:rsidR="00790E92" w:rsidRPr="00BC4377" w:rsidRDefault="00790E92" w:rsidP="00790E92">
      <w:pPr>
        <w:pStyle w:val="Heading3"/>
      </w:pPr>
      <w:bookmarkStart w:id="1139" w:name="_Toc326248710"/>
      <w:bookmarkStart w:id="1140" w:name="_Toc22286588"/>
      <w:bookmarkStart w:id="1141" w:name="_Toc23317649"/>
      <w:bookmarkStart w:id="1142" w:name="_Toc97106878"/>
      <w:bookmarkStart w:id="1143" w:name="_Toc101265199"/>
      <w:r w:rsidRPr="00BC4377">
        <w:t>6.X.1</w:t>
      </w:r>
      <w:r w:rsidRPr="00BC4377">
        <w:tab/>
      </w:r>
      <w:bookmarkEnd w:id="1139"/>
      <w:r w:rsidRPr="00BC4377">
        <w:t>Description</w:t>
      </w:r>
      <w:bookmarkEnd w:id="1140"/>
      <w:bookmarkEnd w:id="1141"/>
      <w:bookmarkEnd w:id="1142"/>
      <w:bookmarkEnd w:id="1143"/>
    </w:p>
    <w:p w14:paraId="431F2965" w14:textId="56CE18A2" w:rsidR="00790E92" w:rsidRPr="00BC4377" w:rsidRDefault="00790E92" w:rsidP="005D17FF">
      <w:pPr>
        <w:pStyle w:val="EditorsNote"/>
      </w:pPr>
      <w:r>
        <w:t>Editor's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clause(s) may be added to capture details.</w:t>
      </w:r>
    </w:p>
    <w:p w14:paraId="1D83D073" w14:textId="77777777" w:rsidR="00790E92" w:rsidRPr="00BC4377" w:rsidRDefault="00790E92" w:rsidP="00790E92">
      <w:pPr>
        <w:rPr>
          <w:lang w:eastAsia="zh-CN"/>
        </w:rPr>
      </w:pPr>
      <w:bookmarkStart w:id="1144" w:name="_Toc509873782"/>
      <w:bookmarkStart w:id="1145" w:name="_Toc509905232"/>
      <w:bookmarkStart w:id="1146" w:name="_Toc22286589"/>
    </w:p>
    <w:p w14:paraId="64E08D90" w14:textId="77777777" w:rsidR="00790E92" w:rsidRPr="00BC4377" w:rsidRDefault="00790E92" w:rsidP="00790E92">
      <w:pPr>
        <w:pStyle w:val="Heading3"/>
      </w:pPr>
      <w:bookmarkStart w:id="1147" w:name="_Toc23317650"/>
      <w:bookmarkStart w:id="1148" w:name="_Toc97106879"/>
      <w:bookmarkStart w:id="1149" w:name="_Toc101265200"/>
      <w:r w:rsidRPr="00BC4377">
        <w:t>6.X.2</w:t>
      </w:r>
      <w:r w:rsidRPr="00BC4377">
        <w:tab/>
        <w:t>Procedures</w:t>
      </w:r>
      <w:bookmarkEnd w:id="1144"/>
      <w:bookmarkEnd w:id="1145"/>
      <w:bookmarkEnd w:id="1146"/>
      <w:bookmarkEnd w:id="1147"/>
      <w:bookmarkEnd w:id="1148"/>
      <w:bookmarkEnd w:id="1149"/>
    </w:p>
    <w:p w14:paraId="15A3B996" w14:textId="77777777" w:rsidR="00790E92" w:rsidRPr="00BC4377" w:rsidRDefault="00790E92" w:rsidP="00790E92">
      <w:pPr>
        <w:pStyle w:val="EditorsNote"/>
      </w:pPr>
      <w:r w:rsidRPr="00BC4377">
        <w:t>Editor's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1150" w:name="_Toc326248711"/>
      <w:bookmarkStart w:id="1151" w:name="_Toc22286590"/>
    </w:p>
    <w:p w14:paraId="167D569A" w14:textId="45B412CF" w:rsidR="00790E92" w:rsidRPr="00BC4377" w:rsidRDefault="00790E92" w:rsidP="00790E92">
      <w:pPr>
        <w:pStyle w:val="Heading3"/>
        <w:rPr>
          <w:lang w:eastAsia="zh-CN"/>
        </w:rPr>
      </w:pPr>
      <w:bookmarkStart w:id="1152" w:name="_Toc23317651"/>
      <w:bookmarkStart w:id="1153" w:name="_Toc97106880"/>
      <w:bookmarkStart w:id="1154" w:name="_Toc101265201"/>
      <w:r w:rsidRPr="00BC4377">
        <w:rPr>
          <w:lang w:eastAsia="zh-CN"/>
        </w:rPr>
        <w:t>6.X.3</w:t>
      </w:r>
      <w:r w:rsidRPr="00BC4377">
        <w:rPr>
          <w:lang w:eastAsia="zh-CN"/>
        </w:rPr>
        <w:tab/>
      </w:r>
      <w:bookmarkEnd w:id="1150"/>
      <w:bookmarkEnd w:id="1151"/>
      <w:bookmarkEnd w:id="1152"/>
      <w:r w:rsidR="008C0F93" w:rsidRPr="00A7799E">
        <w:t xml:space="preserve">Impacts on </w:t>
      </w:r>
      <w:r w:rsidR="008C0F93" w:rsidRPr="00A7799E">
        <w:rPr>
          <w:lang w:eastAsia="zh-CN"/>
        </w:rPr>
        <w:t>services,</w:t>
      </w:r>
      <w:r w:rsidR="008C0F93" w:rsidRPr="00A7799E">
        <w:t xml:space="preserve"> entities and interfaces</w:t>
      </w:r>
      <w:bookmarkEnd w:id="1153"/>
      <w:bookmarkEnd w:id="1154"/>
    </w:p>
    <w:p w14:paraId="6170093E" w14:textId="424B1279" w:rsidR="00790E92" w:rsidRPr="00BC4377" w:rsidRDefault="00790E92" w:rsidP="00790E92">
      <w:pPr>
        <w:pStyle w:val="EditorsNote"/>
      </w:pPr>
      <w:r>
        <w:t>Editor's note:</w:t>
      </w:r>
      <w:r>
        <w:tab/>
      </w:r>
      <w:r w:rsidRPr="00BC4377">
        <w:t xml:space="preserve">This clause captures impacts on existing </w:t>
      </w:r>
      <w:r w:rsidR="00B42111">
        <w:t>services, entities and interfaces</w:t>
      </w:r>
      <w:r w:rsidRPr="00BC4377">
        <w:t>.</w:t>
      </w:r>
    </w:p>
    <w:p w14:paraId="221F6B50" w14:textId="77777777" w:rsidR="00790E92" w:rsidRPr="00BC4377" w:rsidRDefault="00790E92" w:rsidP="00790E92">
      <w:pPr>
        <w:pStyle w:val="Heading1"/>
        <w:rPr>
          <w:lang w:eastAsia="zh-CN"/>
        </w:rPr>
      </w:pPr>
      <w:bookmarkStart w:id="1155" w:name="_Toc250980595"/>
      <w:bookmarkStart w:id="1156" w:name="_Toc326037266"/>
      <w:bookmarkStart w:id="1157" w:name="_Toc22286591"/>
      <w:bookmarkStart w:id="1158" w:name="_Toc23317652"/>
      <w:bookmarkStart w:id="1159" w:name="_Toc97106881"/>
      <w:bookmarkStart w:id="1160" w:name="_Toc101265202"/>
      <w:r w:rsidRPr="00BC4377">
        <w:rPr>
          <w:lang w:eastAsia="zh-CN"/>
        </w:rPr>
        <w:t>7</w:t>
      </w:r>
      <w:r w:rsidRPr="00BC4377">
        <w:rPr>
          <w:lang w:eastAsia="zh-CN"/>
        </w:rPr>
        <w:tab/>
        <w:t>Overall Evaluation</w:t>
      </w:r>
      <w:bookmarkEnd w:id="1155"/>
      <w:bookmarkEnd w:id="1156"/>
      <w:bookmarkEnd w:id="1157"/>
      <w:bookmarkEnd w:id="1158"/>
      <w:bookmarkEnd w:id="1159"/>
      <w:bookmarkEnd w:id="1160"/>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1161" w:name="_Toc310438366"/>
      <w:bookmarkStart w:id="1162" w:name="_Toc324232216"/>
      <w:bookmarkStart w:id="1163" w:name="_Toc326248735"/>
      <w:bookmarkStart w:id="1164" w:name="_Toc22286592"/>
      <w:bookmarkStart w:id="1165" w:name="_Toc23317653"/>
      <w:bookmarkStart w:id="1166" w:name="_Toc97106882"/>
      <w:bookmarkStart w:id="1167" w:name="_Toc101265203"/>
      <w:r w:rsidRPr="00BC4377">
        <w:t>8</w:t>
      </w:r>
      <w:r w:rsidRPr="00BC4377">
        <w:tab/>
        <w:t>Conclusions</w:t>
      </w:r>
      <w:bookmarkEnd w:id="1161"/>
      <w:bookmarkEnd w:id="1162"/>
      <w:bookmarkEnd w:id="1163"/>
      <w:bookmarkEnd w:id="1164"/>
      <w:bookmarkEnd w:id="1165"/>
      <w:bookmarkEnd w:id="1166"/>
      <w:bookmarkEnd w:id="1167"/>
    </w:p>
    <w:p w14:paraId="5DD39E5E" w14:textId="3D882A17" w:rsidR="00B738C8" w:rsidRDefault="00790E92" w:rsidP="00790E92">
      <w:pPr>
        <w:pStyle w:val="EditorsNote"/>
      </w:pPr>
      <w:r>
        <w:t>Editor's note:</w:t>
      </w:r>
      <w:r>
        <w:tab/>
      </w:r>
      <w:r w:rsidRPr="00BC4377">
        <w:t>This clause will list conclusions that have been agreed during the course of the study item activities.</w:t>
      </w:r>
    </w:p>
    <w:p w14:paraId="2BC389DA" w14:textId="77777777" w:rsidR="00B738C8" w:rsidRDefault="00B738C8">
      <w:pPr>
        <w:spacing w:after="0"/>
        <w:rPr>
          <w:color w:val="FF0000"/>
          <w:lang w:val="en-US" w:eastAsia="ja-JP"/>
        </w:rPr>
      </w:pPr>
      <w:r>
        <w:br w:type="page"/>
      </w:r>
    </w:p>
    <w:p w14:paraId="091BA494" w14:textId="6727527F" w:rsidR="00867718" w:rsidRPr="00A7799E" w:rsidRDefault="00867718" w:rsidP="00867718">
      <w:pPr>
        <w:pStyle w:val="Heading9"/>
      </w:pPr>
      <w:bookmarkStart w:id="1168" w:name="_Toc30666647"/>
      <w:bookmarkStart w:id="1169" w:name="_Toc31029943"/>
      <w:bookmarkStart w:id="1170" w:name="_Toc31030834"/>
      <w:bookmarkStart w:id="1171" w:name="_Toc43388482"/>
      <w:bookmarkStart w:id="1172" w:name="_Toc43735720"/>
      <w:bookmarkStart w:id="1173" w:name="_Toc50130774"/>
      <w:bookmarkStart w:id="1174" w:name="_Toc50134088"/>
      <w:bookmarkStart w:id="1175" w:name="_Toc50134432"/>
      <w:bookmarkStart w:id="1176" w:name="_Toc50557392"/>
      <w:bookmarkStart w:id="1177" w:name="_Toc50549078"/>
      <w:bookmarkStart w:id="1178" w:name="_Toc55202386"/>
      <w:bookmarkStart w:id="1179" w:name="_Toc57210013"/>
      <w:bookmarkStart w:id="1180" w:name="_Toc57366404"/>
      <w:bookmarkStart w:id="1181" w:name="_Toc66703845"/>
      <w:bookmarkStart w:id="1182" w:name="_Toc101265204"/>
      <w:r w:rsidRPr="00A7799E">
        <w:lastRenderedPageBreak/>
        <w:t>Annex A:</w:t>
      </w:r>
      <w:r w:rsidRPr="00A7799E">
        <w:rPr>
          <w:lang w:eastAsia="zh-CN"/>
        </w:rPr>
        <w:br/>
      </w:r>
      <w:r w:rsidRPr="00A7799E">
        <w:t>Layer</w:t>
      </w:r>
      <w:r w:rsidR="00356B65">
        <w:rPr>
          <w:rFonts w:hint="eastAsia"/>
          <w:lang w:eastAsia="zh-CN"/>
        </w:rPr>
        <w:t>-</w:t>
      </w:r>
      <w:r w:rsidRPr="00A7799E">
        <w:t xml:space="preserve">2 </w:t>
      </w:r>
      <w:r w:rsidRPr="00A7799E">
        <w:rPr>
          <w:lang w:eastAsia="ko-KR"/>
        </w:rPr>
        <w:t>A</w:t>
      </w:r>
      <w:r w:rsidRPr="00A7799E">
        <w:t>rchitecture Reference Model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4857CE3" w14:textId="77777777" w:rsidR="00867718" w:rsidRPr="00A7799E" w:rsidRDefault="00867718" w:rsidP="00E113A7">
      <w:pPr>
        <w:pStyle w:val="Heading1"/>
      </w:pPr>
      <w:bookmarkStart w:id="1183" w:name="_Toc30666648"/>
      <w:bookmarkStart w:id="1184" w:name="_Toc31029944"/>
      <w:bookmarkStart w:id="1185" w:name="_Toc31030835"/>
      <w:bookmarkStart w:id="1186" w:name="_Toc43388483"/>
      <w:bookmarkStart w:id="1187" w:name="_Toc43735721"/>
      <w:bookmarkStart w:id="1188" w:name="_Toc50130775"/>
      <w:bookmarkStart w:id="1189" w:name="_Toc50134089"/>
      <w:bookmarkStart w:id="1190" w:name="_Toc50134433"/>
      <w:bookmarkStart w:id="1191" w:name="_Toc50557393"/>
      <w:bookmarkStart w:id="1192" w:name="_Toc50549079"/>
      <w:bookmarkStart w:id="1193" w:name="_Toc55202387"/>
      <w:bookmarkStart w:id="1194" w:name="_Toc57210014"/>
      <w:bookmarkStart w:id="1195" w:name="_Toc57366405"/>
      <w:bookmarkStart w:id="1196" w:name="_Toc66703846"/>
      <w:bookmarkStart w:id="1197" w:name="_Toc101265205"/>
      <w:r w:rsidRPr="00A7799E">
        <w:t>A.1</w:t>
      </w:r>
      <w:r w:rsidRPr="00A7799E">
        <w:tab/>
        <w:t>Introduction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014D002" w14:textId="2611BBC9" w:rsidR="00867718" w:rsidRPr="00A7799E" w:rsidRDefault="00867718" w:rsidP="00867718">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p>
    <w:p w14:paraId="4B09CEB4" w14:textId="57153E97" w:rsidR="0024273E" w:rsidRPr="007D15FF" w:rsidRDefault="0024273E" w:rsidP="00E113A7">
      <w:pPr>
        <w:pStyle w:val="Heading1"/>
      </w:pPr>
      <w:bookmarkStart w:id="1198" w:name="_Toc68086358"/>
      <w:bookmarkStart w:id="1199" w:name="_Toc101265206"/>
      <w:r>
        <w:t>A.</w:t>
      </w:r>
      <w:r>
        <w:rPr>
          <w:rFonts w:hint="eastAsia"/>
          <w:lang w:eastAsia="zh-CN"/>
        </w:rPr>
        <w:t>2</w:t>
      </w:r>
      <w:r w:rsidRPr="007D15FF">
        <w:tab/>
        <w:t>Control and User Plane Protocols for Layer 2 UE-to-UE Relay</w:t>
      </w:r>
      <w:bookmarkEnd w:id="1198"/>
      <w:bookmarkEnd w:id="1199"/>
    </w:p>
    <w:p w14:paraId="524BB5BE" w14:textId="0B4A01F6" w:rsidR="0024273E" w:rsidRPr="007D15FF" w:rsidRDefault="0024273E" w:rsidP="00E113A7">
      <w:pPr>
        <w:pStyle w:val="Heading2"/>
      </w:pPr>
      <w:bookmarkStart w:id="1200" w:name="_Toc68086359"/>
      <w:bookmarkStart w:id="1201" w:name="_Toc101265207"/>
      <w:r w:rsidRPr="007D15FF">
        <w:t>A.</w:t>
      </w:r>
      <w:r>
        <w:rPr>
          <w:rFonts w:hint="eastAsia"/>
          <w:lang w:eastAsia="zh-CN"/>
        </w:rPr>
        <w:t>2</w:t>
      </w:r>
      <w:r w:rsidRPr="007D15FF">
        <w:t>.1</w:t>
      </w:r>
      <w:r w:rsidRPr="007D15FF">
        <w:tab/>
        <w:t>User Plane Protocol Stack</w:t>
      </w:r>
      <w:bookmarkEnd w:id="1200"/>
      <w:bookmarkEnd w:id="1201"/>
    </w:p>
    <w:p w14:paraId="3D881882" w14:textId="682F309A" w:rsidR="0024273E" w:rsidRPr="007D15FF" w:rsidRDefault="0024273E" w:rsidP="0024273E">
      <w:r w:rsidRPr="007D15FF">
        <w:t xml:space="preserve">Figure </w:t>
      </w:r>
      <w:r w:rsidR="00006543">
        <w:t>A.</w:t>
      </w:r>
      <w:r w:rsidR="00006543">
        <w:rPr>
          <w:rFonts w:hint="eastAsia"/>
          <w:lang w:eastAsia="zh-CN"/>
        </w:rPr>
        <w:t>2</w:t>
      </w:r>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7D15FF" w:rsidRDefault="0024273E" w:rsidP="0024273E">
      <w:pPr>
        <w:pStyle w:val="TH"/>
      </w:pPr>
      <w:r w:rsidRPr="007D15FF">
        <w:object w:dxaOrig="11295" w:dyaOrig="7185" w14:anchorId="279B7BEC">
          <v:shape id="_x0000_i1077" type="#_x0000_t75" style="width:267.6pt;height:170.5pt" o:ole="">
            <v:imagedata r:id="rId122" o:title=""/>
          </v:shape>
          <o:OLEObject Type="Embed" ProgID="Visio.Drawing.15" ShapeID="_x0000_i1077" DrawAspect="Content" ObjectID="_1711877959" r:id="rId123"/>
        </w:object>
      </w:r>
    </w:p>
    <w:p w14:paraId="7446F39D" w14:textId="6A03762A" w:rsidR="0024273E" w:rsidRPr="007D15FF" w:rsidRDefault="0024273E" w:rsidP="0024273E">
      <w:pPr>
        <w:pStyle w:val="TF"/>
      </w:pPr>
      <w:r w:rsidRPr="007D15FF">
        <w:t>Figure A.</w:t>
      </w:r>
      <w:r w:rsidR="001B48DA">
        <w:rPr>
          <w:rFonts w:hint="eastAsia"/>
          <w:lang w:eastAsia="zh-CN"/>
        </w:rPr>
        <w:t>2</w:t>
      </w:r>
      <w:r w:rsidRPr="007D15FF">
        <w:t>.1-1: End-to-End User Plane protocol stacks using a Layer-2 UE-to-UE Relay</w:t>
      </w:r>
    </w:p>
    <w:p w14:paraId="60FCB37D" w14:textId="77777777" w:rsidR="0024273E" w:rsidRPr="007D15FF" w:rsidRDefault="0024273E" w:rsidP="0024273E">
      <w:r w:rsidRPr="007D15FF">
        <w:t>Both IP traffic and Non-IP traffic are supported.</w:t>
      </w:r>
    </w:p>
    <w:p w14:paraId="597E9A00" w14:textId="77050F70" w:rsidR="0024273E" w:rsidRPr="007D15FF" w:rsidRDefault="0024273E" w:rsidP="0024273E">
      <w:r w:rsidRPr="007D15FF">
        <w:t xml:space="preserve">The SDAP and PDCP protocols above are as specified in </w:t>
      </w:r>
      <w:r w:rsidR="00E113A7" w:rsidRPr="007D15FF">
        <w:t>TS</w:t>
      </w:r>
      <w:r w:rsidR="00E113A7">
        <w:t> </w:t>
      </w:r>
      <w:r w:rsidR="00E113A7" w:rsidRPr="007D15FF">
        <w:t>38.300</w:t>
      </w:r>
      <w:r w:rsidR="00E113A7">
        <w:t> </w:t>
      </w:r>
      <w:r w:rsidR="00E113A7" w:rsidRPr="007D15FF">
        <w:t>[</w:t>
      </w:r>
      <w:r w:rsidR="00901C18">
        <w:t>1</w:t>
      </w:r>
      <w:r w:rsidR="00901C18">
        <w:rPr>
          <w:rFonts w:hint="eastAsia"/>
          <w:lang w:eastAsia="zh-CN"/>
        </w:rPr>
        <w:t>5</w:t>
      </w:r>
      <w:r w:rsidRPr="007D15FF">
        <w:t>].</w:t>
      </w:r>
    </w:p>
    <w:p w14:paraId="68E6D8CD" w14:textId="051F44E0" w:rsidR="0024273E" w:rsidRPr="007D15FF" w:rsidRDefault="0024273E" w:rsidP="00E113A7">
      <w:pPr>
        <w:pStyle w:val="Heading2"/>
      </w:pPr>
      <w:bookmarkStart w:id="1202" w:name="_Toc68086360"/>
      <w:bookmarkStart w:id="1203" w:name="_Toc101265208"/>
      <w:r w:rsidRPr="007D15FF">
        <w:t>A.</w:t>
      </w:r>
      <w:r w:rsidR="009B0E71">
        <w:rPr>
          <w:rFonts w:hint="eastAsia"/>
          <w:lang w:eastAsia="zh-CN"/>
        </w:rPr>
        <w:t>2</w:t>
      </w:r>
      <w:r w:rsidRPr="007D15FF">
        <w:t>.2</w:t>
      </w:r>
      <w:r w:rsidRPr="007D15FF">
        <w:tab/>
      </w:r>
      <w:r w:rsidRPr="007D15FF">
        <w:rPr>
          <w:rFonts w:hint="eastAsia"/>
          <w:lang w:eastAsia="zh-CN"/>
        </w:rPr>
        <w:t>Control</w:t>
      </w:r>
      <w:r w:rsidRPr="007D15FF">
        <w:t xml:space="preserve"> Plane Protocol Stack</w:t>
      </w:r>
      <w:bookmarkEnd w:id="1202"/>
      <w:bookmarkEnd w:id="1203"/>
    </w:p>
    <w:p w14:paraId="7B181267" w14:textId="63C7978A" w:rsidR="0024273E" w:rsidRPr="007D15FF" w:rsidRDefault="0024273E" w:rsidP="0024273E">
      <w:r w:rsidRPr="007D15FF">
        <w:t>Figure A</w:t>
      </w:r>
      <w:r w:rsidR="009B0E71">
        <w:t>.</w:t>
      </w:r>
      <w:r w:rsidR="009B0E71">
        <w:rPr>
          <w:rFonts w:hint="eastAsia"/>
          <w:lang w:eastAsia="zh-CN"/>
        </w:rPr>
        <w:t>2</w:t>
      </w:r>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p>
    <w:p w14:paraId="6586E2C4" w14:textId="77777777" w:rsidR="0024273E" w:rsidRPr="007D15FF" w:rsidRDefault="0024273E" w:rsidP="0024273E">
      <w:pPr>
        <w:pStyle w:val="TH"/>
      </w:pPr>
      <w:r w:rsidRPr="007D15FF">
        <w:object w:dxaOrig="11190" w:dyaOrig="7185" w14:anchorId="12EDE228">
          <v:shape id="_x0000_i1078" type="#_x0000_t75" style="width:264.9pt;height:170.5pt" o:ole="">
            <v:imagedata r:id="rId124" o:title=""/>
          </v:shape>
          <o:OLEObject Type="Embed" ProgID="Visio.Drawing.15" ShapeID="_x0000_i1078" DrawAspect="Content" ObjectID="_1711877960" r:id="rId125"/>
        </w:object>
      </w:r>
    </w:p>
    <w:p w14:paraId="02B661E2" w14:textId="4F40F219" w:rsidR="0024273E" w:rsidRPr="007D15FF" w:rsidRDefault="0024273E" w:rsidP="0024273E">
      <w:pPr>
        <w:pStyle w:val="TF"/>
      </w:pPr>
      <w:r w:rsidRPr="007D15FF">
        <w:t>Figure A.</w:t>
      </w:r>
      <w:r w:rsidR="009B0E71">
        <w:rPr>
          <w:rFonts w:hint="eastAsia"/>
          <w:lang w:eastAsia="zh-CN"/>
        </w:rPr>
        <w:t>2</w:t>
      </w:r>
      <w:r w:rsidRPr="007D15FF">
        <w:t>.2-1: End-to-End Control Plane protocol stacks using a Layer-2 UE-to-UE Relay</w:t>
      </w:r>
    </w:p>
    <w:p w14:paraId="29D5C510" w14:textId="44B1C9CC" w:rsidR="0024273E" w:rsidRPr="007D15FF" w:rsidRDefault="0024273E" w:rsidP="0024273E">
      <w:pPr>
        <w:pStyle w:val="NO"/>
      </w:pPr>
      <w:r w:rsidRPr="007D15FF">
        <w:t>NOTE 1:</w:t>
      </w:r>
      <w:r w:rsidRPr="007D15FF">
        <w:rPr>
          <w:rFonts w:hint="eastAsia"/>
        </w:rPr>
        <w:tab/>
      </w:r>
      <w:r w:rsidRPr="007D15FF">
        <w:t>The definition and functionalities of the Adaptation Layer are defined by RAN</w:t>
      </w:r>
      <w:r w:rsidR="00E113A7">
        <w:t> </w:t>
      </w:r>
      <w:r w:rsidRPr="007D15FF">
        <w:t>WG2.</w:t>
      </w:r>
    </w:p>
    <w:p w14:paraId="08F5C5DE" w14:textId="257615C7" w:rsidR="0024273E" w:rsidRPr="007D15FF" w:rsidRDefault="0024273E" w:rsidP="0024273E">
      <w:pPr>
        <w:pStyle w:val="NO"/>
      </w:pPr>
      <w:r w:rsidRPr="007D15FF">
        <w:t>NOTE 2:</w:t>
      </w:r>
      <w:r w:rsidRPr="007D15FF">
        <w:rPr>
          <w:rFonts w:hint="eastAsia"/>
        </w:rPr>
        <w:tab/>
      </w:r>
      <w:r w:rsidRPr="007D15FF">
        <w:t>Only the End-to-End control plane protocol stack is shown in Figure </w:t>
      </w:r>
      <w:r w:rsidR="00D8572B">
        <w:t>A.</w:t>
      </w:r>
      <w:r w:rsidR="00D8572B">
        <w:rPr>
          <w:rFonts w:hint="eastAsia"/>
          <w:lang w:eastAsia="zh-CN"/>
        </w:rPr>
        <w:t>2</w:t>
      </w:r>
      <w:r w:rsidRPr="007D15FF">
        <w:t xml:space="preserve">.2-1. The control plane protocol stack of the unicast link between UE1/UE2 and UE-to-UE Relay (i.e. PC5 unicast link) can re-use the regular PC5-S protocol stack defined in clause 6.1.2 </w:t>
      </w:r>
      <w:r w:rsidR="00E113A7">
        <w:t>of</w:t>
      </w:r>
      <w:r w:rsidRPr="007D15FF">
        <w:t xml:space="preserve"> </w:t>
      </w:r>
      <w:r w:rsidR="00E113A7" w:rsidRPr="007D15FF">
        <w:t>TS</w:t>
      </w:r>
      <w:r w:rsidR="00E113A7">
        <w:t> </w:t>
      </w:r>
      <w:r w:rsidR="00E113A7" w:rsidRPr="007D15FF">
        <w:t>23.304</w:t>
      </w:r>
      <w:r w:rsidR="00E113A7">
        <w:t> </w:t>
      </w:r>
      <w:r w:rsidR="00E113A7" w:rsidRPr="007D15FF">
        <w:t>[</w:t>
      </w:r>
      <w:r w:rsidRPr="007D15FF">
        <w:t>3].</w:t>
      </w:r>
    </w:p>
    <w:p w14:paraId="3DE60CDC" w14:textId="1E759D20" w:rsidR="00790E92" w:rsidRPr="00BB7ED3" w:rsidRDefault="0024273E" w:rsidP="0024273E">
      <w:pPr>
        <w:pStyle w:val="NO"/>
      </w:pPr>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w:t>
      </w:r>
      <w:r w:rsidR="00E113A7">
        <w:t> WG</w:t>
      </w:r>
      <w:r w:rsidRPr="007D15FF">
        <w:t>2.</w:t>
      </w:r>
    </w:p>
    <w:p w14:paraId="5CA5E6C2" w14:textId="427E169D" w:rsidR="00080512" w:rsidRPr="004D3578" w:rsidRDefault="00080512" w:rsidP="005D17FF">
      <w:pPr>
        <w:pStyle w:val="Heading9"/>
      </w:pPr>
      <w:r w:rsidRPr="004D3578">
        <w:br w:type="page"/>
      </w:r>
      <w:bookmarkStart w:id="1204" w:name="_Toc97106883"/>
      <w:bookmarkStart w:id="1205" w:name="_Toc101265209"/>
      <w:r w:rsidRPr="004D3578">
        <w:lastRenderedPageBreak/>
        <w:t xml:space="preserve">Annex </w:t>
      </w:r>
      <w:r w:rsidR="00867718">
        <w:rPr>
          <w:rFonts w:hint="eastAsia"/>
          <w:lang w:eastAsia="zh-CN"/>
        </w:rPr>
        <w:t>B</w:t>
      </w:r>
      <w:r w:rsidRPr="004D3578">
        <w:t>:</w:t>
      </w:r>
      <w:r w:rsidRPr="004D3578">
        <w:br/>
        <w:t>Change history</w:t>
      </w:r>
      <w:bookmarkEnd w:id="1204"/>
      <w:bookmarkEnd w:id="12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206" w:name="historyclause"/>
            <w:bookmarkEnd w:id="120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61CAC96B" w:rsidR="0005409D" w:rsidRPr="0005409D" w:rsidRDefault="0005409D" w:rsidP="0005409D">
            <w:pPr>
              <w:pStyle w:val="TAC"/>
              <w:rPr>
                <w:sz w:val="16"/>
                <w:szCs w:val="16"/>
                <w:lang w:val="en-US"/>
              </w:rPr>
            </w:pPr>
            <w:r w:rsidRPr="00BC4377">
              <w:rPr>
                <w:snapToGrid w:val="0"/>
                <w:sz w:val="16"/>
                <w:szCs w:val="16"/>
              </w:rPr>
              <w:t>S2-</w:t>
            </w:r>
            <w:r>
              <w:rPr>
                <w:snapToGrid w:val="0"/>
                <w:sz w:val="16"/>
                <w:szCs w:val="16"/>
              </w:rPr>
              <w:t>220</w:t>
            </w:r>
            <w:r w:rsidR="00C557B8">
              <w:rPr>
                <w:snapToGrid w:val="0"/>
                <w:sz w:val="16"/>
                <w:szCs w:val="16"/>
              </w:rPr>
              <w:t>0</w:t>
            </w:r>
            <w:r w:rsidR="00C557B8">
              <w:rPr>
                <w:snapToGrid w:val="0"/>
                <w:sz w:val="16"/>
                <w:szCs w:val="16"/>
                <w:lang w:val="en-US"/>
              </w:rPr>
              <w:t>739</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C557B8" w:rsidRPr="006B0D02" w14:paraId="53E008BE" w14:textId="77777777" w:rsidTr="0005409D">
        <w:tc>
          <w:tcPr>
            <w:tcW w:w="800" w:type="dxa"/>
            <w:shd w:val="solid" w:color="FFFFFF" w:fill="auto"/>
          </w:tcPr>
          <w:p w14:paraId="0F8AAC0A" w14:textId="0D8D29DA" w:rsidR="00C557B8" w:rsidRPr="00BC4377" w:rsidRDefault="00C557B8" w:rsidP="00C557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C557B8" w:rsidRPr="00BC4377" w:rsidRDefault="00C557B8" w:rsidP="00C557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77777777" w:rsidR="00C557B8" w:rsidRPr="00BC4377" w:rsidRDefault="00C557B8" w:rsidP="00C557B8">
            <w:pPr>
              <w:pStyle w:val="TAC"/>
              <w:rPr>
                <w:snapToGrid w:val="0"/>
                <w:sz w:val="16"/>
                <w:szCs w:val="16"/>
              </w:rPr>
            </w:pPr>
          </w:p>
        </w:tc>
        <w:tc>
          <w:tcPr>
            <w:tcW w:w="425" w:type="dxa"/>
            <w:shd w:val="solid" w:color="FFFFFF" w:fill="auto"/>
          </w:tcPr>
          <w:p w14:paraId="75DA4866" w14:textId="77777777" w:rsidR="00C557B8" w:rsidRPr="00BC4377" w:rsidRDefault="00C557B8" w:rsidP="00C557B8">
            <w:pPr>
              <w:pStyle w:val="TAL"/>
              <w:rPr>
                <w:snapToGrid w:val="0"/>
                <w:sz w:val="16"/>
                <w:szCs w:val="16"/>
              </w:rPr>
            </w:pPr>
          </w:p>
        </w:tc>
        <w:tc>
          <w:tcPr>
            <w:tcW w:w="425" w:type="dxa"/>
            <w:shd w:val="solid" w:color="FFFFFF" w:fill="auto"/>
          </w:tcPr>
          <w:p w14:paraId="52186545" w14:textId="77777777" w:rsidR="00C557B8" w:rsidRPr="00BC4377" w:rsidRDefault="00C557B8" w:rsidP="00C557B8">
            <w:pPr>
              <w:pStyle w:val="TAR"/>
              <w:rPr>
                <w:snapToGrid w:val="0"/>
                <w:sz w:val="16"/>
                <w:szCs w:val="16"/>
              </w:rPr>
            </w:pPr>
          </w:p>
        </w:tc>
        <w:tc>
          <w:tcPr>
            <w:tcW w:w="425" w:type="dxa"/>
            <w:shd w:val="solid" w:color="FFFFFF" w:fill="auto"/>
          </w:tcPr>
          <w:p w14:paraId="0CF1D76B" w14:textId="77777777" w:rsidR="00C557B8" w:rsidRPr="00BC4377" w:rsidRDefault="00C557B8" w:rsidP="00C557B8">
            <w:pPr>
              <w:pStyle w:val="TAC"/>
              <w:rPr>
                <w:snapToGrid w:val="0"/>
                <w:sz w:val="16"/>
                <w:szCs w:val="16"/>
              </w:rPr>
            </w:pPr>
          </w:p>
        </w:tc>
        <w:tc>
          <w:tcPr>
            <w:tcW w:w="4962" w:type="dxa"/>
            <w:shd w:val="solid" w:color="FFFFFF" w:fill="auto"/>
          </w:tcPr>
          <w:p w14:paraId="3E410D39" w14:textId="77777777" w:rsidR="00C557B8" w:rsidRDefault="00C557B8" w:rsidP="00C557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C557B8" w:rsidRPr="00BC4377" w:rsidRDefault="00E34970" w:rsidP="00C557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sidR="00EB6D3E">
              <w:rPr>
                <w:snapToGrid w:val="0"/>
                <w:sz w:val="16"/>
                <w:szCs w:val="16"/>
                <w:lang w:eastAsia="zh-CN"/>
              </w:rPr>
              <w:t>,</w:t>
            </w:r>
            <w:r w:rsidR="00396344">
              <w:rPr>
                <w:rFonts w:hint="eastAsia"/>
                <w:snapToGrid w:val="0"/>
                <w:sz w:val="16"/>
                <w:szCs w:val="16"/>
                <w:lang w:eastAsia="zh-CN"/>
              </w:rPr>
              <w:t xml:space="preserve"> S</w:t>
            </w:r>
            <w:r w:rsidR="00396344">
              <w:rPr>
                <w:snapToGrid w:val="0"/>
                <w:sz w:val="16"/>
                <w:szCs w:val="16"/>
                <w:lang w:eastAsia="zh-CN"/>
              </w:rPr>
              <w:t>2-2201366,</w:t>
            </w:r>
            <w:r w:rsidR="002F432B">
              <w:rPr>
                <w:rFonts w:hint="eastAsia"/>
                <w:snapToGrid w:val="0"/>
                <w:sz w:val="16"/>
                <w:szCs w:val="16"/>
                <w:lang w:eastAsia="zh-CN"/>
              </w:rPr>
              <w:t xml:space="preserve"> S</w:t>
            </w:r>
            <w:r w:rsidR="002F432B">
              <w:rPr>
                <w:snapToGrid w:val="0"/>
                <w:sz w:val="16"/>
                <w:szCs w:val="16"/>
                <w:lang w:eastAsia="zh-CN"/>
              </w:rPr>
              <w:t>2-2201367,</w:t>
            </w:r>
            <w:r w:rsidR="00BA6C1A">
              <w:rPr>
                <w:rFonts w:hint="eastAsia"/>
                <w:snapToGrid w:val="0"/>
                <w:sz w:val="16"/>
                <w:szCs w:val="16"/>
                <w:lang w:eastAsia="zh-CN"/>
              </w:rPr>
              <w:t xml:space="preserve"> S</w:t>
            </w:r>
            <w:r w:rsidR="00BA6C1A">
              <w:rPr>
                <w:snapToGrid w:val="0"/>
                <w:sz w:val="16"/>
                <w:szCs w:val="16"/>
                <w:lang w:eastAsia="zh-CN"/>
              </w:rPr>
              <w:t>2-2201368,</w:t>
            </w:r>
            <w:r w:rsidR="005B17BF">
              <w:rPr>
                <w:rFonts w:hint="eastAsia"/>
                <w:snapToGrid w:val="0"/>
                <w:sz w:val="16"/>
                <w:szCs w:val="16"/>
                <w:lang w:eastAsia="zh-CN"/>
              </w:rPr>
              <w:t xml:space="preserve"> S</w:t>
            </w:r>
            <w:r w:rsidR="005B17BF">
              <w:rPr>
                <w:snapToGrid w:val="0"/>
                <w:sz w:val="16"/>
                <w:szCs w:val="16"/>
                <w:lang w:eastAsia="zh-CN"/>
              </w:rPr>
              <w:t>2-2201369,</w:t>
            </w:r>
            <w:r w:rsidR="00152E33">
              <w:rPr>
                <w:snapToGrid w:val="0"/>
                <w:sz w:val="16"/>
                <w:szCs w:val="16"/>
                <w:lang w:eastAsia="zh-CN"/>
              </w:rPr>
              <w:t xml:space="preserve"> S2-2201370</w:t>
            </w:r>
            <w:r w:rsidR="00341AC3">
              <w:rPr>
                <w:snapToGrid w:val="0"/>
                <w:sz w:val="16"/>
                <w:szCs w:val="16"/>
                <w:lang w:eastAsia="zh-CN"/>
              </w:rPr>
              <w:t>, S2-2201371,</w:t>
            </w:r>
            <w:r w:rsidR="00BC505E">
              <w:rPr>
                <w:snapToGrid w:val="0"/>
                <w:sz w:val="16"/>
                <w:szCs w:val="16"/>
                <w:lang w:eastAsia="zh-CN"/>
              </w:rPr>
              <w:t xml:space="preserve"> </w:t>
            </w:r>
            <w:r w:rsidR="00EA65EA">
              <w:rPr>
                <w:snapToGrid w:val="0"/>
                <w:sz w:val="16"/>
                <w:szCs w:val="16"/>
                <w:lang w:eastAsia="zh-CN"/>
              </w:rPr>
              <w:t xml:space="preserve">S2-2201372, </w:t>
            </w:r>
            <w:r w:rsidR="00A54E16">
              <w:rPr>
                <w:snapToGrid w:val="0"/>
                <w:sz w:val="16"/>
                <w:szCs w:val="16"/>
                <w:lang w:eastAsia="zh-CN"/>
              </w:rPr>
              <w:t>S2-2201373</w:t>
            </w:r>
          </w:p>
        </w:tc>
        <w:tc>
          <w:tcPr>
            <w:tcW w:w="708" w:type="dxa"/>
            <w:shd w:val="solid" w:color="FFFFFF" w:fill="auto"/>
          </w:tcPr>
          <w:p w14:paraId="591D4B56" w14:textId="3C778503" w:rsidR="00C557B8" w:rsidRPr="00BC4377" w:rsidRDefault="00175077" w:rsidP="00C557B8">
            <w:pPr>
              <w:pStyle w:val="TAC"/>
              <w:rPr>
                <w:snapToGrid w:val="0"/>
                <w:sz w:val="16"/>
                <w:szCs w:val="16"/>
                <w:lang w:eastAsia="zh-CN"/>
              </w:rPr>
            </w:pPr>
            <w:r>
              <w:rPr>
                <w:rFonts w:hint="eastAsia"/>
                <w:snapToGrid w:val="0"/>
                <w:sz w:val="16"/>
                <w:szCs w:val="16"/>
              </w:rPr>
              <w:t>0</w:t>
            </w:r>
            <w:r>
              <w:rPr>
                <w:snapToGrid w:val="0"/>
                <w:sz w:val="16"/>
                <w:szCs w:val="16"/>
              </w:rPr>
              <w:t>.1.0</w:t>
            </w:r>
          </w:p>
        </w:tc>
      </w:tr>
      <w:tr w:rsidR="00FF1BAF" w:rsidRPr="006B0D02" w14:paraId="366937C0" w14:textId="77777777" w:rsidTr="0005409D">
        <w:tc>
          <w:tcPr>
            <w:tcW w:w="800" w:type="dxa"/>
            <w:shd w:val="solid" w:color="FFFFFF" w:fill="auto"/>
          </w:tcPr>
          <w:p w14:paraId="4F34CE27" w14:textId="243B125E" w:rsidR="00FF1BAF" w:rsidRDefault="00FF1BAF" w:rsidP="00FF1BAF">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FF1BAF" w:rsidRPr="00BC4377" w:rsidRDefault="00FF1BAF" w:rsidP="00FF1BAF">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77777777" w:rsidR="00FF1BAF" w:rsidRPr="00BC4377" w:rsidRDefault="00FF1BAF" w:rsidP="00FF1BAF">
            <w:pPr>
              <w:pStyle w:val="TAC"/>
              <w:rPr>
                <w:snapToGrid w:val="0"/>
                <w:sz w:val="16"/>
                <w:szCs w:val="16"/>
              </w:rPr>
            </w:pPr>
          </w:p>
        </w:tc>
        <w:tc>
          <w:tcPr>
            <w:tcW w:w="425" w:type="dxa"/>
            <w:shd w:val="solid" w:color="FFFFFF" w:fill="auto"/>
          </w:tcPr>
          <w:p w14:paraId="748CC01B" w14:textId="77777777" w:rsidR="00FF1BAF" w:rsidRPr="00BC4377" w:rsidRDefault="00FF1BAF" w:rsidP="00FF1BAF">
            <w:pPr>
              <w:pStyle w:val="TAL"/>
              <w:rPr>
                <w:snapToGrid w:val="0"/>
                <w:sz w:val="16"/>
                <w:szCs w:val="16"/>
              </w:rPr>
            </w:pPr>
          </w:p>
        </w:tc>
        <w:tc>
          <w:tcPr>
            <w:tcW w:w="425" w:type="dxa"/>
            <w:shd w:val="solid" w:color="FFFFFF" w:fill="auto"/>
          </w:tcPr>
          <w:p w14:paraId="56B2B95A" w14:textId="77777777" w:rsidR="00FF1BAF" w:rsidRPr="00BC4377" w:rsidRDefault="00FF1BAF" w:rsidP="00FF1BAF">
            <w:pPr>
              <w:pStyle w:val="TAR"/>
              <w:rPr>
                <w:snapToGrid w:val="0"/>
                <w:sz w:val="16"/>
                <w:szCs w:val="16"/>
              </w:rPr>
            </w:pPr>
          </w:p>
        </w:tc>
        <w:tc>
          <w:tcPr>
            <w:tcW w:w="425" w:type="dxa"/>
            <w:shd w:val="solid" w:color="FFFFFF" w:fill="auto"/>
          </w:tcPr>
          <w:p w14:paraId="217DA11E" w14:textId="77777777" w:rsidR="00FF1BAF" w:rsidRPr="00BC4377" w:rsidRDefault="00FF1BAF" w:rsidP="00FF1BAF">
            <w:pPr>
              <w:pStyle w:val="TAC"/>
              <w:rPr>
                <w:snapToGrid w:val="0"/>
                <w:sz w:val="16"/>
                <w:szCs w:val="16"/>
              </w:rPr>
            </w:pPr>
          </w:p>
        </w:tc>
        <w:tc>
          <w:tcPr>
            <w:tcW w:w="4962" w:type="dxa"/>
            <w:shd w:val="solid" w:color="FFFFFF" w:fill="auto"/>
          </w:tcPr>
          <w:p w14:paraId="6B9AB331" w14:textId="66373E5D" w:rsidR="00FF1BAF" w:rsidRPr="0093004C" w:rsidRDefault="00FF1BAF" w:rsidP="00FF1BAF">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FF1BAF" w:rsidRDefault="00FF1BAF" w:rsidP="00FF1BAF">
            <w:pPr>
              <w:pStyle w:val="TAC"/>
              <w:rPr>
                <w:snapToGrid w:val="0"/>
                <w:sz w:val="16"/>
                <w:szCs w:val="16"/>
              </w:rPr>
            </w:pPr>
            <w:r>
              <w:rPr>
                <w:rFonts w:hint="eastAsia"/>
                <w:snapToGrid w:val="0"/>
                <w:sz w:val="16"/>
                <w:szCs w:val="16"/>
              </w:rPr>
              <w:t>0</w:t>
            </w:r>
            <w:r>
              <w:rPr>
                <w:snapToGrid w:val="0"/>
                <w:sz w:val="16"/>
                <w:szCs w:val="16"/>
              </w:rPr>
              <w:t>.1.1</w:t>
            </w:r>
          </w:p>
        </w:tc>
      </w:tr>
      <w:tr w:rsidR="007C553E" w:rsidRPr="006B0D02" w14:paraId="5DA221D3" w14:textId="77777777" w:rsidTr="0005409D">
        <w:tc>
          <w:tcPr>
            <w:tcW w:w="800" w:type="dxa"/>
            <w:shd w:val="solid" w:color="FFFFFF" w:fill="auto"/>
          </w:tcPr>
          <w:p w14:paraId="20B7FB29" w14:textId="2FF875F1" w:rsidR="007C553E" w:rsidRDefault="007C553E" w:rsidP="00FF1BAF">
            <w:pPr>
              <w:pStyle w:val="TAC"/>
              <w:rPr>
                <w:snapToGrid w:val="0"/>
                <w:sz w:val="16"/>
                <w:szCs w:val="16"/>
                <w:lang w:eastAsia="zh-CN"/>
              </w:rPr>
            </w:pPr>
            <w:r>
              <w:rPr>
                <w:rFonts w:hint="eastAsia"/>
                <w:snapToGrid w:val="0"/>
                <w:sz w:val="16"/>
                <w:szCs w:val="16"/>
                <w:lang w:eastAsia="zh-CN"/>
              </w:rPr>
              <w:t>2022-04</w:t>
            </w:r>
          </w:p>
        </w:tc>
        <w:tc>
          <w:tcPr>
            <w:tcW w:w="800" w:type="dxa"/>
            <w:shd w:val="solid" w:color="FFFFFF" w:fill="auto"/>
          </w:tcPr>
          <w:p w14:paraId="4D2B23FE" w14:textId="69D173AB" w:rsidR="007C553E" w:rsidRPr="00BC4377" w:rsidRDefault="007C553E" w:rsidP="00FF1BAF">
            <w:pPr>
              <w:pStyle w:val="TAC"/>
              <w:rPr>
                <w:snapToGrid w:val="0"/>
                <w:sz w:val="16"/>
                <w:szCs w:val="16"/>
                <w:lang w:eastAsia="zh-CN"/>
              </w:rPr>
            </w:pPr>
            <w:r>
              <w:rPr>
                <w:rFonts w:hint="eastAsia"/>
                <w:snapToGrid w:val="0"/>
                <w:sz w:val="16"/>
                <w:szCs w:val="16"/>
                <w:lang w:eastAsia="zh-CN"/>
              </w:rPr>
              <w:t>SA2#150</w:t>
            </w:r>
          </w:p>
        </w:tc>
        <w:tc>
          <w:tcPr>
            <w:tcW w:w="1094" w:type="dxa"/>
            <w:shd w:val="solid" w:color="FFFFFF" w:fill="auto"/>
          </w:tcPr>
          <w:p w14:paraId="0B10A7C9" w14:textId="77777777" w:rsidR="007C553E" w:rsidRPr="00BC4377" w:rsidRDefault="007C553E" w:rsidP="00FF1BAF">
            <w:pPr>
              <w:pStyle w:val="TAC"/>
              <w:rPr>
                <w:snapToGrid w:val="0"/>
                <w:sz w:val="16"/>
                <w:szCs w:val="16"/>
              </w:rPr>
            </w:pPr>
          </w:p>
        </w:tc>
        <w:tc>
          <w:tcPr>
            <w:tcW w:w="425" w:type="dxa"/>
            <w:shd w:val="solid" w:color="FFFFFF" w:fill="auto"/>
          </w:tcPr>
          <w:p w14:paraId="19017BB3" w14:textId="77777777" w:rsidR="007C553E" w:rsidRPr="00BC4377" w:rsidRDefault="007C553E" w:rsidP="00FF1BAF">
            <w:pPr>
              <w:pStyle w:val="TAL"/>
              <w:rPr>
                <w:snapToGrid w:val="0"/>
                <w:sz w:val="16"/>
                <w:szCs w:val="16"/>
              </w:rPr>
            </w:pPr>
          </w:p>
        </w:tc>
        <w:tc>
          <w:tcPr>
            <w:tcW w:w="425" w:type="dxa"/>
            <w:shd w:val="solid" w:color="FFFFFF" w:fill="auto"/>
          </w:tcPr>
          <w:p w14:paraId="68F345E9" w14:textId="77777777" w:rsidR="007C553E" w:rsidRPr="00BC4377" w:rsidRDefault="007C553E" w:rsidP="00FF1BAF">
            <w:pPr>
              <w:pStyle w:val="TAR"/>
              <w:rPr>
                <w:snapToGrid w:val="0"/>
                <w:sz w:val="16"/>
                <w:szCs w:val="16"/>
              </w:rPr>
            </w:pPr>
          </w:p>
        </w:tc>
        <w:tc>
          <w:tcPr>
            <w:tcW w:w="425" w:type="dxa"/>
            <w:shd w:val="solid" w:color="FFFFFF" w:fill="auto"/>
          </w:tcPr>
          <w:p w14:paraId="57CDEB36" w14:textId="77777777" w:rsidR="007C553E" w:rsidRPr="00BC4377" w:rsidRDefault="007C553E" w:rsidP="00FF1BAF">
            <w:pPr>
              <w:pStyle w:val="TAC"/>
              <w:rPr>
                <w:snapToGrid w:val="0"/>
                <w:sz w:val="16"/>
                <w:szCs w:val="16"/>
              </w:rPr>
            </w:pPr>
          </w:p>
        </w:tc>
        <w:tc>
          <w:tcPr>
            <w:tcW w:w="4962" w:type="dxa"/>
            <w:shd w:val="solid" w:color="FFFFFF" w:fill="auto"/>
          </w:tcPr>
          <w:p w14:paraId="3475D847" w14:textId="21162B8E" w:rsidR="007C553E" w:rsidRDefault="007C553E" w:rsidP="007C553E">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p>
          <w:p w14:paraId="11C56238" w14:textId="2D7723A7" w:rsidR="007C553E" w:rsidRPr="007C553E" w:rsidRDefault="00A01619" w:rsidP="00FF1BAF">
            <w:pPr>
              <w:pStyle w:val="TAL"/>
              <w:rPr>
                <w:snapToGrid w:val="0"/>
                <w:sz w:val="16"/>
                <w:szCs w:val="16"/>
                <w:lang w:eastAsia="zh-CN"/>
              </w:rPr>
            </w:pPr>
            <w:r>
              <w:rPr>
                <w:rFonts w:hint="eastAsia"/>
                <w:snapToGrid w:val="0"/>
                <w:sz w:val="16"/>
                <w:szCs w:val="16"/>
                <w:lang w:eastAsia="zh-CN"/>
              </w:rPr>
              <w:t xml:space="preserve">S2-2203131, </w:t>
            </w:r>
            <w:r w:rsidR="00F1250D">
              <w:rPr>
                <w:rFonts w:hint="eastAsia"/>
                <w:snapToGrid w:val="0"/>
                <w:sz w:val="16"/>
                <w:szCs w:val="16"/>
                <w:lang w:eastAsia="zh-CN"/>
              </w:rPr>
              <w:t>S2-2202463</w:t>
            </w:r>
            <w:r w:rsidR="009A5B08">
              <w:rPr>
                <w:rFonts w:hint="eastAsia"/>
                <w:snapToGrid w:val="0"/>
                <w:sz w:val="16"/>
                <w:szCs w:val="16"/>
                <w:lang w:eastAsia="zh-CN"/>
              </w:rPr>
              <w:t xml:space="preserve">, S2-2202323, </w:t>
            </w:r>
            <w:r w:rsidR="007474B3">
              <w:rPr>
                <w:rFonts w:hint="eastAsia"/>
                <w:snapToGrid w:val="0"/>
                <w:sz w:val="16"/>
                <w:szCs w:val="16"/>
                <w:lang w:eastAsia="zh-CN"/>
              </w:rPr>
              <w:t xml:space="preserve">S2-2203132, </w:t>
            </w:r>
            <w:r w:rsidR="00925376">
              <w:rPr>
                <w:rFonts w:hint="eastAsia"/>
                <w:snapToGrid w:val="0"/>
                <w:sz w:val="16"/>
                <w:szCs w:val="16"/>
                <w:lang w:eastAsia="zh-CN"/>
              </w:rPr>
              <w:t>S2-22031</w:t>
            </w:r>
            <w:r w:rsidR="00F3338A">
              <w:rPr>
                <w:rFonts w:hint="eastAsia"/>
                <w:snapToGrid w:val="0"/>
                <w:sz w:val="16"/>
                <w:szCs w:val="16"/>
                <w:lang w:eastAsia="zh-CN"/>
              </w:rPr>
              <w:t>33</w:t>
            </w:r>
            <w:r w:rsidR="0029111D">
              <w:rPr>
                <w:rFonts w:hint="eastAsia"/>
                <w:snapToGrid w:val="0"/>
                <w:sz w:val="16"/>
                <w:szCs w:val="16"/>
                <w:lang w:eastAsia="zh-CN"/>
              </w:rPr>
              <w:t xml:space="preserve">, </w:t>
            </w:r>
            <w:r w:rsidR="001516E0">
              <w:rPr>
                <w:rFonts w:hint="eastAsia"/>
                <w:snapToGrid w:val="0"/>
                <w:sz w:val="16"/>
                <w:szCs w:val="16"/>
                <w:lang w:eastAsia="zh-CN"/>
              </w:rPr>
              <w:t xml:space="preserve">S2-2203134, </w:t>
            </w:r>
            <w:r w:rsidR="000E00EC">
              <w:rPr>
                <w:rFonts w:hint="eastAsia"/>
                <w:snapToGrid w:val="0"/>
                <w:sz w:val="16"/>
                <w:szCs w:val="16"/>
                <w:lang w:eastAsia="zh-CN"/>
              </w:rPr>
              <w:t xml:space="preserve">S2-2203135, </w:t>
            </w:r>
            <w:r w:rsidR="00371DA1">
              <w:rPr>
                <w:rFonts w:hint="eastAsia"/>
                <w:snapToGrid w:val="0"/>
                <w:sz w:val="16"/>
                <w:szCs w:val="16"/>
                <w:lang w:eastAsia="zh-CN"/>
              </w:rPr>
              <w:t xml:space="preserve">S2-2203150, </w:t>
            </w:r>
            <w:r w:rsidR="00A45E42">
              <w:rPr>
                <w:rFonts w:hint="eastAsia"/>
                <w:snapToGrid w:val="0"/>
                <w:sz w:val="16"/>
                <w:szCs w:val="16"/>
                <w:lang w:eastAsia="zh-CN"/>
              </w:rPr>
              <w:t xml:space="preserve">S2-2203136, </w:t>
            </w:r>
            <w:r w:rsidR="00B62F99">
              <w:rPr>
                <w:rFonts w:hint="eastAsia"/>
                <w:snapToGrid w:val="0"/>
                <w:sz w:val="16"/>
                <w:szCs w:val="16"/>
                <w:lang w:eastAsia="zh-CN"/>
              </w:rPr>
              <w:t xml:space="preserve">S2-2203137, </w:t>
            </w:r>
            <w:r w:rsidR="00920424">
              <w:rPr>
                <w:rFonts w:hint="eastAsia"/>
                <w:snapToGrid w:val="0"/>
                <w:sz w:val="16"/>
                <w:szCs w:val="16"/>
                <w:lang w:eastAsia="zh-CN"/>
              </w:rPr>
              <w:t xml:space="preserve">S2-2202326, </w:t>
            </w:r>
            <w:r w:rsidR="0031135C">
              <w:rPr>
                <w:rFonts w:hint="eastAsia"/>
                <w:snapToGrid w:val="0"/>
                <w:sz w:val="16"/>
                <w:szCs w:val="16"/>
                <w:lang w:eastAsia="zh-CN"/>
              </w:rPr>
              <w:t xml:space="preserve">S2-2203138, </w:t>
            </w:r>
            <w:r w:rsidR="007F737C">
              <w:rPr>
                <w:rFonts w:hint="eastAsia"/>
                <w:snapToGrid w:val="0"/>
                <w:sz w:val="16"/>
                <w:szCs w:val="16"/>
                <w:lang w:eastAsia="zh-CN"/>
              </w:rPr>
              <w:t xml:space="preserve">S2-2203139, </w:t>
            </w:r>
            <w:r w:rsidR="0015289D">
              <w:rPr>
                <w:rFonts w:hint="eastAsia"/>
                <w:snapToGrid w:val="0"/>
                <w:sz w:val="16"/>
                <w:szCs w:val="16"/>
                <w:lang w:eastAsia="zh-CN"/>
              </w:rPr>
              <w:t xml:space="preserve">S2-2203140, </w:t>
            </w:r>
            <w:r w:rsidR="00C06F4A">
              <w:rPr>
                <w:rFonts w:hint="eastAsia"/>
                <w:snapToGrid w:val="0"/>
                <w:sz w:val="16"/>
                <w:szCs w:val="16"/>
                <w:lang w:eastAsia="zh-CN"/>
              </w:rPr>
              <w:t xml:space="preserve">S2-2203141, </w:t>
            </w:r>
            <w:r w:rsidR="007A1056">
              <w:rPr>
                <w:rFonts w:hint="eastAsia"/>
                <w:snapToGrid w:val="0"/>
                <w:sz w:val="16"/>
                <w:szCs w:val="16"/>
                <w:lang w:eastAsia="zh-CN"/>
              </w:rPr>
              <w:t xml:space="preserve">S2-2203142, </w:t>
            </w:r>
            <w:r w:rsidR="007F2D77">
              <w:rPr>
                <w:rFonts w:hint="eastAsia"/>
                <w:snapToGrid w:val="0"/>
                <w:sz w:val="16"/>
                <w:szCs w:val="16"/>
                <w:lang w:eastAsia="zh-CN"/>
              </w:rPr>
              <w:t xml:space="preserve">S2-2203143, </w:t>
            </w:r>
            <w:r w:rsidR="00134FE2">
              <w:rPr>
                <w:rFonts w:hint="eastAsia"/>
                <w:snapToGrid w:val="0"/>
                <w:sz w:val="16"/>
                <w:szCs w:val="16"/>
                <w:lang w:eastAsia="zh-CN"/>
              </w:rPr>
              <w:t xml:space="preserve">S2-2203144, </w:t>
            </w:r>
            <w:r w:rsidR="00DB1D05">
              <w:rPr>
                <w:rFonts w:hint="eastAsia"/>
                <w:snapToGrid w:val="0"/>
                <w:sz w:val="16"/>
                <w:szCs w:val="16"/>
                <w:lang w:eastAsia="zh-CN"/>
              </w:rPr>
              <w:t xml:space="preserve">S2-2203415, </w:t>
            </w:r>
            <w:r w:rsidR="00D008E7">
              <w:rPr>
                <w:rFonts w:hint="eastAsia"/>
                <w:snapToGrid w:val="0"/>
                <w:sz w:val="16"/>
                <w:szCs w:val="16"/>
                <w:lang w:eastAsia="zh-CN"/>
              </w:rPr>
              <w:t xml:space="preserve">S2-2202416, </w:t>
            </w:r>
            <w:r w:rsidR="00602019">
              <w:rPr>
                <w:rFonts w:hint="eastAsia"/>
                <w:snapToGrid w:val="0"/>
                <w:sz w:val="16"/>
                <w:szCs w:val="16"/>
                <w:lang w:eastAsia="zh-CN"/>
              </w:rPr>
              <w:t xml:space="preserve">S2-2203146, </w:t>
            </w:r>
            <w:r w:rsidR="00C43555">
              <w:rPr>
                <w:rFonts w:hint="eastAsia"/>
                <w:snapToGrid w:val="0"/>
                <w:sz w:val="16"/>
                <w:szCs w:val="16"/>
                <w:lang w:eastAsia="zh-CN"/>
              </w:rPr>
              <w:t xml:space="preserve">S2-2203148, </w:t>
            </w:r>
            <w:r w:rsidR="00552A1C">
              <w:rPr>
                <w:rFonts w:hint="eastAsia"/>
                <w:snapToGrid w:val="0"/>
                <w:sz w:val="16"/>
                <w:szCs w:val="16"/>
                <w:lang w:eastAsia="zh-CN"/>
              </w:rPr>
              <w:t>S2-2203149.</w:t>
            </w:r>
          </w:p>
        </w:tc>
        <w:tc>
          <w:tcPr>
            <w:tcW w:w="708" w:type="dxa"/>
            <w:shd w:val="solid" w:color="FFFFFF" w:fill="auto"/>
          </w:tcPr>
          <w:p w14:paraId="5C55AB86" w14:textId="20F90372" w:rsidR="007C553E" w:rsidRPr="007C553E" w:rsidRDefault="007C553E" w:rsidP="00FF1BAF">
            <w:pPr>
              <w:pStyle w:val="TAC"/>
              <w:rPr>
                <w:snapToGrid w:val="0"/>
                <w:sz w:val="16"/>
                <w:szCs w:val="16"/>
                <w:lang w:eastAsia="zh-CN"/>
              </w:rPr>
            </w:pPr>
            <w:r>
              <w:rPr>
                <w:rFonts w:hint="eastAsia"/>
                <w:snapToGrid w:val="0"/>
                <w:sz w:val="16"/>
                <w:szCs w:val="16"/>
                <w:lang w:eastAsia="zh-CN"/>
              </w:rPr>
              <w:t>0</w:t>
            </w:r>
            <w:r w:rsidR="00A1377A">
              <w:rPr>
                <w:rFonts w:hint="eastAsia"/>
                <w:snapToGrid w:val="0"/>
                <w:sz w:val="16"/>
                <w:szCs w:val="16"/>
                <w:lang w:eastAsia="zh-CN"/>
              </w:rPr>
              <w:t>.</w:t>
            </w:r>
            <w:r>
              <w:rPr>
                <w:rFonts w:hint="eastAsia"/>
                <w:snapToGrid w:val="0"/>
                <w:sz w:val="16"/>
                <w:szCs w:val="16"/>
                <w:lang w:eastAsia="zh-CN"/>
              </w:rPr>
              <w:t>2.0</w:t>
            </w:r>
          </w:p>
        </w:tc>
      </w:tr>
    </w:tbl>
    <w:p w14:paraId="6AE5F0B0" w14:textId="30FC9340" w:rsidR="00080512" w:rsidRDefault="00080512" w:rsidP="00C557B8"/>
    <w:sectPr w:rsidR="00080512">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FB2611" w14:textId="77777777" w:rsidR="00D8147C" w:rsidRDefault="00D8147C">
      <w:r>
        <w:separator/>
      </w:r>
    </w:p>
  </w:endnote>
  <w:endnote w:type="continuationSeparator" w:id="0">
    <w:p w14:paraId="4D0B5A81" w14:textId="77777777" w:rsidR="00D8147C" w:rsidRDefault="00D81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0D60E" w14:textId="77777777" w:rsidR="006452BE" w:rsidRPr="006452BE" w:rsidRDefault="006452BE" w:rsidP="006452B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43C60" w14:textId="77777777" w:rsidR="006452BE" w:rsidRPr="006452BE" w:rsidRDefault="006452BE" w:rsidP="006452B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570C3" w:rsidRPr="006452BE" w:rsidRDefault="00E570C3" w:rsidP="006452BE">
    <w:pPr>
      <w:jc w:val="center"/>
      <w:rPr>
        <w:rFonts w:ascii="Arial" w:hAnsi="Arial" w:cs="Arial"/>
        <w:b/>
        <w:i/>
      </w:rPr>
    </w:pPr>
    <w:r w:rsidRPr="006452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F17E0" w14:textId="77777777" w:rsidR="00D8147C" w:rsidRDefault="00D8147C">
      <w:r>
        <w:separator/>
      </w:r>
    </w:p>
  </w:footnote>
  <w:footnote w:type="continuationSeparator" w:id="0">
    <w:p w14:paraId="1D7F9A1B" w14:textId="77777777" w:rsidR="00D8147C" w:rsidRDefault="00D814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0DEA60E" w:rsidR="00E570C3" w:rsidRDefault="00E570C3">
    <w:pPr>
      <w:framePr w:h="284" w:hRule="exact" w:wrap="around" w:vAnchor="text" w:hAnchor="margin" w:xAlign="right" w:y="1"/>
      <w:rPr>
        <w:rFonts w:ascii="Arial" w:hAnsi="Arial" w:cs="Arial"/>
        <w:b/>
        <w:sz w:val="18"/>
        <w:szCs w:val="18"/>
      </w:rPr>
    </w:pPr>
    <w:r w:rsidRPr="006452BE">
      <w:rPr>
        <w:rFonts w:ascii="Arial" w:hAnsi="Arial" w:cs="Arial"/>
        <w:b/>
        <w:szCs w:val="18"/>
      </w:rPr>
      <w:fldChar w:fldCharType="begin"/>
    </w:r>
    <w:r w:rsidRPr="006452BE">
      <w:rPr>
        <w:rFonts w:ascii="Arial" w:hAnsi="Arial" w:cs="Arial"/>
        <w:b/>
        <w:szCs w:val="18"/>
      </w:rPr>
      <w:instrText xml:space="preserve"> STYLEREF ZA </w:instrText>
    </w:r>
    <w:r w:rsidRPr="006452BE">
      <w:rPr>
        <w:rFonts w:ascii="Arial" w:hAnsi="Arial" w:cs="Arial"/>
        <w:b/>
        <w:szCs w:val="18"/>
      </w:rPr>
      <w:fldChar w:fldCharType="separate"/>
    </w:r>
    <w:r w:rsidR="00DD1421">
      <w:rPr>
        <w:rFonts w:ascii="Arial" w:hAnsi="Arial" w:cs="Arial"/>
        <w:b/>
        <w:noProof/>
        <w:szCs w:val="18"/>
      </w:rPr>
      <w:t>3GPP TR 23.700-33 V0.2.0 (2022-04)</w:t>
    </w:r>
    <w:r w:rsidRPr="006452BE">
      <w:rPr>
        <w:rFonts w:ascii="Arial" w:hAnsi="Arial" w:cs="Arial"/>
        <w:b/>
        <w:szCs w:val="18"/>
      </w:rPr>
      <w:fldChar w:fldCharType="end"/>
    </w:r>
  </w:p>
  <w:p w14:paraId="7A6BC72E" w14:textId="77777777" w:rsidR="00E570C3" w:rsidRDefault="00E570C3">
    <w:pPr>
      <w:framePr w:h="284" w:hRule="exact" w:wrap="around" w:vAnchor="text" w:hAnchor="margin" w:xAlign="center" w:y="7"/>
      <w:rPr>
        <w:rFonts w:ascii="Arial" w:hAnsi="Arial" w:cs="Arial"/>
        <w:b/>
        <w:sz w:val="18"/>
        <w:szCs w:val="18"/>
      </w:rPr>
    </w:pPr>
    <w:r w:rsidRPr="006452BE">
      <w:rPr>
        <w:rFonts w:ascii="Arial" w:hAnsi="Arial" w:cs="Arial"/>
        <w:b/>
        <w:szCs w:val="18"/>
      </w:rPr>
      <w:fldChar w:fldCharType="begin"/>
    </w:r>
    <w:r w:rsidRPr="006452BE">
      <w:rPr>
        <w:rFonts w:ascii="Arial" w:hAnsi="Arial" w:cs="Arial"/>
        <w:b/>
        <w:szCs w:val="18"/>
      </w:rPr>
      <w:instrText xml:space="preserve"> PAGE </w:instrText>
    </w:r>
    <w:r w:rsidRPr="006452BE">
      <w:rPr>
        <w:rFonts w:ascii="Arial" w:hAnsi="Arial" w:cs="Arial"/>
        <w:b/>
        <w:szCs w:val="18"/>
      </w:rPr>
      <w:fldChar w:fldCharType="separate"/>
    </w:r>
    <w:r w:rsidR="004F6067" w:rsidRPr="006452BE">
      <w:rPr>
        <w:rFonts w:ascii="Arial" w:hAnsi="Arial" w:cs="Arial"/>
        <w:b/>
        <w:noProof/>
        <w:szCs w:val="18"/>
      </w:rPr>
      <w:t>6</w:t>
    </w:r>
    <w:r w:rsidRPr="006452BE">
      <w:rPr>
        <w:rFonts w:ascii="Arial" w:hAnsi="Arial" w:cs="Arial"/>
        <w:b/>
        <w:szCs w:val="18"/>
      </w:rPr>
      <w:fldChar w:fldCharType="end"/>
    </w:r>
  </w:p>
  <w:p w14:paraId="13C538E8" w14:textId="1E8CF0EE" w:rsidR="00E570C3" w:rsidRDefault="00E570C3">
    <w:pPr>
      <w:framePr w:h="284" w:hRule="exact" w:wrap="around" w:vAnchor="text" w:hAnchor="margin" w:y="7"/>
      <w:rPr>
        <w:rFonts w:ascii="Arial" w:hAnsi="Arial" w:cs="Arial"/>
        <w:b/>
        <w:sz w:val="18"/>
        <w:szCs w:val="18"/>
      </w:rPr>
    </w:pPr>
    <w:r w:rsidRPr="006452BE">
      <w:rPr>
        <w:rFonts w:ascii="Arial" w:hAnsi="Arial" w:cs="Arial"/>
        <w:b/>
        <w:szCs w:val="18"/>
      </w:rPr>
      <w:fldChar w:fldCharType="begin"/>
    </w:r>
    <w:r w:rsidRPr="006452BE">
      <w:rPr>
        <w:rFonts w:ascii="Arial" w:hAnsi="Arial" w:cs="Arial"/>
        <w:b/>
        <w:szCs w:val="18"/>
      </w:rPr>
      <w:instrText xml:space="preserve"> STYLEREF ZGSM </w:instrText>
    </w:r>
    <w:r w:rsidRPr="006452BE">
      <w:rPr>
        <w:rFonts w:ascii="Arial" w:hAnsi="Arial" w:cs="Arial"/>
        <w:b/>
        <w:szCs w:val="18"/>
      </w:rPr>
      <w:fldChar w:fldCharType="separate"/>
    </w:r>
    <w:r w:rsidR="00DD1421">
      <w:rPr>
        <w:rFonts w:ascii="Arial" w:hAnsi="Arial" w:cs="Arial"/>
        <w:b/>
        <w:noProof/>
        <w:szCs w:val="18"/>
      </w:rPr>
      <w:t>Release 18</w:t>
    </w:r>
    <w:r w:rsidRPr="006452BE">
      <w:rPr>
        <w:rFonts w:ascii="Arial" w:hAnsi="Arial" w:cs="Arial"/>
        <w:b/>
        <w:szCs w:val="18"/>
      </w:rPr>
      <w:fldChar w:fldCharType="end"/>
    </w:r>
  </w:p>
  <w:p w14:paraId="1024E63D" w14:textId="77777777" w:rsidR="00E570C3" w:rsidRDefault="00E570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4C559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70D95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106FBE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10"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12"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13"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16"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17"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4"/>
  </w:num>
  <w:num w:numId="5">
    <w:abstractNumId w:val="6"/>
  </w:num>
  <w:num w:numId="6">
    <w:abstractNumId w:val="12"/>
  </w:num>
  <w:num w:numId="7">
    <w:abstractNumId w:val="13"/>
  </w:num>
  <w:num w:numId="8">
    <w:abstractNumId w:val="4"/>
  </w:num>
  <w:num w:numId="9">
    <w:abstractNumId w:val="11"/>
  </w:num>
  <w:num w:numId="10">
    <w:abstractNumId w:val="15"/>
  </w:num>
  <w:num w:numId="11">
    <w:abstractNumId w:val="9"/>
  </w:num>
  <w:num w:numId="12">
    <w:abstractNumId w:val="16"/>
  </w:num>
  <w:num w:numId="13">
    <w:abstractNumId w:val="10"/>
  </w:num>
  <w:num w:numId="14">
    <w:abstractNumId w:val="17"/>
  </w:num>
  <w:num w:numId="15">
    <w:abstractNumId w:val="8"/>
  </w:num>
  <w:num w:numId="16">
    <w:abstractNumId w:val="7"/>
  </w:num>
  <w:num w:numId="17">
    <w:abstractNumId w:val="18"/>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49"/>
    <w:rsid w:val="00006543"/>
    <w:rsid w:val="00012200"/>
    <w:rsid w:val="0001378E"/>
    <w:rsid w:val="00023705"/>
    <w:rsid w:val="00033397"/>
    <w:rsid w:val="00036A3B"/>
    <w:rsid w:val="00037576"/>
    <w:rsid w:val="00040095"/>
    <w:rsid w:val="00041C82"/>
    <w:rsid w:val="0004779C"/>
    <w:rsid w:val="00051834"/>
    <w:rsid w:val="0005409D"/>
    <w:rsid w:val="00054A22"/>
    <w:rsid w:val="00062023"/>
    <w:rsid w:val="0006282B"/>
    <w:rsid w:val="000655A6"/>
    <w:rsid w:val="00067D21"/>
    <w:rsid w:val="00070978"/>
    <w:rsid w:val="00080512"/>
    <w:rsid w:val="00080D0E"/>
    <w:rsid w:val="000854AF"/>
    <w:rsid w:val="000939F8"/>
    <w:rsid w:val="000A572D"/>
    <w:rsid w:val="000A5D7A"/>
    <w:rsid w:val="000B2742"/>
    <w:rsid w:val="000B2B74"/>
    <w:rsid w:val="000B31C6"/>
    <w:rsid w:val="000B6882"/>
    <w:rsid w:val="000B7316"/>
    <w:rsid w:val="000C1630"/>
    <w:rsid w:val="000C47C3"/>
    <w:rsid w:val="000C487B"/>
    <w:rsid w:val="000C59A1"/>
    <w:rsid w:val="000D4EA3"/>
    <w:rsid w:val="000D58AB"/>
    <w:rsid w:val="000E00EC"/>
    <w:rsid w:val="000E6861"/>
    <w:rsid w:val="000E6FC1"/>
    <w:rsid w:val="000E7F31"/>
    <w:rsid w:val="000F301C"/>
    <w:rsid w:val="00111DE8"/>
    <w:rsid w:val="00116432"/>
    <w:rsid w:val="001164D2"/>
    <w:rsid w:val="00116F47"/>
    <w:rsid w:val="00127941"/>
    <w:rsid w:val="00127F4A"/>
    <w:rsid w:val="001307D7"/>
    <w:rsid w:val="0013312C"/>
    <w:rsid w:val="00133525"/>
    <w:rsid w:val="00134FE2"/>
    <w:rsid w:val="00136F35"/>
    <w:rsid w:val="00147E32"/>
    <w:rsid w:val="0015124B"/>
    <w:rsid w:val="001516E0"/>
    <w:rsid w:val="001526D6"/>
    <w:rsid w:val="0015289D"/>
    <w:rsid w:val="00152E33"/>
    <w:rsid w:val="00153E7B"/>
    <w:rsid w:val="00154687"/>
    <w:rsid w:val="0016574E"/>
    <w:rsid w:val="00165C99"/>
    <w:rsid w:val="0017039B"/>
    <w:rsid w:val="00173748"/>
    <w:rsid w:val="00175077"/>
    <w:rsid w:val="001866B0"/>
    <w:rsid w:val="001A4845"/>
    <w:rsid w:val="001A4C42"/>
    <w:rsid w:val="001A7420"/>
    <w:rsid w:val="001B48DA"/>
    <w:rsid w:val="001B6637"/>
    <w:rsid w:val="001C1578"/>
    <w:rsid w:val="001C214A"/>
    <w:rsid w:val="001C21C3"/>
    <w:rsid w:val="001C5014"/>
    <w:rsid w:val="001D02C2"/>
    <w:rsid w:val="001D7BE3"/>
    <w:rsid w:val="001E2D32"/>
    <w:rsid w:val="001E563D"/>
    <w:rsid w:val="001F0C1D"/>
    <w:rsid w:val="001F1132"/>
    <w:rsid w:val="001F168B"/>
    <w:rsid w:val="001F29C5"/>
    <w:rsid w:val="001F51B6"/>
    <w:rsid w:val="001F5BC9"/>
    <w:rsid w:val="001F5FD9"/>
    <w:rsid w:val="002045A5"/>
    <w:rsid w:val="00205104"/>
    <w:rsid w:val="0021298E"/>
    <w:rsid w:val="002214B8"/>
    <w:rsid w:val="00221884"/>
    <w:rsid w:val="002218FA"/>
    <w:rsid w:val="002228E6"/>
    <w:rsid w:val="00234606"/>
    <w:rsid w:val="002347A2"/>
    <w:rsid w:val="002353ED"/>
    <w:rsid w:val="002364DB"/>
    <w:rsid w:val="0024273E"/>
    <w:rsid w:val="00250FFF"/>
    <w:rsid w:val="00252F8C"/>
    <w:rsid w:val="002575AC"/>
    <w:rsid w:val="00265BEE"/>
    <w:rsid w:val="002675F0"/>
    <w:rsid w:val="00276041"/>
    <w:rsid w:val="002760EE"/>
    <w:rsid w:val="00280AD7"/>
    <w:rsid w:val="00281148"/>
    <w:rsid w:val="002820FD"/>
    <w:rsid w:val="002836E9"/>
    <w:rsid w:val="0029111D"/>
    <w:rsid w:val="00293350"/>
    <w:rsid w:val="002A0302"/>
    <w:rsid w:val="002A1BD4"/>
    <w:rsid w:val="002A2254"/>
    <w:rsid w:val="002A302C"/>
    <w:rsid w:val="002A5DD8"/>
    <w:rsid w:val="002B23CA"/>
    <w:rsid w:val="002B4389"/>
    <w:rsid w:val="002B4549"/>
    <w:rsid w:val="002B5282"/>
    <w:rsid w:val="002B6339"/>
    <w:rsid w:val="002C05F1"/>
    <w:rsid w:val="002C08AA"/>
    <w:rsid w:val="002C1719"/>
    <w:rsid w:val="002C33A0"/>
    <w:rsid w:val="002C3A6E"/>
    <w:rsid w:val="002E00EE"/>
    <w:rsid w:val="002E24FB"/>
    <w:rsid w:val="002E34AB"/>
    <w:rsid w:val="002E7755"/>
    <w:rsid w:val="002F112E"/>
    <w:rsid w:val="002F1355"/>
    <w:rsid w:val="002F432B"/>
    <w:rsid w:val="002F7A2B"/>
    <w:rsid w:val="00306E66"/>
    <w:rsid w:val="0031135C"/>
    <w:rsid w:val="00312A1D"/>
    <w:rsid w:val="00312C2E"/>
    <w:rsid w:val="00313D71"/>
    <w:rsid w:val="00314303"/>
    <w:rsid w:val="00315D59"/>
    <w:rsid w:val="003172DC"/>
    <w:rsid w:val="00320737"/>
    <w:rsid w:val="00323376"/>
    <w:rsid w:val="00327958"/>
    <w:rsid w:val="00341AC3"/>
    <w:rsid w:val="003458B3"/>
    <w:rsid w:val="0034693B"/>
    <w:rsid w:val="00350FCC"/>
    <w:rsid w:val="00352B4D"/>
    <w:rsid w:val="0035462D"/>
    <w:rsid w:val="00354711"/>
    <w:rsid w:val="00356555"/>
    <w:rsid w:val="00356B65"/>
    <w:rsid w:val="00364CB5"/>
    <w:rsid w:val="00371DA1"/>
    <w:rsid w:val="00374D99"/>
    <w:rsid w:val="003765B8"/>
    <w:rsid w:val="00384C73"/>
    <w:rsid w:val="00386890"/>
    <w:rsid w:val="00391B1B"/>
    <w:rsid w:val="0039395C"/>
    <w:rsid w:val="00393A61"/>
    <w:rsid w:val="00396344"/>
    <w:rsid w:val="00396B59"/>
    <w:rsid w:val="003A0B72"/>
    <w:rsid w:val="003A1D91"/>
    <w:rsid w:val="003B1A76"/>
    <w:rsid w:val="003C234F"/>
    <w:rsid w:val="003C2F5A"/>
    <w:rsid w:val="003C36B3"/>
    <w:rsid w:val="003C3971"/>
    <w:rsid w:val="003C53C6"/>
    <w:rsid w:val="003C6A85"/>
    <w:rsid w:val="003C6CAD"/>
    <w:rsid w:val="003E0552"/>
    <w:rsid w:val="003E1888"/>
    <w:rsid w:val="003E4603"/>
    <w:rsid w:val="003F4311"/>
    <w:rsid w:val="00402057"/>
    <w:rsid w:val="00403372"/>
    <w:rsid w:val="00403F52"/>
    <w:rsid w:val="004108B2"/>
    <w:rsid w:val="00410B70"/>
    <w:rsid w:val="00423334"/>
    <w:rsid w:val="004279ED"/>
    <w:rsid w:val="00427D6D"/>
    <w:rsid w:val="004345EC"/>
    <w:rsid w:val="004353DD"/>
    <w:rsid w:val="00443013"/>
    <w:rsid w:val="00450300"/>
    <w:rsid w:val="00461836"/>
    <w:rsid w:val="00465515"/>
    <w:rsid w:val="004711F8"/>
    <w:rsid w:val="004733FD"/>
    <w:rsid w:val="0047409F"/>
    <w:rsid w:val="00475DDC"/>
    <w:rsid w:val="004855CA"/>
    <w:rsid w:val="00486B24"/>
    <w:rsid w:val="00491254"/>
    <w:rsid w:val="00495A00"/>
    <w:rsid w:val="00496242"/>
    <w:rsid w:val="0049751D"/>
    <w:rsid w:val="004978F8"/>
    <w:rsid w:val="004A277F"/>
    <w:rsid w:val="004A4AC9"/>
    <w:rsid w:val="004B5E6E"/>
    <w:rsid w:val="004B60B7"/>
    <w:rsid w:val="004C105C"/>
    <w:rsid w:val="004C30AC"/>
    <w:rsid w:val="004D244C"/>
    <w:rsid w:val="004D251F"/>
    <w:rsid w:val="004D3578"/>
    <w:rsid w:val="004D3C4D"/>
    <w:rsid w:val="004D3CBB"/>
    <w:rsid w:val="004E213A"/>
    <w:rsid w:val="004E5B2E"/>
    <w:rsid w:val="004F0988"/>
    <w:rsid w:val="004F30BF"/>
    <w:rsid w:val="004F3340"/>
    <w:rsid w:val="004F4438"/>
    <w:rsid w:val="004F6067"/>
    <w:rsid w:val="004F6A7F"/>
    <w:rsid w:val="004F6DB0"/>
    <w:rsid w:val="00501819"/>
    <w:rsid w:val="00505306"/>
    <w:rsid w:val="00505A46"/>
    <w:rsid w:val="00511B43"/>
    <w:rsid w:val="0051336D"/>
    <w:rsid w:val="005211B7"/>
    <w:rsid w:val="00524641"/>
    <w:rsid w:val="00527253"/>
    <w:rsid w:val="00527B45"/>
    <w:rsid w:val="005310E1"/>
    <w:rsid w:val="0053388B"/>
    <w:rsid w:val="00535773"/>
    <w:rsid w:val="0053756E"/>
    <w:rsid w:val="00541F44"/>
    <w:rsid w:val="00543E6C"/>
    <w:rsid w:val="00547074"/>
    <w:rsid w:val="00552A1C"/>
    <w:rsid w:val="00553263"/>
    <w:rsid w:val="00553312"/>
    <w:rsid w:val="005553F5"/>
    <w:rsid w:val="00556DFB"/>
    <w:rsid w:val="00565087"/>
    <w:rsid w:val="00570FA0"/>
    <w:rsid w:val="0057212B"/>
    <w:rsid w:val="00573BC8"/>
    <w:rsid w:val="005762A0"/>
    <w:rsid w:val="00583F63"/>
    <w:rsid w:val="00586BD5"/>
    <w:rsid w:val="00594FC3"/>
    <w:rsid w:val="0059736C"/>
    <w:rsid w:val="00597B11"/>
    <w:rsid w:val="00597E6A"/>
    <w:rsid w:val="005A28B0"/>
    <w:rsid w:val="005A7564"/>
    <w:rsid w:val="005B17BF"/>
    <w:rsid w:val="005B21A4"/>
    <w:rsid w:val="005B7C75"/>
    <w:rsid w:val="005C62F2"/>
    <w:rsid w:val="005D1412"/>
    <w:rsid w:val="005D17FF"/>
    <w:rsid w:val="005D2E01"/>
    <w:rsid w:val="005D4668"/>
    <w:rsid w:val="005D7526"/>
    <w:rsid w:val="005E0FA1"/>
    <w:rsid w:val="005E4BB2"/>
    <w:rsid w:val="005E7EA5"/>
    <w:rsid w:val="005F31FA"/>
    <w:rsid w:val="005F788A"/>
    <w:rsid w:val="00602019"/>
    <w:rsid w:val="00602AEA"/>
    <w:rsid w:val="00607645"/>
    <w:rsid w:val="0060794C"/>
    <w:rsid w:val="00612EFF"/>
    <w:rsid w:val="006130E2"/>
    <w:rsid w:val="006147E3"/>
    <w:rsid w:val="00614FDF"/>
    <w:rsid w:val="00615B74"/>
    <w:rsid w:val="00615F18"/>
    <w:rsid w:val="00617501"/>
    <w:rsid w:val="00624A55"/>
    <w:rsid w:val="006336DA"/>
    <w:rsid w:val="0063543D"/>
    <w:rsid w:val="006364C3"/>
    <w:rsid w:val="00641BEA"/>
    <w:rsid w:val="006452BE"/>
    <w:rsid w:val="00647114"/>
    <w:rsid w:val="00656B5D"/>
    <w:rsid w:val="00656C51"/>
    <w:rsid w:val="0066318D"/>
    <w:rsid w:val="00672AB5"/>
    <w:rsid w:val="00676ADC"/>
    <w:rsid w:val="00677EC8"/>
    <w:rsid w:val="00682929"/>
    <w:rsid w:val="006835DC"/>
    <w:rsid w:val="00686028"/>
    <w:rsid w:val="006868E0"/>
    <w:rsid w:val="006900CC"/>
    <w:rsid w:val="006912E9"/>
    <w:rsid w:val="006A2BB1"/>
    <w:rsid w:val="006A323F"/>
    <w:rsid w:val="006B17EA"/>
    <w:rsid w:val="006B30D0"/>
    <w:rsid w:val="006C3838"/>
    <w:rsid w:val="006C3D95"/>
    <w:rsid w:val="006D6216"/>
    <w:rsid w:val="006E2B39"/>
    <w:rsid w:val="006E532A"/>
    <w:rsid w:val="006E5C86"/>
    <w:rsid w:val="006F3DF6"/>
    <w:rsid w:val="006F5F5B"/>
    <w:rsid w:val="006F6CFD"/>
    <w:rsid w:val="00701116"/>
    <w:rsid w:val="007028AF"/>
    <w:rsid w:val="0071174C"/>
    <w:rsid w:val="007135EF"/>
    <w:rsid w:val="00713C44"/>
    <w:rsid w:val="00734A5B"/>
    <w:rsid w:val="0074026F"/>
    <w:rsid w:val="007429F6"/>
    <w:rsid w:val="00743430"/>
    <w:rsid w:val="00744E76"/>
    <w:rsid w:val="0074606E"/>
    <w:rsid w:val="007474B3"/>
    <w:rsid w:val="00747A66"/>
    <w:rsid w:val="00751D44"/>
    <w:rsid w:val="00755E93"/>
    <w:rsid w:val="00757707"/>
    <w:rsid w:val="00757F42"/>
    <w:rsid w:val="007620F4"/>
    <w:rsid w:val="0076280F"/>
    <w:rsid w:val="00765EA3"/>
    <w:rsid w:val="00774DA4"/>
    <w:rsid w:val="00776E0B"/>
    <w:rsid w:val="00781F0F"/>
    <w:rsid w:val="00783C46"/>
    <w:rsid w:val="00790E92"/>
    <w:rsid w:val="007974DC"/>
    <w:rsid w:val="007A1056"/>
    <w:rsid w:val="007B600E"/>
    <w:rsid w:val="007C37EC"/>
    <w:rsid w:val="007C553E"/>
    <w:rsid w:val="007D693D"/>
    <w:rsid w:val="007D7FF9"/>
    <w:rsid w:val="007E2348"/>
    <w:rsid w:val="007E4CBA"/>
    <w:rsid w:val="007E7FAF"/>
    <w:rsid w:val="007F0204"/>
    <w:rsid w:val="007F0F4A"/>
    <w:rsid w:val="007F2D77"/>
    <w:rsid w:val="007F737C"/>
    <w:rsid w:val="008028A4"/>
    <w:rsid w:val="008054C4"/>
    <w:rsid w:val="00810BAE"/>
    <w:rsid w:val="00811D7D"/>
    <w:rsid w:val="00813EFB"/>
    <w:rsid w:val="00821A8F"/>
    <w:rsid w:val="008278F3"/>
    <w:rsid w:val="00830747"/>
    <w:rsid w:val="008329DE"/>
    <w:rsid w:val="00841813"/>
    <w:rsid w:val="0085098B"/>
    <w:rsid w:val="00851F1A"/>
    <w:rsid w:val="00852DF7"/>
    <w:rsid w:val="00857AED"/>
    <w:rsid w:val="00860E4C"/>
    <w:rsid w:val="00863DF5"/>
    <w:rsid w:val="008654C5"/>
    <w:rsid w:val="00867594"/>
    <w:rsid w:val="00867718"/>
    <w:rsid w:val="008754AF"/>
    <w:rsid w:val="008768CA"/>
    <w:rsid w:val="00883AFC"/>
    <w:rsid w:val="00887AFF"/>
    <w:rsid w:val="00896222"/>
    <w:rsid w:val="008A1AE0"/>
    <w:rsid w:val="008A36AC"/>
    <w:rsid w:val="008A7B8E"/>
    <w:rsid w:val="008B105B"/>
    <w:rsid w:val="008C0F93"/>
    <w:rsid w:val="008C11D5"/>
    <w:rsid w:val="008C3391"/>
    <w:rsid w:val="008C384C"/>
    <w:rsid w:val="008D4A99"/>
    <w:rsid w:val="008E2541"/>
    <w:rsid w:val="008E2D68"/>
    <w:rsid w:val="008E497F"/>
    <w:rsid w:val="008E6397"/>
    <w:rsid w:val="008E63AE"/>
    <w:rsid w:val="008E6756"/>
    <w:rsid w:val="008F0352"/>
    <w:rsid w:val="008F0FB3"/>
    <w:rsid w:val="008F5CAF"/>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3F9B"/>
    <w:rsid w:val="00925376"/>
    <w:rsid w:val="009273E5"/>
    <w:rsid w:val="00931D86"/>
    <w:rsid w:val="00933FB0"/>
    <w:rsid w:val="009341ED"/>
    <w:rsid w:val="0093477D"/>
    <w:rsid w:val="00936306"/>
    <w:rsid w:val="009402E8"/>
    <w:rsid w:val="00941A71"/>
    <w:rsid w:val="0094236E"/>
    <w:rsid w:val="00942EC2"/>
    <w:rsid w:val="0094315D"/>
    <w:rsid w:val="009459D8"/>
    <w:rsid w:val="00947751"/>
    <w:rsid w:val="0095193F"/>
    <w:rsid w:val="0095272B"/>
    <w:rsid w:val="00955A1B"/>
    <w:rsid w:val="00963433"/>
    <w:rsid w:val="00965942"/>
    <w:rsid w:val="00971A61"/>
    <w:rsid w:val="00976DD9"/>
    <w:rsid w:val="00981AF8"/>
    <w:rsid w:val="00984F1D"/>
    <w:rsid w:val="00987241"/>
    <w:rsid w:val="009A4929"/>
    <w:rsid w:val="009A5B08"/>
    <w:rsid w:val="009B0E71"/>
    <w:rsid w:val="009B1D83"/>
    <w:rsid w:val="009B5BE8"/>
    <w:rsid w:val="009B7E77"/>
    <w:rsid w:val="009D7AE7"/>
    <w:rsid w:val="009E227B"/>
    <w:rsid w:val="009E2C87"/>
    <w:rsid w:val="009E5C21"/>
    <w:rsid w:val="009E6658"/>
    <w:rsid w:val="009F37B7"/>
    <w:rsid w:val="009F51DD"/>
    <w:rsid w:val="009F6984"/>
    <w:rsid w:val="00A00B27"/>
    <w:rsid w:val="00A01619"/>
    <w:rsid w:val="00A0522F"/>
    <w:rsid w:val="00A10F02"/>
    <w:rsid w:val="00A112C1"/>
    <w:rsid w:val="00A1377A"/>
    <w:rsid w:val="00A164B4"/>
    <w:rsid w:val="00A24DE8"/>
    <w:rsid w:val="00A26956"/>
    <w:rsid w:val="00A27486"/>
    <w:rsid w:val="00A3643C"/>
    <w:rsid w:val="00A367DC"/>
    <w:rsid w:val="00A45E42"/>
    <w:rsid w:val="00A52FAB"/>
    <w:rsid w:val="00A530EF"/>
    <w:rsid w:val="00A53724"/>
    <w:rsid w:val="00A54E16"/>
    <w:rsid w:val="00A55DA0"/>
    <w:rsid w:val="00A56066"/>
    <w:rsid w:val="00A60825"/>
    <w:rsid w:val="00A66968"/>
    <w:rsid w:val="00A70826"/>
    <w:rsid w:val="00A73129"/>
    <w:rsid w:val="00A80CA6"/>
    <w:rsid w:val="00A82346"/>
    <w:rsid w:val="00A83928"/>
    <w:rsid w:val="00A92BA1"/>
    <w:rsid w:val="00A95A32"/>
    <w:rsid w:val="00AA10B0"/>
    <w:rsid w:val="00AA6520"/>
    <w:rsid w:val="00AB062E"/>
    <w:rsid w:val="00AB4A5D"/>
    <w:rsid w:val="00AB4CD8"/>
    <w:rsid w:val="00AC5BAD"/>
    <w:rsid w:val="00AC6BC6"/>
    <w:rsid w:val="00AD21CF"/>
    <w:rsid w:val="00AD6027"/>
    <w:rsid w:val="00AD6D1D"/>
    <w:rsid w:val="00AE4D65"/>
    <w:rsid w:val="00AE65E2"/>
    <w:rsid w:val="00AE7655"/>
    <w:rsid w:val="00AF0020"/>
    <w:rsid w:val="00AF1460"/>
    <w:rsid w:val="00AF45BA"/>
    <w:rsid w:val="00B021A6"/>
    <w:rsid w:val="00B044B4"/>
    <w:rsid w:val="00B06D8F"/>
    <w:rsid w:val="00B12EE4"/>
    <w:rsid w:val="00B15449"/>
    <w:rsid w:val="00B23D00"/>
    <w:rsid w:val="00B24C7B"/>
    <w:rsid w:val="00B42111"/>
    <w:rsid w:val="00B44DD6"/>
    <w:rsid w:val="00B47197"/>
    <w:rsid w:val="00B62F99"/>
    <w:rsid w:val="00B64B69"/>
    <w:rsid w:val="00B661C9"/>
    <w:rsid w:val="00B71681"/>
    <w:rsid w:val="00B738C8"/>
    <w:rsid w:val="00B76439"/>
    <w:rsid w:val="00B76D4F"/>
    <w:rsid w:val="00B7723B"/>
    <w:rsid w:val="00B80DBD"/>
    <w:rsid w:val="00B82694"/>
    <w:rsid w:val="00B93086"/>
    <w:rsid w:val="00BA19ED"/>
    <w:rsid w:val="00BA4B8D"/>
    <w:rsid w:val="00BA5538"/>
    <w:rsid w:val="00BA6C1A"/>
    <w:rsid w:val="00BB008E"/>
    <w:rsid w:val="00BB77BE"/>
    <w:rsid w:val="00BB7ED3"/>
    <w:rsid w:val="00BC037F"/>
    <w:rsid w:val="00BC0F7D"/>
    <w:rsid w:val="00BC2A48"/>
    <w:rsid w:val="00BC4BD5"/>
    <w:rsid w:val="00BC505E"/>
    <w:rsid w:val="00BC6362"/>
    <w:rsid w:val="00BD48B7"/>
    <w:rsid w:val="00BD7013"/>
    <w:rsid w:val="00BD7D31"/>
    <w:rsid w:val="00BE3255"/>
    <w:rsid w:val="00BE4EAD"/>
    <w:rsid w:val="00BF128E"/>
    <w:rsid w:val="00BF667B"/>
    <w:rsid w:val="00C06F4A"/>
    <w:rsid w:val="00C074DD"/>
    <w:rsid w:val="00C116C9"/>
    <w:rsid w:val="00C1496A"/>
    <w:rsid w:val="00C160BF"/>
    <w:rsid w:val="00C21687"/>
    <w:rsid w:val="00C25759"/>
    <w:rsid w:val="00C33079"/>
    <w:rsid w:val="00C4227E"/>
    <w:rsid w:val="00C42C8A"/>
    <w:rsid w:val="00C43555"/>
    <w:rsid w:val="00C45231"/>
    <w:rsid w:val="00C53D28"/>
    <w:rsid w:val="00C551FF"/>
    <w:rsid w:val="00C557B8"/>
    <w:rsid w:val="00C62AF9"/>
    <w:rsid w:val="00C63B60"/>
    <w:rsid w:val="00C72833"/>
    <w:rsid w:val="00C73FE2"/>
    <w:rsid w:val="00C745B7"/>
    <w:rsid w:val="00C779B2"/>
    <w:rsid w:val="00C80F1D"/>
    <w:rsid w:val="00C8187B"/>
    <w:rsid w:val="00C8600F"/>
    <w:rsid w:val="00C91962"/>
    <w:rsid w:val="00C93F40"/>
    <w:rsid w:val="00C940C7"/>
    <w:rsid w:val="00CA029D"/>
    <w:rsid w:val="00CA3D0C"/>
    <w:rsid w:val="00CB1920"/>
    <w:rsid w:val="00CB2FA7"/>
    <w:rsid w:val="00CB6799"/>
    <w:rsid w:val="00CC4284"/>
    <w:rsid w:val="00CC6321"/>
    <w:rsid w:val="00CD10D6"/>
    <w:rsid w:val="00CE7662"/>
    <w:rsid w:val="00D008E7"/>
    <w:rsid w:val="00D02470"/>
    <w:rsid w:val="00D059EC"/>
    <w:rsid w:val="00D162D9"/>
    <w:rsid w:val="00D222DA"/>
    <w:rsid w:val="00D27DCE"/>
    <w:rsid w:val="00D406E2"/>
    <w:rsid w:val="00D43354"/>
    <w:rsid w:val="00D463E5"/>
    <w:rsid w:val="00D56BD9"/>
    <w:rsid w:val="00D57972"/>
    <w:rsid w:val="00D57A47"/>
    <w:rsid w:val="00D62CC7"/>
    <w:rsid w:val="00D63B22"/>
    <w:rsid w:val="00D641E3"/>
    <w:rsid w:val="00D654A7"/>
    <w:rsid w:val="00D659C2"/>
    <w:rsid w:val="00D675A9"/>
    <w:rsid w:val="00D731BF"/>
    <w:rsid w:val="00D738D6"/>
    <w:rsid w:val="00D755EB"/>
    <w:rsid w:val="00D76048"/>
    <w:rsid w:val="00D77522"/>
    <w:rsid w:val="00D80D3C"/>
    <w:rsid w:val="00D8147C"/>
    <w:rsid w:val="00D81E64"/>
    <w:rsid w:val="00D825C6"/>
    <w:rsid w:val="00D82803"/>
    <w:rsid w:val="00D82E6F"/>
    <w:rsid w:val="00D8572B"/>
    <w:rsid w:val="00D85D70"/>
    <w:rsid w:val="00D87E00"/>
    <w:rsid w:val="00D9134D"/>
    <w:rsid w:val="00D97A87"/>
    <w:rsid w:val="00DA0187"/>
    <w:rsid w:val="00DA3864"/>
    <w:rsid w:val="00DA7A03"/>
    <w:rsid w:val="00DB1818"/>
    <w:rsid w:val="00DB1D05"/>
    <w:rsid w:val="00DB3447"/>
    <w:rsid w:val="00DB41F2"/>
    <w:rsid w:val="00DB5452"/>
    <w:rsid w:val="00DB68C0"/>
    <w:rsid w:val="00DB76BE"/>
    <w:rsid w:val="00DC309B"/>
    <w:rsid w:val="00DC4DA2"/>
    <w:rsid w:val="00DD1421"/>
    <w:rsid w:val="00DD181A"/>
    <w:rsid w:val="00DD2B04"/>
    <w:rsid w:val="00DD4C17"/>
    <w:rsid w:val="00DD74A5"/>
    <w:rsid w:val="00DD7753"/>
    <w:rsid w:val="00DE4052"/>
    <w:rsid w:val="00DF2B1F"/>
    <w:rsid w:val="00DF34C2"/>
    <w:rsid w:val="00DF62CD"/>
    <w:rsid w:val="00E03739"/>
    <w:rsid w:val="00E10F81"/>
    <w:rsid w:val="00E113A7"/>
    <w:rsid w:val="00E16509"/>
    <w:rsid w:val="00E2175F"/>
    <w:rsid w:val="00E269D8"/>
    <w:rsid w:val="00E32460"/>
    <w:rsid w:val="00E34970"/>
    <w:rsid w:val="00E35334"/>
    <w:rsid w:val="00E35EFF"/>
    <w:rsid w:val="00E36EA6"/>
    <w:rsid w:val="00E37AB9"/>
    <w:rsid w:val="00E402E4"/>
    <w:rsid w:val="00E42BB1"/>
    <w:rsid w:val="00E44582"/>
    <w:rsid w:val="00E5151A"/>
    <w:rsid w:val="00E570C3"/>
    <w:rsid w:val="00E60506"/>
    <w:rsid w:val="00E60692"/>
    <w:rsid w:val="00E6377F"/>
    <w:rsid w:val="00E63B95"/>
    <w:rsid w:val="00E63EEB"/>
    <w:rsid w:val="00E665D1"/>
    <w:rsid w:val="00E6773A"/>
    <w:rsid w:val="00E72BD9"/>
    <w:rsid w:val="00E77645"/>
    <w:rsid w:val="00E80AF3"/>
    <w:rsid w:val="00E8672F"/>
    <w:rsid w:val="00E92F08"/>
    <w:rsid w:val="00E95B9D"/>
    <w:rsid w:val="00EA15B0"/>
    <w:rsid w:val="00EA46A8"/>
    <w:rsid w:val="00EA5EA7"/>
    <w:rsid w:val="00EA65EA"/>
    <w:rsid w:val="00EB05D0"/>
    <w:rsid w:val="00EB45B3"/>
    <w:rsid w:val="00EB6D3E"/>
    <w:rsid w:val="00EC129A"/>
    <w:rsid w:val="00EC221D"/>
    <w:rsid w:val="00EC2AD1"/>
    <w:rsid w:val="00EC4A25"/>
    <w:rsid w:val="00ED2453"/>
    <w:rsid w:val="00ED3E68"/>
    <w:rsid w:val="00EE2C2E"/>
    <w:rsid w:val="00EE7A13"/>
    <w:rsid w:val="00EE7B61"/>
    <w:rsid w:val="00EF608C"/>
    <w:rsid w:val="00EF7133"/>
    <w:rsid w:val="00EF7BB6"/>
    <w:rsid w:val="00F025A2"/>
    <w:rsid w:val="00F044A1"/>
    <w:rsid w:val="00F04712"/>
    <w:rsid w:val="00F115FA"/>
    <w:rsid w:val="00F1250D"/>
    <w:rsid w:val="00F13360"/>
    <w:rsid w:val="00F1362B"/>
    <w:rsid w:val="00F175D9"/>
    <w:rsid w:val="00F1761E"/>
    <w:rsid w:val="00F20607"/>
    <w:rsid w:val="00F22EC7"/>
    <w:rsid w:val="00F27629"/>
    <w:rsid w:val="00F300A1"/>
    <w:rsid w:val="00F325C8"/>
    <w:rsid w:val="00F3338A"/>
    <w:rsid w:val="00F4228F"/>
    <w:rsid w:val="00F46A95"/>
    <w:rsid w:val="00F4745F"/>
    <w:rsid w:val="00F63665"/>
    <w:rsid w:val="00F640A1"/>
    <w:rsid w:val="00F64BBD"/>
    <w:rsid w:val="00F653B8"/>
    <w:rsid w:val="00F66179"/>
    <w:rsid w:val="00F66C3D"/>
    <w:rsid w:val="00F827D2"/>
    <w:rsid w:val="00F83DE9"/>
    <w:rsid w:val="00F85105"/>
    <w:rsid w:val="00F9008D"/>
    <w:rsid w:val="00F96228"/>
    <w:rsid w:val="00F96CEE"/>
    <w:rsid w:val="00FA1266"/>
    <w:rsid w:val="00FB1E72"/>
    <w:rsid w:val="00FB2467"/>
    <w:rsid w:val="00FB5866"/>
    <w:rsid w:val="00FC0F5E"/>
    <w:rsid w:val="00FC1192"/>
    <w:rsid w:val="00FC2067"/>
    <w:rsid w:val="00FC314A"/>
    <w:rsid w:val="00FC38EB"/>
    <w:rsid w:val="00FC657F"/>
    <w:rsid w:val="00FC7921"/>
    <w:rsid w:val="00FF128A"/>
    <w:rsid w:val="00FF1BAF"/>
    <w:rsid w:val="00FF4A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406015A7-6103-4B03-854C-1CAF496CD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52B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452BE"/>
    <w:pPr>
      <w:pBdr>
        <w:top w:val="none" w:sz="0" w:space="0" w:color="auto"/>
      </w:pBdr>
      <w:spacing w:before="180"/>
      <w:outlineLvl w:val="1"/>
    </w:pPr>
    <w:rPr>
      <w:sz w:val="32"/>
    </w:rPr>
  </w:style>
  <w:style w:type="paragraph" w:styleId="Heading3">
    <w:name w:val="heading 3"/>
    <w:basedOn w:val="Heading2"/>
    <w:next w:val="Normal"/>
    <w:qFormat/>
    <w:rsid w:val="006452BE"/>
    <w:pPr>
      <w:spacing w:before="120"/>
      <w:outlineLvl w:val="2"/>
    </w:pPr>
    <w:rPr>
      <w:sz w:val="28"/>
    </w:rPr>
  </w:style>
  <w:style w:type="paragraph" w:styleId="Heading4">
    <w:name w:val="heading 4"/>
    <w:basedOn w:val="Heading3"/>
    <w:next w:val="Normal"/>
    <w:qFormat/>
    <w:rsid w:val="006452BE"/>
    <w:pPr>
      <w:ind w:left="1418" w:hanging="1418"/>
      <w:outlineLvl w:val="3"/>
    </w:pPr>
    <w:rPr>
      <w:sz w:val="24"/>
    </w:rPr>
  </w:style>
  <w:style w:type="paragraph" w:styleId="Heading5">
    <w:name w:val="heading 5"/>
    <w:basedOn w:val="Heading4"/>
    <w:next w:val="Normal"/>
    <w:qFormat/>
    <w:rsid w:val="006452B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452BE"/>
    <w:pPr>
      <w:ind w:left="0" w:firstLine="0"/>
      <w:outlineLvl w:val="7"/>
    </w:pPr>
  </w:style>
  <w:style w:type="paragraph" w:styleId="Heading9">
    <w:name w:val="heading 9"/>
    <w:basedOn w:val="Heading8"/>
    <w:next w:val="Normal"/>
    <w:qFormat/>
    <w:rsid w:val="006452BE"/>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452BE"/>
    <w:pPr>
      <w:ind w:left="1985" w:hanging="1985"/>
      <w:outlineLvl w:val="9"/>
    </w:pPr>
    <w:rPr>
      <w:sz w:val="20"/>
    </w:rPr>
  </w:style>
  <w:style w:type="paragraph" w:styleId="TOC9">
    <w:name w:val="toc 9"/>
    <w:basedOn w:val="TOC8"/>
    <w:uiPriority w:val="39"/>
    <w:rsid w:val="006452BE"/>
    <w:pPr>
      <w:ind w:left="1418" w:hanging="1418"/>
    </w:pPr>
  </w:style>
  <w:style w:type="paragraph" w:styleId="List">
    <w:name w:val="List"/>
    <w:basedOn w:val="Normal"/>
    <w:rsid w:val="006452BE"/>
    <w:pPr>
      <w:ind w:left="283" w:hanging="283"/>
      <w:contextualSpacing/>
    </w:pPr>
  </w:style>
  <w:style w:type="paragraph" w:styleId="TOC1">
    <w:name w:val="toc 1"/>
    <w:uiPriority w:val="39"/>
    <w:rsid w:val="006452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452BE"/>
    <w:pPr>
      <w:keepLines/>
      <w:tabs>
        <w:tab w:val="center" w:pos="4536"/>
        <w:tab w:val="right" w:pos="9072"/>
      </w:tabs>
    </w:pPr>
    <w:rPr>
      <w:noProof/>
    </w:rPr>
  </w:style>
  <w:style w:type="character" w:customStyle="1" w:styleId="ZGSM">
    <w:name w:val="ZGSM"/>
    <w:rsid w:val="006452BE"/>
  </w:style>
  <w:style w:type="paragraph" w:styleId="List2">
    <w:name w:val="List 2"/>
    <w:basedOn w:val="Normal"/>
    <w:semiHidden/>
    <w:unhideWhenUsed/>
    <w:rsid w:val="006452BE"/>
    <w:pPr>
      <w:ind w:left="566" w:hanging="283"/>
      <w:contextualSpacing/>
    </w:pPr>
  </w:style>
  <w:style w:type="paragraph" w:customStyle="1" w:styleId="ZD">
    <w:name w:val="ZD"/>
    <w:rsid w:val="006452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452BE"/>
    <w:pPr>
      <w:ind w:left="1701" w:hanging="1701"/>
    </w:pPr>
  </w:style>
  <w:style w:type="paragraph" w:styleId="TOC4">
    <w:name w:val="toc 4"/>
    <w:basedOn w:val="TOC3"/>
    <w:uiPriority w:val="39"/>
    <w:rsid w:val="006452BE"/>
    <w:pPr>
      <w:ind w:left="1418" w:hanging="1418"/>
    </w:pPr>
  </w:style>
  <w:style w:type="paragraph" w:styleId="TOC3">
    <w:name w:val="toc 3"/>
    <w:basedOn w:val="TOC2"/>
    <w:uiPriority w:val="39"/>
    <w:rsid w:val="006452BE"/>
    <w:pPr>
      <w:ind w:left="1134" w:hanging="1134"/>
    </w:pPr>
  </w:style>
  <w:style w:type="paragraph" w:styleId="TOC2">
    <w:name w:val="toc 2"/>
    <w:basedOn w:val="TOC1"/>
    <w:uiPriority w:val="39"/>
    <w:rsid w:val="006452BE"/>
    <w:pPr>
      <w:keepNext w:val="0"/>
      <w:spacing w:before="0"/>
      <w:ind w:left="851" w:hanging="851"/>
    </w:pPr>
    <w:rPr>
      <w:sz w:val="20"/>
    </w:rPr>
  </w:style>
  <w:style w:type="paragraph" w:styleId="List3">
    <w:name w:val="List 3"/>
    <w:basedOn w:val="Normal"/>
    <w:semiHidden/>
    <w:unhideWhenUsed/>
    <w:rsid w:val="006452BE"/>
    <w:pPr>
      <w:ind w:left="849" w:hanging="283"/>
      <w:contextualSpacing/>
    </w:pPr>
  </w:style>
  <w:style w:type="paragraph" w:customStyle="1" w:styleId="TT">
    <w:name w:val="TT"/>
    <w:basedOn w:val="Heading1"/>
    <w:next w:val="Normal"/>
    <w:rsid w:val="006452BE"/>
    <w:pPr>
      <w:outlineLvl w:val="9"/>
    </w:pPr>
  </w:style>
  <w:style w:type="paragraph" w:customStyle="1" w:styleId="NF">
    <w:name w:val="NF"/>
    <w:basedOn w:val="NO"/>
    <w:rsid w:val="006452BE"/>
    <w:pPr>
      <w:keepNext/>
      <w:spacing w:after="0"/>
    </w:pPr>
    <w:rPr>
      <w:rFonts w:ascii="Arial" w:hAnsi="Arial"/>
      <w:sz w:val="18"/>
    </w:rPr>
  </w:style>
  <w:style w:type="paragraph" w:customStyle="1" w:styleId="NO">
    <w:name w:val="NO"/>
    <w:basedOn w:val="Normal"/>
    <w:link w:val="NOZchn"/>
    <w:rsid w:val="006452BE"/>
    <w:pPr>
      <w:keepLines/>
      <w:ind w:left="1135" w:hanging="851"/>
    </w:pPr>
  </w:style>
  <w:style w:type="paragraph" w:customStyle="1" w:styleId="PL">
    <w:name w:val="PL"/>
    <w:rsid w:val="006452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452BE"/>
    <w:pPr>
      <w:jc w:val="right"/>
    </w:pPr>
  </w:style>
  <w:style w:type="paragraph" w:customStyle="1" w:styleId="TAL">
    <w:name w:val="TAL"/>
    <w:basedOn w:val="Normal"/>
    <w:link w:val="TALChar"/>
    <w:rsid w:val="006452BE"/>
    <w:pPr>
      <w:keepNext/>
      <w:keepLines/>
      <w:spacing w:after="0"/>
    </w:pPr>
    <w:rPr>
      <w:rFonts w:ascii="Arial" w:hAnsi="Arial"/>
      <w:sz w:val="18"/>
    </w:rPr>
  </w:style>
  <w:style w:type="paragraph" w:customStyle="1" w:styleId="TAH">
    <w:name w:val="TAH"/>
    <w:basedOn w:val="TAC"/>
    <w:link w:val="TAHCar"/>
    <w:rsid w:val="006452BE"/>
    <w:rPr>
      <w:b/>
    </w:rPr>
  </w:style>
  <w:style w:type="paragraph" w:customStyle="1" w:styleId="TAC">
    <w:name w:val="TAC"/>
    <w:basedOn w:val="TAL"/>
    <w:rsid w:val="006452BE"/>
    <w:pPr>
      <w:jc w:val="center"/>
    </w:pPr>
  </w:style>
  <w:style w:type="paragraph" w:customStyle="1" w:styleId="LD">
    <w:name w:val="LD"/>
    <w:rsid w:val="006452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452BE"/>
    <w:pPr>
      <w:keepLines/>
      <w:ind w:left="1702" w:hanging="1418"/>
    </w:pPr>
  </w:style>
  <w:style w:type="paragraph" w:customStyle="1" w:styleId="FP">
    <w:name w:val="FP"/>
    <w:basedOn w:val="Normal"/>
    <w:rsid w:val="006452BE"/>
    <w:pPr>
      <w:spacing w:after="0"/>
    </w:pPr>
  </w:style>
  <w:style w:type="paragraph" w:customStyle="1" w:styleId="NW">
    <w:name w:val="NW"/>
    <w:basedOn w:val="NO"/>
    <w:rsid w:val="006452BE"/>
    <w:pPr>
      <w:spacing w:after="0"/>
    </w:pPr>
  </w:style>
  <w:style w:type="paragraph" w:customStyle="1" w:styleId="EW">
    <w:name w:val="EW"/>
    <w:basedOn w:val="EX"/>
    <w:rsid w:val="006452BE"/>
    <w:pPr>
      <w:spacing w:after="0"/>
    </w:pPr>
  </w:style>
  <w:style w:type="paragraph" w:customStyle="1" w:styleId="B1">
    <w:name w:val="B1"/>
    <w:basedOn w:val="List"/>
    <w:link w:val="B1Char"/>
    <w:rsid w:val="006452BE"/>
    <w:pPr>
      <w:ind w:left="568" w:hanging="284"/>
      <w:contextualSpacing w:val="0"/>
    </w:pPr>
  </w:style>
  <w:style w:type="paragraph" w:styleId="List4">
    <w:name w:val="List 4"/>
    <w:basedOn w:val="Normal"/>
    <w:semiHidden/>
    <w:unhideWhenUsed/>
    <w:rsid w:val="006452BE"/>
    <w:pPr>
      <w:ind w:left="1132" w:hanging="283"/>
      <w:contextualSpacing/>
    </w:pPr>
  </w:style>
  <w:style w:type="paragraph" w:styleId="List5">
    <w:name w:val="List 5"/>
    <w:basedOn w:val="Normal"/>
    <w:semiHidden/>
    <w:unhideWhenUsed/>
    <w:rsid w:val="006452BE"/>
    <w:pPr>
      <w:ind w:left="1415" w:hanging="283"/>
      <w:contextualSpacing/>
    </w:pPr>
  </w:style>
  <w:style w:type="paragraph" w:customStyle="1" w:styleId="EditorsNote">
    <w:name w:val="Editor's Note"/>
    <w:basedOn w:val="NO"/>
    <w:link w:val="EditorsNoteChar"/>
    <w:rsid w:val="006452BE"/>
    <w:pPr>
      <w:ind w:left="1701" w:hanging="1276"/>
    </w:pPr>
    <w:rPr>
      <w:color w:val="FF0000"/>
    </w:rPr>
  </w:style>
  <w:style w:type="paragraph" w:customStyle="1" w:styleId="TH">
    <w:name w:val="TH"/>
    <w:basedOn w:val="Normal"/>
    <w:link w:val="THChar"/>
    <w:qFormat/>
    <w:rsid w:val="006452BE"/>
    <w:pPr>
      <w:keepNext/>
      <w:keepLines/>
      <w:spacing w:before="60"/>
      <w:jc w:val="center"/>
    </w:pPr>
    <w:rPr>
      <w:rFonts w:ascii="Arial" w:hAnsi="Arial"/>
      <w:b/>
    </w:rPr>
  </w:style>
  <w:style w:type="paragraph" w:customStyle="1" w:styleId="ZA">
    <w:name w:val="ZA"/>
    <w:rsid w:val="006452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452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452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452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452BE"/>
    <w:pPr>
      <w:ind w:left="851" w:hanging="851"/>
    </w:pPr>
  </w:style>
  <w:style w:type="paragraph" w:customStyle="1" w:styleId="ZH">
    <w:name w:val="ZH"/>
    <w:rsid w:val="006452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452BE"/>
    <w:pPr>
      <w:keepNext w:val="0"/>
      <w:spacing w:before="0" w:after="240"/>
    </w:pPr>
  </w:style>
  <w:style w:type="paragraph" w:customStyle="1" w:styleId="ZG">
    <w:name w:val="ZG"/>
    <w:rsid w:val="006452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452BE"/>
    <w:pPr>
      <w:ind w:left="851" w:hanging="284"/>
      <w:contextualSpacing w:val="0"/>
    </w:pPr>
  </w:style>
  <w:style w:type="paragraph" w:customStyle="1" w:styleId="B3">
    <w:name w:val="B3"/>
    <w:basedOn w:val="List3"/>
    <w:link w:val="B3Car"/>
    <w:rsid w:val="006452BE"/>
    <w:pPr>
      <w:ind w:left="1135" w:hanging="284"/>
      <w:contextualSpacing w:val="0"/>
    </w:pPr>
  </w:style>
  <w:style w:type="paragraph" w:customStyle="1" w:styleId="B4">
    <w:name w:val="B4"/>
    <w:basedOn w:val="List4"/>
    <w:rsid w:val="006452BE"/>
    <w:pPr>
      <w:ind w:left="1418" w:hanging="284"/>
      <w:contextualSpacing w:val="0"/>
    </w:pPr>
  </w:style>
  <w:style w:type="paragraph" w:customStyle="1" w:styleId="B5">
    <w:name w:val="B5"/>
    <w:basedOn w:val="List5"/>
    <w:rsid w:val="006452BE"/>
    <w:pPr>
      <w:ind w:left="1702" w:hanging="284"/>
      <w:contextualSpacing w:val="0"/>
    </w:pPr>
  </w:style>
  <w:style w:type="paragraph" w:customStyle="1" w:styleId="ZTD">
    <w:name w:val="ZTD"/>
    <w:basedOn w:val="ZB"/>
    <w:rsid w:val="006452BE"/>
    <w:pPr>
      <w:framePr w:hRule="auto" w:wrap="notBeside" w:y="852"/>
    </w:pPr>
    <w:rPr>
      <w:i w:val="0"/>
      <w:sz w:val="40"/>
    </w:rPr>
  </w:style>
  <w:style w:type="paragraph" w:customStyle="1" w:styleId="ZV">
    <w:name w:val="ZV"/>
    <w:basedOn w:val="ZU"/>
    <w:rsid w:val="006452BE"/>
    <w:pPr>
      <w:framePr w:wrap="notBeside" w:y="16161"/>
    </w:pPr>
  </w:style>
  <w:style w:type="paragraph" w:styleId="TOC6">
    <w:name w:val="toc 6"/>
    <w:basedOn w:val="TOC5"/>
    <w:next w:val="Normal"/>
    <w:uiPriority w:val="39"/>
    <w:rsid w:val="006452BE"/>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uiPriority w:val="39"/>
    <w:rsid w:val="006452BE"/>
    <w:pPr>
      <w:ind w:left="2268" w:hanging="2268"/>
    </w:pPr>
  </w:style>
  <w:style w:type="paragraph" w:styleId="TOC8">
    <w:name w:val="toc 8"/>
    <w:basedOn w:val="TOC1"/>
    <w:uiPriority w:val="39"/>
    <w:rsid w:val="006452BE"/>
    <w:pPr>
      <w:spacing w:before="180"/>
      <w:ind w:left="2693" w:hanging="2693"/>
    </w:pPr>
    <w:rPr>
      <w:b/>
    </w:rPr>
  </w:style>
  <w:style w:type="paragraph" w:styleId="Header">
    <w:name w:val="header"/>
    <w:basedOn w:val="Normal"/>
    <w:link w:val="HeaderChar"/>
    <w:unhideWhenUsed/>
    <w:rsid w:val="006452BE"/>
    <w:pPr>
      <w:tabs>
        <w:tab w:val="center" w:pos="4513"/>
        <w:tab w:val="right" w:pos="9026"/>
      </w:tabs>
      <w:spacing w:after="0"/>
    </w:pPr>
  </w:style>
  <w:style w:type="character" w:customStyle="1" w:styleId="HeaderChar">
    <w:name w:val="Header Char"/>
    <w:basedOn w:val="DefaultParagraphFont"/>
    <w:link w:val="Header"/>
    <w:rsid w:val="006452BE"/>
    <w:rPr>
      <w:rFonts w:eastAsia="Times New Roman"/>
    </w:rPr>
  </w:style>
  <w:style w:type="character" w:customStyle="1" w:styleId="EditorsNoteChar">
    <w:name w:val="Editor's Note Char"/>
    <w:aliases w:val="EN Char"/>
    <w:link w:val="EditorsNote"/>
    <w:rsid w:val="006452BE"/>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Footer">
    <w:name w:val="footer"/>
    <w:basedOn w:val="Normal"/>
    <w:link w:val="FooterChar"/>
    <w:unhideWhenUsed/>
    <w:rsid w:val="006452BE"/>
    <w:pPr>
      <w:tabs>
        <w:tab w:val="center" w:pos="4513"/>
        <w:tab w:val="right" w:pos="9026"/>
      </w:tabs>
      <w:spacing w:after="0"/>
    </w:pPr>
  </w:style>
  <w:style w:type="character" w:customStyle="1" w:styleId="FooterChar">
    <w:name w:val="Footer Char"/>
    <w:basedOn w:val="DefaultParagraphFont"/>
    <w:link w:val="Footer"/>
    <w:rsid w:val="006452BE"/>
    <w:rPr>
      <w:rFonts w:eastAsia="Times New Roman"/>
    </w:rPr>
  </w:style>
  <w:style w:type="character" w:customStyle="1" w:styleId="B3Car">
    <w:name w:val="B3 Car"/>
    <w:link w:val="B3"/>
    <w:rsid w:val="00A66968"/>
    <w:rPr>
      <w:rFonts w:eastAsia="Times New Roman"/>
    </w:rPr>
  </w:style>
  <w:style w:type="character" w:customStyle="1" w:styleId="FootnoteTextChar">
    <w:name w:val="Footnote Text Char"/>
    <w:basedOn w:val="DefaultParagraphFont"/>
    <w:rsid w:val="00CD10D6"/>
    <w:rPr>
      <w:rFonts w:eastAsia="DengXian"/>
      <w:sz w:val="16"/>
      <w:lang w:eastAsia="en-US"/>
    </w:rPr>
  </w:style>
  <w:style w:type="character" w:styleId="CommentReference">
    <w:name w:val="annotation reference"/>
    <w:uiPriority w:val="99"/>
    <w:rsid w:val="00CD10D6"/>
    <w:rPr>
      <w:sz w:val="16"/>
    </w:rPr>
  </w:style>
  <w:style w:type="paragraph" w:styleId="CommentText">
    <w:name w:val="annotation text"/>
    <w:basedOn w:val="Normal"/>
    <w:link w:val="CommentTextChar"/>
    <w:uiPriority w:val="99"/>
    <w:rsid w:val="00CD10D6"/>
    <w:rPr>
      <w:rFonts w:eastAsia="DengXian"/>
    </w:rPr>
  </w:style>
  <w:style w:type="character" w:customStyle="1" w:styleId="CommentTextChar">
    <w:name w:val="Comment Text Char"/>
    <w:basedOn w:val="DefaultParagraphFont"/>
    <w:link w:val="CommentText"/>
    <w:uiPriority w:val="99"/>
    <w:rsid w:val="00CD10D6"/>
    <w:rPr>
      <w:rFonts w:eastAsia="DengXian"/>
      <w:lang w:eastAsia="en-US"/>
    </w:rPr>
  </w:style>
  <w:style w:type="paragraph" w:styleId="CommentSubject">
    <w:name w:val="annotation subject"/>
    <w:basedOn w:val="CommentText"/>
    <w:next w:val="CommentText"/>
    <w:link w:val="CommentSubjectChar"/>
    <w:rsid w:val="00CD10D6"/>
    <w:rPr>
      <w:b/>
      <w:bCs/>
    </w:rPr>
  </w:style>
  <w:style w:type="character" w:customStyle="1" w:styleId="CommentSubjectChar">
    <w:name w:val="Comment Subject Char"/>
    <w:basedOn w:val="CommentTextChar"/>
    <w:link w:val="CommentSubject"/>
    <w:rsid w:val="00CD10D6"/>
    <w:rPr>
      <w:rFonts w:eastAsia="DengXian"/>
      <w:b/>
      <w:bCs/>
      <w:lang w:eastAsia="en-US"/>
    </w:rPr>
  </w:style>
  <w:style w:type="paragraph" w:styleId="DocumentMap">
    <w:name w:val="Document Map"/>
    <w:basedOn w:val="Normal"/>
    <w:link w:val="DocumentMapChar"/>
    <w:rsid w:val="00CD10D6"/>
    <w:pPr>
      <w:shd w:val="clear" w:color="auto" w:fill="000080"/>
    </w:pPr>
    <w:rPr>
      <w:rFonts w:ascii="Tahoma" w:eastAsia="DengXian" w:hAnsi="Tahoma" w:cs="Tahoma"/>
    </w:rPr>
  </w:style>
  <w:style w:type="character" w:customStyle="1" w:styleId="DocumentMapChar">
    <w:name w:val="Document Map Char"/>
    <w:basedOn w:val="DefaultParagraphFont"/>
    <w:link w:val="DocumentMap"/>
    <w:rsid w:val="00CD10D6"/>
    <w:rPr>
      <w:rFonts w:ascii="Tahoma" w:eastAsia="DengXian" w:hAnsi="Tahoma" w:cs="Tahoma"/>
      <w:shd w:val="clear" w:color="auto" w:fill="000080"/>
      <w:lang w:eastAsia="en-US"/>
    </w:rPr>
  </w:style>
  <w:style w:type="paragraph" w:styleId="Revision">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Normal"/>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Bibliography">
    <w:name w:val="Bibliography"/>
    <w:basedOn w:val="Normal"/>
    <w:next w:val="Normal"/>
    <w:uiPriority w:val="37"/>
    <w:semiHidden/>
    <w:unhideWhenUsed/>
    <w:rsid w:val="006452BE"/>
  </w:style>
  <w:style w:type="paragraph" w:styleId="BlockText">
    <w:name w:val="Block Text"/>
    <w:basedOn w:val="Normal"/>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semiHidden/>
    <w:unhideWhenUsed/>
    <w:rsid w:val="006452BE"/>
    <w:pPr>
      <w:spacing w:after="120"/>
    </w:pPr>
  </w:style>
  <w:style w:type="character" w:customStyle="1" w:styleId="BodyTextChar">
    <w:name w:val="Body Text Char"/>
    <w:basedOn w:val="DefaultParagraphFont"/>
    <w:link w:val="BodyText"/>
    <w:semiHidden/>
    <w:rsid w:val="006452BE"/>
    <w:rPr>
      <w:lang w:eastAsia="en-US"/>
    </w:rPr>
  </w:style>
  <w:style w:type="paragraph" w:styleId="BodyText2">
    <w:name w:val="Body Text 2"/>
    <w:basedOn w:val="Normal"/>
    <w:link w:val="BodyText2Char"/>
    <w:semiHidden/>
    <w:unhideWhenUsed/>
    <w:rsid w:val="006452BE"/>
    <w:pPr>
      <w:spacing w:after="120" w:line="480" w:lineRule="auto"/>
    </w:pPr>
  </w:style>
  <w:style w:type="character" w:customStyle="1" w:styleId="BodyText2Char">
    <w:name w:val="Body Text 2 Char"/>
    <w:basedOn w:val="DefaultParagraphFont"/>
    <w:link w:val="BodyText2"/>
    <w:semiHidden/>
    <w:rsid w:val="006452BE"/>
    <w:rPr>
      <w:lang w:eastAsia="en-US"/>
    </w:rPr>
  </w:style>
  <w:style w:type="paragraph" w:styleId="BodyText3">
    <w:name w:val="Body Text 3"/>
    <w:basedOn w:val="Normal"/>
    <w:link w:val="BodyText3Char"/>
    <w:semiHidden/>
    <w:unhideWhenUsed/>
    <w:rsid w:val="006452BE"/>
    <w:pPr>
      <w:spacing w:after="120"/>
    </w:pPr>
    <w:rPr>
      <w:sz w:val="16"/>
      <w:szCs w:val="16"/>
    </w:rPr>
  </w:style>
  <w:style w:type="character" w:customStyle="1" w:styleId="BodyText3Char">
    <w:name w:val="Body Text 3 Char"/>
    <w:basedOn w:val="DefaultParagraphFont"/>
    <w:link w:val="BodyText3"/>
    <w:semiHidden/>
    <w:rsid w:val="006452BE"/>
    <w:rPr>
      <w:sz w:val="16"/>
      <w:szCs w:val="16"/>
      <w:lang w:eastAsia="en-US"/>
    </w:rPr>
  </w:style>
  <w:style w:type="paragraph" w:styleId="BodyTextFirstIndent">
    <w:name w:val="Body Text First Indent"/>
    <w:basedOn w:val="BodyText"/>
    <w:link w:val="BodyTextFirstIndentChar"/>
    <w:semiHidden/>
    <w:unhideWhenUsed/>
    <w:rsid w:val="006452BE"/>
    <w:pPr>
      <w:spacing w:after="180"/>
      <w:ind w:firstLine="360"/>
    </w:pPr>
  </w:style>
  <w:style w:type="character" w:customStyle="1" w:styleId="BodyTextFirstIndentChar">
    <w:name w:val="Body Text First Indent Char"/>
    <w:basedOn w:val="BodyTextChar"/>
    <w:link w:val="BodyTextFirstIndent"/>
    <w:semiHidden/>
    <w:rsid w:val="006452BE"/>
    <w:rPr>
      <w:lang w:eastAsia="en-US"/>
    </w:rPr>
  </w:style>
  <w:style w:type="paragraph" w:styleId="BodyTextIndent">
    <w:name w:val="Body Text Indent"/>
    <w:basedOn w:val="Normal"/>
    <w:link w:val="BodyTextIndentChar"/>
    <w:semiHidden/>
    <w:unhideWhenUsed/>
    <w:rsid w:val="006452BE"/>
    <w:pPr>
      <w:spacing w:after="120"/>
      <w:ind w:left="283"/>
    </w:pPr>
  </w:style>
  <w:style w:type="character" w:customStyle="1" w:styleId="BodyTextIndentChar">
    <w:name w:val="Body Text Indent Char"/>
    <w:basedOn w:val="DefaultParagraphFont"/>
    <w:link w:val="BodyTextIndent"/>
    <w:semiHidden/>
    <w:rsid w:val="006452BE"/>
    <w:rPr>
      <w:lang w:eastAsia="en-US"/>
    </w:rPr>
  </w:style>
  <w:style w:type="paragraph" w:styleId="BodyTextFirstIndent2">
    <w:name w:val="Body Text First Indent 2"/>
    <w:basedOn w:val="BodyTextIndent"/>
    <w:link w:val="BodyTextFirstIndent2Char"/>
    <w:semiHidden/>
    <w:unhideWhenUsed/>
    <w:rsid w:val="006452BE"/>
    <w:pPr>
      <w:spacing w:after="180"/>
      <w:ind w:left="360" w:firstLine="360"/>
    </w:pPr>
  </w:style>
  <w:style w:type="character" w:customStyle="1" w:styleId="BodyTextFirstIndent2Char">
    <w:name w:val="Body Text First Indent 2 Char"/>
    <w:basedOn w:val="BodyTextIndentChar"/>
    <w:link w:val="BodyTextFirstIndent2"/>
    <w:semiHidden/>
    <w:rsid w:val="006452BE"/>
    <w:rPr>
      <w:lang w:eastAsia="en-US"/>
    </w:rPr>
  </w:style>
  <w:style w:type="paragraph" w:styleId="BodyTextIndent2">
    <w:name w:val="Body Text Indent 2"/>
    <w:basedOn w:val="Normal"/>
    <w:link w:val="BodyTextIndent2Char"/>
    <w:semiHidden/>
    <w:unhideWhenUsed/>
    <w:rsid w:val="006452BE"/>
    <w:pPr>
      <w:spacing w:after="120" w:line="480" w:lineRule="auto"/>
      <w:ind w:left="283"/>
    </w:pPr>
  </w:style>
  <w:style w:type="character" w:customStyle="1" w:styleId="BodyTextIndent2Char">
    <w:name w:val="Body Text Indent 2 Char"/>
    <w:basedOn w:val="DefaultParagraphFont"/>
    <w:link w:val="BodyTextIndent2"/>
    <w:semiHidden/>
    <w:rsid w:val="006452BE"/>
    <w:rPr>
      <w:lang w:eastAsia="en-US"/>
    </w:rPr>
  </w:style>
  <w:style w:type="paragraph" w:styleId="BodyTextIndent3">
    <w:name w:val="Body Text Indent 3"/>
    <w:basedOn w:val="Normal"/>
    <w:link w:val="BodyTextIndent3Char"/>
    <w:semiHidden/>
    <w:unhideWhenUsed/>
    <w:rsid w:val="006452BE"/>
    <w:pPr>
      <w:spacing w:after="120"/>
      <w:ind w:left="283"/>
    </w:pPr>
    <w:rPr>
      <w:sz w:val="16"/>
      <w:szCs w:val="16"/>
    </w:rPr>
  </w:style>
  <w:style w:type="character" w:customStyle="1" w:styleId="BodyTextIndent3Char">
    <w:name w:val="Body Text Indent 3 Char"/>
    <w:basedOn w:val="DefaultParagraphFont"/>
    <w:link w:val="BodyTextIndent3"/>
    <w:semiHidden/>
    <w:rsid w:val="006452BE"/>
    <w:rPr>
      <w:sz w:val="16"/>
      <w:szCs w:val="16"/>
      <w:lang w:eastAsia="en-US"/>
    </w:rPr>
  </w:style>
  <w:style w:type="paragraph" w:styleId="Caption">
    <w:name w:val="caption"/>
    <w:basedOn w:val="Normal"/>
    <w:next w:val="Normal"/>
    <w:semiHidden/>
    <w:unhideWhenUsed/>
    <w:qFormat/>
    <w:rsid w:val="006452BE"/>
    <w:pPr>
      <w:spacing w:after="200"/>
    </w:pPr>
    <w:rPr>
      <w:i/>
      <w:iCs/>
      <w:color w:val="44546A" w:themeColor="text2"/>
      <w:sz w:val="18"/>
      <w:szCs w:val="18"/>
    </w:rPr>
  </w:style>
  <w:style w:type="paragraph" w:styleId="Closing">
    <w:name w:val="Closing"/>
    <w:basedOn w:val="Normal"/>
    <w:link w:val="ClosingChar"/>
    <w:semiHidden/>
    <w:unhideWhenUsed/>
    <w:rsid w:val="006452BE"/>
    <w:pPr>
      <w:spacing w:after="0"/>
      <w:ind w:left="4252"/>
    </w:pPr>
  </w:style>
  <w:style w:type="character" w:customStyle="1" w:styleId="ClosingChar">
    <w:name w:val="Closing Char"/>
    <w:basedOn w:val="DefaultParagraphFont"/>
    <w:link w:val="Closing"/>
    <w:semiHidden/>
    <w:rsid w:val="006452BE"/>
    <w:rPr>
      <w:lang w:eastAsia="en-US"/>
    </w:rPr>
  </w:style>
  <w:style w:type="paragraph" w:styleId="Date">
    <w:name w:val="Date"/>
    <w:basedOn w:val="Normal"/>
    <w:next w:val="Normal"/>
    <w:link w:val="DateChar"/>
    <w:semiHidden/>
    <w:unhideWhenUsed/>
    <w:rsid w:val="006452BE"/>
  </w:style>
  <w:style w:type="character" w:customStyle="1" w:styleId="DateChar">
    <w:name w:val="Date Char"/>
    <w:basedOn w:val="DefaultParagraphFont"/>
    <w:link w:val="Date"/>
    <w:semiHidden/>
    <w:rsid w:val="006452BE"/>
    <w:rPr>
      <w:lang w:eastAsia="en-US"/>
    </w:rPr>
  </w:style>
  <w:style w:type="paragraph" w:styleId="E-mailSignature">
    <w:name w:val="E-mail Signature"/>
    <w:basedOn w:val="Normal"/>
    <w:link w:val="E-mailSignatureChar"/>
    <w:semiHidden/>
    <w:unhideWhenUsed/>
    <w:rsid w:val="006452BE"/>
    <w:pPr>
      <w:spacing w:after="0"/>
    </w:pPr>
  </w:style>
  <w:style w:type="character" w:customStyle="1" w:styleId="E-mailSignatureChar">
    <w:name w:val="E-mail Signature Char"/>
    <w:basedOn w:val="DefaultParagraphFont"/>
    <w:link w:val="E-mailSignature"/>
    <w:semiHidden/>
    <w:rsid w:val="006452BE"/>
    <w:rPr>
      <w:lang w:eastAsia="en-US"/>
    </w:rPr>
  </w:style>
  <w:style w:type="character" w:customStyle="1" w:styleId="EndnoteTextChar">
    <w:name w:val="Endnote Text Char"/>
    <w:basedOn w:val="DefaultParagraphFont"/>
    <w:semiHidden/>
    <w:rsid w:val="006452BE"/>
    <w:rPr>
      <w:lang w:eastAsia="en-US"/>
    </w:rPr>
  </w:style>
  <w:style w:type="character" w:customStyle="1" w:styleId="HTMLAddressChar">
    <w:name w:val="HTML Address Char"/>
    <w:basedOn w:val="DefaultParagraphFont"/>
    <w:semiHidden/>
    <w:rsid w:val="006452BE"/>
    <w:rPr>
      <w:i/>
      <w:iCs/>
      <w:lang w:eastAsia="en-US"/>
    </w:rPr>
  </w:style>
  <w:style w:type="character" w:customStyle="1" w:styleId="HTMLPreformattedChar">
    <w:name w:val="HTML Preformatted Char"/>
    <w:basedOn w:val="DefaultParagraphFont"/>
    <w:semiHidden/>
    <w:rsid w:val="006452BE"/>
    <w:rPr>
      <w:rFonts w:ascii="Consolas" w:hAnsi="Consolas"/>
      <w:lang w:eastAsia="en-US"/>
    </w:rPr>
  </w:style>
  <w:style w:type="character" w:customStyle="1" w:styleId="IntenseQuoteChar">
    <w:name w:val="Intense Quote Char"/>
    <w:basedOn w:val="DefaultParagraphFont"/>
    <w:uiPriority w:val="30"/>
    <w:rsid w:val="006452BE"/>
    <w:rPr>
      <w:i/>
      <w:iCs/>
      <w:color w:val="4472C4" w:themeColor="accent1"/>
      <w:lang w:eastAsia="en-US"/>
    </w:rPr>
  </w:style>
  <w:style w:type="character" w:customStyle="1" w:styleId="MacroTextChar">
    <w:name w:val="Macro Text Char"/>
    <w:basedOn w:val="DefaultParagraphFont"/>
    <w:semiHidden/>
    <w:rsid w:val="006452BE"/>
    <w:rPr>
      <w:rFonts w:ascii="Consolas" w:hAnsi="Consolas"/>
      <w:lang w:eastAsia="en-US"/>
    </w:rPr>
  </w:style>
  <w:style w:type="character" w:customStyle="1" w:styleId="MessageHeaderChar">
    <w:name w:val="Message Header Char"/>
    <w:basedOn w:val="DefaultParagraphFont"/>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6452BE"/>
    <w:rPr>
      <w:lang w:eastAsia="en-US"/>
    </w:rPr>
  </w:style>
  <w:style w:type="character" w:customStyle="1" w:styleId="PlainTextChar">
    <w:name w:val="Plain Text Char"/>
    <w:basedOn w:val="DefaultParagraphFont"/>
    <w:semiHidden/>
    <w:rsid w:val="006452BE"/>
    <w:rPr>
      <w:rFonts w:ascii="Consolas" w:hAnsi="Consolas"/>
      <w:sz w:val="21"/>
      <w:szCs w:val="21"/>
      <w:lang w:eastAsia="en-US"/>
    </w:rPr>
  </w:style>
  <w:style w:type="character" w:customStyle="1" w:styleId="QuoteChar">
    <w:name w:val="Quote Char"/>
    <w:basedOn w:val="DefaultParagraphFont"/>
    <w:uiPriority w:val="29"/>
    <w:rsid w:val="006452BE"/>
    <w:rPr>
      <w:i/>
      <w:iCs/>
      <w:color w:val="404040" w:themeColor="text1" w:themeTint="BF"/>
      <w:lang w:eastAsia="en-US"/>
    </w:rPr>
  </w:style>
  <w:style w:type="character" w:customStyle="1" w:styleId="SalutationChar">
    <w:name w:val="Salutation Char"/>
    <w:basedOn w:val="DefaultParagraphFont"/>
    <w:semiHidden/>
    <w:rsid w:val="006452BE"/>
    <w:rPr>
      <w:lang w:eastAsia="en-US"/>
    </w:rPr>
  </w:style>
  <w:style w:type="character" w:customStyle="1" w:styleId="SignatureChar">
    <w:name w:val="Signature Char"/>
    <w:basedOn w:val="DefaultParagraphFont"/>
    <w:semiHidden/>
    <w:rsid w:val="006452BE"/>
    <w:rPr>
      <w:lang w:eastAsia="en-US"/>
    </w:rPr>
  </w:style>
  <w:style w:type="character" w:customStyle="1" w:styleId="SubtitleChar">
    <w:name w:val="Subtitle Char"/>
    <w:basedOn w:val="DefaultParagraphFont"/>
    <w:rsid w:val="006452BE"/>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6452BE"/>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oleObject" Target="embeddings/oleObject3.bin"/><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2.vsd"/><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6" Type="http://schemas.openxmlformats.org/officeDocument/2006/relationships/package" Target="embeddings/Microsoft_Visio_Drawing.vsdx"/><Relationship Id="rId107" Type="http://schemas.openxmlformats.org/officeDocument/2006/relationships/package" Target="embeddings/Microsoft_Visio_Drawing24.vsdx"/><Relationship Id="rId11" Type="http://schemas.openxmlformats.org/officeDocument/2006/relationships/footer" Target="footer1.xml"/><Relationship Id="rId32" Type="http://schemas.openxmlformats.org/officeDocument/2006/relationships/oleObject" Target="embeddings/Microsoft_Visio_2003-2010_Drawing4.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package" Target="embeddings/Microsoft_Visio_Drawing11.vsdx"/><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package" Target="embeddings/Microsoft_Visio_Drawing29.vsdx"/><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8.vsdx"/><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package" Target="embeddings/Microsoft_Word_Document3.docx"/><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oleObject" Target="embeddings/Microsoft_Visio_2003-2010_Drawing7.vsd"/><Relationship Id="rId64" Type="http://schemas.openxmlformats.org/officeDocument/2006/relationships/oleObject" Target="embeddings/Microsoft_Visio_2003-2010_Drawing10.vsd"/><Relationship Id="rId69" Type="http://schemas.openxmlformats.org/officeDocument/2006/relationships/image" Target="media/image31.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package" Target="embeddings/Microsoft_Visio_Drawing23.vsdx"/><Relationship Id="rId113" Type="http://schemas.openxmlformats.org/officeDocument/2006/relationships/package" Target="embeddings/Microsoft_Word_Document27.docx"/><Relationship Id="rId118" Type="http://schemas.openxmlformats.org/officeDocument/2006/relationships/image" Target="media/image56.emf"/><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80" Type="http://schemas.openxmlformats.org/officeDocument/2006/relationships/image" Target="media/image37.emf"/><Relationship Id="rId85" Type="http://schemas.openxmlformats.org/officeDocument/2006/relationships/package" Target="embeddings/Microsoft_Visio_Drawing14.vsdx"/><Relationship Id="rId93" Type="http://schemas.openxmlformats.org/officeDocument/2006/relationships/package" Target="embeddings/Microsoft_Visio_Drawing17.vsdx"/><Relationship Id="rId98" Type="http://schemas.openxmlformats.org/officeDocument/2006/relationships/image" Target="media/image46.emf"/><Relationship Id="rId121" Type="http://schemas.openxmlformats.org/officeDocument/2006/relationships/oleObject" Target="embeddings/oleObject5.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bin"/><Relationship Id="rId46" Type="http://schemas.openxmlformats.org/officeDocument/2006/relationships/package" Target="embeddings/Microsoft_Visio_Drawing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22.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theme" Target="theme/theme1.xml"/><Relationship Id="rId20" Type="http://schemas.openxmlformats.org/officeDocument/2006/relationships/package" Target="embeddings/Microsoft_Word_Document2.docx"/><Relationship Id="rId41" Type="http://schemas.openxmlformats.org/officeDocument/2006/relationships/image" Target="media/image17.emf"/><Relationship Id="rId54" Type="http://schemas.openxmlformats.org/officeDocument/2006/relationships/package" Target="embeddings/Microsoft_Visio_Drawing9.vsdx"/><Relationship Id="rId62" Type="http://schemas.openxmlformats.org/officeDocument/2006/relationships/package" Target="embeddings/Microsoft_Visio_Drawing10.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83" Type="http://schemas.openxmlformats.org/officeDocument/2006/relationships/package" Target="embeddings/Microsoft_Visio_Drawing13.vsdx"/><Relationship Id="rId88" Type="http://schemas.openxmlformats.org/officeDocument/2006/relationships/image" Target="media/image41.emf"/><Relationship Id="rId91" Type="http://schemas.openxmlformats.org/officeDocument/2006/relationships/oleObject" Target="embeddings/Microsoft_Visio_2003-2010_Drawing17.vsd"/><Relationship Id="rId96" Type="http://schemas.openxmlformats.org/officeDocument/2006/relationships/image" Target="media/image45.emf"/><Relationship Id="rId111" Type="http://schemas.openxmlformats.org/officeDocument/2006/relationships/package" Target="embeddings/Microsoft_Word_Document26.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6.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4.bin"/><Relationship Id="rId127"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oleObject" Target="embeddings/Microsoft_Visio_2003-2010_Drawing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package" Target="embeddings/Microsoft_Word_Document12.doc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20.vsdx"/><Relationship Id="rId101" Type="http://schemas.openxmlformats.org/officeDocument/2006/relationships/package" Target="embeddings/Microsoft_Visio_Drawing21.vsdx"/><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Word_Document1.docx"/><Relationship Id="rId39" Type="http://schemas.openxmlformats.org/officeDocument/2006/relationships/image" Target="media/image16.emf"/><Relationship Id="rId109" Type="http://schemas.openxmlformats.org/officeDocument/2006/relationships/package" Target="embeddings/Microsoft_Visio_Drawing25.vsdx"/><Relationship Id="rId34" Type="http://schemas.openxmlformats.org/officeDocument/2006/relationships/oleObject" Target="embeddings/Microsoft_Visio_2003-2010_Drawing5.vsd"/><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vsd"/><Relationship Id="rId40" Type="http://schemas.openxmlformats.org/officeDocument/2006/relationships/package" Target="embeddings/Microsoft_PowerPoint_Presentation.ppt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package" Target="embeddings/Microsoft_Visio_Drawing15.vsdx"/><Relationship Id="rId110" Type="http://schemas.openxmlformats.org/officeDocument/2006/relationships/image" Target="media/image52.emf"/><Relationship Id="rId115" Type="http://schemas.openxmlformats.org/officeDocument/2006/relationships/package" Target="embeddings/Microsoft_Visio_Drawing28.vsdx"/><Relationship Id="rId61" Type="http://schemas.openxmlformats.org/officeDocument/2006/relationships/image" Target="media/image27.emf"/><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50517B-4C2E-4450-AC07-6704D8D5B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37667</Words>
  <Characters>193614</Characters>
  <Application>Microsoft Office Word</Application>
  <DocSecurity>0</DocSecurity>
  <Lines>3520</Lines>
  <Paragraphs>2161</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229120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38.521-1_CR1600R1_(Rel-17)_NR_unlic-UEConTest</cp:lastModifiedBy>
  <cp:revision>2</cp:revision>
  <cp:lastPrinted>2019-02-25T14:05:00Z</cp:lastPrinted>
  <dcterms:created xsi:type="dcterms:W3CDTF">2022-04-19T12:50:00Z</dcterms:created>
  <dcterms:modified xsi:type="dcterms:W3CDTF">2022-04-19T12:50:00Z</dcterms:modified>
</cp:coreProperties>
</file>