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50B9D620" w:rsidR="004F0988" w:rsidRPr="008D4460" w:rsidRDefault="004F0988" w:rsidP="002470BA">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C03343">
              <w:t>18</w:t>
            </w:r>
            <w:r w:rsidRPr="008D4460">
              <w:t>.</w:t>
            </w:r>
            <w:r w:rsidR="00C03343">
              <w:t>0</w:t>
            </w:r>
            <w:r w:rsidRPr="008D4460">
              <w:t>.</w:t>
            </w:r>
            <w:bookmarkEnd w:id="3"/>
            <w:r w:rsidR="00FC26D2">
              <w:t>0</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290119">
              <w:rPr>
                <w:sz w:val="32"/>
              </w:rPr>
              <w:t>1</w:t>
            </w:r>
            <w:r w:rsidR="00C03343">
              <w:rPr>
                <w:sz w:val="32"/>
              </w:rPr>
              <w:t>2</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bookmarkStart w:id="8" w:name="_MON_1684549432"/>
      <w:bookmarkEnd w:id="8"/>
      <w:tr w:rsidR="008D4460" w:rsidRPr="008D4460" w14:paraId="135703F2" w14:textId="77777777" w:rsidTr="005E4BB2">
        <w:trPr>
          <w:trHeight w:hRule="exact" w:val="1531"/>
        </w:trPr>
        <w:tc>
          <w:tcPr>
            <w:tcW w:w="4883" w:type="dxa"/>
            <w:shd w:val="clear" w:color="auto" w:fill="auto"/>
          </w:tcPr>
          <w:p w14:paraId="4743C82D" w14:textId="1F581469" w:rsidR="00D82E6F" w:rsidRPr="008D4460" w:rsidRDefault="009946B8" w:rsidP="00D82E6F">
            <w:pPr>
              <w:rPr>
                <w:i/>
              </w:rPr>
            </w:pPr>
            <w:r w:rsidRPr="009946B8">
              <w:rPr>
                <w:i/>
                <w:noProof/>
                <w:lang w:val="en-US" w:eastAsia="zh-CN"/>
              </w:rPr>
              <w:object w:dxaOrig="2026" w:dyaOrig="1251" w14:anchorId="0C57C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9" o:title=""/>
                </v:shape>
                <o:OLEObject Type="Embed" ProgID="Word.Picture.8" ShapeID="_x0000_i1025" DrawAspect="Content" ObjectID="_1733119222" r:id="rId10"/>
              </w:object>
            </w:r>
          </w:p>
        </w:tc>
        <w:bookmarkStart w:id="9" w:name="_MON_1710316168"/>
        <w:bookmarkEnd w:id="9"/>
        <w:tc>
          <w:tcPr>
            <w:tcW w:w="5540" w:type="dxa"/>
            <w:shd w:val="clear" w:color="auto" w:fill="auto"/>
          </w:tcPr>
          <w:p w14:paraId="0E63523F" w14:textId="0286FCC5" w:rsidR="00D82E6F" w:rsidRPr="008D4460" w:rsidRDefault="009946B8" w:rsidP="00D82E6F">
            <w:pPr>
              <w:jc w:val="right"/>
            </w:pPr>
            <w:r w:rsidRPr="009946B8">
              <w:rPr>
                <w:noProof/>
                <w:lang w:val="en-US" w:eastAsia="zh-CN"/>
              </w:rPr>
              <w:object w:dxaOrig="2126" w:dyaOrig="1243" w14:anchorId="52C8F5B5">
                <v:shape id="_x0000_i1026" type="#_x0000_t75" style="width:127.85pt;height:74.3pt" o:ole="">
                  <v:imagedata r:id="rId11" o:title=""/>
                </v:shape>
                <o:OLEObject Type="Embed" ProgID="Word.Picture.8" ShapeID="_x0000_i1026" DrawAspect="Content" ObjectID="_1733119223" r:id="rId12"/>
              </w:object>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10"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10"/>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1"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2"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2"/>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3"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4" w:name="copyrightDate"/>
            <w:r w:rsidRPr="008D4460">
              <w:rPr>
                <w:noProof/>
                <w:sz w:val="18"/>
              </w:rPr>
              <w:t>2</w:t>
            </w:r>
            <w:r w:rsidR="008E2D68" w:rsidRPr="008D4460">
              <w:rPr>
                <w:noProof/>
                <w:sz w:val="18"/>
              </w:rPr>
              <w:t>02</w:t>
            </w:r>
            <w:bookmarkEnd w:id="14"/>
            <w:r w:rsidR="008D4460">
              <w:rPr>
                <w:noProof/>
                <w:sz w:val="18"/>
              </w:rPr>
              <w:t>2</w:t>
            </w:r>
            <w:r w:rsidRPr="008D4460">
              <w:rPr>
                <w:noProof/>
                <w:sz w:val="18"/>
              </w:rPr>
              <w:t>, 3GPP Organizational Partners (ARIB, ATIS, CCSA, ETSI, TSDSI, TTA, TTC).</w:t>
            </w:r>
            <w:bookmarkStart w:id="15" w:name="copyrightaddon"/>
            <w:bookmarkEnd w:id="15"/>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3"/>
          </w:p>
          <w:p w14:paraId="26DA3D2F" w14:textId="77777777" w:rsidR="00E16509" w:rsidRPr="008D4460" w:rsidRDefault="00E16509" w:rsidP="00133525"/>
        </w:tc>
      </w:tr>
      <w:bookmarkEnd w:id="11"/>
    </w:tbl>
    <w:p w14:paraId="40DB4FF4" w14:textId="77777777" w:rsidR="0000462E" w:rsidRPr="004D3578" w:rsidRDefault="0000462E" w:rsidP="0000462E">
      <w:pPr>
        <w:pStyle w:val="TT"/>
      </w:pPr>
      <w:r w:rsidRPr="004D3578">
        <w:br w:type="page"/>
      </w:r>
      <w:r w:rsidRPr="004D3578">
        <w:lastRenderedPageBreak/>
        <w:t>Contents</w:t>
      </w:r>
    </w:p>
    <w:p w14:paraId="1ED9BF46" w14:textId="6B3D0722" w:rsidR="00C03343" w:rsidRDefault="00D81B46">
      <w:pPr>
        <w:pStyle w:val="TOC1"/>
        <w:rPr>
          <w:rFonts w:asciiTheme="minorHAnsi" w:eastAsiaTheme="minorEastAsia" w:hAnsiTheme="minorHAnsi" w:cstheme="minorBidi"/>
          <w:szCs w:val="22"/>
        </w:rPr>
      </w:pPr>
      <w:r>
        <w:rPr>
          <w:noProof w:val="0"/>
        </w:rPr>
        <w:fldChar w:fldCharType="begin" w:fldLock="1"/>
      </w:r>
      <w:r>
        <w:instrText xml:space="preserve"> TOC \o "1-9" </w:instrText>
      </w:r>
      <w:r>
        <w:rPr>
          <w:noProof w:val="0"/>
        </w:rPr>
        <w:fldChar w:fldCharType="separate"/>
      </w:r>
      <w:r w:rsidR="00C03343">
        <w:t>Foreword</w:t>
      </w:r>
      <w:r w:rsidR="00C03343">
        <w:tab/>
      </w:r>
      <w:r w:rsidR="00C03343">
        <w:fldChar w:fldCharType="begin" w:fldLock="1"/>
      </w:r>
      <w:r w:rsidR="00C03343">
        <w:instrText xml:space="preserve"> PAGEREF _Toc122506011 \h </w:instrText>
      </w:r>
      <w:r w:rsidR="00C03343">
        <w:fldChar w:fldCharType="separate"/>
      </w:r>
      <w:r w:rsidR="00C03343">
        <w:t>7</w:t>
      </w:r>
      <w:r w:rsidR="00C03343">
        <w:fldChar w:fldCharType="end"/>
      </w:r>
    </w:p>
    <w:p w14:paraId="228BB567" w14:textId="595DB1F9" w:rsidR="00C03343" w:rsidRDefault="00C0334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_Toc122506012 \h </w:instrText>
      </w:r>
      <w:r>
        <w:fldChar w:fldCharType="separate"/>
      </w:r>
      <w:r>
        <w:t>9</w:t>
      </w:r>
      <w:r>
        <w:fldChar w:fldCharType="end"/>
      </w:r>
    </w:p>
    <w:p w14:paraId="64BAE324" w14:textId="27B7AE46" w:rsidR="00C03343" w:rsidRDefault="00C0334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_Toc122506013 \h </w:instrText>
      </w:r>
      <w:r>
        <w:fldChar w:fldCharType="separate"/>
      </w:r>
      <w:r>
        <w:t>9</w:t>
      </w:r>
      <w:r>
        <w:fldChar w:fldCharType="end"/>
      </w:r>
    </w:p>
    <w:p w14:paraId="70A8DB27" w14:textId="6B988194" w:rsidR="00C03343" w:rsidRDefault="00C0334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_Toc122506014 \h </w:instrText>
      </w:r>
      <w:r>
        <w:fldChar w:fldCharType="separate"/>
      </w:r>
      <w:r>
        <w:t>10</w:t>
      </w:r>
      <w:r>
        <w:fldChar w:fldCharType="end"/>
      </w:r>
    </w:p>
    <w:p w14:paraId="18EC69C5" w14:textId="70533793" w:rsidR="00C03343" w:rsidRDefault="00C0334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_Toc122506015 \h </w:instrText>
      </w:r>
      <w:r>
        <w:fldChar w:fldCharType="separate"/>
      </w:r>
      <w:r>
        <w:t>10</w:t>
      </w:r>
      <w:r>
        <w:fldChar w:fldCharType="end"/>
      </w:r>
    </w:p>
    <w:p w14:paraId="40A2751F" w14:textId="391EF414" w:rsidR="00C03343" w:rsidRDefault="00C0334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_Toc122506016 \h </w:instrText>
      </w:r>
      <w:r>
        <w:fldChar w:fldCharType="separate"/>
      </w:r>
      <w:r>
        <w:t>10</w:t>
      </w:r>
      <w:r>
        <w:fldChar w:fldCharType="end"/>
      </w:r>
    </w:p>
    <w:p w14:paraId="3373F5D6" w14:textId="602290F9" w:rsidR="00C03343" w:rsidRDefault="00C0334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Principles</w:t>
      </w:r>
      <w:r>
        <w:tab/>
      </w:r>
      <w:r>
        <w:fldChar w:fldCharType="begin" w:fldLock="1"/>
      </w:r>
      <w:r>
        <w:instrText xml:space="preserve"> PAGEREF _Toc122506017 \h </w:instrText>
      </w:r>
      <w:r>
        <w:fldChar w:fldCharType="separate"/>
      </w:r>
      <w:r>
        <w:t>10</w:t>
      </w:r>
      <w:r>
        <w:fldChar w:fldCharType="end"/>
      </w:r>
    </w:p>
    <w:p w14:paraId="02AAE8D7" w14:textId="11DCC6EB" w:rsidR="00C03343" w:rsidRDefault="00C0334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_Toc122506018 \h </w:instrText>
      </w:r>
      <w:r>
        <w:fldChar w:fldCharType="separate"/>
      </w:r>
      <w:r>
        <w:t>11</w:t>
      </w:r>
      <w:r>
        <w:fldChar w:fldCharType="end"/>
      </w:r>
    </w:p>
    <w:p w14:paraId="71B32844" w14:textId="5A25D102" w:rsidR="00C03343" w:rsidRDefault="00C0334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ko-KR"/>
        </w:rPr>
        <w:t>Key Issue #1: Mobility Management enhancement with discontinuous satellite coverage</w:t>
      </w:r>
      <w:r>
        <w:tab/>
      </w:r>
      <w:r>
        <w:fldChar w:fldCharType="begin" w:fldLock="1"/>
      </w:r>
      <w:r>
        <w:instrText xml:space="preserve"> PAGEREF _Toc122506019 \h </w:instrText>
      </w:r>
      <w:r>
        <w:fldChar w:fldCharType="separate"/>
      </w:r>
      <w:r>
        <w:t>11</w:t>
      </w:r>
      <w:r>
        <w:fldChar w:fldCharType="end"/>
      </w:r>
    </w:p>
    <w:p w14:paraId="011CA056" w14:textId="356B1182" w:rsidR="00C03343" w:rsidRDefault="00C03343">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_Toc122506020 \h </w:instrText>
      </w:r>
      <w:r>
        <w:fldChar w:fldCharType="separate"/>
      </w:r>
      <w:r>
        <w:t>11</w:t>
      </w:r>
      <w:r>
        <w:fldChar w:fldCharType="end"/>
      </w:r>
    </w:p>
    <w:p w14:paraId="423FAF60" w14:textId="754C8984" w:rsidR="00C03343" w:rsidRDefault="00C0334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ko-KR"/>
        </w:rPr>
        <w:t>Key Issue #2: Power saving</w:t>
      </w:r>
      <w:r>
        <w:rPr>
          <w:lang w:eastAsia="zh-CN"/>
        </w:rPr>
        <w:t xml:space="preserve"> enhancement for UE in discontinuous coverage</w:t>
      </w:r>
      <w:r>
        <w:tab/>
      </w:r>
      <w:r>
        <w:fldChar w:fldCharType="begin" w:fldLock="1"/>
      </w:r>
      <w:r>
        <w:instrText xml:space="preserve"> PAGEREF _Toc122506021 \h </w:instrText>
      </w:r>
      <w:r>
        <w:fldChar w:fldCharType="separate"/>
      </w:r>
      <w:r>
        <w:t>11</w:t>
      </w:r>
      <w:r>
        <w:fldChar w:fldCharType="end"/>
      </w:r>
    </w:p>
    <w:p w14:paraId="2037CF31" w14:textId="75353D93" w:rsidR="00C03343" w:rsidRDefault="00C03343">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_Toc122506022 \h </w:instrText>
      </w:r>
      <w:r>
        <w:fldChar w:fldCharType="separate"/>
      </w:r>
      <w:r>
        <w:t>11</w:t>
      </w:r>
      <w:r>
        <w:fldChar w:fldCharType="end"/>
      </w:r>
    </w:p>
    <w:p w14:paraId="18145D86" w14:textId="1073C69B" w:rsidR="00C03343" w:rsidRDefault="00C0334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_Toc122506023 \h </w:instrText>
      </w:r>
      <w:r>
        <w:fldChar w:fldCharType="separate"/>
      </w:r>
      <w:r>
        <w:t>12</w:t>
      </w:r>
      <w:r>
        <w:fldChar w:fldCharType="end"/>
      </w:r>
    </w:p>
    <w:p w14:paraId="6054A589" w14:textId="05F2E3BD" w:rsidR="00C03343" w:rsidRDefault="00C0334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_Toc122506024 \h </w:instrText>
      </w:r>
      <w:r>
        <w:fldChar w:fldCharType="separate"/>
      </w:r>
      <w:r>
        <w:t>12</w:t>
      </w:r>
      <w:r>
        <w:fldChar w:fldCharType="end"/>
      </w:r>
    </w:p>
    <w:p w14:paraId="2A5F5A07" w14:textId="64F867DA" w:rsidR="00C03343" w:rsidRDefault="00C0334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w:t>
      </w:r>
      <w:r>
        <w:rPr>
          <w:lang w:eastAsia="zh-CN"/>
        </w:rPr>
        <w:t xml:space="preserve"> #1</w:t>
      </w:r>
      <w:r>
        <w:t>: Power Saving based on AMF awareness of coverage information</w:t>
      </w:r>
      <w:r>
        <w:tab/>
      </w:r>
      <w:r>
        <w:fldChar w:fldCharType="begin" w:fldLock="1"/>
      </w:r>
      <w:r>
        <w:instrText xml:space="preserve"> PAGEREF _Toc122506025 \h </w:instrText>
      </w:r>
      <w:r>
        <w:fldChar w:fldCharType="separate"/>
      </w:r>
      <w:r>
        <w:t>12</w:t>
      </w:r>
      <w:r>
        <w:fldChar w:fldCharType="end"/>
      </w:r>
    </w:p>
    <w:p w14:paraId="270D8F8B" w14:textId="01022568" w:rsidR="00C03343" w:rsidRDefault="00C0334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_Toc122506026 \h </w:instrText>
      </w:r>
      <w:r>
        <w:fldChar w:fldCharType="separate"/>
      </w:r>
      <w:r>
        <w:t>12</w:t>
      </w:r>
      <w:r>
        <w:fldChar w:fldCharType="end"/>
      </w:r>
    </w:p>
    <w:p w14:paraId="4E488889" w14:textId="12F4515F" w:rsidR="00C03343" w:rsidRDefault="00C0334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_Toc122506027 \h </w:instrText>
      </w:r>
      <w:r>
        <w:fldChar w:fldCharType="separate"/>
      </w:r>
      <w:r>
        <w:t>13</w:t>
      </w:r>
      <w:r>
        <w:fldChar w:fldCharType="end"/>
      </w:r>
    </w:p>
    <w:p w14:paraId="4FAABCB8" w14:textId="74971747" w:rsidR="00C03343" w:rsidRDefault="00C03343">
      <w:pPr>
        <w:pStyle w:val="TOC4"/>
        <w:rPr>
          <w:rFonts w:asciiTheme="minorHAnsi" w:eastAsiaTheme="minorEastAsia" w:hAnsiTheme="minorHAnsi" w:cstheme="minorBidi"/>
          <w:sz w:val="22"/>
          <w:szCs w:val="22"/>
        </w:rPr>
      </w:pPr>
      <w:r>
        <w:rPr>
          <w:lang w:eastAsia="zh-CN"/>
        </w:rPr>
        <w:t>6.1.2.1</w:t>
      </w:r>
      <w:r>
        <w:rPr>
          <w:rFonts w:asciiTheme="minorHAnsi" w:eastAsiaTheme="minorEastAsia" w:hAnsiTheme="minorHAnsi" w:cstheme="minorBidi"/>
          <w:sz w:val="22"/>
          <w:szCs w:val="22"/>
        </w:rPr>
        <w:tab/>
      </w:r>
      <w:r>
        <w:rPr>
          <w:lang w:eastAsia="zh-CN"/>
        </w:rPr>
        <w:t>Power saving enhancement for 5GS</w:t>
      </w:r>
      <w:r>
        <w:tab/>
      </w:r>
      <w:r>
        <w:fldChar w:fldCharType="begin" w:fldLock="1"/>
      </w:r>
      <w:r>
        <w:instrText xml:space="preserve"> PAGEREF _Toc122506028 \h </w:instrText>
      </w:r>
      <w:r>
        <w:fldChar w:fldCharType="separate"/>
      </w:r>
      <w:r>
        <w:t>13</w:t>
      </w:r>
      <w:r>
        <w:fldChar w:fldCharType="end"/>
      </w:r>
    </w:p>
    <w:p w14:paraId="6416CD96" w14:textId="029B4ACA" w:rsidR="00C03343" w:rsidRDefault="00C03343">
      <w:pPr>
        <w:pStyle w:val="TOC4"/>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rPr>
          <w:lang w:eastAsia="zh-CN"/>
        </w:rPr>
        <w:t>Power saving enhancement for EPS</w:t>
      </w:r>
      <w:r>
        <w:tab/>
      </w:r>
      <w:r>
        <w:fldChar w:fldCharType="begin" w:fldLock="1"/>
      </w:r>
      <w:r>
        <w:instrText xml:space="preserve"> PAGEREF _Toc122506029 \h </w:instrText>
      </w:r>
      <w:r>
        <w:fldChar w:fldCharType="separate"/>
      </w:r>
      <w:r>
        <w:t>14</w:t>
      </w:r>
      <w:r>
        <w:fldChar w:fldCharType="end"/>
      </w:r>
    </w:p>
    <w:p w14:paraId="59D9DF2A" w14:textId="4122B115" w:rsidR="00C03343" w:rsidRDefault="00C03343">
      <w:pPr>
        <w:pStyle w:val="TOC3"/>
        <w:rPr>
          <w:rFonts w:asciiTheme="minorHAnsi" w:eastAsiaTheme="minorEastAsia" w:hAnsiTheme="minorHAnsi" w:cstheme="minorBidi"/>
          <w:sz w:val="22"/>
          <w:szCs w:val="22"/>
        </w:rPr>
      </w:pPr>
      <w:r w:rsidRPr="008E51E1">
        <w:rPr>
          <w:rFonts w:eastAsia="DengXian"/>
        </w:rPr>
        <w:t>6.1.3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_Toc122506030 \h </w:instrText>
      </w:r>
      <w:r>
        <w:fldChar w:fldCharType="separate"/>
      </w:r>
      <w:r>
        <w:t>15</w:t>
      </w:r>
      <w:r>
        <w:fldChar w:fldCharType="end"/>
      </w:r>
    </w:p>
    <w:p w14:paraId="165328C6" w14:textId="5DD3F99D" w:rsidR="00C03343" w:rsidRDefault="00C03343">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_Toc122506031 \h </w:instrText>
      </w:r>
      <w:r>
        <w:fldChar w:fldCharType="separate"/>
      </w:r>
      <w:r>
        <w:t>15</w:t>
      </w:r>
      <w:r>
        <w:fldChar w:fldCharType="end"/>
      </w:r>
    </w:p>
    <w:p w14:paraId="0F4FF798" w14:textId="05410960" w:rsidR="00C03343" w:rsidRDefault="00C0334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predictive Power Saving Mode</w:t>
      </w:r>
      <w:r>
        <w:tab/>
      </w:r>
      <w:r>
        <w:fldChar w:fldCharType="begin" w:fldLock="1"/>
      </w:r>
      <w:r>
        <w:instrText xml:space="preserve"> PAGEREF _Toc122506032 \h </w:instrText>
      </w:r>
      <w:r>
        <w:fldChar w:fldCharType="separate"/>
      </w:r>
      <w:r>
        <w:t>16</w:t>
      </w:r>
      <w:r>
        <w:fldChar w:fldCharType="end"/>
      </w:r>
    </w:p>
    <w:p w14:paraId="09DA3686" w14:textId="72A7318A" w:rsidR="00C03343" w:rsidRDefault="00C0334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_Toc122506033 \h </w:instrText>
      </w:r>
      <w:r>
        <w:fldChar w:fldCharType="separate"/>
      </w:r>
      <w:r>
        <w:t>16</w:t>
      </w:r>
      <w:r>
        <w:fldChar w:fldCharType="end"/>
      </w:r>
    </w:p>
    <w:p w14:paraId="136A5DEB" w14:textId="06405957" w:rsidR="00C03343" w:rsidRDefault="00C0334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_Toc122506034 \h </w:instrText>
      </w:r>
      <w:r>
        <w:fldChar w:fldCharType="separate"/>
      </w:r>
      <w:r>
        <w:t>16</w:t>
      </w:r>
      <w:r>
        <w:fldChar w:fldCharType="end"/>
      </w:r>
    </w:p>
    <w:p w14:paraId="72A1AC6D" w14:textId="45196F05" w:rsidR="00C03343" w:rsidRDefault="00C03343">
      <w:pPr>
        <w:pStyle w:val="TOC3"/>
        <w:rPr>
          <w:rFonts w:asciiTheme="minorHAnsi" w:eastAsiaTheme="minorEastAsia" w:hAnsiTheme="minorHAnsi" w:cstheme="minorBidi"/>
          <w:sz w:val="22"/>
          <w:szCs w:val="22"/>
        </w:rPr>
      </w:pPr>
      <w:r w:rsidRPr="008E51E1">
        <w:rPr>
          <w:rFonts w:eastAsia="DengXian"/>
        </w:rPr>
        <w:t>6.2.3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_Toc122506035 \h </w:instrText>
      </w:r>
      <w:r>
        <w:fldChar w:fldCharType="separate"/>
      </w:r>
      <w:r>
        <w:t>17</w:t>
      </w:r>
      <w:r>
        <w:fldChar w:fldCharType="end"/>
      </w:r>
    </w:p>
    <w:p w14:paraId="3F60CA4F" w14:textId="1C6C8FF6" w:rsidR="00C03343" w:rsidRDefault="00C03343">
      <w:pPr>
        <w:pStyle w:val="TOC3"/>
        <w:rPr>
          <w:rFonts w:asciiTheme="minorHAnsi" w:eastAsiaTheme="minorEastAsia" w:hAnsiTheme="minorHAnsi" w:cstheme="minorBidi"/>
          <w:sz w:val="22"/>
          <w:szCs w:val="22"/>
        </w:rPr>
      </w:pPr>
      <w:r w:rsidRPr="008E51E1">
        <w:rPr>
          <w:rFonts w:eastAsia="DengXian"/>
        </w:rPr>
        <w:t>6.2.4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_Toc122506036 \h </w:instrText>
      </w:r>
      <w:r>
        <w:fldChar w:fldCharType="separate"/>
      </w:r>
      <w:r>
        <w:t>17</w:t>
      </w:r>
      <w:r>
        <w:fldChar w:fldCharType="end"/>
      </w:r>
    </w:p>
    <w:p w14:paraId="7F3E0426" w14:textId="00DA4BCD" w:rsidR="00C03343" w:rsidRDefault="00C0334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w:t>
      </w:r>
      <w:r>
        <w:rPr>
          <w:lang w:eastAsia="zh-CN"/>
        </w:rPr>
        <w:t xml:space="preserve"> #3</w:t>
      </w:r>
      <w:r>
        <w:t>: Power Saving based on UE awareness of coverage information</w:t>
      </w:r>
      <w:r>
        <w:tab/>
      </w:r>
      <w:r>
        <w:fldChar w:fldCharType="begin" w:fldLock="1"/>
      </w:r>
      <w:r>
        <w:instrText xml:space="preserve"> PAGEREF _Toc122506037 \h </w:instrText>
      </w:r>
      <w:r>
        <w:fldChar w:fldCharType="separate"/>
      </w:r>
      <w:r>
        <w:t>17</w:t>
      </w:r>
      <w:r>
        <w:fldChar w:fldCharType="end"/>
      </w:r>
    </w:p>
    <w:p w14:paraId="093222A4" w14:textId="0491BA81" w:rsidR="00C03343" w:rsidRDefault="00C0334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_Toc122506038 \h </w:instrText>
      </w:r>
      <w:r>
        <w:fldChar w:fldCharType="separate"/>
      </w:r>
      <w:r>
        <w:t>17</w:t>
      </w:r>
      <w:r>
        <w:fldChar w:fldCharType="end"/>
      </w:r>
    </w:p>
    <w:p w14:paraId="6367925E" w14:textId="58C0B2B6" w:rsidR="00C03343" w:rsidRDefault="00C0334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_Toc122506039 \h </w:instrText>
      </w:r>
      <w:r>
        <w:fldChar w:fldCharType="separate"/>
      </w:r>
      <w:r>
        <w:t>19</w:t>
      </w:r>
      <w:r>
        <w:fldChar w:fldCharType="end"/>
      </w:r>
    </w:p>
    <w:p w14:paraId="1767011C" w14:textId="2E7858EC" w:rsidR="00C03343" w:rsidRDefault="00C0334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_Toc122506040 \h </w:instrText>
      </w:r>
      <w:r>
        <w:fldChar w:fldCharType="separate"/>
      </w:r>
      <w:r>
        <w:t>20</w:t>
      </w:r>
      <w:r>
        <w:fldChar w:fldCharType="end"/>
      </w:r>
    </w:p>
    <w:p w14:paraId="65A2444B" w14:textId="4A0E891C" w:rsidR="00C03343" w:rsidRDefault="00C03343">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_Toc122506041 \h </w:instrText>
      </w:r>
      <w:r>
        <w:fldChar w:fldCharType="separate"/>
      </w:r>
      <w:r>
        <w:t>20</w:t>
      </w:r>
      <w:r>
        <w:fldChar w:fldCharType="end"/>
      </w:r>
    </w:p>
    <w:p w14:paraId="1D22E922" w14:textId="614CA055" w:rsidR="00C03343" w:rsidRDefault="00C0334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Mobility Management enhancement based on coverage information and UE location</w:t>
      </w:r>
      <w:r>
        <w:tab/>
      </w:r>
      <w:r>
        <w:fldChar w:fldCharType="begin" w:fldLock="1"/>
      </w:r>
      <w:r>
        <w:instrText xml:space="preserve"> PAGEREF _Toc122506042 \h </w:instrText>
      </w:r>
      <w:r>
        <w:fldChar w:fldCharType="separate"/>
      </w:r>
      <w:r>
        <w:t>21</w:t>
      </w:r>
      <w:r>
        <w:fldChar w:fldCharType="end"/>
      </w:r>
    </w:p>
    <w:p w14:paraId="5F5688CE" w14:textId="27FFF3C5" w:rsidR="00C03343" w:rsidRDefault="00C0334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_Toc122506043 \h </w:instrText>
      </w:r>
      <w:r>
        <w:fldChar w:fldCharType="separate"/>
      </w:r>
      <w:r>
        <w:t>21</w:t>
      </w:r>
      <w:r>
        <w:fldChar w:fldCharType="end"/>
      </w:r>
    </w:p>
    <w:p w14:paraId="15CB1D4E" w14:textId="36A69194" w:rsidR="00C03343" w:rsidRDefault="00C0334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_Toc122506044 \h </w:instrText>
      </w:r>
      <w:r>
        <w:fldChar w:fldCharType="separate"/>
      </w:r>
      <w:r>
        <w:t>21</w:t>
      </w:r>
      <w:r>
        <w:fldChar w:fldCharType="end"/>
      </w:r>
    </w:p>
    <w:p w14:paraId="2C300457" w14:textId="7A31B5D4" w:rsidR="00C03343" w:rsidRDefault="00C03343">
      <w:pPr>
        <w:pStyle w:val="TOC3"/>
        <w:rPr>
          <w:rFonts w:asciiTheme="minorHAnsi" w:eastAsiaTheme="minorEastAsia" w:hAnsiTheme="minorHAnsi" w:cstheme="minorBidi"/>
          <w:sz w:val="22"/>
          <w:szCs w:val="22"/>
        </w:rPr>
      </w:pPr>
      <w:r w:rsidRPr="008E51E1">
        <w:rPr>
          <w:rFonts w:eastAsia="DengXian"/>
        </w:rPr>
        <w:t>6.4.3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_Toc122506045 \h </w:instrText>
      </w:r>
      <w:r>
        <w:fldChar w:fldCharType="separate"/>
      </w:r>
      <w:r>
        <w:t>22</w:t>
      </w:r>
      <w:r>
        <w:fldChar w:fldCharType="end"/>
      </w:r>
    </w:p>
    <w:p w14:paraId="492350A0" w14:textId="031B3700" w:rsidR="00C03343" w:rsidRDefault="00C03343">
      <w:pPr>
        <w:pStyle w:val="TOC3"/>
        <w:rPr>
          <w:rFonts w:asciiTheme="minorHAnsi" w:eastAsiaTheme="minorEastAsia" w:hAnsiTheme="minorHAnsi" w:cstheme="minorBidi"/>
          <w:sz w:val="22"/>
          <w:szCs w:val="22"/>
        </w:rPr>
      </w:pPr>
      <w:r w:rsidRPr="008E51E1">
        <w:rPr>
          <w:rFonts w:eastAsia="DengXian"/>
        </w:rPr>
        <w:t>6.4.4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_Toc122506046 \h </w:instrText>
      </w:r>
      <w:r>
        <w:fldChar w:fldCharType="separate"/>
      </w:r>
      <w:r>
        <w:t>22</w:t>
      </w:r>
      <w:r>
        <w:fldChar w:fldCharType="end"/>
      </w:r>
    </w:p>
    <w:p w14:paraId="6AD8EDDA" w14:textId="29D4280B" w:rsidR="00C03343" w:rsidRDefault="00C0334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Power Saving based on updating parameters before releasing signalling connection</w:t>
      </w:r>
      <w:r>
        <w:tab/>
      </w:r>
      <w:r>
        <w:fldChar w:fldCharType="begin" w:fldLock="1"/>
      </w:r>
      <w:r>
        <w:instrText xml:space="preserve"> PAGEREF _Toc122506047 \h </w:instrText>
      </w:r>
      <w:r>
        <w:fldChar w:fldCharType="separate"/>
      </w:r>
      <w:r>
        <w:t>23</w:t>
      </w:r>
      <w:r>
        <w:fldChar w:fldCharType="end"/>
      </w:r>
    </w:p>
    <w:p w14:paraId="1F29BB55" w14:textId="54B9CDF1" w:rsidR="00C03343" w:rsidRDefault="00C0334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_Toc122506048 \h </w:instrText>
      </w:r>
      <w:r>
        <w:fldChar w:fldCharType="separate"/>
      </w:r>
      <w:r>
        <w:t>23</w:t>
      </w:r>
      <w:r>
        <w:fldChar w:fldCharType="end"/>
      </w:r>
    </w:p>
    <w:p w14:paraId="1F047E87" w14:textId="6930F6BB" w:rsidR="00C03343" w:rsidRDefault="00C0334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_Toc122506049 \h </w:instrText>
      </w:r>
      <w:r>
        <w:fldChar w:fldCharType="separate"/>
      </w:r>
      <w:r>
        <w:t>23</w:t>
      </w:r>
      <w:r>
        <w:fldChar w:fldCharType="end"/>
      </w:r>
    </w:p>
    <w:p w14:paraId="0A76C1EF" w14:textId="5C544A72" w:rsidR="00C03343" w:rsidRDefault="00C03343">
      <w:pPr>
        <w:pStyle w:val="TOC3"/>
        <w:rPr>
          <w:rFonts w:asciiTheme="minorHAnsi" w:eastAsiaTheme="minorEastAsia" w:hAnsiTheme="minorHAnsi" w:cstheme="minorBidi"/>
          <w:sz w:val="22"/>
          <w:szCs w:val="22"/>
        </w:rPr>
      </w:pPr>
      <w:r w:rsidRPr="008E51E1">
        <w:rPr>
          <w:rFonts w:eastAsia="DengXian"/>
        </w:rPr>
        <w:t>6.5.3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_Toc122506050 \h </w:instrText>
      </w:r>
      <w:r>
        <w:fldChar w:fldCharType="separate"/>
      </w:r>
      <w:r>
        <w:t>24</w:t>
      </w:r>
      <w:r>
        <w:fldChar w:fldCharType="end"/>
      </w:r>
    </w:p>
    <w:p w14:paraId="08FAACD8" w14:textId="11EF046B" w:rsidR="00C03343" w:rsidRDefault="00C03343">
      <w:pPr>
        <w:pStyle w:val="TOC3"/>
        <w:rPr>
          <w:rFonts w:asciiTheme="minorHAnsi" w:eastAsiaTheme="minorEastAsia" w:hAnsiTheme="minorHAnsi" w:cstheme="minorBidi"/>
          <w:sz w:val="22"/>
          <w:szCs w:val="22"/>
        </w:rPr>
      </w:pPr>
      <w:r w:rsidRPr="008E51E1">
        <w:rPr>
          <w:rFonts w:eastAsia="DengXian"/>
        </w:rPr>
        <w:t>6.5.4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_Toc122506051 \h </w:instrText>
      </w:r>
      <w:r>
        <w:fldChar w:fldCharType="separate"/>
      </w:r>
      <w:r>
        <w:t>24</w:t>
      </w:r>
      <w:r>
        <w:fldChar w:fldCharType="end"/>
      </w:r>
    </w:p>
    <w:p w14:paraId="13C584BB" w14:textId="45393B36" w:rsidR="00C03343" w:rsidRDefault="00C0334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Discontinuous coverage architecture</w:t>
      </w:r>
      <w:r>
        <w:tab/>
      </w:r>
      <w:r>
        <w:fldChar w:fldCharType="begin" w:fldLock="1"/>
      </w:r>
      <w:r>
        <w:instrText xml:space="preserve"> PAGEREF _Toc122506052 \h </w:instrText>
      </w:r>
      <w:r>
        <w:fldChar w:fldCharType="separate"/>
      </w:r>
      <w:r>
        <w:t>25</w:t>
      </w:r>
      <w:r>
        <w:fldChar w:fldCharType="end"/>
      </w:r>
    </w:p>
    <w:p w14:paraId="1B81BE7F" w14:textId="537DD5F4" w:rsidR="00C03343" w:rsidRDefault="00C03343">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_Toc122506053 \h </w:instrText>
      </w:r>
      <w:r>
        <w:fldChar w:fldCharType="separate"/>
      </w:r>
      <w:r>
        <w:t>25</w:t>
      </w:r>
      <w:r>
        <w:fldChar w:fldCharType="end"/>
      </w:r>
    </w:p>
    <w:p w14:paraId="5B75C954" w14:textId="7C51A781" w:rsidR="00C03343" w:rsidRDefault="00C03343">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_Toc122506054 \h </w:instrText>
      </w:r>
      <w:r>
        <w:fldChar w:fldCharType="separate"/>
      </w:r>
      <w:r>
        <w:t>25</w:t>
      </w:r>
      <w:r>
        <w:fldChar w:fldCharType="end"/>
      </w:r>
    </w:p>
    <w:p w14:paraId="50B98863" w14:textId="1EE13A49" w:rsidR="00C03343" w:rsidRDefault="00C03343">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_Toc122506055 \h </w:instrText>
      </w:r>
      <w:r>
        <w:fldChar w:fldCharType="separate"/>
      </w:r>
      <w:r>
        <w:t>27</w:t>
      </w:r>
      <w:r>
        <w:fldChar w:fldCharType="end"/>
      </w:r>
    </w:p>
    <w:p w14:paraId="78B214E1" w14:textId="122ED800" w:rsidR="00C03343" w:rsidRDefault="00C03343">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t>Solution #7: Utilizing discontinuous coverage wait timer for satellite discontinuous coverage scenario</w:t>
      </w:r>
      <w:r>
        <w:tab/>
      </w:r>
      <w:r>
        <w:fldChar w:fldCharType="begin" w:fldLock="1"/>
      </w:r>
      <w:r>
        <w:instrText xml:space="preserve"> PAGEREF _Toc122506056 \h </w:instrText>
      </w:r>
      <w:r>
        <w:fldChar w:fldCharType="separate"/>
      </w:r>
      <w:r>
        <w:t>27</w:t>
      </w:r>
      <w:r>
        <w:fldChar w:fldCharType="end"/>
      </w:r>
    </w:p>
    <w:p w14:paraId="62D7F08D" w14:textId="7E1D5324" w:rsidR="00C03343" w:rsidRDefault="00C0334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_Toc122506057 \h </w:instrText>
      </w:r>
      <w:r>
        <w:fldChar w:fldCharType="separate"/>
      </w:r>
      <w:r>
        <w:t>27</w:t>
      </w:r>
      <w:r>
        <w:fldChar w:fldCharType="end"/>
      </w:r>
    </w:p>
    <w:p w14:paraId="113431F5" w14:textId="0EFC3BA6" w:rsidR="00C03343" w:rsidRDefault="00C0334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_Toc122506058 \h </w:instrText>
      </w:r>
      <w:r>
        <w:fldChar w:fldCharType="separate"/>
      </w:r>
      <w:r>
        <w:t>29</w:t>
      </w:r>
      <w:r>
        <w:fldChar w:fldCharType="end"/>
      </w:r>
    </w:p>
    <w:p w14:paraId="1A6D4A97" w14:textId="5586A2BF" w:rsidR="00C03343" w:rsidRDefault="00C03343">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_Toc122506059 \h </w:instrText>
      </w:r>
      <w:r>
        <w:fldChar w:fldCharType="separate"/>
      </w:r>
      <w:r>
        <w:t>29</w:t>
      </w:r>
      <w:r>
        <w:fldChar w:fldCharType="end"/>
      </w:r>
    </w:p>
    <w:p w14:paraId="6DD33A60" w14:textId="04CB9C99" w:rsidR="00C03343" w:rsidRDefault="00C03343">
      <w:pPr>
        <w:pStyle w:val="TOC3"/>
        <w:rPr>
          <w:rFonts w:asciiTheme="minorHAnsi" w:eastAsiaTheme="minorEastAsia" w:hAnsiTheme="minorHAnsi" w:cstheme="minorBidi"/>
          <w:sz w:val="22"/>
          <w:szCs w:val="22"/>
        </w:rPr>
      </w:pPr>
      <w:r w:rsidRPr="008E51E1">
        <w:rPr>
          <w:rFonts w:eastAsia="DengXian"/>
        </w:rPr>
        <w:t>6.7.4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_Toc122506060 \h </w:instrText>
      </w:r>
      <w:r>
        <w:fldChar w:fldCharType="separate"/>
      </w:r>
      <w:r>
        <w:t>30</w:t>
      </w:r>
      <w:r>
        <w:fldChar w:fldCharType="end"/>
      </w:r>
    </w:p>
    <w:p w14:paraId="5B736591" w14:textId="31A6ED77" w:rsidR="00C03343" w:rsidRDefault="00C03343">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Leaving Coverage Notification</w:t>
      </w:r>
      <w:r>
        <w:tab/>
      </w:r>
      <w:r>
        <w:fldChar w:fldCharType="begin" w:fldLock="1"/>
      </w:r>
      <w:r>
        <w:instrText xml:space="preserve"> PAGEREF _Toc122506061 \h </w:instrText>
      </w:r>
      <w:r>
        <w:fldChar w:fldCharType="separate"/>
      </w:r>
      <w:r>
        <w:t>30</w:t>
      </w:r>
      <w:r>
        <w:fldChar w:fldCharType="end"/>
      </w:r>
    </w:p>
    <w:p w14:paraId="750C4CB4" w14:textId="6FDFD015" w:rsidR="00C03343" w:rsidRDefault="00C03343">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_Toc122506062 \h </w:instrText>
      </w:r>
      <w:r>
        <w:fldChar w:fldCharType="separate"/>
      </w:r>
      <w:r>
        <w:t>30</w:t>
      </w:r>
      <w:r>
        <w:fldChar w:fldCharType="end"/>
      </w:r>
    </w:p>
    <w:p w14:paraId="73E79E35" w14:textId="21F473C6" w:rsidR="00C03343" w:rsidRDefault="00C03343">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_Toc122506063 \h </w:instrText>
      </w:r>
      <w:r>
        <w:fldChar w:fldCharType="separate"/>
      </w:r>
      <w:r>
        <w:t>31</w:t>
      </w:r>
      <w:r>
        <w:fldChar w:fldCharType="end"/>
      </w:r>
    </w:p>
    <w:p w14:paraId="17AD4B2C" w14:textId="1117E8A8" w:rsidR="00C03343" w:rsidRDefault="00C03343">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rPr>
          <w:lang w:eastAsia="zh-CN"/>
        </w:rPr>
        <w:t>Leaving Coverage Notification Procedure in 5GS</w:t>
      </w:r>
      <w:r>
        <w:tab/>
      </w:r>
      <w:r>
        <w:fldChar w:fldCharType="begin" w:fldLock="1"/>
      </w:r>
      <w:r>
        <w:instrText xml:space="preserve"> PAGEREF _Toc122506064 \h </w:instrText>
      </w:r>
      <w:r>
        <w:fldChar w:fldCharType="separate"/>
      </w:r>
      <w:r>
        <w:t>31</w:t>
      </w:r>
      <w:r>
        <w:fldChar w:fldCharType="end"/>
      </w:r>
    </w:p>
    <w:p w14:paraId="6E298A75" w14:textId="60A3FC73" w:rsidR="00C03343" w:rsidRDefault="00C03343">
      <w:pPr>
        <w:pStyle w:val="TOC4"/>
        <w:rPr>
          <w:rFonts w:asciiTheme="minorHAnsi" w:eastAsiaTheme="minorEastAsia" w:hAnsiTheme="minorHAnsi" w:cstheme="minorBidi"/>
          <w:sz w:val="22"/>
          <w:szCs w:val="22"/>
        </w:rPr>
      </w:pPr>
      <w:r>
        <w:lastRenderedPageBreak/>
        <w:t>6.8.2.2</w:t>
      </w:r>
      <w:r>
        <w:rPr>
          <w:rFonts w:asciiTheme="minorHAnsi" w:eastAsiaTheme="minorEastAsia" w:hAnsiTheme="minorHAnsi" w:cstheme="minorBidi"/>
          <w:sz w:val="22"/>
          <w:szCs w:val="22"/>
        </w:rPr>
        <w:tab/>
      </w:r>
      <w:r>
        <w:rPr>
          <w:lang w:eastAsia="zh-CN"/>
        </w:rPr>
        <w:t>Leaving Coverage Notification Procedure in EPS</w:t>
      </w:r>
      <w:r>
        <w:tab/>
      </w:r>
      <w:r>
        <w:fldChar w:fldCharType="begin" w:fldLock="1"/>
      </w:r>
      <w:r>
        <w:instrText xml:space="preserve"> PAGEREF _Toc122506065 \h </w:instrText>
      </w:r>
      <w:r>
        <w:fldChar w:fldCharType="separate"/>
      </w:r>
      <w:r>
        <w:t>32</w:t>
      </w:r>
      <w:r>
        <w:fldChar w:fldCharType="end"/>
      </w:r>
    </w:p>
    <w:p w14:paraId="4AB1A28A" w14:textId="63F87866" w:rsidR="00C03343" w:rsidRDefault="00C03343">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_Toc122506066 \h </w:instrText>
      </w:r>
      <w:r>
        <w:fldChar w:fldCharType="separate"/>
      </w:r>
      <w:r>
        <w:t>32</w:t>
      </w:r>
      <w:r>
        <w:fldChar w:fldCharType="end"/>
      </w:r>
    </w:p>
    <w:p w14:paraId="1BB561AD" w14:textId="153200E6" w:rsidR="00C03343" w:rsidRDefault="00C03343">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_Toc122506067 \h </w:instrText>
      </w:r>
      <w:r>
        <w:fldChar w:fldCharType="separate"/>
      </w:r>
      <w:r>
        <w:t>32</w:t>
      </w:r>
      <w:r>
        <w:fldChar w:fldCharType="end"/>
      </w:r>
    </w:p>
    <w:p w14:paraId="1870DFA6" w14:textId="02365B36" w:rsidR="00C03343" w:rsidRDefault="00C03343">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Modification of Timers when in or out of Coverage</w:t>
      </w:r>
      <w:r>
        <w:tab/>
      </w:r>
      <w:r>
        <w:fldChar w:fldCharType="begin" w:fldLock="1"/>
      </w:r>
      <w:r>
        <w:instrText xml:space="preserve"> PAGEREF _Toc122506068 \h </w:instrText>
      </w:r>
      <w:r>
        <w:fldChar w:fldCharType="separate"/>
      </w:r>
      <w:r>
        <w:t>32</w:t>
      </w:r>
      <w:r>
        <w:fldChar w:fldCharType="end"/>
      </w:r>
    </w:p>
    <w:p w14:paraId="3D40A6D1" w14:textId="7ADD44FC" w:rsidR="00C03343" w:rsidRDefault="00C0334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_Toc122506069 \h </w:instrText>
      </w:r>
      <w:r>
        <w:fldChar w:fldCharType="separate"/>
      </w:r>
      <w:r>
        <w:t>32</w:t>
      </w:r>
      <w:r>
        <w:fldChar w:fldCharType="end"/>
      </w:r>
    </w:p>
    <w:p w14:paraId="744C6CA6" w14:textId="02453593" w:rsidR="00C03343" w:rsidRDefault="00C0334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_Toc122506070 \h </w:instrText>
      </w:r>
      <w:r>
        <w:fldChar w:fldCharType="separate"/>
      </w:r>
      <w:r>
        <w:t>33</w:t>
      </w:r>
      <w:r>
        <w:fldChar w:fldCharType="end"/>
      </w:r>
    </w:p>
    <w:p w14:paraId="32F11C82" w14:textId="648D6642" w:rsidR="00C03343" w:rsidRDefault="00C0334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_Toc122506071 \h </w:instrText>
      </w:r>
      <w:r>
        <w:fldChar w:fldCharType="separate"/>
      </w:r>
      <w:r>
        <w:t>34</w:t>
      </w:r>
      <w:r>
        <w:fldChar w:fldCharType="end"/>
      </w:r>
    </w:p>
    <w:p w14:paraId="66DF78F9" w14:textId="2A911FC3" w:rsidR="00C03343" w:rsidRDefault="00C03343">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_Toc122506072 \h </w:instrText>
      </w:r>
      <w:r>
        <w:fldChar w:fldCharType="separate"/>
      </w:r>
      <w:r>
        <w:t>34</w:t>
      </w:r>
      <w:r>
        <w:fldChar w:fldCharType="end"/>
      </w:r>
    </w:p>
    <w:p w14:paraId="2630C8D1" w14:textId="4A0AD558" w:rsidR="00C03343" w:rsidRDefault="00C03343">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UE Reachability Events with Expected in Coverage Time</w:t>
      </w:r>
      <w:r>
        <w:tab/>
      </w:r>
      <w:r>
        <w:fldChar w:fldCharType="begin" w:fldLock="1"/>
      </w:r>
      <w:r>
        <w:instrText xml:space="preserve"> PAGEREF _Toc122506073 \h </w:instrText>
      </w:r>
      <w:r>
        <w:fldChar w:fldCharType="separate"/>
      </w:r>
      <w:r>
        <w:t>34</w:t>
      </w:r>
      <w:r>
        <w:fldChar w:fldCharType="end"/>
      </w:r>
    </w:p>
    <w:p w14:paraId="3894C408" w14:textId="5A2A6FA5" w:rsidR="00C03343" w:rsidRDefault="00C03343">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_Toc122506074 \h </w:instrText>
      </w:r>
      <w:r>
        <w:fldChar w:fldCharType="separate"/>
      </w:r>
      <w:r>
        <w:t>34</w:t>
      </w:r>
      <w:r>
        <w:fldChar w:fldCharType="end"/>
      </w:r>
    </w:p>
    <w:p w14:paraId="3E313309" w14:textId="382DDB1C" w:rsidR="00C03343" w:rsidRDefault="00C03343">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_Toc122506075 \h </w:instrText>
      </w:r>
      <w:r>
        <w:fldChar w:fldCharType="separate"/>
      </w:r>
      <w:r>
        <w:t>35</w:t>
      </w:r>
      <w:r>
        <w:fldChar w:fldCharType="end"/>
      </w:r>
    </w:p>
    <w:p w14:paraId="007FA8BB" w14:textId="05196FFA" w:rsidR="00C03343" w:rsidRDefault="00C03343">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_Toc122506076 \h </w:instrText>
      </w:r>
      <w:r>
        <w:fldChar w:fldCharType="separate"/>
      </w:r>
      <w:r>
        <w:t>35</w:t>
      </w:r>
      <w:r>
        <w:fldChar w:fldCharType="end"/>
      </w:r>
    </w:p>
    <w:p w14:paraId="3C78B3D9" w14:textId="10544E3F" w:rsidR="00C03343" w:rsidRDefault="00C03343">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_Toc122506077 \h </w:instrText>
      </w:r>
      <w:r>
        <w:fldChar w:fldCharType="separate"/>
      </w:r>
      <w:r>
        <w:t>35</w:t>
      </w:r>
      <w:r>
        <w:fldChar w:fldCharType="end"/>
      </w:r>
    </w:p>
    <w:p w14:paraId="7D986239" w14:textId="65E2135C" w:rsidR="00C03343" w:rsidRDefault="00C03343">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Combined UE Management Architecture</w:t>
      </w:r>
      <w:r>
        <w:tab/>
      </w:r>
      <w:r>
        <w:fldChar w:fldCharType="begin" w:fldLock="1"/>
      </w:r>
      <w:r>
        <w:instrText xml:space="preserve"> PAGEREF _Toc122506078 \h </w:instrText>
      </w:r>
      <w:r>
        <w:fldChar w:fldCharType="separate"/>
      </w:r>
      <w:r>
        <w:t>36</w:t>
      </w:r>
      <w:r>
        <w:fldChar w:fldCharType="end"/>
      </w:r>
    </w:p>
    <w:p w14:paraId="59FD1A91" w14:textId="093F9BB0" w:rsidR="00C03343" w:rsidRDefault="00C03343">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_Toc122506079 \h </w:instrText>
      </w:r>
      <w:r>
        <w:fldChar w:fldCharType="separate"/>
      </w:r>
      <w:r>
        <w:t>36</w:t>
      </w:r>
      <w:r>
        <w:fldChar w:fldCharType="end"/>
      </w:r>
    </w:p>
    <w:p w14:paraId="5DF1223D" w14:textId="0E179026" w:rsidR="00C03343" w:rsidRDefault="00C03343">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_Toc122506080 \h </w:instrText>
      </w:r>
      <w:r>
        <w:fldChar w:fldCharType="separate"/>
      </w:r>
      <w:r>
        <w:t>37</w:t>
      </w:r>
      <w:r>
        <w:fldChar w:fldCharType="end"/>
      </w:r>
    </w:p>
    <w:p w14:paraId="06BB57C7" w14:textId="40633FE2" w:rsidR="00C03343" w:rsidRDefault="00C03343">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5GS UE Leaving Coverage Procedure</w:t>
      </w:r>
      <w:r>
        <w:tab/>
      </w:r>
      <w:r>
        <w:fldChar w:fldCharType="begin" w:fldLock="1"/>
      </w:r>
      <w:r>
        <w:instrText xml:space="preserve"> PAGEREF _Toc122506081 \h </w:instrText>
      </w:r>
      <w:r>
        <w:fldChar w:fldCharType="separate"/>
      </w:r>
      <w:r>
        <w:t>37</w:t>
      </w:r>
      <w:r>
        <w:fldChar w:fldCharType="end"/>
      </w:r>
    </w:p>
    <w:p w14:paraId="5C232A0F" w14:textId="264B7F64" w:rsidR="00C03343" w:rsidRDefault="00C03343">
      <w:pPr>
        <w:pStyle w:val="TOC4"/>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EPS UE Leaving Coverage Procedure</w:t>
      </w:r>
      <w:r>
        <w:tab/>
      </w:r>
      <w:r>
        <w:fldChar w:fldCharType="begin" w:fldLock="1"/>
      </w:r>
      <w:r>
        <w:instrText xml:space="preserve"> PAGEREF _Toc122506082 \h </w:instrText>
      </w:r>
      <w:r>
        <w:fldChar w:fldCharType="separate"/>
      </w:r>
      <w:r>
        <w:t>38</w:t>
      </w:r>
      <w:r>
        <w:fldChar w:fldCharType="end"/>
      </w:r>
    </w:p>
    <w:p w14:paraId="4C116734" w14:textId="11DB7110" w:rsidR="00C03343" w:rsidRDefault="00C03343">
      <w:pPr>
        <w:pStyle w:val="TOC4"/>
        <w:rPr>
          <w:rFonts w:asciiTheme="minorHAnsi" w:eastAsiaTheme="minorEastAsia" w:hAnsiTheme="minorHAnsi" w:cstheme="minorBidi"/>
          <w:sz w:val="22"/>
          <w:szCs w:val="22"/>
        </w:rPr>
      </w:pPr>
      <w:r>
        <w:t>6.11.2.3</w:t>
      </w:r>
      <w:r>
        <w:rPr>
          <w:rFonts w:asciiTheme="minorHAnsi" w:eastAsiaTheme="minorEastAsia" w:hAnsiTheme="minorHAnsi" w:cstheme="minorBidi"/>
          <w:sz w:val="22"/>
          <w:szCs w:val="22"/>
        </w:rPr>
        <w:tab/>
      </w:r>
      <w:r>
        <w:t>EPS and 5GS UE Returning to Coverage Procedure</w:t>
      </w:r>
      <w:r>
        <w:tab/>
      </w:r>
      <w:r>
        <w:fldChar w:fldCharType="begin" w:fldLock="1"/>
      </w:r>
      <w:r>
        <w:instrText xml:space="preserve"> PAGEREF _Toc122506083 \h </w:instrText>
      </w:r>
      <w:r>
        <w:fldChar w:fldCharType="separate"/>
      </w:r>
      <w:r>
        <w:t>39</w:t>
      </w:r>
      <w:r>
        <w:fldChar w:fldCharType="end"/>
      </w:r>
    </w:p>
    <w:p w14:paraId="52B102FE" w14:textId="3834CE1D" w:rsidR="00C03343" w:rsidRDefault="00C03343">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_Toc122506084 \h </w:instrText>
      </w:r>
      <w:r>
        <w:fldChar w:fldCharType="separate"/>
      </w:r>
      <w:r>
        <w:t>39</w:t>
      </w:r>
      <w:r>
        <w:fldChar w:fldCharType="end"/>
      </w:r>
    </w:p>
    <w:p w14:paraId="6BCCA097" w14:textId="6FAC76E8" w:rsidR="00C03343" w:rsidRDefault="00C03343">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_Toc122506085 \h </w:instrText>
      </w:r>
      <w:r>
        <w:fldChar w:fldCharType="separate"/>
      </w:r>
      <w:r>
        <w:t>39</w:t>
      </w:r>
      <w:r>
        <w:fldChar w:fldCharType="end"/>
      </w:r>
    </w:p>
    <w:p w14:paraId="2439A44A" w14:textId="15CFD836" w:rsidR="00C03343" w:rsidRDefault="00C03343">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Minimize discontinuous coverage by inter-RAT handover processing</w:t>
      </w:r>
      <w:r>
        <w:tab/>
      </w:r>
      <w:r>
        <w:fldChar w:fldCharType="begin" w:fldLock="1"/>
      </w:r>
      <w:r>
        <w:instrText xml:space="preserve"> PAGEREF _Toc122506086 \h </w:instrText>
      </w:r>
      <w:r>
        <w:fldChar w:fldCharType="separate"/>
      </w:r>
      <w:r>
        <w:t>40</w:t>
      </w:r>
      <w:r>
        <w:fldChar w:fldCharType="end"/>
      </w:r>
    </w:p>
    <w:p w14:paraId="52605FDB" w14:textId="695C3ADF" w:rsidR="00C03343" w:rsidRDefault="00C0334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_Toc122506087 \h </w:instrText>
      </w:r>
      <w:r>
        <w:fldChar w:fldCharType="separate"/>
      </w:r>
      <w:r>
        <w:t>40</w:t>
      </w:r>
      <w:r>
        <w:fldChar w:fldCharType="end"/>
      </w:r>
    </w:p>
    <w:p w14:paraId="564A3E82" w14:textId="50AFC3C7" w:rsidR="00C03343" w:rsidRDefault="00C0334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_Toc122506088 \h </w:instrText>
      </w:r>
      <w:r>
        <w:fldChar w:fldCharType="separate"/>
      </w:r>
      <w:r>
        <w:t>40</w:t>
      </w:r>
      <w:r>
        <w:fldChar w:fldCharType="end"/>
      </w:r>
    </w:p>
    <w:p w14:paraId="794CD4EB" w14:textId="3DC51A34" w:rsidR="00C03343" w:rsidRDefault="00C0334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_Toc122506089 \h </w:instrText>
      </w:r>
      <w:r>
        <w:fldChar w:fldCharType="separate"/>
      </w:r>
      <w:r>
        <w:t>41</w:t>
      </w:r>
      <w:r>
        <w:fldChar w:fldCharType="end"/>
      </w:r>
    </w:p>
    <w:p w14:paraId="13913775" w14:textId="3B893833" w:rsidR="00C03343" w:rsidRDefault="00C03343">
      <w:pPr>
        <w:pStyle w:val="TOC3"/>
        <w:rPr>
          <w:rFonts w:asciiTheme="minorHAnsi" w:eastAsiaTheme="minorEastAsia" w:hAnsiTheme="minorHAnsi" w:cstheme="minorBidi"/>
          <w:sz w:val="22"/>
          <w:szCs w:val="22"/>
        </w:rPr>
      </w:pPr>
      <w:r w:rsidRPr="008E51E1">
        <w:rPr>
          <w:rFonts w:eastAsia="DengXian"/>
        </w:rPr>
        <w:t>6.12.4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_Toc122506090 \h </w:instrText>
      </w:r>
      <w:r>
        <w:fldChar w:fldCharType="separate"/>
      </w:r>
      <w:r>
        <w:t>42</w:t>
      </w:r>
      <w:r>
        <w:fldChar w:fldCharType="end"/>
      </w:r>
    </w:p>
    <w:p w14:paraId="45092F30" w14:textId="1B696103" w:rsidR="00C03343" w:rsidRDefault="00C0334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Applicability of no service in discontinuous coverage</w:t>
      </w:r>
      <w:r>
        <w:tab/>
      </w:r>
      <w:r>
        <w:fldChar w:fldCharType="begin" w:fldLock="1"/>
      </w:r>
      <w:r>
        <w:instrText xml:space="preserve"> PAGEREF _Toc122506091 \h </w:instrText>
      </w:r>
      <w:r>
        <w:fldChar w:fldCharType="separate"/>
      </w:r>
      <w:r>
        <w:t>42</w:t>
      </w:r>
      <w:r>
        <w:fldChar w:fldCharType="end"/>
      </w:r>
    </w:p>
    <w:p w14:paraId="0C641A4F" w14:textId="567E6168" w:rsidR="00C03343" w:rsidRDefault="00C03343">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_Toc122506092 \h </w:instrText>
      </w:r>
      <w:r>
        <w:fldChar w:fldCharType="separate"/>
      </w:r>
      <w:r>
        <w:t>42</w:t>
      </w:r>
      <w:r>
        <w:fldChar w:fldCharType="end"/>
      </w:r>
    </w:p>
    <w:p w14:paraId="77520251" w14:textId="228A0907" w:rsidR="00C03343" w:rsidRDefault="00C03343">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_Toc122506093 \h </w:instrText>
      </w:r>
      <w:r>
        <w:fldChar w:fldCharType="separate"/>
      </w:r>
      <w:r>
        <w:t>44</w:t>
      </w:r>
      <w:r>
        <w:fldChar w:fldCharType="end"/>
      </w:r>
    </w:p>
    <w:p w14:paraId="202FD16B" w14:textId="1D85AB51" w:rsidR="00C03343" w:rsidRDefault="00C03343">
      <w:pPr>
        <w:pStyle w:val="TOC4"/>
        <w:rPr>
          <w:rFonts w:asciiTheme="minorHAnsi" w:eastAsiaTheme="minorEastAsia" w:hAnsiTheme="minorHAnsi" w:cstheme="minorBidi"/>
          <w:sz w:val="22"/>
          <w:szCs w:val="22"/>
        </w:rPr>
      </w:pPr>
      <w:r>
        <w:rPr>
          <w:lang w:eastAsia="zh-CN"/>
        </w:rPr>
        <w:t>6.13.2.1</w:t>
      </w:r>
      <w:r>
        <w:rPr>
          <w:rFonts w:asciiTheme="minorHAnsi" w:eastAsiaTheme="minorEastAsia" w:hAnsiTheme="minorHAnsi" w:cstheme="minorBidi"/>
          <w:sz w:val="22"/>
          <w:szCs w:val="22"/>
        </w:rPr>
        <w:tab/>
      </w:r>
      <w:r>
        <w:rPr>
          <w:lang w:eastAsia="zh-CN"/>
        </w:rPr>
        <w:t>Network decides UE action during discontinuous coverage period</w:t>
      </w:r>
      <w:r>
        <w:tab/>
      </w:r>
      <w:r>
        <w:fldChar w:fldCharType="begin" w:fldLock="1"/>
      </w:r>
      <w:r>
        <w:instrText xml:space="preserve"> PAGEREF _Toc122506094 \h </w:instrText>
      </w:r>
      <w:r>
        <w:fldChar w:fldCharType="separate"/>
      </w:r>
      <w:r>
        <w:t>44</w:t>
      </w:r>
      <w:r>
        <w:fldChar w:fldCharType="end"/>
      </w:r>
    </w:p>
    <w:p w14:paraId="6581B03D" w14:textId="7D1B43C8" w:rsidR="00C03343" w:rsidRDefault="00C03343">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UE decides its action during discontinuous coverage period</w:t>
      </w:r>
      <w:r>
        <w:tab/>
      </w:r>
      <w:r>
        <w:fldChar w:fldCharType="begin" w:fldLock="1"/>
      </w:r>
      <w:r>
        <w:instrText xml:space="preserve"> PAGEREF _Toc122506095 \h </w:instrText>
      </w:r>
      <w:r>
        <w:fldChar w:fldCharType="separate"/>
      </w:r>
      <w:r>
        <w:t>45</w:t>
      </w:r>
      <w:r>
        <w:fldChar w:fldCharType="end"/>
      </w:r>
    </w:p>
    <w:p w14:paraId="3B53011B" w14:textId="2DDD3EF6" w:rsidR="00C03343" w:rsidRDefault="00C03343">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_Toc122506096 \h </w:instrText>
      </w:r>
      <w:r>
        <w:fldChar w:fldCharType="separate"/>
      </w:r>
      <w:r>
        <w:t>46</w:t>
      </w:r>
      <w:r>
        <w:fldChar w:fldCharType="end"/>
      </w:r>
    </w:p>
    <w:p w14:paraId="7A5E46B1" w14:textId="132B3C84" w:rsidR="00C03343" w:rsidRDefault="00C03343">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_Toc122506097 \h </w:instrText>
      </w:r>
      <w:r>
        <w:fldChar w:fldCharType="separate"/>
      </w:r>
      <w:r>
        <w:t>46</w:t>
      </w:r>
      <w:r>
        <w:fldChar w:fldCharType="end"/>
      </w:r>
    </w:p>
    <w:p w14:paraId="0DCAE4FF" w14:textId="4D443567" w:rsidR="00C03343" w:rsidRDefault="00C0334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Wait timer for discontinuous coverage</w:t>
      </w:r>
      <w:r>
        <w:tab/>
      </w:r>
      <w:r>
        <w:fldChar w:fldCharType="begin" w:fldLock="1"/>
      </w:r>
      <w:r>
        <w:instrText xml:space="preserve"> PAGEREF _Toc122506098 \h </w:instrText>
      </w:r>
      <w:r>
        <w:fldChar w:fldCharType="separate"/>
      </w:r>
      <w:r>
        <w:t>46</w:t>
      </w:r>
      <w:r>
        <w:fldChar w:fldCharType="end"/>
      </w:r>
    </w:p>
    <w:p w14:paraId="3BBFC54E" w14:textId="5A3C204E" w:rsidR="00C03343" w:rsidRDefault="00C03343">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_Toc122506099 \h </w:instrText>
      </w:r>
      <w:r>
        <w:fldChar w:fldCharType="separate"/>
      </w:r>
      <w:r>
        <w:t>46</w:t>
      </w:r>
      <w:r>
        <w:fldChar w:fldCharType="end"/>
      </w:r>
    </w:p>
    <w:p w14:paraId="470123CB" w14:textId="26E04038" w:rsidR="00C03343" w:rsidRDefault="00C03343">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_Toc122506100 \h </w:instrText>
      </w:r>
      <w:r>
        <w:fldChar w:fldCharType="separate"/>
      </w:r>
      <w:r>
        <w:t>47</w:t>
      </w:r>
      <w:r>
        <w:fldChar w:fldCharType="end"/>
      </w:r>
    </w:p>
    <w:p w14:paraId="11C6F026" w14:textId="19D5AEBA" w:rsidR="00C03343" w:rsidRDefault="00C03343">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_Toc122506101 \h </w:instrText>
      </w:r>
      <w:r>
        <w:fldChar w:fldCharType="separate"/>
      </w:r>
      <w:r>
        <w:t>47</w:t>
      </w:r>
      <w:r>
        <w:fldChar w:fldCharType="end"/>
      </w:r>
    </w:p>
    <w:p w14:paraId="17F7ADA3" w14:textId="1CBC55D0" w:rsidR="00C03343" w:rsidRDefault="00C03343">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_Toc122506102 \h </w:instrText>
      </w:r>
      <w:r>
        <w:fldChar w:fldCharType="separate"/>
      </w:r>
      <w:r>
        <w:t>47</w:t>
      </w:r>
      <w:r>
        <w:fldChar w:fldCharType="end"/>
      </w:r>
    </w:p>
    <w:p w14:paraId="13CCF2CD" w14:textId="7B7B9E31" w:rsidR="00C03343" w:rsidRDefault="00C03343">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Solution to support Provision of Coverage Data to a UE</w:t>
      </w:r>
      <w:r>
        <w:tab/>
      </w:r>
      <w:r>
        <w:fldChar w:fldCharType="begin" w:fldLock="1"/>
      </w:r>
      <w:r>
        <w:instrText xml:space="preserve"> PAGEREF _Toc122506103 \h </w:instrText>
      </w:r>
      <w:r>
        <w:fldChar w:fldCharType="separate"/>
      </w:r>
      <w:r>
        <w:t>48</w:t>
      </w:r>
      <w:r>
        <w:fldChar w:fldCharType="end"/>
      </w:r>
    </w:p>
    <w:p w14:paraId="388B58DF" w14:textId="06712A90" w:rsidR="00C03343" w:rsidRDefault="00C03343">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_Toc122506104 \h </w:instrText>
      </w:r>
      <w:r>
        <w:fldChar w:fldCharType="separate"/>
      </w:r>
      <w:r>
        <w:t>48</w:t>
      </w:r>
      <w:r>
        <w:fldChar w:fldCharType="end"/>
      </w:r>
    </w:p>
    <w:p w14:paraId="54DD37E8" w14:textId="17AD165A" w:rsidR="00C03343" w:rsidRDefault="00C03343">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_Toc122506105 \h </w:instrText>
      </w:r>
      <w:r>
        <w:fldChar w:fldCharType="separate"/>
      </w:r>
      <w:r>
        <w:t>49</w:t>
      </w:r>
      <w:r>
        <w:fldChar w:fldCharType="end"/>
      </w:r>
    </w:p>
    <w:p w14:paraId="45B69167" w14:textId="34CD75A4" w:rsidR="00C03343" w:rsidRDefault="00C03343">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_Toc122506106 \h </w:instrText>
      </w:r>
      <w:r>
        <w:fldChar w:fldCharType="separate"/>
      </w:r>
      <w:r>
        <w:t>49</w:t>
      </w:r>
      <w:r>
        <w:fldChar w:fldCharType="end"/>
      </w:r>
    </w:p>
    <w:p w14:paraId="07F4F942" w14:textId="68DD7DED" w:rsidR="00C03343" w:rsidRDefault="00C03343">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_Toc122506107 \h </w:instrText>
      </w:r>
      <w:r>
        <w:fldChar w:fldCharType="separate"/>
      </w:r>
      <w:r>
        <w:t>50</w:t>
      </w:r>
      <w:r>
        <w:fldChar w:fldCharType="end"/>
      </w:r>
    </w:p>
    <w:p w14:paraId="5C0B0E79" w14:textId="3B4E2280" w:rsidR="00C03343" w:rsidRDefault="00C03343">
      <w:pPr>
        <w:pStyle w:val="TOC4"/>
        <w:rPr>
          <w:rFonts w:asciiTheme="minorHAnsi" w:eastAsiaTheme="minorEastAsia" w:hAnsiTheme="minorHAnsi" w:cstheme="minorBidi"/>
          <w:sz w:val="22"/>
          <w:szCs w:val="22"/>
        </w:rPr>
      </w:pPr>
      <w:r>
        <w:t>6.15.2.3</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_Toc122506108 \h </w:instrText>
      </w:r>
      <w:r>
        <w:fldChar w:fldCharType="separate"/>
      </w:r>
      <w:r>
        <w:t>51</w:t>
      </w:r>
      <w:r>
        <w:fldChar w:fldCharType="end"/>
      </w:r>
    </w:p>
    <w:p w14:paraId="2F372C52" w14:textId="6D03E113" w:rsidR="00C03343" w:rsidRDefault="00C03343">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_Toc122506109 \h </w:instrText>
      </w:r>
      <w:r>
        <w:fldChar w:fldCharType="separate"/>
      </w:r>
      <w:r>
        <w:t>54</w:t>
      </w:r>
      <w:r>
        <w:fldChar w:fldCharType="end"/>
      </w:r>
    </w:p>
    <w:p w14:paraId="72AC22FF" w14:textId="1480C057" w:rsidR="00C03343" w:rsidRDefault="00C03343">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_Toc122506110 \h </w:instrText>
      </w:r>
      <w:r>
        <w:fldChar w:fldCharType="separate"/>
      </w:r>
      <w:r>
        <w:t>54</w:t>
      </w:r>
      <w:r>
        <w:fldChar w:fldCharType="end"/>
      </w:r>
    </w:p>
    <w:p w14:paraId="50C78F57" w14:textId="7906355D" w:rsidR="00C03343" w:rsidRDefault="00C03343">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_Toc122506111 \h </w:instrText>
      </w:r>
      <w:r>
        <w:fldChar w:fldCharType="separate"/>
      </w:r>
      <w:r>
        <w:t>54</w:t>
      </w:r>
      <w:r>
        <w:fldChar w:fldCharType="end"/>
      </w:r>
    </w:p>
    <w:p w14:paraId="12D2DC71" w14:textId="4405A18C" w:rsidR="00C03343" w:rsidRDefault="00C03343">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_Toc122506112 \h </w:instrText>
      </w:r>
      <w:r>
        <w:fldChar w:fldCharType="separate"/>
      </w:r>
      <w:r>
        <w:t>55</w:t>
      </w:r>
      <w:r>
        <w:fldChar w:fldCharType="end"/>
      </w:r>
    </w:p>
    <w:p w14:paraId="3E5F9ABE" w14:textId="5EAE5CF4" w:rsidR="00C03343" w:rsidRDefault="00C03343">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_Toc122506113 \h </w:instrText>
      </w:r>
      <w:r>
        <w:fldChar w:fldCharType="separate"/>
      </w:r>
      <w:r>
        <w:t>55</w:t>
      </w:r>
      <w:r>
        <w:fldChar w:fldCharType="end"/>
      </w:r>
    </w:p>
    <w:p w14:paraId="74C02DA2" w14:textId="7E368F26" w:rsidR="00C03343" w:rsidRDefault="00C03343">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w:t>
      </w:r>
      <w:r>
        <w:rPr>
          <w:lang w:eastAsia="zh-CN"/>
        </w:rPr>
        <w:t xml:space="preserve"> #16</w:t>
      </w:r>
      <w:r>
        <w:t>: Solution to support a UE Triggered Generalized Unavailability Period</w:t>
      </w:r>
      <w:r>
        <w:tab/>
      </w:r>
      <w:r>
        <w:fldChar w:fldCharType="begin" w:fldLock="1"/>
      </w:r>
      <w:r>
        <w:instrText xml:space="preserve"> PAGEREF _Toc122506114 \h </w:instrText>
      </w:r>
      <w:r>
        <w:fldChar w:fldCharType="separate"/>
      </w:r>
      <w:r>
        <w:t>56</w:t>
      </w:r>
      <w:r>
        <w:fldChar w:fldCharType="end"/>
      </w:r>
    </w:p>
    <w:p w14:paraId="0BA38C0D" w14:textId="22DE57D4" w:rsidR="00C03343" w:rsidRDefault="00C03343">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_Toc122506115 \h </w:instrText>
      </w:r>
      <w:r>
        <w:fldChar w:fldCharType="separate"/>
      </w:r>
      <w:r>
        <w:t>56</w:t>
      </w:r>
      <w:r>
        <w:fldChar w:fldCharType="end"/>
      </w:r>
    </w:p>
    <w:p w14:paraId="1C408D4A" w14:textId="092FE7B9" w:rsidR="00C03343" w:rsidRDefault="00C03343">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 for UE Triggered Generalized Unavailability Period</w:t>
      </w:r>
      <w:r>
        <w:tab/>
      </w:r>
      <w:r>
        <w:fldChar w:fldCharType="begin" w:fldLock="1"/>
      </w:r>
      <w:r>
        <w:instrText xml:space="preserve"> PAGEREF _Toc122506116 \h </w:instrText>
      </w:r>
      <w:r>
        <w:fldChar w:fldCharType="separate"/>
      </w:r>
      <w:r>
        <w:t>57</w:t>
      </w:r>
      <w:r>
        <w:fldChar w:fldCharType="end"/>
      </w:r>
    </w:p>
    <w:p w14:paraId="73791D0E" w14:textId="0D500DC5" w:rsidR="00C03343" w:rsidRDefault="00C03343">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_Toc122506117 \h </w:instrText>
      </w:r>
      <w:r>
        <w:fldChar w:fldCharType="separate"/>
      </w:r>
      <w:r>
        <w:t>58</w:t>
      </w:r>
      <w:r>
        <w:fldChar w:fldCharType="end"/>
      </w:r>
    </w:p>
    <w:p w14:paraId="085CA5BD" w14:textId="083A1CE5" w:rsidR="00C03343" w:rsidRDefault="00C03343">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_Toc122506118 \h </w:instrText>
      </w:r>
      <w:r>
        <w:fldChar w:fldCharType="separate"/>
      </w:r>
      <w:r>
        <w:t>59</w:t>
      </w:r>
      <w:r>
        <w:fldChar w:fldCharType="end"/>
      </w:r>
    </w:p>
    <w:p w14:paraId="654EFCAE" w14:textId="7F9F86D8" w:rsidR="00C03343" w:rsidRDefault="00C03343">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Solution with event list coverage information over NAS</w:t>
      </w:r>
      <w:r>
        <w:tab/>
      </w:r>
      <w:r>
        <w:fldChar w:fldCharType="begin" w:fldLock="1"/>
      </w:r>
      <w:r>
        <w:instrText xml:space="preserve"> PAGEREF _Toc122506119 \h </w:instrText>
      </w:r>
      <w:r>
        <w:fldChar w:fldCharType="separate"/>
      </w:r>
      <w:r>
        <w:t>59</w:t>
      </w:r>
      <w:r>
        <w:fldChar w:fldCharType="end"/>
      </w:r>
    </w:p>
    <w:p w14:paraId="224081D2" w14:textId="4CB64633" w:rsidR="00C03343" w:rsidRDefault="00C03343">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_Toc122506120 \h </w:instrText>
      </w:r>
      <w:r>
        <w:fldChar w:fldCharType="separate"/>
      </w:r>
      <w:r>
        <w:t>59</w:t>
      </w:r>
      <w:r>
        <w:fldChar w:fldCharType="end"/>
      </w:r>
    </w:p>
    <w:p w14:paraId="1FC10A44" w14:textId="4B3E7865" w:rsidR="00C03343" w:rsidRDefault="00C03343">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_Toc122506121 \h </w:instrText>
      </w:r>
      <w:r>
        <w:fldChar w:fldCharType="separate"/>
      </w:r>
      <w:r>
        <w:t>61</w:t>
      </w:r>
      <w:r>
        <w:fldChar w:fldCharType="end"/>
      </w:r>
    </w:p>
    <w:p w14:paraId="4BB3964A" w14:textId="18906582" w:rsidR="00C03343" w:rsidRDefault="00C03343">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Coverage information provided to UE using NAS signalling</w:t>
      </w:r>
      <w:r>
        <w:tab/>
      </w:r>
      <w:r>
        <w:fldChar w:fldCharType="begin" w:fldLock="1"/>
      </w:r>
      <w:r>
        <w:instrText xml:space="preserve"> PAGEREF _Toc122506122 \h </w:instrText>
      </w:r>
      <w:r>
        <w:fldChar w:fldCharType="separate"/>
      </w:r>
      <w:r>
        <w:t>61</w:t>
      </w:r>
      <w:r>
        <w:fldChar w:fldCharType="end"/>
      </w:r>
    </w:p>
    <w:p w14:paraId="43996894" w14:textId="78577CC5" w:rsidR="00C03343" w:rsidRDefault="00C03343">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Coverage information retrieved by AMF from CMNF</w:t>
      </w:r>
      <w:r>
        <w:tab/>
      </w:r>
      <w:r>
        <w:fldChar w:fldCharType="begin" w:fldLock="1"/>
      </w:r>
      <w:r>
        <w:instrText xml:space="preserve"> PAGEREF _Toc122506123 \h </w:instrText>
      </w:r>
      <w:r>
        <w:fldChar w:fldCharType="separate"/>
      </w:r>
      <w:r>
        <w:t>62</w:t>
      </w:r>
      <w:r>
        <w:fldChar w:fldCharType="end"/>
      </w:r>
    </w:p>
    <w:p w14:paraId="6F4DCB7B" w14:textId="18FDC382" w:rsidR="00C03343" w:rsidRDefault="00C03343">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_Toc122506124 \h </w:instrText>
      </w:r>
      <w:r>
        <w:fldChar w:fldCharType="separate"/>
      </w:r>
      <w:r>
        <w:t>63</w:t>
      </w:r>
      <w:r>
        <w:fldChar w:fldCharType="end"/>
      </w:r>
    </w:p>
    <w:p w14:paraId="16842619" w14:textId="5617A0A7" w:rsidR="00C03343" w:rsidRDefault="00C03343">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_Toc122506125 \h </w:instrText>
      </w:r>
      <w:r>
        <w:fldChar w:fldCharType="separate"/>
      </w:r>
      <w:r>
        <w:t>63</w:t>
      </w:r>
      <w:r>
        <w:fldChar w:fldCharType="end"/>
      </w:r>
    </w:p>
    <w:p w14:paraId="66B63CA9" w14:textId="5B3E0314" w:rsidR="00C03343" w:rsidRDefault="00C03343">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Response to Nnef_ParameterProvision request containing Maximum Latency</w:t>
      </w:r>
      <w:r>
        <w:tab/>
      </w:r>
      <w:r>
        <w:fldChar w:fldCharType="begin" w:fldLock="1"/>
      </w:r>
      <w:r>
        <w:instrText xml:space="preserve"> PAGEREF _Toc122506126 \h </w:instrText>
      </w:r>
      <w:r>
        <w:fldChar w:fldCharType="separate"/>
      </w:r>
      <w:r>
        <w:t>64</w:t>
      </w:r>
      <w:r>
        <w:fldChar w:fldCharType="end"/>
      </w:r>
    </w:p>
    <w:p w14:paraId="78420658" w14:textId="1D2CB6AD" w:rsidR="00C03343" w:rsidRDefault="00C03343">
      <w:pPr>
        <w:pStyle w:val="TOC3"/>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Description</w:t>
      </w:r>
      <w:r>
        <w:tab/>
      </w:r>
      <w:r>
        <w:fldChar w:fldCharType="begin" w:fldLock="1"/>
      </w:r>
      <w:r>
        <w:instrText xml:space="preserve"> PAGEREF _Toc122506127 \h </w:instrText>
      </w:r>
      <w:r>
        <w:fldChar w:fldCharType="separate"/>
      </w:r>
      <w:r>
        <w:t>64</w:t>
      </w:r>
      <w:r>
        <w:fldChar w:fldCharType="end"/>
      </w:r>
    </w:p>
    <w:p w14:paraId="17FA4DD7" w14:textId="2769B2BC" w:rsidR="00C03343" w:rsidRDefault="00C03343">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_Toc122506128 \h </w:instrText>
      </w:r>
      <w:r>
        <w:fldChar w:fldCharType="separate"/>
      </w:r>
      <w:r>
        <w:t>65</w:t>
      </w:r>
      <w:r>
        <w:fldChar w:fldCharType="end"/>
      </w:r>
    </w:p>
    <w:p w14:paraId="7888EBEC" w14:textId="22DEF8BC" w:rsidR="00C03343" w:rsidRDefault="00C03343">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_Toc122506129 \h </w:instrText>
      </w:r>
      <w:r>
        <w:fldChar w:fldCharType="separate"/>
      </w:r>
      <w:r>
        <w:t>66</w:t>
      </w:r>
      <w:r>
        <w:fldChar w:fldCharType="end"/>
      </w:r>
    </w:p>
    <w:p w14:paraId="37CFAD21" w14:textId="3AEFB742" w:rsidR="00C03343" w:rsidRDefault="00C03343">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AMF/MME awareness of coverage times based on AF parameter provisioning</w:t>
      </w:r>
      <w:r>
        <w:tab/>
      </w:r>
      <w:r>
        <w:fldChar w:fldCharType="begin" w:fldLock="1"/>
      </w:r>
      <w:r>
        <w:instrText xml:space="preserve"> PAGEREF _Toc122506130 \h </w:instrText>
      </w:r>
      <w:r>
        <w:fldChar w:fldCharType="separate"/>
      </w:r>
      <w:r>
        <w:t>66</w:t>
      </w:r>
      <w:r>
        <w:fldChar w:fldCharType="end"/>
      </w:r>
    </w:p>
    <w:p w14:paraId="35319026" w14:textId="55567275" w:rsidR="00C03343" w:rsidRDefault="00C03343">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_Toc122506131 \h </w:instrText>
      </w:r>
      <w:r>
        <w:fldChar w:fldCharType="separate"/>
      </w:r>
      <w:r>
        <w:t>66</w:t>
      </w:r>
      <w:r>
        <w:fldChar w:fldCharType="end"/>
      </w:r>
    </w:p>
    <w:p w14:paraId="4973CE62" w14:textId="6DB6C780" w:rsidR="00C03343" w:rsidRDefault="00C03343">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_Toc122506132 \h </w:instrText>
      </w:r>
      <w:r>
        <w:fldChar w:fldCharType="separate"/>
      </w:r>
      <w:r>
        <w:t>67</w:t>
      </w:r>
      <w:r>
        <w:fldChar w:fldCharType="end"/>
      </w:r>
    </w:p>
    <w:p w14:paraId="7AC15180" w14:textId="7B0E506C" w:rsidR="00C03343" w:rsidRDefault="00C03343">
      <w:pPr>
        <w:pStyle w:val="TOC3"/>
        <w:rPr>
          <w:rFonts w:asciiTheme="minorHAnsi" w:eastAsiaTheme="minorEastAsia" w:hAnsiTheme="minorHAnsi" w:cstheme="minorBidi"/>
          <w:sz w:val="22"/>
          <w:szCs w:val="22"/>
        </w:rPr>
      </w:pPr>
      <w:r w:rsidRPr="008E51E1">
        <w:rPr>
          <w:rFonts w:eastAsia="DengXian"/>
        </w:rPr>
        <w:t>6.19.3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_Toc122506133 \h </w:instrText>
      </w:r>
      <w:r>
        <w:fldChar w:fldCharType="separate"/>
      </w:r>
      <w:r>
        <w:t>67</w:t>
      </w:r>
      <w:r>
        <w:fldChar w:fldCharType="end"/>
      </w:r>
    </w:p>
    <w:p w14:paraId="65609BC6" w14:textId="05A7EE28" w:rsidR="00C03343" w:rsidRDefault="00C03343">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_Toc122506134 \h </w:instrText>
      </w:r>
      <w:r>
        <w:fldChar w:fldCharType="separate"/>
      </w:r>
      <w:r>
        <w:t>68</w:t>
      </w:r>
      <w:r>
        <w:fldChar w:fldCharType="end"/>
      </w:r>
    </w:p>
    <w:p w14:paraId="4644F9EF" w14:textId="349D6F46" w:rsidR="00C03343" w:rsidRDefault="00C03343">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UE-specific Dynamic Tracking Areas</w:t>
      </w:r>
      <w:r>
        <w:tab/>
      </w:r>
      <w:r>
        <w:fldChar w:fldCharType="begin" w:fldLock="1"/>
      </w:r>
      <w:r>
        <w:instrText xml:space="preserve"> PAGEREF _Toc122506135 \h </w:instrText>
      </w:r>
      <w:r>
        <w:fldChar w:fldCharType="separate"/>
      </w:r>
      <w:r>
        <w:t>68</w:t>
      </w:r>
      <w:r>
        <w:fldChar w:fldCharType="end"/>
      </w:r>
    </w:p>
    <w:p w14:paraId="5F351B17" w14:textId="001C0B26" w:rsidR="00C03343" w:rsidRDefault="00C0334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_Toc122506136 \h </w:instrText>
      </w:r>
      <w:r>
        <w:fldChar w:fldCharType="separate"/>
      </w:r>
      <w:r>
        <w:t>68</w:t>
      </w:r>
      <w:r>
        <w:fldChar w:fldCharType="end"/>
      </w:r>
    </w:p>
    <w:p w14:paraId="135D3652" w14:textId="5085B434" w:rsidR="00C03343" w:rsidRDefault="00C0334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_Toc122506137 \h </w:instrText>
      </w:r>
      <w:r>
        <w:fldChar w:fldCharType="separate"/>
      </w:r>
      <w:r>
        <w:t>69</w:t>
      </w:r>
      <w:r>
        <w:fldChar w:fldCharType="end"/>
      </w:r>
    </w:p>
    <w:p w14:paraId="79F9B004" w14:textId="10BA3EC6" w:rsidR="00C03343" w:rsidRDefault="00C03343">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Registration/TAU based on UE-DTA</w:t>
      </w:r>
      <w:r>
        <w:tab/>
      </w:r>
      <w:r>
        <w:fldChar w:fldCharType="begin" w:fldLock="1"/>
      </w:r>
      <w:r>
        <w:instrText xml:space="preserve"> PAGEREF _Toc122506138 \h </w:instrText>
      </w:r>
      <w:r>
        <w:fldChar w:fldCharType="separate"/>
      </w:r>
      <w:r>
        <w:t>69</w:t>
      </w:r>
      <w:r>
        <w:fldChar w:fldCharType="end"/>
      </w:r>
    </w:p>
    <w:p w14:paraId="7AE28D8C" w14:textId="227EAECF" w:rsidR="00C03343" w:rsidRDefault="00C03343">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Paging triggering based on UE-DTA registration</w:t>
      </w:r>
      <w:r>
        <w:tab/>
      </w:r>
      <w:r>
        <w:fldChar w:fldCharType="begin" w:fldLock="1"/>
      </w:r>
      <w:r>
        <w:instrText xml:space="preserve"> PAGEREF _Toc122506139 \h </w:instrText>
      </w:r>
      <w:r>
        <w:fldChar w:fldCharType="separate"/>
      </w:r>
      <w:r>
        <w:t>71</w:t>
      </w:r>
      <w:r>
        <w:fldChar w:fldCharType="end"/>
      </w:r>
    </w:p>
    <w:p w14:paraId="605D3D0D" w14:textId="05262700" w:rsidR="00C03343" w:rsidRDefault="00C03343">
      <w:pPr>
        <w:pStyle w:val="TOC3"/>
        <w:rPr>
          <w:rFonts w:asciiTheme="minorHAnsi" w:eastAsiaTheme="minorEastAsia" w:hAnsiTheme="minorHAnsi" w:cstheme="minorBidi"/>
          <w:sz w:val="22"/>
          <w:szCs w:val="22"/>
        </w:rPr>
      </w:pPr>
      <w:r w:rsidRPr="008E51E1">
        <w:rPr>
          <w:rFonts w:eastAsia="DengXian"/>
          <w:lang w:eastAsia="zh-CN"/>
        </w:rPr>
        <w:t>6.20.3</w:t>
      </w:r>
      <w:r>
        <w:rPr>
          <w:rFonts w:asciiTheme="minorHAnsi" w:eastAsiaTheme="minorEastAsia" w:hAnsiTheme="minorHAnsi" w:cstheme="minorBidi"/>
          <w:sz w:val="22"/>
          <w:szCs w:val="22"/>
        </w:rPr>
        <w:tab/>
      </w:r>
      <w:r w:rsidRPr="008E51E1">
        <w:rPr>
          <w:rFonts w:eastAsia="DengXian"/>
          <w:lang w:eastAsia="en-US"/>
        </w:rPr>
        <w:t xml:space="preserve">Impacts on </w:t>
      </w:r>
      <w:r w:rsidRPr="008E51E1">
        <w:rPr>
          <w:rFonts w:eastAsia="DengXian"/>
          <w:lang w:eastAsia="zh-CN"/>
        </w:rPr>
        <w:t>services,</w:t>
      </w:r>
      <w:r w:rsidRPr="008E51E1">
        <w:rPr>
          <w:rFonts w:eastAsia="DengXian"/>
          <w:lang w:eastAsia="en-US"/>
        </w:rPr>
        <w:t xml:space="preserve"> entities and interfaces</w:t>
      </w:r>
      <w:r>
        <w:tab/>
      </w:r>
      <w:r>
        <w:fldChar w:fldCharType="begin" w:fldLock="1"/>
      </w:r>
      <w:r>
        <w:instrText xml:space="preserve"> PAGEREF _Toc122506140 \h </w:instrText>
      </w:r>
      <w:r>
        <w:fldChar w:fldCharType="separate"/>
      </w:r>
      <w:r>
        <w:t>71</w:t>
      </w:r>
      <w:r>
        <w:fldChar w:fldCharType="end"/>
      </w:r>
    </w:p>
    <w:p w14:paraId="73FC0C0A" w14:textId="2F110806" w:rsidR="00C03343" w:rsidRDefault="00C03343">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_Toc122506141 \h </w:instrText>
      </w:r>
      <w:r>
        <w:fldChar w:fldCharType="separate"/>
      </w:r>
      <w:r>
        <w:t>72</w:t>
      </w:r>
      <w:r>
        <w:fldChar w:fldCharType="end"/>
      </w:r>
    </w:p>
    <w:p w14:paraId="2766C030" w14:textId="1AAEB589" w:rsidR="00C03343" w:rsidRDefault="00C03343">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NWDAF assisted power saving mechanism for UE in discontinuous NTN coverage</w:t>
      </w:r>
      <w:r>
        <w:tab/>
      </w:r>
      <w:r>
        <w:fldChar w:fldCharType="begin" w:fldLock="1"/>
      </w:r>
      <w:r>
        <w:instrText xml:space="preserve"> PAGEREF _Toc122506142 \h </w:instrText>
      </w:r>
      <w:r>
        <w:fldChar w:fldCharType="separate"/>
      </w:r>
      <w:r>
        <w:t>73</w:t>
      </w:r>
      <w:r>
        <w:fldChar w:fldCharType="end"/>
      </w:r>
    </w:p>
    <w:p w14:paraId="2BE7C249" w14:textId="30280CF3" w:rsidR="00C03343" w:rsidRDefault="00C03343">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_Toc122506143 \h </w:instrText>
      </w:r>
      <w:r>
        <w:fldChar w:fldCharType="separate"/>
      </w:r>
      <w:r>
        <w:t>73</w:t>
      </w:r>
      <w:r>
        <w:fldChar w:fldCharType="end"/>
      </w:r>
    </w:p>
    <w:p w14:paraId="751543FB" w14:textId="0FC1DB59" w:rsidR="00C03343" w:rsidRDefault="00C03343">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_Toc122506144 \h </w:instrText>
      </w:r>
      <w:r>
        <w:fldChar w:fldCharType="separate"/>
      </w:r>
      <w:r>
        <w:t>74</w:t>
      </w:r>
      <w:r>
        <w:fldChar w:fldCharType="end"/>
      </w:r>
    </w:p>
    <w:p w14:paraId="4BDDEFBD" w14:textId="2EF001F7" w:rsidR="00C03343" w:rsidRDefault="00C03343">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Procedure for UE initiates negotiation of PSM/MICO/eDRX</w:t>
      </w:r>
      <w:r>
        <w:tab/>
      </w:r>
      <w:r>
        <w:fldChar w:fldCharType="begin" w:fldLock="1"/>
      </w:r>
      <w:r>
        <w:instrText xml:space="preserve"> PAGEREF _Toc122506145 \h </w:instrText>
      </w:r>
      <w:r>
        <w:fldChar w:fldCharType="separate"/>
      </w:r>
      <w:r>
        <w:t>74</w:t>
      </w:r>
      <w:r>
        <w:fldChar w:fldCharType="end"/>
      </w:r>
    </w:p>
    <w:p w14:paraId="1C4313BB" w14:textId="41D47C44" w:rsidR="00C03343" w:rsidRDefault="00C03343">
      <w:pPr>
        <w:pStyle w:val="TOC4"/>
        <w:rPr>
          <w:rFonts w:asciiTheme="minorHAnsi" w:eastAsiaTheme="minorEastAsia" w:hAnsiTheme="minorHAnsi" w:cstheme="minorBidi"/>
          <w:sz w:val="22"/>
          <w:szCs w:val="22"/>
        </w:rPr>
      </w:pPr>
      <w:r>
        <w:t>6.21.2.2</w:t>
      </w:r>
      <w:r>
        <w:rPr>
          <w:rFonts w:asciiTheme="minorHAnsi" w:eastAsiaTheme="minorEastAsia" w:hAnsiTheme="minorHAnsi" w:cstheme="minorBidi"/>
          <w:sz w:val="22"/>
          <w:szCs w:val="22"/>
        </w:rPr>
        <w:tab/>
      </w:r>
      <w:r>
        <w:t>Procedure for AMF initiated negotiation of PSM/MICO/eDRX</w:t>
      </w:r>
      <w:r>
        <w:tab/>
      </w:r>
      <w:r>
        <w:fldChar w:fldCharType="begin" w:fldLock="1"/>
      </w:r>
      <w:r>
        <w:instrText xml:space="preserve"> PAGEREF _Toc122506146 \h </w:instrText>
      </w:r>
      <w:r>
        <w:fldChar w:fldCharType="separate"/>
      </w:r>
      <w:r>
        <w:t>76</w:t>
      </w:r>
      <w:r>
        <w:fldChar w:fldCharType="end"/>
      </w:r>
    </w:p>
    <w:p w14:paraId="5458C041" w14:textId="41CC1DCD" w:rsidR="00C03343" w:rsidRDefault="00C03343">
      <w:pPr>
        <w:pStyle w:val="TOC4"/>
        <w:rPr>
          <w:rFonts w:asciiTheme="minorHAnsi" w:eastAsiaTheme="minorEastAsia" w:hAnsiTheme="minorHAnsi" w:cstheme="minorBidi"/>
          <w:sz w:val="22"/>
          <w:szCs w:val="22"/>
        </w:rPr>
      </w:pPr>
      <w:r>
        <w:t>6.21.2.3</w:t>
      </w:r>
      <w:r>
        <w:rPr>
          <w:rFonts w:asciiTheme="minorHAnsi" w:eastAsiaTheme="minorEastAsia" w:hAnsiTheme="minorHAnsi" w:cstheme="minorBidi"/>
          <w:sz w:val="22"/>
          <w:szCs w:val="22"/>
        </w:rPr>
        <w:tab/>
      </w:r>
      <w:r>
        <w:t>Procedure for NWDAF assisted NTN coverage analytics</w:t>
      </w:r>
      <w:r>
        <w:tab/>
      </w:r>
      <w:r>
        <w:fldChar w:fldCharType="begin" w:fldLock="1"/>
      </w:r>
      <w:r>
        <w:instrText xml:space="preserve"> PAGEREF _Toc122506147 \h </w:instrText>
      </w:r>
      <w:r>
        <w:fldChar w:fldCharType="separate"/>
      </w:r>
      <w:r>
        <w:t>78</w:t>
      </w:r>
      <w:r>
        <w:fldChar w:fldCharType="end"/>
      </w:r>
    </w:p>
    <w:p w14:paraId="6BD456DA" w14:textId="1D2E056E" w:rsidR="00C03343" w:rsidRDefault="00C03343">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_Toc122506148 \h </w:instrText>
      </w:r>
      <w:r>
        <w:fldChar w:fldCharType="separate"/>
      </w:r>
      <w:r>
        <w:t>79</w:t>
      </w:r>
      <w:r>
        <w:fldChar w:fldCharType="end"/>
      </w:r>
    </w:p>
    <w:p w14:paraId="4C14CFD9" w14:textId="37340B6B" w:rsidR="00C03343" w:rsidRDefault="00C03343">
      <w:pPr>
        <w:pStyle w:val="TOC3"/>
        <w:rPr>
          <w:rFonts w:asciiTheme="minorHAnsi" w:eastAsiaTheme="minorEastAsia" w:hAnsiTheme="minorHAnsi" w:cstheme="minorBidi"/>
          <w:sz w:val="22"/>
          <w:szCs w:val="22"/>
        </w:rPr>
      </w:pPr>
      <w:r w:rsidRPr="008E51E1">
        <w:rPr>
          <w:rFonts w:eastAsia="DengXian"/>
        </w:rPr>
        <w:t>6.21.4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_Toc122506149 \h </w:instrText>
      </w:r>
      <w:r>
        <w:fldChar w:fldCharType="separate"/>
      </w:r>
      <w:r>
        <w:t>79</w:t>
      </w:r>
      <w:r>
        <w:fldChar w:fldCharType="end"/>
      </w:r>
    </w:p>
    <w:p w14:paraId="55768BFA" w14:textId="11C96897" w:rsidR="00C03343" w:rsidRDefault="00C03343">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Coverage data transfer in 5GS and EPS</w:t>
      </w:r>
      <w:r>
        <w:tab/>
      </w:r>
      <w:r>
        <w:fldChar w:fldCharType="begin" w:fldLock="1"/>
      </w:r>
      <w:r>
        <w:instrText xml:space="preserve"> PAGEREF _Toc122506150 \h </w:instrText>
      </w:r>
      <w:r>
        <w:fldChar w:fldCharType="separate"/>
      </w:r>
      <w:r>
        <w:t>80</w:t>
      </w:r>
      <w:r>
        <w:fldChar w:fldCharType="end"/>
      </w:r>
    </w:p>
    <w:p w14:paraId="3FE4CEFC" w14:textId="074DCCB4" w:rsidR="00C03343" w:rsidRDefault="00C03343">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_Toc122506151 \h </w:instrText>
      </w:r>
      <w:r>
        <w:fldChar w:fldCharType="separate"/>
      </w:r>
      <w:r>
        <w:t>80</w:t>
      </w:r>
      <w:r>
        <w:fldChar w:fldCharType="end"/>
      </w:r>
    </w:p>
    <w:p w14:paraId="47E5793B" w14:textId="228AF5F0" w:rsidR="00C03343" w:rsidRDefault="00C03343">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_Toc122506152 \h </w:instrText>
      </w:r>
      <w:r>
        <w:fldChar w:fldCharType="separate"/>
      </w:r>
      <w:r>
        <w:t>82</w:t>
      </w:r>
      <w:r>
        <w:fldChar w:fldCharType="end"/>
      </w:r>
    </w:p>
    <w:p w14:paraId="4968A48D" w14:textId="2F94F210" w:rsidR="00C03343" w:rsidRDefault="00C03343">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Coverage data transfer at 5GS Registration</w:t>
      </w:r>
      <w:r>
        <w:tab/>
      </w:r>
      <w:r>
        <w:fldChar w:fldCharType="begin" w:fldLock="1"/>
      </w:r>
      <w:r>
        <w:instrText xml:space="preserve"> PAGEREF _Toc122506153 \h </w:instrText>
      </w:r>
      <w:r>
        <w:fldChar w:fldCharType="separate"/>
      </w:r>
      <w:r>
        <w:t>82</w:t>
      </w:r>
      <w:r>
        <w:fldChar w:fldCharType="end"/>
      </w:r>
    </w:p>
    <w:p w14:paraId="4E7D8013" w14:textId="3D026476" w:rsidR="00C03343" w:rsidRDefault="00C03343">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Coverage data transfer at 5GS PDU Session Establishment</w:t>
      </w:r>
      <w:r>
        <w:tab/>
      </w:r>
      <w:r>
        <w:fldChar w:fldCharType="begin" w:fldLock="1"/>
      </w:r>
      <w:r>
        <w:instrText xml:space="preserve"> PAGEREF _Toc122506154 \h </w:instrText>
      </w:r>
      <w:r>
        <w:fldChar w:fldCharType="separate"/>
      </w:r>
      <w:r>
        <w:t>84</w:t>
      </w:r>
      <w:r>
        <w:fldChar w:fldCharType="end"/>
      </w:r>
    </w:p>
    <w:p w14:paraId="3FA7445A" w14:textId="6FFC87E1" w:rsidR="00C03343" w:rsidRDefault="00C03343">
      <w:pPr>
        <w:pStyle w:val="TOC4"/>
        <w:rPr>
          <w:rFonts w:asciiTheme="minorHAnsi" w:eastAsiaTheme="minorEastAsia" w:hAnsiTheme="minorHAnsi" w:cstheme="minorBidi"/>
          <w:sz w:val="22"/>
          <w:szCs w:val="22"/>
        </w:rPr>
      </w:pPr>
      <w:r>
        <w:t>6.22.2.3</w:t>
      </w:r>
      <w:r>
        <w:rPr>
          <w:rFonts w:asciiTheme="minorHAnsi" w:eastAsiaTheme="minorEastAsia" w:hAnsiTheme="minorHAnsi" w:cstheme="minorBidi"/>
          <w:sz w:val="22"/>
          <w:szCs w:val="22"/>
        </w:rPr>
        <w:tab/>
      </w:r>
      <w:r>
        <w:t>Coverage data transfer at EPS PDN Connection Establishment</w:t>
      </w:r>
      <w:r>
        <w:tab/>
      </w:r>
      <w:r>
        <w:fldChar w:fldCharType="begin" w:fldLock="1"/>
      </w:r>
      <w:r>
        <w:instrText xml:space="preserve"> PAGEREF _Toc122506155 \h </w:instrText>
      </w:r>
      <w:r>
        <w:fldChar w:fldCharType="separate"/>
      </w:r>
      <w:r>
        <w:t>85</w:t>
      </w:r>
      <w:r>
        <w:fldChar w:fldCharType="end"/>
      </w:r>
    </w:p>
    <w:p w14:paraId="0EF5F64F" w14:textId="6B96755A" w:rsidR="00C03343" w:rsidRDefault="00C03343">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_Toc122506156 \h </w:instrText>
      </w:r>
      <w:r>
        <w:fldChar w:fldCharType="separate"/>
      </w:r>
      <w:r>
        <w:t>86</w:t>
      </w:r>
      <w:r>
        <w:fldChar w:fldCharType="end"/>
      </w:r>
    </w:p>
    <w:p w14:paraId="0CF6DE5D" w14:textId="6FB27864" w:rsidR="00C03343" w:rsidRDefault="00C03343">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_Toc122506157 \h </w:instrText>
      </w:r>
      <w:r>
        <w:fldChar w:fldCharType="separate"/>
      </w:r>
      <w:r>
        <w:t>87</w:t>
      </w:r>
      <w:r>
        <w:fldChar w:fldCharType="end"/>
      </w:r>
    </w:p>
    <w:p w14:paraId="75BD48F5" w14:textId="71B50ACE" w:rsidR="00C03343" w:rsidRDefault="00C03343">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Handling of the UE attempt to Connected mode</w:t>
      </w:r>
      <w:r>
        <w:tab/>
      </w:r>
      <w:r>
        <w:fldChar w:fldCharType="begin" w:fldLock="1"/>
      </w:r>
      <w:r>
        <w:instrText xml:space="preserve"> PAGEREF _Toc122506158 \h </w:instrText>
      </w:r>
      <w:r>
        <w:fldChar w:fldCharType="separate"/>
      </w:r>
      <w:r>
        <w:t>87</w:t>
      </w:r>
      <w:r>
        <w:fldChar w:fldCharType="end"/>
      </w:r>
    </w:p>
    <w:p w14:paraId="79A4E187" w14:textId="7CBE36F4" w:rsidR="00C03343" w:rsidRDefault="00C03343">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_Toc122506159 \h </w:instrText>
      </w:r>
      <w:r>
        <w:fldChar w:fldCharType="separate"/>
      </w:r>
      <w:r>
        <w:t>87</w:t>
      </w:r>
      <w:r>
        <w:fldChar w:fldCharType="end"/>
      </w:r>
    </w:p>
    <w:p w14:paraId="456CE211" w14:textId="7B34642E" w:rsidR="00C03343" w:rsidRDefault="00C03343">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_Toc122506160 \h </w:instrText>
      </w:r>
      <w:r>
        <w:fldChar w:fldCharType="separate"/>
      </w:r>
      <w:r>
        <w:t>87</w:t>
      </w:r>
      <w:r>
        <w:fldChar w:fldCharType="end"/>
      </w:r>
    </w:p>
    <w:p w14:paraId="7D2980E9" w14:textId="4B6D44BE" w:rsidR="00C03343" w:rsidRDefault="00C03343">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_Toc122506161 \h </w:instrText>
      </w:r>
      <w:r>
        <w:fldChar w:fldCharType="separate"/>
      </w:r>
      <w:r>
        <w:t>87</w:t>
      </w:r>
      <w:r>
        <w:fldChar w:fldCharType="end"/>
      </w:r>
    </w:p>
    <w:p w14:paraId="3C436993" w14:textId="74B1A9B3" w:rsidR="00C03343" w:rsidRDefault="00C0334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_Toc122506162 \h </w:instrText>
      </w:r>
      <w:r>
        <w:fldChar w:fldCharType="separate"/>
      </w:r>
      <w:r>
        <w:t>87</w:t>
      </w:r>
      <w:r>
        <w:fldChar w:fldCharType="end"/>
      </w:r>
    </w:p>
    <w:p w14:paraId="0135FADB" w14:textId="453DBEB6" w:rsidR="00C03343" w:rsidRDefault="00C0334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Rel.17 solution for support of discontinuous satellite coverage</w:t>
      </w:r>
      <w:r>
        <w:tab/>
      </w:r>
      <w:r>
        <w:fldChar w:fldCharType="begin" w:fldLock="1"/>
      </w:r>
      <w:r>
        <w:instrText xml:space="preserve"> PAGEREF _Toc122506163 \h </w:instrText>
      </w:r>
      <w:r>
        <w:fldChar w:fldCharType="separate"/>
      </w:r>
      <w:r>
        <w:t>87</w:t>
      </w:r>
      <w:r>
        <w:fldChar w:fldCharType="end"/>
      </w:r>
    </w:p>
    <w:p w14:paraId="0EE55DDB" w14:textId="57ED54C7" w:rsidR="00C03343" w:rsidRDefault="00C0334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Methodology</w:t>
      </w:r>
      <w:r>
        <w:tab/>
      </w:r>
      <w:r>
        <w:fldChar w:fldCharType="begin" w:fldLock="1"/>
      </w:r>
      <w:r>
        <w:instrText xml:space="preserve"> PAGEREF _Toc122506164 \h </w:instrText>
      </w:r>
      <w:r>
        <w:fldChar w:fldCharType="separate"/>
      </w:r>
      <w:r>
        <w:t>88</w:t>
      </w:r>
      <w:r>
        <w:fldChar w:fldCharType="end"/>
      </w:r>
    </w:p>
    <w:p w14:paraId="104E5A2D" w14:textId="7A92442D" w:rsidR="00C03343" w:rsidRDefault="00C0334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Requirements, Impacts and System Assumptions</w:t>
      </w:r>
      <w:r>
        <w:tab/>
      </w:r>
      <w:r>
        <w:fldChar w:fldCharType="begin" w:fldLock="1"/>
      </w:r>
      <w:r>
        <w:instrText xml:space="preserve"> PAGEREF _Toc122506165 \h </w:instrText>
      </w:r>
      <w:r>
        <w:fldChar w:fldCharType="separate"/>
      </w:r>
      <w:r>
        <w:t>89</w:t>
      </w:r>
      <w:r>
        <w:fldChar w:fldCharType="end"/>
      </w:r>
    </w:p>
    <w:p w14:paraId="28E6377E" w14:textId="4E347673" w:rsidR="00C03343" w:rsidRDefault="00C0334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Coverage Information Provisioning</w:t>
      </w:r>
      <w:r>
        <w:tab/>
      </w:r>
      <w:r>
        <w:fldChar w:fldCharType="begin" w:fldLock="1"/>
      </w:r>
      <w:r>
        <w:instrText xml:space="preserve"> PAGEREF _Toc122506166 \h </w:instrText>
      </w:r>
      <w:r>
        <w:fldChar w:fldCharType="separate"/>
      </w:r>
      <w:r>
        <w:t>90</w:t>
      </w:r>
      <w:r>
        <w:fldChar w:fldCharType="end"/>
      </w:r>
    </w:p>
    <w:p w14:paraId="22EBB561" w14:textId="699264E8" w:rsidR="00C03343" w:rsidRDefault="00C03343">
      <w:pPr>
        <w:pStyle w:val="TOC3"/>
        <w:rPr>
          <w:rFonts w:asciiTheme="minorHAnsi" w:eastAsiaTheme="minorEastAsia" w:hAnsiTheme="minorHAnsi" w:cstheme="minorBidi"/>
          <w:sz w:val="22"/>
          <w:szCs w:val="22"/>
        </w:rPr>
      </w:pPr>
      <w:r w:rsidRPr="008E51E1">
        <w:rPr>
          <w:rFonts w:eastAsiaTheme="minorEastAsia"/>
          <w:lang w:eastAsia="zh-CN"/>
        </w:rPr>
        <w:t>7.4.0</w:t>
      </w:r>
      <w:r>
        <w:rPr>
          <w:rFonts w:asciiTheme="minorHAnsi" w:eastAsiaTheme="minorEastAsia" w:hAnsiTheme="minorHAnsi" w:cstheme="minorBidi"/>
          <w:sz w:val="22"/>
          <w:szCs w:val="22"/>
        </w:rPr>
        <w:tab/>
      </w:r>
      <w:r w:rsidRPr="008E51E1">
        <w:rPr>
          <w:rFonts w:eastAsiaTheme="minorEastAsia"/>
          <w:lang w:eastAsia="zh-CN"/>
        </w:rPr>
        <w:t>Overview</w:t>
      </w:r>
      <w:r>
        <w:tab/>
      </w:r>
      <w:r>
        <w:fldChar w:fldCharType="begin" w:fldLock="1"/>
      </w:r>
      <w:r>
        <w:instrText xml:space="preserve"> PAGEREF _Toc122506167 \h </w:instrText>
      </w:r>
      <w:r>
        <w:fldChar w:fldCharType="separate"/>
      </w:r>
      <w:r>
        <w:t>90</w:t>
      </w:r>
      <w:r>
        <w:fldChar w:fldCharType="end"/>
      </w:r>
    </w:p>
    <w:p w14:paraId="479A08D7" w14:textId="591C7406" w:rsidR="00C03343" w:rsidRDefault="00C0334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To UE</w:t>
      </w:r>
      <w:r>
        <w:tab/>
      </w:r>
      <w:r>
        <w:fldChar w:fldCharType="begin" w:fldLock="1"/>
      </w:r>
      <w:r>
        <w:instrText xml:space="preserve"> PAGEREF _Toc122506168 \h </w:instrText>
      </w:r>
      <w:r>
        <w:fldChar w:fldCharType="separate"/>
      </w:r>
      <w:r>
        <w:t>90</w:t>
      </w:r>
      <w:r>
        <w:fldChar w:fldCharType="end"/>
      </w:r>
    </w:p>
    <w:p w14:paraId="7B5203F2" w14:textId="296661BD" w:rsidR="00C03343" w:rsidRDefault="00C0334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To Core Network (AMF/MME)</w:t>
      </w:r>
      <w:r>
        <w:tab/>
      </w:r>
      <w:r>
        <w:fldChar w:fldCharType="begin" w:fldLock="1"/>
      </w:r>
      <w:r>
        <w:instrText xml:space="preserve"> PAGEREF _Toc122506169 \h </w:instrText>
      </w:r>
      <w:r>
        <w:fldChar w:fldCharType="separate"/>
      </w:r>
      <w:r>
        <w:t>91</w:t>
      </w:r>
      <w:r>
        <w:fldChar w:fldCharType="end"/>
      </w:r>
    </w:p>
    <w:p w14:paraId="146E495D" w14:textId="206CBAE5" w:rsidR="00C03343" w:rsidRDefault="00C0334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KI Requirements Solution Evaluations</w:t>
      </w:r>
      <w:r>
        <w:tab/>
      </w:r>
      <w:r>
        <w:fldChar w:fldCharType="begin" w:fldLock="1"/>
      </w:r>
      <w:r>
        <w:instrText xml:space="preserve"> PAGEREF _Toc122506170 \h </w:instrText>
      </w:r>
      <w:r>
        <w:fldChar w:fldCharType="separate"/>
      </w:r>
      <w:r>
        <w:t>91</w:t>
      </w:r>
      <w:r>
        <w:fldChar w:fldCharType="end"/>
      </w:r>
    </w:p>
    <w:p w14:paraId="66011E5E" w14:textId="278C55C1" w:rsidR="00C03343" w:rsidRDefault="00C0334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Solution Mapping to Requirements and Impacts</w:t>
      </w:r>
      <w:r>
        <w:tab/>
      </w:r>
      <w:r>
        <w:fldChar w:fldCharType="begin" w:fldLock="1"/>
      </w:r>
      <w:r>
        <w:instrText xml:space="preserve"> PAGEREF _Toc122506171 \h </w:instrText>
      </w:r>
      <w:r>
        <w:fldChar w:fldCharType="separate"/>
      </w:r>
      <w:r>
        <w:t>91</w:t>
      </w:r>
      <w:r>
        <w:fldChar w:fldCharType="end"/>
      </w:r>
    </w:p>
    <w:p w14:paraId="53F6F515" w14:textId="5B5D4D73" w:rsidR="00C03343" w:rsidRDefault="00C0334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Solution Categorisation</w:t>
      </w:r>
      <w:r>
        <w:tab/>
      </w:r>
      <w:r>
        <w:fldChar w:fldCharType="begin" w:fldLock="1"/>
      </w:r>
      <w:r>
        <w:instrText xml:space="preserve"> PAGEREF _Toc122506172 \h </w:instrText>
      </w:r>
      <w:r>
        <w:fldChar w:fldCharType="separate"/>
      </w:r>
      <w:r>
        <w:t>92</w:t>
      </w:r>
      <w:r>
        <w:fldChar w:fldCharType="end"/>
      </w:r>
    </w:p>
    <w:p w14:paraId="442506E9" w14:textId="2172FAE3" w:rsidR="00C03343" w:rsidRDefault="00C03343">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Solutions for general mobility management and/or power saving</w:t>
      </w:r>
      <w:r>
        <w:tab/>
      </w:r>
      <w:r>
        <w:fldChar w:fldCharType="begin" w:fldLock="1"/>
      </w:r>
      <w:r>
        <w:instrText xml:space="preserve"> PAGEREF _Toc122506173 \h </w:instrText>
      </w:r>
      <w:r>
        <w:fldChar w:fldCharType="separate"/>
      </w:r>
      <w:r>
        <w:t>93</w:t>
      </w:r>
      <w:r>
        <w:fldChar w:fldCharType="end"/>
      </w:r>
    </w:p>
    <w:p w14:paraId="5B870224" w14:textId="6E7B0498" w:rsidR="00C03343" w:rsidRDefault="00C0334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Signalling load on target RAT/PLMN</w:t>
      </w:r>
      <w:r>
        <w:tab/>
      </w:r>
      <w:r>
        <w:fldChar w:fldCharType="begin" w:fldLock="1"/>
      </w:r>
      <w:r>
        <w:instrText xml:space="preserve"> PAGEREF _Toc122506174 \h </w:instrText>
      </w:r>
      <w:r>
        <w:fldChar w:fldCharType="separate"/>
      </w:r>
      <w:r>
        <w:t>94</w:t>
      </w:r>
      <w:r>
        <w:fldChar w:fldCharType="end"/>
      </w:r>
    </w:p>
    <w:p w14:paraId="656A15B0" w14:textId="2BA20220" w:rsidR="00C03343" w:rsidRDefault="00C0334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 xml:space="preserve">Solutions for </w:t>
      </w:r>
      <w:r w:rsidRPr="008E51E1">
        <w:rPr>
          <w:rFonts w:eastAsiaTheme="minorEastAsia"/>
          <w:lang w:val="en-US" w:eastAsia="zh-CN"/>
        </w:rPr>
        <w:t>alternative</w:t>
      </w:r>
      <w:r w:rsidRPr="008E51E1">
        <w:rPr>
          <w:rFonts w:eastAsiaTheme="minorEastAsia"/>
          <w:lang w:eastAsia="zh-CN"/>
        </w:rPr>
        <w:t xml:space="preserve"> RAT/PLMN selection</w:t>
      </w:r>
      <w:r>
        <w:tab/>
      </w:r>
      <w:r>
        <w:fldChar w:fldCharType="begin" w:fldLock="1"/>
      </w:r>
      <w:r>
        <w:instrText xml:space="preserve"> PAGEREF _Toc122506175 \h </w:instrText>
      </w:r>
      <w:r>
        <w:fldChar w:fldCharType="separate"/>
      </w:r>
      <w:r>
        <w:t>95</w:t>
      </w:r>
      <w:r>
        <w:fldChar w:fldCharType="end"/>
      </w:r>
    </w:p>
    <w:p w14:paraId="31CEEF62" w14:textId="5EAEDFCB" w:rsidR="00C03343" w:rsidRDefault="00C0334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Functional Evaluation</w:t>
      </w:r>
      <w:r>
        <w:tab/>
      </w:r>
      <w:r>
        <w:fldChar w:fldCharType="begin" w:fldLock="1"/>
      </w:r>
      <w:r>
        <w:instrText xml:space="preserve"> PAGEREF _Toc122506176 \h </w:instrText>
      </w:r>
      <w:r>
        <w:fldChar w:fldCharType="separate"/>
      </w:r>
      <w:r>
        <w:t>95</w:t>
      </w:r>
      <w:r>
        <w:fldChar w:fldCharType="end"/>
      </w:r>
    </w:p>
    <w:p w14:paraId="6AC25266" w14:textId="5615702F" w:rsidR="00C03343" w:rsidRDefault="00C0334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Determination of Satellite Coverage</w:t>
      </w:r>
      <w:r>
        <w:tab/>
      </w:r>
      <w:r>
        <w:fldChar w:fldCharType="begin" w:fldLock="1"/>
      </w:r>
      <w:r>
        <w:instrText xml:space="preserve"> PAGEREF _Toc122506177 \h </w:instrText>
      </w:r>
      <w:r>
        <w:fldChar w:fldCharType="separate"/>
      </w:r>
      <w:r>
        <w:t>95</w:t>
      </w:r>
      <w:r>
        <w:fldChar w:fldCharType="end"/>
      </w:r>
    </w:p>
    <w:p w14:paraId="3BDFFE0E" w14:textId="1A471B35" w:rsidR="00C03343" w:rsidRDefault="00C0334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Coordination of Coverage Gap Periods</w:t>
      </w:r>
      <w:r>
        <w:tab/>
      </w:r>
      <w:r>
        <w:fldChar w:fldCharType="begin" w:fldLock="1"/>
      </w:r>
      <w:r>
        <w:instrText xml:space="preserve"> PAGEREF _Toc122506178 \h </w:instrText>
      </w:r>
      <w:r>
        <w:fldChar w:fldCharType="separate"/>
      </w:r>
      <w:r>
        <w:t>96</w:t>
      </w:r>
      <w:r>
        <w:fldChar w:fldCharType="end"/>
      </w:r>
    </w:p>
    <w:p w14:paraId="1B222140" w14:textId="20474FB7" w:rsidR="00C03343" w:rsidRDefault="00C0334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Source of Satellite Coverage Data</w:t>
      </w:r>
      <w:r>
        <w:tab/>
      </w:r>
      <w:r>
        <w:fldChar w:fldCharType="begin" w:fldLock="1"/>
      </w:r>
      <w:r>
        <w:instrText xml:space="preserve"> PAGEREF _Toc122506179 \h </w:instrText>
      </w:r>
      <w:r>
        <w:fldChar w:fldCharType="separate"/>
      </w:r>
      <w:r>
        <w:t>98</w:t>
      </w:r>
      <w:r>
        <w:fldChar w:fldCharType="end"/>
      </w:r>
    </w:p>
    <w:p w14:paraId="076256A4" w14:textId="01D1C947" w:rsidR="00C03343" w:rsidRDefault="00C03343">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Type of Satellite Coverage Data</w:t>
      </w:r>
      <w:r>
        <w:tab/>
      </w:r>
      <w:r>
        <w:fldChar w:fldCharType="begin" w:fldLock="1"/>
      </w:r>
      <w:r>
        <w:instrText xml:space="preserve"> PAGEREF _Toc122506180 \h </w:instrText>
      </w:r>
      <w:r>
        <w:fldChar w:fldCharType="separate"/>
      </w:r>
      <w:r>
        <w:t>98</w:t>
      </w:r>
      <w:r>
        <w:fldChar w:fldCharType="end"/>
      </w:r>
    </w:p>
    <w:p w14:paraId="62A28281" w14:textId="4F6C6E9A" w:rsidR="00C03343" w:rsidRDefault="00C03343">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Transfer of Satellite Coverage Data to a UE</w:t>
      </w:r>
      <w:r>
        <w:tab/>
      </w:r>
      <w:r>
        <w:fldChar w:fldCharType="begin" w:fldLock="1"/>
      </w:r>
      <w:r>
        <w:instrText xml:space="preserve"> PAGEREF _Toc122506181 \h </w:instrText>
      </w:r>
      <w:r>
        <w:fldChar w:fldCharType="separate"/>
      </w:r>
      <w:r>
        <w:t>100</w:t>
      </w:r>
      <w:r>
        <w:fldChar w:fldCharType="end"/>
      </w:r>
    </w:p>
    <w:p w14:paraId="0F758028" w14:textId="1DD6A69E" w:rsidR="00C03343" w:rsidRDefault="00C0334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_Toc122506182 \h </w:instrText>
      </w:r>
      <w:r>
        <w:fldChar w:fldCharType="separate"/>
      </w:r>
      <w:r>
        <w:t>101</w:t>
      </w:r>
      <w:r>
        <w:fldChar w:fldCharType="end"/>
      </w:r>
    </w:p>
    <w:p w14:paraId="29C24A96" w14:textId="686A694F" w:rsidR="00C03343" w:rsidRDefault="00C0334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on general mobility management and/or power saving</w:t>
      </w:r>
      <w:r>
        <w:tab/>
      </w:r>
      <w:r>
        <w:fldChar w:fldCharType="begin" w:fldLock="1"/>
      </w:r>
      <w:r>
        <w:instrText xml:space="preserve"> PAGEREF _Toc122506183 \h </w:instrText>
      </w:r>
      <w:r>
        <w:fldChar w:fldCharType="separate"/>
      </w:r>
      <w:r>
        <w:t>101</w:t>
      </w:r>
      <w:r>
        <w:fldChar w:fldCharType="end"/>
      </w:r>
    </w:p>
    <w:p w14:paraId="1DB41DFB" w14:textId="044CABFF" w:rsidR="00C03343" w:rsidRDefault="00C0334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 on overload impacts to a target RAT/PLMN</w:t>
      </w:r>
      <w:r>
        <w:tab/>
      </w:r>
      <w:r>
        <w:fldChar w:fldCharType="begin" w:fldLock="1"/>
      </w:r>
      <w:r>
        <w:instrText xml:space="preserve"> PAGEREF _Toc122506184 \h </w:instrText>
      </w:r>
      <w:r>
        <w:fldChar w:fldCharType="separate"/>
      </w:r>
      <w:r>
        <w:t>102</w:t>
      </w:r>
      <w:r>
        <w:fldChar w:fldCharType="end"/>
      </w:r>
    </w:p>
    <w:p w14:paraId="21EEF695" w14:textId="4CAEB736" w:rsidR="00C03343" w:rsidRDefault="00C0334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 on alternative RAT/PLMN selection</w:t>
      </w:r>
      <w:r>
        <w:tab/>
      </w:r>
      <w:r>
        <w:fldChar w:fldCharType="begin" w:fldLock="1"/>
      </w:r>
      <w:r>
        <w:instrText xml:space="preserve"> PAGEREF _Toc122506185 \h </w:instrText>
      </w:r>
      <w:r>
        <w:fldChar w:fldCharType="separate"/>
      </w:r>
      <w:r>
        <w:t>102</w:t>
      </w:r>
      <w:r>
        <w:fldChar w:fldCharType="end"/>
      </w:r>
    </w:p>
    <w:p w14:paraId="67768825" w14:textId="4E493080" w:rsidR="00C03343" w:rsidRDefault="00C03343">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_Toc122506186 \h </w:instrText>
      </w:r>
      <w:r>
        <w:fldChar w:fldCharType="separate"/>
      </w:r>
      <w:r>
        <w:t>103</w:t>
      </w:r>
      <w:r>
        <w:fldChar w:fldCharType="end"/>
      </w:r>
    </w:p>
    <w:p w14:paraId="0B9E3498" w14:textId="4951E15C"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6" w:name="foreword"/>
      <w:bookmarkStart w:id="17" w:name="_Toc93486470"/>
      <w:bookmarkStart w:id="18" w:name="_Toc97108965"/>
      <w:bookmarkStart w:id="19" w:name="_Toc100782778"/>
      <w:bookmarkStart w:id="20" w:name="_Toc100983152"/>
      <w:bookmarkStart w:id="21" w:name="_Toc104439664"/>
      <w:bookmarkStart w:id="22" w:name="_Toc112688979"/>
      <w:bookmarkStart w:id="23" w:name="_Toc112689274"/>
      <w:bookmarkStart w:id="24" w:name="_Toc112774596"/>
      <w:bookmarkStart w:id="25" w:name="_Toc113357180"/>
      <w:bookmarkStart w:id="26" w:name="_Toc116639107"/>
      <w:bookmarkStart w:id="27" w:name="_Toc12250601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5F2F1500" w:rsidR="00080512" w:rsidRPr="004D3578" w:rsidRDefault="00080512">
      <w:r w:rsidRPr="003167AC">
        <w:t xml:space="preserve">This Technical </w:t>
      </w:r>
      <w:bookmarkStart w:id="28" w:name="spectype3"/>
      <w:r w:rsidR="00602AEA" w:rsidRPr="003167AC">
        <w:t>Report</w:t>
      </w:r>
      <w:bookmarkEnd w:id="28"/>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29" w:name="introduction"/>
      <w:bookmarkEnd w:id="29"/>
      <w:r w:rsidRPr="004D3578">
        <w:br w:type="page"/>
      </w:r>
      <w:bookmarkStart w:id="30" w:name="scope"/>
      <w:bookmarkStart w:id="31" w:name="_Toc93486471"/>
      <w:bookmarkStart w:id="32" w:name="_Toc97108966"/>
      <w:bookmarkStart w:id="33" w:name="_Toc100782779"/>
      <w:bookmarkStart w:id="34" w:name="_Toc100983153"/>
      <w:bookmarkStart w:id="35" w:name="_Toc104439665"/>
      <w:bookmarkStart w:id="36" w:name="_Toc112688980"/>
      <w:bookmarkStart w:id="37" w:name="_Toc112689275"/>
      <w:bookmarkStart w:id="38" w:name="_Toc112774597"/>
      <w:bookmarkStart w:id="39" w:name="_Toc113357181"/>
      <w:bookmarkStart w:id="40" w:name="_Toc116639108"/>
      <w:bookmarkStart w:id="41" w:name="_Toc122506012"/>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73B61E6A" w14:textId="3157B454" w:rsidR="00A73547" w:rsidRDefault="008D4460" w:rsidP="008D4460">
      <w:pPr>
        <w:rPr>
          <w:lang w:eastAsia="ja-JP"/>
        </w:rPr>
      </w:pPr>
      <w:bookmarkStart w:id="42" w:name="references"/>
      <w:bookmarkStart w:id="43" w:name="_Toc93486472"/>
      <w:bookmarkEnd w:id="42"/>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4" w:name="_Toc97108967"/>
      <w:bookmarkStart w:id="45" w:name="_Toc100782780"/>
      <w:bookmarkStart w:id="46" w:name="_Toc100983154"/>
      <w:bookmarkStart w:id="47" w:name="_Toc104439666"/>
      <w:bookmarkStart w:id="48" w:name="_Toc112688981"/>
      <w:bookmarkStart w:id="49" w:name="_Toc112689276"/>
      <w:bookmarkStart w:id="50" w:name="_Toc112774598"/>
      <w:bookmarkStart w:id="51" w:name="_Toc113357182"/>
      <w:bookmarkStart w:id="52" w:name="_Toc116639109"/>
      <w:bookmarkStart w:id="53" w:name="_Toc122506013"/>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4" w:name="definitions"/>
      <w:bookmarkStart w:id="55" w:name="_Toc93486473"/>
      <w:bookmarkEnd w:id="54"/>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6" w:name="_Toc97108968"/>
      <w:bookmarkStart w:id="57"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58"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59" w:name="_Toc104439667"/>
      <w:bookmarkStart w:id="60" w:name="_Toc112688982"/>
      <w:bookmarkStart w:id="61" w:name="_Toc112689277"/>
      <w:bookmarkStart w:id="62"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3" w:name="_Toc113357183"/>
      <w:bookmarkStart w:id="64" w:name="_Toc116639110"/>
      <w:bookmarkStart w:id="65" w:name="_Toc122506014"/>
      <w:r w:rsidRPr="004D3578">
        <w:t>3</w:t>
      </w:r>
      <w:r w:rsidRPr="004D3578">
        <w:tab/>
        <w:t>Definitions</w:t>
      </w:r>
      <w:r w:rsidR="00602AEA">
        <w:t xml:space="preserve"> of terms and abbreviations</w:t>
      </w:r>
      <w:bookmarkEnd w:id="55"/>
      <w:bookmarkEnd w:id="56"/>
      <w:bookmarkEnd w:id="57"/>
      <w:bookmarkEnd w:id="58"/>
      <w:bookmarkEnd w:id="59"/>
      <w:bookmarkEnd w:id="60"/>
      <w:bookmarkEnd w:id="61"/>
      <w:bookmarkEnd w:id="62"/>
      <w:bookmarkEnd w:id="63"/>
      <w:bookmarkEnd w:id="64"/>
      <w:bookmarkEnd w:id="65"/>
    </w:p>
    <w:p w14:paraId="6CBABCF9" w14:textId="77777777" w:rsidR="00080512" w:rsidRPr="004D3578" w:rsidRDefault="00080512">
      <w:pPr>
        <w:pStyle w:val="Heading2"/>
      </w:pPr>
      <w:bookmarkStart w:id="66" w:name="_Toc93486474"/>
      <w:bookmarkStart w:id="67" w:name="_Toc97108969"/>
      <w:bookmarkStart w:id="68" w:name="_Toc100782782"/>
      <w:bookmarkStart w:id="69" w:name="_Toc100983156"/>
      <w:bookmarkStart w:id="70" w:name="_Toc104439668"/>
      <w:bookmarkStart w:id="71" w:name="_Toc112688983"/>
      <w:bookmarkStart w:id="72" w:name="_Toc112689278"/>
      <w:bookmarkStart w:id="73" w:name="_Toc112774600"/>
      <w:bookmarkStart w:id="74" w:name="_Toc113357184"/>
      <w:bookmarkStart w:id="75" w:name="_Toc116639111"/>
      <w:bookmarkStart w:id="76" w:name="_Toc12250601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bookmarkEnd w:id="76"/>
    </w:p>
    <w:p w14:paraId="3C18814C" w14:textId="172A8147" w:rsidR="00774C45" w:rsidRDefault="008D4460" w:rsidP="00774C45">
      <w:bookmarkStart w:id="77"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78" w:name="_Toc97108970"/>
      <w:bookmarkStart w:id="79" w:name="_Toc100782783"/>
      <w:bookmarkStart w:id="80" w:name="_Toc100983157"/>
      <w:bookmarkStart w:id="81" w:name="_Toc104439669"/>
      <w:bookmarkStart w:id="82" w:name="_Toc112688984"/>
      <w:bookmarkStart w:id="83" w:name="_Toc112689279"/>
      <w:bookmarkStart w:id="84" w:name="_Toc112774601"/>
      <w:bookmarkStart w:id="85" w:name="_Toc113357185"/>
      <w:bookmarkStart w:id="86" w:name="_Toc116639112"/>
      <w:bookmarkStart w:id="87" w:name="_Toc122506016"/>
      <w:r w:rsidRPr="004D3578">
        <w:t>3.</w:t>
      </w:r>
      <w:r w:rsidR="00803455">
        <w:t>2</w:t>
      </w:r>
      <w:r w:rsidRPr="004D3578">
        <w:tab/>
        <w:t>Abbreviations</w:t>
      </w:r>
      <w:bookmarkEnd w:id="77"/>
      <w:bookmarkEnd w:id="78"/>
      <w:bookmarkEnd w:id="79"/>
      <w:bookmarkEnd w:id="80"/>
      <w:bookmarkEnd w:id="81"/>
      <w:bookmarkEnd w:id="82"/>
      <w:bookmarkEnd w:id="83"/>
      <w:bookmarkEnd w:id="84"/>
      <w:bookmarkEnd w:id="85"/>
      <w:bookmarkEnd w:id="86"/>
      <w:bookmarkEnd w:id="87"/>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88" w:name="clause4"/>
      <w:bookmarkStart w:id="89" w:name="_Toc93486476"/>
      <w:bookmarkStart w:id="90" w:name="_Toc97108971"/>
      <w:bookmarkStart w:id="91" w:name="_Toc100782784"/>
      <w:bookmarkStart w:id="92" w:name="_Toc100983158"/>
      <w:bookmarkStart w:id="93" w:name="_Toc104439670"/>
      <w:bookmarkStart w:id="94" w:name="_Toc112688985"/>
      <w:bookmarkStart w:id="95" w:name="_Toc112689280"/>
      <w:bookmarkStart w:id="96" w:name="_Toc112774602"/>
      <w:bookmarkStart w:id="97" w:name="_Toc113357186"/>
      <w:bookmarkStart w:id="98" w:name="_Toc116639113"/>
      <w:bookmarkStart w:id="99" w:name="_Toc122506017"/>
      <w:bookmarkEnd w:id="88"/>
      <w:r w:rsidRPr="004D3578">
        <w:t>4</w:t>
      </w:r>
      <w:r w:rsidRPr="004D3578">
        <w:tab/>
      </w:r>
      <w:r w:rsidR="005B7155">
        <w:t xml:space="preserve">Architecture assumptions and </w:t>
      </w:r>
      <w:bookmarkEnd w:id="89"/>
      <w:r w:rsidR="00774C45">
        <w:t>Principles</w:t>
      </w:r>
      <w:bookmarkEnd w:id="90"/>
      <w:bookmarkEnd w:id="91"/>
      <w:bookmarkEnd w:id="92"/>
      <w:bookmarkEnd w:id="93"/>
      <w:bookmarkEnd w:id="94"/>
      <w:bookmarkEnd w:id="95"/>
      <w:bookmarkEnd w:id="96"/>
      <w:bookmarkEnd w:id="97"/>
      <w:bookmarkEnd w:id="98"/>
      <w:bookmarkEnd w:id="99"/>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100" w:name="_Toc97108972"/>
      <w:bookmarkStart w:id="101" w:name="_Toc100782785"/>
      <w:bookmarkStart w:id="102" w:name="_Toc100983159"/>
      <w:bookmarkStart w:id="103" w:name="_Toc104439671"/>
      <w:bookmarkStart w:id="104" w:name="_Toc112688986"/>
      <w:bookmarkStart w:id="105" w:name="_Toc112689281"/>
      <w:bookmarkStart w:id="106" w:name="_Toc112774603"/>
      <w:bookmarkStart w:id="107" w:name="_Toc113357187"/>
      <w:bookmarkStart w:id="108" w:name="_Toc116639114"/>
      <w:bookmarkStart w:id="109" w:name="_Toc122506018"/>
      <w:r>
        <w:lastRenderedPageBreak/>
        <w:t>5</w:t>
      </w:r>
      <w:r w:rsidRPr="004D3578">
        <w:tab/>
      </w:r>
      <w:r>
        <w:t>Key Issues</w:t>
      </w:r>
      <w:bookmarkEnd w:id="100"/>
      <w:bookmarkEnd w:id="101"/>
      <w:bookmarkEnd w:id="102"/>
      <w:bookmarkEnd w:id="103"/>
      <w:bookmarkEnd w:id="104"/>
      <w:bookmarkEnd w:id="105"/>
      <w:bookmarkEnd w:id="106"/>
      <w:bookmarkEnd w:id="107"/>
      <w:bookmarkEnd w:id="108"/>
      <w:bookmarkEnd w:id="109"/>
    </w:p>
    <w:p w14:paraId="7D0DFF20" w14:textId="1638EC5A" w:rsidR="00457C15" w:rsidRDefault="00457C15" w:rsidP="00457C15">
      <w:pPr>
        <w:pStyle w:val="Heading2"/>
      </w:pPr>
      <w:bookmarkStart w:id="110" w:name="_Toc97108973"/>
      <w:bookmarkStart w:id="111" w:name="_Toc100782786"/>
      <w:bookmarkStart w:id="112" w:name="_Toc100983160"/>
      <w:bookmarkStart w:id="113" w:name="_Toc104439672"/>
      <w:bookmarkStart w:id="114" w:name="_Toc112688987"/>
      <w:bookmarkStart w:id="115" w:name="_Toc112689282"/>
      <w:bookmarkStart w:id="116" w:name="_Toc112774604"/>
      <w:bookmarkStart w:id="117" w:name="_Toc113357188"/>
      <w:bookmarkStart w:id="118" w:name="_Toc116639115"/>
      <w:bookmarkStart w:id="119" w:name="_Toc122506019"/>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10"/>
      <w:bookmarkEnd w:id="111"/>
      <w:bookmarkEnd w:id="112"/>
      <w:bookmarkEnd w:id="113"/>
      <w:bookmarkEnd w:id="114"/>
      <w:bookmarkEnd w:id="115"/>
      <w:bookmarkEnd w:id="116"/>
      <w:bookmarkEnd w:id="117"/>
      <w:bookmarkEnd w:id="118"/>
      <w:bookmarkEnd w:id="119"/>
    </w:p>
    <w:p w14:paraId="7FEB01A7" w14:textId="3F61525F" w:rsidR="00A73547" w:rsidRDefault="00A73547" w:rsidP="00A73547">
      <w:pPr>
        <w:pStyle w:val="Heading3"/>
        <w:rPr>
          <w:lang w:eastAsia="ko-KR"/>
        </w:rPr>
      </w:pPr>
      <w:bookmarkStart w:id="120" w:name="_Toc96677243"/>
      <w:bookmarkStart w:id="121" w:name="_Toc97108974"/>
      <w:bookmarkStart w:id="122" w:name="_Toc100782787"/>
      <w:bookmarkStart w:id="123" w:name="_Toc100983161"/>
      <w:bookmarkStart w:id="124" w:name="_Toc104439673"/>
      <w:bookmarkStart w:id="125" w:name="_Toc112688988"/>
      <w:bookmarkStart w:id="126" w:name="_Toc112689283"/>
      <w:bookmarkStart w:id="127" w:name="_Toc112774605"/>
      <w:bookmarkStart w:id="128" w:name="_Toc113357189"/>
      <w:bookmarkStart w:id="129" w:name="_Toc116639116"/>
      <w:bookmarkStart w:id="130" w:name="_Toc122506020"/>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20"/>
      <w:bookmarkEnd w:id="121"/>
      <w:bookmarkEnd w:id="122"/>
      <w:bookmarkEnd w:id="123"/>
      <w:bookmarkEnd w:id="124"/>
      <w:bookmarkEnd w:id="125"/>
      <w:bookmarkEnd w:id="126"/>
      <w:bookmarkEnd w:id="127"/>
      <w:bookmarkEnd w:id="128"/>
      <w:bookmarkEnd w:id="129"/>
      <w:bookmarkEnd w:id="130"/>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31" w:name="_Toc97108975"/>
      <w:bookmarkStart w:id="132" w:name="_Toc100782788"/>
      <w:bookmarkStart w:id="133" w:name="_Toc100983162"/>
      <w:bookmarkStart w:id="134" w:name="_Toc104439674"/>
      <w:bookmarkStart w:id="135" w:name="_Toc112688989"/>
      <w:bookmarkStart w:id="136" w:name="_Toc112689284"/>
      <w:bookmarkStart w:id="137" w:name="_Toc112774606"/>
      <w:bookmarkStart w:id="138" w:name="_Toc113357190"/>
      <w:bookmarkStart w:id="139" w:name="_Toc116639117"/>
      <w:bookmarkStart w:id="140" w:name="_Toc122506021"/>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31"/>
      <w:bookmarkEnd w:id="132"/>
      <w:bookmarkEnd w:id="133"/>
      <w:bookmarkEnd w:id="134"/>
      <w:bookmarkEnd w:id="135"/>
      <w:bookmarkEnd w:id="136"/>
      <w:bookmarkEnd w:id="137"/>
      <w:bookmarkEnd w:id="138"/>
      <w:bookmarkEnd w:id="139"/>
      <w:bookmarkEnd w:id="140"/>
    </w:p>
    <w:p w14:paraId="73C009B5" w14:textId="77777777" w:rsidR="00A73547" w:rsidRDefault="00A73547" w:rsidP="00A73547">
      <w:pPr>
        <w:pStyle w:val="Heading3"/>
        <w:rPr>
          <w:lang w:eastAsia="ko-KR"/>
        </w:rPr>
      </w:pPr>
      <w:bookmarkStart w:id="141" w:name="_Toc96677245"/>
      <w:bookmarkStart w:id="142" w:name="_Toc97108976"/>
      <w:bookmarkStart w:id="143" w:name="_Toc100782789"/>
      <w:bookmarkStart w:id="144" w:name="_Toc100983163"/>
      <w:bookmarkStart w:id="145" w:name="_Toc104439675"/>
      <w:bookmarkStart w:id="146" w:name="_Toc112688990"/>
      <w:bookmarkStart w:id="147" w:name="_Toc112689285"/>
      <w:bookmarkStart w:id="148" w:name="_Toc112774607"/>
      <w:bookmarkStart w:id="149" w:name="_Toc113357191"/>
      <w:bookmarkStart w:id="150" w:name="_Toc116639118"/>
      <w:bookmarkStart w:id="151" w:name="_Toc122506022"/>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41"/>
      <w:bookmarkEnd w:id="142"/>
      <w:bookmarkEnd w:id="143"/>
      <w:bookmarkEnd w:id="144"/>
      <w:bookmarkEnd w:id="145"/>
      <w:bookmarkEnd w:id="146"/>
      <w:bookmarkEnd w:id="147"/>
      <w:bookmarkEnd w:id="148"/>
      <w:bookmarkEnd w:id="149"/>
      <w:bookmarkEnd w:id="150"/>
      <w:bookmarkEnd w:id="151"/>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2" w:name="_Toc97108977"/>
      <w:bookmarkStart w:id="153" w:name="_Toc100782790"/>
      <w:bookmarkStart w:id="154" w:name="_Toc100983164"/>
      <w:bookmarkStart w:id="155" w:name="_Toc104439676"/>
      <w:bookmarkStart w:id="156" w:name="_Toc112688991"/>
      <w:bookmarkStart w:id="157" w:name="_Toc112689286"/>
      <w:bookmarkStart w:id="158" w:name="_Toc112774608"/>
      <w:bookmarkStart w:id="159" w:name="_Toc113357192"/>
      <w:bookmarkStart w:id="160" w:name="_Toc116639119"/>
      <w:bookmarkStart w:id="161" w:name="_Toc122506023"/>
      <w:r>
        <w:lastRenderedPageBreak/>
        <w:t>6</w:t>
      </w:r>
      <w:r w:rsidRPr="004D3578">
        <w:tab/>
      </w:r>
      <w:r>
        <w:t>Solutions</w:t>
      </w:r>
      <w:bookmarkEnd w:id="152"/>
      <w:bookmarkEnd w:id="153"/>
      <w:bookmarkEnd w:id="154"/>
      <w:bookmarkEnd w:id="155"/>
      <w:bookmarkEnd w:id="156"/>
      <w:bookmarkEnd w:id="157"/>
      <w:bookmarkEnd w:id="158"/>
      <w:bookmarkEnd w:id="159"/>
      <w:bookmarkEnd w:id="160"/>
      <w:bookmarkEnd w:id="161"/>
    </w:p>
    <w:p w14:paraId="00BA980E" w14:textId="2452E365" w:rsidR="00E40659" w:rsidRPr="00E40659" w:rsidRDefault="00E40659" w:rsidP="00E40659">
      <w:pPr>
        <w:pStyle w:val="Heading2"/>
      </w:pPr>
      <w:bookmarkStart w:id="162" w:name="_Toc97108978"/>
      <w:bookmarkStart w:id="163" w:name="_Toc100782791"/>
      <w:bookmarkStart w:id="164" w:name="_Toc100983165"/>
      <w:bookmarkStart w:id="165" w:name="_Toc104439677"/>
      <w:bookmarkStart w:id="166" w:name="_Toc112688992"/>
      <w:bookmarkStart w:id="167" w:name="_Toc112689287"/>
      <w:bookmarkStart w:id="168" w:name="_Toc112774609"/>
      <w:bookmarkStart w:id="169" w:name="_Toc113357193"/>
      <w:bookmarkStart w:id="170" w:name="_Toc116639120"/>
      <w:bookmarkStart w:id="171" w:name="_Toc122506024"/>
      <w:r w:rsidRPr="00E40659">
        <w:t>6.0</w:t>
      </w:r>
      <w:r w:rsidRPr="00E40659">
        <w:tab/>
        <w:t>Mapping of solutions to key issues</w:t>
      </w:r>
      <w:bookmarkEnd w:id="162"/>
      <w:bookmarkEnd w:id="163"/>
      <w:bookmarkEnd w:id="164"/>
      <w:bookmarkEnd w:id="165"/>
      <w:bookmarkEnd w:id="166"/>
      <w:bookmarkEnd w:id="167"/>
      <w:bookmarkEnd w:id="168"/>
      <w:bookmarkEnd w:id="169"/>
      <w:bookmarkEnd w:id="170"/>
      <w:bookmarkEnd w:id="171"/>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2" w:name="_Toc97108979"/>
      <w:bookmarkStart w:id="173" w:name="_Toc100782792"/>
      <w:bookmarkStart w:id="174" w:name="_Toc100983166"/>
      <w:bookmarkStart w:id="175" w:name="_Toc104439678"/>
      <w:bookmarkStart w:id="176" w:name="_Toc112688993"/>
      <w:bookmarkStart w:id="177" w:name="_Toc112689288"/>
      <w:bookmarkStart w:id="178" w:name="_Toc112774610"/>
      <w:bookmarkStart w:id="179" w:name="_Toc113357194"/>
      <w:bookmarkStart w:id="180" w:name="_Toc116639121"/>
      <w:bookmarkStart w:id="181" w:name="_Toc122506025"/>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2"/>
      <w:bookmarkEnd w:id="173"/>
      <w:bookmarkEnd w:id="174"/>
      <w:bookmarkEnd w:id="175"/>
      <w:bookmarkEnd w:id="176"/>
      <w:bookmarkEnd w:id="177"/>
      <w:bookmarkEnd w:id="178"/>
      <w:bookmarkEnd w:id="179"/>
      <w:bookmarkEnd w:id="180"/>
      <w:bookmarkEnd w:id="181"/>
    </w:p>
    <w:p w14:paraId="188010AF" w14:textId="357275FF" w:rsidR="00A73547" w:rsidRDefault="00A73547" w:rsidP="00A73547">
      <w:pPr>
        <w:pStyle w:val="Heading3"/>
      </w:pPr>
      <w:bookmarkStart w:id="182" w:name="_Toc96677249"/>
      <w:bookmarkStart w:id="183" w:name="_Toc97108980"/>
      <w:bookmarkStart w:id="184" w:name="_Toc100782793"/>
      <w:bookmarkStart w:id="185" w:name="_Toc100983167"/>
      <w:bookmarkStart w:id="186" w:name="_Toc104439679"/>
      <w:bookmarkStart w:id="187" w:name="_Toc112688994"/>
      <w:bookmarkStart w:id="188" w:name="_Toc112689289"/>
      <w:bookmarkStart w:id="189" w:name="_Toc112774611"/>
      <w:bookmarkStart w:id="190" w:name="_Toc113357195"/>
      <w:bookmarkStart w:id="191" w:name="_Toc116639122"/>
      <w:bookmarkStart w:id="192" w:name="_Toc122506026"/>
      <w:r>
        <w:t>6.1.1</w:t>
      </w:r>
      <w:r>
        <w:tab/>
        <w:t>Description</w:t>
      </w:r>
      <w:bookmarkEnd w:id="182"/>
      <w:bookmarkEnd w:id="183"/>
      <w:bookmarkEnd w:id="184"/>
      <w:bookmarkEnd w:id="185"/>
      <w:bookmarkEnd w:id="186"/>
      <w:bookmarkEnd w:id="187"/>
      <w:bookmarkEnd w:id="188"/>
      <w:bookmarkEnd w:id="189"/>
      <w:bookmarkEnd w:id="190"/>
      <w:bookmarkEnd w:id="191"/>
      <w:bookmarkEnd w:id="192"/>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93" w:name="_Toc96677250"/>
      <w:bookmarkStart w:id="194" w:name="_Toc97108981"/>
      <w:bookmarkStart w:id="195" w:name="_Toc100782794"/>
      <w:bookmarkStart w:id="196" w:name="_Toc100983168"/>
      <w:bookmarkStart w:id="197" w:name="_Toc104439680"/>
      <w:bookmarkStart w:id="198" w:name="_Toc112688995"/>
      <w:bookmarkStart w:id="199" w:name="_Toc112689290"/>
      <w:bookmarkStart w:id="200" w:name="_Toc112774612"/>
      <w:bookmarkStart w:id="201" w:name="_Toc113357196"/>
      <w:bookmarkStart w:id="202" w:name="_Toc116639123"/>
      <w:bookmarkStart w:id="203" w:name="_Toc122506027"/>
      <w:r>
        <w:lastRenderedPageBreak/>
        <w:t>6.1.2</w:t>
      </w:r>
      <w:r w:rsidRPr="00140E21">
        <w:tab/>
      </w:r>
      <w:r>
        <w:t>Procedures</w:t>
      </w:r>
      <w:bookmarkEnd w:id="193"/>
      <w:bookmarkEnd w:id="194"/>
      <w:bookmarkEnd w:id="195"/>
      <w:bookmarkEnd w:id="196"/>
      <w:bookmarkEnd w:id="197"/>
      <w:bookmarkEnd w:id="198"/>
      <w:bookmarkEnd w:id="199"/>
      <w:bookmarkEnd w:id="200"/>
      <w:bookmarkEnd w:id="201"/>
      <w:bookmarkEnd w:id="202"/>
      <w:bookmarkEnd w:id="203"/>
    </w:p>
    <w:p w14:paraId="16437137" w14:textId="2555BE53" w:rsidR="002669E7" w:rsidRPr="002669E7" w:rsidRDefault="002669E7" w:rsidP="002669E7">
      <w:pPr>
        <w:pStyle w:val="Heading4"/>
      </w:pPr>
      <w:bookmarkStart w:id="204" w:name="_Toc100782795"/>
      <w:bookmarkStart w:id="205" w:name="_Toc100983169"/>
      <w:bookmarkStart w:id="206" w:name="_Toc104439681"/>
      <w:bookmarkStart w:id="207" w:name="_Toc112688996"/>
      <w:bookmarkStart w:id="208" w:name="_Toc112689291"/>
      <w:bookmarkStart w:id="209" w:name="_Toc112774613"/>
      <w:bookmarkStart w:id="210" w:name="_Toc113357197"/>
      <w:bookmarkStart w:id="211" w:name="_Toc116639124"/>
      <w:bookmarkStart w:id="212" w:name="_Toc122506028"/>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4"/>
      <w:bookmarkEnd w:id="205"/>
      <w:bookmarkEnd w:id="206"/>
      <w:bookmarkEnd w:id="207"/>
      <w:bookmarkEnd w:id="208"/>
      <w:bookmarkEnd w:id="209"/>
      <w:bookmarkEnd w:id="210"/>
      <w:bookmarkEnd w:id="211"/>
      <w:bookmarkEnd w:id="212"/>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 id="_x0000_i1027" type="#_x0000_t75" style="width:411.85pt;height:332.35pt" o:ole="">
            <v:imagedata r:id="rId19" o:title=""/>
          </v:shape>
          <o:OLEObject Type="Embed" ProgID="Word.Picture.8" ShapeID="_x0000_i1027" DrawAspect="Content" ObjectID="_1733119224" r:id="rId20"/>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3" w:name="_Toc100782796"/>
      <w:bookmarkStart w:id="214" w:name="_Toc100983170"/>
      <w:bookmarkStart w:id="215" w:name="_Toc104439682"/>
      <w:bookmarkStart w:id="216" w:name="_Toc112688997"/>
      <w:bookmarkStart w:id="217" w:name="_Toc112689292"/>
      <w:bookmarkStart w:id="218" w:name="_Toc112774614"/>
      <w:bookmarkStart w:id="219" w:name="_Toc113357198"/>
      <w:bookmarkStart w:id="220" w:name="_Toc116639125"/>
      <w:bookmarkStart w:id="221" w:name="_Toc122506029"/>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3"/>
      <w:bookmarkEnd w:id="214"/>
      <w:bookmarkEnd w:id="215"/>
      <w:bookmarkEnd w:id="216"/>
      <w:bookmarkEnd w:id="217"/>
      <w:bookmarkEnd w:id="218"/>
      <w:bookmarkEnd w:id="219"/>
      <w:bookmarkEnd w:id="220"/>
      <w:bookmarkEnd w:id="221"/>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2" w:name="_MON_1710058273"/>
    <w:bookmarkEnd w:id="222"/>
    <w:p w14:paraId="16604880" w14:textId="77777777" w:rsidR="00374AFB" w:rsidRPr="00266693" w:rsidRDefault="00374AFB" w:rsidP="00F05085">
      <w:pPr>
        <w:pStyle w:val="TH"/>
      </w:pPr>
      <w:r w:rsidRPr="00266693">
        <w:object w:dxaOrig="8643" w:dyaOrig="5618" w14:anchorId="39C96FAD">
          <v:shape id="_x0000_i1028" type="#_x0000_t75" style="width:6in;height:281.1pt" o:ole="">
            <v:imagedata r:id="rId21" o:title=""/>
          </v:shape>
          <o:OLEObject Type="Embed" ProgID="Word.Document.12" ShapeID="_x0000_i1028" DrawAspect="Content" ObjectID="_1733119225" r:id="rId22">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3" w:name="_Toc23317651"/>
      <w:bookmarkStart w:id="224" w:name="_Toc92987390"/>
      <w:bookmarkStart w:id="225" w:name="_Toc100983171"/>
      <w:bookmarkStart w:id="226" w:name="_Toc104439683"/>
      <w:bookmarkStart w:id="227" w:name="_Toc112688998"/>
      <w:bookmarkStart w:id="228" w:name="_Toc112689293"/>
      <w:bookmarkStart w:id="229" w:name="_Toc112774615"/>
      <w:bookmarkStart w:id="230" w:name="_Toc113357199"/>
      <w:bookmarkStart w:id="231" w:name="_Toc116639126"/>
      <w:bookmarkStart w:id="232" w:name="_Toc122506030"/>
      <w:r w:rsidRPr="00F05085">
        <w:rPr>
          <w:rFonts w:eastAsia="DengXian"/>
        </w:rPr>
        <w:t>6.1.3</w:t>
      </w:r>
      <w:r w:rsidRPr="00F05085">
        <w:rPr>
          <w:rFonts w:eastAsia="DengXian"/>
        </w:rPr>
        <w:tab/>
      </w:r>
      <w:bookmarkEnd w:id="223"/>
      <w:r w:rsidRPr="00F05085">
        <w:rPr>
          <w:rFonts w:eastAsia="DengXian"/>
        </w:rPr>
        <w:t>Impacts on services, entities and interfaces</w:t>
      </w:r>
      <w:bookmarkEnd w:id="224"/>
      <w:bookmarkEnd w:id="225"/>
      <w:bookmarkEnd w:id="226"/>
      <w:bookmarkEnd w:id="227"/>
      <w:bookmarkEnd w:id="228"/>
      <w:bookmarkEnd w:id="229"/>
      <w:bookmarkEnd w:id="230"/>
      <w:bookmarkEnd w:id="231"/>
      <w:bookmarkEnd w:id="232"/>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33" w:name="_Toc112688999"/>
      <w:bookmarkStart w:id="234" w:name="_Toc112689294"/>
      <w:bookmarkStart w:id="235" w:name="_Toc112774616"/>
      <w:bookmarkStart w:id="236" w:name="_Toc113357200"/>
      <w:bookmarkStart w:id="237" w:name="_Toc116639127"/>
      <w:bookmarkStart w:id="238" w:name="_Toc122506031"/>
      <w:r>
        <w:rPr>
          <w:lang w:eastAsia="zh-CN"/>
        </w:rPr>
        <w:t>6.1</w:t>
      </w:r>
      <w:r w:rsidRPr="008A386B">
        <w:rPr>
          <w:lang w:eastAsia="zh-CN"/>
        </w:rPr>
        <w:t>.4</w:t>
      </w:r>
      <w:r w:rsidRPr="008A386B">
        <w:rPr>
          <w:lang w:eastAsia="zh-CN"/>
        </w:rPr>
        <w:tab/>
        <w:t>Solution evaluation</w:t>
      </w:r>
      <w:bookmarkEnd w:id="233"/>
      <w:bookmarkEnd w:id="234"/>
      <w:bookmarkEnd w:id="235"/>
      <w:bookmarkEnd w:id="236"/>
      <w:bookmarkEnd w:id="237"/>
      <w:bookmarkEnd w:id="238"/>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39" w:name="_Toc100782797"/>
      <w:bookmarkStart w:id="240" w:name="_Toc100983172"/>
      <w:bookmarkStart w:id="241" w:name="_Toc104439684"/>
      <w:bookmarkStart w:id="242" w:name="_Toc112689000"/>
      <w:bookmarkStart w:id="243" w:name="_Toc112689295"/>
      <w:bookmarkStart w:id="244" w:name="_Toc112774617"/>
      <w:bookmarkStart w:id="245" w:name="_Toc113357201"/>
      <w:bookmarkStart w:id="246" w:name="_Toc116639128"/>
      <w:bookmarkStart w:id="247" w:name="_Toc27894718"/>
      <w:bookmarkStart w:id="248" w:name="_Toc36191785"/>
      <w:bookmarkStart w:id="249" w:name="_Toc45192871"/>
      <w:bookmarkStart w:id="250" w:name="_Toc47592503"/>
      <w:bookmarkStart w:id="251" w:name="_Toc51834584"/>
      <w:bookmarkStart w:id="252" w:name="_Toc91153606"/>
      <w:bookmarkStart w:id="253" w:name="_Toc97108982"/>
      <w:bookmarkStart w:id="254" w:name="_Toc122506032"/>
      <w:r w:rsidRPr="007C26C4">
        <w:t>6.2</w:t>
      </w:r>
      <w:r w:rsidRPr="007C26C4">
        <w:tab/>
        <w:t xml:space="preserve">Solution </w:t>
      </w:r>
      <w:r w:rsidR="00312926">
        <w:t>#</w:t>
      </w:r>
      <w:r w:rsidR="006F4F9A">
        <w:t>2</w:t>
      </w:r>
      <w:r w:rsidRPr="007C26C4">
        <w:t>: predictive Power Saving Mode</w:t>
      </w:r>
      <w:bookmarkEnd w:id="239"/>
      <w:bookmarkEnd w:id="240"/>
      <w:bookmarkEnd w:id="241"/>
      <w:bookmarkEnd w:id="242"/>
      <w:bookmarkEnd w:id="243"/>
      <w:bookmarkEnd w:id="244"/>
      <w:bookmarkEnd w:id="245"/>
      <w:bookmarkEnd w:id="246"/>
      <w:bookmarkEnd w:id="254"/>
    </w:p>
    <w:p w14:paraId="68217094" w14:textId="41C9EE87" w:rsidR="007C26C4" w:rsidRDefault="007C26C4" w:rsidP="007C26C4">
      <w:pPr>
        <w:pStyle w:val="Heading3"/>
      </w:pPr>
      <w:bookmarkStart w:id="255" w:name="_Toc100782798"/>
      <w:bookmarkStart w:id="256" w:name="_Toc100983173"/>
      <w:bookmarkStart w:id="257" w:name="_Toc104439685"/>
      <w:bookmarkStart w:id="258" w:name="_Toc112689001"/>
      <w:bookmarkStart w:id="259" w:name="_Toc112689296"/>
      <w:bookmarkStart w:id="260" w:name="_Toc112774618"/>
      <w:bookmarkStart w:id="261" w:name="_Toc113357202"/>
      <w:bookmarkStart w:id="262" w:name="_Toc116639129"/>
      <w:bookmarkStart w:id="263" w:name="_Toc122506033"/>
      <w:r>
        <w:t>6.2.1</w:t>
      </w:r>
      <w:r>
        <w:tab/>
        <w:t>Description</w:t>
      </w:r>
      <w:bookmarkEnd w:id="255"/>
      <w:bookmarkEnd w:id="256"/>
      <w:bookmarkEnd w:id="257"/>
      <w:bookmarkEnd w:id="258"/>
      <w:bookmarkEnd w:id="259"/>
      <w:bookmarkEnd w:id="260"/>
      <w:bookmarkEnd w:id="261"/>
      <w:bookmarkEnd w:id="262"/>
      <w:bookmarkEnd w:id="263"/>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4" w:name="_Toc100782799"/>
      <w:bookmarkStart w:id="265" w:name="_Toc100983174"/>
      <w:bookmarkStart w:id="266" w:name="_Toc104439686"/>
      <w:bookmarkStart w:id="267" w:name="_Toc112689002"/>
      <w:bookmarkStart w:id="268" w:name="_Toc112689297"/>
      <w:bookmarkStart w:id="269" w:name="_Toc112774619"/>
      <w:bookmarkStart w:id="270" w:name="_Toc113357203"/>
      <w:bookmarkStart w:id="271" w:name="_Toc116639130"/>
      <w:bookmarkStart w:id="272" w:name="_Toc122506034"/>
      <w:r>
        <w:t>6.</w:t>
      </w:r>
      <w:r w:rsidR="006F4F9A">
        <w:t>2</w:t>
      </w:r>
      <w:r>
        <w:t>.2</w:t>
      </w:r>
      <w:r w:rsidRPr="00140E21">
        <w:tab/>
      </w:r>
      <w:bookmarkEnd w:id="247"/>
      <w:bookmarkEnd w:id="248"/>
      <w:bookmarkEnd w:id="249"/>
      <w:bookmarkEnd w:id="250"/>
      <w:bookmarkEnd w:id="251"/>
      <w:bookmarkEnd w:id="252"/>
      <w:r>
        <w:t>Procedures</w:t>
      </w:r>
      <w:bookmarkEnd w:id="264"/>
      <w:bookmarkEnd w:id="265"/>
      <w:bookmarkEnd w:id="266"/>
      <w:bookmarkEnd w:id="267"/>
      <w:bookmarkEnd w:id="268"/>
      <w:bookmarkEnd w:id="269"/>
      <w:bookmarkEnd w:id="270"/>
      <w:bookmarkEnd w:id="271"/>
      <w:bookmarkEnd w:id="272"/>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3" w:name="_Toc100983175"/>
      <w:bookmarkStart w:id="274" w:name="_Toc104439687"/>
      <w:bookmarkStart w:id="275" w:name="_Toc112689003"/>
      <w:bookmarkStart w:id="276" w:name="_Toc112689298"/>
      <w:bookmarkStart w:id="277" w:name="_Toc112774620"/>
      <w:bookmarkStart w:id="278" w:name="_Toc113357204"/>
      <w:bookmarkStart w:id="279" w:name="_Toc116639131"/>
      <w:bookmarkStart w:id="280" w:name="_Toc122506035"/>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3"/>
      <w:bookmarkEnd w:id="274"/>
      <w:bookmarkEnd w:id="275"/>
      <w:bookmarkEnd w:id="276"/>
      <w:bookmarkEnd w:id="277"/>
      <w:bookmarkEnd w:id="278"/>
      <w:bookmarkEnd w:id="279"/>
      <w:bookmarkEnd w:id="280"/>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81" w:name="_Toc112689004"/>
      <w:bookmarkStart w:id="282" w:name="_Toc112689299"/>
      <w:bookmarkStart w:id="283" w:name="_Toc112774621"/>
      <w:bookmarkStart w:id="284" w:name="_Toc113357205"/>
      <w:bookmarkStart w:id="285" w:name="_Toc116639132"/>
      <w:bookmarkStart w:id="286" w:name="_Toc122506036"/>
      <w:r w:rsidRPr="00F05085">
        <w:rPr>
          <w:rFonts w:eastAsia="DengXian"/>
        </w:rPr>
        <w:t>6.2.</w:t>
      </w:r>
      <w:r>
        <w:rPr>
          <w:rFonts w:eastAsia="DengXian"/>
        </w:rPr>
        <w:t>4</w:t>
      </w:r>
      <w:r w:rsidRPr="00F05085">
        <w:rPr>
          <w:rFonts w:eastAsia="DengXian"/>
        </w:rPr>
        <w:tab/>
      </w:r>
      <w:r>
        <w:rPr>
          <w:rFonts w:eastAsia="DengXian"/>
        </w:rPr>
        <w:t>Solution evaluation</w:t>
      </w:r>
      <w:bookmarkEnd w:id="281"/>
      <w:bookmarkEnd w:id="282"/>
      <w:bookmarkEnd w:id="283"/>
      <w:bookmarkEnd w:id="284"/>
      <w:bookmarkEnd w:id="285"/>
      <w:bookmarkEnd w:id="286"/>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87" w:name="_Toc100782800"/>
      <w:bookmarkStart w:id="288" w:name="_Toc100983176"/>
      <w:bookmarkStart w:id="289" w:name="_Toc104439688"/>
      <w:bookmarkStart w:id="290" w:name="_Toc112689005"/>
      <w:bookmarkStart w:id="291" w:name="_Toc112689300"/>
      <w:bookmarkStart w:id="292" w:name="_Toc112774622"/>
      <w:bookmarkStart w:id="293" w:name="_Toc113357206"/>
      <w:bookmarkStart w:id="294" w:name="_Toc116639133"/>
      <w:bookmarkStart w:id="295" w:name="_Toc122506037"/>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7"/>
      <w:bookmarkEnd w:id="288"/>
      <w:bookmarkEnd w:id="289"/>
      <w:bookmarkEnd w:id="290"/>
      <w:bookmarkEnd w:id="291"/>
      <w:bookmarkEnd w:id="292"/>
      <w:bookmarkEnd w:id="293"/>
      <w:bookmarkEnd w:id="294"/>
      <w:bookmarkEnd w:id="295"/>
    </w:p>
    <w:p w14:paraId="61264824" w14:textId="46C84A2E" w:rsidR="00312926" w:rsidRDefault="00312926" w:rsidP="00312926">
      <w:pPr>
        <w:pStyle w:val="Heading3"/>
      </w:pPr>
      <w:bookmarkStart w:id="296" w:name="_Toc100782801"/>
      <w:bookmarkStart w:id="297" w:name="_Toc100983177"/>
      <w:bookmarkStart w:id="298" w:name="_Toc104439689"/>
      <w:bookmarkStart w:id="299" w:name="_Toc112689006"/>
      <w:bookmarkStart w:id="300" w:name="_Toc112689301"/>
      <w:bookmarkStart w:id="301" w:name="_Toc112774623"/>
      <w:bookmarkStart w:id="302" w:name="_Toc113357207"/>
      <w:bookmarkStart w:id="303" w:name="_Toc116639134"/>
      <w:bookmarkStart w:id="304" w:name="_Toc122506038"/>
      <w:r>
        <w:t>6.3.1</w:t>
      </w:r>
      <w:r>
        <w:tab/>
        <w:t>Description</w:t>
      </w:r>
      <w:bookmarkEnd w:id="296"/>
      <w:bookmarkEnd w:id="297"/>
      <w:bookmarkEnd w:id="298"/>
      <w:bookmarkEnd w:id="299"/>
      <w:bookmarkEnd w:id="300"/>
      <w:bookmarkEnd w:id="301"/>
      <w:bookmarkEnd w:id="302"/>
      <w:bookmarkEnd w:id="303"/>
      <w:bookmarkEnd w:id="304"/>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eDRX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eDRX parameters based on its awareness of the coverage information. The eDRX cycle length is defined in </w:t>
      </w:r>
      <w:r w:rsidR="008C16C5">
        <w:t>TS 24.008 [</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5" w:name="_Toc100782802"/>
      <w:bookmarkStart w:id="306" w:name="_Toc100983178"/>
      <w:bookmarkStart w:id="307" w:name="_Toc104439690"/>
      <w:bookmarkStart w:id="308" w:name="_Toc112689007"/>
      <w:bookmarkStart w:id="309" w:name="_Toc112689302"/>
      <w:bookmarkStart w:id="310" w:name="_Toc112774624"/>
      <w:bookmarkStart w:id="311" w:name="_Toc113357208"/>
      <w:bookmarkStart w:id="312" w:name="_Toc116639135"/>
      <w:bookmarkStart w:id="313" w:name="_Toc122506039"/>
      <w:r>
        <w:t>6.3.2</w:t>
      </w:r>
      <w:r>
        <w:tab/>
        <w:t>Procedures</w:t>
      </w:r>
      <w:bookmarkEnd w:id="305"/>
      <w:bookmarkEnd w:id="306"/>
      <w:bookmarkEnd w:id="307"/>
      <w:bookmarkEnd w:id="308"/>
      <w:bookmarkEnd w:id="309"/>
      <w:bookmarkEnd w:id="310"/>
      <w:bookmarkEnd w:id="311"/>
      <w:bookmarkEnd w:id="312"/>
      <w:bookmarkEnd w:id="313"/>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9" type="#_x0000_t75" style="width:436.05pt;height:413.55pt" o:ole="">
            <v:imagedata r:id="rId23" o:title=""/>
          </v:shape>
          <o:OLEObject Type="Embed" ProgID="Visio.Drawing.15" ShapeID="_x0000_i1029" DrawAspect="Content" ObjectID="_1733119226" r:id="rId24"/>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4" w:name="_Toc100782803"/>
      <w:bookmarkStart w:id="315" w:name="_Toc100983179"/>
      <w:bookmarkStart w:id="316" w:name="_Toc104439691"/>
      <w:bookmarkStart w:id="317" w:name="_Toc112689008"/>
      <w:bookmarkStart w:id="318" w:name="_Toc112689303"/>
      <w:bookmarkStart w:id="319" w:name="_Toc112774625"/>
      <w:bookmarkStart w:id="320" w:name="_Toc113357209"/>
      <w:bookmarkStart w:id="321" w:name="_Toc116639136"/>
      <w:bookmarkStart w:id="322" w:name="_Toc122506040"/>
      <w:r>
        <w:t>6.3.3</w:t>
      </w:r>
      <w:r>
        <w:tab/>
        <w:t>Impacts on existing nodes and functionalities</w:t>
      </w:r>
      <w:bookmarkEnd w:id="314"/>
      <w:bookmarkEnd w:id="315"/>
      <w:bookmarkEnd w:id="316"/>
      <w:bookmarkEnd w:id="317"/>
      <w:bookmarkEnd w:id="318"/>
      <w:bookmarkEnd w:id="319"/>
      <w:bookmarkEnd w:id="320"/>
      <w:bookmarkEnd w:id="321"/>
      <w:bookmarkEnd w:id="322"/>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3" w:name="_Toc104439692"/>
      <w:bookmarkStart w:id="324" w:name="_Toc112689009"/>
      <w:bookmarkStart w:id="325" w:name="_Toc112689304"/>
      <w:bookmarkStart w:id="326" w:name="_Toc112774626"/>
      <w:bookmarkStart w:id="327" w:name="_Toc113357210"/>
      <w:bookmarkStart w:id="328" w:name="_Toc116639137"/>
      <w:bookmarkStart w:id="329" w:name="_Toc122506041"/>
      <w:r>
        <w:t>6.3.4</w:t>
      </w:r>
      <w:r w:rsidR="00F55F53">
        <w:tab/>
      </w:r>
      <w:r w:rsidRPr="00A36E14">
        <w:t>Solution evaluation</w:t>
      </w:r>
      <w:bookmarkEnd w:id="323"/>
      <w:bookmarkEnd w:id="324"/>
      <w:bookmarkEnd w:id="325"/>
      <w:bookmarkEnd w:id="326"/>
      <w:bookmarkEnd w:id="327"/>
      <w:bookmarkEnd w:id="328"/>
      <w:bookmarkEnd w:id="329"/>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30" w:name="_Toc100782804"/>
      <w:bookmarkStart w:id="331" w:name="_Toc100983180"/>
      <w:bookmarkStart w:id="332" w:name="_Toc104439693"/>
      <w:bookmarkStart w:id="333" w:name="_Toc112689010"/>
      <w:bookmarkStart w:id="334" w:name="_Toc112689305"/>
      <w:bookmarkStart w:id="335" w:name="_Toc112774627"/>
      <w:bookmarkStart w:id="336" w:name="_Toc113357211"/>
      <w:bookmarkStart w:id="337" w:name="_Toc116639138"/>
      <w:bookmarkStart w:id="338" w:name="_Toc122506042"/>
      <w:r>
        <w:t>6.4</w:t>
      </w:r>
      <w:r>
        <w:tab/>
        <w:t xml:space="preserve">Solution #4: </w:t>
      </w:r>
      <w:r w:rsidRPr="00D52064">
        <w:t>Mobility Management enhancement based on coverage information and UE location</w:t>
      </w:r>
      <w:bookmarkEnd w:id="330"/>
      <w:bookmarkEnd w:id="331"/>
      <w:bookmarkEnd w:id="332"/>
      <w:bookmarkEnd w:id="333"/>
      <w:bookmarkEnd w:id="334"/>
      <w:bookmarkEnd w:id="335"/>
      <w:bookmarkEnd w:id="336"/>
      <w:bookmarkEnd w:id="337"/>
      <w:bookmarkEnd w:id="338"/>
    </w:p>
    <w:p w14:paraId="1F5D6A17" w14:textId="750BFC6D" w:rsidR="002F65BA" w:rsidRDefault="002F65BA" w:rsidP="002F65BA">
      <w:pPr>
        <w:pStyle w:val="Heading3"/>
      </w:pPr>
      <w:bookmarkStart w:id="339" w:name="_Toc100782805"/>
      <w:bookmarkStart w:id="340" w:name="_Toc100983181"/>
      <w:bookmarkStart w:id="341" w:name="_Toc104439694"/>
      <w:bookmarkStart w:id="342" w:name="_Toc112689011"/>
      <w:bookmarkStart w:id="343" w:name="_Toc112689306"/>
      <w:bookmarkStart w:id="344" w:name="_Toc112774628"/>
      <w:bookmarkStart w:id="345" w:name="_Toc113357212"/>
      <w:bookmarkStart w:id="346" w:name="_Toc116639139"/>
      <w:bookmarkStart w:id="347" w:name="_Toc122506043"/>
      <w:r>
        <w:t>6.4.1</w:t>
      </w:r>
      <w:r>
        <w:tab/>
        <w:t>Description</w:t>
      </w:r>
      <w:bookmarkEnd w:id="339"/>
      <w:bookmarkEnd w:id="340"/>
      <w:bookmarkEnd w:id="341"/>
      <w:bookmarkEnd w:id="342"/>
      <w:bookmarkEnd w:id="343"/>
      <w:bookmarkEnd w:id="344"/>
      <w:bookmarkEnd w:id="345"/>
      <w:bookmarkEnd w:id="346"/>
      <w:bookmarkEnd w:id="347"/>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48" w:name="_Toc100782806"/>
      <w:bookmarkStart w:id="349" w:name="_Toc100983182"/>
      <w:bookmarkStart w:id="350" w:name="_Toc104439695"/>
      <w:bookmarkStart w:id="351" w:name="_Toc112689012"/>
      <w:bookmarkStart w:id="352" w:name="_Toc112689307"/>
      <w:bookmarkStart w:id="353" w:name="_Toc112774629"/>
      <w:bookmarkStart w:id="354" w:name="_Toc113357213"/>
      <w:bookmarkStart w:id="355" w:name="_Toc116639140"/>
      <w:bookmarkStart w:id="356" w:name="_Toc122506044"/>
      <w:r>
        <w:t>6.4.2</w:t>
      </w:r>
      <w:r w:rsidRPr="00140E21">
        <w:tab/>
      </w:r>
      <w:r>
        <w:t>Procedures</w:t>
      </w:r>
      <w:bookmarkEnd w:id="348"/>
      <w:bookmarkEnd w:id="349"/>
      <w:bookmarkEnd w:id="350"/>
      <w:bookmarkEnd w:id="351"/>
      <w:bookmarkEnd w:id="352"/>
      <w:bookmarkEnd w:id="353"/>
      <w:bookmarkEnd w:id="354"/>
      <w:bookmarkEnd w:id="355"/>
      <w:bookmarkEnd w:id="356"/>
    </w:p>
    <w:p w14:paraId="34CAD048" w14:textId="77777777" w:rsidR="002F65BA" w:rsidRDefault="002F65BA" w:rsidP="001A5B26">
      <w:pPr>
        <w:pStyle w:val="TH"/>
      </w:pPr>
      <w:r>
        <w:object w:dxaOrig="4710" w:dyaOrig="3612" w14:anchorId="1E52609E">
          <v:shape id="_x0000_i1030" type="#_x0000_t75" style="width:236.15pt;height:180.85pt" o:ole="">
            <v:imagedata r:id="rId25" o:title=""/>
          </v:shape>
          <o:OLEObject Type="Embed" ProgID="Visio.Drawing.15" ShapeID="_x0000_i1030" DrawAspect="Content" ObjectID="_1733119227" r:id="rId26"/>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7" w:name="_Toc100983183"/>
      <w:bookmarkStart w:id="358" w:name="_Toc104439696"/>
      <w:bookmarkStart w:id="359" w:name="_Toc112689013"/>
      <w:bookmarkStart w:id="360" w:name="_Toc112689308"/>
      <w:bookmarkStart w:id="361" w:name="_Toc112774630"/>
      <w:bookmarkStart w:id="362" w:name="_Toc113357214"/>
      <w:bookmarkStart w:id="363" w:name="_Toc116639141"/>
      <w:bookmarkStart w:id="364" w:name="_Toc122506045"/>
      <w:r w:rsidRPr="00F05085">
        <w:rPr>
          <w:rFonts w:eastAsia="DengXian"/>
        </w:rPr>
        <w:t>6.4.3</w:t>
      </w:r>
      <w:r w:rsidRPr="00F05085">
        <w:rPr>
          <w:rFonts w:eastAsia="DengXian"/>
        </w:rPr>
        <w:tab/>
        <w:t>Impacts on services, entities and interfaces</w:t>
      </w:r>
      <w:bookmarkEnd w:id="357"/>
      <w:bookmarkEnd w:id="358"/>
      <w:bookmarkEnd w:id="359"/>
      <w:bookmarkEnd w:id="360"/>
      <w:bookmarkEnd w:id="361"/>
      <w:bookmarkEnd w:id="362"/>
      <w:bookmarkEnd w:id="363"/>
      <w:bookmarkEnd w:id="364"/>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5" w:name="_Toc112689014"/>
      <w:bookmarkStart w:id="366" w:name="_Toc112689309"/>
      <w:bookmarkStart w:id="367" w:name="_Toc112774631"/>
      <w:bookmarkStart w:id="368" w:name="_Toc113357215"/>
      <w:bookmarkStart w:id="369" w:name="_Toc116639142"/>
      <w:bookmarkStart w:id="370" w:name="_Toc122506046"/>
      <w:r w:rsidRPr="00F05085">
        <w:rPr>
          <w:rFonts w:eastAsia="DengXian"/>
        </w:rPr>
        <w:t>6.4.</w:t>
      </w:r>
      <w:r>
        <w:rPr>
          <w:rFonts w:eastAsia="DengXian"/>
        </w:rPr>
        <w:t>4</w:t>
      </w:r>
      <w:r w:rsidRPr="00F05085">
        <w:rPr>
          <w:rFonts w:eastAsia="DengXian"/>
        </w:rPr>
        <w:tab/>
      </w:r>
      <w:r>
        <w:rPr>
          <w:rFonts w:eastAsia="DengXian"/>
        </w:rPr>
        <w:t>Solution evaluation</w:t>
      </w:r>
      <w:bookmarkEnd w:id="365"/>
      <w:bookmarkEnd w:id="366"/>
      <w:bookmarkEnd w:id="367"/>
      <w:bookmarkEnd w:id="368"/>
      <w:bookmarkEnd w:id="369"/>
      <w:bookmarkEnd w:id="370"/>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71" w:name="_Toc100782807"/>
      <w:bookmarkStart w:id="372" w:name="_Toc100983184"/>
      <w:bookmarkStart w:id="373" w:name="_Toc104439697"/>
      <w:bookmarkStart w:id="374" w:name="_Toc112689015"/>
      <w:bookmarkStart w:id="375" w:name="_Toc112689310"/>
      <w:bookmarkStart w:id="376" w:name="_Toc112774632"/>
      <w:bookmarkStart w:id="377" w:name="_Toc113357216"/>
      <w:bookmarkStart w:id="378" w:name="_Toc116639143"/>
      <w:bookmarkStart w:id="379" w:name="_Toc122506047"/>
      <w:r>
        <w:lastRenderedPageBreak/>
        <w:t>6.5</w:t>
      </w:r>
      <w:r>
        <w:tab/>
        <w:t xml:space="preserve">Solution #5: </w:t>
      </w:r>
      <w:r w:rsidRPr="0066018C">
        <w:t>Power Saving based on updating parameters before releasing signalling connection</w:t>
      </w:r>
      <w:bookmarkEnd w:id="371"/>
      <w:bookmarkEnd w:id="372"/>
      <w:bookmarkEnd w:id="373"/>
      <w:bookmarkEnd w:id="374"/>
      <w:bookmarkEnd w:id="375"/>
      <w:bookmarkEnd w:id="376"/>
      <w:bookmarkEnd w:id="377"/>
      <w:bookmarkEnd w:id="378"/>
      <w:bookmarkEnd w:id="379"/>
    </w:p>
    <w:p w14:paraId="7394628D" w14:textId="10853F0D" w:rsidR="003168BB" w:rsidRDefault="003168BB" w:rsidP="003168BB">
      <w:pPr>
        <w:pStyle w:val="Heading3"/>
      </w:pPr>
      <w:bookmarkStart w:id="380" w:name="_Toc100782808"/>
      <w:bookmarkStart w:id="381" w:name="_Toc100983185"/>
      <w:bookmarkStart w:id="382" w:name="_Toc104439698"/>
      <w:bookmarkStart w:id="383" w:name="_Toc112689016"/>
      <w:bookmarkStart w:id="384" w:name="_Toc112689311"/>
      <w:bookmarkStart w:id="385" w:name="_Toc112774633"/>
      <w:bookmarkStart w:id="386" w:name="_Toc113357217"/>
      <w:bookmarkStart w:id="387" w:name="_Toc116639144"/>
      <w:bookmarkStart w:id="388" w:name="_Toc122506048"/>
      <w:r>
        <w:t>6.5.1</w:t>
      </w:r>
      <w:r>
        <w:tab/>
        <w:t>Description</w:t>
      </w:r>
      <w:bookmarkEnd w:id="380"/>
      <w:bookmarkEnd w:id="381"/>
      <w:bookmarkEnd w:id="382"/>
      <w:bookmarkEnd w:id="383"/>
      <w:bookmarkEnd w:id="384"/>
      <w:bookmarkEnd w:id="385"/>
      <w:bookmarkEnd w:id="386"/>
      <w:bookmarkEnd w:id="387"/>
      <w:bookmarkEnd w:id="388"/>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89" w:name="_Toc100782809"/>
      <w:bookmarkStart w:id="390" w:name="_Toc100983186"/>
      <w:bookmarkStart w:id="391" w:name="_Toc104439699"/>
      <w:bookmarkStart w:id="392" w:name="_Toc112689017"/>
      <w:bookmarkStart w:id="393" w:name="_Toc112689312"/>
      <w:bookmarkStart w:id="394" w:name="_Toc112774634"/>
      <w:bookmarkStart w:id="395" w:name="_Toc113357218"/>
      <w:bookmarkStart w:id="396" w:name="_Toc116639145"/>
      <w:bookmarkStart w:id="397" w:name="_Toc122506049"/>
      <w:r>
        <w:t>6.5.2</w:t>
      </w:r>
      <w:r w:rsidRPr="00140E21">
        <w:tab/>
      </w:r>
      <w:r>
        <w:t>Procedures</w:t>
      </w:r>
      <w:bookmarkEnd w:id="389"/>
      <w:bookmarkEnd w:id="390"/>
      <w:bookmarkEnd w:id="391"/>
      <w:bookmarkEnd w:id="392"/>
      <w:bookmarkEnd w:id="393"/>
      <w:bookmarkEnd w:id="394"/>
      <w:bookmarkEnd w:id="395"/>
      <w:bookmarkEnd w:id="396"/>
      <w:bookmarkEnd w:id="397"/>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31" type="#_x0000_t75" style="width:254.6pt;height:305.85pt" o:ole="">
            <v:imagedata r:id="rId27" o:title=""/>
          </v:shape>
          <o:OLEObject Type="Embed" ProgID="Visio.Drawing.15" ShapeID="_x0000_i1031" DrawAspect="Content" ObjectID="_1733119228" r:id="rId28"/>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98" w:name="_Toc100983187"/>
      <w:bookmarkStart w:id="399" w:name="_Toc104439700"/>
      <w:bookmarkStart w:id="400" w:name="_Toc112689018"/>
      <w:bookmarkStart w:id="401" w:name="_Toc112689313"/>
      <w:bookmarkStart w:id="402" w:name="_Toc112774635"/>
      <w:bookmarkStart w:id="403" w:name="_Toc113357219"/>
      <w:bookmarkStart w:id="404" w:name="_Toc116639146"/>
      <w:bookmarkStart w:id="405" w:name="_Toc122506050"/>
      <w:r w:rsidRPr="00F05085">
        <w:rPr>
          <w:rFonts w:eastAsia="DengXian"/>
        </w:rPr>
        <w:t>6.5.3</w:t>
      </w:r>
      <w:r w:rsidRPr="00F05085">
        <w:rPr>
          <w:rFonts w:eastAsia="DengXian"/>
        </w:rPr>
        <w:tab/>
        <w:t>Impacts on services, entities and interfaces</w:t>
      </w:r>
      <w:bookmarkEnd w:id="398"/>
      <w:bookmarkEnd w:id="399"/>
      <w:bookmarkEnd w:id="400"/>
      <w:bookmarkEnd w:id="401"/>
      <w:bookmarkEnd w:id="402"/>
      <w:bookmarkEnd w:id="403"/>
      <w:bookmarkEnd w:id="404"/>
      <w:bookmarkEnd w:id="405"/>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6" w:name="_Toc112689019"/>
      <w:bookmarkStart w:id="407" w:name="_Toc112689314"/>
      <w:bookmarkStart w:id="408" w:name="_Toc112774636"/>
      <w:bookmarkStart w:id="409" w:name="_Toc113357220"/>
      <w:bookmarkStart w:id="410" w:name="_Toc116639147"/>
      <w:bookmarkStart w:id="411" w:name="_Toc122506051"/>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6"/>
      <w:bookmarkEnd w:id="407"/>
      <w:bookmarkEnd w:id="408"/>
      <w:bookmarkEnd w:id="409"/>
      <w:bookmarkEnd w:id="410"/>
      <w:bookmarkEnd w:id="411"/>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12" w:name="_Toc100782810"/>
      <w:bookmarkStart w:id="413" w:name="_Toc100983188"/>
      <w:bookmarkStart w:id="414" w:name="_Toc104439701"/>
      <w:bookmarkStart w:id="415" w:name="_Toc112689020"/>
      <w:bookmarkStart w:id="416" w:name="_Toc112689315"/>
      <w:bookmarkStart w:id="417" w:name="_Toc112774637"/>
      <w:bookmarkStart w:id="418" w:name="_Toc113357221"/>
      <w:bookmarkStart w:id="419" w:name="_Toc116639148"/>
      <w:bookmarkStart w:id="420" w:name="_Toc122506052"/>
      <w:r>
        <w:t>6.6</w:t>
      </w:r>
      <w:r>
        <w:tab/>
      </w:r>
      <w:r w:rsidR="00657B8B">
        <w:t xml:space="preserve">Solution #6: </w:t>
      </w:r>
      <w:r>
        <w:t>Discontinuous coverage architecture</w:t>
      </w:r>
      <w:bookmarkEnd w:id="412"/>
      <w:bookmarkEnd w:id="413"/>
      <w:bookmarkEnd w:id="414"/>
      <w:bookmarkEnd w:id="415"/>
      <w:bookmarkEnd w:id="416"/>
      <w:bookmarkEnd w:id="417"/>
      <w:bookmarkEnd w:id="418"/>
      <w:bookmarkEnd w:id="419"/>
      <w:bookmarkEnd w:id="420"/>
    </w:p>
    <w:p w14:paraId="1605B694" w14:textId="08316DB3" w:rsidR="00C40F96" w:rsidRDefault="00C40F96" w:rsidP="00C40F96">
      <w:pPr>
        <w:pStyle w:val="Heading3"/>
      </w:pPr>
      <w:bookmarkStart w:id="421" w:name="_Toc100782811"/>
      <w:bookmarkStart w:id="422" w:name="_Toc100983189"/>
      <w:bookmarkStart w:id="423" w:name="_Toc104439702"/>
      <w:bookmarkStart w:id="424" w:name="_Toc112689021"/>
      <w:bookmarkStart w:id="425" w:name="_Toc112689316"/>
      <w:bookmarkStart w:id="426" w:name="_Toc112774638"/>
      <w:bookmarkStart w:id="427" w:name="_Toc113357222"/>
      <w:bookmarkStart w:id="428" w:name="_Toc116639149"/>
      <w:bookmarkStart w:id="429" w:name="_Toc50130740"/>
      <w:bookmarkStart w:id="430" w:name="_Toc50134054"/>
      <w:bookmarkStart w:id="431" w:name="_Toc50134394"/>
      <w:bookmarkStart w:id="432" w:name="_Toc50557346"/>
      <w:bookmarkStart w:id="433" w:name="_Toc50549032"/>
      <w:bookmarkStart w:id="434" w:name="_Toc55202341"/>
      <w:bookmarkStart w:id="435" w:name="_Toc57209965"/>
      <w:bookmarkStart w:id="436" w:name="_Toc57366356"/>
      <w:bookmarkStart w:id="437" w:name="_Toc122506053"/>
      <w:r w:rsidRPr="00A7799E">
        <w:t>6.</w:t>
      </w:r>
      <w:r>
        <w:rPr>
          <w:lang w:eastAsia="zh-CN"/>
        </w:rPr>
        <w:t>6</w:t>
      </w:r>
      <w:r w:rsidRPr="00A7799E">
        <w:t>.1</w:t>
      </w:r>
      <w:r w:rsidRPr="00A7799E">
        <w:tab/>
        <w:t>Description</w:t>
      </w:r>
      <w:bookmarkEnd w:id="421"/>
      <w:bookmarkEnd w:id="422"/>
      <w:bookmarkEnd w:id="423"/>
      <w:bookmarkEnd w:id="424"/>
      <w:bookmarkEnd w:id="425"/>
      <w:bookmarkEnd w:id="426"/>
      <w:bookmarkEnd w:id="427"/>
      <w:bookmarkEnd w:id="428"/>
      <w:bookmarkEnd w:id="437"/>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38" w:name="_Toc100782812"/>
      <w:bookmarkStart w:id="439" w:name="_Toc100983190"/>
      <w:bookmarkStart w:id="440" w:name="_Toc104439703"/>
      <w:bookmarkStart w:id="441" w:name="_Toc112689022"/>
      <w:bookmarkStart w:id="442" w:name="_Toc112689317"/>
      <w:bookmarkStart w:id="443" w:name="_Toc112774639"/>
      <w:bookmarkStart w:id="444" w:name="_Toc113357223"/>
      <w:bookmarkStart w:id="445" w:name="_Toc116639150"/>
      <w:bookmarkStart w:id="446" w:name="_Toc122506054"/>
      <w:r w:rsidRPr="00A7799E">
        <w:t>6.</w:t>
      </w:r>
      <w:r>
        <w:rPr>
          <w:lang w:eastAsia="zh-CN"/>
        </w:rPr>
        <w:t>6</w:t>
      </w:r>
      <w:r w:rsidRPr="00A7799E">
        <w:t>.</w:t>
      </w:r>
      <w:r>
        <w:t>2</w:t>
      </w:r>
      <w:r w:rsidRPr="00A7799E">
        <w:tab/>
      </w:r>
      <w:r>
        <w:t>High level architecture principles</w:t>
      </w:r>
      <w:bookmarkEnd w:id="438"/>
      <w:bookmarkEnd w:id="439"/>
      <w:bookmarkEnd w:id="440"/>
      <w:bookmarkEnd w:id="441"/>
      <w:bookmarkEnd w:id="442"/>
      <w:bookmarkEnd w:id="443"/>
      <w:bookmarkEnd w:id="444"/>
      <w:bookmarkEnd w:id="445"/>
      <w:bookmarkEnd w:id="446"/>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2" type="#_x0000_t75" style="width:446.4pt;height:346.75pt" o:ole="">
            <v:imagedata r:id="rId29" o:title=""/>
          </v:shape>
          <o:OLEObject Type="Embed" ProgID="Visio.Drawing.15" ShapeID="_x0000_i1032" DrawAspect="Content" ObjectID="_1733119229" r:id="rId30"/>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7" w:name="_Toc100782813"/>
      <w:bookmarkStart w:id="448" w:name="_Toc100983191"/>
      <w:bookmarkStart w:id="449" w:name="_Toc104439704"/>
      <w:bookmarkStart w:id="450" w:name="_Toc112689023"/>
      <w:bookmarkStart w:id="451" w:name="_Toc112689318"/>
      <w:bookmarkStart w:id="452" w:name="_Toc112774640"/>
      <w:bookmarkStart w:id="453" w:name="_Toc113357224"/>
      <w:bookmarkStart w:id="454" w:name="_Toc116639151"/>
      <w:bookmarkStart w:id="455" w:name="_Toc122506055"/>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7"/>
      <w:bookmarkEnd w:id="448"/>
      <w:bookmarkEnd w:id="449"/>
      <w:bookmarkEnd w:id="450"/>
      <w:bookmarkEnd w:id="451"/>
      <w:bookmarkEnd w:id="452"/>
      <w:bookmarkEnd w:id="453"/>
      <w:bookmarkEnd w:id="454"/>
      <w:bookmarkEnd w:id="455"/>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29"/>
      <w:bookmarkEnd w:id="430"/>
      <w:bookmarkEnd w:id="431"/>
      <w:bookmarkEnd w:id="432"/>
      <w:bookmarkEnd w:id="433"/>
      <w:bookmarkEnd w:id="434"/>
      <w:bookmarkEnd w:id="435"/>
      <w:bookmarkEnd w:id="436"/>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6" w:name="_Toc104439705"/>
      <w:bookmarkStart w:id="457" w:name="_Toc112689024"/>
      <w:bookmarkStart w:id="458" w:name="_Toc112689319"/>
      <w:bookmarkStart w:id="459" w:name="_Toc112774641"/>
      <w:bookmarkStart w:id="460" w:name="_Toc113357225"/>
      <w:bookmarkStart w:id="461" w:name="_Toc116639152"/>
      <w:bookmarkStart w:id="462" w:name="_Toc100782814"/>
      <w:bookmarkStart w:id="463" w:name="_Toc100983192"/>
      <w:bookmarkStart w:id="464" w:name="_Toc122506056"/>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6"/>
      <w:bookmarkEnd w:id="457"/>
      <w:bookmarkEnd w:id="458"/>
      <w:bookmarkEnd w:id="459"/>
      <w:bookmarkEnd w:id="460"/>
      <w:bookmarkEnd w:id="461"/>
      <w:bookmarkEnd w:id="464"/>
    </w:p>
    <w:p w14:paraId="3EBAD377" w14:textId="25208393" w:rsidR="002118C3" w:rsidRDefault="002118C3" w:rsidP="002118C3">
      <w:pPr>
        <w:pStyle w:val="Heading3"/>
      </w:pPr>
      <w:bookmarkStart w:id="465" w:name="_Toc500949099"/>
      <w:bookmarkStart w:id="466" w:name="_Toc97269611"/>
      <w:bookmarkStart w:id="467" w:name="_Toc104439706"/>
      <w:bookmarkStart w:id="468" w:name="_Toc112689025"/>
      <w:bookmarkStart w:id="469" w:name="_Toc112689320"/>
      <w:bookmarkStart w:id="470" w:name="_Toc112774642"/>
      <w:bookmarkStart w:id="471" w:name="_Toc113357226"/>
      <w:bookmarkStart w:id="472" w:name="_Toc116639153"/>
      <w:bookmarkStart w:id="473" w:name="_Toc122506057"/>
      <w:r>
        <w:t>6</w:t>
      </w:r>
      <w:r w:rsidRPr="0066733F">
        <w:t>.</w:t>
      </w:r>
      <w:r>
        <w:t>7</w:t>
      </w:r>
      <w:r w:rsidRPr="0066733F">
        <w:t>.</w:t>
      </w:r>
      <w:r>
        <w:t>1</w:t>
      </w:r>
      <w:r w:rsidRPr="00F94D0B">
        <w:rPr>
          <w:rFonts w:hint="eastAsia"/>
        </w:rPr>
        <w:tab/>
      </w:r>
      <w:r>
        <w:rPr>
          <w:rFonts w:hint="eastAsia"/>
        </w:rPr>
        <w:t>Description</w:t>
      </w:r>
      <w:bookmarkEnd w:id="465"/>
      <w:bookmarkEnd w:id="466"/>
      <w:bookmarkEnd w:id="467"/>
      <w:bookmarkEnd w:id="468"/>
      <w:bookmarkEnd w:id="469"/>
      <w:bookmarkEnd w:id="470"/>
      <w:bookmarkEnd w:id="471"/>
      <w:bookmarkEnd w:id="472"/>
      <w:bookmarkEnd w:id="473"/>
    </w:p>
    <w:p w14:paraId="204F5865" w14:textId="203584C6" w:rsidR="002118C3" w:rsidRPr="002118C3" w:rsidRDefault="002118C3" w:rsidP="002118C3">
      <w:pPr>
        <w:rPr>
          <w:noProof/>
        </w:rPr>
      </w:pPr>
      <w:bookmarkStart w:id="474"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3" type="#_x0000_t75" style="width:327.15pt;height:178.55pt" o:ole="">
            <v:imagedata r:id="rId31" o:title=""/>
          </v:shape>
          <o:OLEObject Type="Embed" ProgID="Word.Picture.8" ShapeID="_x0000_i1033" DrawAspect="Content" ObjectID="_1733119230" r:id="rId32"/>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5" w:name="_Toc97269612"/>
      <w:bookmarkStart w:id="476" w:name="_Toc104439707"/>
      <w:bookmarkStart w:id="477" w:name="_Toc112689026"/>
      <w:bookmarkStart w:id="478" w:name="_Toc112689321"/>
      <w:bookmarkStart w:id="479" w:name="_Toc112774643"/>
      <w:bookmarkStart w:id="480" w:name="_Toc113357227"/>
      <w:bookmarkStart w:id="481" w:name="_Toc116639154"/>
      <w:bookmarkStart w:id="482" w:name="_Toc122506058"/>
      <w:r w:rsidRPr="000F08F8">
        <w:lastRenderedPageBreak/>
        <w:t>6.</w:t>
      </w:r>
      <w:r>
        <w:t>7</w:t>
      </w:r>
      <w:r w:rsidRPr="000F08F8">
        <w:t>.2</w:t>
      </w:r>
      <w:r w:rsidRPr="000F08F8">
        <w:tab/>
        <w:t>Procedures</w:t>
      </w:r>
      <w:bookmarkEnd w:id="474"/>
      <w:bookmarkEnd w:id="475"/>
      <w:bookmarkEnd w:id="476"/>
      <w:bookmarkEnd w:id="477"/>
      <w:bookmarkEnd w:id="478"/>
      <w:bookmarkEnd w:id="479"/>
      <w:bookmarkEnd w:id="480"/>
      <w:bookmarkEnd w:id="481"/>
      <w:bookmarkEnd w:id="482"/>
    </w:p>
    <w:bookmarkStart w:id="483" w:name="_Toc326248711"/>
    <w:bookmarkStart w:id="484" w:name="_Toc510604409"/>
    <w:p w14:paraId="7FFDDA13" w14:textId="77777777" w:rsidR="002118C3" w:rsidRDefault="002118C3" w:rsidP="00B12DFF">
      <w:pPr>
        <w:pStyle w:val="TH"/>
      </w:pPr>
      <w:r>
        <w:object w:dxaOrig="5352" w:dyaOrig="6900" w14:anchorId="22955947">
          <v:shape id="_x0000_i1034" type="#_x0000_t75" style="width:267.25pt;height:345pt" o:ole="">
            <v:imagedata r:id="rId33" o:title=""/>
          </v:shape>
          <o:OLEObject Type="Embed" ProgID="Visio.Drawing.15" ShapeID="_x0000_i1034" DrawAspect="Content" ObjectID="_1733119231" r:id="rId34"/>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5" w:name="_Toc97269613"/>
      <w:bookmarkStart w:id="486" w:name="_Toc104439708"/>
      <w:bookmarkStart w:id="487" w:name="_Toc112689027"/>
      <w:bookmarkStart w:id="488" w:name="_Toc112689322"/>
      <w:bookmarkStart w:id="489" w:name="_Toc112774644"/>
      <w:bookmarkStart w:id="490" w:name="_Toc113357228"/>
      <w:bookmarkStart w:id="491" w:name="_Toc116639155"/>
      <w:bookmarkStart w:id="492" w:name="_Toc122506059"/>
      <w:r w:rsidRPr="000F08F8">
        <w:rPr>
          <w:lang w:eastAsia="zh-CN"/>
        </w:rPr>
        <w:t>6.</w:t>
      </w:r>
      <w:r>
        <w:rPr>
          <w:lang w:eastAsia="zh-CN"/>
        </w:rPr>
        <w:t>7</w:t>
      </w:r>
      <w:r w:rsidRPr="000F08F8">
        <w:rPr>
          <w:lang w:eastAsia="zh-CN"/>
        </w:rPr>
        <w:t>.3</w:t>
      </w:r>
      <w:r w:rsidRPr="000F08F8">
        <w:rPr>
          <w:lang w:eastAsia="zh-CN"/>
        </w:rPr>
        <w:tab/>
      </w:r>
      <w:bookmarkEnd w:id="483"/>
      <w:r w:rsidRPr="000F08F8">
        <w:t xml:space="preserve">Impacts on </w:t>
      </w:r>
      <w:bookmarkEnd w:id="484"/>
      <w:r w:rsidRPr="000F08F8">
        <w:t>services, entities and interfaces</w:t>
      </w:r>
      <w:bookmarkEnd w:id="485"/>
      <w:bookmarkEnd w:id="486"/>
      <w:bookmarkEnd w:id="487"/>
      <w:bookmarkEnd w:id="488"/>
      <w:bookmarkEnd w:id="489"/>
      <w:bookmarkEnd w:id="490"/>
      <w:bookmarkEnd w:id="491"/>
      <w:bookmarkEnd w:id="492"/>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3" w:name="_Toc112689028"/>
      <w:bookmarkStart w:id="494" w:name="_Toc112689323"/>
      <w:bookmarkStart w:id="495" w:name="_Toc112774645"/>
      <w:bookmarkStart w:id="496" w:name="_Toc113357229"/>
      <w:bookmarkStart w:id="497" w:name="_Toc116639156"/>
      <w:bookmarkStart w:id="498" w:name="_Toc122506060"/>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3"/>
      <w:bookmarkEnd w:id="494"/>
      <w:bookmarkEnd w:id="495"/>
      <w:bookmarkEnd w:id="496"/>
      <w:bookmarkEnd w:id="497"/>
      <w:bookmarkEnd w:id="498"/>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499" w:name="_Toc324232213"/>
      <w:bookmarkStart w:id="500" w:name="_Toc326248709"/>
      <w:bookmarkStart w:id="501" w:name="_Toc22286587"/>
      <w:bookmarkStart w:id="502" w:name="_Toc23317648"/>
      <w:bookmarkStart w:id="503" w:name="_Toc97528064"/>
      <w:bookmarkStart w:id="504" w:name="_Toc104439709"/>
      <w:bookmarkStart w:id="505" w:name="_Toc112689029"/>
      <w:bookmarkStart w:id="506" w:name="_Toc112689324"/>
      <w:bookmarkStart w:id="507" w:name="_Toc112774646"/>
      <w:bookmarkStart w:id="508" w:name="_Toc113357230"/>
      <w:bookmarkStart w:id="509" w:name="_Toc116639157"/>
      <w:bookmarkStart w:id="510" w:name="_Toc122506061"/>
      <w:r w:rsidRPr="00BC4377">
        <w:t>6.</w:t>
      </w:r>
      <w:r>
        <w:t>8</w:t>
      </w:r>
      <w:r w:rsidRPr="00BC4377">
        <w:tab/>
        <w:t xml:space="preserve">Solution </w:t>
      </w:r>
      <w:r>
        <w:t>#8</w:t>
      </w:r>
      <w:r w:rsidRPr="00BC4377">
        <w:t xml:space="preserve">: </w:t>
      </w:r>
      <w:bookmarkEnd w:id="499"/>
      <w:bookmarkEnd w:id="500"/>
      <w:bookmarkEnd w:id="501"/>
      <w:bookmarkEnd w:id="502"/>
      <w:bookmarkEnd w:id="503"/>
      <w:r>
        <w:t>Leaving Coverage Notification</w:t>
      </w:r>
      <w:bookmarkEnd w:id="504"/>
      <w:bookmarkEnd w:id="505"/>
      <w:bookmarkEnd w:id="506"/>
      <w:bookmarkEnd w:id="507"/>
      <w:bookmarkEnd w:id="508"/>
      <w:bookmarkEnd w:id="509"/>
      <w:bookmarkEnd w:id="510"/>
    </w:p>
    <w:p w14:paraId="287FFB05" w14:textId="552979DB" w:rsidR="00E022F9" w:rsidRPr="00BC4377" w:rsidRDefault="00E022F9" w:rsidP="00E022F9">
      <w:pPr>
        <w:pStyle w:val="Heading3"/>
      </w:pPr>
      <w:bookmarkStart w:id="511" w:name="_Toc326248710"/>
      <w:bookmarkStart w:id="512" w:name="_Toc22286588"/>
      <w:bookmarkStart w:id="513" w:name="_Toc23317649"/>
      <w:bookmarkStart w:id="514" w:name="_Toc97528065"/>
      <w:bookmarkStart w:id="515" w:name="_Toc104439710"/>
      <w:bookmarkStart w:id="516" w:name="_Toc112689030"/>
      <w:bookmarkStart w:id="517" w:name="_Toc112689325"/>
      <w:bookmarkStart w:id="518" w:name="_Toc112774647"/>
      <w:bookmarkStart w:id="519" w:name="_Toc113357231"/>
      <w:bookmarkStart w:id="520" w:name="_Toc116639158"/>
      <w:bookmarkStart w:id="521" w:name="_Toc122506062"/>
      <w:r w:rsidRPr="00BC4377">
        <w:t>6.</w:t>
      </w:r>
      <w:r>
        <w:t>8</w:t>
      </w:r>
      <w:r w:rsidRPr="00BC4377">
        <w:t>.1</w:t>
      </w:r>
      <w:r w:rsidRPr="00BC4377">
        <w:tab/>
      </w:r>
      <w:bookmarkEnd w:id="511"/>
      <w:r w:rsidRPr="00BC4377">
        <w:t>Description</w:t>
      </w:r>
      <w:bookmarkStart w:id="522" w:name="_Toc509873782"/>
      <w:bookmarkStart w:id="523" w:name="_Toc509905232"/>
      <w:bookmarkStart w:id="524" w:name="_Toc22286589"/>
      <w:bookmarkEnd w:id="512"/>
      <w:bookmarkEnd w:id="513"/>
      <w:bookmarkEnd w:id="514"/>
      <w:bookmarkEnd w:id="515"/>
      <w:bookmarkEnd w:id="516"/>
      <w:bookmarkEnd w:id="517"/>
      <w:bookmarkEnd w:id="518"/>
      <w:bookmarkEnd w:id="519"/>
      <w:bookmarkEnd w:id="520"/>
      <w:bookmarkEnd w:id="521"/>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5" w:name="_Toc23317650"/>
      <w:bookmarkStart w:id="526" w:name="_Toc97528066"/>
      <w:bookmarkStart w:id="527" w:name="_Toc104439711"/>
      <w:bookmarkStart w:id="528" w:name="_Toc112689031"/>
      <w:bookmarkStart w:id="529" w:name="_Toc112689326"/>
      <w:bookmarkStart w:id="530" w:name="_Toc112774648"/>
      <w:bookmarkStart w:id="531" w:name="_Toc113357232"/>
      <w:bookmarkStart w:id="532" w:name="_Toc116639159"/>
      <w:bookmarkStart w:id="533" w:name="_Toc122506063"/>
      <w:r w:rsidRPr="00BC4377">
        <w:lastRenderedPageBreak/>
        <w:t>6.</w:t>
      </w:r>
      <w:r>
        <w:t>8</w:t>
      </w:r>
      <w:r w:rsidRPr="00BC4377">
        <w:t>.2</w:t>
      </w:r>
      <w:r w:rsidRPr="00BC4377">
        <w:tab/>
        <w:t>Procedures</w:t>
      </w:r>
      <w:bookmarkEnd w:id="522"/>
      <w:bookmarkEnd w:id="523"/>
      <w:bookmarkEnd w:id="524"/>
      <w:bookmarkEnd w:id="525"/>
      <w:bookmarkEnd w:id="526"/>
      <w:bookmarkEnd w:id="527"/>
      <w:bookmarkEnd w:id="528"/>
      <w:bookmarkEnd w:id="529"/>
      <w:bookmarkEnd w:id="530"/>
      <w:bookmarkEnd w:id="531"/>
      <w:bookmarkEnd w:id="532"/>
      <w:bookmarkEnd w:id="533"/>
    </w:p>
    <w:p w14:paraId="74197F2D" w14:textId="17E3F3D0" w:rsidR="00E022F9" w:rsidRDefault="00E022F9" w:rsidP="00E022F9">
      <w:pPr>
        <w:pStyle w:val="Heading4"/>
        <w:rPr>
          <w:lang w:eastAsia="zh-CN"/>
        </w:rPr>
      </w:pPr>
      <w:bookmarkStart w:id="534" w:name="_Toc104439712"/>
      <w:bookmarkStart w:id="535" w:name="_Toc112689032"/>
      <w:bookmarkStart w:id="536" w:name="_Toc112689327"/>
      <w:bookmarkStart w:id="537" w:name="_Toc112774649"/>
      <w:bookmarkStart w:id="538" w:name="_Toc113357233"/>
      <w:bookmarkStart w:id="539" w:name="_Toc116639160"/>
      <w:bookmarkStart w:id="540" w:name="_Toc122506064"/>
      <w:r>
        <w:t>6.8.2.1</w:t>
      </w:r>
      <w:r>
        <w:tab/>
      </w:r>
      <w:r>
        <w:rPr>
          <w:lang w:eastAsia="zh-CN"/>
        </w:rPr>
        <w:t>Leaving Coverage Notification Procedure in 5GS</w:t>
      </w:r>
      <w:bookmarkEnd w:id="534"/>
      <w:bookmarkEnd w:id="535"/>
      <w:bookmarkEnd w:id="536"/>
      <w:bookmarkEnd w:id="537"/>
      <w:bookmarkEnd w:id="538"/>
      <w:bookmarkEnd w:id="539"/>
      <w:bookmarkEnd w:id="540"/>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41" w:name="_Toc22286590"/>
    <w:bookmarkStart w:id="542" w:name="_MON_1715052185"/>
    <w:bookmarkEnd w:id="542"/>
    <w:p w14:paraId="6248C07A" w14:textId="41C5E7EF" w:rsidR="00B12DFF" w:rsidRPr="0000462E" w:rsidRDefault="00B12DFF" w:rsidP="004214B5">
      <w:pPr>
        <w:pStyle w:val="TH"/>
      </w:pPr>
      <w:r w:rsidRPr="0000462E">
        <w:object w:dxaOrig="6011" w:dyaOrig="6009" w14:anchorId="66624047">
          <v:shape id="_x0000_i1035" type="#_x0000_t75" style="width:339.85pt;height:336.4pt" o:ole="">
            <v:imagedata r:id="rId35" o:title=""/>
          </v:shape>
          <o:OLEObject Type="Embed" ProgID="Word.Picture.8" ShapeID="_x0000_i1035" DrawAspect="Content" ObjectID="_1733119232" r:id="rId36"/>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3" w:name="_Toc104439713"/>
      <w:bookmarkStart w:id="544" w:name="_Toc112689033"/>
      <w:bookmarkStart w:id="545" w:name="_Toc112689328"/>
      <w:bookmarkStart w:id="546" w:name="_Toc112774650"/>
      <w:bookmarkStart w:id="547" w:name="_Toc113357234"/>
      <w:bookmarkStart w:id="548" w:name="_Toc116639161"/>
      <w:bookmarkStart w:id="549" w:name="_Toc122506065"/>
      <w:r>
        <w:t>6.8.2.2</w:t>
      </w:r>
      <w:r>
        <w:tab/>
      </w:r>
      <w:r>
        <w:rPr>
          <w:lang w:eastAsia="zh-CN"/>
        </w:rPr>
        <w:t>Leaving Coverage Notification Procedure in EPS</w:t>
      </w:r>
      <w:bookmarkEnd w:id="543"/>
      <w:bookmarkEnd w:id="544"/>
      <w:bookmarkEnd w:id="545"/>
      <w:bookmarkEnd w:id="546"/>
      <w:bookmarkEnd w:id="547"/>
      <w:bookmarkEnd w:id="548"/>
      <w:bookmarkEnd w:id="549"/>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50" w:name="_Toc97528067"/>
      <w:bookmarkStart w:id="551" w:name="_Toc104439714"/>
      <w:bookmarkStart w:id="552" w:name="_Toc112689034"/>
      <w:bookmarkStart w:id="553" w:name="_Toc112689329"/>
      <w:bookmarkStart w:id="554" w:name="_Toc112774651"/>
      <w:bookmarkStart w:id="555" w:name="_Toc113357235"/>
      <w:bookmarkStart w:id="556" w:name="_Toc116639162"/>
      <w:bookmarkStart w:id="557" w:name="_Toc122506066"/>
      <w:r w:rsidRPr="00BC4377">
        <w:rPr>
          <w:lang w:eastAsia="zh-CN"/>
        </w:rPr>
        <w:t>6.</w:t>
      </w:r>
      <w:r>
        <w:rPr>
          <w:lang w:eastAsia="zh-CN"/>
        </w:rPr>
        <w:t>8</w:t>
      </w:r>
      <w:r w:rsidRPr="00BC4377">
        <w:rPr>
          <w:lang w:eastAsia="zh-CN"/>
        </w:rPr>
        <w:t>.3</w:t>
      </w:r>
      <w:r w:rsidRPr="00BC4377">
        <w:rPr>
          <w:lang w:eastAsia="zh-CN"/>
        </w:rPr>
        <w:tab/>
      </w:r>
      <w:bookmarkEnd w:id="541"/>
      <w:r w:rsidRPr="00A7799E">
        <w:t>Impacts on services, entities and interfaces</w:t>
      </w:r>
      <w:bookmarkEnd w:id="550"/>
      <w:bookmarkEnd w:id="551"/>
      <w:bookmarkEnd w:id="552"/>
      <w:bookmarkEnd w:id="553"/>
      <w:bookmarkEnd w:id="554"/>
      <w:bookmarkEnd w:id="555"/>
      <w:bookmarkEnd w:id="556"/>
      <w:bookmarkEnd w:id="557"/>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58" w:name="_Toc112689035"/>
      <w:bookmarkStart w:id="559" w:name="_Toc112689330"/>
      <w:bookmarkStart w:id="560" w:name="_Toc112774652"/>
      <w:bookmarkStart w:id="561" w:name="_Toc113357236"/>
      <w:bookmarkStart w:id="562" w:name="_Toc116639163"/>
      <w:bookmarkStart w:id="563" w:name="_Toc122506067"/>
      <w:r w:rsidRPr="00416822">
        <w:rPr>
          <w:lang w:eastAsia="zh-CN"/>
        </w:rPr>
        <w:t>6.8.4</w:t>
      </w:r>
      <w:r w:rsidRPr="00416822">
        <w:rPr>
          <w:lang w:eastAsia="zh-CN"/>
        </w:rPr>
        <w:tab/>
        <w:t>Solution evaluation</w:t>
      </w:r>
      <w:bookmarkEnd w:id="558"/>
      <w:bookmarkEnd w:id="559"/>
      <w:bookmarkEnd w:id="560"/>
      <w:bookmarkEnd w:id="561"/>
      <w:bookmarkEnd w:id="562"/>
      <w:bookmarkEnd w:id="563"/>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4" w:name="_Toc104439715"/>
      <w:bookmarkStart w:id="565" w:name="_Toc112689036"/>
      <w:bookmarkStart w:id="566" w:name="_Toc112689331"/>
      <w:bookmarkStart w:id="567" w:name="_Toc112774653"/>
      <w:bookmarkStart w:id="568" w:name="_Toc113357237"/>
      <w:bookmarkStart w:id="569" w:name="_Toc116639164"/>
      <w:bookmarkStart w:id="570" w:name="_Toc122506068"/>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4"/>
      <w:bookmarkEnd w:id="565"/>
      <w:bookmarkEnd w:id="566"/>
      <w:bookmarkEnd w:id="567"/>
      <w:bookmarkEnd w:id="568"/>
      <w:bookmarkEnd w:id="569"/>
      <w:bookmarkEnd w:id="570"/>
    </w:p>
    <w:p w14:paraId="2E8A207A" w14:textId="6375179E" w:rsidR="00A25530" w:rsidRDefault="00A25530" w:rsidP="00A25530">
      <w:pPr>
        <w:pStyle w:val="Heading3"/>
      </w:pPr>
      <w:bookmarkStart w:id="571" w:name="_Toc104439716"/>
      <w:bookmarkStart w:id="572" w:name="_Toc112689037"/>
      <w:bookmarkStart w:id="573" w:name="_Toc112689332"/>
      <w:bookmarkStart w:id="574" w:name="_Toc112774654"/>
      <w:bookmarkStart w:id="575" w:name="_Toc113357238"/>
      <w:bookmarkStart w:id="576" w:name="_Toc116639165"/>
      <w:bookmarkStart w:id="577" w:name="_Toc122506069"/>
      <w:r>
        <w:t>6.9.1</w:t>
      </w:r>
      <w:r>
        <w:tab/>
        <w:t>Description</w:t>
      </w:r>
      <w:bookmarkEnd w:id="571"/>
      <w:bookmarkEnd w:id="572"/>
      <w:bookmarkEnd w:id="573"/>
      <w:bookmarkEnd w:id="574"/>
      <w:bookmarkEnd w:id="575"/>
      <w:bookmarkEnd w:id="576"/>
      <w:bookmarkEnd w:id="577"/>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78" w:name="_Toc104439717"/>
      <w:bookmarkStart w:id="579" w:name="_Toc112689038"/>
      <w:bookmarkStart w:id="580" w:name="_Toc112689333"/>
      <w:bookmarkStart w:id="581" w:name="_Toc112774655"/>
      <w:bookmarkStart w:id="582" w:name="_Toc113357239"/>
      <w:bookmarkStart w:id="583" w:name="_Toc116639166"/>
      <w:bookmarkStart w:id="584" w:name="_Toc122506070"/>
      <w:r>
        <w:t>6.9.2</w:t>
      </w:r>
      <w:r>
        <w:tab/>
        <w:t>Procedures</w:t>
      </w:r>
      <w:bookmarkEnd w:id="578"/>
      <w:bookmarkEnd w:id="579"/>
      <w:bookmarkEnd w:id="580"/>
      <w:bookmarkEnd w:id="581"/>
      <w:bookmarkEnd w:id="582"/>
      <w:bookmarkEnd w:id="583"/>
      <w:bookmarkEnd w:id="584"/>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6" type="#_x0000_t75" style="width:376.15pt;height:332.35pt" o:ole="">
            <v:imagedata r:id="rId37" o:title=""/>
          </v:shape>
          <o:OLEObject Type="Embed" ProgID="Word.Picture.8" ShapeID="_x0000_i1036" DrawAspect="Content" ObjectID="_1733119233" r:id="rId38"/>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5" w:name="_Toc104439718"/>
      <w:bookmarkStart w:id="586" w:name="_Toc112689039"/>
      <w:bookmarkStart w:id="587" w:name="_Toc112689334"/>
      <w:bookmarkStart w:id="588" w:name="_Toc112774656"/>
      <w:bookmarkStart w:id="589" w:name="_Toc113357240"/>
      <w:bookmarkStart w:id="590" w:name="_Toc116639167"/>
      <w:bookmarkStart w:id="591" w:name="_Toc122506071"/>
      <w:r>
        <w:t>6.9.3</w:t>
      </w:r>
      <w:r>
        <w:tab/>
        <w:t>Impacts on existing nodes and functionalities</w:t>
      </w:r>
      <w:bookmarkEnd w:id="585"/>
      <w:bookmarkEnd w:id="586"/>
      <w:bookmarkEnd w:id="587"/>
      <w:bookmarkEnd w:id="588"/>
      <w:bookmarkEnd w:id="589"/>
      <w:bookmarkEnd w:id="590"/>
      <w:bookmarkEnd w:id="591"/>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2" w:name="_Toc112689040"/>
      <w:bookmarkStart w:id="593" w:name="_Toc112689335"/>
      <w:bookmarkStart w:id="594" w:name="_Toc112774657"/>
      <w:bookmarkStart w:id="595" w:name="_Toc113357241"/>
      <w:bookmarkStart w:id="596" w:name="_Toc116639168"/>
      <w:bookmarkStart w:id="597" w:name="_Toc122506072"/>
      <w:r>
        <w:rPr>
          <w:lang w:eastAsia="zh-CN"/>
        </w:rPr>
        <w:t>6.9</w:t>
      </w:r>
      <w:r w:rsidRPr="008A386B">
        <w:rPr>
          <w:lang w:eastAsia="zh-CN"/>
        </w:rPr>
        <w:t>.4</w:t>
      </w:r>
      <w:r w:rsidRPr="008A386B">
        <w:rPr>
          <w:lang w:eastAsia="zh-CN"/>
        </w:rPr>
        <w:tab/>
        <w:t>Solution evaluation</w:t>
      </w:r>
      <w:bookmarkEnd w:id="592"/>
      <w:bookmarkEnd w:id="593"/>
      <w:bookmarkEnd w:id="594"/>
      <w:bookmarkEnd w:id="595"/>
      <w:bookmarkEnd w:id="596"/>
      <w:bookmarkEnd w:id="597"/>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598" w:name="_Toc104439719"/>
      <w:bookmarkStart w:id="599" w:name="_Toc112689041"/>
      <w:bookmarkStart w:id="600" w:name="_Toc112689336"/>
      <w:bookmarkStart w:id="601" w:name="_Toc112774658"/>
      <w:bookmarkStart w:id="602" w:name="_Toc113357242"/>
      <w:bookmarkStart w:id="603" w:name="_Toc116639169"/>
      <w:bookmarkStart w:id="604" w:name="_Toc122506073"/>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598"/>
      <w:bookmarkEnd w:id="599"/>
      <w:bookmarkEnd w:id="600"/>
      <w:bookmarkEnd w:id="601"/>
      <w:bookmarkEnd w:id="602"/>
      <w:bookmarkEnd w:id="603"/>
      <w:bookmarkEnd w:id="604"/>
    </w:p>
    <w:p w14:paraId="0EEEDCB7" w14:textId="60CE35A9" w:rsidR="000215D6" w:rsidRDefault="000215D6" w:rsidP="000215D6">
      <w:pPr>
        <w:pStyle w:val="Heading3"/>
      </w:pPr>
      <w:bookmarkStart w:id="605" w:name="_Toc104439720"/>
      <w:bookmarkStart w:id="606" w:name="_Toc112689042"/>
      <w:bookmarkStart w:id="607" w:name="_Toc112689337"/>
      <w:bookmarkStart w:id="608" w:name="_Toc112774659"/>
      <w:bookmarkStart w:id="609" w:name="_Toc113357243"/>
      <w:bookmarkStart w:id="610" w:name="_Toc116639170"/>
      <w:bookmarkStart w:id="611" w:name="_Toc122506074"/>
      <w:r>
        <w:t>6.10.1</w:t>
      </w:r>
      <w:r>
        <w:tab/>
        <w:t>Description</w:t>
      </w:r>
      <w:bookmarkEnd w:id="605"/>
      <w:bookmarkEnd w:id="606"/>
      <w:bookmarkEnd w:id="607"/>
      <w:bookmarkEnd w:id="608"/>
      <w:bookmarkEnd w:id="609"/>
      <w:bookmarkEnd w:id="610"/>
      <w:bookmarkEnd w:id="611"/>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r w:rsidR="00AD060D">
        <w:rPr>
          <w:rFonts w:hint="eastAsia"/>
          <w:lang w:eastAsia="zh-CN"/>
        </w:rPr>
        <w:t>maxUEAvailabilityTime</w:t>
      </w:r>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2" w:name="_Toc104439721"/>
      <w:bookmarkStart w:id="613" w:name="_Toc112689043"/>
      <w:bookmarkStart w:id="614" w:name="_Toc112689338"/>
      <w:bookmarkStart w:id="615" w:name="_Toc112774660"/>
      <w:bookmarkStart w:id="616" w:name="_Toc113357244"/>
      <w:bookmarkStart w:id="617" w:name="_Toc116639171"/>
      <w:bookmarkStart w:id="618" w:name="_Toc122506075"/>
      <w:r>
        <w:t>6.10.2</w:t>
      </w:r>
      <w:r>
        <w:tab/>
        <w:t>Procedures</w:t>
      </w:r>
      <w:bookmarkEnd w:id="612"/>
      <w:bookmarkEnd w:id="613"/>
      <w:bookmarkEnd w:id="614"/>
      <w:bookmarkEnd w:id="615"/>
      <w:bookmarkEnd w:id="616"/>
      <w:bookmarkEnd w:id="617"/>
      <w:bookmarkEnd w:id="618"/>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19" w:name="_Toc104439722"/>
      <w:bookmarkStart w:id="620" w:name="_Toc112689044"/>
      <w:bookmarkStart w:id="621" w:name="_Toc112689339"/>
      <w:bookmarkStart w:id="622" w:name="_Toc112774661"/>
      <w:bookmarkStart w:id="623" w:name="_Toc113357245"/>
      <w:bookmarkStart w:id="624" w:name="_Toc116639172"/>
      <w:bookmarkStart w:id="625" w:name="_Toc122506076"/>
      <w:r>
        <w:t>6.10.3</w:t>
      </w:r>
      <w:r>
        <w:tab/>
        <w:t>Impacts on existing nodes and functionalities</w:t>
      </w:r>
      <w:bookmarkEnd w:id="619"/>
      <w:bookmarkEnd w:id="620"/>
      <w:bookmarkEnd w:id="621"/>
      <w:bookmarkEnd w:id="622"/>
      <w:bookmarkEnd w:id="623"/>
      <w:bookmarkEnd w:id="624"/>
      <w:bookmarkEnd w:id="625"/>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626" w:name="_Toc112689045"/>
      <w:bookmarkStart w:id="627" w:name="_Toc112689340"/>
      <w:bookmarkStart w:id="628" w:name="_Toc112774662"/>
      <w:bookmarkStart w:id="629" w:name="_Toc113357246"/>
      <w:bookmarkStart w:id="630" w:name="_Toc116639173"/>
      <w:bookmarkStart w:id="631" w:name="_Toc122506077"/>
      <w:r>
        <w:rPr>
          <w:lang w:eastAsia="zh-CN"/>
        </w:rPr>
        <w:t>6.10</w:t>
      </w:r>
      <w:r w:rsidRPr="008A386B">
        <w:rPr>
          <w:lang w:eastAsia="zh-CN"/>
        </w:rPr>
        <w:t>.4</w:t>
      </w:r>
      <w:r w:rsidRPr="008A386B">
        <w:rPr>
          <w:lang w:eastAsia="zh-CN"/>
        </w:rPr>
        <w:tab/>
        <w:t>Solution evaluation</w:t>
      </w:r>
      <w:bookmarkEnd w:id="626"/>
      <w:bookmarkEnd w:id="627"/>
      <w:bookmarkEnd w:id="628"/>
      <w:bookmarkEnd w:id="629"/>
      <w:bookmarkEnd w:id="630"/>
      <w:bookmarkEnd w:id="631"/>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2" w:name="_Toc104439723"/>
      <w:bookmarkStart w:id="633" w:name="_Toc112689046"/>
      <w:bookmarkStart w:id="634" w:name="_Toc112689341"/>
      <w:bookmarkStart w:id="635" w:name="_Toc112774663"/>
      <w:bookmarkStart w:id="636" w:name="_Toc113357247"/>
      <w:bookmarkStart w:id="637" w:name="_Toc116639174"/>
      <w:bookmarkStart w:id="638" w:name="_Toc122506078"/>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2"/>
      <w:bookmarkEnd w:id="633"/>
      <w:bookmarkEnd w:id="634"/>
      <w:bookmarkEnd w:id="635"/>
      <w:bookmarkEnd w:id="636"/>
      <w:bookmarkEnd w:id="637"/>
      <w:bookmarkEnd w:id="638"/>
    </w:p>
    <w:p w14:paraId="046F9BC5" w14:textId="0C5A6168" w:rsidR="001E706A" w:rsidRPr="00742A4D" w:rsidRDefault="001E706A" w:rsidP="00742A4D">
      <w:pPr>
        <w:pStyle w:val="Heading3"/>
      </w:pPr>
      <w:bookmarkStart w:id="639" w:name="_Toc104439724"/>
      <w:bookmarkStart w:id="640" w:name="_Toc112689047"/>
      <w:bookmarkStart w:id="641" w:name="_Toc112689342"/>
      <w:bookmarkStart w:id="642" w:name="_Toc112774664"/>
      <w:bookmarkStart w:id="643" w:name="_Toc113357248"/>
      <w:bookmarkStart w:id="644" w:name="_Toc116639175"/>
      <w:bookmarkStart w:id="645" w:name="_Toc122506079"/>
      <w:r w:rsidRPr="00742A4D">
        <w:t>6.11.1</w:t>
      </w:r>
      <w:r w:rsidRPr="00742A4D">
        <w:tab/>
        <w:t>Description</w:t>
      </w:r>
      <w:bookmarkEnd w:id="639"/>
      <w:bookmarkEnd w:id="640"/>
      <w:bookmarkEnd w:id="641"/>
      <w:bookmarkEnd w:id="642"/>
      <w:bookmarkEnd w:id="643"/>
      <w:bookmarkEnd w:id="644"/>
      <w:bookmarkEnd w:id="645"/>
    </w:p>
    <w:p w14:paraId="1C7C3205" w14:textId="77777777" w:rsidR="0000462E" w:rsidRDefault="0000462E" w:rsidP="00302810">
      <w:pPr>
        <w:rPr>
          <w:noProof/>
        </w:rPr>
      </w:pPr>
      <w:bookmarkStart w:id="646" w:name="_Toc104439725"/>
      <w:bookmarkStart w:id="647" w:name="_Toc112689048"/>
      <w:bookmarkStart w:id="648" w:name="_Toc112689343"/>
      <w:bookmarkStart w:id="649"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50" w:name="_Toc113357249"/>
      <w:bookmarkStart w:id="651" w:name="_Toc116639176"/>
      <w:bookmarkStart w:id="652" w:name="_Toc122506080"/>
      <w:r w:rsidRPr="00742A4D">
        <w:t>6.11.2</w:t>
      </w:r>
      <w:r w:rsidRPr="00742A4D">
        <w:tab/>
        <w:t>Procedures</w:t>
      </w:r>
      <w:bookmarkEnd w:id="646"/>
      <w:bookmarkEnd w:id="647"/>
      <w:bookmarkEnd w:id="648"/>
      <w:bookmarkEnd w:id="649"/>
      <w:bookmarkEnd w:id="650"/>
      <w:bookmarkEnd w:id="651"/>
      <w:bookmarkEnd w:id="652"/>
    </w:p>
    <w:p w14:paraId="49EA02E0" w14:textId="2D045F3B" w:rsidR="001E706A" w:rsidRDefault="001E706A" w:rsidP="001E706A">
      <w:pPr>
        <w:pStyle w:val="Heading4"/>
      </w:pPr>
      <w:bookmarkStart w:id="653" w:name="_Toc104439726"/>
      <w:bookmarkStart w:id="654" w:name="_Toc112689049"/>
      <w:bookmarkStart w:id="655" w:name="_Toc112689344"/>
      <w:bookmarkStart w:id="656" w:name="_Toc112774666"/>
      <w:bookmarkStart w:id="657" w:name="_Toc113357250"/>
      <w:bookmarkStart w:id="658" w:name="_Toc116639177"/>
      <w:bookmarkStart w:id="659" w:name="_Toc122506081"/>
      <w:r>
        <w:t>6.11.2.1</w:t>
      </w:r>
      <w:r>
        <w:tab/>
        <w:t>5GS UE Leaving Coverage Procedure</w:t>
      </w:r>
      <w:bookmarkEnd w:id="653"/>
      <w:bookmarkEnd w:id="654"/>
      <w:bookmarkEnd w:id="655"/>
      <w:bookmarkEnd w:id="656"/>
      <w:bookmarkEnd w:id="657"/>
      <w:bookmarkEnd w:id="658"/>
      <w:bookmarkEnd w:id="659"/>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7" type="#_x0000_t75" style="width:346.2pt;height:222.35pt" o:ole="">
            <v:imagedata r:id="rId39" o:title=""/>
          </v:shape>
          <o:OLEObject Type="Embed" ProgID="Visio.Drawing.15" ShapeID="_x0000_i1037" DrawAspect="Content" ObjectID="_1733119234" r:id="rId40"/>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60" w:name="_Toc104439727"/>
      <w:bookmarkStart w:id="661" w:name="_Toc112689050"/>
      <w:bookmarkStart w:id="662" w:name="_Toc112689345"/>
      <w:bookmarkStart w:id="663" w:name="_Toc112774667"/>
      <w:bookmarkStart w:id="664" w:name="_Toc113357251"/>
      <w:bookmarkStart w:id="665" w:name="_Toc116639178"/>
      <w:bookmarkStart w:id="666" w:name="_Toc122506082"/>
      <w:r>
        <w:t>6.11.2.2</w:t>
      </w:r>
      <w:r>
        <w:tab/>
        <w:t>EPS UE Leaving Coverage Procedure</w:t>
      </w:r>
      <w:bookmarkEnd w:id="660"/>
      <w:bookmarkEnd w:id="661"/>
      <w:bookmarkEnd w:id="662"/>
      <w:bookmarkEnd w:id="663"/>
      <w:bookmarkEnd w:id="664"/>
      <w:bookmarkEnd w:id="665"/>
      <w:bookmarkEnd w:id="666"/>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7" w:name="_Toc104439728"/>
      <w:bookmarkStart w:id="668" w:name="_Toc112689051"/>
      <w:bookmarkStart w:id="669" w:name="_Toc112689346"/>
      <w:bookmarkStart w:id="670" w:name="_Toc112774668"/>
      <w:bookmarkStart w:id="671" w:name="_Toc113357252"/>
      <w:bookmarkStart w:id="672" w:name="_Toc116639179"/>
      <w:bookmarkStart w:id="673" w:name="_Toc122506083"/>
      <w:r>
        <w:lastRenderedPageBreak/>
        <w:t>6.11.2.3</w:t>
      </w:r>
      <w:r w:rsidR="00F55F53">
        <w:tab/>
      </w:r>
      <w:r>
        <w:t>EPS and 5GS UE Returning to Coverage Procedure</w:t>
      </w:r>
      <w:bookmarkEnd w:id="667"/>
      <w:bookmarkEnd w:id="668"/>
      <w:bookmarkEnd w:id="669"/>
      <w:bookmarkEnd w:id="670"/>
      <w:bookmarkEnd w:id="671"/>
      <w:bookmarkEnd w:id="672"/>
      <w:bookmarkEnd w:id="673"/>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4" w:name="_Toc104439729"/>
      <w:bookmarkStart w:id="675" w:name="_Toc112689052"/>
      <w:bookmarkStart w:id="676" w:name="_Toc112689347"/>
      <w:bookmarkStart w:id="677" w:name="_Toc112774669"/>
      <w:bookmarkStart w:id="678" w:name="_Toc113357253"/>
      <w:bookmarkStart w:id="679" w:name="_Toc116639180"/>
      <w:bookmarkStart w:id="680" w:name="_Toc122506084"/>
      <w:r>
        <w:t>6.11.3</w:t>
      </w:r>
      <w:r>
        <w:tab/>
        <w:t>Impacts on existing nodes and functionalities</w:t>
      </w:r>
      <w:bookmarkEnd w:id="674"/>
      <w:bookmarkEnd w:id="675"/>
      <w:bookmarkEnd w:id="676"/>
      <w:bookmarkEnd w:id="677"/>
      <w:bookmarkEnd w:id="678"/>
      <w:bookmarkEnd w:id="679"/>
      <w:bookmarkEnd w:id="680"/>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81" w:name="_Toc112689053"/>
      <w:bookmarkStart w:id="682" w:name="_Toc112689348"/>
      <w:bookmarkStart w:id="683" w:name="_Toc112774670"/>
      <w:bookmarkStart w:id="684" w:name="_Toc113357254"/>
      <w:bookmarkStart w:id="685" w:name="_Toc116639181"/>
      <w:bookmarkStart w:id="686" w:name="_Toc122506085"/>
      <w:r w:rsidRPr="00302810">
        <w:t>6.11.4</w:t>
      </w:r>
      <w:r w:rsidRPr="00302810">
        <w:tab/>
        <w:t>Solution evaluation</w:t>
      </w:r>
      <w:bookmarkEnd w:id="681"/>
      <w:bookmarkEnd w:id="682"/>
      <w:bookmarkEnd w:id="683"/>
      <w:bookmarkEnd w:id="684"/>
      <w:bookmarkEnd w:id="685"/>
      <w:bookmarkEnd w:id="686"/>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7" w:name="_Toc100782954"/>
      <w:bookmarkStart w:id="688" w:name="_Toc104439730"/>
      <w:bookmarkStart w:id="689" w:name="_Toc112689054"/>
      <w:bookmarkStart w:id="690" w:name="_Toc112689349"/>
      <w:bookmarkStart w:id="691" w:name="_Toc112774671"/>
      <w:bookmarkStart w:id="692" w:name="_Toc113357255"/>
      <w:bookmarkStart w:id="693" w:name="_Toc116639182"/>
      <w:bookmarkStart w:id="694" w:name="_Toc122506086"/>
      <w:r>
        <w:t>6.12</w:t>
      </w:r>
      <w:r w:rsidRPr="004D3578">
        <w:tab/>
      </w:r>
      <w:r w:rsidRPr="005A2371">
        <w:t>Solution</w:t>
      </w:r>
      <w:r w:rsidRPr="005A2371">
        <w:rPr>
          <w:rFonts w:hint="eastAsia"/>
        </w:rPr>
        <w:t xml:space="preserve"> #</w:t>
      </w:r>
      <w:r>
        <w:t>12</w:t>
      </w:r>
      <w:r w:rsidRPr="005A2371">
        <w:t>:</w:t>
      </w:r>
      <w:bookmarkEnd w:id="687"/>
      <w:r w:rsidR="00862A05">
        <w:t xml:space="preserve"> </w:t>
      </w:r>
      <w:r>
        <w:t>Minimize discontinuous coverage by inter-RAT handover processing</w:t>
      </w:r>
      <w:bookmarkEnd w:id="688"/>
      <w:bookmarkEnd w:id="689"/>
      <w:bookmarkEnd w:id="690"/>
      <w:bookmarkEnd w:id="691"/>
      <w:bookmarkEnd w:id="692"/>
      <w:bookmarkEnd w:id="693"/>
      <w:bookmarkEnd w:id="694"/>
    </w:p>
    <w:p w14:paraId="1F7B98DB" w14:textId="1E69DEC9" w:rsidR="00946E80" w:rsidRDefault="00946E80" w:rsidP="00946E80">
      <w:pPr>
        <w:pStyle w:val="Heading3"/>
      </w:pPr>
      <w:bookmarkStart w:id="695" w:name="_Toc100782955"/>
      <w:bookmarkStart w:id="696" w:name="_Toc104439731"/>
      <w:bookmarkStart w:id="697" w:name="_Toc112689055"/>
      <w:bookmarkStart w:id="698" w:name="_Toc112689350"/>
      <w:bookmarkStart w:id="699" w:name="_Toc112774672"/>
      <w:bookmarkStart w:id="700" w:name="_Toc113357256"/>
      <w:bookmarkStart w:id="701" w:name="_Toc116639183"/>
      <w:bookmarkStart w:id="702" w:name="_Toc122506087"/>
      <w:r>
        <w:t>6.12.1</w:t>
      </w:r>
      <w:r>
        <w:tab/>
        <w:t>Description</w:t>
      </w:r>
      <w:bookmarkEnd w:id="695"/>
      <w:bookmarkEnd w:id="696"/>
      <w:bookmarkEnd w:id="697"/>
      <w:bookmarkEnd w:id="698"/>
      <w:bookmarkEnd w:id="699"/>
      <w:bookmarkEnd w:id="700"/>
      <w:bookmarkEnd w:id="701"/>
      <w:bookmarkEnd w:id="702"/>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3" w:name="_Toc100782956"/>
      <w:bookmarkStart w:id="704" w:name="_Toc104439732"/>
      <w:bookmarkStart w:id="705" w:name="_Toc112689056"/>
      <w:bookmarkStart w:id="706" w:name="_Toc112689351"/>
      <w:bookmarkStart w:id="707" w:name="_Toc112774673"/>
      <w:bookmarkStart w:id="708" w:name="_Toc113357257"/>
      <w:bookmarkStart w:id="709" w:name="_Toc116639184"/>
      <w:bookmarkStart w:id="710" w:name="_Toc122506088"/>
      <w:r w:rsidRPr="00302810">
        <w:t>6.12.2</w:t>
      </w:r>
      <w:r w:rsidRPr="00302810">
        <w:tab/>
        <w:t>Procedures</w:t>
      </w:r>
      <w:bookmarkEnd w:id="703"/>
      <w:bookmarkEnd w:id="704"/>
      <w:bookmarkEnd w:id="705"/>
      <w:bookmarkEnd w:id="706"/>
      <w:bookmarkEnd w:id="707"/>
      <w:bookmarkEnd w:id="708"/>
      <w:bookmarkEnd w:id="709"/>
      <w:bookmarkEnd w:id="710"/>
    </w:p>
    <w:p w14:paraId="71053255" w14:textId="77777777" w:rsidR="00946E80" w:rsidRPr="00302810" w:rsidRDefault="00946E80" w:rsidP="00CD6456">
      <w:pPr>
        <w:pStyle w:val="TH"/>
      </w:pPr>
      <w:r w:rsidRPr="00302810">
        <w:object w:dxaOrig="16240" w:dyaOrig="10820" w14:anchorId="5EB796F3">
          <v:shape id="_x0000_i1038" type="#_x0000_t75" style="width:450.45pt;height:300.65pt" o:ole="">
            <v:imagedata r:id="rId41" o:title=""/>
          </v:shape>
          <o:OLEObject Type="Embed" ProgID="Visio.Drawing.15" ShapeID="_x0000_i1038" DrawAspect="Content" ObjectID="_1733119235" r:id="rId42"/>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11" w:name="_Toc100782957"/>
      <w:bookmarkStart w:id="712" w:name="_Toc104439733"/>
      <w:bookmarkStart w:id="713" w:name="_Toc112689057"/>
      <w:bookmarkStart w:id="714" w:name="_Toc112689352"/>
      <w:bookmarkStart w:id="715" w:name="_Toc112774674"/>
      <w:bookmarkStart w:id="716" w:name="_Toc113357258"/>
      <w:bookmarkStart w:id="717" w:name="_Toc116639185"/>
      <w:bookmarkStart w:id="718" w:name="_Toc122506089"/>
      <w:r>
        <w:t>6.12.3</w:t>
      </w:r>
      <w:r>
        <w:tab/>
        <w:t>Impacts on existing nodes and functionalities</w:t>
      </w:r>
      <w:bookmarkEnd w:id="711"/>
      <w:bookmarkEnd w:id="712"/>
      <w:bookmarkEnd w:id="713"/>
      <w:bookmarkEnd w:id="714"/>
      <w:bookmarkEnd w:id="715"/>
      <w:bookmarkEnd w:id="716"/>
      <w:bookmarkEnd w:id="717"/>
      <w:bookmarkEnd w:id="718"/>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19" w:name="_Toc112689058"/>
      <w:bookmarkStart w:id="720" w:name="_Toc112689353"/>
      <w:bookmarkStart w:id="721" w:name="_Toc112774675"/>
      <w:bookmarkStart w:id="722" w:name="_Toc113357259"/>
      <w:bookmarkStart w:id="723" w:name="_Toc116639186"/>
      <w:bookmarkStart w:id="724" w:name="_Toc122506090"/>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19"/>
      <w:bookmarkEnd w:id="720"/>
      <w:bookmarkEnd w:id="721"/>
      <w:bookmarkEnd w:id="722"/>
      <w:bookmarkEnd w:id="723"/>
      <w:bookmarkEnd w:id="724"/>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5" w:name="_Toc104439734"/>
      <w:bookmarkStart w:id="726" w:name="_Toc112689059"/>
      <w:bookmarkStart w:id="727" w:name="_Toc112689354"/>
      <w:bookmarkStart w:id="728" w:name="_Toc112774676"/>
      <w:bookmarkStart w:id="729" w:name="_Toc113357260"/>
      <w:bookmarkStart w:id="730" w:name="_Toc116639187"/>
      <w:bookmarkStart w:id="731" w:name="_Toc122506091"/>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5"/>
      <w:bookmarkEnd w:id="726"/>
      <w:bookmarkEnd w:id="727"/>
      <w:bookmarkEnd w:id="728"/>
      <w:bookmarkEnd w:id="729"/>
      <w:bookmarkEnd w:id="730"/>
      <w:bookmarkEnd w:id="731"/>
    </w:p>
    <w:p w14:paraId="441DE0A0" w14:textId="73DFE7B7" w:rsidR="00430D03" w:rsidRDefault="00430D03" w:rsidP="00430D03">
      <w:pPr>
        <w:pStyle w:val="Heading3"/>
      </w:pPr>
      <w:bookmarkStart w:id="732" w:name="_Toc104439735"/>
      <w:bookmarkStart w:id="733" w:name="_Toc112689060"/>
      <w:bookmarkStart w:id="734" w:name="_Toc112689355"/>
      <w:bookmarkStart w:id="735" w:name="_Toc112774677"/>
      <w:bookmarkStart w:id="736" w:name="_Toc113357261"/>
      <w:bookmarkStart w:id="737" w:name="_Toc116639188"/>
      <w:bookmarkStart w:id="738" w:name="_Toc122506092"/>
      <w:r w:rsidRPr="00A7799E">
        <w:t>6.</w:t>
      </w:r>
      <w:r>
        <w:t>13.1</w:t>
      </w:r>
      <w:r w:rsidRPr="00A7799E">
        <w:tab/>
      </w:r>
      <w:r w:rsidRPr="00E11ABE">
        <w:rPr>
          <w:rFonts w:hint="eastAsia"/>
        </w:rPr>
        <w:t>Description</w:t>
      </w:r>
      <w:bookmarkEnd w:id="732"/>
      <w:bookmarkEnd w:id="733"/>
      <w:bookmarkEnd w:id="734"/>
      <w:bookmarkEnd w:id="735"/>
      <w:bookmarkEnd w:id="736"/>
      <w:bookmarkEnd w:id="737"/>
      <w:bookmarkEnd w:id="738"/>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39" w:name="_Toc104439736"/>
      <w:bookmarkStart w:id="740" w:name="_Toc112689061"/>
      <w:bookmarkStart w:id="741" w:name="_Toc112689356"/>
      <w:bookmarkStart w:id="742" w:name="_Toc112774678"/>
      <w:bookmarkStart w:id="743" w:name="_Toc113357262"/>
      <w:bookmarkStart w:id="744" w:name="_Toc116639189"/>
      <w:bookmarkStart w:id="745" w:name="_Toc122506093"/>
      <w:r w:rsidRPr="00A7799E">
        <w:lastRenderedPageBreak/>
        <w:t>6.</w:t>
      </w:r>
      <w:r>
        <w:t>13</w:t>
      </w:r>
      <w:r w:rsidRPr="00A7799E">
        <w:t>.</w:t>
      </w:r>
      <w:r>
        <w:t>2</w:t>
      </w:r>
      <w:r w:rsidRPr="00A7799E">
        <w:tab/>
      </w:r>
      <w:r w:rsidRPr="00E11ABE">
        <w:t>Procedures</w:t>
      </w:r>
      <w:bookmarkEnd w:id="739"/>
      <w:bookmarkEnd w:id="740"/>
      <w:bookmarkEnd w:id="741"/>
      <w:bookmarkEnd w:id="742"/>
      <w:bookmarkEnd w:id="743"/>
      <w:bookmarkEnd w:id="744"/>
      <w:bookmarkEnd w:id="745"/>
    </w:p>
    <w:p w14:paraId="2D7E75EC" w14:textId="77777777" w:rsidR="00172EAE" w:rsidRPr="00911DCC" w:rsidRDefault="00172EAE" w:rsidP="00E329A7">
      <w:pPr>
        <w:pStyle w:val="Heading4"/>
        <w:rPr>
          <w:lang w:eastAsia="zh-CN"/>
        </w:rPr>
      </w:pPr>
      <w:bookmarkStart w:id="746" w:name="_Toc112689062"/>
      <w:bookmarkStart w:id="747" w:name="_Toc112689357"/>
      <w:bookmarkStart w:id="748" w:name="_Toc112774679"/>
      <w:bookmarkStart w:id="749" w:name="_Toc113357263"/>
      <w:bookmarkStart w:id="750" w:name="_Toc116639190"/>
      <w:bookmarkStart w:id="751" w:name="_Toc122506094"/>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6"/>
      <w:bookmarkEnd w:id="747"/>
      <w:bookmarkEnd w:id="748"/>
      <w:bookmarkEnd w:id="749"/>
      <w:bookmarkEnd w:id="750"/>
      <w:bookmarkEnd w:id="751"/>
    </w:p>
    <w:p w14:paraId="29EB37CE" w14:textId="7B6F2B51" w:rsidR="007A7295" w:rsidRDefault="00E329A7" w:rsidP="00E329A7">
      <w:pPr>
        <w:pStyle w:val="TH"/>
      </w:pPr>
      <w:r w:rsidRPr="0072691E">
        <w:rPr>
          <w:noProof/>
        </w:rPr>
        <w:object w:dxaOrig="9315" w:dyaOrig="9195" w14:anchorId="39A20D40">
          <v:shape id="_x0000_i1039" type="#_x0000_t75" alt="" style="width:480.4pt;height:377.3pt;mso-width-percent:0;mso-height-percent:0;mso-width-percent:0;mso-height-percent:0" o:ole="">
            <v:imagedata r:id="rId43" o:title="" croptop="5496f" cropbottom="5252f" cropright="-4101f"/>
          </v:shape>
          <o:OLEObject Type="Embed" ProgID="Visio.Drawing.11" ShapeID="_x0000_i1039" DrawAspect="Content" ObjectID="_1733119236" r:id="rId44"/>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DisCoNoserviceapplicability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2" w:name="_Toc112689063"/>
      <w:bookmarkStart w:id="753" w:name="_Toc112689358"/>
      <w:bookmarkStart w:id="754" w:name="_Toc112774680"/>
      <w:bookmarkStart w:id="755" w:name="_Toc113357264"/>
      <w:bookmarkStart w:id="756" w:name="_Toc116639191"/>
      <w:bookmarkStart w:id="757" w:name="_Toc122506095"/>
      <w:r w:rsidRPr="00E329A7">
        <w:rPr>
          <w:rFonts w:hint="eastAsia"/>
        </w:rPr>
        <w:t>6</w:t>
      </w:r>
      <w:r w:rsidRPr="00E329A7">
        <w:t>.13.2.1</w:t>
      </w:r>
      <w:r w:rsidRPr="00E329A7">
        <w:tab/>
        <w:t>UE decides its action during discontinuous coverage period</w:t>
      </w:r>
      <w:bookmarkEnd w:id="752"/>
      <w:bookmarkEnd w:id="753"/>
      <w:bookmarkEnd w:id="754"/>
      <w:bookmarkEnd w:id="755"/>
      <w:bookmarkEnd w:id="756"/>
      <w:bookmarkEnd w:id="757"/>
    </w:p>
    <w:p w14:paraId="5B2D8FC3" w14:textId="77777777" w:rsidR="00172EAE" w:rsidRDefault="00172EAE" w:rsidP="00E329A7">
      <w:pPr>
        <w:pStyle w:val="TH"/>
      </w:pPr>
      <w:r>
        <w:object w:dxaOrig="8470" w:dyaOrig="6900" w14:anchorId="392C7CD5">
          <v:shape id="_x0000_i1040" type="#_x0000_t75" style="width:422.8pt;height:345pt" o:ole="">
            <v:imagedata r:id="rId45" o:title=""/>
          </v:shape>
          <o:OLEObject Type="Embed" ProgID="Visio.Drawing.15" ShapeID="_x0000_i1040" DrawAspect="Content" ObjectID="_1733119237" r:id="rId46"/>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58" w:name="_Toc104439737"/>
      <w:bookmarkStart w:id="759" w:name="_Toc112689064"/>
      <w:bookmarkStart w:id="760" w:name="_Toc112689359"/>
      <w:bookmarkStart w:id="761" w:name="_Toc112774681"/>
      <w:bookmarkStart w:id="762" w:name="_Toc113357265"/>
      <w:bookmarkStart w:id="763" w:name="_Toc116639192"/>
      <w:bookmarkStart w:id="764" w:name="_Toc122506096"/>
      <w:r w:rsidRPr="00A7799E">
        <w:lastRenderedPageBreak/>
        <w:t>6.</w:t>
      </w:r>
      <w:r>
        <w:t>13.3</w:t>
      </w:r>
      <w:r w:rsidRPr="00A7799E">
        <w:tab/>
        <w:t>Impacts on services, entities and interfaces</w:t>
      </w:r>
      <w:bookmarkEnd w:id="758"/>
      <w:bookmarkEnd w:id="759"/>
      <w:bookmarkEnd w:id="760"/>
      <w:bookmarkEnd w:id="761"/>
      <w:bookmarkEnd w:id="762"/>
      <w:bookmarkEnd w:id="763"/>
      <w:bookmarkEnd w:id="764"/>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765" w:name="_Toc112689065"/>
      <w:bookmarkStart w:id="766" w:name="_Toc112689360"/>
      <w:bookmarkStart w:id="767" w:name="_Toc112774682"/>
      <w:bookmarkStart w:id="768" w:name="_Toc113357266"/>
      <w:bookmarkStart w:id="769" w:name="_Toc116639193"/>
      <w:bookmarkStart w:id="770" w:name="_Toc122506097"/>
      <w:r w:rsidRPr="00A36E14">
        <w:t>6.</w:t>
      </w:r>
      <w:r>
        <w:t>13</w:t>
      </w:r>
      <w:r w:rsidRPr="00A36E14">
        <w:t>.4</w:t>
      </w:r>
      <w:r w:rsidRPr="00A36E14">
        <w:tab/>
        <w:t>Solution evaluation</w:t>
      </w:r>
      <w:bookmarkEnd w:id="765"/>
      <w:bookmarkEnd w:id="766"/>
      <w:bookmarkEnd w:id="767"/>
      <w:bookmarkEnd w:id="768"/>
      <w:bookmarkEnd w:id="769"/>
      <w:bookmarkEnd w:id="770"/>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8C16C5">
        <w:t>TS 23.502 [</w:t>
      </w:r>
      <w:r>
        <w:t>3].</w:t>
      </w:r>
    </w:p>
    <w:p w14:paraId="2467069B" w14:textId="229829D9" w:rsidR="00C33496" w:rsidRDefault="00C33496" w:rsidP="00C33496">
      <w:pPr>
        <w:pStyle w:val="Heading2"/>
      </w:pPr>
      <w:bookmarkStart w:id="771" w:name="_Toc104439738"/>
      <w:bookmarkStart w:id="772" w:name="_Toc112689066"/>
      <w:bookmarkStart w:id="773" w:name="_Toc112689361"/>
      <w:bookmarkStart w:id="774" w:name="_Toc112774683"/>
      <w:bookmarkStart w:id="775" w:name="_Toc113357267"/>
      <w:bookmarkStart w:id="776" w:name="_Toc116639194"/>
      <w:bookmarkStart w:id="777" w:name="_Toc122506098"/>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71"/>
      <w:bookmarkEnd w:id="772"/>
      <w:bookmarkEnd w:id="773"/>
      <w:bookmarkEnd w:id="774"/>
      <w:bookmarkEnd w:id="775"/>
      <w:bookmarkEnd w:id="776"/>
      <w:bookmarkEnd w:id="777"/>
    </w:p>
    <w:p w14:paraId="1F753EDA" w14:textId="672C0978" w:rsidR="00C33496" w:rsidRDefault="00C33496" w:rsidP="00C33496">
      <w:pPr>
        <w:pStyle w:val="Heading3"/>
      </w:pPr>
      <w:bookmarkStart w:id="778" w:name="_Toc104439739"/>
      <w:bookmarkStart w:id="779" w:name="_Toc112689067"/>
      <w:bookmarkStart w:id="780" w:name="_Toc112689362"/>
      <w:bookmarkStart w:id="781" w:name="_Toc112774684"/>
      <w:bookmarkStart w:id="782" w:name="_Toc113357268"/>
      <w:bookmarkStart w:id="783" w:name="_Toc116639195"/>
      <w:bookmarkStart w:id="784" w:name="_Toc122506099"/>
      <w:r>
        <w:t>6.14.1</w:t>
      </w:r>
      <w:r>
        <w:tab/>
        <w:t>Description</w:t>
      </w:r>
      <w:bookmarkEnd w:id="778"/>
      <w:bookmarkEnd w:id="779"/>
      <w:bookmarkEnd w:id="780"/>
      <w:bookmarkEnd w:id="781"/>
      <w:bookmarkEnd w:id="782"/>
      <w:bookmarkEnd w:id="783"/>
      <w:bookmarkEnd w:id="784"/>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5" w:name="_Toc104439740"/>
      <w:bookmarkStart w:id="786" w:name="_Toc112689068"/>
      <w:bookmarkStart w:id="787" w:name="_Toc112689363"/>
      <w:bookmarkStart w:id="788" w:name="_Toc112774685"/>
      <w:bookmarkStart w:id="789" w:name="_Toc113357269"/>
      <w:bookmarkStart w:id="790" w:name="_Toc116639196"/>
      <w:bookmarkStart w:id="791" w:name="_Toc122506100"/>
      <w:r>
        <w:t>6.14.2</w:t>
      </w:r>
      <w:r>
        <w:tab/>
        <w:t>Procedures</w:t>
      </w:r>
      <w:bookmarkEnd w:id="785"/>
      <w:bookmarkEnd w:id="786"/>
      <w:bookmarkEnd w:id="787"/>
      <w:bookmarkEnd w:id="788"/>
      <w:bookmarkEnd w:id="789"/>
      <w:bookmarkEnd w:id="790"/>
      <w:bookmarkEnd w:id="791"/>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2" w:name="_Toc104439741"/>
      <w:bookmarkStart w:id="793" w:name="_Toc112689069"/>
      <w:bookmarkStart w:id="794" w:name="_Toc112689364"/>
      <w:bookmarkStart w:id="795" w:name="_Toc112774686"/>
      <w:bookmarkStart w:id="796" w:name="_Toc113357270"/>
      <w:bookmarkStart w:id="797" w:name="_Toc116639197"/>
      <w:bookmarkStart w:id="798" w:name="_Toc122506101"/>
      <w:r>
        <w:t>6.14.3</w:t>
      </w:r>
      <w:r>
        <w:tab/>
        <w:t>Impacts on existing nodes and functionalities</w:t>
      </w:r>
      <w:bookmarkEnd w:id="792"/>
      <w:bookmarkEnd w:id="793"/>
      <w:bookmarkEnd w:id="794"/>
      <w:bookmarkEnd w:id="795"/>
      <w:bookmarkEnd w:id="796"/>
      <w:bookmarkEnd w:id="797"/>
      <w:bookmarkEnd w:id="798"/>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799" w:name="_Toc112689070"/>
      <w:bookmarkStart w:id="800" w:name="_Toc112689365"/>
      <w:bookmarkStart w:id="801" w:name="_Toc112774687"/>
      <w:bookmarkStart w:id="802" w:name="_Toc113357271"/>
      <w:bookmarkStart w:id="803" w:name="_Toc116639198"/>
      <w:bookmarkStart w:id="804" w:name="_Toc122506102"/>
      <w:r w:rsidRPr="00A36E14">
        <w:t>6.</w:t>
      </w:r>
      <w:r>
        <w:t>14</w:t>
      </w:r>
      <w:r w:rsidRPr="00A36E14">
        <w:t>.4</w:t>
      </w:r>
      <w:r w:rsidRPr="00A36E14">
        <w:tab/>
        <w:t>Solution evaluation</w:t>
      </w:r>
      <w:bookmarkEnd w:id="799"/>
      <w:bookmarkEnd w:id="800"/>
      <w:bookmarkEnd w:id="801"/>
      <w:bookmarkEnd w:id="802"/>
      <w:bookmarkEnd w:id="803"/>
      <w:bookmarkEnd w:id="804"/>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5" w:name="_Toc104439742"/>
      <w:bookmarkStart w:id="806" w:name="_Toc112689071"/>
      <w:bookmarkStart w:id="807" w:name="_Toc112689366"/>
      <w:bookmarkStart w:id="808" w:name="_Toc112774688"/>
      <w:bookmarkStart w:id="809" w:name="_Toc113357272"/>
      <w:bookmarkStart w:id="810" w:name="_Toc116639199"/>
      <w:bookmarkStart w:id="811" w:name="_Toc122506103"/>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5"/>
      <w:bookmarkEnd w:id="806"/>
      <w:bookmarkEnd w:id="807"/>
      <w:bookmarkEnd w:id="808"/>
      <w:bookmarkEnd w:id="809"/>
      <w:bookmarkEnd w:id="810"/>
      <w:bookmarkEnd w:id="811"/>
    </w:p>
    <w:p w14:paraId="59A05221" w14:textId="2EF4DB91" w:rsidR="006D6609" w:rsidRPr="00A36E14" w:rsidRDefault="006D6609" w:rsidP="00E052FD">
      <w:pPr>
        <w:pStyle w:val="Heading3"/>
      </w:pPr>
      <w:bookmarkStart w:id="812" w:name="_Toc104439743"/>
      <w:bookmarkStart w:id="813" w:name="_Toc112689072"/>
      <w:bookmarkStart w:id="814" w:name="_Toc112689367"/>
      <w:bookmarkStart w:id="815" w:name="_Toc112774689"/>
      <w:bookmarkStart w:id="816" w:name="_Toc113357273"/>
      <w:bookmarkStart w:id="817" w:name="_Toc116639200"/>
      <w:bookmarkStart w:id="818" w:name="_Toc122506104"/>
      <w:r w:rsidRPr="00A36E14">
        <w:t>6.</w:t>
      </w:r>
      <w:r>
        <w:t>15</w:t>
      </w:r>
      <w:r w:rsidRPr="00A36E14">
        <w:t>.1</w:t>
      </w:r>
      <w:r w:rsidRPr="00A36E14">
        <w:tab/>
        <w:t>Description</w:t>
      </w:r>
      <w:bookmarkEnd w:id="812"/>
      <w:bookmarkEnd w:id="813"/>
      <w:bookmarkEnd w:id="814"/>
      <w:bookmarkEnd w:id="815"/>
      <w:bookmarkEnd w:id="816"/>
      <w:bookmarkEnd w:id="817"/>
      <w:bookmarkEnd w:id="818"/>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41" type="#_x0000_t75" style="width:384.2pt;height:149.2pt" o:ole="">
            <v:imagedata r:id="rId47" o:title=""/>
          </v:shape>
          <o:OLEObject Type="Embed" ProgID="Visio.Drawing.15" ShapeID="_x0000_i1041" DrawAspect="Content" ObjectID="_1733119238" r:id="rId48"/>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19" w:name="_Toc104439744"/>
      <w:bookmarkStart w:id="820" w:name="_Toc112689073"/>
      <w:bookmarkStart w:id="821" w:name="_Toc112689368"/>
      <w:bookmarkStart w:id="822" w:name="_Toc112774690"/>
      <w:bookmarkStart w:id="823" w:name="_Toc113357274"/>
      <w:bookmarkStart w:id="824" w:name="_Toc116639201"/>
      <w:bookmarkStart w:id="825" w:name="_Toc122506105"/>
      <w:r w:rsidRPr="00A36E14">
        <w:lastRenderedPageBreak/>
        <w:t>6.</w:t>
      </w:r>
      <w:r>
        <w:t>15</w:t>
      </w:r>
      <w:r w:rsidRPr="00A36E14">
        <w:t>.2</w:t>
      </w:r>
      <w:r w:rsidRPr="00A36E14">
        <w:tab/>
        <w:t>Procedure</w:t>
      </w:r>
      <w:r>
        <w:t>s</w:t>
      </w:r>
      <w:bookmarkEnd w:id="819"/>
      <w:bookmarkEnd w:id="820"/>
      <w:bookmarkEnd w:id="821"/>
      <w:bookmarkEnd w:id="822"/>
      <w:bookmarkEnd w:id="823"/>
      <w:bookmarkEnd w:id="824"/>
      <w:bookmarkEnd w:id="825"/>
    </w:p>
    <w:p w14:paraId="0A5E8288" w14:textId="5C7A1FB2" w:rsidR="006D6609" w:rsidRPr="00156A75" w:rsidRDefault="006D6609" w:rsidP="00E052FD">
      <w:pPr>
        <w:pStyle w:val="Heading4"/>
      </w:pPr>
      <w:bookmarkStart w:id="826" w:name="_Toc104439745"/>
      <w:bookmarkStart w:id="827" w:name="_Toc112689074"/>
      <w:bookmarkStart w:id="828" w:name="_Toc112689369"/>
      <w:bookmarkStart w:id="829" w:name="_Toc112774691"/>
      <w:bookmarkStart w:id="830" w:name="_Toc113357275"/>
      <w:bookmarkStart w:id="831" w:name="_Toc116639202"/>
      <w:bookmarkStart w:id="832" w:name="_Toc122506106"/>
      <w:r>
        <w:t>6.15.2.1</w:t>
      </w:r>
      <w:r w:rsidRPr="00F26B13">
        <w:tab/>
      </w:r>
      <w:r>
        <w:t xml:space="preserve">Obtaining Coverage Data using an HTTPS </w:t>
      </w:r>
      <w:r w:rsidR="002770DB">
        <w:t xml:space="preserve">or SMS </w:t>
      </w:r>
      <w:r>
        <w:t>Query to a Server</w:t>
      </w:r>
      <w:bookmarkEnd w:id="826"/>
      <w:bookmarkEnd w:id="827"/>
      <w:bookmarkEnd w:id="828"/>
      <w:bookmarkEnd w:id="829"/>
      <w:bookmarkEnd w:id="830"/>
      <w:bookmarkEnd w:id="831"/>
      <w:bookmarkEnd w:id="832"/>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2" type="#_x0000_t75" style="width:311.05pt;height:138.25pt" o:ole="">
            <v:imagedata r:id="rId49" o:title=""/>
          </v:shape>
          <o:OLEObject Type="Embed" ProgID="Visio.Drawing.15" ShapeID="_x0000_i1042" DrawAspect="Content" ObjectID="_1733119239" r:id="rId50"/>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3" type="#_x0000_t75" style="width:334.1pt;height:124.4pt" o:ole="">
            <v:imagedata r:id="rId51" o:title=""/>
          </v:shape>
          <o:OLEObject Type="Embed" ProgID="Visio.Drawing.15" ShapeID="_x0000_i1043" DrawAspect="Content" ObjectID="_1733119240" r:id="rId52"/>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3" w:name="_Toc113357276"/>
      <w:bookmarkStart w:id="834" w:name="_Toc116639203"/>
      <w:bookmarkStart w:id="835" w:name="_Toc122506107"/>
      <w:r w:rsidRPr="00E329A7">
        <w:t>6.15.2.2</w:t>
      </w:r>
      <w:r w:rsidRPr="00E329A7">
        <w:tab/>
        <w:t>Obtaining Coverage Data using NAS</w:t>
      </w:r>
      <w:bookmarkEnd w:id="833"/>
      <w:bookmarkEnd w:id="834"/>
      <w:bookmarkEnd w:id="835"/>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4" type="#_x0000_t75" style="width:311.05pt;height:109.45pt" o:ole="">
            <v:imagedata r:id="rId53" o:title=""/>
          </v:shape>
          <o:OLEObject Type="Embed" ProgID="Visio.Drawing.15" ShapeID="_x0000_i1044" DrawAspect="Content" ObjectID="_1733119241" r:id="rId54"/>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6" w:name="_Toc104439746"/>
      <w:bookmarkStart w:id="837" w:name="_Toc112689075"/>
      <w:bookmarkStart w:id="838" w:name="_Toc112689370"/>
      <w:bookmarkStart w:id="839" w:name="_Toc112774692"/>
      <w:bookmarkStart w:id="840" w:name="_Toc113357277"/>
      <w:bookmarkStart w:id="841" w:name="_Toc116639204"/>
      <w:bookmarkStart w:id="842" w:name="_Toc122506108"/>
      <w:r>
        <w:t>6.15.</w:t>
      </w:r>
      <w:r w:rsidR="002A2913">
        <w:t>2</w:t>
      </w:r>
      <w:r>
        <w:t>.</w:t>
      </w:r>
      <w:r w:rsidR="002A2913">
        <w:t>3</w:t>
      </w:r>
      <w:r w:rsidRPr="00F26B13">
        <w:tab/>
      </w:r>
      <w:r>
        <w:t xml:space="preserve">Obtaining Coverage Data using an </w:t>
      </w:r>
      <w:r w:rsidRPr="0097519D">
        <w:t>DCAF</w:t>
      </w:r>
      <w:r>
        <w:t xml:space="preserve"> and NWDAF</w:t>
      </w:r>
      <w:bookmarkEnd w:id="836"/>
      <w:bookmarkEnd w:id="837"/>
      <w:bookmarkEnd w:id="838"/>
      <w:bookmarkEnd w:id="839"/>
      <w:bookmarkEnd w:id="840"/>
      <w:bookmarkEnd w:id="841"/>
      <w:bookmarkEnd w:id="842"/>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5" type="#_x0000_t75" style="width:459.65pt;height:373.25pt" o:ole="">
            <v:imagedata r:id="rId55" o:title=""/>
          </v:shape>
          <o:OLEObject Type="Embed" ProgID="Visio.Drawing.15" ShapeID="_x0000_i1045" DrawAspect="Content" ObjectID="_1733119242" r:id="rId56"/>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6" type="#_x0000_t75" style="width:273pt;height:131.35pt" o:ole="">
            <v:imagedata r:id="rId57" o:title=""/>
          </v:shape>
          <o:OLEObject Type="Embed" ProgID="Visio.Drawing.15" ShapeID="_x0000_i1046" DrawAspect="Content" ObjectID="_1733119243" r:id="rId58"/>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7" type="#_x0000_t75" style="width:415.3pt;height:205.05pt" o:ole="">
            <v:imagedata r:id="rId59" o:title=""/>
          </v:shape>
          <o:OLEObject Type="Embed" ProgID="Visio.Drawing.15" ShapeID="_x0000_i1047" DrawAspect="Content" ObjectID="_1733119244" r:id="rId60"/>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3" w:name="_Toc104439747"/>
      <w:bookmarkStart w:id="844" w:name="_Toc112689076"/>
      <w:bookmarkStart w:id="845" w:name="_Toc112689371"/>
      <w:bookmarkStart w:id="846"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7" w:name="_Toc113357278"/>
      <w:bookmarkStart w:id="848" w:name="_Toc116639205"/>
      <w:bookmarkStart w:id="849" w:name="_Toc122506109"/>
      <w:r w:rsidRPr="00A36E14">
        <w:t>6.</w:t>
      </w:r>
      <w:r>
        <w:t>15</w:t>
      </w:r>
      <w:r w:rsidRPr="00A36E14">
        <w:t>.3</w:t>
      </w:r>
      <w:r w:rsidRPr="00A36E14">
        <w:tab/>
        <w:t>Impacts on existing nodes and functionalities</w:t>
      </w:r>
      <w:bookmarkEnd w:id="843"/>
      <w:bookmarkEnd w:id="844"/>
      <w:bookmarkEnd w:id="845"/>
      <w:bookmarkEnd w:id="846"/>
      <w:bookmarkEnd w:id="847"/>
      <w:bookmarkEnd w:id="848"/>
      <w:bookmarkEnd w:id="849"/>
    </w:p>
    <w:p w14:paraId="68BEF528" w14:textId="79B3ACC9" w:rsidR="006D6609" w:rsidRPr="00156A75" w:rsidRDefault="006D6609" w:rsidP="00E052FD">
      <w:pPr>
        <w:pStyle w:val="Heading4"/>
      </w:pPr>
      <w:bookmarkStart w:id="850" w:name="_Toc104439748"/>
      <w:bookmarkStart w:id="851" w:name="_Toc112689077"/>
      <w:bookmarkStart w:id="852" w:name="_Toc112689372"/>
      <w:bookmarkStart w:id="853" w:name="_Toc112774694"/>
      <w:bookmarkStart w:id="854" w:name="_Toc113357279"/>
      <w:bookmarkStart w:id="855" w:name="_Toc116639206"/>
      <w:bookmarkStart w:id="856" w:name="_Toc122506110"/>
      <w:r>
        <w:t>6.15.3.1</w:t>
      </w:r>
      <w:r w:rsidRPr="00F26B13">
        <w:tab/>
      </w:r>
      <w:r>
        <w:t xml:space="preserve">Obtaining Coverage Data using an HTTPS </w:t>
      </w:r>
      <w:r w:rsidR="0062778E">
        <w:t xml:space="preserve">or SMS </w:t>
      </w:r>
      <w:r>
        <w:t>Query to a Server</w:t>
      </w:r>
      <w:bookmarkEnd w:id="850"/>
      <w:bookmarkEnd w:id="851"/>
      <w:bookmarkEnd w:id="852"/>
      <w:bookmarkEnd w:id="853"/>
      <w:bookmarkEnd w:id="854"/>
      <w:bookmarkEnd w:id="855"/>
      <w:bookmarkEnd w:id="856"/>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7" w:name="_Toc113357280"/>
      <w:bookmarkStart w:id="858" w:name="_Toc116639207"/>
      <w:bookmarkStart w:id="859" w:name="_Toc122506111"/>
      <w:r w:rsidRPr="00B51BAE">
        <w:t>6.15.3.2</w:t>
      </w:r>
      <w:r w:rsidRPr="00B51BAE">
        <w:tab/>
        <w:t>Obtaining Coverage Data using NAS</w:t>
      </w:r>
      <w:bookmarkEnd w:id="857"/>
      <w:bookmarkEnd w:id="858"/>
      <w:bookmarkEnd w:id="859"/>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60" w:name="_Toc104439749"/>
      <w:bookmarkStart w:id="861" w:name="_Toc112689078"/>
      <w:bookmarkStart w:id="862" w:name="_Toc112689373"/>
      <w:bookmarkStart w:id="863" w:name="_Toc112774695"/>
      <w:bookmarkStart w:id="864" w:name="_Toc113357281"/>
      <w:bookmarkStart w:id="865" w:name="_Toc116639208"/>
      <w:bookmarkStart w:id="866" w:name="_Toc122506112"/>
      <w:r>
        <w:t>6.15.</w:t>
      </w:r>
      <w:r w:rsidR="00872E94">
        <w:t>3</w:t>
      </w:r>
      <w:r>
        <w:t>.2</w:t>
      </w:r>
      <w:r w:rsidRPr="00F26B13">
        <w:tab/>
      </w:r>
      <w:r>
        <w:t xml:space="preserve">Obtaining Coverage Data using an </w:t>
      </w:r>
      <w:r w:rsidRPr="0097519D">
        <w:t>DCAF</w:t>
      </w:r>
      <w:r>
        <w:t xml:space="preserve"> and NWDAF</w:t>
      </w:r>
      <w:bookmarkEnd w:id="860"/>
      <w:bookmarkEnd w:id="861"/>
      <w:bookmarkEnd w:id="862"/>
      <w:bookmarkEnd w:id="863"/>
      <w:bookmarkEnd w:id="864"/>
      <w:bookmarkEnd w:id="865"/>
      <w:bookmarkEnd w:id="866"/>
    </w:p>
    <w:p w14:paraId="50E21439" w14:textId="77777777" w:rsidR="00B77C42" w:rsidRDefault="00B77C42" w:rsidP="00B77C42">
      <w:bookmarkStart w:id="867" w:name="_Toc104439750"/>
      <w:bookmarkStart w:id="868" w:name="_Toc112689079"/>
      <w:bookmarkStart w:id="869" w:name="_Toc112689374"/>
      <w:bookmarkStart w:id="870"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71" w:name="_Toc113357282"/>
      <w:bookmarkStart w:id="872" w:name="_Toc116639209"/>
      <w:bookmarkStart w:id="873" w:name="_Toc122506113"/>
      <w:r w:rsidRPr="00B77C42">
        <w:t>6.15.4</w:t>
      </w:r>
      <w:r w:rsidRPr="00B77C42">
        <w:tab/>
        <w:t>Solution evaluation</w:t>
      </w:r>
      <w:bookmarkEnd w:id="867"/>
      <w:bookmarkEnd w:id="868"/>
      <w:bookmarkEnd w:id="869"/>
      <w:bookmarkEnd w:id="870"/>
      <w:bookmarkEnd w:id="871"/>
      <w:bookmarkEnd w:id="872"/>
      <w:bookmarkEnd w:id="873"/>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4" w:name="_Toc104439751"/>
      <w:bookmarkStart w:id="875" w:name="_Toc112689080"/>
      <w:bookmarkStart w:id="876" w:name="_Toc112689375"/>
      <w:bookmarkStart w:id="877" w:name="_Toc112774697"/>
      <w:bookmarkStart w:id="878" w:name="_Toc113357283"/>
      <w:bookmarkStart w:id="879" w:name="_Toc116639210"/>
      <w:bookmarkStart w:id="880" w:name="_Toc122506114"/>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4"/>
      <w:bookmarkEnd w:id="875"/>
      <w:bookmarkEnd w:id="876"/>
      <w:bookmarkEnd w:id="877"/>
      <w:bookmarkEnd w:id="878"/>
      <w:bookmarkEnd w:id="879"/>
      <w:bookmarkEnd w:id="880"/>
    </w:p>
    <w:p w14:paraId="3AEEFCB2" w14:textId="4905C329" w:rsidR="00B42200" w:rsidRPr="00A36E14" w:rsidRDefault="00B42200" w:rsidP="00F55F53">
      <w:pPr>
        <w:pStyle w:val="Heading3"/>
      </w:pPr>
      <w:bookmarkStart w:id="881" w:name="_Toc104439752"/>
      <w:bookmarkStart w:id="882" w:name="_Toc112689081"/>
      <w:bookmarkStart w:id="883" w:name="_Toc112689376"/>
      <w:bookmarkStart w:id="884" w:name="_Toc112774698"/>
      <w:bookmarkStart w:id="885" w:name="_Toc113357284"/>
      <w:bookmarkStart w:id="886" w:name="_Toc116639211"/>
      <w:bookmarkStart w:id="887" w:name="_Toc122506115"/>
      <w:r w:rsidRPr="00A36E14">
        <w:t>6.</w:t>
      </w:r>
      <w:r>
        <w:t>16</w:t>
      </w:r>
      <w:r w:rsidRPr="00A36E14">
        <w:t>.1</w:t>
      </w:r>
      <w:r w:rsidRPr="00A36E14">
        <w:tab/>
        <w:t>Description</w:t>
      </w:r>
      <w:bookmarkEnd w:id="881"/>
      <w:bookmarkEnd w:id="882"/>
      <w:bookmarkEnd w:id="883"/>
      <w:bookmarkEnd w:id="884"/>
      <w:bookmarkEnd w:id="885"/>
      <w:bookmarkEnd w:id="886"/>
      <w:bookmarkEnd w:id="887"/>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88" w:name="_Toc104439753"/>
      <w:bookmarkStart w:id="889" w:name="_Toc112689082"/>
      <w:bookmarkStart w:id="890" w:name="_Toc112689377"/>
      <w:bookmarkStart w:id="891" w:name="_Toc112774699"/>
      <w:bookmarkStart w:id="892" w:name="_Toc113357285"/>
      <w:bookmarkStart w:id="893" w:name="_Toc116639212"/>
      <w:bookmarkStart w:id="894" w:name="_Toc122506116"/>
      <w:r w:rsidRPr="00A36E14">
        <w:t>6.</w:t>
      </w:r>
      <w:r>
        <w:t>16</w:t>
      </w:r>
      <w:r w:rsidRPr="00A36E14">
        <w:t>.2</w:t>
      </w:r>
      <w:r w:rsidRPr="00A36E14">
        <w:tab/>
        <w:t>Procedure</w:t>
      </w:r>
      <w:r>
        <w:t xml:space="preserve"> for UE Triggered </w:t>
      </w:r>
      <w:r w:rsidRPr="00674726">
        <w:t>Generalized Unavailability Period</w:t>
      </w:r>
      <w:bookmarkEnd w:id="888"/>
      <w:bookmarkEnd w:id="889"/>
      <w:bookmarkEnd w:id="890"/>
      <w:bookmarkEnd w:id="891"/>
      <w:bookmarkEnd w:id="892"/>
      <w:bookmarkEnd w:id="893"/>
      <w:bookmarkEnd w:id="894"/>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8" type="#_x0000_t75" style="width:335.25pt;height:243.05pt" o:ole="">
            <v:imagedata r:id="rId61" o:title=""/>
          </v:shape>
          <o:OLEObject Type="Embed" ProgID="Visio.Drawing.15" ShapeID="_x0000_i1048" DrawAspect="Content" ObjectID="_1733119245" r:id="rId62"/>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5" w:name="_Toc104439754"/>
      <w:bookmarkStart w:id="896" w:name="_Toc112689083"/>
      <w:bookmarkStart w:id="897" w:name="_Toc112689378"/>
      <w:bookmarkStart w:id="898" w:name="_Toc112774700"/>
      <w:bookmarkStart w:id="899" w:name="_Toc113357286"/>
      <w:bookmarkStart w:id="900" w:name="_Toc116639213"/>
      <w:bookmarkStart w:id="901" w:name="_Toc122506117"/>
      <w:r w:rsidRPr="00A36E14">
        <w:t>6.</w:t>
      </w:r>
      <w:r>
        <w:t>16</w:t>
      </w:r>
      <w:r w:rsidRPr="00A36E14">
        <w:t>.3</w:t>
      </w:r>
      <w:r w:rsidRPr="00A36E14">
        <w:tab/>
        <w:t>Impacts on existing nodes and functionalities</w:t>
      </w:r>
      <w:bookmarkEnd w:id="895"/>
      <w:bookmarkEnd w:id="896"/>
      <w:bookmarkEnd w:id="897"/>
      <w:bookmarkEnd w:id="898"/>
      <w:bookmarkEnd w:id="899"/>
      <w:bookmarkEnd w:id="900"/>
      <w:bookmarkEnd w:id="901"/>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2" w:name="_Toc104439755"/>
      <w:bookmarkStart w:id="903" w:name="_Toc112689084"/>
      <w:bookmarkStart w:id="904" w:name="_Toc112689379"/>
      <w:bookmarkStart w:id="905" w:name="_Toc112774701"/>
      <w:bookmarkStart w:id="906" w:name="_Toc113357287"/>
      <w:bookmarkStart w:id="907" w:name="_Toc116639214"/>
      <w:bookmarkStart w:id="908" w:name="_Toc122506118"/>
      <w:r w:rsidRPr="00A36E14">
        <w:lastRenderedPageBreak/>
        <w:t>6.</w:t>
      </w:r>
      <w:r>
        <w:t>16</w:t>
      </w:r>
      <w:r w:rsidRPr="00A36E14">
        <w:t>.4</w:t>
      </w:r>
      <w:r w:rsidRPr="00A36E14">
        <w:tab/>
        <w:t>Solution evaluation</w:t>
      </w:r>
      <w:bookmarkEnd w:id="902"/>
      <w:bookmarkEnd w:id="903"/>
      <w:bookmarkEnd w:id="904"/>
      <w:bookmarkEnd w:id="905"/>
      <w:bookmarkEnd w:id="906"/>
      <w:bookmarkEnd w:id="907"/>
      <w:bookmarkEnd w:id="908"/>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09" w:name="_Toc112774702"/>
      <w:bookmarkStart w:id="910" w:name="_Toc113357288"/>
      <w:bookmarkStart w:id="911" w:name="_Toc116639215"/>
      <w:bookmarkStart w:id="912" w:name="_Toc122506119"/>
      <w:r w:rsidRPr="00C16FF5">
        <w:t>6.17</w:t>
      </w:r>
      <w:r w:rsidRPr="00C16FF5">
        <w:tab/>
        <w:t>Solution</w:t>
      </w:r>
      <w:r w:rsidRPr="00401132">
        <w:t xml:space="preserve"> #</w:t>
      </w:r>
      <w:r w:rsidR="00302A54" w:rsidRPr="00401132">
        <w:t>17</w:t>
      </w:r>
      <w:r w:rsidRPr="00401132">
        <w:t>: Solution with event list coverage information over NAS</w:t>
      </w:r>
      <w:bookmarkEnd w:id="909"/>
      <w:bookmarkEnd w:id="910"/>
      <w:bookmarkEnd w:id="911"/>
      <w:bookmarkEnd w:id="912"/>
    </w:p>
    <w:p w14:paraId="6E886B6E" w14:textId="53CDACCE" w:rsidR="0015122F" w:rsidRDefault="0015122F" w:rsidP="00B77C42">
      <w:pPr>
        <w:pStyle w:val="Heading3"/>
      </w:pPr>
      <w:bookmarkStart w:id="913" w:name="_Toc112774703"/>
      <w:bookmarkStart w:id="914" w:name="_Toc113357289"/>
      <w:bookmarkStart w:id="915" w:name="_Toc116639216"/>
      <w:bookmarkStart w:id="916" w:name="_Toc122506120"/>
      <w:r>
        <w:t>6.17</w:t>
      </w:r>
      <w:r w:rsidRPr="00A36E14">
        <w:t>.1</w:t>
      </w:r>
      <w:r w:rsidRPr="00A36E14">
        <w:tab/>
        <w:t>Description</w:t>
      </w:r>
      <w:bookmarkEnd w:id="913"/>
      <w:bookmarkEnd w:id="914"/>
      <w:bookmarkEnd w:id="915"/>
      <w:bookmarkEnd w:id="916"/>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7" w:name="_MON_1723968169"/>
    <w:bookmarkEnd w:id="917"/>
    <w:p w14:paraId="25436D4C" w14:textId="5943EF93" w:rsidR="00B77C42" w:rsidRPr="002E1D75" w:rsidRDefault="00B77C42" w:rsidP="00B77C42">
      <w:pPr>
        <w:pStyle w:val="TH"/>
      </w:pPr>
      <w:r w:rsidRPr="002E1D75">
        <w:object w:dxaOrig="10674" w:dyaOrig="2363" w14:anchorId="5FE31257">
          <v:shape id="_x0000_i1049" type="#_x0000_t75" style="width:479.8pt;height:116.95pt" o:ole="">
            <v:imagedata r:id="rId63" o:title=""/>
          </v:shape>
          <o:OLEObject Type="Embed" ProgID="Word.Picture.8" ShapeID="_x0000_i1049" DrawAspect="Content" ObjectID="_1733119246" r:id="rId64"/>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18" w:name="_MON_1723968133"/>
    <w:bookmarkEnd w:id="918"/>
    <w:p w14:paraId="07755FE3" w14:textId="0317F527" w:rsidR="00B77C42" w:rsidRPr="002E1D75" w:rsidRDefault="00B77C42" w:rsidP="00B77C42">
      <w:pPr>
        <w:pStyle w:val="TH"/>
      </w:pPr>
      <w:r w:rsidRPr="002E1D75">
        <w:object w:dxaOrig="2452" w:dyaOrig="2008" w14:anchorId="6D0C2F09">
          <v:shape id="_x0000_i1050" type="#_x0000_t75" style="width:122.1pt;height:99.05pt" o:ole="">
            <v:imagedata r:id="rId65" o:title=""/>
          </v:shape>
          <o:OLEObject Type="Embed" ProgID="Word.Picture.8" ShapeID="_x0000_i1050" DrawAspect="Content" ObjectID="_1733119247" r:id="rId66"/>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919" w:name="_MON_1723967949"/>
    <w:bookmarkEnd w:id="919"/>
    <w:p w14:paraId="2E29DE65" w14:textId="464DEDA9" w:rsidR="00037832" w:rsidRPr="002E1D75" w:rsidRDefault="00037832" w:rsidP="00037832">
      <w:pPr>
        <w:pStyle w:val="TH"/>
      </w:pPr>
      <w:r w:rsidRPr="002E1D75">
        <w:object w:dxaOrig="9383" w:dyaOrig="2479" w14:anchorId="6F6FC6C8">
          <v:shape id="_x0000_i1051" type="#_x0000_t75" style="width:468.85pt;height:122.1pt" o:ole="">
            <v:imagedata r:id="rId67" o:title=""/>
          </v:shape>
          <o:OLEObject Type="Embed" ProgID="Word.Picture.8" ShapeID="_x0000_i1051" DrawAspect="Content" ObjectID="_1733119248" r:id="rId68"/>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20"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21" w:name="_Toc113357290"/>
      <w:bookmarkStart w:id="922" w:name="_Toc116639217"/>
      <w:bookmarkStart w:id="923" w:name="_Toc122506121"/>
      <w:r w:rsidRPr="00037832">
        <w:t>6.17.2</w:t>
      </w:r>
      <w:r w:rsidRPr="00037832">
        <w:tab/>
        <w:t>Procedures</w:t>
      </w:r>
      <w:bookmarkEnd w:id="920"/>
      <w:bookmarkEnd w:id="921"/>
      <w:bookmarkEnd w:id="922"/>
      <w:bookmarkEnd w:id="923"/>
    </w:p>
    <w:p w14:paraId="12285648" w14:textId="663689FF" w:rsidR="0015122F" w:rsidRPr="00037832" w:rsidRDefault="0015122F" w:rsidP="00401132">
      <w:pPr>
        <w:pStyle w:val="Heading4"/>
      </w:pPr>
      <w:bookmarkStart w:id="924" w:name="_Toc112774705"/>
      <w:bookmarkStart w:id="925" w:name="_Toc113357291"/>
      <w:bookmarkStart w:id="926" w:name="_Toc116639218"/>
      <w:bookmarkStart w:id="927" w:name="_Toc122506122"/>
      <w:r w:rsidRPr="00037832">
        <w:t>6.17.2.1</w:t>
      </w:r>
      <w:r w:rsidRPr="00037832">
        <w:tab/>
        <w:t>Coverage information provided to UE using NAS signalling</w:t>
      </w:r>
      <w:bookmarkEnd w:id="924"/>
      <w:bookmarkEnd w:id="925"/>
      <w:bookmarkEnd w:id="926"/>
      <w:bookmarkEnd w:id="927"/>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28" w:name="_MON_1723967844"/>
    <w:bookmarkEnd w:id="928"/>
    <w:p w14:paraId="70C73B6B" w14:textId="671D5C69" w:rsidR="00037832" w:rsidRPr="002E1D75" w:rsidRDefault="00037832" w:rsidP="00037832">
      <w:pPr>
        <w:pStyle w:val="TH"/>
      </w:pPr>
      <w:r w:rsidRPr="002E1D75">
        <w:object w:dxaOrig="8531" w:dyaOrig="3230" w14:anchorId="1B5A42F4">
          <v:shape id="_x0000_i1052" type="#_x0000_t75" style="width:426.25pt;height:160.7pt" o:ole="">
            <v:imagedata r:id="rId69" o:title=""/>
          </v:shape>
          <o:OLEObject Type="Embed" ProgID="Word.Picture.8" ShapeID="_x0000_i1052" DrawAspect="Content" ObjectID="_1733119249" r:id="rId70"/>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29" w:name="_MON_1723967702"/>
    <w:bookmarkEnd w:id="929"/>
    <w:p w14:paraId="372F129C" w14:textId="38AD2C27" w:rsidR="002E1D75" w:rsidRPr="002E1D75" w:rsidRDefault="002E1D75" w:rsidP="002E1D75">
      <w:pPr>
        <w:pStyle w:val="TH"/>
      </w:pPr>
      <w:r w:rsidRPr="002E1D75">
        <w:object w:dxaOrig="8789" w:dyaOrig="4108" w14:anchorId="5C2CA126">
          <v:shape id="_x0000_i1053" type="#_x0000_t75" style="width:438.35pt;height:203.35pt" o:ole="">
            <v:imagedata r:id="rId71" o:title=""/>
          </v:shape>
          <o:OLEObject Type="Embed" ProgID="Word.Picture.8" ShapeID="_x0000_i1053" DrawAspect="Content" ObjectID="_1733119250" r:id="rId72"/>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30" w:name="_Toc112774706"/>
      <w:bookmarkStart w:id="931" w:name="_Toc113357292"/>
      <w:bookmarkStart w:id="932" w:name="_Toc116639219"/>
      <w:bookmarkStart w:id="933" w:name="_Toc122506123"/>
      <w:r w:rsidRPr="002E1D75">
        <w:t>6.17.2.2</w:t>
      </w:r>
      <w:r w:rsidRPr="002E1D75">
        <w:tab/>
        <w:t>Coverage information retrieved by AMF from CMNF</w:t>
      </w:r>
      <w:bookmarkEnd w:id="930"/>
      <w:bookmarkEnd w:id="931"/>
      <w:bookmarkEnd w:id="932"/>
      <w:bookmarkEnd w:id="933"/>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4" w:name="_MON_1723967506"/>
    <w:bookmarkEnd w:id="934"/>
    <w:p w14:paraId="78C34DDB" w14:textId="1BFE8CAD" w:rsidR="002E1D75" w:rsidRPr="002E1D75" w:rsidRDefault="002E1D75" w:rsidP="002E1D75">
      <w:pPr>
        <w:pStyle w:val="TH"/>
      </w:pPr>
      <w:r w:rsidRPr="002E1D75">
        <w:object w:dxaOrig="4111" w:dyaOrig="2974" w14:anchorId="2206C514">
          <v:shape id="_x0000_i1054" type="#_x0000_t75" style="width:206.2pt;height:147.45pt" o:ole="">
            <v:imagedata r:id="rId73" o:title=""/>
          </v:shape>
          <o:OLEObject Type="Embed" ProgID="Word.Picture.8" ShapeID="_x0000_i1054" DrawAspect="Content" ObjectID="_1733119251" r:id="rId74"/>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Ncmnf_communication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p w14:paraId="57041B10" w14:textId="6C937C3E" w:rsidR="001C6DE2" w:rsidRPr="002E1D75" w:rsidRDefault="001C6DE2" w:rsidP="00290119">
      <w:pPr>
        <w:pStyle w:val="TH"/>
      </w:pPr>
      <w:r w:rsidRPr="002E1D75">
        <w:object w:dxaOrig="5954" w:dyaOrig="3400" w14:anchorId="1860DCD2">
          <v:shape id="_x0000_i1055" type="#_x0000_t75" style="width:297.8pt;height:169.35pt" o:ole="">
            <v:imagedata r:id="rId75" o:title=""/>
          </v:shape>
          <o:OLEObject Type="Embed" ProgID="Word.Picture.8" ShapeID="_x0000_i1055" DrawAspect="Content" ObjectID="_1733119252" r:id="rId76"/>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Ncmnf_EventExposure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35" w:name="_Toc112774707"/>
      <w:bookmarkStart w:id="936" w:name="_Toc113357293"/>
      <w:bookmarkStart w:id="937" w:name="_Toc116639220"/>
      <w:bookmarkStart w:id="938" w:name="_Toc122506124"/>
      <w:r>
        <w:t>6.17</w:t>
      </w:r>
      <w:r w:rsidRPr="00A36E14">
        <w:t>.3</w:t>
      </w:r>
      <w:r w:rsidRPr="00A36E14">
        <w:tab/>
        <w:t>Impacts on existing nodes and functionalities</w:t>
      </w:r>
      <w:bookmarkEnd w:id="935"/>
      <w:bookmarkEnd w:id="936"/>
      <w:bookmarkEnd w:id="937"/>
      <w:bookmarkEnd w:id="938"/>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39" w:name="_Toc112774708"/>
      <w:bookmarkStart w:id="940" w:name="_Toc113357294"/>
      <w:bookmarkStart w:id="941" w:name="_Toc116639221"/>
      <w:bookmarkStart w:id="942" w:name="_Toc122506125"/>
      <w:r>
        <w:t>6.17</w:t>
      </w:r>
      <w:r w:rsidRPr="00A36E14">
        <w:t>.4</w:t>
      </w:r>
      <w:r w:rsidRPr="00A36E14">
        <w:tab/>
        <w:t>Solution evaluation</w:t>
      </w:r>
      <w:bookmarkEnd w:id="939"/>
      <w:bookmarkEnd w:id="940"/>
      <w:bookmarkEnd w:id="941"/>
      <w:bookmarkEnd w:id="942"/>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3" w:name="_Toc112689085"/>
      <w:bookmarkStart w:id="944" w:name="_Toc112689380"/>
      <w:bookmarkStart w:id="945" w:name="_Toc112774709"/>
      <w:bookmarkStart w:id="946" w:name="_Toc113357295"/>
      <w:bookmarkStart w:id="947" w:name="_Toc116639222"/>
      <w:bookmarkStart w:id="948" w:name="_Toc122506126"/>
      <w:r>
        <w:t>6.18</w:t>
      </w:r>
      <w:r>
        <w:tab/>
      </w:r>
      <w:r w:rsidR="00302A54">
        <w:t>Solution #18</w:t>
      </w:r>
      <w:r w:rsidRPr="004A4037">
        <w:t>: Response to Nnef_ParameterProvision request containing Maximum Latency</w:t>
      </w:r>
      <w:bookmarkEnd w:id="943"/>
      <w:bookmarkEnd w:id="944"/>
      <w:bookmarkEnd w:id="945"/>
      <w:bookmarkEnd w:id="946"/>
      <w:bookmarkEnd w:id="947"/>
      <w:bookmarkEnd w:id="948"/>
    </w:p>
    <w:p w14:paraId="1A8C4A68" w14:textId="3E5117B8" w:rsidR="00EB44C6" w:rsidRPr="004A4037" w:rsidRDefault="00EB44C6" w:rsidP="00EB44C6">
      <w:pPr>
        <w:pStyle w:val="Heading3"/>
      </w:pPr>
      <w:bookmarkStart w:id="949" w:name="_Toc112689086"/>
      <w:bookmarkStart w:id="950" w:name="_Toc112689381"/>
      <w:bookmarkStart w:id="951" w:name="_Toc112774710"/>
      <w:bookmarkStart w:id="952" w:name="_Toc113357296"/>
      <w:bookmarkStart w:id="953" w:name="_Toc116639223"/>
      <w:bookmarkStart w:id="954" w:name="_Toc122506127"/>
      <w:r>
        <w:t>6.18</w:t>
      </w:r>
      <w:r w:rsidRPr="004A4037">
        <w:t>.1</w:t>
      </w:r>
      <w:r w:rsidRPr="004A4037">
        <w:tab/>
        <w:t>Description</w:t>
      </w:r>
      <w:bookmarkEnd w:id="949"/>
      <w:bookmarkEnd w:id="950"/>
      <w:bookmarkEnd w:id="951"/>
      <w:bookmarkEnd w:id="952"/>
      <w:bookmarkEnd w:id="953"/>
      <w:bookmarkEnd w:id="954"/>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5"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5"/>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6" w:name="_Toc112689087"/>
      <w:bookmarkStart w:id="957" w:name="_Toc112689382"/>
      <w:bookmarkStart w:id="958" w:name="_Toc112774711"/>
      <w:bookmarkStart w:id="959" w:name="_Toc113357297"/>
      <w:bookmarkStart w:id="960" w:name="_Toc116639224"/>
      <w:bookmarkStart w:id="961" w:name="_Toc122506128"/>
      <w:r>
        <w:t>6.18</w:t>
      </w:r>
      <w:r w:rsidRPr="004A4037">
        <w:t>.2</w:t>
      </w:r>
      <w:r w:rsidRPr="004A4037">
        <w:tab/>
        <w:t>Procedures</w:t>
      </w:r>
      <w:bookmarkEnd w:id="956"/>
      <w:bookmarkEnd w:id="957"/>
      <w:bookmarkEnd w:id="958"/>
      <w:bookmarkEnd w:id="959"/>
      <w:bookmarkEnd w:id="960"/>
      <w:bookmarkEnd w:id="961"/>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6" type="#_x0000_t75" style="width:475.8pt;height:316.2pt" o:ole="">
            <v:imagedata r:id="rId77" o:title=""/>
          </v:shape>
          <o:OLEObject Type="Embed" ProgID="Visio.Drawing.15" ShapeID="_x0000_i1056" DrawAspect="Content" ObjectID="_1733119253" r:id="rId78"/>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lastRenderedPageBreak/>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962" w:name="_Toc112689088"/>
      <w:bookmarkStart w:id="963" w:name="_Toc112689383"/>
      <w:bookmarkStart w:id="964" w:name="_Toc112774712"/>
      <w:bookmarkStart w:id="965" w:name="_Toc113357298"/>
      <w:bookmarkStart w:id="966" w:name="_Toc116639225"/>
      <w:bookmarkStart w:id="967" w:name="_Toc122506129"/>
      <w:r>
        <w:t>6.18</w:t>
      </w:r>
      <w:r w:rsidRPr="004A4037">
        <w:t>.3</w:t>
      </w:r>
      <w:r w:rsidRPr="004A4037">
        <w:tab/>
        <w:t>Impacts on services, entities and interfaces</w:t>
      </w:r>
      <w:bookmarkEnd w:id="962"/>
      <w:bookmarkEnd w:id="963"/>
      <w:bookmarkEnd w:id="964"/>
      <w:bookmarkEnd w:id="965"/>
      <w:bookmarkEnd w:id="966"/>
      <w:bookmarkEnd w:id="967"/>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968" w:name="_Toc112689089"/>
      <w:bookmarkStart w:id="969" w:name="_Toc112689384"/>
      <w:bookmarkStart w:id="970" w:name="_Toc112774713"/>
      <w:bookmarkStart w:id="971" w:name="_Toc113357299"/>
      <w:bookmarkStart w:id="972" w:name="_Toc116639226"/>
      <w:bookmarkStart w:id="973" w:name="_Toc122506130"/>
      <w:r w:rsidRPr="00000883">
        <w:t>6.19</w:t>
      </w:r>
      <w:r w:rsidRPr="00000883">
        <w:tab/>
        <w:t>Solution #</w:t>
      </w:r>
      <w:r w:rsidR="00780983" w:rsidRPr="00000883">
        <w:t>19</w:t>
      </w:r>
      <w:r w:rsidRPr="00000883">
        <w:t>: AMF/MME awareness of coverage times based on AF parameter provisioning</w:t>
      </w:r>
      <w:bookmarkEnd w:id="968"/>
      <w:bookmarkEnd w:id="969"/>
      <w:bookmarkEnd w:id="970"/>
      <w:bookmarkEnd w:id="971"/>
      <w:bookmarkEnd w:id="972"/>
      <w:bookmarkEnd w:id="973"/>
    </w:p>
    <w:p w14:paraId="3D037A12" w14:textId="217BE7AE" w:rsidR="003B5F26" w:rsidRPr="00000883" w:rsidRDefault="003B5F26" w:rsidP="003B5F26">
      <w:pPr>
        <w:pStyle w:val="Heading3"/>
      </w:pPr>
      <w:bookmarkStart w:id="974" w:name="_Toc112689090"/>
      <w:bookmarkStart w:id="975" w:name="_Toc112689385"/>
      <w:bookmarkStart w:id="976" w:name="_Toc112774714"/>
      <w:bookmarkStart w:id="977" w:name="_Toc113357300"/>
      <w:bookmarkStart w:id="978" w:name="_Toc116639227"/>
      <w:bookmarkStart w:id="979" w:name="_Toc122506131"/>
      <w:r w:rsidRPr="00000883">
        <w:t>6.19.1</w:t>
      </w:r>
      <w:r w:rsidRPr="00000883">
        <w:tab/>
        <w:t>Description</w:t>
      </w:r>
      <w:bookmarkEnd w:id="974"/>
      <w:bookmarkEnd w:id="975"/>
      <w:bookmarkEnd w:id="976"/>
      <w:bookmarkEnd w:id="977"/>
      <w:bookmarkEnd w:id="978"/>
      <w:bookmarkEnd w:id="979"/>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80" w:name="_Toc112689091"/>
      <w:bookmarkStart w:id="981" w:name="_Toc112689386"/>
      <w:bookmarkStart w:id="982" w:name="_Toc112774715"/>
      <w:bookmarkStart w:id="983" w:name="_Toc113357301"/>
      <w:bookmarkStart w:id="984" w:name="_Toc116639228"/>
      <w:bookmarkStart w:id="985" w:name="_Toc122506132"/>
      <w:r w:rsidRPr="00000883">
        <w:lastRenderedPageBreak/>
        <w:t>6.19.2</w:t>
      </w:r>
      <w:r w:rsidRPr="00000883">
        <w:tab/>
        <w:t>Procedures</w:t>
      </w:r>
      <w:bookmarkEnd w:id="980"/>
      <w:bookmarkEnd w:id="981"/>
      <w:bookmarkEnd w:id="982"/>
      <w:bookmarkEnd w:id="983"/>
      <w:bookmarkEnd w:id="984"/>
      <w:bookmarkEnd w:id="985"/>
    </w:p>
    <w:p w14:paraId="2DA2D010" w14:textId="588A5672" w:rsidR="00000883" w:rsidRDefault="00000883" w:rsidP="00000883">
      <w:pPr>
        <w:pStyle w:val="TH"/>
      </w:pPr>
      <w:r w:rsidRPr="00A966FB">
        <w:object w:dxaOrig="13501" w:dyaOrig="8461" w14:anchorId="5DFA9A61">
          <v:shape id="_x0000_i1057" type="#_x0000_t75" style="width:479.8pt;height:309.9pt" o:ole="">
            <v:imagedata r:id="rId79" o:title=""/>
          </v:shape>
          <o:OLEObject Type="Embed" ProgID="Visio.Drawing.15" ShapeID="_x0000_i1057" DrawAspect="Content" ObjectID="_1733119254" r:id="rId80"/>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Nudm_ParameterProvision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6" w:name="_Toc112689092"/>
      <w:bookmarkStart w:id="987" w:name="_Toc112689387"/>
      <w:bookmarkStart w:id="988" w:name="_Toc112774716"/>
      <w:bookmarkStart w:id="989" w:name="_Toc113357302"/>
      <w:bookmarkStart w:id="990" w:name="_Toc116639229"/>
      <w:bookmarkStart w:id="991" w:name="_Toc122506133"/>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6"/>
      <w:bookmarkEnd w:id="987"/>
      <w:bookmarkEnd w:id="988"/>
      <w:bookmarkEnd w:id="989"/>
      <w:bookmarkEnd w:id="990"/>
      <w:bookmarkEnd w:id="991"/>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2" w:name="_Toc112689093"/>
      <w:bookmarkStart w:id="993" w:name="_Toc112689388"/>
      <w:bookmarkStart w:id="994" w:name="_Toc112774717"/>
      <w:bookmarkStart w:id="995" w:name="_Toc113357303"/>
      <w:bookmarkStart w:id="996" w:name="_Toc116639230"/>
      <w:bookmarkStart w:id="997" w:name="_Toc122506134"/>
      <w:r w:rsidRPr="00000883">
        <w:t>6.19.4</w:t>
      </w:r>
      <w:r w:rsidRPr="00000883">
        <w:tab/>
        <w:t>Solution evaluation</w:t>
      </w:r>
      <w:bookmarkEnd w:id="992"/>
      <w:bookmarkEnd w:id="993"/>
      <w:bookmarkEnd w:id="994"/>
      <w:bookmarkEnd w:id="995"/>
      <w:bookmarkEnd w:id="996"/>
      <w:bookmarkEnd w:id="997"/>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998" w:name="_Toc112689094"/>
      <w:bookmarkStart w:id="999" w:name="_Toc112689389"/>
      <w:bookmarkStart w:id="1000" w:name="_Toc112774718"/>
      <w:bookmarkStart w:id="1001" w:name="_Toc113357304"/>
      <w:bookmarkStart w:id="1002" w:name="_Toc116639231"/>
      <w:bookmarkStart w:id="1003" w:name="_Toc122506135"/>
      <w:r w:rsidRPr="00000883">
        <w:t>6.20</w:t>
      </w:r>
      <w:r w:rsidRPr="00000883">
        <w:tab/>
        <w:t xml:space="preserve">Solution </w:t>
      </w:r>
      <w:r w:rsidR="003B0EA1" w:rsidRPr="00000883">
        <w:t>20</w:t>
      </w:r>
      <w:r w:rsidRPr="00000883">
        <w:t>: UE-specific Dynamic Tracking Areas</w:t>
      </w:r>
      <w:bookmarkEnd w:id="998"/>
      <w:bookmarkEnd w:id="999"/>
      <w:bookmarkEnd w:id="1000"/>
      <w:bookmarkEnd w:id="1001"/>
      <w:bookmarkEnd w:id="1002"/>
      <w:bookmarkEnd w:id="1003"/>
    </w:p>
    <w:p w14:paraId="2619DAF6" w14:textId="12D780DC" w:rsidR="00CE2C42" w:rsidRPr="00000883" w:rsidRDefault="00CE2C42" w:rsidP="00CE2C42">
      <w:pPr>
        <w:pStyle w:val="Heading3"/>
      </w:pPr>
      <w:bookmarkStart w:id="1004" w:name="_Toc112689095"/>
      <w:bookmarkStart w:id="1005" w:name="_Toc112689390"/>
      <w:bookmarkStart w:id="1006" w:name="_Toc112774719"/>
      <w:bookmarkStart w:id="1007" w:name="_Toc113357305"/>
      <w:bookmarkStart w:id="1008" w:name="_Toc116639232"/>
      <w:bookmarkStart w:id="1009" w:name="_Toc122506136"/>
      <w:r w:rsidRPr="00000883">
        <w:t>6.20.1</w:t>
      </w:r>
      <w:r w:rsidRPr="00000883">
        <w:tab/>
        <w:t>Description</w:t>
      </w:r>
      <w:bookmarkEnd w:id="1004"/>
      <w:bookmarkEnd w:id="1005"/>
      <w:bookmarkEnd w:id="1006"/>
      <w:bookmarkEnd w:id="1007"/>
      <w:bookmarkEnd w:id="1008"/>
      <w:bookmarkEnd w:id="1009"/>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10" w:name="_Toc112689096"/>
      <w:bookmarkStart w:id="1011" w:name="_Toc112689391"/>
      <w:bookmarkStart w:id="1012" w:name="_Toc112774720"/>
      <w:bookmarkStart w:id="1013" w:name="_Toc113357306"/>
      <w:bookmarkStart w:id="1014" w:name="_Toc116639233"/>
      <w:bookmarkStart w:id="1015" w:name="_Toc122506137"/>
      <w:r w:rsidRPr="00253193">
        <w:t>6.20.2</w:t>
      </w:r>
      <w:r w:rsidRPr="00253193">
        <w:tab/>
        <w:t>Procedures</w:t>
      </w:r>
      <w:bookmarkEnd w:id="1010"/>
      <w:bookmarkEnd w:id="1011"/>
      <w:bookmarkEnd w:id="1012"/>
      <w:bookmarkEnd w:id="1013"/>
      <w:bookmarkEnd w:id="1014"/>
      <w:bookmarkEnd w:id="1015"/>
    </w:p>
    <w:p w14:paraId="36280FAA" w14:textId="1AA07321" w:rsidR="00CE2C42" w:rsidRPr="00253193" w:rsidRDefault="00CE2C42" w:rsidP="00CE2C42">
      <w:pPr>
        <w:pStyle w:val="Heading4"/>
      </w:pPr>
      <w:bookmarkStart w:id="1016" w:name="_Toc112689097"/>
      <w:bookmarkStart w:id="1017" w:name="_Toc112689392"/>
      <w:bookmarkStart w:id="1018" w:name="_Toc112774721"/>
      <w:bookmarkStart w:id="1019" w:name="_Toc113357307"/>
      <w:bookmarkStart w:id="1020" w:name="_Toc116639234"/>
      <w:bookmarkStart w:id="1021" w:name="_Toc122506138"/>
      <w:r w:rsidRPr="00253193">
        <w:t>6.20.2.1</w:t>
      </w:r>
      <w:r w:rsidRPr="00253193">
        <w:tab/>
        <w:t>Registration/TAU based on UE-DTA</w:t>
      </w:r>
      <w:bookmarkEnd w:id="1016"/>
      <w:bookmarkEnd w:id="1017"/>
      <w:bookmarkEnd w:id="1018"/>
      <w:bookmarkEnd w:id="1019"/>
      <w:bookmarkEnd w:id="1020"/>
      <w:bookmarkEnd w:id="1021"/>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8" type="#_x0000_t75" style="width:444.1pt;height:424.5pt" o:ole="">
            <v:imagedata r:id="rId81" o:title=""/>
          </v:shape>
          <o:OLEObject Type="Embed" ProgID="Word.Picture.8" ShapeID="_x0000_i1058" DrawAspect="Content" ObjectID="_1733119255" r:id="rId82"/>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2" w:name="_Toc112689098"/>
      <w:bookmarkStart w:id="1023" w:name="_Toc112689393"/>
      <w:bookmarkStart w:id="1024" w:name="_Toc112774722"/>
      <w:bookmarkStart w:id="1025" w:name="_Toc113357308"/>
      <w:bookmarkStart w:id="1026" w:name="_Toc116639235"/>
      <w:bookmarkStart w:id="1027" w:name="_Toc122506139"/>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2"/>
      <w:bookmarkEnd w:id="1023"/>
      <w:bookmarkEnd w:id="1024"/>
      <w:bookmarkEnd w:id="1025"/>
      <w:bookmarkEnd w:id="1026"/>
      <w:bookmarkEnd w:id="1027"/>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9" type="#_x0000_t75" style="width:368.05pt;height:184.3pt" o:ole="">
            <v:imagedata r:id="rId83" o:title=""/>
          </v:shape>
          <o:OLEObject Type="Embed" ProgID="Word.Picture.8" ShapeID="_x0000_i1059" DrawAspect="Content" ObjectID="_1733119256" r:id="rId84"/>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28" w:name="_Toc113357309"/>
      <w:bookmarkStart w:id="1029" w:name="_Toc116639236"/>
      <w:bookmarkStart w:id="1030" w:name="_Toc122506140"/>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28"/>
      <w:bookmarkEnd w:id="1029"/>
      <w:bookmarkEnd w:id="1030"/>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1" w:name="_Toc113357310"/>
      <w:bookmarkStart w:id="1032" w:name="_Toc116639237"/>
      <w:bookmarkStart w:id="1033" w:name="_Toc122506141"/>
      <w:r w:rsidRPr="00FD5248">
        <w:t>6.20.4</w:t>
      </w:r>
      <w:r w:rsidRPr="00FD5248">
        <w:tab/>
        <w:t>Solution evaluation</w:t>
      </w:r>
      <w:bookmarkEnd w:id="1031"/>
      <w:bookmarkEnd w:id="1032"/>
      <w:bookmarkEnd w:id="1033"/>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4" w:name="_Toc112689099"/>
      <w:bookmarkStart w:id="1035" w:name="_Toc112689394"/>
      <w:bookmarkStart w:id="1036" w:name="_Toc112774723"/>
      <w:bookmarkStart w:id="1037" w:name="_Toc113357311"/>
      <w:bookmarkStart w:id="1038" w:name="_Toc116639238"/>
      <w:bookmarkStart w:id="1039" w:name="_Toc122506142"/>
      <w:r w:rsidRPr="00FD5248">
        <w:t>6.21</w:t>
      </w:r>
      <w:r w:rsidRPr="00FD5248">
        <w:tab/>
        <w:t>Solution</w:t>
      </w:r>
      <w:r w:rsidRPr="00FD5248">
        <w:rPr>
          <w:rFonts w:hint="eastAsia"/>
        </w:rPr>
        <w:t xml:space="preserve"> #</w:t>
      </w:r>
      <w:r w:rsidRPr="00FD5248">
        <w:t>21: NWDAF assisted power saving mechanism for UE in discontinuous NTN coverage</w:t>
      </w:r>
      <w:bookmarkEnd w:id="1034"/>
      <w:bookmarkEnd w:id="1035"/>
      <w:bookmarkEnd w:id="1036"/>
      <w:bookmarkEnd w:id="1037"/>
      <w:bookmarkEnd w:id="1038"/>
      <w:bookmarkEnd w:id="1039"/>
    </w:p>
    <w:p w14:paraId="4D01094E" w14:textId="1A919F98" w:rsidR="00242567" w:rsidRPr="00FD5248" w:rsidRDefault="00242567" w:rsidP="00242567">
      <w:pPr>
        <w:pStyle w:val="Heading3"/>
      </w:pPr>
      <w:bookmarkStart w:id="1040" w:name="_Toc112689100"/>
      <w:bookmarkStart w:id="1041" w:name="_Toc112689395"/>
      <w:bookmarkStart w:id="1042" w:name="_Toc112774724"/>
      <w:bookmarkStart w:id="1043" w:name="_Toc113357312"/>
      <w:bookmarkStart w:id="1044" w:name="_Toc116639239"/>
      <w:bookmarkStart w:id="1045" w:name="_Toc122506143"/>
      <w:r w:rsidRPr="00FD5248">
        <w:t>6.21.1</w:t>
      </w:r>
      <w:r w:rsidRPr="00FD5248">
        <w:tab/>
      </w:r>
      <w:r w:rsidRPr="00FD5248">
        <w:rPr>
          <w:rFonts w:hint="eastAsia"/>
        </w:rPr>
        <w:t>Description</w:t>
      </w:r>
      <w:bookmarkEnd w:id="1040"/>
      <w:bookmarkEnd w:id="1041"/>
      <w:bookmarkEnd w:id="1042"/>
      <w:bookmarkEnd w:id="1043"/>
      <w:bookmarkEnd w:id="1044"/>
      <w:bookmarkEnd w:id="1045"/>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60" type="#_x0000_t75" alt="" style="width:417.6pt;height:156.65pt;mso-width-percent:0;mso-height-percent:0;mso-width-percent:0;mso-height-percent:0" o:ole="">
            <v:imagedata r:id="rId85" o:title=""/>
          </v:shape>
          <o:OLEObject Type="Embed" ProgID="Visio.Drawing.15" ShapeID="_x0000_i1060" DrawAspect="Content" ObjectID="_1733119257" r:id="rId86"/>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1046" w:name="_Toc112689101"/>
      <w:bookmarkStart w:id="1047" w:name="_Toc112689396"/>
      <w:bookmarkStart w:id="1048" w:name="_Toc112774725"/>
      <w:bookmarkStart w:id="1049" w:name="_Toc113357313"/>
      <w:bookmarkStart w:id="1050" w:name="_Toc116639240"/>
      <w:bookmarkStart w:id="1051" w:name="_Toc122506144"/>
      <w:r w:rsidRPr="00A7799E">
        <w:t>6.</w:t>
      </w:r>
      <w:r>
        <w:t>21</w:t>
      </w:r>
      <w:r w:rsidRPr="00A7799E">
        <w:t>.</w:t>
      </w:r>
      <w:r>
        <w:t>2</w:t>
      </w:r>
      <w:r w:rsidRPr="00A7799E">
        <w:tab/>
      </w:r>
      <w:r w:rsidRPr="00E11ABE">
        <w:t>Procedures</w:t>
      </w:r>
      <w:bookmarkEnd w:id="1046"/>
      <w:bookmarkEnd w:id="1047"/>
      <w:bookmarkEnd w:id="1048"/>
      <w:bookmarkEnd w:id="1049"/>
      <w:bookmarkEnd w:id="1050"/>
      <w:bookmarkEnd w:id="1051"/>
    </w:p>
    <w:p w14:paraId="1993EE90" w14:textId="6759B04A"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2" w:name="_Toc112689102"/>
      <w:bookmarkStart w:id="1053" w:name="_Toc112689397"/>
      <w:bookmarkStart w:id="1054" w:name="_Toc112774726"/>
      <w:bookmarkStart w:id="1055" w:name="_Toc113357314"/>
      <w:bookmarkStart w:id="1056" w:name="_Toc116639241"/>
      <w:bookmarkStart w:id="1057" w:name="_Toc122506145"/>
      <w:r>
        <w:t>6.21</w:t>
      </w:r>
      <w:r w:rsidRPr="00F8559F">
        <w:t>.2.1</w:t>
      </w:r>
      <w:r w:rsidR="00FD5248">
        <w:tab/>
      </w:r>
      <w:r w:rsidRPr="00F8559F">
        <w:t>Procedure for UE initiates negotiation of PSM/MICO/eDRX</w:t>
      </w:r>
      <w:bookmarkEnd w:id="1052"/>
      <w:bookmarkEnd w:id="1053"/>
      <w:bookmarkEnd w:id="1054"/>
      <w:bookmarkEnd w:id="1055"/>
      <w:bookmarkEnd w:id="1056"/>
      <w:bookmarkEnd w:id="1057"/>
    </w:p>
    <w:p w14:paraId="7478D26F" w14:textId="1AA681D4" w:rsidR="00FD5248" w:rsidRDefault="00FD5248" w:rsidP="00FD5248">
      <w:bookmarkStart w:id="1058" w:name="_Toc112689103"/>
      <w:bookmarkStart w:id="1059" w:name="_Toc112689398"/>
      <w:bookmarkStart w:id="1060"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PSM/MICO/eDRX in the Registration Accept message to UE based on the UE</w:t>
      </w:r>
      <w:r w:rsidR="00A45482">
        <w:t>'</w:t>
      </w:r>
      <w:r>
        <w:t>s requested timers/parameters of PSM/MICO/eDRX.</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61" type="#_x0000_t75" alt="" style="width:437.75pt;height:279.95pt;mso-width-percent:0;mso-height-percent:0;mso-width-percent:0;mso-height-percent:0" o:ole="">
            <v:imagedata r:id="rId87" o:title=""/>
          </v:shape>
          <o:OLEObject Type="Embed" ProgID="Visio.Drawing.15" ShapeID="_x0000_i1061" DrawAspect="Content" ObjectID="_1733119258" r:id="rId88"/>
        </w:object>
      </w:r>
    </w:p>
    <w:p w14:paraId="4AC345BC" w14:textId="77777777" w:rsidR="008C16C5" w:rsidRDefault="008C16C5" w:rsidP="008C16C5">
      <w:pPr>
        <w:pStyle w:val="TF"/>
      </w:pPr>
      <w:r>
        <w:t>Figure 6.21.2.1-1: UE initiated negotiation of PSM/MICO/eDRX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PSM/MICO/eDRX.</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Step3: The AMF requests the AnalyticsInfo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1" w:name="_Toc113357315"/>
      <w:bookmarkStart w:id="1062" w:name="_Toc116639242"/>
      <w:bookmarkStart w:id="1063" w:name="_Toc122506146"/>
      <w:r>
        <w:t>6.21</w:t>
      </w:r>
      <w:r w:rsidRPr="008C7FF0">
        <w:t>.2.2</w:t>
      </w:r>
      <w:r w:rsidR="00FD5248">
        <w:tab/>
      </w:r>
      <w:r w:rsidRPr="008C7FF0">
        <w:t>Procedure for</w:t>
      </w:r>
      <w:r>
        <w:t xml:space="preserve"> </w:t>
      </w:r>
      <w:r w:rsidRPr="008C7FF0">
        <w:t>AMF initiated negotiation of PSM/MICO/eDRX</w:t>
      </w:r>
      <w:bookmarkEnd w:id="1058"/>
      <w:bookmarkEnd w:id="1059"/>
      <w:bookmarkEnd w:id="1060"/>
      <w:bookmarkEnd w:id="1061"/>
      <w:bookmarkEnd w:id="1062"/>
      <w:bookmarkEnd w:id="1063"/>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2" type="#_x0000_t75" alt="" style="width:334.65pt;height:277.05pt;mso-width-percent:0;mso-height-percent:0;mso-width-percent:0;mso-height-percent:0" o:ole="">
            <v:imagedata r:id="rId89" o:title=""/>
          </v:shape>
          <o:OLEObject Type="Embed" ProgID="Visio.Drawing.15" ShapeID="_x0000_i1062" DrawAspect="Content" ObjectID="_1733119259" r:id="rId90"/>
        </w:object>
      </w:r>
    </w:p>
    <w:p w14:paraId="29A52ABF" w14:textId="77777777" w:rsidR="0000462E" w:rsidRDefault="0000462E" w:rsidP="0000462E">
      <w:pPr>
        <w:pStyle w:val="TF"/>
      </w:pPr>
      <w:bookmarkStart w:id="1064" w:name="_Toc112689104"/>
      <w:bookmarkStart w:id="1065" w:name="_Toc112689399"/>
      <w:bookmarkStart w:id="1066"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7" w:name="_Toc113357316"/>
      <w:bookmarkStart w:id="1068" w:name="_Toc116639243"/>
      <w:bookmarkStart w:id="1069" w:name="_Toc122506147"/>
      <w:r>
        <w:lastRenderedPageBreak/>
        <w:t>6.21</w:t>
      </w:r>
      <w:r w:rsidRPr="00083E38">
        <w:t>.2.3</w:t>
      </w:r>
      <w:r w:rsidR="00AB452D">
        <w:tab/>
      </w:r>
      <w:r w:rsidRPr="00083E38">
        <w:t>Procedure for NWDAF assisted NTN coverage analytics</w:t>
      </w:r>
      <w:bookmarkEnd w:id="1064"/>
      <w:bookmarkEnd w:id="1065"/>
      <w:bookmarkEnd w:id="1066"/>
      <w:bookmarkEnd w:id="1067"/>
      <w:bookmarkEnd w:id="1068"/>
      <w:bookmarkEnd w:id="1069"/>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3" type="#_x0000_t75" alt="" style="width:396.85pt;height:295.5pt;mso-width-percent:0;mso-height-percent:0;mso-width-percent:0;mso-height-percent:0" o:ole="">
            <v:imagedata r:id="rId91" o:title=""/>
          </v:shape>
          <o:OLEObject Type="Embed" ProgID="Visio.Drawing.15" ShapeID="_x0000_i1063" DrawAspect="Content" ObjectID="_1733119260" r:id="rId92"/>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4" type="#_x0000_t75" alt="" style="width:351.95pt;height:198.15pt;mso-width-percent:0;mso-height-percent:0;mso-width-percent:0;mso-height-percent:0" o:ole="">
            <v:imagedata r:id="rId93" o:title=""/>
          </v:shape>
          <o:OLEObject Type="Embed" ProgID="Visio.Drawing.15" ShapeID="_x0000_i1064" DrawAspect="Content" ObjectID="_1733119261" r:id="rId94"/>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70" w:name="_Toc112689105"/>
      <w:bookmarkStart w:id="1071" w:name="_Toc112689400"/>
      <w:bookmarkStart w:id="1072" w:name="_Toc112774729"/>
      <w:bookmarkStart w:id="1073" w:name="_Toc113357317"/>
      <w:bookmarkStart w:id="1074" w:name="_Toc116639244"/>
      <w:bookmarkStart w:id="1075" w:name="_Toc122506148"/>
      <w:r w:rsidRPr="0000462E">
        <w:t>6.21.3</w:t>
      </w:r>
      <w:r w:rsidRPr="0000462E">
        <w:tab/>
        <w:t>Impacts on services, entities and interfaces</w:t>
      </w:r>
      <w:bookmarkEnd w:id="1070"/>
      <w:bookmarkEnd w:id="1071"/>
      <w:bookmarkEnd w:id="1072"/>
      <w:bookmarkEnd w:id="1073"/>
      <w:bookmarkEnd w:id="1074"/>
      <w:bookmarkEnd w:id="1075"/>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PSM/MICO/eDRX before moving out of NTN coverage based on the stayIndication configuration.</w:t>
      </w:r>
    </w:p>
    <w:p w14:paraId="0E13D8EB" w14:textId="77777777" w:rsidR="00B65160" w:rsidRDefault="00B65160" w:rsidP="00AB452D">
      <w:pPr>
        <w:pStyle w:val="B2"/>
      </w:pPr>
      <w:r>
        <w:t>-</w:t>
      </w:r>
      <w:r>
        <w:tab/>
        <w:t>To calculate and indicate its confidence level for the requested timers/parameters of power saving mechanisms (PSM/MICO/eDRX).</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6" w:name="_Toc112689106"/>
      <w:bookmarkStart w:id="1077" w:name="_Toc112689401"/>
      <w:bookmarkStart w:id="1078" w:name="_Toc112774730"/>
      <w:bookmarkStart w:id="1079" w:name="_Toc113357318"/>
      <w:bookmarkStart w:id="1080" w:name="_Toc116639245"/>
      <w:bookmarkStart w:id="1081" w:name="_Toc122506149"/>
      <w:r w:rsidRPr="0000462E">
        <w:rPr>
          <w:rFonts w:eastAsia="DengXian"/>
        </w:rPr>
        <w:t>6.21.4</w:t>
      </w:r>
      <w:r w:rsidRPr="0000462E">
        <w:rPr>
          <w:rFonts w:eastAsia="DengXian"/>
        </w:rPr>
        <w:tab/>
        <w:t>Solution Evaluation</w:t>
      </w:r>
      <w:bookmarkEnd w:id="1076"/>
      <w:bookmarkEnd w:id="1077"/>
      <w:bookmarkEnd w:id="1078"/>
      <w:bookmarkEnd w:id="1079"/>
      <w:bookmarkEnd w:id="1080"/>
      <w:bookmarkEnd w:id="1081"/>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2" w:name="_Toc112774731"/>
      <w:bookmarkStart w:id="1083" w:name="_Toc113357319"/>
      <w:bookmarkStart w:id="1084" w:name="_Toc116639246"/>
      <w:bookmarkStart w:id="1085" w:name="_Toc122506150"/>
      <w:r w:rsidRPr="0000462E">
        <w:t>6.22</w:t>
      </w:r>
      <w:r w:rsidRPr="0000462E">
        <w:tab/>
        <w:t>Solution #</w:t>
      </w:r>
      <w:r w:rsidR="00780983" w:rsidRPr="0000462E">
        <w:t>22</w:t>
      </w:r>
      <w:r w:rsidRPr="0000462E">
        <w:t>: Coverage data transfer in 5GS and EPS</w:t>
      </w:r>
      <w:bookmarkEnd w:id="1082"/>
      <w:bookmarkEnd w:id="1083"/>
      <w:bookmarkEnd w:id="1084"/>
      <w:bookmarkEnd w:id="1085"/>
    </w:p>
    <w:p w14:paraId="2D271866" w14:textId="7CF80C3F" w:rsidR="00D7208A" w:rsidRPr="0000462E" w:rsidRDefault="00D7208A" w:rsidP="00401132">
      <w:pPr>
        <w:pStyle w:val="Heading3"/>
      </w:pPr>
      <w:bookmarkStart w:id="1086" w:name="_Toc112774732"/>
      <w:bookmarkStart w:id="1087" w:name="_Toc113357320"/>
      <w:bookmarkStart w:id="1088" w:name="_Toc116639247"/>
      <w:bookmarkStart w:id="1089" w:name="_Toc122506151"/>
      <w:r w:rsidRPr="0000462E">
        <w:t>6.22.1</w:t>
      </w:r>
      <w:r w:rsidRPr="0000462E">
        <w:tab/>
        <w:t>Description</w:t>
      </w:r>
      <w:bookmarkEnd w:id="1086"/>
      <w:bookmarkEnd w:id="1087"/>
      <w:bookmarkEnd w:id="1088"/>
      <w:bookmarkEnd w:id="1089"/>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5" type="#_x0000_t75" style="width:434.3pt;height:151.5pt" o:ole="">
            <v:imagedata r:id="rId95" o:title=""/>
          </v:shape>
          <o:OLEObject Type="Embed" ProgID="Visio.Drawing.15" ShapeID="_x0000_i1065" DrawAspect="Content" ObjectID="_1733119262" r:id="rId96"/>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90" w:name="_Toc112774733"/>
      <w:bookmarkStart w:id="1091" w:name="_Toc113357321"/>
      <w:bookmarkStart w:id="1092" w:name="_Toc116639248"/>
      <w:bookmarkStart w:id="1093" w:name="_Toc122506152"/>
      <w:r w:rsidRPr="0000462E">
        <w:lastRenderedPageBreak/>
        <w:t>6.22.2</w:t>
      </w:r>
      <w:r w:rsidRPr="0000462E">
        <w:tab/>
        <w:t>Procedures</w:t>
      </w:r>
      <w:bookmarkEnd w:id="1090"/>
      <w:bookmarkEnd w:id="1091"/>
      <w:bookmarkEnd w:id="1092"/>
      <w:bookmarkEnd w:id="1093"/>
    </w:p>
    <w:p w14:paraId="726F68EA" w14:textId="4F4B399E" w:rsidR="00D7208A" w:rsidRPr="0000462E" w:rsidRDefault="00D7208A" w:rsidP="00401132">
      <w:pPr>
        <w:pStyle w:val="Heading4"/>
      </w:pPr>
      <w:bookmarkStart w:id="1094" w:name="_Toc112774734"/>
      <w:bookmarkStart w:id="1095" w:name="_Toc113357322"/>
      <w:bookmarkStart w:id="1096" w:name="_Toc116639249"/>
      <w:bookmarkStart w:id="1097" w:name="_Toc122506153"/>
      <w:r w:rsidRPr="0000462E">
        <w:t>6.22.2.1</w:t>
      </w:r>
      <w:r w:rsidRPr="0000462E">
        <w:tab/>
        <w:t>Coverage data transfer at 5GS Registration</w:t>
      </w:r>
      <w:bookmarkEnd w:id="1094"/>
      <w:bookmarkEnd w:id="1095"/>
      <w:bookmarkEnd w:id="1096"/>
      <w:bookmarkEnd w:id="1097"/>
    </w:p>
    <w:p w14:paraId="3718DCA8" w14:textId="3458DF8D" w:rsidR="00D7208A" w:rsidRPr="0000462E" w:rsidRDefault="00050E26" w:rsidP="00050E26">
      <w:pPr>
        <w:pStyle w:val="TH"/>
        <w:rPr>
          <w:lang w:eastAsia="zh-CN"/>
        </w:rPr>
      </w:pPr>
      <w:r w:rsidRPr="0000462E">
        <w:object w:dxaOrig="17461" w:dyaOrig="11971" w14:anchorId="54C5C68E">
          <v:shape id="_x0000_i1066" type="#_x0000_t75" style="width:480.4pt;height:356.55pt" o:ole="">
            <v:imagedata r:id="rId97" o:title=""/>
          </v:shape>
          <o:OLEObject Type="Embed" ProgID="Visio.Drawing.15" ShapeID="_x0000_i1066" DrawAspect="Content" ObjectID="_1733119263" r:id="rId98"/>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098" w:name="_Toc112774735"/>
      <w:bookmarkStart w:id="1099" w:name="_Toc113357323"/>
      <w:bookmarkStart w:id="1100" w:name="_Toc116639250"/>
      <w:bookmarkStart w:id="1101" w:name="_Toc122506154"/>
      <w:r w:rsidRPr="0000462E">
        <w:lastRenderedPageBreak/>
        <w:t>6.22.2.2</w:t>
      </w:r>
      <w:r w:rsidRPr="0000462E">
        <w:tab/>
        <w:t>Coverage data transfer at 5GS PDU Session Establishment</w:t>
      </w:r>
      <w:bookmarkEnd w:id="1098"/>
      <w:bookmarkEnd w:id="1099"/>
      <w:bookmarkEnd w:id="1100"/>
      <w:bookmarkEnd w:id="1101"/>
    </w:p>
    <w:p w14:paraId="5BF1BDFE" w14:textId="4D4F8EF8" w:rsidR="00D7208A" w:rsidRPr="0000462E" w:rsidRDefault="00050E26" w:rsidP="00050E26">
      <w:pPr>
        <w:pStyle w:val="TH"/>
        <w:rPr>
          <w:rFonts w:eastAsiaTheme="minorEastAsia"/>
        </w:rPr>
      </w:pPr>
      <w:r w:rsidRPr="0000462E">
        <w:object w:dxaOrig="20371" w:dyaOrig="11100" w14:anchorId="425F066F">
          <v:shape id="_x0000_i1067" type="#_x0000_t75" style="width:479.8pt;height:292.05pt" o:ole="">
            <v:imagedata r:id="rId99" o:title=""/>
          </v:shape>
          <o:OLEObject Type="Embed" ProgID="Visio.Drawing.15" ShapeID="_x0000_i1067" DrawAspect="Content" ObjectID="_1733119264" r:id="rId100"/>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2" w:name="_Toc113357324"/>
      <w:bookmarkStart w:id="1103" w:name="_Toc116639251"/>
      <w:bookmarkStart w:id="1104" w:name="_Toc122506155"/>
      <w:r w:rsidRPr="00B51BAE">
        <w:t>6.22.2.3</w:t>
      </w:r>
      <w:r w:rsidRPr="00B51BAE">
        <w:tab/>
        <w:t>Coverage data transfer at EPS PDN Connection Establishment</w:t>
      </w:r>
      <w:bookmarkEnd w:id="1102"/>
      <w:bookmarkEnd w:id="1103"/>
      <w:bookmarkEnd w:id="1104"/>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8" type="#_x0000_t75" style="width:479.8pt;height:290.9pt" o:ole="">
            <v:imagedata r:id="rId101" o:title=""/>
          </v:shape>
          <o:OLEObject Type="Embed" ProgID="Visio.Drawing.15" ShapeID="_x0000_i1068" DrawAspect="Content" ObjectID="_1733119265" r:id="rId102"/>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5" w:name="_Toc112774736"/>
      <w:bookmarkStart w:id="1106" w:name="_Toc113357325"/>
      <w:bookmarkStart w:id="1107" w:name="_Toc116639252"/>
      <w:bookmarkStart w:id="1108" w:name="_Toc122506156"/>
      <w:r w:rsidRPr="0000462E">
        <w:t>6.22.3</w:t>
      </w:r>
      <w:r w:rsidRPr="0000462E">
        <w:tab/>
        <w:t>Impacts on existing nodes and functionalities</w:t>
      </w:r>
      <w:bookmarkEnd w:id="1105"/>
      <w:bookmarkEnd w:id="1106"/>
      <w:bookmarkEnd w:id="1107"/>
      <w:bookmarkEnd w:id="1108"/>
    </w:p>
    <w:p w14:paraId="15EF6271" w14:textId="77777777" w:rsidR="00050E26" w:rsidRPr="0000462E" w:rsidRDefault="00050E26" w:rsidP="00050E26">
      <w:pPr>
        <w:rPr>
          <w:lang w:eastAsia="ko-KR"/>
        </w:rPr>
      </w:pPr>
      <w:bookmarkStart w:id="1109"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10" w:name="_Toc113357326"/>
      <w:bookmarkStart w:id="1111" w:name="_Toc116639253"/>
      <w:bookmarkStart w:id="1112" w:name="_Toc122506157"/>
      <w:r w:rsidRPr="0000462E">
        <w:lastRenderedPageBreak/>
        <w:t>6.22.4</w:t>
      </w:r>
      <w:r w:rsidRPr="0000462E">
        <w:tab/>
        <w:t>Solution evaluation</w:t>
      </w:r>
      <w:bookmarkEnd w:id="1109"/>
      <w:bookmarkEnd w:id="1110"/>
      <w:bookmarkEnd w:id="1111"/>
      <w:bookmarkEnd w:id="1112"/>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1113" w:name="_Toc112774738"/>
      <w:bookmarkStart w:id="1114" w:name="_Toc113357327"/>
      <w:bookmarkStart w:id="1115" w:name="_Toc116639254"/>
      <w:bookmarkStart w:id="1116" w:name="_Toc122506158"/>
      <w:r w:rsidRPr="0000462E">
        <w:t>6.</w:t>
      </w:r>
      <w:r w:rsidR="00CB4116" w:rsidRPr="0000462E">
        <w:t>23</w:t>
      </w:r>
      <w:r w:rsidRPr="0000462E">
        <w:tab/>
        <w:t>Solution #</w:t>
      </w:r>
      <w:r w:rsidR="00CB4116" w:rsidRPr="0000462E">
        <w:t>23</w:t>
      </w:r>
      <w:r w:rsidRPr="0000462E">
        <w:t>: Handling of the UE attempt to Connected mode</w:t>
      </w:r>
      <w:bookmarkEnd w:id="1113"/>
      <w:bookmarkEnd w:id="1114"/>
      <w:bookmarkEnd w:id="1115"/>
      <w:bookmarkEnd w:id="1116"/>
    </w:p>
    <w:p w14:paraId="0D2FC78A" w14:textId="27CADC62" w:rsidR="006E2E3D" w:rsidRPr="0000462E" w:rsidRDefault="00CB4116" w:rsidP="00401132">
      <w:pPr>
        <w:pStyle w:val="Heading3"/>
      </w:pPr>
      <w:bookmarkStart w:id="1117" w:name="_Toc112774739"/>
      <w:bookmarkStart w:id="1118" w:name="_Toc113357328"/>
      <w:bookmarkStart w:id="1119" w:name="_Toc116639255"/>
      <w:bookmarkStart w:id="1120" w:name="_Toc122506159"/>
      <w:r w:rsidRPr="0000462E">
        <w:t>6.23</w:t>
      </w:r>
      <w:r w:rsidR="006E2E3D" w:rsidRPr="0000462E">
        <w:t>.1</w:t>
      </w:r>
      <w:r w:rsidR="006E2E3D" w:rsidRPr="0000462E">
        <w:tab/>
        <w:t>Description</w:t>
      </w:r>
      <w:bookmarkEnd w:id="1117"/>
      <w:bookmarkEnd w:id="1118"/>
      <w:bookmarkEnd w:id="1119"/>
      <w:bookmarkEnd w:id="1120"/>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1" w:name="_Toc112774740"/>
      <w:bookmarkStart w:id="1122" w:name="_Toc113357329"/>
      <w:bookmarkStart w:id="1123" w:name="_Toc116639256"/>
      <w:bookmarkStart w:id="1124" w:name="_Toc122506160"/>
      <w:r w:rsidRPr="0000462E">
        <w:t>6.23</w:t>
      </w:r>
      <w:r w:rsidR="006E2E3D" w:rsidRPr="0000462E">
        <w:t>.2</w:t>
      </w:r>
      <w:r w:rsidR="006E2E3D" w:rsidRPr="0000462E">
        <w:tab/>
        <w:t>Procedures</w:t>
      </w:r>
      <w:bookmarkEnd w:id="1121"/>
      <w:bookmarkEnd w:id="1122"/>
      <w:bookmarkEnd w:id="1123"/>
      <w:bookmarkEnd w:id="1124"/>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5" w:name="_Toc112774741"/>
      <w:bookmarkStart w:id="1126" w:name="_Toc113357330"/>
      <w:bookmarkStart w:id="1127" w:name="_Toc116639257"/>
      <w:bookmarkStart w:id="1128" w:name="_Toc122506161"/>
      <w:r w:rsidRPr="0000462E">
        <w:t>6.</w:t>
      </w:r>
      <w:r w:rsidR="00CB4116" w:rsidRPr="0000462E">
        <w:t>23</w:t>
      </w:r>
      <w:r w:rsidRPr="0000462E">
        <w:t>.3</w:t>
      </w:r>
      <w:r w:rsidRPr="0000462E">
        <w:tab/>
        <w:t>Impacts on existing nodes and functionalities</w:t>
      </w:r>
      <w:bookmarkEnd w:id="1125"/>
      <w:bookmarkEnd w:id="1126"/>
      <w:bookmarkEnd w:id="1127"/>
      <w:bookmarkEnd w:id="1128"/>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29" w:name="_Toc97108987"/>
      <w:bookmarkStart w:id="1130" w:name="_Toc100782819"/>
      <w:bookmarkStart w:id="1131" w:name="_Toc100983197"/>
      <w:bookmarkStart w:id="1132" w:name="_Toc104439761"/>
      <w:bookmarkStart w:id="1133" w:name="_Toc112689112"/>
      <w:bookmarkStart w:id="1134" w:name="_Toc112689407"/>
      <w:bookmarkStart w:id="1135" w:name="_Toc112774747"/>
      <w:bookmarkStart w:id="1136" w:name="_Toc113357336"/>
      <w:bookmarkStart w:id="1137" w:name="_Toc116639258"/>
      <w:bookmarkStart w:id="1138" w:name="_Toc122506162"/>
      <w:bookmarkEnd w:id="253"/>
      <w:bookmarkEnd w:id="462"/>
      <w:bookmarkEnd w:id="463"/>
      <w:r w:rsidRPr="0000462E">
        <w:t>7</w:t>
      </w:r>
      <w:r w:rsidRPr="0000462E">
        <w:tab/>
      </w:r>
      <w:r w:rsidR="00CB7A2A" w:rsidRPr="0000462E">
        <w:t xml:space="preserve">Overall </w:t>
      </w:r>
      <w:r w:rsidRPr="0000462E">
        <w:t>Evaluation</w:t>
      </w:r>
      <w:bookmarkEnd w:id="1129"/>
      <w:bookmarkEnd w:id="1130"/>
      <w:bookmarkEnd w:id="1131"/>
      <w:bookmarkEnd w:id="1132"/>
      <w:bookmarkEnd w:id="1133"/>
      <w:bookmarkEnd w:id="1134"/>
      <w:bookmarkEnd w:id="1135"/>
      <w:bookmarkEnd w:id="1136"/>
      <w:bookmarkEnd w:id="1137"/>
      <w:bookmarkEnd w:id="1138"/>
    </w:p>
    <w:p w14:paraId="0688A23C" w14:textId="3668890F" w:rsidR="004214B5" w:rsidRPr="0000462E" w:rsidRDefault="004214B5" w:rsidP="00401132">
      <w:pPr>
        <w:pStyle w:val="Heading2"/>
      </w:pPr>
      <w:bookmarkStart w:id="1139" w:name="_Toc112689113"/>
      <w:bookmarkStart w:id="1140" w:name="_Toc112689408"/>
      <w:bookmarkStart w:id="1141" w:name="_Toc112774748"/>
      <w:bookmarkStart w:id="1142" w:name="_Toc113357337"/>
      <w:bookmarkStart w:id="1143" w:name="_Toc116639259"/>
      <w:bookmarkStart w:id="1144" w:name="_Toc122506163"/>
      <w:r w:rsidRPr="0000462E">
        <w:t>7.1</w:t>
      </w:r>
      <w:r w:rsidRPr="0000462E">
        <w:tab/>
      </w:r>
      <w:r w:rsidRPr="0000462E">
        <w:rPr>
          <w:lang w:eastAsia="zh-CN"/>
        </w:rPr>
        <w:t>Rel.17 solution for support of discontinuous satellite coverage</w:t>
      </w:r>
      <w:bookmarkEnd w:id="1139"/>
      <w:bookmarkEnd w:id="1140"/>
      <w:bookmarkEnd w:id="1141"/>
      <w:bookmarkEnd w:id="1142"/>
      <w:bookmarkEnd w:id="1143"/>
      <w:bookmarkEnd w:id="1144"/>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5" w:name="_Toc112689114"/>
      <w:bookmarkStart w:id="1146" w:name="_Toc112689409"/>
      <w:bookmarkStart w:id="1147" w:name="_Toc112774749"/>
      <w:bookmarkStart w:id="1148" w:name="_Toc113357338"/>
      <w:bookmarkStart w:id="1149" w:name="_Toc116639260"/>
      <w:bookmarkStart w:id="1150" w:name="_Toc122506164"/>
      <w:r w:rsidRPr="0000462E">
        <w:t>7.2</w:t>
      </w:r>
      <w:r w:rsidRPr="0000462E">
        <w:tab/>
        <w:t>Methodology</w:t>
      </w:r>
      <w:bookmarkEnd w:id="1145"/>
      <w:bookmarkEnd w:id="1146"/>
      <w:bookmarkEnd w:id="1147"/>
      <w:bookmarkEnd w:id="1148"/>
      <w:bookmarkEnd w:id="1149"/>
      <w:bookmarkEnd w:id="1150"/>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1" w:name="_Toc112689410"/>
      <w:bookmarkStart w:id="1152" w:name="_Toc112774750"/>
      <w:bookmarkStart w:id="1153" w:name="_Toc113357339"/>
      <w:bookmarkStart w:id="1154" w:name="_Toc116639261"/>
      <w:bookmarkStart w:id="1155" w:name="_Toc122506165"/>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1"/>
      <w:bookmarkEnd w:id="1152"/>
      <w:bookmarkEnd w:id="1153"/>
      <w:bookmarkEnd w:id="1154"/>
      <w:bookmarkEnd w:id="1155"/>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6" w:name="_Toc112689411"/>
      <w:bookmarkStart w:id="1157" w:name="_Toc112774751"/>
      <w:bookmarkStart w:id="1158" w:name="_Toc113357340"/>
      <w:bookmarkStart w:id="1159" w:name="_Toc116639262"/>
      <w:bookmarkStart w:id="1160" w:name="_Toc122506166"/>
      <w:r w:rsidRPr="0000462E">
        <w:t>7.4</w:t>
      </w:r>
      <w:r w:rsidRPr="0000462E">
        <w:tab/>
        <w:t>Coverage Information Provisioning</w:t>
      </w:r>
      <w:bookmarkEnd w:id="1156"/>
      <w:bookmarkEnd w:id="1157"/>
      <w:bookmarkEnd w:id="1158"/>
      <w:bookmarkEnd w:id="1159"/>
      <w:bookmarkEnd w:id="1160"/>
    </w:p>
    <w:p w14:paraId="678D08A8" w14:textId="2E56FD36" w:rsidR="007753EB" w:rsidRDefault="007753EB" w:rsidP="00401132">
      <w:pPr>
        <w:pStyle w:val="Heading3"/>
        <w:rPr>
          <w:rFonts w:eastAsiaTheme="minorEastAsia"/>
          <w:lang w:eastAsia="zh-CN"/>
        </w:rPr>
      </w:pPr>
      <w:bookmarkStart w:id="1161" w:name="_Toc116639263"/>
      <w:bookmarkStart w:id="1162" w:name="_Toc112689412"/>
      <w:bookmarkStart w:id="1163" w:name="_Toc112774752"/>
      <w:bookmarkStart w:id="1164" w:name="_Toc113357341"/>
      <w:bookmarkStart w:id="1165" w:name="_Toc122506167"/>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1"/>
      <w:bookmarkEnd w:id="1165"/>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6" w:name="_Toc116639264"/>
      <w:bookmarkStart w:id="1167" w:name="_Toc122506168"/>
      <w:r w:rsidRPr="0000462E">
        <w:t>7.4.1</w:t>
      </w:r>
      <w:r w:rsidRPr="0000462E">
        <w:tab/>
        <w:t>To UE</w:t>
      </w:r>
      <w:bookmarkEnd w:id="1162"/>
      <w:bookmarkEnd w:id="1163"/>
      <w:bookmarkEnd w:id="1164"/>
      <w:bookmarkEnd w:id="1166"/>
      <w:bookmarkEnd w:id="1167"/>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68" w:name="_Toc112689413"/>
      <w:bookmarkStart w:id="1169" w:name="_Toc112774753"/>
      <w:bookmarkStart w:id="1170" w:name="_Toc113357342"/>
      <w:bookmarkStart w:id="1171" w:name="_Toc116639265"/>
      <w:bookmarkStart w:id="1172" w:name="_Toc122506169"/>
      <w:r w:rsidRPr="0000462E">
        <w:t>7.4.2</w:t>
      </w:r>
      <w:r w:rsidRPr="0000462E">
        <w:tab/>
        <w:t>To Core Ne</w:t>
      </w:r>
      <w:r w:rsidR="007E76DB" w:rsidRPr="0000462E">
        <w:t>twork (AMF/MME)</w:t>
      </w:r>
      <w:bookmarkEnd w:id="1168"/>
      <w:bookmarkEnd w:id="1169"/>
      <w:bookmarkEnd w:id="1170"/>
      <w:bookmarkEnd w:id="1171"/>
      <w:bookmarkEnd w:id="1172"/>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3" w:name="_Toc112689414"/>
      <w:bookmarkStart w:id="1174" w:name="_Toc112774754"/>
      <w:bookmarkStart w:id="1175" w:name="_Toc113357343"/>
      <w:bookmarkStart w:id="1176" w:name="_Toc116639266"/>
      <w:bookmarkStart w:id="1177" w:name="_Toc122506170"/>
      <w:r w:rsidRPr="0000462E">
        <w:t>7.5</w:t>
      </w:r>
      <w:r w:rsidRPr="0000462E">
        <w:tab/>
        <w:t>KI Requirements</w:t>
      </w:r>
      <w:bookmarkEnd w:id="1173"/>
      <w:bookmarkEnd w:id="1174"/>
      <w:bookmarkEnd w:id="1175"/>
      <w:r w:rsidR="008D17F8">
        <w:t xml:space="preserve"> Solution Evaluations</w:t>
      </w:r>
      <w:bookmarkEnd w:id="1176"/>
      <w:bookmarkEnd w:id="1177"/>
    </w:p>
    <w:p w14:paraId="7B5E38AC" w14:textId="6E7E3730" w:rsidR="00BD1C3D" w:rsidRPr="0000462E" w:rsidRDefault="00BD1C3D" w:rsidP="007E76DB">
      <w:pPr>
        <w:pStyle w:val="Heading3"/>
      </w:pPr>
      <w:bookmarkStart w:id="1178" w:name="_Toc112689115"/>
      <w:bookmarkStart w:id="1179" w:name="_Toc112689415"/>
      <w:bookmarkStart w:id="1180" w:name="_Toc112774755"/>
      <w:bookmarkStart w:id="1181" w:name="_Toc113357344"/>
      <w:bookmarkStart w:id="1182" w:name="_Toc116639267"/>
      <w:bookmarkStart w:id="1183" w:name="_Toc122506171"/>
      <w:r w:rsidRPr="0000462E">
        <w:t>7.5.1</w:t>
      </w:r>
      <w:r w:rsidRPr="0000462E">
        <w:tab/>
      </w:r>
      <w:bookmarkEnd w:id="1178"/>
      <w:bookmarkEnd w:id="1179"/>
      <w:bookmarkEnd w:id="1180"/>
      <w:bookmarkEnd w:id="1181"/>
      <w:r w:rsidR="008D17F8">
        <w:t>Solution Mapping to Requirements and Impacts</w:t>
      </w:r>
      <w:bookmarkEnd w:id="1182"/>
      <w:bookmarkEnd w:id="1183"/>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Solution #18: Response to Nnef_ParameterProvision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4" w:name="_Toc112689116"/>
      <w:bookmarkStart w:id="1185" w:name="_Toc112689416"/>
      <w:bookmarkStart w:id="1186" w:name="_Toc112774756"/>
      <w:bookmarkStart w:id="1187" w:name="_Toc113357345"/>
      <w:bookmarkStart w:id="1188" w:name="_Toc116639268"/>
      <w:bookmarkStart w:id="1189" w:name="_Toc122506172"/>
      <w:r w:rsidRPr="0000462E">
        <w:t>7.5</w:t>
      </w:r>
      <w:r w:rsidR="005441D1" w:rsidRPr="0000462E">
        <w:t>.</w:t>
      </w:r>
      <w:r w:rsidRPr="0000462E">
        <w:t>2</w:t>
      </w:r>
      <w:r w:rsidRPr="0000462E">
        <w:tab/>
        <w:t>Solution</w:t>
      </w:r>
      <w:bookmarkEnd w:id="1184"/>
      <w:bookmarkEnd w:id="1185"/>
      <w:bookmarkEnd w:id="1186"/>
      <w:bookmarkEnd w:id="1187"/>
      <w:r w:rsidR="00D36FD5">
        <w:t xml:space="preserve"> Categorisation</w:t>
      </w:r>
      <w:bookmarkEnd w:id="1188"/>
      <w:bookmarkEnd w:id="1189"/>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eDRX,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90" w:name="_Toc112689117"/>
      <w:bookmarkStart w:id="1191" w:name="_Toc112689417"/>
      <w:bookmarkStart w:id="1192" w:name="_Toc112774757"/>
      <w:bookmarkStart w:id="1193" w:name="_Toc113357346"/>
      <w:bookmarkStart w:id="1194" w:name="_Toc116639269"/>
      <w:bookmarkStart w:id="1195" w:name="_Toc122506173"/>
      <w:r w:rsidRPr="0000462E">
        <w:t>7.5</w:t>
      </w:r>
      <w:r w:rsidR="005441D1" w:rsidRPr="0000462E">
        <w:t>.</w:t>
      </w:r>
      <w:r w:rsidRPr="0000462E">
        <w:t>3</w:t>
      </w:r>
      <w:r w:rsidRPr="0000462E">
        <w:tab/>
      </w:r>
      <w:bookmarkEnd w:id="1190"/>
      <w:bookmarkEnd w:id="1191"/>
      <w:bookmarkEnd w:id="1192"/>
      <w:bookmarkEnd w:id="1193"/>
      <w:r w:rsidR="00290119">
        <w:t>S</w:t>
      </w:r>
      <w:r w:rsidR="00290119" w:rsidRPr="00BD3D6F">
        <w:t>olutions for general mobility management and/or power saving</w:t>
      </w:r>
      <w:bookmarkEnd w:id="1194"/>
      <w:bookmarkEnd w:id="1195"/>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r w:rsidRPr="006B274A">
        <w:t>DisCoNoserviceapplicability parameter in per PLMN basis to the UE</w:t>
      </w:r>
      <w:r>
        <w:t xml:space="preserve"> capable of Satellite RAT</w:t>
      </w:r>
      <w:r w:rsidRPr="006B274A">
        <w:t xml:space="preserve">. With the DisCoNoserviceapplicability parameter, the UE </w:t>
      </w:r>
      <w:r>
        <w:t xml:space="preserve">using Satellite RAT </w:t>
      </w:r>
      <w:r w:rsidRPr="006B274A">
        <w:t xml:space="preserve">can determine whether to negotiate power saving mechanisms, e.g. PSM/MICO/eDRX,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eDRX)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6" w:name="_Toc116639270"/>
      <w:bookmarkStart w:id="1197" w:name="_Toc122506174"/>
      <w:r w:rsidRPr="009140F8">
        <w:rPr>
          <w:rFonts w:hint="eastAsia"/>
        </w:rPr>
        <w:t>7</w:t>
      </w:r>
      <w:r w:rsidRPr="009140F8">
        <w:t>.5.4</w:t>
      </w:r>
      <w:r w:rsidR="00ED541E">
        <w:tab/>
      </w:r>
      <w:r w:rsidRPr="009140F8">
        <w:t>Signalling load on target RAT/PLMN</w:t>
      </w:r>
      <w:bookmarkEnd w:id="1196"/>
      <w:bookmarkEnd w:id="1197"/>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198" w:name="_Toc116639271"/>
      <w:bookmarkStart w:id="1199" w:name="_Toc122506175"/>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198"/>
      <w:bookmarkEnd w:id="1199"/>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200" w:name="_Toc122506176"/>
      <w:r w:rsidRPr="00D4451D">
        <w:t>7.</w:t>
      </w:r>
      <w:r w:rsidR="00ED541E">
        <w:t>6</w:t>
      </w:r>
      <w:r w:rsidRPr="00D4451D">
        <w:tab/>
        <w:t>Function</w:t>
      </w:r>
      <w:r>
        <w:t>al Evaluation</w:t>
      </w:r>
      <w:bookmarkEnd w:id="1200"/>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1" w:name="_Toc122506177"/>
      <w:r w:rsidRPr="00D4451D">
        <w:t>7.</w:t>
      </w:r>
      <w:r w:rsidR="00ED541E">
        <w:t>6</w:t>
      </w:r>
      <w:r w:rsidRPr="00D4451D">
        <w:t>.1</w:t>
      </w:r>
      <w:r w:rsidRPr="00D4451D">
        <w:tab/>
        <w:t>Determination of Satellite Coverag</w:t>
      </w:r>
      <w:r>
        <w:t>e</w:t>
      </w:r>
      <w:bookmarkEnd w:id="1201"/>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2" w:name="_Toc122506178"/>
      <w:r w:rsidRPr="00D4451D">
        <w:t>7.</w:t>
      </w:r>
      <w:r w:rsidR="00ED541E">
        <w:t>6</w:t>
      </w:r>
      <w:r w:rsidRPr="00D4451D">
        <w:t>.2</w:t>
      </w:r>
      <w:r w:rsidRPr="00D4451D">
        <w:tab/>
        <w:t>Coordination of Coverage Gap Periods</w:t>
      </w:r>
      <w:bookmarkEnd w:id="1202"/>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eDRX,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To UE: Periodic registration/TAU timer, power saving parameters for eDRX,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To MME/AMF: NAS request parameters for eDRX,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To UE: Power saving parameters for eDRX,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UE: Use normal power saving procedures or request new power saving parameters for eDRX,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As shown in Table 7.6.2-1, 7 solutions (#1, #2, #3, #5, #9, #11-B, #21) coordinate coverage gaps using existing power saving parameters for eDRX,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This suggests using explicit indications of when coverage will cease and when it resumes if a UE determines and coordinates coverage gaps. Use of existing power saving parameters for eDRX,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3" w:name="_Toc122506179"/>
      <w:r w:rsidRPr="00D4451D">
        <w:lastRenderedPageBreak/>
        <w:t>7.</w:t>
      </w:r>
      <w:r w:rsidR="00ED541E">
        <w:t>6</w:t>
      </w:r>
      <w:r w:rsidRPr="00D4451D">
        <w:t>.3</w:t>
      </w:r>
      <w:r w:rsidRPr="00D4451D">
        <w:tab/>
        <w:t>Source of Satellite Coverage Data</w:t>
      </w:r>
      <w:bookmarkEnd w:id="1203"/>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4" w:name="_Toc122506180"/>
      <w:r w:rsidRPr="00D4451D">
        <w:t>7.</w:t>
      </w:r>
      <w:r w:rsidR="00ED541E">
        <w:t>6</w:t>
      </w:r>
      <w:r w:rsidRPr="00D4451D">
        <w:t>.4</w:t>
      </w:r>
      <w:r w:rsidRPr="00D4451D">
        <w:tab/>
        <w:t>Type of Satellite Coverage Data</w:t>
      </w:r>
      <w:bookmarkEnd w:id="1204"/>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sq km and that the average density of UEs where satellite coverage is needed is DUE per sq km. Then, over an area of size A sq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sq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5" w:name="_Toc122506181"/>
      <w:r w:rsidRPr="00D4451D">
        <w:t>7.</w:t>
      </w:r>
      <w:r w:rsidR="00ED541E">
        <w:t>6</w:t>
      </w:r>
      <w:r w:rsidRPr="00D4451D">
        <w:t>.5</w:t>
      </w:r>
      <w:r w:rsidRPr="00D4451D">
        <w:tab/>
        <w:t>Transfer of Satellite Coverage Data to a UE</w:t>
      </w:r>
      <w:bookmarkEnd w:id="1205"/>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6" w:name="_Toc97108988"/>
      <w:bookmarkStart w:id="1207" w:name="_Toc100782820"/>
      <w:bookmarkStart w:id="1208" w:name="_Toc100983198"/>
      <w:bookmarkStart w:id="1209" w:name="_Toc104439762"/>
      <w:bookmarkStart w:id="1210" w:name="_Toc112689118"/>
      <w:bookmarkStart w:id="1211" w:name="_Toc112689418"/>
      <w:bookmarkStart w:id="1212" w:name="_Toc112774758"/>
      <w:bookmarkStart w:id="1213" w:name="_Toc113357347"/>
      <w:bookmarkStart w:id="1214" w:name="_Toc116639272"/>
      <w:bookmarkStart w:id="1215" w:name="_Toc122506182"/>
      <w:r w:rsidRPr="0000462E">
        <w:lastRenderedPageBreak/>
        <w:t>8</w:t>
      </w:r>
      <w:r w:rsidRPr="0000462E">
        <w:tab/>
        <w:t>Conclusions</w:t>
      </w:r>
      <w:bookmarkEnd w:id="1206"/>
      <w:bookmarkEnd w:id="1207"/>
      <w:bookmarkEnd w:id="1208"/>
      <w:bookmarkEnd w:id="1209"/>
      <w:bookmarkEnd w:id="1210"/>
      <w:bookmarkEnd w:id="1211"/>
      <w:bookmarkEnd w:id="1212"/>
      <w:bookmarkEnd w:id="1213"/>
      <w:bookmarkEnd w:id="1214"/>
      <w:bookmarkEnd w:id="1215"/>
    </w:p>
    <w:p w14:paraId="5BB38BDC" w14:textId="620164A8" w:rsidR="00B90FFF" w:rsidRPr="0058712B" w:rsidRDefault="00B90FFF" w:rsidP="00B90FFF">
      <w:pPr>
        <w:pStyle w:val="Heading2"/>
      </w:pPr>
      <w:bookmarkStart w:id="1216" w:name="_Toc122506183"/>
      <w:r>
        <w:t>8.1</w:t>
      </w:r>
      <w:r>
        <w:tab/>
      </w:r>
      <w:r w:rsidRPr="0058712B">
        <w:t>Conclusion on general mobility management and/or power saving</w:t>
      </w:r>
      <w:bookmarkEnd w:id="1216"/>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behavior,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t>eDRX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77777777" w:rsidR="008C16C5" w:rsidRDefault="008C16C5" w:rsidP="008C16C5">
      <w:pPr>
        <w:pStyle w:val="B1"/>
      </w:pPr>
      <w:r>
        <w:t>-</w:t>
      </w:r>
      <w:r>
        <w:tab/>
        <w:t>Satellite coverage data may be transferred to a UE from an external server or an AF.</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77777777" w:rsidR="008C16C5" w:rsidRPr="00B65160" w:rsidRDefault="008C16C5" w:rsidP="008C16C5">
      <w:pPr>
        <w:pStyle w:val="EditorsNote"/>
      </w:pPr>
      <w:r w:rsidRPr="00B65160">
        <w:t>Editor</w:t>
      </w:r>
      <w:r>
        <w:t>'</w:t>
      </w:r>
      <w:r w:rsidRPr="00B65160">
        <w:t>s note:</w:t>
      </w:r>
      <w:r>
        <w:tab/>
      </w:r>
      <w:r w:rsidRPr="00B65160">
        <w:t>LS need to have feedback from CT1 on w</w:t>
      </w:r>
      <w:r w:rsidRPr="00B12D53">
        <w:t xml:space="preserve">hether UP or NAS via an AMF/MME (CP) will be used for the transfer </w:t>
      </w:r>
      <w:r w:rsidRPr="00B65160">
        <w:t>depends on the discussion.</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7" w:name="_Toc116639273"/>
      <w:bookmarkStart w:id="1218" w:name="_Toc122506184"/>
      <w:r>
        <w:t>8.2</w:t>
      </w:r>
      <w:r>
        <w:tab/>
      </w:r>
      <w:r w:rsidR="00B12D53" w:rsidRPr="0058712B">
        <w:t>Conclusion on overload impacts to a target RAT/PLMN</w:t>
      </w:r>
      <w:bookmarkEnd w:id="1217"/>
      <w:bookmarkEnd w:id="1218"/>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19" w:name="_Toc122506185"/>
      <w:r w:rsidRPr="0058712B">
        <w:t>8.3</w:t>
      </w:r>
      <w:r w:rsidRPr="0058712B">
        <w:tab/>
        <w:t>Conclusion on alternative RAT/PLMN selection</w:t>
      </w:r>
      <w:bookmarkEnd w:id="1219"/>
    </w:p>
    <w:p w14:paraId="700F0814" w14:textId="77777777" w:rsidR="00685FFA" w:rsidRDefault="00685FFA" w:rsidP="005441D1">
      <w:r>
        <w:t>The conclusions for solutions to the requirement R3, alternative RAT/PLMN selection, for KI#1, are:</w:t>
      </w:r>
    </w:p>
    <w:p w14:paraId="08177474" w14:textId="5CA3446B" w:rsidR="00080512" w:rsidRPr="008C16C5" w:rsidRDefault="00166B96" w:rsidP="005441D1">
      <w:r>
        <w:t>It is concluded not to have a normative work on alternative RAT/PLMN selection.</w:t>
      </w:r>
    </w:p>
    <w:p w14:paraId="58F396D2" w14:textId="0DF07FB4" w:rsidR="001419AE" w:rsidRPr="0000462E" w:rsidRDefault="002675F0" w:rsidP="00EB54BC">
      <w:pPr>
        <w:pStyle w:val="Heading9"/>
      </w:pPr>
      <w:bookmarkStart w:id="1220" w:name="tsgNames"/>
      <w:bookmarkStart w:id="1221" w:name="startOfAnnexes"/>
      <w:bookmarkEnd w:id="1220"/>
      <w:bookmarkEnd w:id="1221"/>
      <w:r w:rsidRPr="0000462E">
        <w:br w:type="page"/>
      </w:r>
      <w:bookmarkStart w:id="1222" w:name="_Toc97108990"/>
      <w:bookmarkStart w:id="1223" w:name="_Toc100782822"/>
      <w:bookmarkStart w:id="1224" w:name="_Toc100983200"/>
      <w:bookmarkStart w:id="1225" w:name="_Toc104439764"/>
      <w:bookmarkStart w:id="1226" w:name="_Toc112689120"/>
      <w:bookmarkStart w:id="1227" w:name="_Toc112689420"/>
      <w:bookmarkStart w:id="1228" w:name="_Toc112774760"/>
      <w:bookmarkStart w:id="1229" w:name="_Toc113357348"/>
      <w:bookmarkStart w:id="1230" w:name="_Toc116639274"/>
      <w:bookmarkStart w:id="1231" w:name="_Toc122506186"/>
      <w:r w:rsidR="001419AE" w:rsidRPr="0000462E">
        <w:lastRenderedPageBreak/>
        <w:t xml:space="preserve">Annex </w:t>
      </w:r>
      <w:r w:rsidR="005441D1" w:rsidRPr="0000462E">
        <w:t>A</w:t>
      </w:r>
      <w:r w:rsidR="001419AE" w:rsidRPr="0000462E">
        <w:t>:</w:t>
      </w:r>
      <w:r w:rsidR="001419AE" w:rsidRPr="0000462E">
        <w:br/>
        <w:t>Change history</w:t>
      </w:r>
      <w:bookmarkEnd w:id="1222"/>
      <w:bookmarkEnd w:id="1223"/>
      <w:bookmarkEnd w:id="1224"/>
      <w:bookmarkEnd w:id="1225"/>
      <w:bookmarkEnd w:id="1226"/>
      <w:bookmarkEnd w:id="1227"/>
      <w:bookmarkEnd w:id="1228"/>
      <w:bookmarkEnd w:id="1229"/>
      <w:bookmarkEnd w:id="1230"/>
      <w:bookmarkEnd w:id="1231"/>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32" w:name="historyclause"/>
            <w:bookmarkEnd w:id="1232"/>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FC26D2" w:rsidRPr="008C16C5" w14:paraId="68160F69" w14:textId="77777777" w:rsidTr="002470BA">
        <w:trPr>
          <w:cantSplit/>
          <w:jc w:val="center"/>
        </w:trPr>
        <w:tc>
          <w:tcPr>
            <w:tcW w:w="969" w:type="dxa"/>
            <w:shd w:val="solid" w:color="FFFFFF" w:fill="auto"/>
          </w:tcPr>
          <w:p w14:paraId="2C393EBB" w14:textId="103BFE31" w:rsidR="00FC26D2" w:rsidRPr="008C16C5" w:rsidRDefault="00FC26D2" w:rsidP="002470B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B285B49" w14:textId="6C92A673" w:rsidR="00FC26D2" w:rsidRPr="008C16C5" w:rsidRDefault="00FC26D2" w:rsidP="002470BA">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642C0B5" w14:textId="6ED89C81"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SP-221097</w:t>
            </w:r>
          </w:p>
        </w:tc>
        <w:tc>
          <w:tcPr>
            <w:tcW w:w="709" w:type="dxa"/>
            <w:shd w:val="solid" w:color="FFFFFF" w:fill="auto"/>
          </w:tcPr>
          <w:p w14:paraId="09E7BAA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19F00C1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290C47B0"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3992" w:type="dxa"/>
            <w:shd w:val="solid" w:color="FFFFFF" w:fill="auto"/>
          </w:tcPr>
          <w:p w14:paraId="5726FE68" w14:textId="27519F2E" w:rsidR="00FC26D2" w:rsidRPr="008C16C5" w:rsidRDefault="00FC26D2" w:rsidP="002470BA">
            <w:pPr>
              <w:pStyle w:val="TAL"/>
              <w:keepNext w:val="0"/>
              <w:rPr>
                <w:rFonts w:eastAsia="Malgun Gothic" w:cs="Arial"/>
                <w:color w:val="0000FF"/>
                <w:sz w:val="16"/>
                <w:szCs w:val="16"/>
              </w:rPr>
            </w:pPr>
            <w:r w:rsidRPr="008C16C5">
              <w:rPr>
                <w:rFonts w:eastAsia="Malgun Gothic" w:cs="Arial"/>
                <w:color w:val="0000FF"/>
                <w:sz w:val="16"/>
                <w:szCs w:val="16"/>
              </w:rPr>
              <w:t xml:space="preserve">MCC editorial update for presentation to TSG SA for </w:t>
            </w:r>
            <w:r>
              <w:rPr>
                <w:rFonts w:eastAsia="Malgun Gothic" w:cs="Arial"/>
                <w:color w:val="0000FF"/>
                <w:sz w:val="16"/>
                <w:szCs w:val="16"/>
              </w:rPr>
              <w:t>approval</w:t>
            </w:r>
          </w:p>
        </w:tc>
        <w:tc>
          <w:tcPr>
            <w:tcW w:w="805" w:type="dxa"/>
            <w:shd w:val="solid" w:color="FFFFFF" w:fill="auto"/>
          </w:tcPr>
          <w:p w14:paraId="0DFAC2F6" w14:textId="6A9922FD"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2.0.0</w:t>
            </w:r>
          </w:p>
        </w:tc>
      </w:tr>
      <w:tr w:rsidR="00166B96" w:rsidRPr="008C16C5" w14:paraId="084ACE9E" w14:textId="77777777" w:rsidTr="002470BA">
        <w:trPr>
          <w:cantSplit/>
          <w:jc w:val="center"/>
        </w:trPr>
        <w:tc>
          <w:tcPr>
            <w:tcW w:w="969" w:type="dxa"/>
            <w:shd w:val="solid" w:color="FFFFFF" w:fill="auto"/>
          </w:tcPr>
          <w:p w14:paraId="33B0E8A2" w14:textId="5991613B" w:rsidR="00166B96" w:rsidRPr="008C16C5" w:rsidRDefault="00166B96" w:rsidP="00166B96">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4D9586F" w14:textId="394BF072" w:rsidR="00166B96" w:rsidRPr="008C16C5" w:rsidRDefault="00166B96" w:rsidP="00166B96">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1225C09" w14:textId="09487D1B" w:rsidR="00166B96" w:rsidRDefault="00166B96" w:rsidP="00166B96">
            <w:pPr>
              <w:pStyle w:val="TAL"/>
              <w:keepNext w:val="0"/>
              <w:rPr>
                <w:rFonts w:eastAsiaTheme="minorEastAsia"/>
                <w:color w:val="0000FF"/>
                <w:sz w:val="16"/>
                <w:szCs w:val="16"/>
                <w:lang w:eastAsia="zh-CN"/>
              </w:rPr>
            </w:pPr>
            <w:r>
              <w:rPr>
                <w:rFonts w:eastAsiaTheme="minorEastAsia"/>
                <w:color w:val="0000FF"/>
                <w:sz w:val="16"/>
                <w:szCs w:val="16"/>
                <w:lang w:eastAsia="zh-CN"/>
              </w:rPr>
              <w:t>SP-221198</w:t>
            </w:r>
          </w:p>
        </w:tc>
        <w:tc>
          <w:tcPr>
            <w:tcW w:w="709" w:type="dxa"/>
            <w:shd w:val="solid" w:color="FFFFFF" w:fill="auto"/>
          </w:tcPr>
          <w:p w14:paraId="5E31AA92" w14:textId="0CC1C98A"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3269930F" w14:textId="08B3BBCD"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173B6F22" w14:textId="79A8252A" w:rsidR="00166B96" w:rsidRPr="008C16C5" w:rsidRDefault="00166B96" w:rsidP="00166B96">
            <w:pPr>
              <w:pStyle w:val="TAL"/>
              <w:keepNext w:val="0"/>
              <w:rPr>
                <w:color w:val="0000FF"/>
                <w:sz w:val="16"/>
                <w:szCs w:val="16"/>
              </w:rPr>
            </w:pPr>
            <w:r>
              <w:rPr>
                <w:color w:val="0000FF"/>
                <w:sz w:val="16"/>
                <w:szCs w:val="16"/>
              </w:rPr>
              <w:t>-</w:t>
            </w:r>
          </w:p>
        </w:tc>
        <w:tc>
          <w:tcPr>
            <w:tcW w:w="3992" w:type="dxa"/>
            <w:shd w:val="solid" w:color="FFFFFF" w:fill="auto"/>
          </w:tcPr>
          <w:p w14:paraId="5E23262B" w14:textId="38B399C0" w:rsidR="00166B96" w:rsidRPr="008C16C5" w:rsidRDefault="00166B96" w:rsidP="00CB243F">
            <w:pPr>
              <w:pStyle w:val="TAL"/>
              <w:keepNext w:val="0"/>
              <w:rPr>
                <w:rFonts w:eastAsia="Malgun Gothic" w:cs="Arial"/>
                <w:color w:val="0000FF"/>
                <w:sz w:val="16"/>
                <w:szCs w:val="16"/>
              </w:rPr>
            </w:pPr>
            <w:r>
              <w:rPr>
                <w:rFonts w:eastAsia="Malgun Gothic" w:cs="Arial"/>
                <w:color w:val="0000FF"/>
                <w:sz w:val="16"/>
                <w:szCs w:val="16"/>
              </w:rPr>
              <w:t xml:space="preserve">Remove EN in clause 8.3 and </w:t>
            </w:r>
            <w:r w:rsidR="00D8321B">
              <w:rPr>
                <w:rFonts w:eastAsia="Malgun Gothic" w:cs="Arial"/>
                <w:color w:val="0000FF"/>
                <w:sz w:val="16"/>
                <w:szCs w:val="16"/>
              </w:rPr>
              <w:t>provide conclusion</w:t>
            </w:r>
            <w:r w:rsidR="00A56A96">
              <w:rPr>
                <w:rFonts w:eastAsia="Malgun Gothic" w:cs="Arial"/>
                <w:color w:val="0000FF"/>
                <w:sz w:val="16"/>
                <w:szCs w:val="16"/>
              </w:rPr>
              <w:t xml:space="preserve">. </w:t>
            </w:r>
            <w:r w:rsidR="00A56A96" w:rsidRPr="008C16C5">
              <w:rPr>
                <w:rFonts w:eastAsia="Malgun Gothic" w:cs="Arial"/>
                <w:color w:val="0000FF"/>
                <w:sz w:val="16"/>
                <w:szCs w:val="16"/>
              </w:rPr>
              <w:t xml:space="preserve">Presentation to TSG SA for </w:t>
            </w:r>
            <w:r w:rsidR="00A56A96">
              <w:rPr>
                <w:rFonts w:eastAsia="Malgun Gothic" w:cs="Arial"/>
                <w:color w:val="0000FF"/>
                <w:sz w:val="16"/>
                <w:szCs w:val="16"/>
              </w:rPr>
              <w:t>approval</w:t>
            </w:r>
          </w:p>
        </w:tc>
        <w:tc>
          <w:tcPr>
            <w:tcW w:w="805" w:type="dxa"/>
            <w:shd w:val="solid" w:color="FFFFFF" w:fill="auto"/>
          </w:tcPr>
          <w:p w14:paraId="057C3004" w14:textId="44FF107F" w:rsidR="00166B96" w:rsidRDefault="00CB243F" w:rsidP="00166B96">
            <w:pPr>
              <w:pStyle w:val="TAL"/>
              <w:keepNext w:val="0"/>
              <w:rPr>
                <w:rFonts w:eastAsiaTheme="minorEastAsia"/>
                <w:color w:val="0000FF"/>
                <w:sz w:val="16"/>
                <w:szCs w:val="16"/>
                <w:lang w:eastAsia="zh-CN"/>
              </w:rPr>
            </w:pPr>
            <w:r>
              <w:rPr>
                <w:rFonts w:eastAsiaTheme="minorEastAsia"/>
                <w:color w:val="0000FF"/>
                <w:sz w:val="16"/>
                <w:szCs w:val="16"/>
                <w:lang w:eastAsia="zh-CN"/>
              </w:rPr>
              <w:t>2.1.0</w:t>
            </w:r>
          </w:p>
        </w:tc>
      </w:tr>
      <w:tr w:rsidR="00C03343" w:rsidRPr="00C03343" w14:paraId="58FC0D22" w14:textId="77777777" w:rsidTr="002470BA">
        <w:trPr>
          <w:cantSplit/>
          <w:jc w:val="center"/>
        </w:trPr>
        <w:tc>
          <w:tcPr>
            <w:tcW w:w="969" w:type="dxa"/>
            <w:shd w:val="solid" w:color="FFFFFF" w:fill="auto"/>
          </w:tcPr>
          <w:p w14:paraId="05C56C9E" w14:textId="7DCE4B11" w:rsidR="00C03343" w:rsidRPr="00C03343" w:rsidRDefault="00C03343" w:rsidP="00C03343">
            <w:pPr>
              <w:pStyle w:val="TAL"/>
              <w:keepNext w:val="0"/>
              <w:rPr>
                <w:rFonts w:eastAsiaTheme="minorEastAsia" w:hint="eastAsia"/>
                <w:sz w:val="16"/>
                <w:szCs w:val="16"/>
                <w:lang w:eastAsia="zh-CN"/>
              </w:rPr>
            </w:pPr>
            <w:r w:rsidRPr="00C03343">
              <w:rPr>
                <w:rFonts w:eastAsiaTheme="minorEastAsia"/>
                <w:sz w:val="16"/>
                <w:szCs w:val="16"/>
                <w:lang w:eastAsia="zh-CN"/>
              </w:rPr>
              <w:t>2022-12</w:t>
            </w:r>
          </w:p>
        </w:tc>
        <w:tc>
          <w:tcPr>
            <w:tcW w:w="1134" w:type="dxa"/>
            <w:shd w:val="solid" w:color="FFFFFF" w:fill="auto"/>
          </w:tcPr>
          <w:p w14:paraId="01E48E31" w14:textId="5BFBDABE" w:rsidR="00C03343" w:rsidRPr="00C03343" w:rsidRDefault="00C03343" w:rsidP="00C03343">
            <w:pPr>
              <w:pStyle w:val="TAL"/>
              <w:keepNext w:val="0"/>
              <w:rPr>
                <w:sz w:val="16"/>
                <w:szCs w:val="16"/>
              </w:rPr>
            </w:pPr>
            <w:r w:rsidRPr="00C03343">
              <w:rPr>
                <w:sz w:val="16"/>
                <w:szCs w:val="16"/>
              </w:rPr>
              <w:t>SA#98-e</w:t>
            </w:r>
          </w:p>
        </w:tc>
        <w:tc>
          <w:tcPr>
            <w:tcW w:w="1134" w:type="dxa"/>
            <w:shd w:val="solid" w:color="FFFFFF" w:fill="auto"/>
          </w:tcPr>
          <w:p w14:paraId="382FA865" w14:textId="188602F7"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w:t>
            </w:r>
          </w:p>
        </w:tc>
        <w:tc>
          <w:tcPr>
            <w:tcW w:w="709" w:type="dxa"/>
            <w:shd w:val="solid" w:color="FFFFFF" w:fill="auto"/>
          </w:tcPr>
          <w:p w14:paraId="175C062F" w14:textId="02528F68" w:rsidR="00C03343" w:rsidRPr="00C03343" w:rsidRDefault="00C03343" w:rsidP="00C03343">
            <w:pPr>
              <w:pStyle w:val="TAL"/>
              <w:keepNext w:val="0"/>
              <w:rPr>
                <w:sz w:val="16"/>
                <w:szCs w:val="16"/>
              </w:rPr>
            </w:pPr>
            <w:r w:rsidRPr="00C03343">
              <w:rPr>
                <w:sz w:val="16"/>
                <w:szCs w:val="16"/>
              </w:rPr>
              <w:t>-</w:t>
            </w:r>
          </w:p>
        </w:tc>
        <w:tc>
          <w:tcPr>
            <w:tcW w:w="567" w:type="dxa"/>
            <w:shd w:val="solid" w:color="FFFFFF" w:fill="auto"/>
          </w:tcPr>
          <w:p w14:paraId="4065FB3C" w14:textId="5FE5C6E2" w:rsidR="00C03343" w:rsidRPr="00C03343" w:rsidRDefault="00C03343" w:rsidP="00C03343">
            <w:pPr>
              <w:pStyle w:val="TAL"/>
              <w:keepNext w:val="0"/>
              <w:rPr>
                <w:sz w:val="16"/>
                <w:szCs w:val="16"/>
              </w:rPr>
            </w:pPr>
            <w:r w:rsidRPr="00C03343">
              <w:rPr>
                <w:sz w:val="16"/>
                <w:szCs w:val="16"/>
              </w:rPr>
              <w:t>-</w:t>
            </w:r>
          </w:p>
        </w:tc>
        <w:tc>
          <w:tcPr>
            <w:tcW w:w="567" w:type="dxa"/>
            <w:shd w:val="solid" w:color="FFFFFF" w:fill="auto"/>
          </w:tcPr>
          <w:p w14:paraId="2364158C" w14:textId="3E9A0B91" w:rsidR="00C03343" w:rsidRPr="00C03343" w:rsidRDefault="00C03343" w:rsidP="00C03343">
            <w:pPr>
              <w:pStyle w:val="TAL"/>
              <w:keepNext w:val="0"/>
              <w:rPr>
                <w:sz w:val="16"/>
                <w:szCs w:val="16"/>
              </w:rPr>
            </w:pPr>
            <w:r w:rsidRPr="00C03343">
              <w:rPr>
                <w:sz w:val="16"/>
                <w:szCs w:val="16"/>
              </w:rPr>
              <w:t>-</w:t>
            </w:r>
          </w:p>
        </w:tc>
        <w:tc>
          <w:tcPr>
            <w:tcW w:w="3992" w:type="dxa"/>
            <w:shd w:val="solid" w:color="FFFFFF" w:fill="auto"/>
          </w:tcPr>
          <w:p w14:paraId="519B7326" w14:textId="4904B8B7" w:rsidR="00C03343" w:rsidRPr="00C03343" w:rsidRDefault="00C03343" w:rsidP="00C03343">
            <w:pPr>
              <w:pStyle w:val="TAL"/>
              <w:keepNext w:val="0"/>
              <w:rPr>
                <w:rFonts w:eastAsia="Malgun Gothic" w:cs="Arial"/>
                <w:sz w:val="16"/>
                <w:szCs w:val="16"/>
              </w:rPr>
            </w:pPr>
            <w:r>
              <w:rPr>
                <w:rFonts w:eastAsia="Malgun Gothic" w:cs="Arial"/>
                <w:sz w:val="16"/>
                <w:szCs w:val="16"/>
              </w:rPr>
              <w:t>MCC editorial update for publication after approval at TSG SA#98-e (Release 18)</w:t>
            </w:r>
          </w:p>
        </w:tc>
        <w:tc>
          <w:tcPr>
            <w:tcW w:w="805" w:type="dxa"/>
            <w:shd w:val="solid" w:color="FFFFFF" w:fill="auto"/>
          </w:tcPr>
          <w:p w14:paraId="539D6A18" w14:textId="4F83ECDF"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18.0.0</w:t>
            </w:r>
          </w:p>
        </w:tc>
      </w:tr>
    </w:tbl>
    <w:p w14:paraId="0793FF84" w14:textId="77777777" w:rsidR="001419AE" w:rsidRPr="00235394" w:rsidRDefault="001419AE" w:rsidP="001419AE"/>
    <w:sectPr w:rsidR="001419AE"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C71E1" w14:textId="77777777" w:rsidR="003D2262" w:rsidRDefault="003D2262">
      <w:r>
        <w:separator/>
      </w:r>
    </w:p>
  </w:endnote>
  <w:endnote w:type="continuationSeparator" w:id="0">
    <w:p w14:paraId="34CEF7BB" w14:textId="77777777" w:rsidR="003D2262" w:rsidRDefault="003D22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2470BA" w:rsidRPr="00C03343" w:rsidRDefault="002470BA" w:rsidP="00C0334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883C6" w14:textId="77777777" w:rsidR="00C03343" w:rsidRDefault="00C033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2470BA" w:rsidRPr="00C03343" w:rsidRDefault="002470BA" w:rsidP="00C03343">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470BA" w:rsidRPr="00C03343" w:rsidRDefault="002470BA" w:rsidP="00C03343">
    <w:pPr>
      <w:jc w:val="center"/>
      <w:rPr>
        <w:rFonts w:ascii="Arial" w:hAnsi="Arial" w:cs="Arial"/>
        <w:b/>
        <w:i/>
      </w:rPr>
    </w:pPr>
    <w:r w:rsidRPr="00C0334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B47C7" w14:textId="77777777" w:rsidR="003D2262" w:rsidRDefault="003D2262">
      <w:r>
        <w:separator/>
      </w:r>
    </w:p>
  </w:footnote>
  <w:footnote w:type="continuationSeparator" w:id="0">
    <w:p w14:paraId="19A26D90" w14:textId="77777777" w:rsidR="003D2262" w:rsidRDefault="003D22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272E0" w14:textId="77777777" w:rsidR="00C03343" w:rsidRDefault="00C033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C28F" w14:textId="77777777" w:rsidR="00C03343" w:rsidRDefault="00C0334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B39BA" w14:textId="77777777" w:rsidR="00C03343" w:rsidRDefault="00C0334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DE0926" w:rsidR="002470BA" w:rsidRDefault="002470BA">
    <w:pPr>
      <w:framePr w:h="284" w:hRule="exact" w:wrap="around" w:vAnchor="text" w:hAnchor="margin" w:xAlign="right" w:y="1"/>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STYLEREF ZA </w:instrText>
    </w:r>
    <w:r w:rsidRPr="00C03343">
      <w:rPr>
        <w:rFonts w:ascii="Arial" w:hAnsi="Arial" w:cs="Arial"/>
        <w:b/>
        <w:szCs w:val="18"/>
      </w:rPr>
      <w:fldChar w:fldCharType="separate"/>
    </w:r>
    <w:r w:rsidR="00C03343">
      <w:rPr>
        <w:rFonts w:ascii="Arial" w:hAnsi="Arial" w:cs="Arial"/>
        <w:b/>
        <w:noProof/>
        <w:szCs w:val="18"/>
      </w:rPr>
      <w:t>3GPP TR 23.700-28 V18.0.0 (2022-12)</w:t>
    </w:r>
    <w:r w:rsidRPr="00C03343">
      <w:rPr>
        <w:rFonts w:ascii="Arial" w:hAnsi="Arial" w:cs="Arial"/>
        <w:b/>
        <w:szCs w:val="18"/>
      </w:rPr>
      <w:fldChar w:fldCharType="end"/>
    </w:r>
  </w:p>
  <w:p w14:paraId="7A6BC72E" w14:textId="742F9E43" w:rsidR="002470BA" w:rsidRDefault="002470BA">
    <w:pPr>
      <w:framePr w:h="284" w:hRule="exact" w:wrap="around" w:vAnchor="text" w:hAnchor="margin" w:xAlign="center" w:y="7"/>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PAGE </w:instrText>
    </w:r>
    <w:r w:rsidRPr="00C03343">
      <w:rPr>
        <w:rFonts w:ascii="Arial" w:hAnsi="Arial" w:cs="Arial"/>
        <w:b/>
        <w:szCs w:val="18"/>
      </w:rPr>
      <w:fldChar w:fldCharType="separate"/>
    </w:r>
    <w:r w:rsidR="008B623D" w:rsidRPr="00C03343">
      <w:rPr>
        <w:rFonts w:ascii="Arial" w:hAnsi="Arial" w:cs="Arial"/>
        <w:b/>
        <w:noProof/>
        <w:szCs w:val="18"/>
      </w:rPr>
      <w:t>103</w:t>
    </w:r>
    <w:r w:rsidRPr="00C03343">
      <w:rPr>
        <w:rFonts w:ascii="Arial" w:hAnsi="Arial" w:cs="Arial"/>
        <w:b/>
        <w:szCs w:val="18"/>
      </w:rPr>
      <w:fldChar w:fldCharType="end"/>
    </w:r>
  </w:p>
  <w:p w14:paraId="13C538E8" w14:textId="2F133DDF" w:rsidR="002470BA" w:rsidRDefault="002470BA">
    <w:pPr>
      <w:framePr w:h="284" w:hRule="exact" w:wrap="around" w:vAnchor="text" w:hAnchor="margin" w:y="7"/>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STYLEREF ZGSM </w:instrText>
    </w:r>
    <w:r w:rsidRPr="00C03343">
      <w:rPr>
        <w:rFonts w:ascii="Arial" w:hAnsi="Arial" w:cs="Arial"/>
        <w:b/>
        <w:szCs w:val="18"/>
      </w:rPr>
      <w:fldChar w:fldCharType="separate"/>
    </w:r>
    <w:r w:rsidR="00C03343">
      <w:rPr>
        <w:rFonts w:ascii="Arial" w:hAnsi="Arial" w:cs="Arial"/>
        <w:b/>
        <w:noProof/>
        <w:szCs w:val="18"/>
      </w:rPr>
      <w:t>Release 18</w:t>
    </w:r>
    <w:r w:rsidRPr="00C03343">
      <w:rPr>
        <w:rFonts w:ascii="Arial" w:hAnsi="Arial" w:cs="Arial"/>
        <w:b/>
        <w:szCs w:val="18"/>
      </w:rPr>
      <w:fldChar w:fldCharType="end"/>
    </w:r>
  </w:p>
  <w:p w14:paraId="1024E63D" w14:textId="77777777" w:rsidR="002470BA" w:rsidRDefault="002470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0117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385696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737484">
    <w:abstractNumId w:val="11"/>
  </w:num>
  <w:num w:numId="4" w16cid:durableId="646058143">
    <w:abstractNumId w:val="53"/>
  </w:num>
  <w:num w:numId="5" w16cid:durableId="2068138632">
    <w:abstractNumId w:val="30"/>
  </w:num>
  <w:num w:numId="6" w16cid:durableId="992871868">
    <w:abstractNumId w:val="19"/>
  </w:num>
  <w:num w:numId="7" w16cid:durableId="88746104">
    <w:abstractNumId w:val="49"/>
  </w:num>
  <w:num w:numId="8" w16cid:durableId="84809336">
    <w:abstractNumId w:val="32"/>
  </w:num>
  <w:num w:numId="9" w16cid:durableId="469788763">
    <w:abstractNumId w:val="40"/>
  </w:num>
  <w:num w:numId="10" w16cid:durableId="1218979663">
    <w:abstractNumId w:val="9"/>
  </w:num>
  <w:num w:numId="11" w16cid:durableId="1636106275">
    <w:abstractNumId w:val="7"/>
  </w:num>
  <w:num w:numId="12" w16cid:durableId="1610046027">
    <w:abstractNumId w:val="6"/>
  </w:num>
  <w:num w:numId="13" w16cid:durableId="1244878745">
    <w:abstractNumId w:val="5"/>
  </w:num>
  <w:num w:numId="14" w16cid:durableId="1991594136">
    <w:abstractNumId w:val="4"/>
  </w:num>
  <w:num w:numId="15" w16cid:durableId="1009210101">
    <w:abstractNumId w:val="8"/>
  </w:num>
  <w:num w:numId="16" w16cid:durableId="1338339064">
    <w:abstractNumId w:val="3"/>
  </w:num>
  <w:num w:numId="17" w16cid:durableId="1629314740">
    <w:abstractNumId w:val="2"/>
  </w:num>
  <w:num w:numId="18" w16cid:durableId="1723795922">
    <w:abstractNumId w:val="1"/>
  </w:num>
  <w:num w:numId="19" w16cid:durableId="393161868">
    <w:abstractNumId w:val="0"/>
  </w:num>
  <w:num w:numId="20" w16cid:durableId="1180392475">
    <w:abstractNumId w:val="59"/>
  </w:num>
  <w:num w:numId="21" w16cid:durableId="45953275">
    <w:abstractNumId w:val="55"/>
  </w:num>
  <w:num w:numId="22" w16cid:durableId="742261646">
    <w:abstractNumId w:val="61"/>
  </w:num>
  <w:num w:numId="23" w16cid:durableId="764106630">
    <w:abstractNumId w:val="15"/>
  </w:num>
  <w:num w:numId="24" w16cid:durableId="130371981">
    <w:abstractNumId w:val="45"/>
  </w:num>
  <w:num w:numId="25" w16cid:durableId="918830933">
    <w:abstractNumId w:val="18"/>
  </w:num>
  <w:num w:numId="26" w16cid:durableId="659503571">
    <w:abstractNumId w:val="44"/>
  </w:num>
  <w:num w:numId="27" w16cid:durableId="1635481747">
    <w:abstractNumId w:val="38"/>
  </w:num>
  <w:num w:numId="28" w16cid:durableId="1690182597">
    <w:abstractNumId w:val="62"/>
  </w:num>
  <w:num w:numId="29" w16cid:durableId="642082961">
    <w:abstractNumId w:val="47"/>
  </w:num>
  <w:num w:numId="30" w16cid:durableId="2022391993">
    <w:abstractNumId w:val="36"/>
  </w:num>
  <w:num w:numId="31" w16cid:durableId="903952085">
    <w:abstractNumId w:val="34"/>
  </w:num>
  <w:num w:numId="32" w16cid:durableId="484931404">
    <w:abstractNumId w:val="23"/>
  </w:num>
  <w:num w:numId="33" w16cid:durableId="1611203384">
    <w:abstractNumId w:val="12"/>
  </w:num>
  <w:num w:numId="34" w16cid:durableId="80571062">
    <w:abstractNumId w:val="46"/>
  </w:num>
  <w:num w:numId="35" w16cid:durableId="1512799345">
    <w:abstractNumId w:val="20"/>
  </w:num>
  <w:num w:numId="36" w16cid:durableId="1946114100">
    <w:abstractNumId w:val="60"/>
  </w:num>
  <w:num w:numId="37" w16cid:durableId="787045616">
    <w:abstractNumId w:val="39"/>
  </w:num>
  <w:num w:numId="38" w16cid:durableId="1217863470">
    <w:abstractNumId w:val="58"/>
  </w:num>
  <w:num w:numId="39" w16cid:durableId="265040989">
    <w:abstractNumId w:val="28"/>
  </w:num>
  <w:num w:numId="40" w16cid:durableId="1799293803">
    <w:abstractNumId w:val="29"/>
  </w:num>
  <w:num w:numId="41" w16cid:durableId="440997357">
    <w:abstractNumId w:val="51"/>
  </w:num>
  <w:num w:numId="42" w16cid:durableId="2070879410">
    <w:abstractNumId w:val="54"/>
  </w:num>
  <w:num w:numId="43" w16cid:durableId="302540272">
    <w:abstractNumId w:val="16"/>
  </w:num>
  <w:num w:numId="44" w16cid:durableId="421268870">
    <w:abstractNumId w:val="33"/>
  </w:num>
  <w:num w:numId="45" w16cid:durableId="1556812857">
    <w:abstractNumId w:val="26"/>
  </w:num>
  <w:num w:numId="46" w16cid:durableId="1945992890">
    <w:abstractNumId w:val="13"/>
  </w:num>
  <w:num w:numId="47" w16cid:durableId="1003898752">
    <w:abstractNumId w:val="24"/>
  </w:num>
  <w:num w:numId="48" w16cid:durableId="1960869420">
    <w:abstractNumId w:val="25"/>
  </w:num>
  <w:num w:numId="49" w16cid:durableId="83959065">
    <w:abstractNumId w:val="50"/>
  </w:num>
  <w:num w:numId="50" w16cid:durableId="2118595169">
    <w:abstractNumId w:val="31"/>
  </w:num>
  <w:num w:numId="51" w16cid:durableId="28143192">
    <w:abstractNumId w:val="41"/>
  </w:num>
  <w:num w:numId="52" w16cid:durableId="1993362783">
    <w:abstractNumId w:val="14"/>
  </w:num>
  <w:num w:numId="53" w16cid:durableId="979266272">
    <w:abstractNumId w:val="57"/>
  </w:num>
  <w:num w:numId="54" w16cid:durableId="585194453">
    <w:abstractNumId w:val="21"/>
  </w:num>
  <w:num w:numId="55" w16cid:durableId="501553635">
    <w:abstractNumId w:val="37"/>
  </w:num>
  <w:num w:numId="56" w16cid:durableId="890700164">
    <w:abstractNumId w:val="27"/>
  </w:num>
  <w:num w:numId="57" w16cid:durableId="19400644">
    <w:abstractNumId w:val="17"/>
  </w:num>
  <w:num w:numId="58" w16cid:durableId="231544692">
    <w:abstractNumId w:val="43"/>
  </w:num>
  <w:num w:numId="59" w16cid:durableId="1650287322">
    <w:abstractNumId w:val="35"/>
  </w:num>
  <w:num w:numId="60" w16cid:durableId="434179565">
    <w:abstractNumId w:val="52"/>
  </w:num>
  <w:num w:numId="61" w16cid:durableId="1200433255">
    <w:abstractNumId w:val="56"/>
  </w:num>
  <w:num w:numId="62" w16cid:durableId="661082752">
    <w:abstractNumId w:val="22"/>
  </w:num>
  <w:num w:numId="63" w16cid:durableId="2113627107">
    <w:abstractNumId w:val="42"/>
  </w:num>
  <w:num w:numId="64" w16cid:durableId="332878168">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66B96"/>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0BA"/>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2262"/>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92437"/>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2F00"/>
    <w:rsid w:val="00803455"/>
    <w:rsid w:val="00804121"/>
    <w:rsid w:val="00806631"/>
    <w:rsid w:val="008135C7"/>
    <w:rsid w:val="00817F07"/>
    <w:rsid w:val="00820B95"/>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623D"/>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46B8"/>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56A9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3343"/>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243F"/>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21B"/>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229D"/>
    <w:rsid w:val="00F64D26"/>
    <w:rsid w:val="00F653B8"/>
    <w:rsid w:val="00F663EB"/>
    <w:rsid w:val="00F9008D"/>
    <w:rsid w:val="00F963A2"/>
    <w:rsid w:val="00FA1266"/>
    <w:rsid w:val="00FA7484"/>
    <w:rsid w:val="00FB16C5"/>
    <w:rsid w:val="00FC1192"/>
    <w:rsid w:val="00FC26D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3343"/>
    <w:pPr>
      <w:ind w:left="1985" w:hanging="1985"/>
      <w:outlineLvl w:val="9"/>
    </w:pPr>
    <w:rPr>
      <w:sz w:val="20"/>
    </w:rPr>
  </w:style>
  <w:style w:type="paragraph" w:styleId="TOC9">
    <w:name w:val="toc 9"/>
    <w:basedOn w:val="TOC8"/>
    <w:uiPriority w:val="39"/>
    <w:rsid w:val="00C03343"/>
    <w:pPr>
      <w:ind w:left="1418" w:hanging="1418"/>
    </w:pPr>
  </w:style>
  <w:style w:type="paragraph" w:styleId="List">
    <w:name w:val="List"/>
    <w:basedOn w:val="Normal"/>
    <w:rsid w:val="00F05085"/>
    <w:pPr>
      <w:ind w:left="283" w:hanging="283"/>
      <w:contextualSpacing/>
    </w:pPr>
  </w:style>
  <w:style w:type="paragraph" w:styleId="TOC1">
    <w:name w:val="toc 1"/>
    <w:uiPriority w:val="39"/>
    <w:rsid w:val="00C0334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03343"/>
    <w:pPr>
      <w:keepLines/>
      <w:tabs>
        <w:tab w:val="center" w:pos="4536"/>
        <w:tab w:val="right" w:pos="9072"/>
      </w:tabs>
    </w:pPr>
    <w:rPr>
      <w:noProof/>
    </w:rPr>
  </w:style>
  <w:style w:type="character" w:customStyle="1" w:styleId="ZGSM">
    <w:name w:val="ZGSM"/>
    <w:rsid w:val="00C03343"/>
  </w:style>
  <w:style w:type="paragraph" w:styleId="List2">
    <w:name w:val="List 2"/>
    <w:basedOn w:val="Normal"/>
    <w:rsid w:val="00F05085"/>
    <w:pPr>
      <w:ind w:left="566" w:hanging="283"/>
      <w:contextualSpacing/>
    </w:pPr>
  </w:style>
  <w:style w:type="paragraph" w:customStyle="1" w:styleId="ZD">
    <w:name w:val="ZD"/>
    <w:rsid w:val="00C0334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C03343"/>
    <w:pPr>
      <w:ind w:left="1418" w:hanging="1418"/>
    </w:pPr>
  </w:style>
  <w:style w:type="paragraph" w:styleId="TOC3">
    <w:name w:val="toc 3"/>
    <w:basedOn w:val="TOC2"/>
    <w:uiPriority w:val="39"/>
    <w:rsid w:val="00C03343"/>
    <w:pPr>
      <w:ind w:left="1134" w:hanging="1134"/>
    </w:pPr>
  </w:style>
  <w:style w:type="paragraph" w:styleId="TOC2">
    <w:name w:val="toc 2"/>
    <w:basedOn w:val="TOC1"/>
    <w:uiPriority w:val="39"/>
    <w:rsid w:val="00C03343"/>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C03343"/>
    <w:pPr>
      <w:outlineLvl w:val="9"/>
    </w:pPr>
  </w:style>
  <w:style w:type="paragraph" w:customStyle="1" w:styleId="NF">
    <w:name w:val="NF"/>
    <w:basedOn w:val="NO"/>
    <w:rsid w:val="00C03343"/>
    <w:pPr>
      <w:keepNext/>
      <w:spacing w:after="0"/>
    </w:pPr>
    <w:rPr>
      <w:rFonts w:ascii="Arial" w:hAnsi="Arial"/>
      <w:sz w:val="18"/>
    </w:rPr>
  </w:style>
  <w:style w:type="paragraph" w:customStyle="1" w:styleId="NO">
    <w:name w:val="NO"/>
    <w:basedOn w:val="Normal"/>
    <w:link w:val="NOZchn"/>
    <w:rsid w:val="00C03343"/>
    <w:pPr>
      <w:keepLines/>
      <w:ind w:left="1135" w:hanging="851"/>
    </w:pPr>
  </w:style>
  <w:style w:type="paragraph" w:customStyle="1" w:styleId="PL">
    <w:name w:val="PL"/>
    <w:rsid w:val="00C033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03343"/>
    <w:pPr>
      <w:jc w:val="right"/>
    </w:pPr>
  </w:style>
  <w:style w:type="paragraph" w:customStyle="1" w:styleId="TAL">
    <w:name w:val="TAL"/>
    <w:basedOn w:val="Normal"/>
    <w:link w:val="TALChar"/>
    <w:rsid w:val="00C03343"/>
    <w:pPr>
      <w:keepNext/>
      <w:keepLines/>
      <w:spacing w:after="0"/>
    </w:pPr>
    <w:rPr>
      <w:rFonts w:ascii="Arial" w:hAnsi="Arial"/>
      <w:sz w:val="18"/>
    </w:rPr>
  </w:style>
  <w:style w:type="paragraph" w:customStyle="1" w:styleId="TAH">
    <w:name w:val="TAH"/>
    <w:basedOn w:val="TAC"/>
    <w:link w:val="TAHCar"/>
    <w:rsid w:val="00C03343"/>
    <w:rPr>
      <w:b/>
    </w:rPr>
  </w:style>
  <w:style w:type="paragraph" w:customStyle="1" w:styleId="TAC">
    <w:name w:val="TAC"/>
    <w:basedOn w:val="TAL"/>
    <w:rsid w:val="00C03343"/>
    <w:pPr>
      <w:jc w:val="center"/>
    </w:pPr>
  </w:style>
  <w:style w:type="paragraph" w:customStyle="1" w:styleId="LD">
    <w:name w:val="LD"/>
    <w:rsid w:val="00C0334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03343"/>
    <w:pPr>
      <w:keepLines/>
      <w:ind w:left="1702" w:hanging="1418"/>
    </w:pPr>
  </w:style>
  <w:style w:type="paragraph" w:customStyle="1" w:styleId="FP">
    <w:name w:val="FP"/>
    <w:basedOn w:val="Normal"/>
    <w:rsid w:val="00C03343"/>
    <w:pPr>
      <w:spacing w:after="0"/>
    </w:pPr>
  </w:style>
  <w:style w:type="paragraph" w:customStyle="1" w:styleId="NW">
    <w:name w:val="NW"/>
    <w:basedOn w:val="NO"/>
    <w:rsid w:val="00C03343"/>
    <w:pPr>
      <w:spacing w:after="0"/>
    </w:pPr>
  </w:style>
  <w:style w:type="paragraph" w:customStyle="1" w:styleId="EW">
    <w:name w:val="EW"/>
    <w:basedOn w:val="EX"/>
    <w:rsid w:val="00C03343"/>
    <w:pPr>
      <w:spacing w:after="0"/>
    </w:pPr>
  </w:style>
  <w:style w:type="paragraph" w:customStyle="1" w:styleId="B1">
    <w:name w:val="B1"/>
    <w:basedOn w:val="List"/>
    <w:link w:val="B1Char"/>
    <w:rsid w:val="00C03343"/>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C03343"/>
    <w:pPr>
      <w:ind w:left="1701" w:hanging="1701"/>
    </w:pPr>
  </w:style>
  <w:style w:type="paragraph" w:customStyle="1" w:styleId="EditorsNote">
    <w:name w:val="Editor's Note"/>
    <w:basedOn w:val="NO"/>
    <w:link w:val="EditorsNoteChar"/>
    <w:rsid w:val="00C03343"/>
    <w:pPr>
      <w:ind w:left="1559" w:hanging="1276"/>
    </w:pPr>
    <w:rPr>
      <w:color w:val="FF0000"/>
    </w:rPr>
  </w:style>
  <w:style w:type="paragraph" w:customStyle="1" w:styleId="TH">
    <w:name w:val="TH"/>
    <w:basedOn w:val="Normal"/>
    <w:link w:val="THChar"/>
    <w:rsid w:val="00C03343"/>
    <w:pPr>
      <w:keepNext/>
      <w:keepLines/>
      <w:spacing w:before="60"/>
      <w:jc w:val="center"/>
    </w:pPr>
    <w:rPr>
      <w:rFonts w:ascii="Arial" w:hAnsi="Arial"/>
      <w:b/>
    </w:rPr>
  </w:style>
  <w:style w:type="paragraph" w:customStyle="1" w:styleId="ZA">
    <w:name w:val="ZA"/>
    <w:rsid w:val="00C033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033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0334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033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03343"/>
    <w:pPr>
      <w:ind w:left="851" w:hanging="851"/>
    </w:pPr>
  </w:style>
  <w:style w:type="paragraph" w:customStyle="1" w:styleId="ZH">
    <w:name w:val="ZH"/>
    <w:rsid w:val="00C0334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03343"/>
    <w:pPr>
      <w:keepNext w:val="0"/>
      <w:spacing w:before="0" w:after="240"/>
    </w:pPr>
  </w:style>
  <w:style w:type="paragraph" w:customStyle="1" w:styleId="ZG">
    <w:name w:val="ZG"/>
    <w:rsid w:val="00C0334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03343"/>
    <w:pPr>
      <w:ind w:left="851" w:hanging="284"/>
      <w:contextualSpacing w:val="0"/>
    </w:pPr>
  </w:style>
  <w:style w:type="paragraph" w:customStyle="1" w:styleId="B3">
    <w:name w:val="B3"/>
    <w:basedOn w:val="List3"/>
    <w:rsid w:val="00C03343"/>
    <w:pPr>
      <w:ind w:left="1135" w:hanging="284"/>
      <w:contextualSpacing w:val="0"/>
    </w:pPr>
  </w:style>
  <w:style w:type="paragraph" w:customStyle="1" w:styleId="B4">
    <w:name w:val="B4"/>
    <w:basedOn w:val="List4"/>
    <w:rsid w:val="00C03343"/>
    <w:pPr>
      <w:ind w:left="1418" w:hanging="284"/>
      <w:contextualSpacing w:val="0"/>
    </w:pPr>
  </w:style>
  <w:style w:type="paragraph" w:customStyle="1" w:styleId="B5">
    <w:name w:val="B5"/>
    <w:basedOn w:val="List5"/>
    <w:rsid w:val="00C03343"/>
    <w:pPr>
      <w:ind w:left="1702" w:hanging="284"/>
      <w:contextualSpacing w:val="0"/>
    </w:pPr>
  </w:style>
  <w:style w:type="paragraph" w:customStyle="1" w:styleId="ZTD">
    <w:name w:val="ZTD"/>
    <w:basedOn w:val="ZB"/>
    <w:rsid w:val="00C03343"/>
    <w:pPr>
      <w:framePr w:hRule="auto" w:wrap="notBeside" w:y="852"/>
    </w:pPr>
    <w:rPr>
      <w:i w:val="0"/>
      <w:sz w:val="40"/>
    </w:rPr>
  </w:style>
  <w:style w:type="paragraph" w:customStyle="1" w:styleId="ZV">
    <w:name w:val="ZV"/>
    <w:basedOn w:val="ZU"/>
    <w:rsid w:val="00C03343"/>
    <w:pPr>
      <w:framePr w:wrap="notBeside" w:y="16161"/>
    </w:pPr>
  </w:style>
  <w:style w:type="paragraph" w:styleId="TOC6">
    <w:name w:val="toc 6"/>
    <w:basedOn w:val="TOC5"/>
    <w:next w:val="Normal"/>
    <w:uiPriority w:val="39"/>
    <w:rsid w:val="00C0334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03343"/>
    <w:pPr>
      <w:ind w:left="2268" w:hanging="2268"/>
    </w:pPr>
  </w:style>
  <w:style w:type="paragraph" w:styleId="TOC8">
    <w:name w:val="toc 8"/>
    <w:basedOn w:val="TOC1"/>
    <w:uiPriority w:val="39"/>
    <w:rsid w:val="00C03343"/>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4.emf"/><Relationship Id="rId42" Type="http://schemas.openxmlformats.org/officeDocument/2006/relationships/package" Target="embeddings/Microsoft_Visio_Drawing6.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9.bin"/><Relationship Id="rId84" Type="http://schemas.openxmlformats.org/officeDocument/2006/relationships/oleObject" Target="embeddings/oleObject15.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1.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oleObject" Target="embeddings/oleObject4.bin"/><Relationship Id="rId37" Type="http://schemas.openxmlformats.org/officeDocument/2006/relationships/image" Target="media/image12.emf"/><Relationship Id="rId40" Type="http://schemas.openxmlformats.org/officeDocument/2006/relationships/package" Target="embeddings/Microsoft_Visio_Drawing5.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3.vsdx"/><Relationship Id="rId66"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Visio_Drawing26.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14.bin"/><Relationship Id="rId90" Type="http://schemas.openxmlformats.org/officeDocument/2006/relationships/package" Target="embeddings/Microsoft_Visio_Drawing20.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7.emf"/><Relationship Id="rId30" Type="http://schemas.openxmlformats.org/officeDocument/2006/relationships/package" Target="embeddings/Microsoft_Visio_Drawing3.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oleObject7.bin"/><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5.vsd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1.bin"/><Relationship Id="rId80" Type="http://schemas.openxmlformats.org/officeDocument/2006/relationships/package" Target="embeddings/Microsoft_Visio_Drawing17.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4.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6.bin"/><Relationship Id="rId46" Type="http://schemas.openxmlformats.org/officeDocument/2006/relationships/package" Target="embeddings/Microsoft_Visio_Drawing7.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header" Target="header4.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oleObject" Target="embeddings/oleObject10.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19.vsdx"/><Relationship Id="rId91" Type="http://schemas.openxmlformats.org/officeDocument/2006/relationships/image" Target="media/image39.emf"/><Relationship Id="rId96"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oleObject" Target="embeddings/oleObject5.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6.vsdx"/><Relationship Id="rId81" Type="http://schemas.openxmlformats.org/officeDocument/2006/relationships/image" Target="media/image34.emf"/><Relationship Id="rId86" Type="http://schemas.openxmlformats.org/officeDocument/2006/relationships/package" Target="embeddings/Microsoft_Visio_Drawing18.vsdx"/><Relationship Id="rId94" Type="http://schemas.openxmlformats.org/officeDocument/2006/relationships/package" Target="embeddings/Microsoft_Visio_Drawing22.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1.emf"/><Relationship Id="rId76" Type="http://schemas.openxmlformats.org/officeDocument/2006/relationships/oleObject" Target="embeddings/oleObject13.bin"/><Relationship Id="rId97" Type="http://schemas.openxmlformats.org/officeDocument/2006/relationships/image" Target="media/image42.emf"/><Relationship Id="rId104"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1AB94-A336-4370-B25F-2FB60517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103</Pages>
  <Words>44164</Words>
  <Characters>224800</Characters>
  <Application>Microsoft Office Word</Application>
  <DocSecurity>0</DocSecurity>
  <Lines>4323</Lines>
  <Paragraphs>2831</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266133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23.503_CR0751R4_(Rel-17)_eEDGE_5GC</cp:lastModifiedBy>
  <cp:revision>2</cp:revision>
  <cp:lastPrinted>2019-02-25T14:05:00Z</cp:lastPrinted>
  <dcterms:created xsi:type="dcterms:W3CDTF">2022-12-21T09:07:00Z</dcterms:created>
  <dcterms:modified xsi:type="dcterms:W3CDTF">2022-12-21T09:07:00Z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