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5B25CC7" w:rsidR="004F0988" w:rsidRDefault="004F0988" w:rsidP="00FE2588">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r w:rsidR="00D9449F">
              <w:t>1.1.0</w:t>
            </w:r>
            <w:r w:rsidR="00FE2588" w:rsidRPr="00BB66E6">
              <w:t xml:space="preserve"> </w:t>
            </w:r>
            <w:r w:rsidRPr="00BB66E6">
              <w:rPr>
                <w:sz w:val="32"/>
              </w:rPr>
              <w:t>(</w:t>
            </w:r>
            <w:bookmarkStart w:id="3" w:name="issueDate"/>
            <w:r w:rsidR="00C53D03" w:rsidRPr="00BB66E6">
              <w:rPr>
                <w:sz w:val="32"/>
              </w:rPr>
              <w:t>202</w:t>
            </w:r>
            <w:r w:rsidR="00C53D03">
              <w:rPr>
                <w:sz w:val="32"/>
              </w:rPr>
              <w:t>4</w:t>
            </w:r>
            <w:r w:rsidRPr="00BB66E6">
              <w:rPr>
                <w:sz w:val="32"/>
              </w:rPr>
              <w:t>-</w:t>
            </w:r>
            <w:bookmarkEnd w:id="3"/>
            <w:r w:rsidR="00FE2588">
              <w:rPr>
                <w:sz w:val="32"/>
              </w:rPr>
              <w:t>07</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4" w:name="spectype2"/>
            <w:r w:rsidR="00D57972" w:rsidRPr="00BB66E6">
              <w:t>Report</w:t>
            </w:r>
            <w:bookmarkEnd w:id="4"/>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5"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5"/>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6" w:name="specRelease"/>
            <w:r w:rsidRPr="00BB66E6">
              <w:rPr>
                <w:rStyle w:val="ZGSM"/>
              </w:rPr>
              <w:t>1</w:t>
            </w:r>
            <w:bookmarkEnd w:id="6"/>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71B78D7F" w14:textId="42A8847E" w:rsidR="00700D9A"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700D9A">
        <w:rPr>
          <w:noProof/>
        </w:rPr>
        <w:t>Foreword</w:t>
      </w:r>
      <w:r w:rsidR="00700D9A">
        <w:rPr>
          <w:noProof/>
        </w:rPr>
        <w:tab/>
      </w:r>
      <w:r w:rsidR="00700D9A">
        <w:rPr>
          <w:noProof/>
        </w:rPr>
        <w:fldChar w:fldCharType="begin"/>
      </w:r>
      <w:r w:rsidR="00700D9A">
        <w:rPr>
          <w:noProof/>
        </w:rPr>
        <w:instrText xml:space="preserve"> PAGEREF _Toc172643481 \h </w:instrText>
      </w:r>
      <w:r w:rsidR="00700D9A">
        <w:rPr>
          <w:noProof/>
        </w:rPr>
      </w:r>
      <w:r w:rsidR="00700D9A">
        <w:rPr>
          <w:noProof/>
        </w:rPr>
        <w:fldChar w:fldCharType="separate"/>
      </w:r>
      <w:r w:rsidR="00700D9A">
        <w:rPr>
          <w:noProof/>
        </w:rPr>
        <w:t>7</w:t>
      </w:r>
      <w:r w:rsidR="00700D9A">
        <w:rPr>
          <w:noProof/>
        </w:rPr>
        <w:fldChar w:fldCharType="end"/>
      </w:r>
    </w:p>
    <w:p w14:paraId="29BC2F5C" w14:textId="2F63445A" w:rsidR="00700D9A" w:rsidRDefault="00700D9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_Toc172643482 \h </w:instrText>
      </w:r>
      <w:r>
        <w:rPr>
          <w:noProof/>
        </w:rPr>
      </w:r>
      <w:r>
        <w:rPr>
          <w:noProof/>
        </w:rPr>
        <w:fldChar w:fldCharType="separate"/>
      </w:r>
      <w:r>
        <w:rPr>
          <w:noProof/>
        </w:rPr>
        <w:t>9</w:t>
      </w:r>
      <w:r>
        <w:rPr>
          <w:noProof/>
        </w:rPr>
        <w:fldChar w:fldCharType="end"/>
      </w:r>
    </w:p>
    <w:p w14:paraId="3371AE52" w14:textId="281AAF65" w:rsidR="00700D9A" w:rsidRDefault="00700D9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_Toc172643483 \h </w:instrText>
      </w:r>
      <w:r>
        <w:rPr>
          <w:noProof/>
        </w:rPr>
      </w:r>
      <w:r>
        <w:rPr>
          <w:noProof/>
        </w:rPr>
        <w:fldChar w:fldCharType="separate"/>
      </w:r>
      <w:r>
        <w:rPr>
          <w:noProof/>
        </w:rPr>
        <w:t>9</w:t>
      </w:r>
      <w:r>
        <w:rPr>
          <w:noProof/>
        </w:rPr>
        <w:fldChar w:fldCharType="end"/>
      </w:r>
    </w:p>
    <w:p w14:paraId="2B3947B9" w14:textId="51C54172" w:rsidR="00700D9A" w:rsidRDefault="00700D9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_Toc172643484 \h </w:instrText>
      </w:r>
      <w:r>
        <w:rPr>
          <w:noProof/>
        </w:rPr>
      </w:r>
      <w:r>
        <w:rPr>
          <w:noProof/>
        </w:rPr>
        <w:fldChar w:fldCharType="separate"/>
      </w:r>
      <w:r>
        <w:rPr>
          <w:noProof/>
        </w:rPr>
        <w:t>10</w:t>
      </w:r>
      <w:r>
        <w:rPr>
          <w:noProof/>
        </w:rPr>
        <w:fldChar w:fldCharType="end"/>
      </w:r>
    </w:p>
    <w:p w14:paraId="4F814612" w14:textId="1D3721DC"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_Toc172643485 \h </w:instrText>
      </w:r>
      <w:r>
        <w:rPr>
          <w:noProof/>
        </w:rPr>
      </w:r>
      <w:r>
        <w:rPr>
          <w:noProof/>
        </w:rPr>
        <w:fldChar w:fldCharType="separate"/>
      </w:r>
      <w:r>
        <w:rPr>
          <w:noProof/>
        </w:rPr>
        <w:t>10</w:t>
      </w:r>
      <w:r>
        <w:rPr>
          <w:noProof/>
        </w:rPr>
        <w:fldChar w:fldCharType="end"/>
      </w:r>
    </w:p>
    <w:p w14:paraId="2D69ED6B" w14:textId="6A79C29B"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_Toc172643486 \h </w:instrText>
      </w:r>
      <w:r>
        <w:rPr>
          <w:noProof/>
        </w:rPr>
      </w:r>
      <w:r>
        <w:rPr>
          <w:noProof/>
        </w:rPr>
        <w:fldChar w:fldCharType="separate"/>
      </w:r>
      <w:r>
        <w:rPr>
          <w:noProof/>
        </w:rPr>
        <w:t>10</w:t>
      </w:r>
      <w:r>
        <w:rPr>
          <w:noProof/>
        </w:rPr>
        <w:fldChar w:fldCharType="end"/>
      </w:r>
    </w:p>
    <w:p w14:paraId="53C5E348" w14:textId="684DBFE2"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_Toc172643487 \h </w:instrText>
      </w:r>
      <w:r>
        <w:rPr>
          <w:noProof/>
        </w:rPr>
      </w:r>
      <w:r>
        <w:rPr>
          <w:noProof/>
        </w:rPr>
        <w:fldChar w:fldCharType="separate"/>
      </w:r>
      <w:r>
        <w:rPr>
          <w:noProof/>
        </w:rPr>
        <w:t>10</w:t>
      </w:r>
      <w:r>
        <w:rPr>
          <w:noProof/>
        </w:rPr>
        <w:fldChar w:fldCharType="end"/>
      </w:r>
    </w:p>
    <w:p w14:paraId="69AD30F2" w14:textId="18CF11DA" w:rsidR="00700D9A" w:rsidRDefault="00700D9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_Toc172643488 \h </w:instrText>
      </w:r>
      <w:r>
        <w:rPr>
          <w:noProof/>
        </w:rPr>
      </w:r>
      <w:r>
        <w:rPr>
          <w:noProof/>
        </w:rPr>
        <w:fldChar w:fldCharType="separate"/>
      </w:r>
      <w:r>
        <w:rPr>
          <w:noProof/>
        </w:rPr>
        <w:t>11</w:t>
      </w:r>
      <w:r>
        <w:rPr>
          <w:noProof/>
        </w:rPr>
        <w:fldChar w:fldCharType="end"/>
      </w:r>
    </w:p>
    <w:p w14:paraId="343BB46B" w14:textId="5DD0298E"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Key issue #1: Enabler support for managing spatial anchors</w:t>
      </w:r>
      <w:r>
        <w:rPr>
          <w:noProof/>
        </w:rPr>
        <w:tab/>
      </w:r>
      <w:r>
        <w:rPr>
          <w:noProof/>
        </w:rPr>
        <w:fldChar w:fldCharType="begin"/>
      </w:r>
      <w:r>
        <w:rPr>
          <w:noProof/>
        </w:rPr>
        <w:instrText xml:space="preserve"> PAGEREF _Toc172643489 \h </w:instrText>
      </w:r>
      <w:r>
        <w:rPr>
          <w:noProof/>
        </w:rPr>
      </w:r>
      <w:r>
        <w:rPr>
          <w:noProof/>
        </w:rPr>
        <w:fldChar w:fldCharType="separate"/>
      </w:r>
      <w:r>
        <w:rPr>
          <w:noProof/>
        </w:rPr>
        <w:t>11</w:t>
      </w:r>
      <w:r>
        <w:rPr>
          <w:noProof/>
        </w:rPr>
        <w:fldChar w:fldCharType="end"/>
      </w:r>
    </w:p>
    <w:p w14:paraId="7185340D" w14:textId="78803588"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_Toc172643490 \h </w:instrText>
      </w:r>
      <w:r>
        <w:rPr>
          <w:noProof/>
        </w:rPr>
      </w:r>
      <w:r>
        <w:rPr>
          <w:noProof/>
        </w:rPr>
        <w:fldChar w:fldCharType="separate"/>
      </w:r>
      <w:r>
        <w:rPr>
          <w:noProof/>
        </w:rPr>
        <w:t>11</w:t>
      </w:r>
      <w:r>
        <w:rPr>
          <w:noProof/>
        </w:rPr>
        <w:fldChar w:fldCharType="end"/>
      </w:r>
    </w:p>
    <w:p w14:paraId="1E2AC5FE" w14:textId="0633B059"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_Toc172643491 \h </w:instrText>
      </w:r>
      <w:r>
        <w:rPr>
          <w:noProof/>
        </w:rPr>
      </w:r>
      <w:r>
        <w:rPr>
          <w:noProof/>
        </w:rPr>
        <w:fldChar w:fldCharType="separate"/>
      </w:r>
      <w:r>
        <w:rPr>
          <w:noProof/>
        </w:rPr>
        <w:t>11</w:t>
      </w:r>
      <w:r>
        <w:rPr>
          <w:noProof/>
        </w:rPr>
        <w:fldChar w:fldCharType="end"/>
      </w:r>
    </w:p>
    <w:p w14:paraId="69FA7112" w14:textId="4F1F15FF"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noProof/>
          <w:lang w:val="en-IN"/>
        </w:rPr>
        <w:t>4.2</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Key Issue #2: Exposure of user sensitive information</w:t>
      </w:r>
      <w:r>
        <w:rPr>
          <w:noProof/>
        </w:rPr>
        <w:tab/>
      </w:r>
      <w:r>
        <w:rPr>
          <w:noProof/>
        </w:rPr>
        <w:fldChar w:fldCharType="begin"/>
      </w:r>
      <w:r>
        <w:rPr>
          <w:noProof/>
        </w:rPr>
        <w:instrText xml:space="preserve"> PAGEREF _Toc172643492 \h </w:instrText>
      </w:r>
      <w:r>
        <w:rPr>
          <w:noProof/>
        </w:rPr>
      </w:r>
      <w:r>
        <w:rPr>
          <w:noProof/>
        </w:rPr>
        <w:fldChar w:fldCharType="separate"/>
      </w:r>
      <w:r>
        <w:rPr>
          <w:noProof/>
        </w:rPr>
        <w:t>11</w:t>
      </w:r>
      <w:r>
        <w:rPr>
          <w:noProof/>
        </w:rPr>
        <w:fldChar w:fldCharType="end"/>
      </w:r>
    </w:p>
    <w:p w14:paraId="47D0AA89" w14:textId="29C3B7AC"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IN"/>
        </w:rPr>
        <w:t>4.2.1</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Description</w:t>
      </w:r>
      <w:r>
        <w:rPr>
          <w:noProof/>
        </w:rPr>
        <w:tab/>
      </w:r>
      <w:r>
        <w:rPr>
          <w:noProof/>
        </w:rPr>
        <w:fldChar w:fldCharType="begin"/>
      </w:r>
      <w:r>
        <w:rPr>
          <w:noProof/>
        </w:rPr>
        <w:instrText xml:space="preserve"> PAGEREF _Toc172643493 \h </w:instrText>
      </w:r>
      <w:r>
        <w:rPr>
          <w:noProof/>
        </w:rPr>
      </w:r>
      <w:r>
        <w:rPr>
          <w:noProof/>
        </w:rPr>
        <w:fldChar w:fldCharType="separate"/>
      </w:r>
      <w:r>
        <w:rPr>
          <w:noProof/>
        </w:rPr>
        <w:t>11</w:t>
      </w:r>
      <w:r>
        <w:rPr>
          <w:noProof/>
        </w:rPr>
        <w:fldChar w:fldCharType="end"/>
      </w:r>
    </w:p>
    <w:p w14:paraId="2B2B324C" w14:textId="65E70A6C"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_Toc172643494 \h </w:instrText>
      </w:r>
      <w:r>
        <w:rPr>
          <w:noProof/>
        </w:rPr>
      </w:r>
      <w:r>
        <w:rPr>
          <w:noProof/>
        </w:rPr>
        <w:fldChar w:fldCharType="separate"/>
      </w:r>
      <w:r>
        <w:rPr>
          <w:noProof/>
        </w:rPr>
        <w:t>12</w:t>
      </w:r>
      <w:r>
        <w:rPr>
          <w:noProof/>
        </w:rPr>
        <w:fldChar w:fldCharType="end"/>
      </w:r>
    </w:p>
    <w:p w14:paraId="33354FFF" w14:textId="07706515"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rFonts w:eastAsia="SimSun"/>
          <w:noProof/>
          <w:lang w:eastAsia="zh-CN"/>
        </w:rPr>
        <w:t xml:space="preserve">4.3 </w:t>
      </w:r>
      <w:r>
        <w:rPr>
          <w:rFonts w:asciiTheme="minorHAnsi" w:eastAsiaTheme="minorEastAsia" w:hAnsiTheme="minorHAnsi" w:cstheme="minorBidi"/>
          <w:noProof/>
          <w:kern w:val="2"/>
          <w:sz w:val="24"/>
          <w:szCs w:val="24"/>
          <w:lang w:eastAsia="en-GB"/>
          <w14:ligatures w14:val="standardContextual"/>
        </w:rPr>
        <w:tab/>
      </w:r>
      <w:r w:rsidRPr="003E542A">
        <w:rPr>
          <w:rFonts w:eastAsia="SimSun"/>
          <w:noProof/>
          <w:lang w:eastAsia="zh-CN"/>
        </w:rPr>
        <w:t>Key issue #3: Avatar and digital asset support</w:t>
      </w:r>
      <w:r>
        <w:rPr>
          <w:noProof/>
        </w:rPr>
        <w:tab/>
      </w:r>
      <w:r>
        <w:rPr>
          <w:noProof/>
        </w:rPr>
        <w:fldChar w:fldCharType="begin"/>
      </w:r>
      <w:r>
        <w:rPr>
          <w:noProof/>
        </w:rPr>
        <w:instrText xml:space="preserve"> PAGEREF _Toc172643495 \h </w:instrText>
      </w:r>
      <w:r>
        <w:rPr>
          <w:noProof/>
        </w:rPr>
      </w:r>
      <w:r>
        <w:rPr>
          <w:noProof/>
        </w:rPr>
        <w:fldChar w:fldCharType="separate"/>
      </w:r>
      <w:r>
        <w:rPr>
          <w:noProof/>
        </w:rPr>
        <w:t>12</w:t>
      </w:r>
      <w:r>
        <w:rPr>
          <w:noProof/>
        </w:rPr>
        <w:fldChar w:fldCharType="end"/>
      </w:r>
    </w:p>
    <w:p w14:paraId="1F4AC0EE" w14:textId="55F16544"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_Toc172643496 \h </w:instrText>
      </w:r>
      <w:r>
        <w:rPr>
          <w:noProof/>
        </w:rPr>
      </w:r>
      <w:r>
        <w:rPr>
          <w:noProof/>
        </w:rPr>
        <w:fldChar w:fldCharType="separate"/>
      </w:r>
      <w:r>
        <w:rPr>
          <w:noProof/>
        </w:rPr>
        <w:t>12</w:t>
      </w:r>
      <w:r>
        <w:rPr>
          <w:noProof/>
        </w:rPr>
        <w:fldChar w:fldCharType="end"/>
      </w:r>
    </w:p>
    <w:p w14:paraId="11D83564" w14:textId="0E4B033D"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_Toc172643497 \h </w:instrText>
      </w:r>
      <w:r>
        <w:rPr>
          <w:noProof/>
        </w:rPr>
      </w:r>
      <w:r>
        <w:rPr>
          <w:noProof/>
        </w:rPr>
        <w:fldChar w:fldCharType="separate"/>
      </w:r>
      <w:r>
        <w:rPr>
          <w:noProof/>
        </w:rPr>
        <w:t>13</w:t>
      </w:r>
      <w:r>
        <w:rPr>
          <w:noProof/>
        </w:rPr>
        <w:fldChar w:fldCharType="end"/>
      </w:r>
    </w:p>
    <w:p w14:paraId="2E850962" w14:textId="7CB7BAF3"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rFonts w:eastAsia="SimSun"/>
          <w:noProof/>
          <w:lang w:eastAsia="zh-CN"/>
        </w:rPr>
        <w:t xml:space="preserve">4.4 </w:t>
      </w:r>
      <w:r>
        <w:rPr>
          <w:rFonts w:asciiTheme="minorHAnsi" w:eastAsiaTheme="minorEastAsia" w:hAnsiTheme="minorHAnsi" w:cstheme="minorBidi"/>
          <w:noProof/>
          <w:kern w:val="2"/>
          <w:sz w:val="24"/>
          <w:szCs w:val="24"/>
          <w:lang w:eastAsia="en-GB"/>
          <w14:ligatures w14:val="standardContextual"/>
        </w:rPr>
        <w:tab/>
      </w:r>
      <w:r>
        <w:rPr>
          <w:noProof/>
        </w:rPr>
        <w:t>Key issue #4: Spatial mapping</w:t>
      </w:r>
      <w:r>
        <w:rPr>
          <w:noProof/>
        </w:rPr>
        <w:tab/>
      </w:r>
      <w:r>
        <w:rPr>
          <w:noProof/>
        </w:rPr>
        <w:fldChar w:fldCharType="begin"/>
      </w:r>
      <w:r>
        <w:rPr>
          <w:noProof/>
        </w:rPr>
        <w:instrText xml:space="preserve"> PAGEREF _Toc172643498 \h </w:instrText>
      </w:r>
      <w:r>
        <w:rPr>
          <w:noProof/>
        </w:rPr>
      </w:r>
      <w:r>
        <w:rPr>
          <w:noProof/>
        </w:rPr>
        <w:fldChar w:fldCharType="separate"/>
      </w:r>
      <w:r>
        <w:rPr>
          <w:noProof/>
        </w:rPr>
        <w:t>13</w:t>
      </w:r>
      <w:r>
        <w:rPr>
          <w:noProof/>
        </w:rPr>
        <w:fldChar w:fldCharType="end"/>
      </w:r>
    </w:p>
    <w:p w14:paraId="40C5B617" w14:textId="2D8E2F7C"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_Toc172643499 \h </w:instrText>
      </w:r>
      <w:r>
        <w:rPr>
          <w:noProof/>
        </w:rPr>
      </w:r>
      <w:r>
        <w:rPr>
          <w:noProof/>
        </w:rPr>
        <w:fldChar w:fldCharType="separate"/>
      </w:r>
      <w:r>
        <w:rPr>
          <w:noProof/>
        </w:rPr>
        <w:t>13</w:t>
      </w:r>
      <w:r>
        <w:rPr>
          <w:noProof/>
        </w:rPr>
        <w:fldChar w:fldCharType="end"/>
      </w:r>
    </w:p>
    <w:p w14:paraId="7BE760C0" w14:textId="09467E92"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_Toc172643500 \h </w:instrText>
      </w:r>
      <w:r>
        <w:rPr>
          <w:noProof/>
        </w:rPr>
      </w:r>
      <w:r>
        <w:rPr>
          <w:noProof/>
        </w:rPr>
        <w:fldChar w:fldCharType="separate"/>
      </w:r>
      <w:r>
        <w:rPr>
          <w:noProof/>
        </w:rPr>
        <w:t>13</w:t>
      </w:r>
      <w:r>
        <w:rPr>
          <w:noProof/>
        </w:rPr>
        <w:fldChar w:fldCharType="end"/>
      </w:r>
    </w:p>
    <w:p w14:paraId="7677A221" w14:textId="0B6CCCDB"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Key issue #5: Support for avatar discovery and QoS control</w:t>
      </w:r>
      <w:r>
        <w:rPr>
          <w:noProof/>
        </w:rPr>
        <w:tab/>
      </w:r>
      <w:r>
        <w:rPr>
          <w:noProof/>
        </w:rPr>
        <w:fldChar w:fldCharType="begin"/>
      </w:r>
      <w:r>
        <w:rPr>
          <w:noProof/>
        </w:rPr>
        <w:instrText xml:space="preserve"> PAGEREF _Toc172643501 \h </w:instrText>
      </w:r>
      <w:r>
        <w:rPr>
          <w:noProof/>
        </w:rPr>
      </w:r>
      <w:r>
        <w:rPr>
          <w:noProof/>
        </w:rPr>
        <w:fldChar w:fldCharType="separate"/>
      </w:r>
      <w:r>
        <w:rPr>
          <w:noProof/>
        </w:rPr>
        <w:t>14</w:t>
      </w:r>
      <w:r>
        <w:rPr>
          <w:noProof/>
        </w:rPr>
        <w:fldChar w:fldCharType="end"/>
      </w:r>
    </w:p>
    <w:p w14:paraId="6693B9E8" w14:textId="484C8160"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_Toc172643502 \h </w:instrText>
      </w:r>
      <w:r>
        <w:rPr>
          <w:noProof/>
        </w:rPr>
      </w:r>
      <w:r>
        <w:rPr>
          <w:noProof/>
        </w:rPr>
        <w:fldChar w:fldCharType="separate"/>
      </w:r>
      <w:r>
        <w:rPr>
          <w:noProof/>
        </w:rPr>
        <w:t>14</w:t>
      </w:r>
      <w:r>
        <w:rPr>
          <w:noProof/>
        </w:rPr>
        <w:fldChar w:fldCharType="end"/>
      </w:r>
    </w:p>
    <w:p w14:paraId="4C4FE51A" w14:textId="6D86E0B2"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_Toc172643503 \h </w:instrText>
      </w:r>
      <w:r>
        <w:rPr>
          <w:noProof/>
        </w:rPr>
      </w:r>
      <w:r>
        <w:rPr>
          <w:noProof/>
        </w:rPr>
        <w:fldChar w:fldCharType="separate"/>
      </w:r>
      <w:r>
        <w:rPr>
          <w:noProof/>
        </w:rPr>
        <w:t>15</w:t>
      </w:r>
      <w:r>
        <w:rPr>
          <w:noProof/>
        </w:rPr>
        <w:fldChar w:fldCharType="end"/>
      </w:r>
    </w:p>
    <w:p w14:paraId="3014FEE6" w14:textId="1A2E4C7D"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issue #6: Support device discovery to offload task for metaverse services</w:t>
      </w:r>
      <w:r>
        <w:rPr>
          <w:noProof/>
        </w:rPr>
        <w:tab/>
      </w:r>
      <w:r>
        <w:rPr>
          <w:noProof/>
        </w:rPr>
        <w:fldChar w:fldCharType="begin"/>
      </w:r>
      <w:r>
        <w:rPr>
          <w:noProof/>
        </w:rPr>
        <w:instrText xml:space="preserve"> PAGEREF _Toc172643504 \h </w:instrText>
      </w:r>
      <w:r>
        <w:rPr>
          <w:noProof/>
        </w:rPr>
      </w:r>
      <w:r>
        <w:rPr>
          <w:noProof/>
        </w:rPr>
        <w:fldChar w:fldCharType="separate"/>
      </w:r>
      <w:r>
        <w:rPr>
          <w:noProof/>
        </w:rPr>
        <w:t>15</w:t>
      </w:r>
      <w:r>
        <w:rPr>
          <w:noProof/>
        </w:rPr>
        <w:fldChar w:fldCharType="end"/>
      </w:r>
    </w:p>
    <w:p w14:paraId="308378F9" w14:textId="7490F842"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_Toc172643505 \h </w:instrText>
      </w:r>
      <w:r>
        <w:rPr>
          <w:noProof/>
        </w:rPr>
      </w:r>
      <w:r>
        <w:rPr>
          <w:noProof/>
        </w:rPr>
        <w:fldChar w:fldCharType="separate"/>
      </w:r>
      <w:r>
        <w:rPr>
          <w:noProof/>
        </w:rPr>
        <w:t>15</w:t>
      </w:r>
      <w:r>
        <w:rPr>
          <w:noProof/>
        </w:rPr>
        <w:fldChar w:fldCharType="end"/>
      </w:r>
    </w:p>
    <w:p w14:paraId="3EC4C3DF" w14:textId="794B8E86"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_Toc172643506 \h </w:instrText>
      </w:r>
      <w:r>
        <w:rPr>
          <w:noProof/>
        </w:rPr>
      </w:r>
      <w:r>
        <w:rPr>
          <w:noProof/>
        </w:rPr>
        <w:fldChar w:fldCharType="separate"/>
      </w:r>
      <w:r>
        <w:rPr>
          <w:noProof/>
        </w:rPr>
        <w:t>15</w:t>
      </w:r>
      <w:r>
        <w:rPr>
          <w:noProof/>
        </w:rPr>
        <w:fldChar w:fldCharType="end"/>
      </w:r>
    </w:p>
    <w:p w14:paraId="1D9B0C91" w14:textId="08CEC78E"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Key issue #7: Support for metaverse services requiring multiple devices</w:t>
      </w:r>
      <w:r>
        <w:rPr>
          <w:noProof/>
        </w:rPr>
        <w:tab/>
      </w:r>
      <w:r>
        <w:rPr>
          <w:noProof/>
        </w:rPr>
        <w:fldChar w:fldCharType="begin"/>
      </w:r>
      <w:r>
        <w:rPr>
          <w:noProof/>
        </w:rPr>
        <w:instrText xml:space="preserve"> PAGEREF _Toc172643507 \h </w:instrText>
      </w:r>
      <w:r>
        <w:rPr>
          <w:noProof/>
        </w:rPr>
      </w:r>
      <w:r>
        <w:rPr>
          <w:noProof/>
        </w:rPr>
        <w:fldChar w:fldCharType="separate"/>
      </w:r>
      <w:r>
        <w:rPr>
          <w:noProof/>
        </w:rPr>
        <w:t>15</w:t>
      </w:r>
      <w:r>
        <w:rPr>
          <w:noProof/>
        </w:rPr>
        <w:fldChar w:fldCharType="end"/>
      </w:r>
    </w:p>
    <w:p w14:paraId="603DE63F" w14:textId="1D4245D8"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_Toc172643508 \h </w:instrText>
      </w:r>
      <w:r>
        <w:rPr>
          <w:noProof/>
        </w:rPr>
      </w:r>
      <w:r>
        <w:rPr>
          <w:noProof/>
        </w:rPr>
        <w:fldChar w:fldCharType="separate"/>
      </w:r>
      <w:r>
        <w:rPr>
          <w:noProof/>
        </w:rPr>
        <w:t>15</w:t>
      </w:r>
      <w:r>
        <w:rPr>
          <w:noProof/>
        </w:rPr>
        <w:fldChar w:fldCharType="end"/>
      </w:r>
    </w:p>
    <w:p w14:paraId="41B6FB58" w14:textId="2D28D1E0"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_Toc172643509 \h </w:instrText>
      </w:r>
      <w:r>
        <w:rPr>
          <w:noProof/>
        </w:rPr>
      </w:r>
      <w:r>
        <w:rPr>
          <w:noProof/>
        </w:rPr>
        <w:fldChar w:fldCharType="separate"/>
      </w:r>
      <w:r>
        <w:rPr>
          <w:noProof/>
        </w:rPr>
        <w:t>16</w:t>
      </w:r>
      <w:r>
        <w:rPr>
          <w:noProof/>
        </w:rPr>
        <w:fldChar w:fldCharType="end"/>
      </w:r>
    </w:p>
    <w:p w14:paraId="23D52D7F" w14:textId="2AF294F0"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Key issue #8: Enabler support for spatial anchors based services</w:t>
      </w:r>
      <w:r>
        <w:rPr>
          <w:noProof/>
        </w:rPr>
        <w:tab/>
      </w:r>
      <w:r>
        <w:rPr>
          <w:noProof/>
        </w:rPr>
        <w:fldChar w:fldCharType="begin"/>
      </w:r>
      <w:r>
        <w:rPr>
          <w:noProof/>
        </w:rPr>
        <w:instrText xml:space="preserve"> PAGEREF _Toc172643510 \h </w:instrText>
      </w:r>
      <w:r>
        <w:rPr>
          <w:noProof/>
        </w:rPr>
      </w:r>
      <w:r>
        <w:rPr>
          <w:noProof/>
        </w:rPr>
        <w:fldChar w:fldCharType="separate"/>
      </w:r>
      <w:r>
        <w:rPr>
          <w:noProof/>
        </w:rPr>
        <w:t>16</w:t>
      </w:r>
      <w:r>
        <w:rPr>
          <w:noProof/>
        </w:rPr>
        <w:fldChar w:fldCharType="end"/>
      </w:r>
    </w:p>
    <w:p w14:paraId="443F2266" w14:textId="729EA6AE"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_Toc172643511 \h </w:instrText>
      </w:r>
      <w:r>
        <w:rPr>
          <w:noProof/>
        </w:rPr>
      </w:r>
      <w:r>
        <w:rPr>
          <w:noProof/>
        </w:rPr>
        <w:fldChar w:fldCharType="separate"/>
      </w:r>
      <w:r>
        <w:rPr>
          <w:noProof/>
        </w:rPr>
        <w:t>16</w:t>
      </w:r>
      <w:r>
        <w:rPr>
          <w:noProof/>
        </w:rPr>
        <w:fldChar w:fldCharType="end"/>
      </w:r>
    </w:p>
    <w:p w14:paraId="451784E9" w14:textId="54B99F58"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_Toc172643512 \h </w:instrText>
      </w:r>
      <w:r>
        <w:rPr>
          <w:noProof/>
        </w:rPr>
      </w:r>
      <w:r>
        <w:rPr>
          <w:noProof/>
        </w:rPr>
        <w:fldChar w:fldCharType="separate"/>
      </w:r>
      <w:r>
        <w:rPr>
          <w:noProof/>
        </w:rPr>
        <w:t>16</w:t>
      </w:r>
      <w:r>
        <w:rPr>
          <w:noProof/>
        </w:rPr>
        <w:fldChar w:fldCharType="end"/>
      </w:r>
    </w:p>
    <w:p w14:paraId="3252C107" w14:textId="5BDB5F3F"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 xml:space="preserve">Key issue #9: </w:t>
      </w:r>
      <w:r w:rsidRPr="003E542A">
        <w:rPr>
          <w:rFonts w:eastAsia="SimSun"/>
          <w:noProof/>
          <w:lang w:val="en-US" w:eastAsia="zh-CN"/>
        </w:rPr>
        <w:t>S</w:t>
      </w:r>
      <w:r>
        <w:rPr>
          <w:noProof/>
        </w:rPr>
        <w:t xml:space="preserve">upport for </w:t>
      </w:r>
      <w:r w:rsidRPr="003E542A">
        <w:rPr>
          <w:rFonts w:eastAsia="SimSun"/>
          <w:noProof/>
          <w:lang w:val="en-US" w:eastAsia="zh-CN"/>
        </w:rPr>
        <w:t>permission control of digital assets</w:t>
      </w:r>
      <w:r>
        <w:rPr>
          <w:noProof/>
        </w:rPr>
        <w:tab/>
      </w:r>
      <w:r>
        <w:rPr>
          <w:noProof/>
        </w:rPr>
        <w:fldChar w:fldCharType="begin"/>
      </w:r>
      <w:r>
        <w:rPr>
          <w:noProof/>
        </w:rPr>
        <w:instrText xml:space="preserve"> PAGEREF _Toc172643513 \h </w:instrText>
      </w:r>
      <w:r>
        <w:rPr>
          <w:noProof/>
        </w:rPr>
      </w:r>
      <w:r>
        <w:rPr>
          <w:noProof/>
        </w:rPr>
        <w:fldChar w:fldCharType="separate"/>
      </w:r>
      <w:r>
        <w:rPr>
          <w:noProof/>
        </w:rPr>
        <w:t>16</w:t>
      </w:r>
      <w:r>
        <w:rPr>
          <w:noProof/>
        </w:rPr>
        <w:fldChar w:fldCharType="end"/>
      </w:r>
    </w:p>
    <w:p w14:paraId="2BC3EFFA" w14:textId="5BDEB565"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4.9.1</w:t>
      </w:r>
      <w:r>
        <w:rPr>
          <w:rFonts w:asciiTheme="minorHAnsi" w:eastAsiaTheme="minorEastAsia" w:hAnsiTheme="minorHAnsi" w:cstheme="minorBidi"/>
          <w:noProof/>
          <w:kern w:val="2"/>
          <w:sz w:val="24"/>
          <w:szCs w:val="24"/>
          <w:lang w:eastAsia="en-GB"/>
          <w14:ligatures w14:val="standardContextual"/>
        </w:rPr>
        <w:tab/>
      </w:r>
      <w:r w:rsidRPr="003E542A">
        <w:rPr>
          <w:noProof/>
          <w:lang w:val="en-US" w:eastAsia="zh-CN"/>
        </w:rPr>
        <w:t>Description</w:t>
      </w:r>
      <w:r>
        <w:rPr>
          <w:noProof/>
        </w:rPr>
        <w:tab/>
      </w:r>
      <w:r>
        <w:rPr>
          <w:noProof/>
        </w:rPr>
        <w:fldChar w:fldCharType="begin"/>
      </w:r>
      <w:r>
        <w:rPr>
          <w:noProof/>
        </w:rPr>
        <w:instrText xml:space="preserve"> PAGEREF _Toc172643514 \h </w:instrText>
      </w:r>
      <w:r>
        <w:rPr>
          <w:noProof/>
        </w:rPr>
      </w:r>
      <w:r>
        <w:rPr>
          <w:noProof/>
        </w:rPr>
        <w:fldChar w:fldCharType="separate"/>
      </w:r>
      <w:r>
        <w:rPr>
          <w:noProof/>
        </w:rPr>
        <w:t>16</w:t>
      </w:r>
      <w:r>
        <w:rPr>
          <w:noProof/>
        </w:rPr>
        <w:fldChar w:fldCharType="end"/>
      </w:r>
    </w:p>
    <w:p w14:paraId="16DA19C6" w14:textId="3D991045"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4.9.2</w:t>
      </w:r>
      <w:r>
        <w:rPr>
          <w:rFonts w:asciiTheme="minorHAnsi" w:eastAsiaTheme="minorEastAsia" w:hAnsiTheme="minorHAnsi" w:cstheme="minorBidi"/>
          <w:noProof/>
          <w:kern w:val="2"/>
          <w:sz w:val="24"/>
          <w:szCs w:val="24"/>
          <w:lang w:eastAsia="en-GB"/>
          <w14:ligatures w14:val="standardContextual"/>
        </w:rPr>
        <w:tab/>
      </w:r>
      <w:r w:rsidRPr="003E542A">
        <w:rPr>
          <w:noProof/>
          <w:lang w:val="en-US" w:eastAsia="zh-CN"/>
        </w:rPr>
        <w:t>Open issue</w:t>
      </w:r>
      <w:r>
        <w:rPr>
          <w:noProof/>
        </w:rPr>
        <w:tab/>
      </w:r>
      <w:r>
        <w:rPr>
          <w:noProof/>
        </w:rPr>
        <w:fldChar w:fldCharType="begin"/>
      </w:r>
      <w:r>
        <w:rPr>
          <w:noProof/>
        </w:rPr>
        <w:instrText xml:space="preserve"> PAGEREF _Toc172643515 \h </w:instrText>
      </w:r>
      <w:r>
        <w:rPr>
          <w:noProof/>
        </w:rPr>
      </w:r>
      <w:r>
        <w:rPr>
          <w:noProof/>
        </w:rPr>
        <w:fldChar w:fldCharType="separate"/>
      </w:r>
      <w:r>
        <w:rPr>
          <w:noProof/>
        </w:rPr>
        <w:t>17</w:t>
      </w:r>
      <w:r>
        <w:rPr>
          <w:noProof/>
        </w:rPr>
        <w:fldChar w:fldCharType="end"/>
      </w:r>
    </w:p>
    <w:p w14:paraId="481B6D23" w14:textId="02EB2007" w:rsidR="00700D9A" w:rsidRDefault="00700D9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Application enablement architecture requirements</w:t>
      </w:r>
      <w:r>
        <w:rPr>
          <w:noProof/>
        </w:rPr>
        <w:tab/>
      </w:r>
      <w:r>
        <w:rPr>
          <w:noProof/>
        </w:rPr>
        <w:fldChar w:fldCharType="begin"/>
      </w:r>
      <w:r>
        <w:rPr>
          <w:noProof/>
        </w:rPr>
        <w:instrText xml:space="preserve"> PAGEREF _Toc172643516 \h </w:instrText>
      </w:r>
      <w:r>
        <w:rPr>
          <w:noProof/>
        </w:rPr>
      </w:r>
      <w:r>
        <w:rPr>
          <w:noProof/>
        </w:rPr>
        <w:fldChar w:fldCharType="separate"/>
      </w:r>
      <w:r>
        <w:rPr>
          <w:noProof/>
        </w:rPr>
        <w:t>17</w:t>
      </w:r>
      <w:r>
        <w:rPr>
          <w:noProof/>
        </w:rPr>
        <w:fldChar w:fldCharType="end"/>
      </w:r>
    </w:p>
    <w:p w14:paraId="5F36B7FF" w14:textId="03AF14C2"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_Toc172643517 \h </w:instrText>
      </w:r>
      <w:r>
        <w:rPr>
          <w:noProof/>
        </w:rPr>
      </w:r>
      <w:r>
        <w:rPr>
          <w:noProof/>
        </w:rPr>
        <w:fldChar w:fldCharType="separate"/>
      </w:r>
      <w:r>
        <w:rPr>
          <w:noProof/>
        </w:rPr>
        <w:t>17</w:t>
      </w:r>
      <w:r>
        <w:rPr>
          <w:noProof/>
        </w:rPr>
        <w:fldChar w:fldCharType="end"/>
      </w:r>
    </w:p>
    <w:p w14:paraId="513D9B23" w14:textId="75A0EB78"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Spatial anchors management service requirements</w:t>
      </w:r>
      <w:r>
        <w:rPr>
          <w:noProof/>
        </w:rPr>
        <w:tab/>
      </w:r>
      <w:r>
        <w:rPr>
          <w:noProof/>
        </w:rPr>
        <w:fldChar w:fldCharType="begin"/>
      </w:r>
      <w:r>
        <w:rPr>
          <w:noProof/>
        </w:rPr>
        <w:instrText xml:space="preserve"> PAGEREF _Toc172643518 \h </w:instrText>
      </w:r>
      <w:r>
        <w:rPr>
          <w:noProof/>
        </w:rPr>
      </w:r>
      <w:r>
        <w:rPr>
          <w:noProof/>
        </w:rPr>
        <w:fldChar w:fldCharType="separate"/>
      </w:r>
      <w:r>
        <w:rPr>
          <w:noProof/>
        </w:rPr>
        <w:t>17</w:t>
      </w:r>
      <w:r>
        <w:rPr>
          <w:noProof/>
        </w:rPr>
        <w:fldChar w:fldCharType="end"/>
      </w:r>
    </w:p>
    <w:p w14:paraId="43755DF7" w14:textId="446F2F54"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Spatial map management service requirements</w:t>
      </w:r>
      <w:r>
        <w:rPr>
          <w:noProof/>
        </w:rPr>
        <w:tab/>
      </w:r>
      <w:r>
        <w:rPr>
          <w:noProof/>
        </w:rPr>
        <w:fldChar w:fldCharType="begin"/>
      </w:r>
      <w:r>
        <w:rPr>
          <w:noProof/>
        </w:rPr>
        <w:instrText xml:space="preserve"> PAGEREF _Toc172643519 \h </w:instrText>
      </w:r>
      <w:r>
        <w:rPr>
          <w:noProof/>
        </w:rPr>
      </w:r>
      <w:r>
        <w:rPr>
          <w:noProof/>
        </w:rPr>
        <w:fldChar w:fldCharType="separate"/>
      </w:r>
      <w:r>
        <w:rPr>
          <w:noProof/>
        </w:rPr>
        <w:t>18</w:t>
      </w:r>
      <w:r>
        <w:rPr>
          <w:noProof/>
        </w:rPr>
        <w:fldChar w:fldCharType="end"/>
      </w:r>
    </w:p>
    <w:p w14:paraId="08A294D1" w14:textId="6D64C00B" w:rsidR="00700D9A" w:rsidRDefault="00700D9A">
      <w:pPr>
        <w:pStyle w:val="TOC1"/>
        <w:rPr>
          <w:rFonts w:asciiTheme="minorHAnsi" w:eastAsiaTheme="minorEastAsia" w:hAnsiTheme="minorHAnsi" w:cstheme="minorBidi"/>
          <w:noProof/>
          <w:kern w:val="2"/>
          <w:sz w:val="24"/>
          <w:szCs w:val="24"/>
          <w:lang w:eastAsia="en-GB"/>
          <w14:ligatures w14:val="standardContextual"/>
        </w:rPr>
      </w:pPr>
      <w:r w:rsidRPr="003E542A">
        <w:rPr>
          <w:noProof/>
          <w:lang w:val="en-IN"/>
        </w:rPr>
        <w:t>6</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Application enablement architecture for metaverse services</w:t>
      </w:r>
      <w:r>
        <w:rPr>
          <w:noProof/>
        </w:rPr>
        <w:tab/>
      </w:r>
      <w:r>
        <w:rPr>
          <w:noProof/>
        </w:rPr>
        <w:fldChar w:fldCharType="begin"/>
      </w:r>
      <w:r>
        <w:rPr>
          <w:noProof/>
        </w:rPr>
        <w:instrText xml:space="preserve"> PAGEREF _Toc172643520 \h </w:instrText>
      </w:r>
      <w:r>
        <w:rPr>
          <w:noProof/>
        </w:rPr>
      </w:r>
      <w:r>
        <w:rPr>
          <w:noProof/>
        </w:rPr>
        <w:fldChar w:fldCharType="separate"/>
      </w:r>
      <w:r>
        <w:rPr>
          <w:noProof/>
        </w:rPr>
        <w:t>18</w:t>
      </w:r>
      <w:r>
        <w:rPr>
          <w:noProof/>
        </w:rPr>
        <w:fldChar w:fldCharType="end"/>
      </w:r>
    </w:p>
    <w:p w14:paraId="6033BF5C" w14:textId="20E3B533"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Option #1: On-network mobile metaverse application layer architecture</w:t>
      </w:r>
      <w:r>
        <w:rPr>
          <w:noProof/>
        </w:rPr>
        <w:tab/>
      </w:r>
      <w:r>
        <w:rPr>
          <w:noProof/>
        </w:rPr>
        <w:fldChar w:fldCharType="begin"/>
      </w:r>
      <w:r>
        <w:rPr>
          <w:noProof/>
        </w:rPr>
        <w:instrText xml:space="preserve"> PAGEREF _Toc172643521 \h </w:instrText>
      </w:r>
      <w:r>
        <w:rPr>
          <w:noProof/>
        </w:rPr>
      </w:r>
      <w:r>
        <w:rPr>
          <w:noProof/>
        </w:rPr>
        <w:fldChar w:fldCharType="separate"/>
      </w:r>
      <w:r>
        <w:rPr>
          <w:noProof/>
        </w:rPr>
        <w:t>18</w:t>
      </w:r>
      <w:r>
        <w:rPr>
          <w:noProof/>
        </w:rPr>
        <w:fldChar w:fldCharType="end"/>
      </w:r>
    </w:p>
    <w:p w14:paraId="3C41176C" w14:textId="370A3864"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Application enablement architecture</w:t>
      </w:r>
      <w:r>
        <w:rPr>
          <w:noProof/>
        </w:rPr>
        <w:tab/>
      </w:r>
      <w:r>
        <w:rPr>
          <w:noProof/>
        </w:rPr>
        <w:fldChar w:fldCharType="begin"/>
      </w:r>
      <w:r>
        <w:rPr>
          <w:noProof/>
        </w:rPr>
        <w:instrText xml:space="preserve"> PAGEREF _Toc172643522 \h </w:instrText>
      </w:r>
      <w:r>
        <w:rPr>
          <w:noProof/>
        </w:rPr>
      </w:r>
      <w:r>
        <w:rPr>
          <w:noProof/>
        </w:rPr>
        <w:fldChar w:fldCharType="separate"/>
      </w:r>
      <w:r>
        <w:rPr>
          <w:noProof/>
        </w:rPr>
        <w:t>18</w:t>
      </w:r>
      <w:r>
        <w:rPr>
          <w:noProof/>
        </w:rPr>
        <w:fldChar w:fldCharType="end"/>
      </w:r>
    </w:p>
    <w:p w14:paraId="282C4C66" w14:textId="04520011"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6.1.2</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Functional Elements</w:t>
      </w:r>
      <w:r>
        <w:rPr>
          <w:noProof/>
        </w:rPr>
        <w:tab/>
      </w:r>
      <w:r>
        <w:rPr>
          <w:noProof/>
        </w:rPr>
        <w:fldChar w:fldCharType="begin"/>
      </w:r>
      <w:r>
        <w:rPr>
          <w:noProof/>
        </w:rPr>
        <w:instrText xml:space="preserve"> PAGEREF _Toc172643523 \h </w:instrText>
      </w:r>
      <w:r>
        <w:rPr>
          <w:noProof/>
        </w:rPr>
      </w:r>
      <w:r>
        <w:rPr>
          <w:noProof/>
        </w:rPr>
        <w:fldChar w:fldCharType="separate"/>
      </w:r>
      <w:r>
        <w:rPr>
          <w:noProof/>
        </w:rPr>
        <w:t>19</w:t>
      </w:r>
      <w:r>
        <w:rPr>
          <w:noProof/>
        </w:rPr>
        <w:fldChar w:fldCharType="end"/>
      </w:r>
    </w:p>
    <w:p w14:paraId="467BA771" w14:textId="21465324"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6.1.2.1</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Mobile Metaverse Enablement Server</w:t>
      </w:r>
      <w:r>
        <w:rPr>
          <w:noProof/>
        </w:rPr>
        <w:tab/>
      </w:r>
      <w:r>
        <w:rPr>
          <w:noProof/>
        </w:rPr>
        <w:fldChar w:fldCharType="begin"/>
      </w:r>
      <w:r>
        <w:rPr>
          <w:noProof/>
        </w:rPr>
        <w:instrText xml:space="preserve"> PAGEREF _Toc172643524 \h </w:instrText>
      </w:r>
      <w:r>
        <w:rPr>
          <w:noProof/>
        </w:rPr>
      </w:r>
      <w:r>
        <w:rPr>
          <w:noProof/>
        </w:rPr>
        <w:fldChar w:fldCharType="separate"/>
      </w:r>
      <w:r>
        <w:rPr>
          <w:noProof/>
        </w:rPr>
        <w:t>19</w:t>
      </w:r>
      <w:r>
        <w:rPr>
          <w:noProof/>
        </w:rPr>
        <w:fldChar w:fldCharType="end"/>
      </w:r>
    </w:p>
    <w:p w14:paraId="10D37158" w14:textId="3C17B208"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6.1.2.2</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Mobile Metaverse Enablement Client</w:t>
      </w:r>
      <w:r>
        <w:rPr>
          <w:noProof/>
        </w:rPr>
        <w:tab/>
      </w:r>
      <w:r>
        <w:rPr>
          <w:noProof/>
        </w:rPr>
        <w:fldChar w:fldCharType="begin"/>
      </w:r>
      <w:r>
        <w:rPr>
          <w:noProof/>
        </w:rPr>
        <w:instrText xml:space="preserve"> PAGEREF _Toc172643525 \h </w:instrText>
      </w:r>
      <w:r>
        <w:rPr>
          <w:noProof/>
        </w:rPr>
      </w:r>
      <w:r>
        <w:rPr>
          <w:noProof/>
        </w:rPr>
        <w:fldChar w:fldCharType="separate"/>
      </w:r>
      <w:r>
        <w:rPr>
          <w:noProof/>
        </w:rPr>
        <w:t>19</w:t>
      </w:r>
      <w:r>
        <w:rPr>
          <w:noProof/>
        </w:rPr>
        <w:fldChar w:fldCharType="end"/>
      </w:r>
    </w:p>
    <w:p w14:paraId="1AB007E6" w14:textId="2BD46A27"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6.1.3</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Reference Points</w:t>
      </w:r>
      <w:r>
        <w:rPr>
          <w:noProof/>
        </w:rPr>
        <w:tab/>
      </w:r>
      <w:r>
        <w:rPr>
          <w:noProof/>
        </w:rPr>
        <w:fldChar w:fldCharType="begin"/>
      </w:r>
      <w:r>
        <w:rPr>
          <w:noProof/>
        </w:rPr>
        <w:instrText xml:space="preserve"> PAGEREF _Toc172643526 \h </w:instrText>
      </w:r>
      <w:r>
        <w:rPr>
          <w:noProof/>
        </w:rPr>
      </w:r>
      <w:r>
        <w:rPr>
          <w:noProof/>
        </w:rPr>
        <w:fldChar w:fldCharType="separate"/>
      </w:r>
      <w:r>
        <w:rPr>
          <w:noProof/>
        </w:rPr>
        <w:t>19</w:t>
      </w:r>
      <w:r>
        <w:rPr>
          <w:noProof/>
        </w:rPr>
        <w:fldChar w:fldCharType="end"/>
      </w:r>
    </w:p>
    <w:p w14:paraId="6E2BCE9B" w14:textId="15DE828A"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6.1.3.1</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MM-UU</w:t>
      </w:r>
      <w:r>
        <w:rPr>
          <w:noProof/>
        </w:rPr>
        <w:tab/>
      </w:r>
      <w:r>
        <w:rPr>
          <w:noProof/>
        </w:rPr>
        <w:fldChar w:fldCharType="begin"/>
      </w:r>
      <w:r>
        <w:rPr>
          <w:noProof/>
        </w:rPr>
        <w:instrText xml:space="preserve"> PAGEREF _Toc172643527 \h </w:instrText>
      </w:r>
      <w:r>
        <w:rPr>
          <w:noProof/>
        </w:rPr>
      </w:r>
      <w:r>
        <w:rPr>
          <w:noProof/>
        </w:rPr>
        <w:fldChar w:fldCharType="separate"/>
      </w:r>
      <w:r>
        <w:rPr>
          <w:noProof/>
        </w:rPr>
        <w:t>19</w:t>
      </w:r>
      <w:r>
        <w:rPr>
          <w:noProof/>
        </w:rPr>
        <w:fldChar w:fldCharType="end"/>
      </w:r>
    </w:p>
    <w:p w14:paraId="21A1F829" w14:textId="2194797D"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6.1.3.2</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MM-S</w:t>
      </w:r>
      <w:r>
        <w:rPr>
          <w:noProof/>
        </w:rPr>
        <w:tab/>
      </w:r>
      <w:r>
        <w:rPr>
          <w:noProof/>
        </w:rPr>
        <w:fldChar w:fldCharType="begin"/>
      </w:r>
      <w:r>
        <w:rPr>
          <w:noProof/>
        </w:rPr>
        <w:instrText xml:space="preserve"> PAGEREF _Toc172643528 \h </w:instrText>
      </w:r>
      <w:r>
        <w:rPr>
          <w:noProof/>
        </w:rPr>
      </w:r>
      <w:r>
        <w:rPr>
          <w:noProof/>
        </w:rPr>
        <w:fldChar w:fldCharType="separate"/>
      </w:r>
      <w:r>
        <w:rPr>
          <w:noProof/>
        </w:rPr>
        <w:t>20</w:t>
      </w:r>
      <w:r>
        <w:rPr>
          <w:noProof/>
        </w:rPr>
        <w:fldChar w:fldCharType="end"/>
      </w:r>
    </w:p>
    <w:p w14:paraId="5DBA0D71" w14:textId="10E8F89A"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6.1.3.3</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MM-E</w:t>
      </w:r>
      <w:r>
        <w:rPr>
          <w:noProof/>
        </w:rPr>
        <w:tab/>
      </w:r>
      <w:r>
        <w:rPr>
          <w:noProof/>
        </w:rPr>
        <w:fldChar w:fldCharType="begin"/>
      </w:r>
      <w:r>
        <w:rPr>
          <w:noProof/>
        </w:rPr>
        <w:instrText xml:space="preserve"> PAGEREF _Toc172643529 \h </w:instrText>
      </w:r>
      <w:r>
        <w:rPr>
          <w:noProof/>
        </w:rPr>
      </w:r>
      <w:r>
        <w:rPr>
          <w:noProof/>
        </w:rPr>
        <w:fldChar w:fldCharType="separate"/>
      </w:r>
      <w:r>
        <w:rPr>
          <w:noProof/>
        </w:rPr>
        <w:t>20</w:t>
      </w:r>
      <w:r>
        <w:rPr>
          <w:noProof/>
        </w:rPr>
        <w:fldChar w:fldCharType="end"/>
      </w:r>
    </w:p>
    <w:p w14:paraId="45A28C01" w14:textId="3E710D0E"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6.1.3.4</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MM-C</w:t>
      </w:r>
      <w:r>
        <w:rPr>
          <w:noProof/>
        </w:rPr>
        <w:tab/>
      </w:r>
      <w:r>
        <w:rPr>
          <w:noProof/>
        </w:rPr>
        <w:fldChar w:fldCharType="begin"/>
      </w:r>
      <w:r>
        <w:rPr>
          <w:noProof/>
        </w:rPr>
        <w:instrText xml:space="preserve"> PAGEREF _Toc172643530 \h </w:instrText>
      </w:r>
      <w:r>
        <w:rPr>
          <w:noProof/>
        </w:rPr>
      </w:r>
      <w:r>
        <w:rPr>
          <w:noProof/>
        </w:rPr>
        <w:fldChar w:fldCharType="separate"/>
      </w:r>
      <w:r>
        <w:rPr>
          <w:noProof/>
        </w:rPr>
        <w:t>20</w:t>
      </w:r>
      <w:r>
        <w:rPr>
          <w:noProof/>
        </w:rPr>
        <w:fldChar w:fldCharType="end"/>
      </w:r>
    </w:p>
    <w:p w14:paraId="07E1E80B" w14:textId="19DF8FC8"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Option #2: A-DACM architecture to support Metaverse services</w:t>
      </w:r>
      <w:r>
        <w:rPr>
          <w:noProof/>
        </w:rPr>
        <w:tab/>
      </w:r>
      <w:r>
        <w:rPr>
          <w:noProof/>
        </w:rPr>
        <w:fldChar w:fldCharType="begin"/>
      </w:r>
      <w:r>
        <w:rPr>
          <w:noProof/>
        </w:rPr>
        <w:instrText xml:space="preserve"> PAGEREF _Toc172643531 \h </w:instrText>
      </w:r>
      <w:r>
        <w:rPr>
          <w:noProof/>
        </w:rPr>
      </w:r>
      <w:r>
        <w:rPr>
          <w:noProof/>
        </w:rPr>
        <w:fldChar w:fldCharType="separate"/>
      </w:r>
      <w:r>
        <w:rPr>
          <w:noProof/>
        </w:rPr>
        <w:t>20</w:t>
      </w:r>
      <w:r>
        <w:rPr>
          <w:noProof/>
        </w:rPr>
        <w:fldChar w:fldCharType="end"/>
      </w:r>
    </w:p>
    <w:p w14:paraId="008FB422" w14:textId="63BD4BAD"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Application enablement architecture</w:t>
      </w:r>
      <w:r>
        <w:rPr>
          <w:noProof/>
        </w:rPr>
        <w:tab/>
      </w:r>
      <w:r>
        <w:rPr>
          <w:noProof/>
        </w:rPr>
        <w:fldChar w:fldCharType="begin"/>
      </w:r>
      <w:r>
        <w:rPr>
          <w:noProof/>
        </w:rPr>
        <w:instrText xml:space="preserve"> PAGEREF _Toc172643532 \h </w:instrText>
      </w:r>
      <w:r>
        <w:rPr>
          <w:noProof/>
        </w:rPr>
      </w:r>
      <w:r>
        <w:rPr>
          <w:noProof/>
        </w:rPr>
        <w:fldChar w:fldCharType="separate"/>
      </w:r>
      <w:r>
        <w:rPr>
          <w:noProof/>
        </w:rPr>
        <w:t>20</w:t>
      </w:r>
      <w:r>
        <w:rPr>
          <w:noProof/>
        </w:rPr>
        <w:fldChar w:fldCharType="end"/>
      </w:r>
    </w:p>
    <w:p w14:paraId="23FE306E" w14:textId="36CCFE91"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Functional Elements</w:t>
      </w:r>
      <w:r>
        <w:rPr>
          <w:noProof/>
        </w:rPr>
        <w:tab/>
      </w:r>
      <w:r>
        <w:rPr>
          <w:noProof/>
        </w:rPr>
        <w:fldChar w:fldCharType="begin"/>
      </w:r>
      <w:r>
        <w:rPr>
          <w:noProof/>
        </w:rPr>
        <w:instrText xml:space="preserve"> PAGEREF _Toc172643533 \h </w:instrText>
      </w:r>
      <w:r>
        <w:rPr>
          <w:noProof/>
        </w:rPr>
      </w:r>
      <w:r>
        <w:rPr>
          <w:noProof/>
        </w:rPr>
        <w:fldChar w:fldCharType="separate"/>
      </w:r>
      <w:r>
        <w:rPr>
          <w:noProof/>
        </w:rPr>
        <w:t>21</w:t>
      </w:r>
      <w:r>
        <w:rPr>
          <w:noProof/>
        </w:rPr>
        <w:fldChar w:fldCharType="end"/>
      </w:r>
    </w:p>
    <w:p w14:paraId="6994A8A7" w14:textId="5A049179"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6.2.2.1</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A-DACM function</w:t>
      </w:r>
      <w:r>
        <w:rPr>
          <w:noProof/>
        </w:rPr>
        <w:tab/>
      </w:r>
      <w:r>
        <w:rPr>
          <w:noProof/>
        </w:rPr>
        <w:fldChar w:fldCharType="begin"/>
      </w:r>
      <w:r>
        <w:rPr>
          <w:noProof/>
        </w:rPr>
        <w:instrText xml:space="preserve"> PAGEREF _Toc172643534 \h </w:instrText>
      </w:r>
      <w:r>
        <w:rPr>
          <w:noProof/>
        </w:rPr>
      </w:r>
      <w:r>
        <w:rPr>
          <w:noProof/>
        </w:rPr>
        <w:fldChar w:fldCharType="separate"/>
      </w:r>
      <w:r>
        <w:rPr>
          <w:noProof/>
        </w:rPr>
        <w:t>21</w:t>
      </w:r>
      <w:r>
        <w:rPr>
          <w:noProof/>
        </w:rPr>
        <w:fldChar w:fldCharType="end"/>
      </w:r>
    </w:p>
    <w:p w14:paraId="0716F8F5" w14:textId="22D40053"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IN"/>
        </w:rPr>
        <w:lastRenderedPageBreak/>
        <w:t>6.2.3</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Reference Points</w:t>
      </w:r>
      <w:r>
        <w:rPr>
          <w:noProof/>
        </w:rPr>
        <w:tab/>
      </w:r>
      <w:r>
        <w:rPr>
          <w:noProof/>
        </w:rPr>
        <w:fldChar w:fldCharType="begin"/>
      </w:r>
      <w:r>
        <w:rPr>
          <w:noProof/>
        </w:rPr>
        <w:instrText xml:space="preserve"> PAGEREF _Toc172643535 \h </w:instrText>
      </w:r>
      <w:r>
        <w:rPr>
          <w:noProof/>
        </w:rPr>
      </w:r>
      <w:r>
        <w:rPr>
          <w:noProof/>
        </w:rPr>
        <w:fldChar w:fldCharType="separate"/>
      </w:r>
      <w:r>
        <w:rPr>
          <w:noProof/>
        </w:rPr>
        <w:t>21</w:t>
      </w:r>
      <w:r>
        <w:rPr>
          <w:noProof/>
        </w:rPr>
        <w:fldChar w:fldCharType="end"/>
      </w:r>
    </w:p>
    <w:p w14:paraId="1759888D" w14:textId="49A9C185"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6.2.3.1</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SEAL-S</w:t>
      </w:r>
      <w:r>
        <w:rPr>
          <w:noProof/>
        </w:rPr>
        <w:tab/>
      </w:r>
      <w:r>
        <w:rPr>
          <w:noProof/>
        </w:rPr>
        <w:fldChar w:fldCharType="begin"/>
      </w:r>
      <w:r>
        <w:rPr>
          <w:noProof/>
        </w:rPr>
        <w:instrText xml:space="preserve"> PAGEREF _Toc172643536 \h </w:instrText>
      </w:r>
      <w:r>
        <w:rPr>
          <w:noProof/>
        </w:rPr>
      </w:r>
      <w:r>
        <w:rPr>
          <w:noProof/>
        </w:rPr>
        <w:fldChar w:fldCharType="separate"/>
      </w:r>
      <w:r>
        <w:rPr>
          <w:noProof/>
        </w:rPr>
        <w:t>21</w:t>
      </w:r>
      <w:r>
        <w:rPr>
          <w:noProof/>
        </w:rPr>
        <w:fldChar w:fldCharType="end"/>
      </w:r>
    </w:p>
    <w:p w14:paraId="60D84FE1" w14:textId="3D4ABB6A"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IN"/>
        </w:rPr>
        <w:t>6.2.4</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Service-based interface</w:t>
      </w:r>
      <w:r>
        <w:rPr>
          <w:noProof/>
        </w:rPr>
        <w:tab/>
      </w:r>
      <w:r>
        <w:rPr>
          <w:noProof/>
        </w:rPr>
        <w:fldChar w:fldCharType="begin"/>
      </w:r>
      <w:r>
        <w:rPr>
          <w:noProof/>
        </w:rPr>
        <w:instrText xml:space="preserve"> PAGEREF _Toc172643537 \h </w:instrText>
      </w:r>
      <w:r>
        <w:rPr>
          <w:noProof/>
        </w:rPr>
      </w:r>
      <w:r>
        <w:rPr>
          <w:noProof/>
        </w:rPr>
        <w:fldChar w:fldCharType="separate"/>
      </w:r>
      <w:r>
        <w:rPr>
          <w:noProof/>
        </w:rPr>
        <w:t>21</w:t>
      </w:r>
      <w:r>
        <w:rPr>
          <w:noProof/>
        </w:rPr>
        <w:fldChar w:fldCharType="end"/>
      </w:r>
    </w:p>
    <w:p w14:paraId="657D4F97" w14:textId="22712A38"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6.2.4.1</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Sdacm</w:t>
      </w:r>
      <w:r>
        <w:rPr>
          <w:noProof/>
        </w:rPr>
        <w:tab/>
      </w:r>
      <w:r>
        <w:rPr>
          <w:noProof/>
        </w:rPr>
        <w:fldChar w:fldCharType="begin"/>
      </w:r>
      <w:r>
        <w:rPr>
          <w:noProof/>
        </w:rPr>
        <w:instrText xml:space="preserve"> PAGEREF _Toc172643538 \h </w:instrText>
      </w:r>
      <w:r>
        <w:rPr>
          <w:noProof/>
        </w:rPr>
      </w:r>
      <w:r>
        <w:rPr>
          <w:noProof/>
        </w:rPr>
        <w:fldChar w:fldCharType="separate"/>
      </w:r>
      <w:r>
        <w:rPr>
          <w:noProof/>
        </w:rPr>
        <w:t>21</w:t>
      </w:r>
      <w:r>
        <w:rPr>
          <w:noProof/>
        </w:rPr>
        <w:fldChar w:fldCharType="end"/>
      </w:r>
    </w:p>
    <w:p w14:paraId="1363406E" w14:textId="32E76D0E"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Option #3: Reuse existing SEAL architecture for metaverse services</w:t>
      </w:r>
      <w:r>
        <w:rPr>
          <w:noProof/>
        </w:rPr>
        <w:tab/>
      </w:r>
      <w:r>
        <w:rPr>
          <w:noProof/>
        </w:rPr>
        <w:fldChar w:fldCharType="begin"/>
      </w:r>
      <w:r>
        <w:rPr>
          <w:noProof/>
        </w:rPr>
        <w:instrText xml:space="preserve"> PAGEREF _Toc172643539 \h </w:instrText>
      </w:r>
      <w:r>
        <w:rPr>
          <w:noProof/>
        </w:rPr>
      </w:r>
      <w:r>
        <w:rPr>
          <w:noProof/>
        </w:rPr>
        <w:fldChar w:fldCharType="separate"/>
      </w:r>
      <w:r>
        <w:rPr>
          <w:noProof/>
        </w:rPr>
        <w:t>22</w:t>
      </w:r>
      <w:r>
        <w:rPr>
          <w:noProof/>
        </w:rPr>
        <w:fldChar w:fldCharType="end"/>
      </w:r>
    </w:p>
    <w:p w14:paraId="61AB7701" w14:textId="20E6D789"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Application enablement architecture</w:t>
      </w:r>
      <w:r>
        <w:rPr>
          <w:noProof/>
        </w:rPr>
        <w:tab/>
      </w:r>
      <w:r>
        <w:rPr>
          <w:noProof/>
        </w:rPr>
        <w:fldChar w:fldCharType="begin"/>
      </w:r>
      <w:r>
        <w:rPr>
          <w:noProof/>
        </w:rPr>
        <w:instrText xml:space="preserve"> PAGEREF _Toc172643540 \h </w:instrText>
      </w:r>
      <w:r>
        <w:rPr>
          <w:noProof/>
        </w:rPr>
      </w:r>
      <w:r>
        <w:rPr>
          <w:noProof/>
        </w:rPr>
        <w:fldChar w:fldCharType="separate"/>
      </w:r>
      <w:r>
        <w:rPr>
          <w:noProof/>
        </w:rPr>
        <w:t>22</w:t>
      </w:r>
      <w:r>
        <w:rPr>
          <w:noProof/>
        </w:rPr>
        <w:fldChar w:fldCharType="end"/>
      </w:r>
    </w:p>
    <w:p w14:paraId="0A01404D" w14:textId="4F953825"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noProof/>
          <w:lang w:val="en-IN"/>
        </w:rPr>
        <w:t>6.</w:t>
      </w:r>
      <w:r w:rsidRPr="003E542A">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Option #</w:t>
      </w:r>
      <w:r w:rsidRPr="003E542A">
        <w:rPr>
          <w:rFonts w:eastAsia="SimSun"/>
          <w:noProof/>
          <w:lang w:val="en-US" w:eastAsia="zh-CN"/>
        </w:rPr>
        <w:t>4</w:t>
      </w:r>
      <w:r w:rsidRPr="003E542A">
        <w:rPr>
          <w:noProof/>
          <w:lang w:val="en-IN"/>
        </w:rPr>
        <w:t xml:space="preserve">: </w:t>
      </w:r>
      <w:r w:rsidRPr="003E542A">
        <w:rPr>
          <w:rFonts w:eastAsia="SimSun"/>
          <w:noProof/>
          <w:lang w:val="en-US" w:eastAsia="zh-CN"/>
        </w:rPr>
        <w:t>Architecture to support Metaverse services with permission control</w:t>
      </w:r>
      <w:r>
        <w:rPr>
          <w:noProof/>
        </w:rPr>
        <w:tab/>
      </w:r>
      <w:r>
        <w:rPr>
          <w:noProof/>
        </w:rPr>
        <w:fldChar w:fldCharType="begin"/>
      </w:r>
      <w:r>
        <w:rPr>
          <w:noProof/>
        </w:rPr>
        <w:instrText xml:space="preserve"> PAGEREF _Toc172643541 \h </w:instrText>
      </w:r>
      <w:r>
        <w:rPr>
          <w:noProof/>
        </w:rPr>
      </w:r>
      <w:r>
        <w:rPr>
          <w:noProof/>
        </w:rPr>
        <w:fldChar w:fldCharType="separate"/>
      </w:r>
      <w:r>
        <w:rPr>
          <w:noProof/>
        </w:rPr>
        <w:t>22</w:t>
      </w:r>
      <w:r>
        <w:rPr>
          <w:noProof/>
        </w:rPr>
        <w:fldChar w:fldCharType="end"/>
      </w:r>
    </w:p>
    <w:p w14:paraId="6D0C82C4" w14:textId="2156D95A"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IN"/>
        </w:rPr>
        <w:t>6.</w:t>
      </w:r>
      <w:r w:rsidRPr="003E542A">
        <w:rPr>
          <w:rFonts w:eastAsia="SimSun"/>
          <w:noProof/>
          <w:lang w:val="en-US" w:eastAsia="zh-CN"/>
        </w:rPr>
        <w:t>4</w:t>
      </w:r>
      <w:r w:rsidRPr="003E542A">
        <w:rPr>
          <w:noProof/>
          <w:lang w:val="en-IN"/>
        </w:rPr>
        <w:t>.1</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Application enablement architecture</w:t>
      </w:r>
      <w:r>
        <w:rPr>
          <w:noProof/>
        </w:rPr>
        <w:tab/>
      </w:r>
      <w:r>
        <w:rPr>
          <w:noProof/>
        </w:rPr>
        <w:fldChar w:fldCharType="begin"/>
      </w:r>
      <w:r>
        <w:rPr>
          <w:noProof/>
        </w:rPr>
        <w:instrText xml:space="preserve"> PAGEREF _Toc172643542 \h </w:instrText>
      </w:r>
      <w:r>
        <w:rPr>
          <w:noProof/>
        </w:rPr>
      </w:r>
      <w:r>
        <w:rPr>
          <w:noProof/>
        </w:rPr>
        <w:fldChar w:fldCharType="separate"/>
      </w:r>
      <w:r>
        <w:rPr>
          <w:noProof/>
        </w:rPr>
        <w:t>22</w:t>
      </w:r>
      <w:r>
        <w:rPr>
          <w:noProof/>
        </w:rPr>
        <w:fldChar w:fldCharType="end"/>
      </w:r>
    </w:p>
    <w:p w14:paraId="14018D45" w14:textId="4817D611"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IN"/>
        </w:rPr>
        <w:t>6.4.2</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Functional Elements</w:t>
      </w:r>
      <w:r>
        <w:rPr>
          <w:noProof/>
        </w:rPr>
        <w:tab/>
      </w:r>
      <w:r>
        <w:rPr>
          <w:noProof/>
        </w:rPr>
        <w:fldChar w:fldCharType="begin"/>
      </w:r>
      <w:r>
        <w:rPr>
          <w:noProof/>
        </w:rPr>
        <w:instrText xml:space="preserve"> PAGEREF _Toc172643543 \h </w:instrText>
      </w:r>
      <w:r>
        <w:rPr>
          <w:noProof/>
        </w:rPr>
      </w:r>
      <w:r>
        <w:rPr>
          <w:noProof/>
        </w:rPr>
        <w:fldChar w:fldCharType="separate"/>
      </w:r>
      <w:r>
        <w:rPr>
          <w:noProof/>
        </w:rPr>
        <w:t>23</w:t>
      </w:r>
      <w:r>
        <w:rPr>
          <w:noProof/>
        </w:rPr>
        <w:fldChar w:fldCharType="end"/>
      </w:r>
    </w:p>
    <w:p w14:paraId="1A95517B" w14:textId="1DD1972B"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6.4.2.</w:t>
      </w:r>
      <w:r w:rsidRPr="003E542A">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DA</w:t>
      </w:r>
      <w:r w:rsidRPr="003E542A">
        <w:rPr>
          <w:rFonts w:eastAsia="SimSun"/>
          <w:noProof/>
          <w:lang w:val="en-US" w:eastAsia="zh-CN"/>
        </w:rPr>
        <w:t>PM</w:t>
      </w:r>
      <w:r w:rsidRPr="003E542A">
        <w:rPr>
          <w:noProof/>
          <w:lang w:val="en-IN"/>
        </w:rPr>
        <w:t xml:space="preserve"> </w:t>
      </w:r>
      <w:r w:rsidRPr="003E542A">
        <w:rPr>
          <w:rFonts w:eastAsia="SimSun"/>
          <w:noProof/>
          <w:lang w:val="en-US" w:eastAsia="zh-CN"/>
        </w:rPr>
        <w:t>function</w:t>
      </w:r>
      <w:r>
        <w:rPr>
          <w:noProof/>
        </w:rPr>
        <w:tab/>
      </w:r>
      <w:r>
        <w:rPr>
          <w:noProof/>
        </w:rPr>
        <w:fldChar w:fldCharType="begin"/>
      </w:r>
      <w:r>
        <w:rPr>
          <w:noProof/>
        </w:rPr>
        <w:instrText xml:space="preserve"> PAGEREF _Toc172643544 \h </w:instrText>
      </w:r>
      <w:r>
        <w:rPr>
          <w:noProof/>
        </w:rPr>
      </w:r>
      <w:r>
        <w:rPr>
          <w:noProof/>
        </w:rPr>
        <w:fldChar w:fldCharType="separate"/>
      </w:r>
      <w:r>
        <w:rPr>
          <w:noProof/>
        </w:rPr>
        <w:t>23</w:t>
      </w:r>
      <w:r>
        <w:rPr>
          <w:noProof/>
        </w:rPr>
        <w:fldChar w:fldCharType="end"/>
      </w:r>
    </w:p>
    <w:p w14:paraId="6D63A51C" w14:textId="51B59440"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6.4.2.</w:t>
      </w:r>
      <w:r w:rsidRPr="003E542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E542A">
        <w:rPr>
          <w:rFonts w:eastAsia="SimSun"/>
          <w:noProof/>
          <w:lang w:val="en-US" w:eastAsia="zh-CN"/>
        </w:rPr>
        <w:t xml:space="preserve">UE </w:t>
      </w:r>
      <w:r w:rsidRPr="003E542A">
        <w:rPr>
          <w:noProof/>
          <w:lang w:val="en-IN"/>
        </w:rPr>
        <w:t>DA</w:t>
      </w:r>
      <w:r w:rsidRPr="003E542A">
        <w:rPr>
          <w:rFonts w:eastAsia="SimSun"/>
          <w:noProof/>
          <w:lang w:val="en-US" w:eastAsia="zh-CN"/>
        </w:rPr>
        <w:t>PM</w:t>
      </w:r>
      <w:r w:rsidRPr="003E542A">
        <w:rPr>
          <w:noProof/>
          <w:lang w:val="en-IN"/>
        </w:rPr>
        <w:t xml:space="preserve"> </w:t>
      </w:r>
      <w:r w:rsidRPr="003E542A">
        <w:rPr>
          <w:rFonts w:eastAsia="SimSun"/>
          <w:noProof/>
          <w:lang w:val="en-US" w:eastAsia="zh-CN"/>
        </w:rPr>
        <w:t>function</w:t>
      </w:r>
      <w:r>
        <w:rPr>
          <w:noProof/>
        </w:rPr>
        <w:tab/>
      </w:r>
      <w:r>
        <w:rPr>
          <w:noProof/>
        </w:rPr>
        <w:fldChar w:fldCharType="begin"/>
      </w:r>
      <w:r>
        <w:rPr>
          <w:noProof/>
        </w:rPr>
        <w:instrText xml:space="preserve"> PAGEREF _Toc172643545 \h </w:instrText>
      </w:r>
      <w:r>
        <w:rPr>
          <w:noProof/>
        </w:rPr>
      </w:r>
      <w:r>
        <w:rPr>
          <w:noProof/>
        </w:rPr>
        <w:fldChar w:fldCharType="separate"/>
      </w:r>
      <w:r>
        <w:rPr>
          <w:noProof/>
        </w:rPr>
        <w:t>23</w:t>
      </w:r>
      <w:r>
        <w:rPr>
          <w:noProof/>
        </w:rPr>
        <w:fldChar w:fldCharType="end"/>
      </w:r>
    </w:p>
    <w:p w14:paraId="22C223AD" w14:textId="3BE13B90"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IN"/>
        </w:rPr>
        <w:t>6.4.3</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Reference Points</w:t>
      </w:r>
      <w:r>
        <w:rPr>
          <w:noProof/>
        </w:rPr>
        <w:tab/>
      </w:r>
      <w:r>
        <w:rPr>
          <w:noProof/>
        </w:rPr>
        <w:fldChar w:fldCharType="begin"/>
      </w:r>
      <w:r>
        <w:rPr>
          <w:noProof/>
        </w:rPr>
        <w:instrText xml:space="preserve"> PAGEREF _Toc172643546 \h </w:instrText>
      </w:r>
      <w:r>
        <w:rPr>
          <w:noProof/>
        </w:rPr>
      </w:r>
      <w:r>
        <w:rPr>
          <w:noProof/>
        </w:rPr>
        <w:fldChar w:fldCharType="separate"/>
      </w:r>
      <w:r>
        <w:rPr>
          <w:noProof/>
        </w:rPr>
        <w:t>23</w:t>
      </w:r>
      <w:r>
        <w:rPr>
          <w:noProof/>
        </w:rPr>
        <w:fldChar w:fldCharType="end"/>
      </w:r>
    </w:p>
    <w:p w14:paraId="0CDF6B1C" w14:textId="71582D91"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6.4.3.</w:t>
      </w:r>
      <w:r w:rsidRPr="003E542A">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3E542A">
        <w:rPr>
          <w:rFonts w:eastAsia="SimSun"/>
          <w:noProof/>
          <w:lang w:val="en-US" w:eastAsia="zh-CN"/>
        </w:rPr>
        <w:t>PM-V</w:t>
      </w:r>
      <w:r>
        <w:rPr>
          <w:noProof/>
        </w:rPr>
        <w:tab/>
      </w:r>
      <w:r>
        <w:rPr>
          <w:noProof/>
        </w:rPr>
        <w:fldChar w:fldCharType="begin"/>
      </w:r>
      <w:r>
        <w:rPr>
          <w:noProof/>
        </w:rPr>
        <w:instrText xml:space="preserve"> PAGEREF _Toc172643547 \h </w:instrText>
      </w:r>
      <w:r>
        <w:rPr>
          <w:noProof/>
        </w:rPr>
      </w:r>
      <w:r>
        <w:rPr>
          <w:noProof/>
        </w:rPr>
        <w:fldChar w:fldCharType="separate"/>
      </w:r>
      <w:r>
        <w:rPr>
          <w:noProof/>
        </w:rPr>
        <w:t>23</w:t>
      </w:r>
      <w:r>
        <w:rPr>
          <w:noProof/>
        </w:rPr>
        <w:fldChar w:fldCharType="end"/>
      </w:r>
    </w:p>
    <w:p w14:paraId="721CBAAE" w14:textId="77DBCABB"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6.4.3.</w:t>
      </w:r>
      <w:r w:rsidRPr="003E542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E542A">
        <w:rPr>
          <w:rFonts w:eastAsia="SimSun"/>
          <w:noProof/>
          <w:lang w:val="en-US" w:eastAsia="zh-CN"/>
        </w:rPr>
        <w:t>CM-PM</w:t>
      </w:r>
      <w:r>
        <w:rPr>
          <w:noProof/>
        </w:rPr>
        <w:tab/>
      </w:r>
      <w:r>
        <w:rPr>
          <w:noProof/>
        </w:rPr>
        <w:fldChar w:fldCharType="begin"/>
      </w:r>
      <w:r>
        <w:rPr>
          <w:noProof/>
        </w:rPr>
        <w:instrText xml:space="preserve"> PAGEREF _Toc172643548 \h </w:instrText>
      </w:r>
      <w:r>
        <w:rPr>
          <w:noProof/>
        </w:rPr>
      </w:r>
      <w:r>
        <w:rPr>
          <w:noProof/>
        </w:rPr>
        <w:fldChar w:fldCharType="separate"/>
      </w:r>
      <w:r>
        <w:rPr>
          <w:noProof/>
        </w:rPr>
        <w:t>23</w:t>
      </w:r>
      <w:r>
        <w:rPr>
          <w:noProof/>
        </w:rPr>
        <w:fldChar w:fldCharType="end"/>
      </w:r>
    </w:p>
    <w:p w14:paraId="5332972D" w14:textId="5A7F84E9"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IN"/>
        </w:rPr>
        <w:t>6.4.3.</w:t>
      </w:r>
      <w:r w:rsidRPr="003E542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3E542A">
        <w:rPr>
          <w:rFonts w:eastAsia="SimSun"/>
          <w:noProof/>
          <w:lang w:val="en-US" w:eastAsia="zh-CN"/>
        </w:rPr>
        <w:t>PM-C</w:t>
      </w:r>
      <w:r>
        <w:rPr>
          <w:noProof/>
        </w:rPr>
        <w:tab/>
      </w:r>
      <w:r>
        <w:rPr>
          <w:noProof/>
        </w:rPr>
        <w:fldChar w:fldCharType="begin"/>
      </w:r>
      <w:r>
        <w:rPr>
          <w:noProof/>
        </w:rPr>
        <w:instrText xml:space="preserve"> PAGEREF _Toc172643549 \h </w:instrText>
      </w:r>
      <w:r>
        <w:rPr>
          <w:noProof/>
        </w:rPr>
      </w:r>
      <w:r>
        <w:rPr>
          <w:noProof/>
        </w:rPr>
        <w:fldChar w:fldCharType="separate"/>
      </w:r>
      <w:r>
        <w:rPr>
          <w:noProof/>
        </w:rPr>
        <w:t>23</w:t>
      </w:r>
      <w:r>
        <w:rPr>
          <w:noProof/>
        </w:rPr>
        <w:fldChar w:fldCharType="end"/>
      </w:r>
    </w:p>
    <w:p w14:paraId="56DE7DD3" w14:textId="3E1451A4" w:rsidR="00700D9A" w:rsidRDefault="00700D9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_Toc172643550 \h </w:instrText>
      </w:r>
      <w:r>
        <w:rPr>
          <w:noProof/>
        </w:rPr>
      </w:r>
      <w:r>
        <w:rPr>
          <w:noProof/>
        </w:rPr>
        <w:fldChar w:fldCharType="separate"/>
      </w:r>
      <w:r>
        <w:rPr>
          <w:noProof/>
        </w:rPr>
        <w:t>23</w:t>
      </w:r>
      <w:r>
        <w:rPr>
          <w:noProof/>
        </w:rPr>
        <w:fldChar w:fldCharType="end"/>
      </w:r>
    </w:p>
    <w:p w14:paraId="308DF7BF" w14:textId="0BA2C9E0"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_Toc172643551 \h </w:instrText>
      </w:r>
      <w:r>
        <w:rPr>
          <w:noProof/>
        </w:rPr>
      </w:r>
      <w:r>
        <w:rPr>
          <w:noProof/>
        </w:rPr>
        <w:fldChar w:fldCharType="separate"/>
      </w:r>
      <w:r>
        <w:rPr>
          <w:noProof/>
        </w:rPr>
        <w:t>23</w:t>
      </w:r>
      <w:r>
        <w:rPr>
          <w:noProof/>
        </w:rPr>
        <w:fldChar w:fldCharType="end"/>
      </w:r>
    </w:p>
    <w:p w14:paraId="51662A09" w14:textId="39DB1E11"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Solution #1: Spatial anchor discovery</w:t>
      </w:r>
      <w:r>
        <w:rPr>
          <w:noProof/>
        </w:rPr>
        <w:tab/>
      </w:r>
      <w:r>
        <w:rPr>
          <w:noProof/>
        </w:rPr>
        <w:fldChar w:fldCharType="begin"/>
      </w:r>
      <w:r>
        <w:rPr>
          <w:noProof/>
        </w:rPr>
        <w:instrText xml:space="preserve"> PAGEREF _Toc172643552 \h </w:instrText>
      </w:r>
      <w:r>
        <w:rPr>
          <w:noProof/>
        </w:rPr>
      </w:r>
      <w:r>
        <w:rPr>
          <w:noProof/>
        </w:rPr>
        <w:fldChar w:fldCharType="separate"/>
      </w:r>
      <w:r>
        <w:rPr>
          <w:noProof/>
        </w:rPr>
        <w:t>24</w:t>
      </w:r>
      <w:r>
        <w:rPr>
          <w:noProof/>
        </w:rPr>
        <w:fldChar w:fldCharType="end"/>
      </w:r>
    </w:p>
    <w:p w14:paraId="57677854" w14:textId="71AB6900"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Solution description</w:t>
      </w:r>
      <w:r>
        <w:rPr>
          <w:noProof/>
        </w:rPr>
        <w:tab/>
      </w:r>
      <w:r>
        <w:rPr>
          <w:noProof/>
        </w:rPr>
        <w:fldChar w:fldCharType="begin"/>
      </w:r>
      <w:r>
        <w:rPr>
          <w:noProof/>
        </w:rPr>
        <w:instrText xml:space="preserve"> PAGEREF _Toc172643553 \h </w:instrText>
      </w:r>
      <w:r>
        <w:rPr>
          <w:noProof/>
        </w:rPr>
      </w:r>
      <w:r>
        <w:rPr>
          <w:noProof/>
        </w:rPr>
        <w:fldChar w:fldCharType="separate"/>
      </w:r>
      <w:r>
        <w:rPr>
          <w:noProof/>
        </w:rPr>
        <w:t>24</w:t>
      </w:r>
      <w:r>
        <w:rPr>
          <w:noProof/>
        </w:rPr>
        <w:fldChar w:fldCharType="end"/>
      </w:r>
    </w:p>
    <w:p w14:paraId="37801F49" w14:textId="00923E73"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.1.1.1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General</w:t>
      </w:r>
      <w:r>
        <w:rPr>
          <w:noProof/>
        </w:rPr>
        <w:tab/>
      </w:r>
      <w:r>
        <w:rPr>
          <w:noProof/>
        </w:rPr>
        <w:fldChar w:fldCharType="begin"/>
      </w:r>
      <w:r>
        <w:rPr>
          <w:noProof/>
        </w:rPr>
        <w:instrText xml:space="preserve"> PAGEREF _Toc172643554 \h </w:instrText>
      </w:r>
      <w:r>
        <w:rPr>
          <w:noProof/>
        </w:rPr>
      </w:r>
      <w:r>
        <w:rPr>
          <w:noProof/>
        </w:rPr>
        <w:fldChar w:fldCharType="separate"/>
      </w:r>
      <w:r>
        <w:rPr>
          <w:noProof/>
        </w:rPr>
        <w:t>24</w:t>
      </w:r>
      <w:r>
        <w:rPr>
          <w:noProof/>
        </w:rPr>
        <w:fldChar w:fldCharType="end"/>
      </w:r>
    </w:p>
    <w:p w14:paraId="493CF528" w14:textId="3E5B7B87"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.1.1.2</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Procedure</w:t>
      </w:r>
      <w:r>
        <w:rPr>
          <w:noProof/>
        </w:rPr>
        <w:tab/>
      </w:r>
      <w:r>
        <w:rPr>
          <w:noProof/>
        </w:rPr>
        <w:fldChar w:fldCharType="begin"/>
      </w:r>
      <w:r>
        <w:rPr>
          <w:noProof/>
        </w:rPr>
        <w:instrText xml:space="preserve"> PAGEREF _Toc172643555 \h </w:instrText>
      </w:r>
      <w:r>
        <w:rPr>
          <w:noProof/>
        </w:rPr>
      </w:r>
      <w:r>
        <w:rPr>
          <w:noProof/>
        </w:rPr>
        <w:fldChar w:fldCharType="separate"/>
      </w:r>
      <w:r>
        <w:rPr>
          <w:noProof/>
        </w:rPr>
        <w:t>24</w:t>
      </w:r>
      <w:r>
        <w:rPr>
          <w:noProof/>
        </w:rPr>
        <w:fldChar w:fldCharType="end"/>
      </w:r>
    </w:p>
    <w:p w14:paraId="4295DDDE" w14:textId="2C300C1E"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7.1.1.3</w:t>
      </w:r>
      <w:r>
        <w:rPr>
          <w:rFonts w:asciiTheme="minorHAnsi" w:eastAsiaTheme="minorEastAsia" w:hAnsiTheme="minorHAnsi" w:cstheme="minorBidi"/>
          <w:noProof/>
          <w:kern w:val="2"/>
          <w:sz w:val="24"/>
          <w:szCs w:val="24"/>
          <w:lang w:eastAsia="en-GB"/>
          <w14:ligatures w14:val="standardContextual"/>
        </w:rPr>
        <w:tab/>
      </w:r>
      <w:r>
        <w:rPr>
          <w:noProof/>
          <w:lang w:eastAsia="zh-CN"/>
        </w:rPr>
        <w:t>Creating spatial anchor group</w:t>
      </w:r>
      <w:r>
        <w:rPr>
          <w:noProof/>
        </w:rPr>
        <w:tab/>
      </w:r>
      <w:r>
        <w:rPr>
          <w:noProof/>
        </w:rPr>
        <w:fldChar w:fldCharType="begin"/>
      </w:r>
      <w:r>
        <w:rPr>
          <w:noProof/>
        </w:rPr>
        <w:instrText xml:space="preserve"> PAGEREF _Toc172643556 \h </w:instrText>
      </w:r>
      <w:r>
        <w:rPr>
          <w:noProof/>
        </w:rPr>
      </w:r>
      <w:r>
        <w:rPr>
          <w:noProof/>
        </w:rPr>
        <w:fldChar w:fldCharType="separate"/>
      </w:r>
      <w:r>
        <w:rPr>
          <w:noProof/>
        </w:rPr>
        <w:t>26</w:t>
      </w:r>
      <w:r>
        <w:rPr>
          <w:noProof/>
        </w:rPr>
        <w:fldChar w:fldCharType="end"/>
      </w:r>
    </w:p>
    <w:p w14:paraId="0A6D5B6D" w14:textId="77AA9B58" w:rsidR="00700D9A" w:rsidRDefault="00700D9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_Toc172643557 \h </w:instrText>
      </w:r>
      <w:r>
        <w:rPr>
          <w:noProof/>
        </w:rPr>
      </w:r>
      <w:r>
        <w:rPr>
          <w:noProof/>
        </w:rPr>
        <w:fldChar w:fldCharType="separate"/>
      </w:r>
      <w:r>
        <w:rPr>
          <w:noProof/>
        </w:rPr>
        <w:t>26</w:t>
      </w:r>
      <w:r>
        <w:rPr>
          <w:noProof/>
        </w:rPr>
        <w:fldChar w:fldCharType="end"/>
      </w:r>
    </w:p>
    <w:p w14:paraId="20592CE8" w14:textId="4779B6A3" w:rsidR="00700D9A" w:rsidRDefault="00700D9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7.1.1.3.2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_Toc172643558 \h </w:instrText>
      </w:r>
      <w:r>
        <w:rPr>
          <w:noProof/>
        </w:rPr>
      </w:r>
      <w:r>
        <w:rPr>
          <w:noProof/>
        </w:rPr>
        <w:fldChar w:fldCharType="separate"/>
      </w:r>
      <w:r>
        <w:rPr>
          <w:noProof/>
        </w:rPr>
        <w:t>26</w:t>
      </w:r>
      <w:r>
        <w:rPr>
          <w:noProof/>
        </w:rPr>
        <w:fldChar w:fldCharType="end"/>
      </w:r>
    </w:p>
    <w:p w14:paraId="181C7EA0" w14:textId="4113238F"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7.</w:t>
      </w:r>
      <w:r w:rsidRPr="003E542A">
        <w:rPr>
          <w:noProof/>
          <w:lang w:val="en-US" w:eastAsia="zh-CN"/>
        </w:rPr>
        <w:t>1</w:t>
      </w:r>
      <w:r w:rsidRPr="003E542A">
        <w:rPr>
          <w:noProof/>
          <w:lang w:val="en-US"/>
        </w:rPr>
        <w:t>.</w:t>
      </w:r>
      <w:r w:rsidRPr="003E542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E542A">
        <w:rPr>
          <w:noProof/>
          <w:lang w:val="en-US" w:eastAsia="zh-CN"/>
        </w:rPr>
        <w:t>Architecture Impacts</w:t>
      </w:r>
      <w:r>
        <w:rPr>
          <w:noProof/>
        </w:rPr>
        <w:tab/>
      </w:r>
      <w:r>
        <w:rPr>
          <w:noProof/>
        </w:rPr>
        <w:fldChar w:fldCharType="begin"/>
      </w:r>
      <w:r>
        <w:rPr>
          <w:noProof/>
        </w:rPr>
        <w:instrText xml:space="preserve"> PAGEREF _Toc172643559 \h </w:instrText>
      </w:r>
      <w:r>
        <w:rPr>
          <w:noProof/>
        </w:rPr>
      </w:r>
      <w:r>
        <w:rPr>
          <w:noProof/>
        </w:rPr>
        <w:fldChar w:fldCharType="separate"/>
      </w:r>
      <w:r>
        <w:rPr>
          <w:noProof/>
        </w:rPr>
        <w:t>27</w:t>
      </w:r>
      <w:r>
        <w:rPr>
          <w:noProof/>
        </w:rPr>
        <w:fldChar w:fldCharType="end"/>
      </w:r>
    </w:p>
    <w:p w14:paraId="18327866" w14:textId="3D4061DE"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7.</w:t>
      </w:r>
      <w:r w:rsidRPr="003E542A">
        <w:rPr>
          <w:noProof/>
          <w:lang w:val="en-US" w:eastAsia="zh-CN"/>
        </w:rPr>
        <w:t>1</w:t>
      </w:r>
      <w:r w:rsidRPr="003E542A">
        <w:rPr>
          <w:noProof/>
          <w:lang w:val="en-US"/>
        </w:rPr>
        <w:t>.3</w:t>
      </w:r>
      <w:r>
        <w:rPr>
          <w:rFonts w:asciiTheme="minorHAnsi" w:eastAsiaTheme="minorEastAsia" w:hAnsiTheme="minorHAnsi" w:cstheme="minorBidi"/>
          <w:noProof/>
          <w:kern w:val="2"/>
          <w:sz w:val="24"/>
          <w:szCs w:val="24"/>
          <w:lang w:eastAsia="en-GB"/>
          <w14:ligatures w14:val="standardContextual"/>
        </w:rPr>
        <w:tab/>
      </w:r>
      <w:r w:rsidRPr="003E542A">
        <w:rPr>
          <w:noProof/>
          <w:lang w:val="en-US" w:eastAsia="zh-CN"/>
        </w:rPr>
        <w:t>Corresponding APIs</w:t>
      </w:r>
      <w:r>
        <w:rPr>
          <w:noProof/>
        </w:rPr>
        <w:tab/>
      </w:r>
      <w:r>
        <w:rPr>
          <w:noProof/>
        </w:rPr>
        <w:fldChar w:fldCharType="begin"/>
      </w:r>
      <w:r>
        <w:rPr>
          <w:noProof/>
        </w:rPr>
        <w:instrText xml:space="preserve"> PAGEREF _Toc172643560 \h </w:instrText>
      </w:r>
      <w:r>
        <w:rPr>
          <w:noProof/>
        </w:rPr>
      </w:r>
      <w:r>
        <w:rPr>
          <w:noProof/>
        </w:rPr>
        <w:fldChar w:fldCharType="separate"/>
      </w:r>
      <w:r>
        <w:rPr>
          <w:noProof/>
        </w:rPr>
        <w:t>27</w:t>
      </w:r>
      <w:r>
        <w:rPr>
          <w:noProof/>
        </w:rPr>
        <w:fldChar w:fldCharType="end"/>
      </w:r>
    </w:p>
    <w:p w14:paraId="6341A457" w14:textId="2999CDED"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7.</w:t>
      </w:r>
      <w:r w:rsidRPr="003E542A">
        <w:rPr>
          <w:noProof/>
          <w:lang w:val="en-US" w:eastAsia="zh-CN"/>
        </w:rPr>
        <w:t>1</w:t>
      </w:r>
      <w:r w:rsidRPr="003E542A">
        <w:rPr>
          <w:noProof/>
          <w:lang w:val="en-US"/>
        </w:rPr>
        <w:t>.</w:t>
      </w:r>
      <w:r w:rsidRPr="003E542A">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3E542A">
        <w:rPr>
          <w:noProof/>
          <w:lang w:val="en-US" w:eastAsia="zh-CN"/>
        </w:rPr>
        <w:t>Solution e</w:t>
      </w:r>
      <w:r w:rsidRPr="003E542A">
        <w:rPr>
          <w:noProof/>
          <w:lang w:val="en-US"/>
        </w:rPr>
        <w:t>valuation</w:t>
      </w:r>
      <w:r>
        <w:rPr>
          <w:noProof/>
        </w:rPr>
        <w:tab/>
      </w:r>
      <w:r>
        <w:rPr>
          <w:noProof/>
        </w:rPr>
        <w:fldChar w:fldCharType="begin"/>
      </w:r>
      <w:r>
        <w:rPr>
          <w:noProof/>
        </w:rPr>
        <w:instrText xml:space="preserve"> PAGEREF _Toc172643561 \h </w:instrText>
      </w:r>
      <w:r>
        <w:rPr>
          <w:noProof/>
        </w:rPr>
      </w:r>
      <w:r>
        <w:rPr>
          <w:noProof/>
        </w:rPr>
        <w:fldChar w:fldCharType="separate"/>
      </w:r>
      <w:r>
        <w:rPr>
          <w:noProof/>
        </w:rPr>
        <w:t>27</w:t>
      </w:r>
      <w:r>
        <w:rPr>
          <w:noProof/>
        </w:rPr>
        <w:fldChar w:fldCharType="end"/>
      </w:r>
    </w:p>
    <w:p w14:paraId="684A7BCA" w14:textId="5E8010CA"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_Toc172643562 \h </w:instrText>
      </w:r>
      <w:r>
        <w:rPr>
          <w:noProof/>
        </w:rPr>
      </w:r>
      <w:r>
        <w:rPr>
          <w:noProof/>
        </w:rPr>
        <w:fldChar w:fldCharType="separate"/>
      </w:r>
      <w:r>
        <w:rPr>
          <w:noProof/>
        </w:rPr>
        <w:t>27</w:t>
      </w:r>
      <w:r>
        <w:rPr>
          <w:noProof/>
        </w:rPr>
        <w:fldChar w:fldCharType="end"/>
      </w:r>
    </w:p>
    <w:p w14:paraId="0C7BDA97" w14:textId="2CE2C02B"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_Toc172643563 \h </w:instrText>
      </w:r>
      <w:r>
        <w:rPr>
          <w:noProof/>
        </w:rPr>
      </w:r>
      <w:r>
        <w:rPr>
          <w:noProof/>
        </w:rPr>
        <w:fldChar w:fldCharType="separate"/>
      </w:r>
      <w:r>
        <w:rPr>
          <w:noProof/>
        </w:rPr>
        <w:t>27</w:t>
      </w:r>
      <w:r>
        <w:rPr>
          <w:noProof/>
        </w:rPr>
        <w:fldChar w:fldCharType="end"/>
      </w:r>
    </w:p>
    <w:p w14:paraId="067D7D0B" w14:textId="4877D0FF"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_Toc172643564 \h </w:instrText>
      </w:r>
      <w:r>
        <w:rPr>
          <w:noProof/>
        </w:rPr>
      </w:r>
      <w:r>
        <w:rPr>
          <w:noProof/>
        </w:rPr>
        <w:fldChar w:fldCharType="separate"/>
      </w:r>
      <w:r>
        <w:rPr>
          <w:noProof/>
        </w:rPr>
        <w:t>28</w:t>
      </w:r>
      <w:r>
        <w:rPr>
          <w:noProof/>
        </w:rPr>
        <w:fldChar w:fldCharType="end"/>
      </w:r>
    </w:p>
    <w:p w14:paraId="1732CC97" w14:textId="39589A09"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_Toc172643565 \h </w:instrText>
      </w:r>
      <w:r>
        <w:rPr>
          <w:noProof/>
        </w:rPr>
      </w:r>
      <w:r>
        <w:rPr>
          <w:noProof/>
        </w:rPr>
        <w:fldChar w:fldCharType="separate"/>
      </w:r>
      <w:r>
        <w:rPr>
          <w:noProof/>
        </w:rPr>
        <w:t>28</w:t>
      </w:r>
      <w:r>
        <w:rPr>
          <w:noProof/>
        </w:rPr>
        <w:fldChar w:fldCharType="end"/>
      </w:r>
    </w:p>
    <w:p w14:paraId="12DF7C2C" w14:textId="4BCFEFAE"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7.2.3.1</w:t>
      </w:r>
      <w:r>
        <w:rPr>
          <w:rFonts w:asciiTheme="minorHAnsi" w:eastAsiaTheme="minorEastAsia" w:hAnsiTheme="minorHAnsi" w:cstheme="minorBidi"/>
          <w:noProof/>
          <w:kern w:val="2"/>
          <w:sz w:val="24"/>
          <w:szCs w:val="24"/>
          <w:lang w:eastAsia="en-GB"/>
          <w14:ligatures w14:val="standardContextual"/>
        </w:rPr>
        <w:tab/>
      </w:r>
      <w:r>
        <w:rPr>
          <w:noProof/>
          <w:lang w:eastAsia="zh-CN"/>
        </w:rPr>
        <w:t>Creating spatial anchor</w:t>
      </w:r>
      <w:r>
        <w:rPr>
          <w:noProof/>
        </w:rPr>
        <w:tab/>
      </w:r>
      <w:r>
        <w:rPr>
          <w:noProof/>
        </w:rPr>
        <w:fldChar w:fldCharType="begin"/>
      </w:r>
      <w:r>
        <w:rPr>
          <w:noProof/>
        </w:rPr>
        <w:instrText xml:space="preserve"> PAGEREF _Toc172643566 \h </w:instrText>
      </w:r>
      <w:r>
        <w:rPr>
          <w:noProof/>
        </w:rPr>
      </w:r>
      <w:r>
        <w:rPr>
          <w:noProof/>
        </w:rPr>
        <w:fldChar w:fldCharType="separate"/>
      </w:r>
      <w:r>
        <w:rPr>
          <w:noProof/>
        </w:rPr>
        <w:t>28</w:t>
      </w:r>
      <w:r>
        <w:rPr>
          <w:noProof/>
        </w:rPr>
        <w:fldChar w:fldCharType="end"/>
      </w:r>
    </w:p>
    <w:p w14:paraId="22AB6A1F" w14:textId="2FBC462E"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7.2.3.2</w:t>
      </w:r>
      <w:r>
        <w:rPr>
          <w:rFonts w:asciiTheme="minorHAnsi" w:eastAsiaTheme="minorEastAsia" w:hAnsiTheme="minorHAnsi" w:cstheme="minorBidi"/>
          <w:noProof/>
          <w:kern w:val="2"/>
          <w:sz w:val="24"/>
          <w:szCs w:val="24"/>
          <w:lang w:eastAsia="en-GB"/>
          <w14:ligatures w14:val="standardContextual"/>
        </w:rPr>
        <w:tab/>
      </w:r>
      <w:r>
        <w:rPr>
          <w:noProof/>
          <w:lang w:eastAsia="zh-CN"/>
        </w:rPr>
        <w:t>Updating spatial anchor</w:t>
      </w:r>
      <w:r>
        <w:rPr>
          <w:noProof/>
        </w:rPr>
        <w:tab/>
      </w:r>
      <w:r>
        <w:rPr>
          <w:noProof/>
        </w:rPr>
        <w:fldChar w:fldCharType="begin"/>
      </w:r>
      <w:r>
        <w:rPr>
          <w:noProof/>
        </w:rPr>
        <w:instrText xml:space="preserve"> PAGEREF _Toc172643567 \h </w:instrText>
      </w:r>
      <w:r>
        <w:rPr>
          <w:noProof/>
        </w:rPr>
      </w:r>
      <w:r>
        <w:rPr>
          <w:noProof/>
        </w:rPr>
        <w:fldChar w:fldCharType="separate"/>
      </w:r>
      <w:r>
        <w:rPr>
          <w:noProof/>
        </w:rPr>
        <w:t>28</w:t>
      </w:r>
      <w:r>
        <w:rPr>
          <w:noProof/>
        </w:rPr>
        <w:fldChar w:fldCharType="end"/>
      </w:r>
    </w:p>
    <w:p w14:paraId="2512DB57" w14:textId="0AD2666D"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Get spatial anchor</w:t>
      </w:r>
      <w:r>
        <w:rPr>
          <w:noProof/>
        </w:rPr>
        <w:tab/>
      </w:r>
      <w:r>
        <w:rPr>
          <w:noProof/>
        </w:rPr>
        <w:fldChar w:fldCharType="begin"/>
      </w:r>
      <w:r>
        <w:rPr>
          <w:noProof/>
        </w:rPr>
        <w:instrText xml:space="preserve"> PAGEREF _Toc172643568 \h </w:instrText>
      </w:r>
      <w:r>
        <w:rPr>
          <w:noProof/>
        </w:rPr>
      </w:r>
      <w:r>
        <w:rPr>
          <w:noProof/>
        </w:rPr>
        <w:fldChar w:fldCharType="separate"/>
      </w:r>
      <w:r>
        <w:rPr>
          <w:noProof/>
        </w:rPr>
        <w:t>29</w:t>
      </w:r>
      <w:r>
        <w:rPr>
          <w:noProof/>
        </w:rPr>
        <w:fldChar w:fldCharType="end"/>
      </w:r>
    </w:p>
    <w:p w14:paraId="5F75554C" w14:textId="4BB839F6"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7.2.3.4</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anchor information subscription</w:t>
      </w:r>
      <w:r>
        <w:rPr>
          <w:noProof/>
        </w:rPr>
        <w:tab/>
      </w:r>
      <w:r>
        <w:rPr>
          <w:noProof/>
        </w:rPr>
        <w:fldChar w:fldCharType="begin"/>
      </w:r>
      <w:r>
        <w:rPr>
          <w:noProof/>
        </w:rPr>
        <w:instrText xml:space="preserve"> PAGEREF _Toc172643569 \h </w:instrText>
      </w:r>
      <w:r>
        <w:rPr>
          <w:noProof/>
        </w:rPr>
      </w:r>
      <w:r>
        <w:rPr>
          <w:noProof/>
        </w:rPr>
        <w:fldChar w:fldCharType="separate"/>
      </w:r>
      <w:r>
        <w:rPr>
          <w:noProof/>
        </w:rPr>
        <w:t>29</w:t>
      </w:r>
      <w:r>
        <w:rPr>
          <w:noProof/>
        </w:rPr>
        <w:fldChar w:fldCharType="end"/>
      </w:r>
    </w:p>
    <w:p w14:paraId="33562365" w14:textId="7A16F771"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_Toc172643570 \h </w:instrText>
      </w:r>
      <w:r>
        <w:rPr>
          <w:noProof/>
        </w:rPr>
      </w:r>
      <w:r>
        <w:rPr>
          <w:noProof/>
        </w:rPr>
        <w:fldChar w:fldCharType="separate"/>
      </w:r>
      <w:r>
        <w:rPr>
          <w:noProof/>
        </w:rPr>
        <w:t>30</w:t>
      </w:r>
      <w:r>
        <w:rPr>
          <w:noProof/>
        </w:rPr>
        <w:fldChar w:fldCharType="end"/>
      </w:r>
    </w:p>
    <w:p w14:paraId="0A98AAEB" w14:textId="33BB3453"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Solution #3: Spatial anchor subscription</w:t>
      </w:r>
      <w:r>
        <w:rPr>
          <w:noProof/>
        </w:rPr>
        <w:tab/>
      </w:r>
      <w:r>
        <w:rPr>
          <w:noProof/>
        </w:rPr>
        <w:fldChar w:fldCharType="begin"/>
      </w:r>
      <w:r>
        <w:rPr>
          <w:noProof/>
        </w:rPr>
        <w:instrText xml:space="preserve"> PAGEREF _Toc172643571 \h </w:instrText>
      </w:r>
      <w:r>
        <w:rPr>
          <w:noProof/>
        </w:rPr>
      </w:r>
      <w:r>
        <w:rPr>
          <w:noProof/>
        </w:rPr>
        <w:fldChar w:fldCharType="separate"/>
      </w:r>
      <w:r>
        <w:rPr>
          <w:noProof/>
        </w:rPr>
        <w:t>30</w:t>
      </w:r>
      <w:r>
        <w:rPr>
          <w:noProof/>
        </w:rPr>
        <w:fldChar w:fldCharType="end"/>
      </w:r>
    </w:p>
    <w:p w14:paraId="1DE1A8F4" w14:textId="3DE39A6B"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_Toc172643572 \h </w:instrText>
      </w:r>
      <w:r>
        <w:rPr>
          <w:noProof/>
        </w:rPr>
      </w:r>
      <w:r>
        <w:rPr>
          <w:noProof/>
        </w:rPr>
        <w:fldChar w:fldCharType="separate"/>
      </w:r>
      <w:r>
        <w:rPr>
          <w:noProof/>
        </w:rPr>
        <w:t>30</w:t>
      </w:r>
      <w:r>
        <w:rPr>
          <w:noProof/>
        </w:rPr>
        <w:fldChar w:fldCharType="end"/>
      </w:r>
    </w:p>
    <w:p w14:paraId="751B593A" w14:textId="5737405B"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_Toc172643573 \h </w:instrText>
      </w:r>
      <w:r>
        <w:rPr>
          <w:noProof/>
        </w:rPr>
      </w:r>
      <w:r>
        <w:rPr>
          <w:noProof/>
        </w:rPr>
        <w:fldChar w:fldCharType="separate"/>
      </w:r>
      <w:r>
        <w:rPr>
          <w:noProof/>
        </w:rPr>
        <w:t>30</w:t>
      </w:r>
      <w:r>
        <w:rPr>
          <w:noProof/>
        </w:rPr>
        <w:fldChar w:fldCharType="end"/>
      </w:r>
    </w:p>
    <w:p w14:paraId="353AF5F0" w14:textId="55F8634E"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VAL server subscription procedure for information about UE with spatial anchor interest</w:t>
      </w:r>
      <w:r>
        <w:rPr>
          <w:noProof/>
        </w:rPr>
        <w:tab/>
      </w:r>
      <w:r>
        <w:rPr>
          <w:noProof/>
        </w:rPr>
        <w:fldChar w:fldCharType="begin"/>
      </w:r>
      <w:r>
        <w:rPr>
          <w:noProof/>
        </w:rPr>
        <w:instrText xml:space="preserve"> PAGEREF _Toc172643574 \h </w:instrText>
      </w:r>
      <w:r>
        <w:rPr>
          <w:noProof/>
        </w:rPr>
      </w:r>
      <w:r>
        <w:rPr>
          <w:noProof/>
        </w:rPr>
        <w:fldChar w:fldCharType="separate"/>
      </w:r>
      <w:r>
        <w:rPr>
          <w:noProof/>
        </w:rPr>
        <w:t>31</w:t>
      </w:r>
      <w:r>
        <w:rPr>
          <w:noProof/>
        </w:rPr>
        <w:fldChar w:fldCharType="end"/>
      </w:r>
    </w:p>
    <w:p w14:paraId="31F9D95F" w14:textId="1A81AC62"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VAL client subscription procedure for spatial anchors in range</w:t>
      </w:r>
      <w:r>
        <w:rPr>
          <w:noProof/>
        </w:rPr>
        <w:tab/>
      </w:r>
      <w:r>
        <w:rPr>
          <w:noProof/>
        </w:rPr>
        <w:fldChar w:fldCharType="begin"/>
      </w:r>
      <w:r>
        <w:rPr>
          <w:noProof/>
        </w:rPr>
        <w:instrText xml:space="preserve"> PAGEREF _Toc172643575 \h </w:instrText>
      </w:r>
      <w:r>
        <w:rPr>
          <w:noProof/>
        </w:rPr>
      </w:r>
      <w:r>
        <w:rPr>
          <w:noProof/>
        </w:rPr>
        <w:fldChar w:fldCharType="separate"/>
      </w:r>
      <w:r>
        <w:rPr>
          <w:noProof/>
        </w:rPr>
        <w:t>32</w:t>
      </w:r>
      <w:r>
        <w:rPr>
          <w:noProof/>
        </w:rPr>
        <w:fldChar w:fldCharType="end"/>
      </w:r>
    </w:p>
    <w:p w14:paraId="5914DB8A" w14:textId="5ACFBD8A"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_Toc172643576 \h </w:instrText>
      </w:r>
      <w:r>
        <w:rPr>
          <w:noProof/>
        </w:rPr>
      </w:r>
      <w:r>
        <w:rPr>
          <w:noProof/>
        </w:rPr>
        <w:fldChar w:fldCharType="separate"/>
      </w:r>
      <w:r>
        <w:rPr>
          <w:noProof/>
        </w:rPr>
        <w:t>33</w:t>
      </w:r>
      <w:r>
        <w:rPr>
          <w:noProof/>
        </w:rPr>
        <w:fldChar w:fldCharType="end"/>
      </w:r>
    </w:p>
    <w:p w14:paraId="103728A8" w14:textId="7B110520"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_Toc172643577 \h </w:instrText>
      </w:r>
      <w:r>
        <w:rPr>
          <w:noProof/>
        </w:rPr>
      </w:r>
      <w:r>
        <w:rPr>
          <w:noProof/>
        </w:rPr>
        <w:fldChar w:fldCharType="separate"/>
      </w:r>
      <w:r>
        <w:rPr>
          <w:noProof/>
        </w:rPr>
        <w:t>33</w:t>
      </w:r>
      <w:r>
        <w:rPr>
          <w:noProof/>
        </w:rPr>
        <w:fldChar w:fldCharType="end"/>
      </w:r>
    </w:p>
    <w:p w14:paraId="2F1F819C" w14:textId="27F9B479"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rPr>
        <w:t>7.3.3.1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Overview</w:t>
      </w:r>
      <w:r>
        <w:rPr>
          <w:noProof/>
        </w:rPr>
        <w:tab/>
      </w:r>
      <w:r>
        <w:rPr>
          <w:noProof/>
        </w:rPr>
        <w:fldChar w:fldCharType="begin"/>
      </w:r>
      <w:r>
        <w:rPr>
          <w:noProof/>
        </w:rPr>
        <w:instrText xml:space="preserve"> PAGEREF _Toc172643578 \h </w:instrText>
      </w:r>
      <w:r>
        <w:rPr>
          <w:noProof/>
        </w:rPr>
      </w:r>
      <w:r>
        <w:rPr>
          <w:noProof/>
        </w:rPr>
        <w:fldChar w:fldCharType="separate"/>
      </w:r>
      <w:r>
        <w:rPr>
          <w:noProof/>
        </w:rPr>
        <w:t>33</w:t>
      </w:r>
      <w:r>
        <w:rPr>
          <w:noProof/>
        </w:rPr>
        <w:fldChar w:fldCharType="end"/>
      </w:r>
    </w:p>
    <w:p w14:paraId="66BC0992" w14:textId="3A2478FD"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rPr>
        <w:t>7.3.3.2</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Information flows</w:t>
      </w:r>
      <w:r>
        <w:rPr>
          <w:noProof/>
        </w:rPr>
        <w:tab/>
      </w:r>
      <w:r>
        <w:rPr>
          <w:noProof/>
        </w:rPr>
        <w:fldChar w:fldCharType="begin"/>
      </w:r>
      <w:r>
        <w:rPr>
          <w:noProof/>
        </w:rPr>
        <w:instrText xml:space="preserve"> PAGEREF _Toc172643579 \h </w:instrText>
      </w:r>
      <w:r>
        <w:rPr>
          <w:noProof/>
        </w:rPr>
      </w:r>
      <w:r>
        <w:rPr>
          <w:noProof/>
        </w:rPr>
        <w:fldChar w:fldCharType="separate"/>
      </w:r>
      <w:r>
        <w:rPr>
          <w:noProof/>
        </w:rPr>
        <w:t>33</w:t>
      </w:r>
      <w:r>
        <w:rPr>
          <w:noProof/>
        </w:rPr>
        <w:fldChar w:fldCharType="end"/>
      </w:r>
    </w:p>
    <w:p w14:paraId="56C82651" w14:textId="527941A8"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_Toc172643580 \h </w:instrText>
      </w:r>
      <w:r>
        <w:rPr>
          <w:noProof/>
        </w:rPr>
      </w:r>
      <w:r>
        <w:rPr>
          <w:noProof/>
        </w:rPr>
        <w:fldChar w:fldCharType="separate"/>
      </w:r>
      <w:r>
        <w:rPr>
          <w:noProof/>
        </w:rPr>
        <w:t>35</w:t>
      </w:r>
      <w:r>
        <w:rPr>
          <w:noProof/>
        </w:rPr>
        <w:fldChar w:fldCharType="end"/>
      </w:r>
    </w:p>
    <w:p w14:paraId="5772CA11" w14:textId="776D5414"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_Toc172643581 \h </w:instrText>
      </w:r>
      <w:r>
        <w:rPr>
          <w:noProof/>
        </w:rPr>
      </w:r>
      <w:r>
        <w:rPr>
          <w:noProof/>
        </w:rPr>
        <w:fldChar w:fldCharType="separate"/>
      </w:r>
      <w:r>
        <w:rPr>
          <w:noProof/>
        </w:rPr>
        <w:t>35</w:t>
      </w:r>
      <w:r>
        <w:rPr>
          <w:noProof/>
        </w:rPr>
        <w:fldChar w:fldCharType="end"/>
      </w:r>
    </w:p>
    <w:p w14:paraId="69BEC371" w14:textId="2CB4F378"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_Toc172643582 \h </w:instrText>
      </w:r>
      <w:r>
        <w:rPr>
          <w:noProof/>
        </w:rPr>
      </w:r>
      <w:r>
        <w:rPr>
          <w:noProof/>
        </w:rPr>
        <w:fldChar w:fldCharType="separate"/>
      </w:r>
      <w:r>
        <w:rPr>
          <w:noProof/>
        </w:rPr>
        <w:t>35</w:t>
      </w:r>
      <w:r>
        <w:rPr>
          <w:noProof/>
        </w:rPr>
        <w:fldChar w:fldCharType="end"/>
      </w:r>
    </w:p>
    <w:p w14:paraId="565CBB03" w14:textId="71CB8D44"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_Toc172643583 \h </w:instrText>
      </w:r>
      <w:r>
        <w:rPr>
          <w:noProof/>
        </w:rPr>
      </w:r>
      <w:r>
        <w:rPr>
          <w:noProof/>
        </w:rPr>
        <w:fldChar w:fldCharType="separate"/>
      </w:r>
      <w:r>
        <w:rPr>
          <w:noProof/>
        </w:rPr>
        <w:t>35</w:t>
      </w:r>
      <w:r>
        <w:rPr>
          <w:noProof/>
        </w:rPr>
        <w:fldChar w:fldCharType="end"/>
      </w:r>
    </w:p>
    <w:p w14:paraId="3E7F50AF" w14:textId="20541239"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anchor analytics information (subscription-notify)</w:t>
      </w:r>
      <w:r>
        <w:rPr>
          <w:noProof/>
        </w:rPr>
        <w:tab/>
      </w:r>
      <w:r>
        <w:rPr>
          <w:noProof/>
        </w:rPr>
        <w:fldChar w:fldCharType="begin"/>
      </w:r>
      <w:r>
        <w:rPr>
          <w:noProof/>
        </w:rPr>
        <w:instrText xml:space="preserve"> PAGEREF _Toc172643584 \h </w:instrText>
      </w:r>
      <w:r>
        <w:rPr>
          <w:noProof/>
        </w:rPr>
      </w:r>
      <w:r>
        <w:rPr>
          <w:noProof/>
        </w:rPr>
        <w:fldChar w:fldCharType="separate"/>
      </w:r>
      <w:r>
        <w:rPr>
          <w:noProof/>
        </w:rPr>
        <w:t>35</w:t>
      </w:r>
      <w:r>
        <w:rPr>
          <w:noProof/>
        </w:rPr>
        <w:fldChar w:fldCharType="end"/>
      </w:r>
    </w:p>
    <w:p w14:paraId="3547274F" w14:textId="43A6DEC1"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_Toc172643585 \h </w:instrText>
      </w:r>
      <w:r>
        <w:rPr>
          <w:noProof/>
        </w:rPr>
      </w:r>
      <w:r>
        <w:rPr>
          <w:noProof/>
        </w:rPr>
        <w:fldChar w:fldCharType="separate"/>
      </w:r>
      <w:r>
        <w:rPr>
          <w:noProof/>
        </w:rPr>
        <w:t>36</w:t>
      </w:r>
      <w:r>
        <w:rPr>
          <w:noProof/>
        </w:rPr>
        <w:fldChar w:fldCharType="end"/>
      </w:r>
    </w:p>
    <w:p w14:paraId="05BBE475" w14:textId="4AD16A4A"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_Toc172643586 \h </w:instrText>
      </w:r>
      <w:r>
        <w:rPr>
          <w:noProof/>
        </w:rPr>
      </w:r>
      <w:r>
        <w:rPr>
          <w:noProof/>
        </w:rPr>
        <w:fldChar w:fldCharType="separate"/>
      </w:r>
      <w:r>
        <w:rPr>
          <w:noProof/>
        </w:rPr>
        <w:t>36</w:t>
      </w:r>
      <w:r>
        <w:rPr>
          <w:noProof/>
        </w:rPr>
        <w:fldChar w:fldCharType="end"/>
      </w:r>
    </w:p>
    <w:p w14:paraId="14381F6B" w14:textId="214ED92E"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rPr>
        <w:t>7.4.4.1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Overview</w:t>
      </w:r>
      <w:r>
        <w:rPr>
          <w:noProof/>
        </w:rPr>
        <w:tab/>
      </w:r>
      <w:r>
        <w:rPr>
          <w:noProof/>
        </w:rPr>
        <w:fldChar w:fldCharType="begin"/>
      </w:r>
      <w:r>
        <w:rPr>
          <w:noProof/>
        </w:rPr>
        <w:instrText xml:space="preserve"> PAGEREF _Toc172643587 \h </w:instrText>
      </w:r>
      <w:r>
        <w:rPr>
          <w:noProof/>
        </w:rPr>
      </w:r>
      <w:r>
        <w:rPr>
          <w:noProof/>
        </w:rPr>
        <w:fldChar w:fldCharType="separate"/>
      </w:r>
      <w:r>
        <w:rPr>
          <w:noProof/>
        </w:rPr>
        <w:t>36</w:t>
      </w:r>
      <w:r>
        <w:rPr>
          <w:noProof/>
        </w:rPr>
        <w:fldChar w:fldCharType="end"/>
      </w:r>
    </w:p>
    <w:p w14:paraId="481A0737" w14:textId="60F8CEC2"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_Toc172643588 \h </w:instrText>
      </w:r>
      <w:r>
        <w:rPr>
          <w:noProof/>
        </w:rPr>
      </w:r>
      <w:r>
        <w:rPr>
          <w:noProof/>
        </w:rPr>
        <w:fldChar w:fldCharType="separate"/>
      </w:r>
      <w:r>
        <w:rPr>
          <w:noProof/>
        </w:rPr>
        <w:t>37</w:t>
      </w:r>
      <w:r>
        <w:rPr>
          <w:noProof/>
        </w:rPr>
        <w:fldChar w:fldCharType="end"/>
      </w:r>
    </w:p>
    <w:p w14:paraId="29939D6D" w14:textId="58BCB260"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 xml:space="preserve">Solution #5: </w:t>
      </w:r>
      <w:r>
        <w:rPr>
          <w:noProof/>
        </w:rPr>
        <w:t>Support for digital avatars</w:t>
      </w:r>
      <w:r>
        <w:rPr>
          <w:noProof/>
        </w:rPr>
        <w:tab/>
      </w:r>
      <w:r>
        <w:rPr>
          <w:noProof/>
        </w:rPr>
        <w:fldChar w:fldCharType="begin"/>
      </w:r>
      <w:r>
        <w:rPr>
          <w:noProof/>
        </w:rPr>
        <w:instrText xml:space="preserve"> PAGEREF _Toc172643589 \h </w:instrText>
      </w:r>
      <w:r>
        <w:rPr>
          <w:noProof/>
        </w:rPr>
      </w:r>
      <w:r>
        <w:rPr>
          <w:noProof/>
        </w:rPr>
        <w:fldChar w:fldCharType="separate"/>
      </w:r>
      <w:r>
        <w:rPr>
          <w:noProof/>
        </w:rPr>
        <w:t>37</w:t>
      </w:r>
      <w:r>
        <w:rPr>
          <w:noProof/>
        </w:rPr>
        <w:fldChar w:fldCharType="end"/>
      </w:r>
    </w:p>
    <w:p w14:paraId="1F0B2D46" w14:textId="6AAB3AF5"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_Toc172643590 \h </w:instrText>
      </w:r>
      <w:r>
        <w:rPr>
          <w:noProof/>
        </w:rPr>
      </w:r>
      <w:r>
        <w:rPr>
          <w:noProof/>
        </w:rPr>
        <w:fldChar w:fldCharType="separate"/>
      </w:r>
      <w:r>
        <w:rPr>
          <w:noProof/>
        </w:rPr>
        <w:t>37</w:t>
      </w:r>
      <w:r>
        <w:rPr>
          <w:noProof/>
        </w:rPr>
        <w:fldChar w:fldCharType="end"/>
      </w:r>
    </w:p>
    <w:p w14:paraId="0AD4A5A2" w14:textId="543E7678"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_Toc172643591 \h </w:instrText>
      </w:r>
      <w:r>
        <w:rPr>
          <w:noProof/>
        </w:rPr>
      </w:r>
      <w:r>
        <w:rPr>
          <w:noProof/>
        </w:rPr>
        <w:fldChar w:fldCharType="separate"/>
      </w:r>
      <w:r>
        <w:rPr>
          <w:noProof/>
        </w:rPr>
        <w:t>37</w:t>
      </w:r>
      <w:r>
        <w:rPr>
          <w:noProof/>
        </w:rPr>
        <w:fldChar w:fldCharType="end"/>
      </w:r>
    </w:p>
    <w:p w14:paraId="1AE2EB1B" w14:textId="0EA3130E"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_Toc172643592 \h </w:instrText>
      </w:r>
      <w:r>
        <w:rPr>
          <w:noProof/>
        </w:rPr>
      </w:r>
      <w:r>
        <w:rPr>
          <w:noProof/>
        </w:rPr>
        <w:fldChar w:fldCharType="separate"/>
      </w:r>
      <w:r>
        <w:rPr>
          <w:noProof/>
        </w:rPr>
        <w:t>37</w:t>
      </w:r>
      <w:r>
        <w:rPr>
          <w:noProof/>
        </w:rPr>
        <w:fldChar w:fldCharType="end"/>
      </w:r>
    </w:p>
    <w:p w14:paraId="0E622794" w14:textId="69771FEB"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Create application specific avatar profile</w:t>
      </w:r>
      <w:r>
        <w:rPr>
          <w:noProof/>
        </w:rPr>
        <w:tab/>
      </w:r>
      <w:r>
        <w:rPr>
          <w:noProof/>
        </w:rPr>
        <w:fldChar w:fldCharType="begin"/>
      </w:r>
      <w:r>
        <w:rPr>
          <w:noProof/>
        </w:rPr>
        <w:instrText xml:space="preserve"> PAGEREF _Toc172643593 \h </w:instrText>
      </w:r>
      <w:r>
        <w:rPr>
          <w:noProof/>
        </w:rPr>
      </w:r>
      <w:r>
        <w:rPr>
          <w:noProof/>
        </w:rPr>
        <w:fldChar w:fldCharType="separate"/>
      </w:r>
      <w:r>
        <w:rPr>
          <w:noProof/>
        </w:rPr>
        <w:t>37</w:t>
      </w:r>
      <w:r>
        <w:rPr>
          <w:noProof/>
        </w:rPr>
        <w:fldChar w:fldCharType="end"/>
      </w:r>
    </w:p>
    <w:p w14:paraId="66951827" w14:textId="22ED9729"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Update application specific avatar profile</w:t>
      </w:r>
      <w:r>
        <w:rPr>
          <w:noProof/>
        </w:rPr>
        <w:tab/>
      </w:r>
      <w:r>
        <w:rPr>
          <w:noProof/>
        </w:rPr>
        <w:fldChar w:fldCharType="begin"/>
      </w:r>
      <w:r>
        <w:rPr>
          <w:noProof/>
        </w:rPr>
        <w:instrText xml:space="preserve"> PAGEREF _Toc172643594 \h </w:instrText>
      </w:r>
      <w:r>
        <w:rPr>
          <w:noProof/>
        </w:rPr>
      </w:r>
      <w:r>
        <w:rPr>
          <w:noProof/>
        </w:rPr>
        <w:fldChar w:fldCharType="separate"/>
      </w:r>
      <w:r>
        <w:rPr>
          <w:noProof/>
        </w:rPr>
        <w:t>39</w:t>
      </w:r>
      <w:r>
        <w:rPr>
          <w:noProof/>
        </w:rPr>
        <w:fldChar w:fldCharType="end"/>
      </w:r>
    </w:p>
    <w:p w14:paraId="00CC83A3" w14:textId="2F19961B"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Get application specific avatar profile</w:t>
      </w:r>
      <w:r>
        <w:rPr>
          <w:noProof/>
        </w:rPr>
        <w:tab/>
      </w:r>
      <w:r>
        <w:rPr>
          <w:noProof/>
        </w:rPr>
        <w:fldChar w:fldCharType="begin"/>
      </w:r>
      <w:r>
        <w:rPr>
          <w:noProof/>
        </w:rPr>
        <w:instrText xml:space="preserve"> PAGEREF _Toc172643595 \h </w:instrText>
      </w:r>
      <w:r>
        <w:rPr>
          <w:noProof/>
        </w:rPr>
      </w:r>
      <w:r>
        <w:rPr>
          <w:noProof/>
        </w:rPr>
        <w:fldChar w:fldCharType="separate"/>
      </w:r>
      <w:r>
        <w:rPr>
          <w:noProof/>
        </w:rPr>
        <w:t>40</w:t>
      </w:r>
      <w:r>
        <w:rPr>
          <w:noProof/>
        </w:rPr>
        <w:fldChar w:fldCharType="end"/>
      </w:r>
    </w:p>
    <w:p w14:paraId="40E2B42B" w14:textId="0E3DA198"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7.5.3.4</w:t>
      </w:r>
      <w:r>
        <w:rPr>
          <w:rFonts w:asciiTheme="minorHAnsi" w:eastAsiaTheme="minorEastAsia" w:hAnsiTheme="minorHAnsi" w:cstheme="minorBidi"/>
          <w:noProof/>
          <w:kern w:val="2"/>
          <w:sz w:val="24"/>
          <w:szCs w:val="24"/>
          <w:lang w:eastAsia="en-GB"/>
          <w14:ligatures w14:val="standardContextual"/>
        </w:rPr>
        <w:tab/>
      </w:r>
      <w:r>
        <w:rPr>
          <w:noProof/>
        </w:rPr>
        <w:t>Delete application specific avatar profile</w:t>
      </w:r>
      <w:r>
        <w:rPr>
          <w:noProof/>
        </w:rPr>
        <w:tab/>
      </w:r>
      <w:r>
        <w:rPr>
          <w:noProof/>
        </w:rPr>
        <w:fldChar w:fldCharType="begin"/>
      </w:r>
      <w:r>
        <w:rPr>
          <w:noProof/>
        </w:rPr>
        <w:instrText xml:space="preserve"> PAGEREF _Toc172643596 \h </w:instrText>
      </w:r>
      <w:r>
        <w:rPr>
          <w:noProof/>
        </w:rPr>
      </w:r>
      <w:r>
        <w:rPr>
          <w:noProof/>
        </w:rPr>
        <w:fldChar w:fldCharType="separate"/>
      </w:r>
      <w:r>
        <w:rPr>
          <w:noProof/>
        </w:rPr>
        <w:t>41</w:t>
      </w:r>
      <w:r>
        <w:rPr>
          <w:noProof/>
        </w:rPr>
        <w:fldChar w:fldCharType="end"/>
      </w:r>
    </w:p>
    <w:p w14:paraId="5426B90D" w14:textId="38351B89"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7.5.3.5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_Toc172643597 \h </w:instrText>
      </w:r>
      <w:r>
        <w:rPr>
          <w:noProof/>
        </w:rPr>
      </w:r>
      <w:r>
        <w:rPr>
          <w:noProof/>
        </w:rPr>
        <w:fldChar w:fldCharType="separate"/>
      </w:r>
      <w:r>
        <w:rPr>
          <w:noProof/>
        </w:rPr>
        <w:t>41</w:t>
      </w:r>
      <w:r>
        <w:rPr>
          <w:noProof/>
        </w:rPr>
        <w:fldChar w:fldCharType="end"/>
      </w:r>
    </w:p>
    <w:p w14:paraId="6C960E72" w14:textId="788DDFD8"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_Toc172643598 \h </w:instrText>
      </w:r>
      <w:r>
        <w:rPr>
          <w:noProof/>
        </w:rPr>
      </w:r>
      <w:r>
        <w:rPr>
          <w:noProof/>
        </w:rPr>
        <w:fldChar w:fldCharType="separate"/>
      </w:r>
      <w:r>
        <w:rPr>
          <w:noProof/>
        </w:rPr>
        <w:t>42</w:t>
      </w:r>
      <w:r>
        <w:rPr>
          <w:noProof/>
        </w:rPr>
        <w:fldChar w:fldCharType="end"/>
      </w:r>
    </w:p>
    <w:p w14:paraId="53B52CBD" w14:textId="37DD223C"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 xml:space="preserve">Solution #7: </w:t>
      </w:r>
      <w:r>
        <w:rPr>
          <w:noProof/>
        </w:rPr>
        <w:t>Digital avatar support by A-DACM</w:t>
      </w:r>
      <w:r>
        <w:rPr>
          <w:noProof/>
        </w:rPr>
        <w:tab/>
      </w:r>
      <w:r>
        <w:rPr>
          <w:noProof/>
        </w:rPr>
        <w:fldChar w:fldCharType="begin"/>
      </w:r>
      <w:r>
        <w:rPr>
          <w:noProof/>
        </w:rPr>
        <w:instrText xml:space="preserve"> PAGEREF _Toc172643599 \h </w:instrText>
      </w:r>
      <w:r>
        <w:rPr>
          <w:noProof/>
        </w:rPr>
      </w:r>
      <w:r>
        <w:rPr>
          <w:noProof/>
        </w:rPr>
        <w:fldChar w:fldCharType="separate"/>
      </w:r>
      <w:r>
        <w:rPr>
          <w:noProof/>
        </w:rPr>
        <w:t>45</w:t>
      </w:r>
      <w:r>
        <w:rPr>
          <w:noProof/>
        </w:rPr>
        <w:fldChar w:fldCharType="end"/>
      </w:r>
    </w:p>
    <w:p w14:paraId="68823C47" w14:textId="1E5CA069"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_Toc172643600 \h </w:instrText>
      </w:r>
      <w:r>
        <w:rPr>
          <w:noProof/>
        </w:rPr>
      </w:r>
      <w:r>
        <w:rPr>
          <w:noProof/>
        </w:rPr>
        <w:fldChar w:fldCharType="separate"/>
      </w:r>
      <w:r>
        <w:rPr>
          <w:noProof/>
        </w:rPr>
        <w:t>45</w:t>
      </w:r>
      <w:r>
        <w:rPr>
          <w:noProof/>
        </w:rPr>
        <w:fldChar w:fldCharType="end"/>
      </w:r>
    </w:p>
    <w:p w14:paraId="674F6607" w14:textId="7448C07B"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_Toc172643601 \h </w:instrText>
      </w:r>
      <w:r>
        <w:rPr>
          <w:noProof/>
        </w:rPr>
      </w:r>
      <w:r>
        <w:rPr>
          <w:noProof/>
        </w:rPr>
        <w:fldChar w:fldCharType="separate"/>
      </w:r>
      <w:r>
        <w:rPr>
          <w:noProof/>
        </w:rPr>
        <w:t>45</w:t>
      </w:r>
      <w:r>
        <w:rPr>
          <w:noProof/>
        </w:rPr>
        <w:fldChar w:fldCharType="end"/>
      </w:r>
    </w:p>
    <w:p w14:paraId="6C0A0C82" w14:textId="271E2EC1"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Avatar profile creation</w:t>
      </w:r>
      <w:r>
        <w:rPr>
          <w:noProof/>
        </w:rPr>
        <w:tab/>
      </w:r>
      <w:r>
        <w:rPr>
          <w:noProof/>
        </w:rPr>
        <w:fldChar w:fldCharType="begin"/>
      </w:r>
      <w:r>
        <w:rPr>
          <w:noProof/>
        </w:rPr>
        <w:instrText xml:space="preserve"> PAGEREF _Toc172643602 \h </w:instrText>
      </w:r>
      <w:r>
        <w:rPr>
          <w:noProof/>
        </w:rPr>
      </w:r>
      <w:r>
        <w:rPr>
          <w:noProof/>
        </w:rPr>
        <w:fldChar w:fldCharType="separate"/>
      </w:r>
      <w:r>
        <w:rPr>
          <w:noProof/>
        </w:rPr>
        <w:t>45</w:t>
      </w:r>
      <w:r>
        <w:rPr>
          <w:noProof/>
        </w:rPr>
        <w:fldChar w:fldCharType="end"/>
      </w:r>
    </w:p>
    <w:p w14:paraId="588EBBA1" w14:textId="4525B454"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Avatar profile upload</w:t>
      </w:r>
      <w:r>
        <w:rPr>
          <w:noProof/>
        </w:rPr>
        <w:tab/>
      </w:r>
      <w:r>
        <w:rPr>
          <w:noProof/>
        </w:rPr>
        <w:fldChar w:fldCharType="begin"/>
      </w:r>
      <w:r>
        <w:rPr>
          <w:noProof/>
        </w:rPr>
        <w:instrText xml:space="preserve"> PAGEREF _Toc172643603 \h </w:instrText>
      </w:r>
      <w:r>
        <w:rPr>
          <w:noProof/>
        </w:rPr>
      </w:r>
      <w:r>
        <w:rPr>
          <w:noProof/>
        </w:rPr>
        <w:fldChar w:fldCharType="separate"/>
      </w:r>
      <w:r>
        <w:rPr>
          <w:noProof/>
        </w:rPr>
        <w:t>46</w:t>
      </w:r>
      <w:r>
        <w:rPr>
          <w:noProof/>
        </w:rPr>
        <w:fldChar w:fldCharType="end"/>
      </w:r>
    </w:p>
    <w:p w14:paraId="76C0F89C" w14:textId="18A6388A"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Avatar linking to user/subscriber</w:t>
      </w:r>
      <w:r>
        <w:rPr>
          <w:noProof/>
        </w:rPr>
        <w:tab/>
      </w:r>
      <w:r>
        <w:rPr>
          <w:noProof/>
        </w:rPr>
        <w:fldChar w:fldCharType="begin"/>
      </w:r>
      <w:r>
        <w:rPr>
          <w:noProof/>
        </w:rPr>
        <w:instrText xml:space="preserve"> PAGEREF _Toc172643604 \h </w:instrText>
      </w:r>
      <w:r>
        <w:rPr>
          <w:noProof/>
        </w:rPr>
      </w:r>
      <w:r>
        <w:rPr>
          <w:noProof/>
        </w:rPr>
        <w:fldChar w:fldCharType="separate"/>
      </w:r>
      <w:r>
        <w:rPr>
          <w:noProof/>
        </w:rPr>
        <w:t>46</w:t>
      </w:r>
      <w:r>
        <w:rPr>
          <w:noProof/>
        </w:rPr>
        <w:fldChar w:fldCharType="end"/>
      </w:r>
    </w:p>
    <w:p w14:paraId="640E72CE" w14:textId="24B5AD67"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Avatar download</w:t>
      </w:r>
      <w:r>
        <w:rPr>
          <w:noProof/>
        </w:rPr>
        <w:tab/>
      </w:r>
      <w:r>
        <w:rPr>
          <w:noProof/>
        </w:rPr>
        <w:fldChar w:fldCharType="begin"/>
      </w:r>
      <w:r>
        <w:rPr>
          <w:noProof/>
        </w:rPr>
        <w:instrText xml:space="preserve"> PAGEREF _Toc172643605 \h </w:instrText>
      </w:r>
      <w:r>
        <w:rPr>
          <w:noProof/>
        </w:rPr>
      </w:r>
      <w:r>
        <w:rPr>
          <w:noProof/>
        </w:rPr>
        <w:fldChar w:fldCharType="separate"/>
      </w:r>
      <w:r>
        <w:rPr>
          <w:noProof/>
        </w:rPr>
        <w:t>47</w:t>
      </w:r>
      <w:r>
        <w:rPr>
          <w:noProof/>
        </w:rPr>
        <w:fldChar w:fldCharType="end"/>
      </w:r>
    </w:p>
    <w:p w14:paraId="195725AD" w14:textId="705CF4E0"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_Toc172643606 \h </w:instrText>
      </w:r>
      <w:r>
        <w:rPr>
          <w:noProof/>
        </w:rPr>
      </w:r>
      <w:r>
        <w:rPr>
          <w:noProof/>
        </w:rPr>
        <w:fldChar w:fldCharType="separate"/>
      </w:r>
      <w:r>
        <w:rPr>
          <w:noProof/>
        </w:rPr>
        <w:t>47</w:t>
      </w:r>
      <w:r>
        <w:rPr>
          <w:noProof/>
        </w:rPr>
        <w:fldChar w:fldCharType="end"/>
      </w:r>
    </w:p>
    <w:p w14:paraId="3F4D1359" w14:textId="016375F5"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_Toc172643607 \h </w:instrText>
      </w:r>
      <w:r>
        <w:rPr>
          <w:noProof/>
        </w:rPr>
      </w:r>
      <w:r>
        <w:rPr>
          <w:noProof/>
        </w:rPr>
        <w:fldChar w:fldCharType="separate"/>
      </w:r>
      <w:r>
        <w:rPr>
          <w:noProof/>
        </w:rPr>
        <w:t>47</w:t>
      </w:r>
      <w:r>
        <w:rPr>
          <w:noProof/>
        </w:rPr>
        <w:fldChar w:fldCharType="end"/>
      </w:r>
    </w:p>
    <w:p w14:paraId="0AEC0B56" w14:textId="334F3152"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_Toc172643608 \h </w:instrText>
      </w:r>
      <w:r>
        <w:rPr>
          <w:noProof/>
        </w:rPr>
      </w:r>
      <w:r>
        <w:rPr>
          <w:noProof/>
        </w:rPr>
        <w:fldChar w:fldCharType="separate"/>
      </w:r>
      <w:r>
        <w:rPr>
          <w:noProof/>
        </w:rPr>
        <w:t>48</w:t>
      </w:r>
      <w:r>
        <w:rPr>
          <w:noProof/>
        </w:rPr>
        <w:fldChar w:fldCharType="end"/>
      </w:r>
    </w:p>
    <w:p w14:paraId="1C7B9918" w14:textId="698078F5"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.8</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_Toc172643609 \h </w:instrText>
      </w:r>
      <w:r>
        <w:rPr>
          <w:noProof/>
        </w:rPr>
      </w:r>
      <w:r>
        <w:rPr>
          <w:noProof/>
        </w:rPr>
        <w:fldChar w:fldCharType="separate"/>
      </w:r>
      <w:r>
        <w:rPr>
          <w:noProof/>
        </w:rPr>
        <w:t>48</w:t>
      </w:r>
      <w:r>
        <w:rPr>
          <w:noProof/>
        </w:rPr>
        <w:fldChar w:fldCharType="end"/>
      </w:r>
    </w:p>
    <w:p w14:paraId="4CACDFB2" w14:textId="404291C2"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_Toc172643610 \h </w:instrText>
      </w:r>
      <w:r>
        <w:rPr>
          <w:noProof/>
        </w:rPr>
      </w:r>
      <w:r>
        <w:rPr>
          <w:noProof/>
        </w:rPr>
        <w:fldChar w:fldCharType="separate"/>
      </w:r>
      <w:r>
        <w:rPr>
          <w:noProof/>
        </w:rPr>
        <w:t>48</w:t>
      </w:r>
      <w:r>
        <w:rPr>
          <w:noProof/>
        </w:rPr>
        <w:fldChar w:fldCharType="end"/>
      </w:r>
    </w:p>
    <w:p w14:paraId="1F0E8F6D" w14:textId="4BF7841C"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_Toc172643611 \h </w:instrText>
      </w:r>
      <w:r>
        <w:rPr>
          <w:noProof/>
        </w:rPr>
      </w:r>
      <w:r>
        <w:rPr>
          <w:noProof/>
        </w:rPr>
        <w:fldChar w:fldCharType="separate"/>
      </w:r>
      <w:r>
        <w:rPr>
          <w:noProof/>
        </w:rPr>
        <w:t>48</w:t>
      </w:r>
      <w:r>
        <w:rPr>
          <w:noProof/>
        </w:rPr>
        <w:fldChar w:fldCharType="end"/>
      </w:r>
    </w:p>
    <w:p w14:paraId="0CA10152" w14:textId="26C9AF13"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_Toc172643612 \h </w:instrText>
      </w:r>
      <w:r>
        <w:rPr>
          <w:noProof/>
        </w:rPr>
      </w:r>
      <w:r>
        <w:rPr>
          <w:noProof/>
        </w:rPr>
        <w:fldChar w:fldCharType="separate"/>
      </w:r>
      <w:r>
        <w:rPr>
          <w:noProof/>
        </w:rPr>
        <w:t>48</w:t>
      </w:r>
      <w:r>
        <w:rPr>
          <w:noProof/>
        </w:rPr>
        <w:fldChar w:fldCharType="end"/>
      </w:r>
    </w:p>
    <w:p w14:paraId="17BC6D86" w14:textId="16F16318"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7.8.3.1</w:t>
      </w:r>
      <w:r>
        <w:rPr>
          <w:rFonts w:asciiTheme="minorHAnsi" w:eastAsiaTheme="minorEastAsia" w:hAnsiTheme="minorHAnsi" w:cstheme="minorBidi"/>
          <w:noProof/>
          <w:kern w:val="2"/>
          <w:sz w:val="24"/>
          <w:szCs w:val="24"/>
          <w:lang w:eastAsia="en-GB"/>
          <w14:ligatures w14:val="standardContextual"/>
        </w:rPr>
        <w:tab/>
      </w:r>
      <w:r>
        <w:rPr>
          <w:noProof/>
          <w:lang w:eastAsia="zh-CN"/>
        </w:rPr>
        <w:t>Producing spatial map</w:t>
      </w:r>
      <w:r>
        <w:rPr>
          <w:noProof/>
        </w:rPr>
        <w:tab/>
      </w:r>
      <w:r>
        <w:rPr>
          <w:noProof/>
        </w:rPr>
        <w:fldChar w:fldCharType="begin"/>
      </w:r>
      <w:r>
        <w:rPr>
          <w:noProof/>
        </w:rPr>
        <w:instrText xml:space="preserve"> PAGEREF _Toc172643613 \h </w:instrText>
      </w:r>
      <w:r>
        <w:rPr>
          <w:noProof/>
        </w:rPr>
      </w:r>
      <w:r>
        <w:rPr>
          <w:noProof/>
        </w:rPr>
        <w:fldChar w:fldCharType="separate"/>
      </w:r>
      <w:r>
        <w:rPr>
          <w:noProof/>
        </w:rPr>
        <w:t>48</w:t>
      </w:r>
      <w:r>
        <w:rPr>
          <w:noProof/>
        </w:rPr>
        <w:fldChar w:fldCharType="end"/>
      </w:r>
    </w:p>
    <w:p w14:paraId="32C27324" w14:textId="63237A50"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7.8.3.2</w:t>
      </w:r>
      <w:r>
        <w:rPr>
          <w:rFonts w:asciiTheme="minorHAnsi" w:eastAsiaTheme="minorEastAsia" w:hAnsiTheme="minorHAnsi" w:cstheme="minorBidi"/>
          <w:noProof/>
          <w:kern w:val="2"/>
          <w:sz w:val="24"/>
          <w:szCs w:val="24"/>
          <w:lang w:eastAsia="en-GB"/>
          <w14:ligatures w14:val="standardContextual"/>
        </w:rPr>
        <w:tab/>
      </w:r>
      <w:r>
        <w:rPr>
          <w:noProof/>
          <w:lang w:eastAsia="zh-CN"/>
        </w:rPr>
        <w:t>Update spatial map</w:t>
      </w:r>
      <w:r>
        <w:rPr>
          <w:noProof/>
        </w:rPr>
        <w:tab/>
      </w:r>
      <w:r>
        <w:rPr>
          <w:noProof/>
        </w:rPr>
        <w:fldChar w:fldCharType="begin"/>
      </w:r>
      <w:r>
        <w:rPr>
          <w:noProof/>
        </w:rPr>
        <w:instrText xml:space="preserve"> PAGEREF _Toc172643614 \h </w:instrText>
      </w:r>
      <w:r>
        <w:rPr>
          <w:noProof/>
        </w:rPr>
      </w:r>
      <w:r>
        <w:rPr>
          <w:noProof/>
        </w:rPr>
        <w:fldChar w:fldCharType="separate"/>
      </w:r>
      <w:r>
        <w:rPr>
          <w:noProof/>
        </w:rPr>
        <w:t>49</w:t>
      </w:r>
      <w:r>
        <w:rPr>
          <w:noProof/>
        </w:rPr>
        <w:fldChar w:fldCharType="end"/>
      </w:r>
    </w:p>
    <w:p w14:paraId="68C7EE2A" w14:textId="591E580B"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7.8.3.3</w:t>
      </w:r>
      <w:r>
        <w:rPr>
          <w:rFonts w:asciiTheme="minorHAnsi" w:eastAsiaTheme="minorEastAsia" w:hAnsiTheme="minorHAnsi" w:cstheme="minorBidi"/>
          <w:noProof/>
          <w:kern w:val="2"/>
          <w:sz w:val="24"/>
          <w:szCs w:val="24"/>
          <w:lang w:eastAsia="en-GB"/>
          <w14:ligatures w14:val="standardContextual"/>
        </w:rPr>
        <w:tab/>
      </w:r>
      <w:r>
        <w:rPr>
          <w:noProof/>
          <w:lang w:eastAsia="zh-CN"/>
        </w:rPr>
        <w:t>Get spatial map</w:t>
      </w:r>
      <w:r>
        <w:rPr>
          <w:noProof/>
        </w:rPr>
        <w:tab/>
      </w:r>
      <w:r>
        <w:rPr>
          <w:noProof/>
        </w:rPr>
        <w:fldChar w:fldCharType="begin"/>
      </w:r>
      <w:r>
        <w:rPr>
          <w:noProof/>
        </w:rPr>
        <w:instrText xml:space="preserve"> PAGEREF _Toc172643615 \h </w:instrText>
      </w:r>
      <w:r>
        <w:rPr>
          <w:noProof/>
        </w:rPr>
      </w:r>
      <w:r>
        <w:rPr>
          <w:noProof/>
        </w:rPr>
        <w:fldChar w:fldCharType="separate"/>
      </w:r>
      <w:r>
        <w:rPr>
          <w:noProof/>
        </w:rPr>
        <w:t>49</w:t>
      </w:r>
      <w:r>
        <w:rPr>
          <w:noProof/>
        </w:rPr>
        <w:fldChar w:fldCharType="end"/>
      </w:r>
    </w:p>
    <w:p w14:paraId="5908A30A" w14:textId="108712D6"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7.8.3.4</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Subscribe/unsubscribe spatial map</w:t>
      </w:r>
      <w:r>
        <w:rPr>
          <w:noProof/>
        </w:rPr>
        <w:tab/>
      </w:r>
      <w:r>
        <w:rPr>
          <w:noProof/>
        </w:rPr>
        <w:fldChar w:fldCharType="begin"/>
      </w:r>
      <w:r>
        <w:rPr>
          <w:noProof/>
        </w:rPr>
        <w:instrText xml:space="preserve"> PAGEREF _Toc172643616 \h </w:instrText>
      </w:r>
      <w:r>
        <w:rPr>
          <w:noProof/>
        </w:rPr>
      </w:r>
      <w:r>
        <w:rPr>
          <w:noProof/>
        </w:rPr>
        <w:fldChar w:fldCharType="separate"/>
      </w:r>
      <w:r>
        <w:rPr>
          <w:noProof/>
        </w:rPr>
        <w:t>50</w:t>
      </w:r>
      <w:r>
        <w:rPr>
          <w:noProof/>
        </w:rPr>
        <w:fldChar w:fldCharType="end"/>
      </w:r>
    </w:p>
    <w:p w14:paraId="3B63920C" w14:textId="2AA6A6EE"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7.8.3.5</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localization services</w:t>
      </w:r>
      <w:r>
        <w:rPr>
          <w:noProof/>
        </w:rPr>
        <w:tab/>
      </w:r>
      <w:r>
        <w:rPr>
          <w:noProof/>
        </w:rPr>
        <w:fldChar w:fldCharType="begin"/>
      </w:r>
      <w:r>
        <w:rPr>
          <w:noProof/>
        </w:rPr>
        <w:instrText xml:space="preserve"> PAGEREF _Toc172643617 \h </w:instrText>
      </w:r>
      <w:r>
        <w:rPr>
          <w:noProof/>
        </w:rPr>
      </w:r>
      <w:r>
        <w:rPr>
          <w:noProof/>
        </w:rPr>
        <w:fldChar w:fldCharType="separate"/>
      </w:r>
      <w:r>
        <w:rPr>
          <w:noProof/>
        </w:rPr>
        <w:t>51</w:t>
      </w:r>
      <w:r>
        <w:rPr>
          <w:noProof/>
        </w:rPr>
        <w:fldChar w:fldCharType="end"/>
      </w:r>
    </w:p>
    <w:p w14:paraId="75E6A0E9" w14:textId="4D9FA2AA"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8</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_Toc172643618 \h </w:instrText>
      </w:r>
      <w:r>
        <w:rPr>
          <w:noProof/>
        </w:rPr>
      </w:r>
      <w:r>
        <w:rPr>
          <w:noProof/>
        </w:rPr>
        <w:fldChar w:fldCharType="separate"/>
      </w:r>
      <w:r>
        <w:rPr>
          <w:noProof/>
        </w:rPr>
        <w:t>52</w:t>
      </w:r>
      <w:r>
        <w:rPr>
          <w:noProof/>
        </w:rPr>
        <w:fldChar w:fldCharType="end"/>
      </w:r>
    </w:p>
    <w:p w14:paraId="2BB80095" w14:textId="257D21AC"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.8.4.1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Produce spatial map</w:t>
      </w:r>
      <w:r>
        <w:rPr>
          <w:noProof/>
        </w:rPr>
        <w:tab/>
      </w:r>
      <w:r>
        <w:rPr>
          <w:noProof/>
        </w:rPr>
        <w:fldChar w:fldCharType="begin"/>
      </w:r>
      <w:r>
        <w:rPr>
          <w:noProof/>
        </w:rPr>
        <w:instrText xml:space="preserve"> PAGEREF _Toc172643619 \h </w:instrText>
      </w:r>
      <w:r>
        <w:rPr>
          <w:noProof/>
        </w:rPr>
      </w:r>
      <w:r>
        <w:rPr>
          <w:noProof/>
        </w:rPr>
        <w:fldChar w:fldCharType="separate"/>
      </w:r>
      <w:r>
        <w:rPr>
          <w:noProof/>
        </w:rPr>
        <w:t>52</w:t>
      </w:r>
      <w:r>
        <w:rPr>
          <w:noProof/>
        </w:rPr>
        <w:fldChar w:fldCharType="end"/>
      </w:r>
    </w:p>
    <w:p w14:paraId="4CFB2A5F" w14:textId="03C08D58"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.8.4.2</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Update spatial map</w:t>
      </w:r>
      <w:r>
        <w:rPr>
          <w:noProof/>
        </w:rPr>
        <w:tab/>
      </w:r>
      <w:r>
        <w:rPr>
          <w:noProof/>
        </w:rPr>
        <w:fldChar w:fldCharType="begin"/>
      </w:r>
      <w:r>
        <w:rPr>
          <w:noProof/>
        </w:rPr>
        <w:instrText xml:space="preserve"> PAGEREF _Toc172643620 \h </w:instrText>
      </w:r>
      <w:r>
        <w:rPr>
          <w:noProof/>
        </w:rPr>
      </w:r>
      <w:r>
        <w:rPr>
          <w:noProof/>
        </w:rPr>
        <w:fldChar w:fldCharType="separate"/>
      </w:r>
      <w:r>
        <w:rPr>
          <w:noProof/>
        </w:rPr>
        <w:t>52</w:t>
      </w:r>
      <w:r>
        <w:rPr>
          <w:noProof/>
        </w:rPr>
        <w:fldChar w:fldCharType="end"/>
      </w:r>
    </w:p>
    <w:p w14:paraId="5A955AF9" w14:textId="641E0FE4"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.8.4.3</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Get spatial map</w:t>
      </w:r>
      <w:r>
        <w:rPr>
          <w:noProof/>
        </w:rPr>
        <w:tab/>
      </w:r>
      <w:r>
        <w:rPr>
          <w:noProof/>
        </w:rPr>
        <w:fldChar w:fldCharType="begin"/>
      </w:r>
      <w:r>
        <w:rPr>
          <w:noProof/>
        </w:rPr>
        <w:instrText xml:space="preserve"> PAGEREF _Toc172643621 \h </w:instrText>
      </w:r>
      <w:r>
        <w:rPr>
          <w:noProof/>
        </w:rPr>
      </w:r>
      <w:r>
        <w:rPr>
          <w:noProof/>
        </w:rPr>
        <w:fldChar w:fldCharType="separate"/>
      </w:r>
      <w:r>
        <w:rPr>
          <w:noProof/>
        </w:rPr>
        <w:t>53</w:t>
      </w:r>
      <w:r>
        <w:rPr>
          <w:noProof/>
        </w:rPr>
        <w:fldChar w:fldCharType="end"/>
      </w:r>
    </w:p>
    <w:p w14:paraId="2ECFE1D8" w14:textId="777445AE"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.8.4.4</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Subscribe/unsubscribe spatial map</w:t>
      </w:r>
      <w:r>
        <w:rPr>
          <w:noProof/>
        </w:rPr>
        <w:tab/>
      </w:r>
      <w:r>
        <w:rPr>
          <w:noProof/>
        </w:rPr>
        <w:fldChar w:fldCharType="begin"/>
      </w:r>
      <w:r>
        <w:rPr>
          <w:noProof/>
        </w:rPr>
        <w:instrText xml:space="preserve"> PAGEREF _Toc172643622 \h </w:instrText>
      </w:r>
      <w:r>
        <w:rPr>
          <w:noProof/>
        </w:rPr>
      </w:r>
      <w:r>
        <w:rPr>
          <w:noProof/>
        </w:rPr>
        <w:fldChar w:fldCharType="separate"/>
      </w:r>
      <w:r>
        <w:rPr>
          <w:noProof/>
        </w:rPr>
        <w:t>54</w:t>
      </w:r>
      <w:r>
        <w:rPr>
          <w:noProof/>
        </w:rPr>
        <w:fldChar w:fldCharType="end"/>
      </w:r>
    </w:p>
    <w:p w14:paraId="7817D7B5" w14:textId="50510978"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8</w:t>
      </w: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_Toc172643623 \h </w:instrText>
      </w:r>
      <w:r>
        <w:rPr>
          <w:noProof/>
        </w:rPr>
      </w:r>
      <w:r>
        <w:rPr>
          <w:noProof/>
        </w:rPr>
        <w:fldChar w:fldCharType="separate"/>
      </w:r>
      <w:r>
        <w:rPr>
          <w:noProof/>
        </w:rPr>
        <w:t>56</w:t>
      </w:r>
      <w:r>
        <w:rPr>
          <w:noProof/>
        </w:rPr>
        <w:fldChar w:fldCharType="end"/>
      </w:r>
    </w:p>
    <w:p w14:paraId="45BB3C74" w14:textId="4419FD80"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.9</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 xml:space="preserve">Solution #9: </w:t>
      </w:r>
      <w:r>
        <w:rPr>
          <w:noProof/>
        </w:rPr>
        <w:t>Avatar discovery procedure</w:t>
      </w:r>
      <w:r>
        <w:rPr>
          <w:noProof/>
        </w:rPr>
        <w:tab/>
      </w:r>
      <w:r>
        <w:rPr>
          <w:noProof/>
        </w:rPr>
        <w:fldChar w:fldCharType="begin"/>
      </w:r>
      <w:r>
        <w:rPr>
          <w:noProof/>
        </w:rPr>
        <w:instrText xml:space="preserve"> PAGEREF _Toc172643624 \h </w:instrText>
      </w:r>
      <w:r>
        <w:rPr>
          <w:noProof/>
        </w:rPr>
      </w:r>
      <w:r>
        <w:rPr>
          <w:noProof/>
        </w:rPr>
        <w:fldChar w:fldCharType="separate"/>
      </w:r>
      <w:r>
        <w:rPr>
          <w:noProof/>
        </w:rPr>
        <w:t>56</w:t>
      </w:r>
      <w:r>
        <w:rPr>
          <w:noProof/>
        </w:rPr>
        <w:fldChar w:fldCharType="end"/>
      </w:r>
    </w:p>
    <w:p w14:paraId="3B0B182A" w14:textId="630A0E7B"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_Toc172643625 \h </w:instrText>
      </w:r>
      <w:r>
        <w:rPr>
          <w:noProof/>
        </w:rPr>
      </w:r>
      <w:r>
        <w:rPr>
          <w:noProof/>
        </w:rPr>
        <w:fldChar w:fldCharType="separate"/>
      </w:r>
      <w:r>
        <w:rPr>
          <w:noProof/>
        </w:rPr>
        <w:t>56</w:t>
      </w:r>
      <w:r>
        <w:rPr>
          <w:noProof/>
        </w:rPr>
        <w:fldChar w:fldCharType="end"/>
      </w:r>
    </w:p>
    <w:p w14:paraId="33AADDEC" w14:textId="208C8387"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_Toc172643626 \h </w:instrText>
      </w:r>
      <w:r>
        <w:rPr>
          <w:noProof/>
        </w:rPr>
      </w:r>
      <w:r>
        <w:rPr>
          <w:noProof/>
        </w:rPr>
        <w:fldChar w:fldCharType="separate"/>
      </w:r>
      <w:r>
        <w:rPr>
          <w:noProof/>
        </w:rPr>
        <w:t>57</w:t>
      </w:r>
      <w:r>
        <w:rPr>
          <w:noProof/>
        </w:rPr>
        <w:fldChar w:fldCharType="end"/>
      </w:r>
    </w:p>
    <w:p w14:paraId="3D107855" w14:textId="58FB8D72"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_Toc172643627 \h </w:instrText>
      </w:r>
      <w:r>
        <w:rPr>
          <w:noProof/>
        </w:rPr>
      </w:r>
      <w:r>
        <w:rPr>
          <w:noProof/>
        </w:rPr>
        <w:fldChar w:fldCharType="separate"/>
      </w:r>
      <w:r>
        <w:rPr>
          <w:noProof/>
        </w:rPr>
        <w:t>57</w:t>
      </w:r>
      <w:r>
        <w:rPr>
          <w:noProof/>
        </w:rPr>
        <w:fldChar w:fldCharType="end"/>
      </w:r>
    </w:p>
    <w:p w14:paraId="3BE5274D" w14:textId="767D2290"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_Toc172643628 \h </w:instrText>
      </w:r>
      <w:r>
        <w:rPr>
          <w:noProof/>
        </w:rPr>
      </w:r>
      <w:r>
        <w:rPr>
          <w:noProof/>
        </w:rPr>
        <w:fldChar w:fldCharType="separate"/>
      </w:r>
      <w:r>
        <w:rPr>
          <w:noProof/>
        </w:rPr>
        <w:t>57</w:t>
      </w:r>
      <w:r>
        <w:rPr>
          <w:noProof/>
        </w:rPr>
        <w:fldChar w:fldCharType="end"/>
      </w:r>
    </w:p>
    <w:p w14:paraId="61218751" w14:textId="4E45DD7F"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7.10</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Solution #10: Metaverse digital asset synchronization QoS control</w:t>
      </w:r>
      <w:r>
        <w:rPr>
          <w:noProof/>
        </w:rPr>
        <w:tab/>
      </w:r>
      <w:r>
        <w:rPr>
          <w:noProof/>
        </w:rPr>
        <w:fldChar w:fldCharType="begin"/>
      </w:r>
      <w:r>
        <w:rPr>
          <w:noProof/>
        </w:rPr>
        <w:instrText xml:space="preserve"> PAGEREF _Toc172643629 \h </w:instrText>
      </w:r>
      <w:r>
        <w:rPr>
          <w:noProof/>
        </w:rPr>
      </w:r>
      <w:r>
        <w:rPr>
          <w:noProof/>
        </w:rPr>
        <w:fldChar w:fldCharType="separate"/>
      </w:r>
      <w:r>
        <w:rPr>
          <w:noProof/>
        </w:rPr>
        <w:t>58</w:t>
      </w:r>
      <w:r>
        <w:rPr>
          <w:noProof/>
        </w:rPr>
        <w:fldChar w:fldCharType="end"/>
      </w:r>
    </w:p>
    <w:p w14:paraId="5E51202A" w14:textId="7A2FAC50"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7.10</w:t>
      </w:r>
      <w:r w:rsidRPr="003E542A">
        <w:rPr>
          <w:noProof/>
          <w:lang w:val="en-US"/>
        </w:rPr>
        <w:t>.1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Solution description</w:t>
      </w:r>
      <w:r>
        <w:rPr>
          <w:noProof/>
        </w:rPr>
        <w:tab/>
      </w:r>
      <w:r>
        <w:rPr>
          <w:noProof/>
        </w:rPr>
        <w:fldChar w:fldCharType="begin"/>
      </w:r>
      <w:r>
        <w:rPr>
          <w:noProof/>
        </w:rPr>
        <w:instrText xml:space="preserve"> PAGEREF _Toc172643630 \h </w:instrText>
      </w:r>
      <w:r>
        <w:rPr>
          <w:noProof/>
        </w:rPr>
      </w:r>
      <w:r>
        <w:rPr>
          <w:noProof/>
        </w:rPr>
        <w:fldChar w:fldCharType="separate"/>
      </w:r>
      <w:r>
        <w:rPr>
          <w:noProof/>
        </w:rPr>
        <w:t>58</w:t>
      </w:r>
      <w:r>
        <w:rPr>
          <w:noProof/>
        </w:rPr>
        <w:fldChar w:fldCharType="end"/>
      </w:r>
    </w:p>
    <w:p w14:paraId="694BE11E" w14:textId="56696DBC"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7.</w:t>
      </w:r>
      <w:r w:rsidRPr="003E542A">
        <w:rPr>
          <w:noProof/>
          <w:lang w:val="en-US" w:eastAsia="zh-CN"/>
        </w:rPr>
        <w:t>10</w:t>
      </w:r>
      <w:r w:rsidRPr="003E542A">
        <w:rPr>
          <w:noProof/>
          <w:lang w:val="en-US"/>
        </w:rPr>
        <w:t>.</w:t>
      </w:r>
      <w:r w:rsidRPr="003E542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E542A">
        <w:rPr>
          <w:noProof/>
          <w:lang w:val="en-US" w:eastAsia="zh-CN"/>
        </w:rPr>
        <w:t>Architecture Impacts</w:t>
      </w:r>
      <w:r>
        <w:rPr>
          <w:noProof/>
        </w:rPr>
        <w:tab/>
      </w:r>
      <w:r>
        <w:rPr>
          <w:noProof/>
        </w:rPr>
        <w:fldChar w:fldCharType="begin"/>
      </w:r>
      <w:r>
        <w:rPr>
          <w:noProof/>
        </w:rPr>
        <w:instrText xml:space="preserve"> PAGEREF _Toc172643631 \h </w:instrText>
      </w:r>
      <w:r>
        <w:rPr>
          <w:noProof/>
        </w:rPr>
      </w:r>
      <w:r>
        <w:rPr>
          <w:noProof/>
        </w:rPr>
        <w:fldChar w:fldCharType="separate"/>
      </w:r>
      <w:r>
        <w:rPr>
          <w:noProof/>
        </w:rPr>
        <w:t>59</w:t>
      </w:r>
      <w:r>
        <w:rPr>
          <w:noProof/>
        </w:rPr>
        <w:fldChar w:fldCharType="end"/>
      </w:r>
    </w:p>
    <w:p w14:paraId="1F083163" w14:textId="043FDB04"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10</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_Toc172643632 \h </w:instrText>
      </w:r>
      <w:r>
        <w:rPr>
          <w:noProof/>
        </w:rPr>
      </w:r>
      <w:r>
        <w:rPr>
          <w:noProof/>
        </w:rPr>
        <w:fldChar w:fldCharType="separate"/>
      </w:r>
      <w:r>
        <w:rPr>
          <w:noProof/>
        </w:rPr>
        <w:t>59</w:t>
      </w:r>
      <w:r>
        <w:rPr>
          <w:noProof/>
        </w:rPr>
        <w:fldChar w:fldCharType="end"/>
      </w:r>
    </w:p>
    <w:p w14:paraId="185B759D" w14:textId="39186AF8"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_Toc172643633 \h </w:instrText>
      </w:r>
      <w:r>
        <w:rPr>
          <w:noProof/>
        </w:rPr>
      </w:r>
      <w:r>
        <w:rPr>
          <w:noProof/>
        </w:rPr>
        <w:fldChar w:fldCharType="separate"/>
      </w:r>
      <w:r>
        <w:rPr>
          <w:noProof/>
        </w:rPr>
        <w:t>59</w:t>
      </w:r>
      <w:r>
        <w:rPr>
          <w:noProof/>
        </w:rPr>
        <w:fldChar w:fldCharType="end"/>
      </w:r>
    </w:p>
    <w:p w14:paraId="07BBC8ED" w14:textId="2634FECD"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 xml:space="preserve">Solution #11: </w:t>
      </w:r>
      <w:r>
        <w:rPr>
          <w:noProof/>
        </w:rPr>
        <w:t>Application QoS coordination for Mobile Metaverse Sessions</w:t>
      </w:r>
      <w:r>
        <w:rPr>
          <w:noProof/>
        </w:rPr>
        <w:tab/>
      </w:r>
      <w:r>
        <w:rPr>
          <w:noProof/>
        </w:rPr>
        <w:fldChar w:fldCharType="begin"/>
      </w:r>
      <w:r>
        <w:rPr>
          <w:noProof/>
        </w:rPr>
        <w:instrText xml:space="preserve"> PAGEREF _Toc172643634 \h </w:instrText>
      </w:r>
      <w:r>
        <w:rPr>
          <w:noProof/>
        </w:rPr>
      </w:r>
      <w:r>
        <w:rPr>
          <w:noProof/>
        </w:rPr>
        <w:fldChar w:fldCharType="separate"/>
      </w:r>
      <w:r>
        <w:rPr>
          <w:noProof/>
        </w:rPr>
        <w:t>60</w:t>
      </w:r>
      <w:r>
        <w:rPr>
          <w:noProof/>
        </w:rPr>
        <w:fldChar w:fldCharType="end"/>
      </w:r>
    </w:p>
    <w:p w14:paraId="4A17EB1D" w14:textId="4CBB74E9"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_Toc172643635 \h </w:instrText>
      </w:r>
      <w:r>
        <w:rPr>
          <w:noProof/>
        </w:rPr>
      </w:r>
      <w:r>
        <w:rPr>
          <w:noProof/>
        </w:rPr>
        <w:fldChar w:fldCharType="separate"/>
      </w:r>
      <w:r>
        <w:rPr>
          <w:noProof/>
        </w:rPr>
        <w:t>60</w:t>
      </w:r>
      <w:r>
        <w:rPr>
          <w:noProof/>
        </w:rPr>
        <w:fldChar w:fldCharType="end"/>
      </w:r>
    </w:p>
    <w:p w14:paraId="12A38829" w14:textId="1A9AE35E"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_Toc172643636 \h </w:instrText>
      </w:r>
      <w:r>
        <w:rPr>
          <w:noProof/>
        </w:rPr>
      </w:r>
      <w:r>
        <w:rPr>
          <w:noProof/>
        </w:rPr>
        <w:fldChar w:fldCharType="separate"/>
      </w:r>
      <w:r>
        <w:rPr>
          <w:noProof/>
        </w:rPr>
        <w:t>62</w:t>
      </w:r>
      <w:r>
        <w:rPr>
          <w:noProof/>
        </w:rPr>
        <w:fldChar w:fldCharType="end"/>
      </w:r>
    </w:p>
    <w:p w14:paraId="26AB5175" w14:textId="2C09CB14"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_Toc172643637 \h </w:instrText>
      </w:r>
      <w:r>
        <w:rPr>
          <w:noProof/>
        </w:rPr>
      </w:r>
      <w:r>
        <w:rPr>
          <w:noProof/>
        </w:rPr>
        <w:fldChar w:fldCharType="separate"/>
      </w:r>
      <w:r>
        <w:rPr>
          <w:noProof/>
        </w:rPr>
        <w:t>62</w:t>
      </w:r>
      <w:r>
        <w:rPr>
          <w:noProof/>
        </w:rPr>
        <w:fldChar w:fldCharType="end"/>
      </w:r>
    </w:p>
    <w:p w14:paraId="1560B0B3" w14:textId="59BBAEEA"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_Toc172643638 \h </w:instrText>
      </w:r>
      <w:r>
        <w:rPr>
          <w:noProof/>
        </w:rPr>
      </w:r>
      <w:r>
        <w:rPr>
          <w:noProof/>
        </w:rPr>
        <w:fldChar w:fldCharType="separate"/>
      </w:r>
      <w:r>
        <w:rPr>
          <w:noProof/>
        </w:rPr>
        <w:t>62</w:t>
      </w:r>
      <w:r>
        <w:rPr>
          <w:noProof/>
        </w:rPr>
        <w:fldChar w:fldCharType="end"/>
      </w:r>
    </w:p>
    <w:p w14:paraId="39678989" w14:textId="3EC3146C"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 xml:space="preserve">Solution #12: </w:t>
      </w:r>
      <w:r>
        <w:rPr>
          <w:noProof/>
        </w:rPr>
        <w:t>Support device discovery to offload task for metaverse services</w:t>
      </w:r>
      <w:r>
        <w:rPr>
          <w:noProof/>
        </w:rPr>
        <w:tab/>
      </w:r>
      <w:r>
        <w:rPr>
          <w:noProof/>
        </w:rPr>
        <w:fldChar w:fldCharType="begin"/>
      </w:r>
      <w:r>
        <w:rPr>
          <w:noProof/>
        </w:rPr>
        <w:instrText xml:space="preserve"> PAGEREF _Toc172643639 \h </w:instrText>
      </w:r>
      <w:r>
        <w:rPr>
          <w:noProof/>
        </w:rPr>
      </w:r>
      <w:r>
        <w:rPr>
          <w:noProof/>
        </w:rPr>
        <w:fldChar w:fldCharType="separate"/>
      </w:r>
      <w:r>
        <w:rPr>
          <w:noProof/>
        </w:rPr>
        <w:t>62</w:t>
      </w:r>
      <w:r>
        <w:rPr>
          <w:noProof/>
        </w:rPr>
        <w:fldChar w:fldCharType="end"/>
      </w:r>
    </w:p>
    <w:p w14:paraId="541423AF" w14:textId="4B3B6B9A"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_Toc172643640 \h </w:instrText>
      </w:r>
      <w:r>
        <w:rPr>
          <w:noProof/>
        </w:rPr>
      </w:r>
      <w:r>
        <w:rPr>
          <w:noProof/>
        </w:rPr>
        <w:fldChar w:fldCharType="separate"/>
      </w:r>
      <w:r>
        <w:rPr>
          <w:noProof/>
        </w:rPr>
        <w:t>62</w:t>
      </w:r>
      <w:r>
        <w:rPr>
          <w:noProof/>
        </w:rPr>
        <w:fldChar w:fldCharType="end"/>
      </w:r>
    </w:p>
    <w:p w14:paraId="23A9E564" w14:textId="30407397"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PIN client requests to discover another PIN element</w:t>
      </w:r>
      <w:r>
        <w:rPr>
          <w:noProof/>
        </w:rPr>
        <w:tab/>
      </w:r>
      <w:r>
        <w:rPr>
          <w:noProof/>
        </w:rPr>
        <w:fldChar w:fldCharType="begin"/>
      </w:r>
      <w:r>
        <w:rPr>
          <w:noProof/>
        </w:rPr>
        <w:instrText xml:space="preserve"> PAGEREF _Toc172643641 \h </w:instrText>
      </w:r>
      <w:r>
        <w:rPr>
          <w:noProof/>
        </w:rPr>
      </w:r>
      <w:r>
        <w:rPr>
          <w:noProof/>
        </w:rPr>
        <w:fldChar w:fldCharType="separate"/>
      </w:r>
      <w:r>
        <w:rPr>
          <w:noProof/>
        </w:rPr>
        <w:t>63</w:t>
      </w:r>
      <w:r>
        <w:rPr>
          <w:noProof/>
        </w:rPr>
        <w:fldChar w:fldCharType="end"/>
      </w:r>
    </w:p>
    <w:p w14:paraId="47D1E79F" w14:textId="45E6961D"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_Toc172643642 \h </w:instrText>
      </w:r>
      <w:r>
        <w:rPr>
          <w:noProof/>
        </w:rPr>
      </w:r>
      <w:r>
        <w:rPr>
          <w:noProof/>
        </w:rPr>
        <w:fldChar w:fldCharType="separate"/>
      </w:r>
      <w:r>
        <w:rPr>
          <w:noProof/>
        </w:rPr>
        <w:t>63</w:t>
      </w:r>
      <w:r>
        <w:rPr>
          <w:noProof/>
        </w:rPr>
        <w:fldChar w:fldCharType="end"/>
      </w:r>
    </w:p>
    <w:p w14:paraId="5AAFA4BD" w14:textId="5CA5C7A1"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_Toc172643643 \h </w:instrText>
      </w:r>
      <w:r>
        <w:rPr>
          <w:noProof/>
        </w:rPr>
      </w:r>
      <w:r>
        <w:rPr>
          <w:noProof/>
        </w:rPr>
        <w:fldChar w:fldCharType="separate"/>
      </w:r>
      <w:r>
        <w:rPr>
          <w:noProof/>
        </w:rPr>
        <w:t>63</w:t>
      </w:r>
      <w:r>
        <w:rPr>
          <w:noProof/>
        </w:rPr>
        <w:fldChar w:fldCharType="end"/>
      </w:r>
    </w:p>
    <w:p w14:paraId="1F4FC8AB" w14:textId="42A277A9"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_Toc172643644 \h </w:instrText>
      </w:r>
      <w:r>
        <w:rPr>
          <w:noProof/>
        </w:rPr>
      </w:r>
      <w:r>
        <w:rPr>
          <w:noProof/>
        </w:rPr>
        <w:fldChar w:fldCharType="separate"/>
      </w:r>
      <w:r>
        <w:rPr>
          <w:noProof/>
        </w:rPr>
        <w:t>64</w:t>
      </w:r>
      <w:r>
        <w:rPr>
          <w:noProof/>
        </w:rPr>
        <w:fldChar w:fldCharType="end"/>
      </w:r>
    </w:p>
    <w:p w14:paraId="52D21213" w14:textId="0D8C2213"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.13</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 xml:space="preserve">Solution #13: </w:t>
      </w:r>
      <w:r>
        <w:rPr>
          <w:noProof/>
        </w:rPr>
        <w:t>Support for metaverse services requiring multiple devices</w:t>
      </w:r>
      <w:r>
        <w:rPr>
          <w:noProof/>
        </w:rPr>
        <w:tab/>
      </w:r>
      <w:r>
        <w:rPr>
          <w:noProof/>
        </w:rPr>
        <w:fldChar w:fldCharType="begin"/>
      </w:r>
      <w:r>
        <w:rPr>
          <w:noProof/>
        </w:rPr>
        <w:instrText xml:space="preserve"> PAGEREF _Toc172643645 \h </w:instrText>
      </w:r>
      <w:r>
        <w:rPr>
          <w:noProof/>
        </w:rPr>
      </w:r>
      <w:r>
        <w:rPr>
          <w:noProof/>
        </w:rPr>
        <w:fldChar w:fldCharType="separate"/>
      </w:r>
      <w:r>
        <w:rPr>
          <w:noProof/>
        </w:rPr>
        <w:t>64</w:t>
      </w:r>
      <w:r>
        <w:rPr>
          <w:noProof/>
        </w:rPr>
        <w:fldChar w:fldCharType="end"/>
      </w:r>
    </w:p>
    <w:p w14:paraId="600C4774" w14:textId="3890B974"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_Toc172643646 \h </w:instrText>
      </w:r>
      <w:r>
        <w:rPr>
          <w:noProof/>
        </w:rPr>
      </w:r>
      <w:r>
        <w:rPr>
          <w:noProof/>
        </w:rPr>
        <w:fldChar w:fldCharType="separate"/>
      </w:r>
      <w:r>
        <w:rPr>
          <w:noProof/>
        </w:rPr>
        <w:t>64</w:t>
      </w:r>
      <w:r>
        <w:rPr>
          <w:noProof/>
        </w:rPr>
        <w:fldChar w:fldCharType="end"/>
      </w:r>
    </w:p>
    <w:p w14:paraId="521E2433" w14:textId="58C29EFF"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_Toc172643647 \h </w:instrText>
      </w:r>
      <w:r>
        <w:rPr>
          <w:noProof/>
        </w:rPr>
      </w:r>
      <w:r>
        <w:rPr>
          <w:noProof/>
        </w:rPr>
        <w:fldChar w:fldCharType="separate"/>
      </w:r>
      <w:r>
        <w:rPr>
          <w:noProof/>
        </w:rPr>
        <w:t>64</w:t>
      </w:r>
      <w:r>
        <w:rPr>
          <w:noProof/>
        </w:rPr>
        <w:fldChar w:fldCharType="end"/>
      </w:r>
    </w:p>
    <w:p w14:paraId="695FAA6B" w14:textId="7A6EEDEE"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_Toc172643648 \h </w:instrText>
      </w:r>
      <w:r>
        <w:rPr>
          <w:noProof/>
        </w:rPr>
      </w:r>
      <w:r>
        <w:rPr>
          <w:noProof/>
        </w:rPr>
        <w:fldChar w:fldCharType="separate"/>
      </w:r>
      <w:r>
        <w:rPr>
          <w:noProof/>
        </w:rPr>
        <w:t>65</w:t>
      </w:r>
      <w:r>
        <w:rPr>
          <w:noProof/>
        </w:rPr>
        <w:fldChar w:fldCharType="end"/>
      </w:r>
    </w:p>
    <w:p w14:paraId="1619A84F" w14:textId="5F2A1881"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_Toc172643649 \h </w:instrText>
      </w:r>
      <w:r>
        <w:rPr>
          <w:noProof/>
        </w:rPr>
      </w:r>
      <w:r>
        <w:rPr>
          <w:noProof/>
        </w:rPr>
        <w:fldChar w:fldCharType="separate"/>
      </w:r>
      <w:r>
        <w:rPr>
          <w:noProof/>
        </w:rPr>
        <w:t>65</w:t>
      </w:r>
      <w:r>
        <w:rPr>
          <w:noProof/>
        </w:rPr>
        <w:fldChar w:fldCharType="end"/>
      </w:r>
    </w:p>
    <w:p w14:paraId="715AA594" w14:textId="647665BC"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.15</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 xml:space="preserve">Solution #15: </w:t>
      </w:r>
      <w:r>
        <w:rPr>
          <w:noProof/>
        </w:rPr>
        <w:t>Support for VAL UEs in spatial map</w:t>
      </w:r>
      <w:r>
        <w:rPr>
          <w:noProof/>
        </w:rPr>
        <w:tab/>
      </w:r>
      <w:r>
        <w:rPr>
          <w:noProof/>
        </w:rPr>
        <w:fldChar w:fldCharType="begin"/>
      </w:r>
      <w:r>
        <w:rPr>
          <w:noProof/>
        </w:rPr>
        <w:instrText xml:space="preserve"> PAGEREF _Toc172643650 \h </w:instrText>
      </w:r>
      <w:r>
        <w:rPr>
          <w:noProof/>
        </w:rPr>
      </w:r>
      <w:r>
        <w:rPr>
          <w:noProof/>
        </w:rPr>
        <w:fldChar w:fldCharType="separate"/>
      </w:r>
      <w:r>
        <w:rPr>
          <w:noProof/>
        </w:rPr>
        <w:t>67</w:t>
      </w:r>
      <w:r>
        <w:rPr>
          <w:noProof/>
        </w:rPr>
        <w:fldChar w:fldCharType="end"/>
      </w:r>
    </w:p>
    <w:p w14:paraId="3D8F1886" w14:textId="2A1FF1BF"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_Toc172643651 \h </w:instrText>
      </w:r>
      <w:r>
        <w:rPr>
          <w:noProof/>
        </w:rPr>
      </w:r>
      <w:r>
        <w:rPr>
          <w:noProof/>
        </w:rPr>
        <w:fldChar w:fldCharType="separate"/>
      </w:r>
      <w:r>
        <w:rPr>
          <w:noProof/>
        </w:rPr>
        <w:t>67</w:t>
      </w:r>
      <w:r>
        <w:rPr>
          <w:noProof/>
        </w:rPr>
        <w:fldChar w:fldCharType="end"/>
      </w:r>
    </w:p>
    <w:p w14:paraId="35ACACF7" w14:textId="0F3CD63D"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_Toc172643652 \h </w:instrText>
      </w:r>
      <w:r>
        <w:rPr>
          <w:noProof/>
        </w:rPr>
      </w:r>
      <w:r>
        <w:rPr>
          <w:noProof/>
        </w:rPr>
        <w:fldChar w:fldCharType="separate"/>
      </w:r>
      <w:r>
        <w:rPr>
          <w:noProof/>
        </w:rPr>
        <w:t>67</w:t>
      </w:r>
      <w:r>
        <w:rPr>
          <w:noProof/>
        </w:rPr>
        <w:fldChar w:fldCharType="end"/>
      </w:r>
    </w:p>
    <w:p w14:paraId="3C7442DE" w14:textId="4405B6F3"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_Toc172643653 \h </w:instrText>
      </w:r>
      <w:r>
        <w:rPr>
          <w:noProof/>
        </w:rPr>
      </w:r>
      <w:r>
        <w:rPr>
          <w:noProof/>
        </w:rPr>
        <w:fldChar w:fldCharType="separate"/>
      </w:r>
      <w:r>
        <w:rPr>
          <w:noProof/>
        </w:rPr>
        <w:t>67</w:t>
      </w:r>
      <w:r>
        <w:rPr>
          <w:noProof/>
        </w:rPr>
        <w:fldChar w:fldCharType="end"/>
      </w:r>
    </w:p>
    <w:p w14:paraId="53360EE5" w14:textId="4D1D4DDB"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7.15.3.1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Create spatial map </w:t>
      </w:r>
      <w:r>
        <w:rPr>
          <w:noProof/>
        </w:rPr>
        <w:t>augmented</w:t>
      </w:r>
      <w:r>
        <w:rPr>
          <w:noProof/>
          <w:lang w:eastAsia="zh-CN"/>
        </w:rPr>
        <w:t xml:space="preserve"> with VAL UE</w:t>
      </w:r>
      <w:r>
        <w:rPr>
          <w:noProof/>
        </w:rPr>
        <w:tab/>
      </w:r>
      <w:r>
        <w:rPr>
          <w:noProof/>
        </w:rPr>
        <w:fldChar w:fldCharType="begin"/>
      </w:r>
      <w:r>
        <w:rPr>
          <w:noProof/>
        </w:rPr>
        <w:instrText xml:space="preserve"> PAGEREF _Toc172643654 \h </w:instrText>
      </w:r>
      <w:r>
        <w:rPr>
          <w:noProof/>
        </w:rPr>
      </w:r>
      <w:r>
        <w:rPr>
          <w:noProof/>
        </w:rPr>
        <w:fldChar w:fldCharType="separate"/>
      </w:r>
      <w:r>
        <w:rPr>
          <w:noProof/>
        </w:rPr>
        <w:t>67</w:t>
      </w:r>
      <w:r>
        <w:rPr>
          <w:noProof/>
        </w:rPr>
        <w:fldChar w:fldCharType="end"/>
      </w:r>
    </w:p>
    <w:p w14:paraId="5BE655A2" w14:textId="7EC0E12A"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7.15.3.2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Update spatial map </w:t>
      </w:r>
      <w:r>
        <w:rPr>
          <w:noProof/>
        </w:rPr>
        <w:t>augmented</w:t>
      </w:r>
      <w:r>
        <w:rPr>
          <w:noProof/>
          <w:lang w:eastAsia="zh-CN"/>
        </w:rPr>
        <w:t xml:space="preserve"> with VAL UEs</w:t>
      </w:r>
      <w:r>
        <w:rPr>
          <w:noProof/>
        </w:rPr>
        <w:tab/>
      </w:r>
      <w:r>
        <w:rPr>
          <w:noProof/>
        </w:rPr>
        <w:fldChar w:fldCharType="begin"/>
      </w:r>
      <w:r>
        <w:rPr>
          <w:noProof/>
        </w:rPr>
        <w:instrText xml:space="preserve"> PAGEREF _Toc172643655 \h </w:instrText>
      </w:r>
      <w:r>
        <w:rPr>
          <w:noProof/>
        </w:rPr>
      </w:r>
      <w:r>
        <w:rPr>
          <w:noProof/>
        </w:rPr>
        <w:fldChar w:fldCharType="separate"/>
      </w:r>
      <w:r>
        <w:rPr>
          <w:noProof/>
        </w:rPr>
        <w:t>68</w:t>
      </w:r>
      <w:r>
        <w:rPr>
          <w:noProof/>
        </w:rPr>
        <w:fldChar w:fldCharType="end"/>
      </w:r>
    </w:p>
    <w:p w14:paraId="2E701E04" w14:textId="4F216430"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_Toc172643656 \h </w:instrText>
      </w:r>
      <w:r>
        <w:rPr>
          <w:noProof/>
        </w:rPr>
      </w:r>
      <w:r>
        <w:rPr>
          <w:noProof/>
        </w:rPr>
        <w:fldChar w:fldCharType="separate"/>
      </w:r>
      <w:r>
        <w:rPr>
          <w:noProof/>
        </w:rPr>
        <w:t>69</w:t>
      </w:r>
      <w:r>
        <w:rPr>
          <w:noProof/>
        </w:rPr>
        <w:fldChar w:fldCharType="end"/>
      </w:r>
    </w:p>
    <w:p w14:paraId="1E3C4417" w14:textId="5CE6D238"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rPr>
        <w:t>7.15.4.1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Overview</w:t>
      </w:r>
      <w:r>
        <w:rPr>
          <w:noProof/>
        </w:rPr>
        <w:tab/>
      </w:r>
      <w:r>
        <w:rPr>
          <w:noProof/>
        </w:rPr>
        <w:fldChar w:fldCharType="begin"/>
      </w:r>
      <w:r>
        <w:rPr>
          <w:noProof/>
        </w:rPr>
        <w:instrText xml:space="preserve"> PAGEREF _Toc172643657 \h </w:instrText>
      </w:r>
      <w:r>
        <w:rPr>
          <w:noProof/>
        </w:rPr>
      </w:r>
      <w:r>
        <w:rPr>
          <w:noProof/>
        </w:rPr>
        <w:fldChar w:fldCharType="separate"/>
      </w:r>
      <w:r>
        <w:rPr>
          <w:noProof/>
        </w:rPr>
        <w:t>69</w:t>
      </w:r>
      <w:r>
        <w:rPr>
          <w:noProof/>
        </w:rPr>
        <w:fldChar w:fldCharType="end"/>
      </w:r>
    </w:p>
    <w:p w14:paraId="090CE885" w14:textId="13E281B4"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rPr>
        <w:lastRenderedPageBreak/>
        <w:t>7.15.4.2</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Information Flows</w:t>
      </w:r>
      <w:r>
        <w:rPr>
          <w:noProof/>
        </w:rPr>
        <w:tab/>
      </w:r>
      <w:r>
        <w:rPr>
          <w:noProof/>
        </w:rPr>
        <w:fldChar w:fldCharType="begin"/>
      </w:r>
      <w:r>
        <w:rPr>
          <w:noProof/>
        </w:rPr>
        <w:instrText xml:space="preserve"> PAGEREF _Toc172643658 \h </w:instrText>
      </w:r>
      <w:r>
        <w:rPr>
          <w:noProof/>
        </w:rPr>
      </w:r>
      <w:r>
        <w:rPr>
          <w:noProof/>
        </w:rPr>
        <w:fldChar w:fldCharType="separate"/>
      </w:r>
      <w:r>
        <w:rPr>
          <w:noProof/>
        </w:rPr>
        <w:t>69</w:t>
      </w:r>
      <w:r>
        <w:rPr>
          <w:noProof/>
        </w:rPr>
        <w:fldChar w:fldCharType="end"/>
      </w:r>
    </w:p>
    <w:p w14:paraId="4F40F8B4" w14:textId="6CF53DE6"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_Toc172643659 \h </w:instrText>
      </w:r>
      <w:r>
        <w:rPr>
          <w:noProof/>
        </w:rPr>
      </w:r>
      <w:r>
        <w:rPr>
          <w:noProof/>
        </w:rPr>
        <w:fldChar w:fldCharType="separate"/>
      </w:r>
      <w:r>
        <w:rPr>
          <w:noProof/>
        </w:rPr>
        <w:t>70</w:t>
      </w:r>
      <w:r>
        <w:rPr>
          <w:noProof/>
        </w:rPr>
        <w:fldChar w:fldCharType="end"/>
      </w:r>
    </w:p>
    <w:p w14:paraId="0A91E8B0" w14:textId="7C9A7D5E"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.16</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Solution #16: Spatial mapping service exposure and discovery</w:t>
      </w:r>
      <w:r>
        <w:rPr>
          <w:noProof/>
        </w:rPr>
        <w:tab/>
      </w:r>
      <w:r>
        <w:rPr>
          <w:noProof/>
        </w:rPr>
        <w:fldChar w:fldCharType="begin"/>
      </w:r>
      <w:r>
        <w:rPr>
          <w:noProof/>
        </w:rPr>
        <w:instrText xml:space="preserve"> PAGEREF _Toc172643660 \h </w:instrText>
      </w:r>
      <w:r>
        <w:rPr>
          <w:noProof/>
        </w:rPr>
      </w:r>
      <w:r>
        <w:rPr>
          <w:noProof/>
        </w:rPr>
        <w:fldChar w:fldCharType="separate"/>
      </w:r>
      <w:r>
        <w:rPr>
          <w:noProof/>
        </w:rPr>
        <w:t>71</w:t>
      </w:r>
      <w:r>
        <w:rPr>
          <w:noProof/>
        </w:rPr>
        <w:fldChar w:fldCharType="end"/>
      </w:r>
    </w:p>
    <w:p w14:paraId="1A984C81" w14:textId="77C5A6EE"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.16.1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Solution description</w:t>
      </w:r>
      <w:r>
        <w:rPr>
          <w:noProof/>
        </w:rPr>
        <w:tab/>
      </w:r>
      <w:r>
        <w:rPr>
          <w:noProof/>
        </w:rPr>
        <w:fldChar w:fldCharType="begin"/>
      </w:r>
      <w:r>
        <w:rPr>
          <w:noProof/>
        </w:rPr>
        <w:instrText xml:space="preserve"> PAGEREF _Toc172643661 \h </w:instrText>
      </w:r>
      <w:r>
        <w:rPr>
          <w:noProof/>
        </w:rPr>
      </w:r>
      <w:r>
        <w:rPr>
          <w:noProof/>
        </w:rPr>
        <w:fldChar w:fldCharType="separate"/>
      </w:r>
      <w:r>
        <w:rPr>
          <w:noProof/>
        </w:rPr>
        <w:t>71</w:t>
      </w:r>
      <w:r>
        <w:rPr>
          <w:noProof/>
        </w:rPr>
        <w:fldChar w:fldCharType="end"/>
      </w:r>
    </w:p>
    <w:p w14:paraId="5FBBBCEA" w14:textId="4B05D3EA"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.16.1.1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General</w:t>
      </w:r>
      <w:r>
        <w:rPr>
          <w:noProof/>
        </w:rPr>
        <w:tab/>
      </w:r>
      <w:r>
        <w:rPr>
          <w:noProof/>
        </w:rPr>
        <w:fldChar w:fldCharType="begin"/>
      </w:r>
      <w:r>
        <w:rPr>
          <w:noProof/>
        </w:rPr>
        <w:instrText xml:space="preserve"> PAGEREF _Toc172643662 \h </w:instrText>
      </w:r>
      <w:r>
        <w:rPr>
          <w:noProof/>
        </w:rPr>
      </w:r>
      <w:r>
        <w:rPr>
          <w:noProof/>
        </w:rPr>
        <w:fldChar w:fldCharType="separate"/>
      </w:r>
      <w:r>
        <w:rPr>
          <w:noProof/>
        </w:rPr>
        <w:t>71</w:t>
      </w:r>
      <w:r>
        <w:rPr>
          <w:noProof/>
        </w:rPr>
        <w:fldChar w:fldCharType="end"/>
      </w:r>
    </w:p>
    <w:p w14:paraId="404B44DC" w14:textId="6E8F2E76"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.16.1.2</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Exposing a spatial mapping service</w:t>
      </w:r>
      <w:r>
        <w:rPr>
          <w:noProof/>
        </w:rPr>
        <w:tab/>
      </w:r>
      <w:r>
        <w:rPr>
          <w:noProof/>
        </w:rPr>
        <w:fldChar w:fldCharType="begin"/>
      </w:r>
      <w:r>
        <w:rPr>
          <w:noProof/>
        </w:rPr>
        <w:instrText xml:space="preserve"> PAGEREF _Toc172643663 \h </w:instrText>
      </w:r>
      <w:r>
        <w:rPr>
          <w:noProof/>
        </w:rPr>
      </w:r>
      <w:r>
        <w:rPr>
          <w:noProof/>
        </w:rPr>
        <w:fldChar w:fldCharType="separate"/>
      </w:r>
      <w:r>
        <w:rPr>
          <w:noProof/>
        </w:rPr>
        <w:t>71</w:t>
      </w:r>
      <w:r>
        <w:rPr>
          <w:noProof/>
        </w:rPr>
        <w:fldChar w:fldCharType="end"/>
      </w:r>
    </w:p>
    <w:p w14:paraId="229D7C52" w14:textId="257C261C"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.16.1.3</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Discovering a spatial mapping service</w:t>
      </w:r>
      <w:r>
        <w:rPr>
          <w:noProof/>
        </w:rPr>
        <w:tab/>
      </w:r>
      <w:r>
        <w:rPr>
          <w:noProof/>
        </w:rPr>
        <w:fldChar w:fldCharType="begin"/>
      </w:r>
      <w:r>
        <w:rPr>
          <w:noProof/>
        </w:rPr>
        <w:instrText xml:space="preserve"> PAGEREF _Toc172643664 \h </w:instrText>
      </w:r>
      <w:r>
        <w:rPr>
          <w:noProof/>
        </w:rPr>
      </w:r>
      <w:r>
        <w:rPr>
          <w:noProof/>
        </w:rPr>
        <w:fldChar w:fldCharType="separate"/>
      </w:r>
      <w:r>
        <w:rPr>
          <w:noProof/>
        </w:rPr>
        <w:t>72</w:t>
      </w:r>
      <w:r>
        <w:rPr>
          <w:noProof/>
        </w:rPr>
        <w:fldChar w:fldCharType="end"/>
      </w:r>
    </w:p>
    <w:p w14:paraId="0EB72BCF" w14:textId="642C5900"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rPr>
        <w:t>7.16.1.4</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Service exposure via CAPIF</w:t>
      </w:r>
      <w:r>
        <w:rPr>
          <w:noProof/>
        </w:rPr>
        <w:tab/>
      </w:r>
      <w:r>
        <w:rPr>
          <w:noProof/>
        </w:rPr>
        <w:fldChar w:fldCharType="begin"/>
      </w:r>
      <w:r>
        <w:rPr>
          <w:noProof/>
        </w:rPr>
        <w:instrText xml:space="preserve"> PAGEREF _Toc172643665 \h </w:instrText>
      </w:r>
      <w:r>
        <w:rPr>
          <w:noProof/>
        </w:rPr>
      </w:r>
      <w:r>
        <w:rPr>
          <w:noProof/>
        </w:rPr>
        <w:fldChar w:fldCharType="separate"/>
      </w:r>
      <w:r>
        <w:rPr>
          <w:noProof/>
        </w:rPr>
        <w:t>73</w:t>
      </w:r>
      <w:r>
        <w:rPr>
          <w:noProof/>
        </w:rPr>
        <w:fldChar w:fldCharType="end"/>
      </w:r>
    </w:p>
    <w:p w14:paraId="24186BC2" w14:textId="681A558E"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7.16.</w:t>
      </w:r>
      <w:r w:rsidRPr="003E542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E542A">
        <w:rPr>
          <w:noProof/>
          <w:lang w:val="en-US" w:eastAsia="zh-CN"/>
        </w:rPr>
        <w:t>Architecture Impacts</w:t>
      </w:r>
      <w:r>
        <w:rPr>
          <w:noProof/>
        </w:rPr>
        <w:tab/>
      </w:r>
      <w:r>
        <w:rPr>
          <w:noProof/>
        </w:rPr>
        <w:fldChar w:fldCharType="begin"/>
      </w:r>
      <w:r>
        <w:rPr>
          <w:noProof/>
        </w:rPr>
        <w:instrText xml:space="preserve"> PAGEREF _Toc172643666 \h </w:instrText>
      </w:r>
      <w:r>
        <w:rPr>
          <w:noProof/>
        </w:rPr>
      </w:r>
      <w:r>
        <w:rPr>
          <w:noProof/>
        </w:rPr>
        <w:fldChar w:fldCharType="separate"/>
      </w:r>
      <w:r>
        <w:rPr>
          <w:noProof/>
        </w:rPr>
        <w:t>73</w:t>
      </w:r>
      <w:r>
        <w:rPr>
          <w:noProof/>
        </w:rPr>
        <w:fldChar w:fldCharType="end"/>
      </w:r>
    </w:p>
    <w:p w14:paraId="57EAB6DC" w14:textId="712CDAB9"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7.16.3</w:t>
      </w:r>
      <w:r>
        <w:rPr>
          <w:rFonts w:asciiTheme="minorHAnsi" w:eastAsiaTheme="minorEastAsia" w:hAnsiTheme="minorHAnsi" w:cstheme="minorBidi"/>
          <w:noProof/>
          <w:kern w:val="2"/>
          <w:sz w:val="24"/>
          <w:szCs w:val="24"/>
          <w:lang w:eastAsia="en-GB"/>
          <w14:ligatures w14:val="standardContextual"/>
        </w:rPr>
        <w:tab/>
      </w:r>
      <w:r w:rsidRPr="003E542A">
        <w:rPr>
          <w:noProof/>
          <w:lang w:val="en-US" w:eastAsia="zh-CN"/>
        </w:rPr>
        <w:t>Corresponding APIs</w:t>
      </w:r>
      <w:r>
        <w:rPr>
          <w:noProof/>
        </w:rPr>
        <w:tab/>
      </w:r>
      <w:r>
        <w:rPr>
          <w:noProof/>
        </w:rPr>
        <w:fldChar w:fldCharType="begin"/>
      </w:r>
      <w:r>
        <w:rPr>
          <w:noProof/>
        </w:rPr>
        <w:instrText xml:space="preserve"> PAGEREF _Toc172643667 \h </w:instrText>
      </w:r>
      <w:r>
        <w:rPr>
          <w:noProof/>
        </w:rPr>
      </w:r>
      <w:r>
        <w:rPr>
          <w:noProof/>
        </w:rPr>
        <w:fldChar w:fldCharType="separate"/>
      </w:r>
      <w:r>
        <w:rPr>
          <w:noProof/>
        </w:rPr>
        <w:t>73</w:t>
      </w:r>
      <w:r>
        <w:rPr>
          <w:noProof/>
        </w:rPr>
        <w:fldChar w:fldCharType="end"/>
      </w:r>
    </w:p>
    <w:p w14:paraId="6275F767" w14:textId="63928480"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rPr>
        <w:t>7.16.3.1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Overview</w:t>
      </w:r>
      <w:r>
        <w:rPr>
          <w:noProof/>
        </w:rPr>
        <w:tab/>
      </w:r>
      <w:r>
        <w:rPr>
          <w:noProof/>
        </w:rPr>
        <w:fldChar w:fldCharType="begin"/>
      </w:r>
      <w:r>
        <w:rPr>
          <w:noProof/>
        </w:rPr>
        <w:instrText xml:space="preserve"> PAGEREF _Toc172643668 \h </w:instrText>
      </w:r>
      <w:r>
        <w:rPr>
          <w:noProof/>
        </w:rPr>
      </w:r>
      <w:r>
        <w:rPr>
          <w:noProof/>
        </w:rPr>
        <w:fldChar w:fldCharType="separate"/>
      </w:r>
      <w:r>
        <w:rPr>
          <w:noProof/>
        </w:rPr>
        <w:t>73</w:t>
      </w:r>
      <w:r>
        <w:rPr>
          <w:noProof/>
        </w:rPr>
        <w:fldChar w:fldCharType="end"/>
      </w:r>
    </w:p>
    <w:p w14:paraId="62A11052" w14:textId="234EC52B"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rPr>
        <w:t>7.16.3.2</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Information flows</w:t>
      </w:r>
      <w:r>
        <w:rPr>
          <w:noProof/>
        </w:rPr>
        <w:tab/>
      </w:r>
      <w:r>
        <w:rPr>
          <w:noProof/>
        </w:rPr>
        <w:fldChar w:fldCharType="begin"/>
      </w:r>
      <w:r>
        <w:rPr>
          <w:noProof/>
        </w:rPr>
        <w:instrText xml:space="preserve"> PAGEREF _Toc172643669 \h </w:instrText>
      </w:r>
      <w:r>
        <w:rPr>
          <w:noProof/>
        </w:rPr>
      </w:r>
      <w:r>
        <w:rPr>
          <w:noProof/>
        </w:rPr>
        <w:fldChar w:fldCharType="separate"/>
      </w:r>
      <w:r>
        <w:rPr>
          <w:noProof/>
        </w:rPr>
        <w:t>73</w:t>
      </w:r>
      <w:r>
        <w:rPr>
          <w:noProof/>
        </w:rPr>
        <w:fldChar w:fldCharType="end"/>
      </w:r>
    </w:p>
    <w:p w14:paraId="57FBF4D3" w14:textId="3698D751"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7.16.</w:t>
      </w:r>
      <w:r w:rsidRPr="003E542A">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3E542A">
        <w:rPr>
          <w:noProof/>
          <w:lang w:val="en-US" w:eastAsia="zh-CN"/>
        </w:rPr>
        <w:t>Solution e</w:t>
      </w:r>
      <w:r w:rsidRPr="003E542A">
        <w:rPr>
          <w:noProof/>
          <w:lang w:val="en-US"/>
        </w:rPr>
        <w:t>valuation</w:t>
      </w:r>
      <w:r>
        <w:rPr>
          <w:noProof/>
        </w:rPr>
        <w:tab/>
      </w:r>
      <w:r>
        <w:rPr>
          <w:noProof/>
        </w:rPr>
        <w:fldChar w:fldCharType="begin"/>
      </w:r>
      <w:r>
        <w:rPr>
          <w:noProof/>
        </w:rPr>
        <w:instrText xml:space="preserve"> PAGEREF _Toc172643670 \h </w:instrText>
      </w:r>
      <w:r>
        <w:rPr>
          <w:noProof/>
        </w:rPr>
      </w:r>
      <w:r>
        <w:rPr>
          <w:noProof/>
        </w:rPr>
        <w:fldChar w:fldCharType="separate"/>
      </w:r>
      <w:r>
        <w:rPr>
          <w:noProof/>
        </w:rPr>
        <w:t>75</w:t>
      </w:r>
      <w:r>
        <w:rPr>
          <w:noProof/>
        </w:rPr>
        <w:fldChar w:fldCharType="end"/>
      </w:r>
    </w:p>
    <w:p w14:paraId="77EC3716" w14:textId="286CDC35"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.17</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Solution #17: Discovery of UEs consenting and capable of providing spatial mapping information</w:t>
      </w:r>
      <w:r>
        <w:rPr>
          <w:noProof/>
        </w:rPr>
        <w:tab/>
      </w:r>
      <w:r>
        <w:rPr>
          <w:noProof/>
        </w:rPr>
        <w:fldChar w:fldCharType="begin"/>
      </w:r>
      <w:r>
        <w:rPr>
          <w:noProof/>
        </w:rPr>
        <w:instrText xml:space="preserve"> PAGEREF _Toc172643671 \h </w:instrText>
      </w:r>
      <w:r>
        <w:rPr>
          <w:noProof/>
        </w:rPr>
      </w:r>
      <w:r>
        <w:rPr>
          <w:noProof/>
        </w:rPr>
        <w:fldChar w:fldCharType="separate"/>
      </w:r>
      <w:r>
        <w:rPr>
          <w:noProof/>
        </w:rPr>
        <w:t>75</w:t>
      </w:r>
      <w:r>
        <w:rPr>
          <w:noProof/>
        </w:rPr>
        <w:fldChar w:fldCharType="end"/>
      </w:r>
    </w:p>
    <w:p w14:paraId="3C0A5189" w14:textId="7111676C"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.17.1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Solution description</w:t>
      </w:r>
      <w:r>
        <w:rPr>
          <w:noProof/>
        </w:rPr>
        <w:tab/>
      </w:r>
      <w:r>
        <w:rPr>
          <w:noProof/>
        </w:rPr>
        <w:fldChar w:fldCharType="begin"/>
      </w:r>
      <w:r>
        <w:rPr>
          <w:noProof/>
        </w:rPr>
        <w:instrText xml:space="preserve"> PAGEREF _Toc172643672 \h </w:instrText>
      </w:r>
      <w:r>
        <w:rPr>
          <w:noProof/>
        </w:rPr>
      </w:r>
      <w:r>
        <w:rPr>
          <w:noProof/>
        </w:rPr>
        <w:fldChar w:fldCharType="separate"/>
      </w:r>
      <w:r>
        <w:rPr>
          <w:noProof/>
        </w:rPr>
        <w:t>75</w:t>
      </w:r>
      <w:r>
        <w:rPr>
          <w:noProof/>
        </w:rPr>
        <w:fldChar w:fldCharType="end"/>
      </w:r>
    </w:p>
    <w:p w14:paraId="72E6C910" w14:textId="01150C8A"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.17.1.1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General</w:t>
      </w:r>
      <w:r>
        <w:rPr>
          <w:noProof/>
        </w:rPr>
        <w:tab/>
      </w:r>
      <w:r>
        <w:rPr>
          <w:noProof/>
        </w:rPr>
        <w:fldChar w:fldCharType="begin"/>
      </w:r>
      <w:r>
        <w:rPr>
          <w:noProof/>
        </w:rPr>
        <w:instrText xml:space="preserve"> PAGEREF _Toc172643673 \h </w:instrText>
      </w:r>
      <w:r>
        <w:rPr>
          <w:noProof/>
        </w:rPr>
      </w:r>
      <w:r>
        <w:rPr>
          <w:noProof/>
        </w:rPr>
        <w:fldChar w:fldCharType="separate"/>
      </w:r>
      <w:r>
        <w:rPr>
          <w:noProof/>
        </w:rPr>
        <w:t>75</w:t>
      </w:r>
      <w:r>
        <w:rPr>
          <w:noProof/>
        </w:rPr>
        <w:fldChar w:fldCharType="end"/>
      </w:r>
    </w:p>
    <w:p w14:paraId="1ABC51EB" w14:textId="2DD2D4C3"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.17.1.2</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Registering a spatial mapping information provider</w:t>
      </w:r>
      <w:r>
        <w:rPr>
          <w:noProof/>
        </w:rPr>
        <w:tab/>
      </w:r>
      <w:r>
        <w:rPr>
          <w:noProof/>
        </w:rPr>
        <w:fldChar w:fldCharType="begin"/>
      </w:r>
      <w:r>
        <w:rPr>
          <w:noProof/>
        </w:rPr>
        <w:instrText xml:space="preserve"> PAGEREF _Toc172643674 \h </w:instrText>
      </w:r>
      <w:r>
        <w:rPr>
          <w:noProof/>
        </w:rPr>
      </w:r>
      <w:r>
        <w:rPr>
          <w:noProof/>
        </w:rPr>
        <w:fldChar w:fldCharType="separate"/>
      </w:r>
      <w:r>
        <w:rPr>
          <w:noProof/>
        </w:rPr>
        <w:t>75</w:t>
      </w:r>
      <w:r>
        <w:rPr>
          <w:noProof/>
        </w:rPr>
        <w:fldChar w:fldCharType="end"/>
      </w:r>
    </w:p>
    <w:p w14:paraId="459F5573" w14:textId="760A8389"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eastAsia="zh-CN"/>
        </w:rPr>
        <w:t>7</w:t>
      </w:r>
      <w:r w:rsidRPr="003E542A">
        <w:rPr>
          <w:noProof/>
          <w:lang w:val="en-US"/>
        </w:rPr>
        <w:t>.17.1.3</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Discovering and triggering a spatial mapping information provider</w:t>
      </w:r>
      <w:r>
        <w:rPr>
          <w:noProof/>
        </w:rPr>
        <w:tab/>
      </w:r>
      <w:r>
        <w:rPr>
          <w:noProof/>
        </w:rPr>
        <w:fldChar w:fldCharType="begin"/>
      </w:r>
      <w:r>
        <w:rPr>
          <w:noProof/>
        </w:rPr>
        <w:instrText xml:space="preserve"> PAGEREF _Toc172643675 \h </w:instrText>
      </w:r>
      <w:r>
        <w:rPr>
          <w:noProof/>
        </w:rPr>
      </w:r>
      <w:r>
        <w:rPr>
          <w:noProof/>
        </w:rPr>
        <w:fldChar w:fldCharType="separate"/>
      </w:r>
      <w:r>
        <w:rPr>
          <w:noProof/>
        </w:rPr>
        <w:t>76</w:t>
      </w:r>
      <w:r>
        <w:rPr>
          <w:noProof/>
        </w:rPr>
        <w:fldChar w:fldCharType="end"/>
      </w:r>
    </w:p>
    <w:p w14:paraId="0C9DF5A5" w14:textId="3C5CF06C"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7.17.</w:t>
      </w:r>
      <w:r w:rsidRPr="003E542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E542A">
        <w:rPr>
          <w:noProof/>
          <w:lang w:val="en-US" w:eastAsia="zh-CN"/>
        </w:rPr>
        <w:t>Architecture Impacts</w:t>
      </w:r>
      <w:r>
        <w:rPr>
          <w:noProof/>
        </w:rPr>
        <w:tab/>
      </w:r>
      <w:r>
        <w:rPr>
          <w:noProof/>
        </w:rPr>
        <w:fldChar w:fldCharType="begin"/>
      </w:r>
      <w:r>
        <w:rPr>
          <w:noProof/>
        </w:rPr>
        <w:instrText xml:space="preserve"> PAGEREF _Toc172643676 \h </w:instrText>
      </w:r>
      <w:r>
        <w:rPr>
          <w:noProof/>
        </w:rPr>
      </w:r>
      <w:r>
        <w:rPr>
          <w:noProof/>
        </w:rPr>
        <w:fldChar w:fldCharType="separate"/>
      </w:r>
      <w:r>
        <w:rPr>
          <w:noProof/>
        </w:rPr>
        <w:t>77</w:t>
      </w:r>
      <w:r>
        <w:rPr>
          <w:noProof/>
        </w:rPr>
        <w:fldChar w:fldCharType="end"/>
      </w:r>
    </w:p>
    <w:p w14:paraId="22E57EC1" w14:textId="3EC678B4"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7.17.3</w:t>
      </w:r>
      <w:r>
        <w:rPr>
          <w:rFonts w:asciiTheme="minorHAnsi" w:eastAsiaTheme="minorEastAsia" w:hAnsiTheme="minorHAnsi" w:cstheme="minorBidi"/>
          <w:noProof/>
          <w:kern w:val="2"/>
          <w:sz w:val="24"/>
          <w:szCs w:val="24"/>
          <w:lang w:eastAsia="en-GB"/>
          <w14:ligatures w14:val="standardContextual"/>
        </w:rPr>
        <w:tab/>
      </w:r>
      <w:r w:rsidRPr="003E542A">
        <w:rPr>
          <w:noProof/>
          <w:lang w:val="en-US" w:eastAsia="zh-CN"/>
        </w:rPr>
        <w:t>Corresponding APIs</w:t>
      </w:r>
      <w:r>
        <w:rPr>
          <w:noProof/>
        </w:rPr>
        <w:tab/>
      </w:r>
      <w:r>
        <w:rPr>
          <w:noProof/>
        </w:rPr>
        <w:fldChar w:fldCharType="begin"/>
      </w:r>
      <w:r>
        <w:rPr>
          <w:noProof/>
        </w:rPr>
        <w:instrText xml:space="preserve"> PAGEREF _Toc172643677 \h </w:instrText>
      </w:r>
      <w:r>
        <w:rPr>
          <w:noProof/>
        </w:rPr>
      </w:r>
      <w:r>
        <w:rPr>
          <w:noProof/>
        </w:rPr>
        <w:fldChar w:fldCharType="separate"/>
      </w:r>
      <w:r>
        <w:rPr>
          <w:noProof/>
        </w:rPr>
        <w:t>77</w:t>
      </w:r>
      <w:r>
        <w:rPr>
          <w:noProof/>
        </w:rPr>
        <w:fldChar w:fldCharType="end"/>
      </w:r>
    </w:p>
    <w:p w14:paraId="593C7459" w14:textId="6704D0AE"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rPr>
        <w:t>7.17.3.1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Overview</w:t>
      </w:r>
      <w:r>
        <w:rPr>
          <w:noProof/>
        </w:rPr>
        <w:tab/>
      </w:r>
      <w:r>
        <w:rPr>
          <w:noProof/>
        </w:rPr>
        <w:fldChar w:fldCharType="begin"/>
      </w:r>
      <w:r>
        <w:rPr>
          <w:noProof/>
        </w:rPr>
        <w:instrText xml:space="preserve"> PAGEREF _Toc172643678 \h </w:instrText>
      </w:r>
      <w:r>
        <w:rPr>
          <w:noProof/>
        </w:rPr>
      </w:r>
      <w:r>
        <w:rPr>
          <w:noProof/>
        </w:rPr>
        <w:fldChar w:fldCharType="separate"/>
      </w:r>
      <w:r>
        <w:rPr>
          <w:noProof/>
        </w:rPr>
        <w:t>77</w:t>
      </w:r>
      <w:r>
        <w:rPr>
          <w:noProof/>
        </w:rPr>
        <w:fldChar w:fldCharType="end"/>
      </w:r>
    </w:p>
    <w:p w14:paraId="7F486A0C" w14:textId="0985917A" w:rsidR="00700D9A" w:rsidRDefault="00700D9A">
      <w:pPr>
        <w:pStyle w:val="TOC4"/>
        <w:rPr>
          <w:rFonts w:asciiTheme="minorHAnsi" w:eastAsiaTheme="minorEastAsia" w:hAnsiTheme="minorHAnsi" w:cstheme="minorBidi"/>
          <w:noProof/>
          <w:kern w:val="2"/>
          <w:sz w:val="24"/>
          <w:szCs w:val="24"/>
          <w:lang w:eastAsia="en-GB"/>
          <w14:ligatures w14:val="standardContextual"/>
        </w:rPr>
      </w:pPr>
      <w:r w:rsidRPr="003E542A">
        <w:rPr>
          <w:noProof/>
          <w:lang w:val="en-US"/>
        </w:rPr>
        <w:t>7.17.3.2</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Information flows</w:t>
      </w:r>
      <w:r>
        <w:rPr>
          <w:noProof/>
        </w:rPr>
        <w:tab/>
      </w:r>
      <w:r>
        <w:rPr>
          <w:noProof/>
        </w:rPr>
        <w:fldChar w:fldCharType="begin"/>
      </w:r>
      <w:r>
        <w:rPr>
          <w:noProof/>
        </w:rPr>
        <w:instrText xml:space="preserve"> PAGEREF _Toc172643679 \h </w:instrText>
      </w:r>
      <w:r>
        <w:rPr>
          <w:noProof/>
        </w:rPr>
      </w:r>
      <w:r>
        <w:rPr>
          <w:noProof/>
        </w:rPr>
        <w:fldChar w:fldCharType="separate"/>
      </w:r>
      <w:r>
        <w:rPr>
          <w:noProof/>
        </w:rPr>
        <w:t>77</w:t>
      </w:r>
      <w:r>
        <w:rPr>
          <w:noProof/>
        </w:rPr>
        <w:fldChar w:fldCharType="end"/>
      </w:r>
    </w:p>
    <w:p w14:paraId="181947E5" w14:textId="0754A1E2"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7.17.</w:t>
      </w:r>
      <w:r w:rsidRPr="003E542A">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3E542A">
        <w:rPr>
          <w:noProof/>
          <w:lang w:val="en-US" w:eastAsia="zh-CN"/>
        </w:rPr>
        <w:t>Solution e</w:t>
      </w:r>
      <w:r w:rsidRPr="003E542A">
        <w:rPr>
          <w:noProof/>
          <w:lang w:val="en-US"/>
        </w:rPr>
        <w:t>valuation</w:t>
      </w:r>
      <w:r>
        <w:rPr>
          <w:noProof/>
        </w:rPr>
        <w:tab/>
      </w:r>
      <w:r>
        <w:rPr>
          <w:noProof/>
        </w:rPr>
        <w:fldChar w:fldCharType="begin"/>
      </w:r>
      <w:r>
        <w:rPr>
          <w:noProof/>
        </w:rPr>
        <w:instrText xml:space="preserve"> PAGEREF _Toc172643680 \h </w:instrText>
      </w:r>
      <w:r>
        <w:rPr>
          <w:noProof/>
        </w:rPr>
      </w:r>
      <w:r>
        <w:rPr>
          <w:noProof/>
        </w:rPr>
        <w:fldChar w:fldCharType="separate"/>
      </w:r>
      <w:r>
        <w:rPr>
          <w:noProof/>
        </w:rPr>
        <w:t>79</w:t>
      </w:r>
      <w:r>
        <w:rPr>
          <w:noProof/>
        </w:rPr>
        <w:fldChar w:fldCharType="end"/>
      </w:r>
    </w:p>
    <w:p w14:paraId="1CE7E7A6" w14:textId="5A2F122D" w:rsidR="00700D9A" w:rsidRDefault="00700D9A">
      <w:pPr>
        <w:pStyle w:val="TOC1"/>
        <w:rPr>
          <w:rFonts w:asciiTheme="minorHAnsi" w:eastAsiaTheme="minorEastAsia" w:hAnsiTheme="minorHAnsi" w:cstheme="minorBidi"/>
          <w:noProof/>
          <w:kern w:val="2"/>
          <w:sz w:val="24"/>
          <w:szCs w:val="24"/>
          <w:lang w:eastAsia="en-GB"/>
          <w14:ligatures w14:val="standardContextual"/>
        </w:rPr>
      </w:pPr>
      <w:r w:rsidRPr="003E542A">
        <w:rPr>
          <w:noProof/>
          <w:lang w:val="en-IN"/>
        </w:rPr>
        <w:t>8</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Deployment scenarios</w:t>
      </w:r>
      <w:r>
        <w:rPr>
          <w:noProof/>
        </w:rPr>
        <w:tab/>
      </w:r>
      <w:r>
        <w:rPr>
          <w:noProof/>
        </w:rPr>
        <w:fldChar w:fldCharType="begin"/>
      </w:r>
      <w:r>
        <w:rPr>
          <w:noProof/>
        </w:rPr>
        <w:instrText xml:space="preserve"> PAGEREF _Toc172643681 \h </w:instrText>
      </w:r>
      <w:r>
        <w:rPr>
          <w:noProof/>
        </w:rPr>
      </w:r>
      <w:r>
        <w:rPr>
          <w:noProof/>
        </w:rPr>
        <w:fldChar w:fldCharType="separate"/>
      </w:r>
      <w:r>
        <w:rPr>
          <w:noProof/>
        </w:rPr>
        <w:t>79</w:t>
      </w:r>
      <w:r>
        <w:rPr>
          <w:noProof/>
        </w:rPr>
        <w:fldChar w:fldCharType="end"/>
      </w:r>
    </w:p>
    <w:p w14:paraId="07AE7B6A" w14:textId="3F2FFAFB"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General</w:t>
      </w:r>
      <w:r>
        <w:rPr>
          <w:noProof/>
        </w:rPr>
        <w:tab/>
      </w:r>
      <w:r>
        <w:rPr>
          <w:noProof/>
        </w:rPr>
        <w:fldChar w:fldCharType="begin"/>
      </w:r>
      <w:r>
        <w:rPr>
          <w:noProof/>
        </w:rPr>
        <w:instrText xml:space="preserve"> PAGEREF _Toc172643682 \h </w:instrText>
      </w:r>
      <w:r>
        <w:rPr>
          <w:noProof/>
        </w:rPr>
      </w:r>
      <w:r>
        <w:rPr>
          <w:noProof/>
        </w:rPr>
        <w:fldChar w:fldCharType="separate"/>
      </w:r>
      <w:r>
        <w:rPr>
          <w:noProof/>
        </w:rPr>
        <w:t>79</w:t>
      </w:r>
      <w:r>
        <w:rPr>
          <w:noProof/>
        </w:rPr>
        <w:fldChar w:fldCharType="end"/>
      </w:r>
    </w:p>
    <w:p w14:paraId="4BC13626" w14:textId="1359BBA6"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Deployment model #1: Deployment of enabler for Metaverse Services as SEAL server(s)</w:t>
      </w:r>
      <w:r>
        <w:rPr>
          <w:noProof/>
        </w:rPr>
        <w:tab/>
      </w:r>
      <w:r>
        <w:rPr>
          <w:noProof/>
        </w:rPr>
        <w:fldChar w:fldCharType="begin"/>
      </w:r>
      <w:r>
        <w:rPr>
          <w:noProof/>
        </w:rPr>
        <w:instrText xml:space="preserve"> PAGEREF _Toc172643683 \h </w:instrText>
      </w:r>
      <w:r>
        <w:rPr>
          <w:noProof/>
        </w:rPr>
      </w:r>
      <w:r>
        <w:rPr>
          <w:noProof/>
        </w:rPr>
        <w:fldChar w:fldCharType="separate"/>
      </w:r>
      <w:r>
        <w:rPr>
          <w:noProof/>
        </w:rPr>
        <w:t>79</w:t>
      </w:r>
      <w:r>
        <w:rPr>
          <w:noProof/>
        </w:rPr>
        <w:fldChar w:fldCharType="end"/>
      </w:r>
    </w:p>
    <w:p w14:paraId="4E4722D3" w14:textId="2430A642" w:rsidR="00700D9A" w:rsidRDefault="00700D9A">
      <w:pPr>
        <w:pStyle w:val="TOC1"/>
        <w:rPr>
          <w:rFonts w:asciiTheme="minorHAnsi" w:eastAsiaTheme="minorEastAsia" w:hAnsiTheme="minorHAnsi" w:cstheme="minorBidi"/>
          <w:noProof/>
          <w:kern w:val="2"/>
          <w:sz w:val="24"/>
          <w:szCs w:val="24"/>
          <w:lang w:eastAsia="en-GB"/>
          <w14:ligatures w14:val="standardContextual"/>
        </w:rPr>
      </w:pPr>
      <w:r w:rsidRPr="003E542A">
        <w:rPr>
          <w:noProof/>
          <w:lang w:val="en-IN"/>
        </w:rPr>
        <w:t>9</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Business Relationships</w:t>
      </w:r>
      <w:r>
        <w:rPr>
          <w:noProof/>
        </w:rPr>
        <w:tab/>
      </w:r>
      <w:r>
        <w:rPr>
          <w:noProof/>
        </w:rPr>
        <w:fldChar w:fldCharType="begin"/>
      </w:r>
      <w:r>
        <w:rPr>
          <w:noProof/>
        </w:rPr>
        <w:instrText xml:space="preserve"> PAGEREF _Toc172643684 \h </w:instrText>
      </w:r>
      <w:r>
        <w:rPr>
          <w:noProof/>
        </w:rPr>
      </w:r>
      <w:r>
        <w:rPr>
          <w:noProof/>
        </w:rPr>
        <w:fldChar w:fldCharType="separate"/>
      </w:r>
      <w:r>
        <w:rPr>
          <w:noProof/>
        </w:rPr>
        <w:t>80</w:t>
      </w:r>
      <w:r>
        <w:rPr>
          <w:noProof/>
        </w:rPr>
        <w:fldChar w:fldCharType="end"/>
      </w:r>
    </w:p>
    <w:p w14:paraId="1A0FDC62" w14:textId="264AEF23" w:rsidR="00700D9A" w:rsidRDefault="00700D9A">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_Toc172643685 \h </w:instrText>
      </w:r>
      <w:r>
        <w:rPr>
          <w:noProof/>
        </w:rPr>
      </w:r>
      <w:r>
        <w:rPr>
          <w:noProof/>
        </w:rPr>
        <w:fldChar w:fldCharType="separate"/>
      </w:r>
      <w:r>
        <w:rPr>
          <w:noProof/>
        </w:rPr>
        <w:t>80</w:t>
      </w:r>
      <w:r>
        <w:rPr>
          <w:noProof/>
        </w:rPr>
        <w:fldChar w:fldCharType="end"/>
      </w:r>
    </w:p>
    <w:p w14:paraId="6D866C5F" w14:textId="64240895"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Architecture evaluations</w:t>
      </w:r>
      <w:r>
        <w:rPr>
          <w:noProof/>
        </w:rPr>
        <w:tab/>
      </w:r>
      <w:r>
        <w:rPr>
          <w:noProof/>
        </w:rPr>
        <w:fldChar w:fldCharType="begin"/>
      </w:r>
      <w:r>
        <w:rPr>
          <w:noProof/>
        </w:rPr>
        <w:instrText xml:space="preserve"> PAGEREF _Toc172643686 \h </w:instrText>
      </w:r>
      <w:r>
        <w:rPr>
          <w:noProof/>
        </w:rPr>
      </w:r>
      <w:r>
        <w:rPr>
          <w:noProof/>
        </w:rPr>
        <w:fldChar w:fldCharType="separate"/>
      </w:r>
      <w:r>
        <w:rPr>
          <w:noProof/>
        </w:rPr>
        <w:t>80</w:t>
      </w:r>
      <w:r>
        <w:rPr>
          <w:noProof/>
        </w:rPr>
        <w:fldChar w:fldCharType="end"/>
      </w:r>
    </w:p>
    <w:p w14:paraId="58F8715F" w14:textId="15CD0FA5"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10.1.1</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On-network mobile metaverse application layer architecture</w:t>
      </w:r>
      <w:r>
        <w:rPr>
          <w:noProof/>
        </w:rPr>
        <w:tab/>
      </w:r>
      <w:r>
        <w:rPr>
          <w:noProof/>
        </w:rPr>
        <w:fldChar w:fldCharType="begin"/>
      </w:r>
      <w:r>
        <w:rPr>
          <w:noProof/>
        </w:rPr>
        <w:instrText xml:space="preserve"> PAGEREF _Toc172643687 \h </w:instrText>
      </w:r>
      <w:r>
        <w:rPr>
          <w:noProof/>
        </w:rPr>
      </w:r>
      <w:r>
        <w:rPr>
          <w:noProof/>
        </w:rPr>
        <w:fldChar w:fldCharType="separate"/>
      </w:r>
      <w:r>
        <w:rPr>
          <w:noProof/>
        </w:rPr>
        <w:t>80</w:t>
      </w:r>
      <w:r>
        <w:rPr>
          <w:noProof/>
        </w:rPr>
        <w:fldChar w:fldCharType="end"/>
      </w:r>
    </w:p>
    <w:p w14:paraId="4E2222E7" w14:textId="620D7A38"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sidRPr="003E542A">
        <w:rPr>
          <w:noProof/>
          <w:lang w:val="en-US"/>
        </w:rPr>
        <w:t>10.1.2</w:t>
      </w:r>
      <w:r>
        <w:rPr>
          <w:rFonts w:asciiTheme="minorHAnsi" w:eastAsiaTheme="minorEastAsia" w:hAnsiTheme="minorHAnsi" w:cstheme="minorBidi"/>
          <w:noProof/>
          <w:kern w:val="2"/>
          <w:sz w:val="24"/>
          <w:szCs w:val="24"/>
          <w:lang w:eastAsia="en-GB"/>
          <w14:ligatures w14:val="standardContextual"/>
        </w:rPr>
        <w:tab/>
      </w:r>
      <w:r w:rsidRPr="003E542A">
        <w:rPr>
          <w:noProof/>
          <w:lang w:val="en-US"/>
        </w:rPr>
        <w:t>SEAL architecture to support metaverse applications</w:t>
      </w:r>
      <w:r>
        <w:rPr>
          <w:noProof/>
        </w:rPr>
        <w:tab/>
      </w:r>
      <w:r>
        <w:rPr>
          <w:noProof/>
        </w:rPr>
        <w:fldChar w:fldCharType="begin"/>
      </w:r>
      <w:r>
        <w:rPr>
          <w:noProof/>
        </w:rPr>
        <w:instrText xml:space="preserve"> PAGEREF _Toc172643688 \h </w:instrText>
      </w:r>
      <w:r>
        <w:rPr>
          <w:noProof/>
        </w:rPr>
      </w:r>
      <w:r>
        <w:rPr>
          <w:noProof/>
        </w:rPr>
        <w:fldChar w:fldCharType="separate"/>
      </w:r>
      <w:r>
        <w:rPr>
          <w:noProof/>
        </w:rPr>
        <w:t>80</w:t>
      </w:r>
      <w:r>
        <w:rPr>
          <w:noProof/>
        </w:rPr>
        <w:fldChar w:fldCharType="end"/>
      </w:r>
    </w:p>
    <w:p w14:paraId="0EA1C625" w14:textId="6BE8B256"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sidRPr="003E542A">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3E542A">
        <w:rPr>
          <w:noProof/>
          <w:lang w:val="en-IN"/>
        </w:rPr>
        <w:t>Key issue evaluations</w:t>
      </w:r>
      <w:r>
        <w:rPr>
          <w:noProof/>
        </w:rPr>
        <w:tab/>
      </w:r>
      <w:r>
        <w:rPr>
          <w:noProof/>
        </w:rPr>
        <w:fldChar w:fldCharType="begin"/>
      </w:r>
      <w:r>
        <w:rPr>
          <w:noProof/>
        </w:rPr>
        <w:instrText xml:space="preserve"> PAGEREF _Toc172643689 \h </w:instrText>
      </w:r>
      <w:r>
        <w:rPr>
          <w:noProof/>
        </w:rPr>
      </w:r>
      <w:r>
        <w:rPr>
          <w:noProof/>
        </w:rPr>
        <w:fldChar w:fldCharType="separate"/>
      </w:r>
      <w:r>
        <w:rPr>
          <w:noProof/>
        </w:rPr>
        <w:t>81</w:t>
      </w:r>
      <w:r>
        <w:rPr>
          <w:noProof/>
        </w:rPr>
        <w:fldChar w:fldCharType="end"/>
      </w:r>
    </w:p>
    <w:p w14:paraId="6F3B4531" w14:textId="6E0C9BF0"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Key issue #1: Enabler support for managing spatial anchors</w:t>
      </w:r>
      <w:r>
        <w:rPr>
          <w:noProof/>
        </w:rPr>
        <w:tab/>
      </w:r>
      <w:r>
        <w:rPr>
          <w:noProof/>
        </w:rPr>
        <w:fldChar w:fldCharType="begin"/>
      </w:r>
      <w:r>
        <w:rPr>
          <w:noProof/>
        </w:rPr>
        <w:instrText xml:space="preserve"> PAGEREF _Toc172643690 \h </w:instrText>
      </w:r>
      <w:r>
        <w:rPr>
          <w:noProof/>
        </w:rPr>
      </w:r>
      <w:r>
        <w:rPr>
          <w:noProof/>
        </w:rPr>
        <w:fldChar w:fldCharType="separate"/>
      </w:r>
      <w:r>
        <w:rPr>
          <w:noProof/>
        </w:rPr>
        <w:t>81</w:t>
      </w:r>
      <w:r>
        <w:rPr>
          <w:noProof/>
        </w:rPr>
        <w:fldChar w:fldCharType="end"/>
      </w:r>
    </w:p>
    <w:p w14:paraId="4FDA5B24" w14:textId="009F79BD"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sidRPr="003E542A">
        <w:rPr>
          <w:rFonts w:eastAsia="SimSun"/>
          <w:noProof/>
          <w:lang w:eastAsia="zh-CN"/>
        </w:rPr>
        <w:t>Key issue #2: Exposure of user sensitive information</w:t>
      </w:r>
      <w:r>
        <w:rPr>
          <w:noProof/>
        </w:rPr>
        <w:tab/>
      </w:r>
      <w:r>
        <w:rPr>
          <w:noProof/>
        </w:rPr>
        <w:fldChar w:fldCharType="begin"/>
      </w:r>
      <w:r>
        <w:rPr>
          <w:noProof/>
        </w:rPr>
        <w:instrText xml:space="preserve"> PAGEREF _Toc172643691 \h </w:instrText>
      </w:r>
      <w:r>
        <w:rPr>
          <w:noProof/>
        </w:rPr>
      </w:r>
      <w:r>
        <w:rPr>
          <w:noProof/>
        </w:rPr>
        <w:fldChar w:fldCharType="separate"/>
      </w:r>
      <w:r>
        <w:rPr>
          <w:noProof/>
        </w:rPr>
        <w:t>81</w:t>
      </w:r>
      <w:r>
        <w:rPr>
          <w:noProof/>
        </w:rPr>
        <w:fldChar w:fldCharType="end"/>
      </w:r>
    </w:p>
    <w:p w14:paraId="06E7551D" w14:textId="2B838EB0"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sidRPr="003E542A">
        <w:rPr>
          <w:rFonts w:eastAsia="SimSun"/>
          <w:noProof/>
          <w:lang w:eastAsia="zh-CN"/>
        </w:rPr>
        <w:t>Key issue #3: Avatar and digital asset support</w:t>
      </w:r>
      <w:r>
        <w:rPr>
          <w:noProof/>
        </w:rPr>
        <w:tab/>
      </w:r>
      <w:r>
        <w:rPr>
          <w:noProof/>
        </w:rPr>
        <w:fldChar w:fldCharType="begin"/>
      </w:r>
      <w:r>
        <w:rPr>
          <w:noProof/>
        </w:rPr>
        <w:instrText xml:space="preserve"> PAGEREF _Toc172643692 \h </w:instrText>
      </w:r>
      <w:r>
        <w:rPr>
          <w:noProof/>
        </w:rPr>
      </w:r>
      <w:r>
        <w:rPr>
          <w:noProof/>
        </w:rPr>
        <w:fldChar w:fldCharType="separate"/>
      </w:r>
      <w:r>
        <w:rPr>
          <w:noProof/>
        </w:rPr>
        <w:t>81</w:t>
      </w:r>
      <w:r>
        <w:rPr>
          <w:noProof/>
        </w:rPr>
        <w:fldChar w:fldCharType="end"/>
      </w:r>
    </w:p>
    <w:p w14:paraId="73B8F5A0" w14:textId="130D4B86"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Key issue #4: Spatial mapping</w:t>
      </w:r>
      <w:r>
        <w:rPr>
          <w:noProof/>
        </w:rPr>
        <w:tab/>
      </w:r>
      <w:r>
        <w:rPr>
          <w:noProof/>
        </w:rPr>
        <w:fldChar w:fldCharType="begin"/>
      </w:r>
      <w:r>
        <w:rPr>
          <w:noProof/>
        </w:rPr>
        <w:instrText xml:space="preserve"> PAGEREF _Toc172643693 \h </w:instrText>
      </w:r>
      <w:r>
        <w:rPr>
          <w:noProof/>
        </w:rPr>
      </w:r>
      <w:r>
        <w:rPr>
          <w:noProof/>
        </w:rPr>
        <w:fldChar w:fldCharType="separate"/>
      </w:r>
      <w:r>
        <w:rPr>
          <w:noProof/>
        </w:rPr>
        <w:t>81</w:t>
      </w:r>
      <w:r>
        <w:rPr>
          <w:noProof/>
        </w:rPr>
        <w:fldChar w:fldCharType="end"/>
      </w:r>
    </w:p>
    <w:p w14:paraId="19B3EEE4" w14:textId="20209F6F" w:rsidR="00700D9A" w:rsidRDefault="00700D9A">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Key issue #6: Support device discovery to offload task for metaverse services</w:t>
      </w:r>
      <w:r>
        <w:rPr>
          <w:noProof/>
        </w:rPr>
        <w:tab/>
      </w:r>
      <w:r>
        <w:rPr>
          <w:noProof/>
        </w:rPr>
        <w:fldChar w:fldCharType="begin"/>
      </w:r>
      <w:r>
        <w:rPr>
          <w:noProof/>
        </w:rPr>
        <w:instrText xml:space="preserve"> PAGEREF _Toc172643694 \h </w:instrText>
      </w:r>
      <w:r>
        <w:rPr>
          <w:noProof/>
        </w:rPr>
      </w:r>
      <w:r>
        <w:rPr>
          <w:noProof/>
        </w:rPr>
        <w:fldChar w:fldCharType="separate"/>
      </w:r>
      <w:r>
        <w:rPr>
          <w:noProof/>
        </w:rPr>
        <w:t>82</w:t>
      </w:r>
      <w:r>
        <w:rPr>
          <w:noProof/>
        </w:rPr>
        <w:fldChar w:fldCharType="end"/>
      </w:r>
    </w:p>
    <w:p w14:paraId="26E06CBB" w14:textId="17CC791A" w:rsidR="00700D9A" w:rsidRDefault="00700D9A">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_Toc172643695 \h </w:instrText>
      </w:r>
      <w:r>
        <w:rPr>
          <w:noProof/>
        </w:rPr>
      </w:r>
      <w:r>
        <w:rPr>
          <w:noProof/>
        </w:rPr>
        <w:fldChar w:fldCharType="separate"/>
      </w:r>
      <w:r>
        <w:rPr>
          <w:noProof/>
        </w:rPr>
        <w:t>82</w:t>
      </w:r>
      <w:r>
        <w:rPr>
          <w:noProof/>
        </w:rPr>
        <w:fldChar w:fldCharType="end"/>
      </w:r>
    </w:p>
    <w:p w14:paraId="0AB81BDA" w14:textId="43ADFF3F"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11.1</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conclusions</w:t>
      </w:r>
      <w:r>
        <w:rPr>
          <w:noProof/>
        </w:rPr>
        <w:tab/>
      </w:r>
      <w:r>
        <w:rPr>
          <w:noProof/>
        </w:rPr>
        <w:fldChar w:fldCharType="begin"/>
      </w:r>
      <w:r>
        <w:rPr>
          <w:noProof/>
        </w:rPr>
        <w:instrText xml:space="preserve"> PAGEREF _Toc172643696 \h </w:instrText>
      </w:r>
      <w:r>
        <w:rPr>
          <w:noProof/>
        </w:rPr>
      </w:r>
      <w:r>
        <w:rPr>
          <w:noProof/>
        </w:rPr>
        <w:fldChar w:fldCharType="separate"/>
      </w:r>
      <w:r>
        <w:rPr>
          <w:noProof/>
        </w:rPr>
        <w:t>82</w:t>
      </w:r>
      <w:r>
        <w:rPr>
          <w:noProof/>
        </w:rPr>
        <w:fldChar w:fldCharType="end"/>
      </w:r>
    </w:p>
    <w:p w14:paraId="54112C79" w14:textId="5F5AF92B" w:rsidR="00700D9A" w:rsidRDefault="00700D9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issues</w:t>
      </w:r>
      <w:r>
        <w:rPr>
          <w:noProof/>
        </w:rPr>
        <w:tab/>
      </w:r>
      <w:r>
        <w:rPr>
          <w:noProof/>
        </w:rPr>
        <w:fldChar w:fldCharType="begin"/>
      </w:r>
      <w:r>
        <w:rPr>
          <w:noProof/>
        </w:rPr>
        <w:instrText xml:space="preserve"> PAGEREF _Toc172643697 \h </w:instrText>
      </w:r>
      <w:r>
        <w:rPr>
          <w:noProof/>
        </w:rPr>
      </w:r>
      <w:r>
        <w:rPr>
          <w:noProof/>
        </w:rPr>
        <w:fldChar w:fldCharType="separate"/>
      </w:r>
      <w:r>
        <w:rPr>
          <w:noProof/>
        </w:rPr>
        <w:t>82</w:t>
      </w:r>
      <w:r>
        <w:rPr>
          <w:noProof/>
        </w:rPr>
        <w:fldChar w:fldCharType="end"/>
      </w:r>
    </w:p>
    <w:p w14:paraId="31E3F33A" w14:textId="763342CF" w:rsidR="00700D9A" w:rsidRDefault="00700D9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_Toc172643698 \h </w:instrText>
      </w:r>
      <w:r>
        <w:rPr>
          <w:noProof/>
        </w:rPr>
      </w:r>
      <w:r>
        <w:rPr>
          <w:noProof/>
        </w:rPr>
        <w:fldChar w:fldCharType="separate"/>
      </w:r>
      <w:r>
        <w:rPr>
          <w:noProof/>
        </w:rPr>
        <w:t>83</w:t>
      </w:r>
      <w:r>
        <w:rPr>
          <w:noProof/>
        </w:rPr>
        <w:fldChar w:fldCharType="end"/>
      </w:r>
    </w:p>
    <w:p w14:paraId="0B9E3498" w14:textId="10F6C6AC"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3" w:name="foreword"/>
      <w:bookmarkStart w:id="14" w:name="_Toc164594099"/>
      <w:bookmarkStart w:id="15" w:name="_Toc172643481"/>
      <w:bookmarkEnd w:id="13"/>
      <w:r w:rsidRPr="004D3578">
        <w:lastRenderedPageBreak/>
        <w:t>Foreword</w:t>
      </w:r>
      <w:bookmarkEnd w:id="14"/>
      <w:bookmarkEnd w:id="15"/>
    </w:p>
    <w:p w14:paraId="2511FBFA" w14:textId="0D68ED48" w:rsidR="00080512" w:rsidRPr="004D3578" w:rsidRDefault="00080512">
      <w:r w:rsidRPr="004D3578">
        <w:t xml:space="preserve">This </w:t>
      </w:r>
      <w:r w:rsidRPr="00CF48F6">
        <w:t xml:space="preserve">Technical </w:t>
      </w:r>
      <w:bookmarkStart w:id="16" w:name="spectype3"/>
      <w:r w:rsidR="00602AEA" w:rsidRPr="00CF48F6">
        <w:t>Report</w:t>
      </w:r>
      <w:bookmarkEnd w:id="16"/>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7" w:name="introduction"/>
      <w:bookmarkEnd w:id="17"/>
      <w:r w:rsidRPr="004D3578">
        <w:br w:type="page"/>
      </w:r>
      <w:bookmarkStart w:id="18" w:name="scope"/>
      <w:bookmarkStart w:id="19" w:name="_Toc164594100"/>
      <w:bookmarkStart w:id="20" w:name="_Toc172643482"/>
      <w:bookmarkEnd w:id="18"/>
      <w:r w:rsidRPr="004D3578">
        <w:lastRenderedPageBreak/>
        <w:t>1</w:t>
      </w:r>
      <w:r w:rsidRPr="004D3578">
        <w:tab/>
        <w:t>Scope</w:t>
      </w:r>
      <w:bookmarkEnd w:id="19"/>
      <w:bookmarkEnd w:id="20"/>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21" w:name="references"/>
      <w:bookmarkStart w:id="22" w:name="_Toc164594101"/>
      <w:bookmarkStart w:id="23" w:name="_Toc172643483"/>
      <w:bookmarkEnd w:id="21"/>
      <w:r w:rsidRPr="004D3578">
        <w:t>2</w:t>
      </w:r>
      <w:r w:rsidRPr="004D3578">
        <w:tab/>
        <w:t>References</w:t>
      </w:r>
      <w:bookmarkEnd w:id="22"/>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013FF8AA" w:rsidR="00C31481" w:rsidRDefault="00C31481" w:rsidP="00276B00">
      <w:pPr>
        <w:pStyle w:val="EX"/>
      </w:pPr>
      <w:r>
        <w:t>[</w:t>
      </w:r>
      <w:r w:rsidR="00106575">
        <w:t>13</w:t>
      </w:r>
      <w:r>
        <w:t>]</w:t>
      </w:r>
      <w:r>
        <w:tab/>
        <w:t xml:space="preserve">3GPP TS 23.558: </w:t>
      </w:r>
      <w:r w:rsidRPr="004D3578">
        <w:t>"</w:t>
      </w:r>
      <w:r w:rsidRPr="00F477AF">
        <w:t>Architecture for enabling Edge Applications</w:t>
      </w:r>
      <w:r w:rsidRPr="004D3578">
        <w:t>"</w:t>
      </w:r>
      <w:r>
        <w:t>.</w:t>
      </w:r>
    </w:p>
    <w:p w14:paraId="33B860BC" w14:textId="16F4FFC9" w:rsidR="002D6D82" w:rsidRDefault="002D6D82" w:rsidP="002D6D82">
      <w:pPr>
        <w:pStyle w:val="EX"/>
        <w:rPr>
          <w:rFonts w:eastAsia="SimSun"/>
          <w:lang w:val="en-US" w:eastAsia="zh-CN"/>
        </w:rPr>
      </w:pPr>
      <w:r>
        <w:rPr>
          <w:rFonts w:eastAsia="SimSun" w:hint="eastAsia"/>
          <w:lang w:val="en-US" w:eastAsia="zh-CN"/>
        </w:rPr>
        <w:t>[</w:t>
      </w:r>
      <w:r w:rsidR="00366A18">
        <w:rPr>
          <w:rFonts w:eastAsia="SimSun"/>
          <w:lang w:val="en-US" w:eastAsia="zh-CN"/>
        </w:rPr>
        <w:t>14</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222</w:t>
      </w:r>
      <w:r>
        <w:t>: "</w:t>
      </w:r>
      <w:r>
        <w:rPr>
          <w:rFonts w:eastAsia="SimSun" w:hint="eastAsia"/>
          <w:lang w:val="en-US" w:eastAsia="zh-CN"/>
        </w:rPr>
        <w:t>Functional architecture and information flows to support Common API Framework for 3GPP Northbound APIs</w:t>
      </w:r>
      <w:r>
        <w:t>"</w:t>
      </w:r>
      <w:r>
        <w:rPr>
          <w:rFonts w:eastAsia="SimSun" w:hint="eastAsia"/>
          <w:lang w:val="en-US" w:eastAsia="zh-CN"/>
        </w:rPr>
        <w:t>.</w:t>
      </w:r>
    </w:p>
    <w:p w14:paraId="0E333820" w14:textId="77777777" w:rsidR="002D6D82" w:rsidRPr="00276B00" w:rsidRDefault="002D6D82" w:rsidP="00276B00">
      <w:pPr>
        <w:pStyle w:val="EX"/>
      </w:pPr>
    </w:p>
    <w:p w14:paraId="24ACB616" w14:textId="7085F6F1" w:rsidR="00080512" w:rsidRPr="004D3578" w:rsidRDefault="00080512">
      <w:pPr>
        <w:pStyle w:val="Heading1"/>
      </w:pPr>
      <w:bookmarkStart w:id="24" w:name="definitions"/>
      <w:bookmarkStart w:id="25" w:name="_Toc164594102"/>
      <w:bookmarkStart w:id="26" w:name="_Toc172643484"/>
      <w:bookmarkEnd w:id="24"/>
      <w:r w:rsidRPr="004D3578">
        <w:lastRenderedPageBreak/>
        <w:t>3</w:t>
      </w:r>
      <w:r w:rsidRPr="004D3578">
        <w:tab/>
        <w:t>Definitions</w:t>
      </w:r>
      <w:r w:rsidR="00602AEA">
        <w:t xml:space="preserve"> of terms, symbols and abbreviations</w:t>
      </w:r>
      <w:bookmarkEnd w:id="25"/>
      <w:bookmarkEnd w:id="26"/>
    </w:p>
    <w:p w14:paraId="6CBABCF9" w14:textId="77777777" w:rsidR="00080512" w:rsidRPr="004D3578" w:rsidRDefault="00080512">
      <w:pPr>
        <w:pStyle w:val="Heading2"/>
      </w:pPr>
      <w:bookmarkStart w:id="27" w:name="_Toc164594103"/>
      <w:bookmarkStart w:id="28" w:name="_Toc172643485"/>
      <w:r w:rsidRPr="004D3578">
        <w:t>3.1</w:t>
      </w:r>
      <w:r w:rsidRPr="004D3578">
        <w:tab/>
      </w:r>
      <w:r w:rsidR="002B6339">
        <w:t>Terms</w:t>
      </w:r>
      <w:bookmarkEnd w:id="27"/>
      <w:bookmarkEnd w:id="28"/>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D3246C3" w:rsidR="001926B1" w:rsidRDefault="001926B1" w:rsidP="00546900">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5CD17164" w14:textId="1A3E3AC1" w:rsidR="0015379C" w:rsidRDefault="0015379C" w:rsidP="00546900">
      <w:pPr>
        <w:rPr>
          <w:bCs/>
          <w:lang w:eastAsia="zh-CN"/>
        </w:rPr>
      </w:pPr>
      <w:r>
        <w:rPr>
          <w:b/>
          <w:lang w:eastAsia="zh-CN"/>
        </w:rPr>
        <w:t>Digital Asset Identifier:</w:t>
      </w:r>
      <w:r>
        <w:rPr>
          <w:bCs/>
          <w:lang w:eastAsia="zh-CN"/>
        </w:rPr>
        <w:t xml:space="preserve"> </w:t>
      </w:r>
      <w:r>
        <w:rPr>
          <w:rFonts w:hint="eastAsia"/>
          <w:bCs/>
          <w:lang w:eastAsia="zh-CN"/>
        </w:rPr>
        <w:t>I</w:t>
      </w:r>
      <w:r>
        <w:rPr>
          <w:bCs/>
          <w:lang w:eastAsia="zh-CN"/>
        </w:rPr>
        <w:t>n the context of this TR, digital asset identifier</w:t>
      </w:r>
      <w:r>
        <w:t xml:space="preserve"> is used to uniquely </w:t>
      </w:r>
      <w:r>
        <w:rPr>
          <w:bCs/>
          <w:lang w:eastAsia="zh-CN"/>
        </w:rPr>
        <w:t xml:space="preserve">identify a digital asset across different mobile metaverse services. </w:t>
      </w:r>
    </w:p>
    <w:p w14:paraId="2387AB22" w14:textId="77777777" w:rsidR="00391A83" w:rsidRDefault="00391A83" w:rsidP="00391A83">
      <w:pPr>
        <w:rPr>
          <w:rFonts w:eastAsia="SimSun"/>
          <w:lang w:val="en-US" w:eastAsia="zh-CN"/>
        </w:rPr>
      </w:pPr>
      <w:r>
        <w:rPr>
          <w:b/>
        </w:rPr>
        <w:t xml:space="preserve">Digital Asset </w:t>
      </w:r>
      <w:r>
        <w:rPr>
          <w:rFonts w:eastAsia="SimSun" w:hint="eastAsia"/>
          <w:b/>
          <w:lang w:val="en-US" w:eastAsia="zh-CN"/>
        </w:rPr>
        <w:t>Permission</w:t>
      </w:r>
      <w:r>
        <w:rPr>
          <w:b/>
        </w:rPr>
        <w:t xml:space="preserve"> Management:</w:t>
      </w:r>
      <w:r>
        <w:t xml:space="preserve"> An entity that </w:t>
      </w:r>
      <w:r>
        <w:rPr>
          <w:rFonts w:eastAsia="SimSun" w:hint="eastAsia"/>
          <w:lang w:val="en-US" w:eastAsia="zh-CN"/>
        </w:rPr>
        <w:t>provides authorization service for</w:t>
      </w:r>
      <w:r>
        <w:t xml:space="preserve"> </w:t>
      </w:r>
      <w:r>
        <w:rPr>
          <w:rFonts w:eastAsia="SimSun" w:hint="eastAsia"/>
          <w:lang w:val="en-US" w:eastAsia="zh-CN"/>
        </w:rPr>
        <w:t xml:space="preserve">consumers or vertical </w:t>
      </w:r>
      <w:r>
        <w:t>application</w:t>
      </w:r>
      <w:r>
        <w:rPr>
          <w:rFonts w:eastAsia="SimSun" w:hint="eastAsia"/>
          <w:lang w:val="en-US" w:eastAsia="zh-CN"/>
        </w:rPr>
        <w:t>s</w:t>
      </w:r>
      <w:r>
        <w:t xml:space="preserve"> </w:t>
      </w:r>
      <w:r>
        <w:rPr>
          <w:rFonts w:eastAsia="SimSun" w:hint="eastAsia"/>
          <w:lang w:val="en-US" w:eastAsia="zh-CN"/>
        </w:rPr>
        <w:t xml:space="preserve">to operate </w:t>
      </w:r>
      <w:r>
        <w:t>digital assets</w:t>
      </w:r>
      <w:r>
        <w:rPr>
          <w:rFonts w:eastAsia="SimSun" w:hint="eastAsia"/>
          <w:lang w:val="en-US" w:eastAsia="zh-CN"/>
        </w:rPr>
        <w:t>, manages the permissions, and controls the operation of the digital assets.</w:t>
      </w:r>
    </w:p>
    <w:p w14:paraId="096BBC5A" w14:textId="77777777" w:rsidR="00E67C16" w:rsidRDefault="00E67C16" w:rsidP="00E67C16">
      <w:r w:rsidRPr="00150BF8">
        <w:rPr>
          <w:b/>
          <w:bCs/>
        </w:rPr>
        <w:t>Processed sensor data:</w:t>
      </w:r>
      <w:r>
        <w:t xml:space="preserve"> data for the Spatial mapping service to estimate the number of objects, type of the object, position, direction and speed of the object, etc.</w:t>
      </w:r>
    </w:p>
    <w:p w14:paraId="480B06CC" w14:textId="39C27FC9" w:rsidR="00E67C16" w:rsidRDefault="00E67C16" w:rsidP="00546900">
      <w:r w:rsidRPr="00150BF8">
        <w:rPr>
          <w:b/>
          <w:bCs/>
        </w:rPr>
        <w:t>Spatial map information:</w:t>
      </w:r>
      <w:r>
        <w:t xml:space="preserve"> information to be included and managed for a Spatial map.</w:t>
      </w:r>
    </w:p>
    <w:p w14:paraId="75AD0381" w14:textId="715FB855" w:rsidR="00CF0F21" w:rsidRDefault="00CF0F21" w:rsidP="00546900">
      <w:r w:rsidRPr="00E82185">
        <w:t>VAL UE augmented spatial map</w:t>
      </w:r>
      <w:r>
        <w:t>: spatial map augmented with VAL UE information.</w:t>
      </w:r>
    </w:p>
    <w:p w14:paraId="002F814E" w14:textId="77777777" w:rsidR="009F5246" w:rsidRDefault="009F5246" w:rsidP="00546900"/>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72D420D1" w:rsidR="00546900" w:rsidRDefault="00546900">
      <w:pPr>
        <w:rPr>
          <w:b/>
          <w:noProof/>
        </w:rPr>
      </w:pPr>
      <w:r>
        <w:rPr>
          <w:b/>
          <w:noProof/>
        </w:rPr>
        <w:t>S</w:t>
      </w:r>
      <w:r w:rsidRPr="004E66ED">
        <w:rPr>
          <w:b/>
          <w:noProof/>
        </w:rPr>
        <w:t>patial anch</w:t>
      </w:r>
      <w:r>
        <w:rPr>
          <w:b/>
          <w:noProof/>
        </w:rPr>
        <w:t>or</w:t>
      </w:r>
    </w:p>
    <w:p w14:paraId="4EFBDEF2" w14:textId="5A76036E" w:rsidR="00CF0F21" w:rsidRPr="00546900" w:rsidRDefault="00CF0F21">
      <w:pPr>
        <w:rPr>
          <w:b/>
          <w:lang w:val="en-US"/>
        </w:rPr>
      </w:pPr>
      <w:r>
        <w:rPr>
          <w:b/>
          <w:noProof/>
        </w:rPr>
        <w:t>Spatial map</w:t>
      </w:r>
    </w:p>
    <w:p w14:paraId="748FAD21" w14:textId="77777777" w:rsidR="00080512" w:rsidRPr="004D3578" w:rsidRDefault="00080512">
      <w:pPr>
        <w:pStyle w:val="Heading2"/>
      </w:pPr>
      <w:bookmarkStart w:id="29" w:name="_Toc164594104"/>
      <w:bookmarkStart w:id="30" w:name="_Toc172643486"/>
      <w:r w:rsidRPr="004D3578">
        <w:t>3.2</w:t>
      </w:r>
      <w:r w:rsidRPr="004D3578">
        <w:tab/>
        <w:t>Symbols</w:t>
      </w:r>
      <w:bookmarkEnd w:id="29"/>
      <w:bookmarkEnd w:id="30"/>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1" w:name="_Toc164594105"/>
      <w:bookmarkStart w:id="32" w:name="_Hlk83975617"/>
      <w:bookmarkStart w:id="33" w:name="_Toc172643487"/>
      <w:r w:rsidRPr="004D3578">
        <w:t>3.3</w:t>
      </w:r>
      <w:r w:rsidRPr="004D3578">
        <w:tab/>
        <w:t>Abbreviations</w:t>
      </w:r>
      <w:bookmarkEnd w:id="31"/>
      <w:bookmarkEnd w:id="33"/>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055A2ED6" w14:textId="1EA52BD4" w:rsidR="0097011E" w:rsidRPr="00D9449F" w:rsidRDefault="0097011E" w:rsidP="00DA416D">
      <w:pPr>
        <w:pStyle w:val="EW"/>
        <w:rPr>
          <w:lang w:val="fr-FR"/>
        </w:rPr>
      </w:pPr>
      <w:r w:rsidRPr="00D9449F">
        <w:rPr>
          <w:lang w:val="fr-FR"/>
        </w:rPr>
        <w:t>A-DACM</w:t>
      </w:r>
      <w:r w:rsidRPr="00D9449F">
        <w:rPr>
          <w:lang w:val="fr-FR"/>
        </w:rPr>
        <w:tab/>
        <w:t>Application - Digital Asset Container Management</w:t>
      </w:r>
    </w:p>
    <w:p w14:paraId="61C7739A" w14:textId="36E4FFE9" w:rsidR="00A409E3" w:rsidRPr="00D9449F" w:rsidRDefault="00A409E3" w:rsidP="00A409E3">
      <w:pPr>
        <w:pStyle w:val="EW"/>
        <w:rPr>
          <w:lang w:val="fr-FR"/>
        </w:rPr>
      </w:pPr>
      <w:r w:rsidRPr="00D9449F">
        <w:rPr>
          <w:lang w:val="fr-FR"/>
        </w:rPr>
        <w:t>DA</w:t>
      </w:r>
      <w:r w:rsidRPr="00D9449F">
        <w:rPr>
          <w:rFonts w:eastAsia="SimSun" w:hint="eastAsia"/>
          <w:lang w:val="fr-FR" w:eastAsia="zh-CN"/>
        </w:rPr>
        <w:t>P</w:t>
      </w:r>
      <w:r w:rsidRPr="00D9449F">
        <w:rPr>
          <w:lang w:val="fr-FR"/>
        </w:rPr>
        <w:t>M</w:t>
      </w:r>
      <w:r w:rsidRPr="00D9449F">
        <w:rPr>
          <w:lang w:val="fr-FR"/>
        </w:rPr>
        <w:tab/>
        <w:t xml:space="preserve">Digital Asset </w:t>
      </w:r>
      <w:r w:rsidRPr="00D9449F">
        <w:rPr>
          <w:rFonts w:eastAsia="SimSun" w:hint="eastAsia"/>
          <w:lang w:val="fr-FR" w:eastAsia="zh-CN"/>
        </w:rPr>
        <w:t>Permission</w:t>
      </w:r>
      <w:r w:rsidRPr="00D9449F">
        <w:rPr>
          <w:lang w:val="fr-FR"/>
        </w:rPr>
        <w:t xml:space="preserve"> Management</w:t>
      </w:r>
    </w:p>
    <w:p w14:paraId="3176ED14" w14:textId="77777777" w:rsidR="001A17A0" w:rsidRPr="00D9449F" w:rsidRDefault="001A17A0" w:rsidP="001A17A0">
      <w:pPr>
        <w:pStyle w:val="EW"/>
        <w:rPr>
          <w:lang w:val="fr-FR"/>
        </w:rPr>
      </w:pPr>
      <w:r w:rsidRPr="00D9449F">
        <w:rPr>
          <w:lang w:val="fr-FR"/>
        </w:rPr>
        <w:t>MDRB</w:t>
      </w:r>
      <w:r w:rsidRPr="00D9449F">
        <w:rPr>
          <w:lang w:val="fr-FR"/>
        </w:rPr>
        <w:tab/>
      </w:r>
      <w:proofErr w:type="spellStart"/>
      <w:r w:rsidRPr="00D9449F">
        <w:rPr>
          <w:lang w:val="fr-FR"/>
        </w:rPr>
        <w:t>Metaverse</w:t>
      </w:r>
      <w:proofErr w:type="spellEnd"/>
      <w:r w:rsidRPr="00D9449F">
        <w:rPr>
          <w:lang w:val="fr-FR"/>
        </w:rPr>
        <w:t xml:space="preserve"> Digital </w:t>
      </w:r>
      <w:proofErr w:type="spellStart"/>
      <w:r w:rsidRPr="00D9449F">
        <w:rPr>
          <w:lang w:val="fr-FR"/>
        </w:rPr>
        <w:t>Representation</w:t>
      </w:r>
      <w:proofErr w:type="spellEnd"/>
      <w:r w:rsidRPr="00D9449F">
        <w:rPr>
          <w:lang w:val="fr-FR"/>
        </w:rPr>
        <w:t xml:space="preserve"> Block</w:t>
      </w:r>
    </w:p>
    <w:p w14:paraId="3A71F5A0" w14:textId="77777777" w:rsidR="001A17A0" w:rsidRPr="00D9449F" w:rsidRDefault="001A17A0" w:rsidP="001A17A0">
      <w:pPr>
        <w:pStyle w:val="EW"/>
        <w:rPr>
          <w:lang w:val="fr-FR"/>
        </w:rPr>
      </w:pPr>
      <w:r w:rsidRPr="00D9449F">
        <w:rPr>
          <w:lang w:val="fr-FR"/>
        </w:rPr>
        <w:t>MMEC</w:t>
      </w:r>
      <w:r w:rsidRPr="00D9449F">
        <w:rPr>
          <w:lang w:val="fr-FR"/>
        </w:rPr>
        <w:tab/>
        <w:t xml:space="preserve">Mobile </w:t>
      </w:r>
      <w:proofErr w:type="spellStart"/>
      <w:r w:rsidRPr="00D9449F">
        <w:rPr>
          <w:lang w:val="fr-FR"/>
        </w:rPr>
        <w:t>Metaverse</w:t>
      </w:r>
      <w:proofErr w:type="spellEnd"/>
      <w:r w:rsidRPr="00D9449F">
        <w:rPr>
          <w:lang w:val="fr-FR"/>
        </w:rPr>
        <w:t xml:space="preserve"> </w:t>
      </w:r>
      <w:proofErr w:type="spellStart"/>
      <w:r w:rsidRPr="00D9449F">
        <w:rPr>
          <w:lang w:val="fr-FR"/>
        </w:rPr>
        <w:t>Enablement</w:t>
      </w:r>
      <w:proofErr w:type="spellEnd"/>
      <w:r w:rsidRPr="00D9449F">
        <w:rPr>
          <w:lang w:val="fr-FR"/>
        </w:rPr>
        <w:t xml:space="preserve"> Client</w:t>
      </w:r>
    </w:p>
    <w:p w14:paraId="40E8E167" w14:textId="77777777" w:rsidR="001A17A0" w:rsidRPr="00D9449F" w:rsidRDefault="001A17A0" w:rsidP="001A17A0">
      <w:pPr>
        <w:pStyle w:val="EW"/>
        <w:rPr>
          <w:lang w:val="fr-FR"/>
        </w:rPr>
      </w:pPr>
      <w:r w:rsidRPr="00D9449F">
        <w:rPr>
          <w:lang w:val="fr-FR"/>
        </w:rPr>
        <w:t>MMEL</w:t>
      </w:r>
      <w:r w:rsidRPr="00D9449F">
        <w:rPr>
          <w:lang w:val="fr-FR"/>
        </w:rPr>
        <w:tab/>
        <w:t xml:space="preserve">Mobile </w:t>
      </w:r>
      <w:proofErr w:type="spellStart"/>
      <w:r w:rsidRPr="00D9449F">
        <w:rPr>
          <w:lang w:val="fr-FR"/>
        </w:rPr>
        <w:t>Metaverse</w:t>
      </w:r>
      <w:proofErr w:type="spellEnd"/>
      <w:r w:rsidRPr="00D9449F">
        <w:rPr>
          <w:lang w:val="fr-FR"/>
        </w:rPr>
        <w:t xml:space="preserve"> </w:t>
      </w:r>
      <w:proofErr w:type="spellStart"/>
      <w:r w:rsidRPr="00D9449F">
        <w:rPr>
          <w:lang w:val="fr-FR"/>
        </w:rPr>
        <w:t>Enablement</w:t>
      </w:r>
      <w:proofErr w:type="spellEnd"/>
      <w:r w:rsidRPr="00D9449F">
        <w:rPr>
          <w:lang w:val="fr-FR"/>
        </w:rPr>
        <w:t xml:space="preserve">  Layer</w:t>
      </w:r>
    </w:p>
    <w:p w14:paraId="0A3A5102" w14:textId="7CF6DBC0" w:rsidR="001A17A0" w:rsidRPr="00D9449F" w:rsidRDefault="001A17A0" w:rsidP="001A17A0">
      <w:pPr>
        <w:pStyle w:val="EW"/>
        <w:rPr>
          <w:lang w:val="fr-FR"/>
        </w:rPr>
      </w:pPr>
      <w:r w:rsidRPr="00D9449F">
        <w:rPr>
          <w:lang w:val="fr-FR"/>
        </w:rPr>
        <w:t>MMES</w:t>
      </w:r>
      <w:r w:rsidRPr="00D9449F">
        <w:rPr>
          <w:lang w:val="fr-FR"/>
        </w:rPr>
        <w:tab/>
        <w:t xml:space="preserve">Mobile </w:t>
      </w:r>
      <w:proofErr w:type="spellStart"/>
      <w:r w:rsidRPr="00D9449F">
        <w:rPr>
          <w:lang w:val="fr-FR"/>
        </w:rPr>
        <w:t>Metaverse</w:t>
      </w:r>
      <w:proofErr w:type="spellEnd"/>
      <w:r w:rsidRPr="00D9449F">
        <w:rPr>
          <w:lang w:val="fr-FR"/>
        </w:rPr>
        <w:t xml:space="preserve"> </w:t>
      </w:r>
      <w:proofErr w:type="spellStart"/>
      <w:r w:rsidRPr="00D9449F">
        <w:rPr>
          <w:lang w:val="fr-FR"/>
        </w:rPr>
        <w:t>Enablement</w:t>
      </w:r>
      <w:proofErr w:type="spellEnd"/>
      <w:r w:rsidRPr="00D9449F">
        <w:rPr>
          <w:lang w:val="fr-FR"/>
        </w:rPr>
        <w:t xml:space="preserve">  Server</w:t>
      </w:r>
    </w:p>
    <w:p w14:paraId="418F2A86" w14:textId="77777777" w:rsidR="00A409E3" w:rsidRPr="00D9449F" w:rsidRDefault="00A409E3" w:rsidP="00DA416D">
      <w:pPr>
        <w:pStyle w:val="EW"/>
        <w:rPr>
          <w:lang w:val="fr-FR"/>
        </w:rPr>
      </w:pPr>
    </w:p>
    <w:p w14:paraId="4144400C" w14:textId="77777777" w:rsidR="001B09E5" w:rsidRPr="00D9449F" w:rsidRDefault="001B09E5" w:rsidP="00DA416D">
      <w:pPr>
        <w:pStyle w:val="EW"/>
        <w:ind w:left="0" w:firstLine="0"/>
        <w:rPr>
          <w:lang w:val="fr-FR"/>
        </w:rPr>
      </w:pPr>
    </w:p>
    <w:p w14:paraId="14277066" w14:textId="0F52F7D0" w:rsidR="00080512" w:rsidRPr="00D9449F" w:rsidRDefault="006B262E" w:rsidP="00821B37">
      <w:pPr>
        <w:pStyle w:val="Heading1"/>
        <w:rPr>
          <w:lang w:val="fr-FR"/>
        </w:rPr>
      </w:pPr>
      <w:bookmarkStart w:id="34" w:name="clause4"/>
      <w:bookmarkStart w:id="35" w:name="_Toc164594106"/>
      <w:bookmarkStart w:id="36" w:name="_Toc172643488"/>
      <w:bookmarkEnd w:id="32"/>
      <w:bookmarkEnd w:id="34"/>
      <w:r w:rsidRPr="00D9449F">
        <w:rPr>
          <w:lang w:val="fr-FR"/>
        </w:rPr>
        <w:lastRenderedPageBreak/>
        <w:t>4</w:t>
      </w:r>
      <w:r w:rsidR="00080512" w:rsidRPr="00D9449F">
        <w:rPr>
          <w:lang w:val="fr-FR"/>
        </w:rPr>
        <w:tab/>
      </w:r>
      <w:r w:rsidR="00821B37" w:rsidRPr="00D9449F">
        <w:rPr>
          <w:lang w:val="fr-FR"/>
        </w:rPr>
        <w:t>Key issues</w:t>
      </w:r>
      <w:bookmarkEnd w:id="35"/>
      <w:bookmarkEnd w:id="36"/>
    </w:p>
    <w:p w14:paraId="4CD69D97" w14:textId="704C7B16" w:rsidR="00BF5C4D" w:rsidRDefault="00BF5C4D" w:rsidP="00BF5C4D">
      <w:pPr>
        <w:pStyle w:val="Heading2"/>
      </w:pPr>
      <w:bookmarkStart w:id="37" w:name="_Toc148430532"/>
      <w:bookmarkStart w:id="38" w:name="_Toc164594107"/>
      <w:bookmarkStart w:id="39" w:name="_Toc172643489"/>
      <w:r>
        <w:t>4</w:t>
      </w:r>
      <w:r w:rsidRPr="004D3578">
        <w:t>.</w:t>
      </w:r>
      <w:r w:rsidR="00846A3C">
        <w:t>1</w:t>
      </w:r>
      <w:r w:rsidRPr="004D3578">
        <w:tab/>
      </w:r>
      <w:r>
        <w:t>Key issue #</w:t>
      </w:r>
      <w:r w:rsidR="00846A3C">
        <w:t>1</w:t>
      </w:r>
      <w:r>
        <w:t xml:space="preserve">: </w:t>
      </w:r>
      <w:bookmarkEnd w:id="37"/>
      <w:r>
        <w:t>Enabler support for managing spatial anchors</w:t>
      </w:r>
      <w:bookmarkEnd w:id="38"/>
      <w:bookmarkEnd w:id="39"/>
    </w:p>
    <w:p w14:paraId="60687D40" w14:textId="3A3706F8" w:rsidR="00BF5C4D" w:rsidRDefault="00BF5C4D" w:rsidP="00BF5C4D">
      <w:pPr>
        <w:pStyle w:val="Heading3"/>
      </w:pPr>
      <w:bookmarkStart w:id="40" w:name="_Toc148430533"/>
      <w:bookmarkStart w:id="41" w:name="_Toc164594108"/>
      <w:bookmarkStart w:id="42" w:name="_Toc172643490"/>
      <w:r>
        <w:t>4.</w:t>
      </w:r>
      <w:r w:rsidR="00846A3C">
        <w:t>1</w:t>
      </w:r>
      <w:r>
        <w:t>.1</w:t>
      </w:r>
      <w:r>
        <w:tab/>
        <w:t>Description</w:t>
      </w:r>
      <w:bookmarkEnd w:id="40"/>
      <w:bookmarkEnd w:id="41"/>
      <w:bookmarkEnd w:id="42"/>
    </w:p>
    <w:p w14:paraId="2399E076" w14:textId="50058767" w:rsidR="00BF5C4D" w:rsidRPr="00FE1226" w:rsidRDefault="00BF5C4D" w:rsidP="00BF5C4D">
      <w:r>
        <w:t>SA1 in 3GPP</w:t>
      </w:r>
      <w:r w:rsidR="00E47895">
        <w:t> </w:t>
      </w:r>
      <w:r>
        <w:t>TS</w:t>
      </w:r>
      <w:r w:rsidR="00E47895">
        <w:t> </w:t>
      </w:r>
      <w:r>
        <w:t>22.156</w:t>
      </w:r>
      <w:r w:rsidR="00F206B6">
        <w:t> </w:t>
      </w:r>
      <w:r>
        <w:t>[</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43" w:name="_Toc164594109"/>
      <w:bookmarkStart w:id="44" w:name="_Toc172643491"/>
      <w:r>
        <w:t>4.</w:t>
      </w:r>
      <w:r w:rsidR="00846A3C">
        <w:t>1</w:t>
      </w:r>
      <w:r>
        <w:t>.2</w:t>
      </w:r>
      <w:r>
        <w:tab/>
        <w:t>Open issues</w:t>
      </w:r>
      <w:bookmarkEnd w:id="43"/>
      <w:bookmarkEnd w:id="44"/>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45" w:name="_Toc14352733"/>
      <w:bookmarkStart w:id="46" w:name="_Toc19026758"/>
      <w:bookmarkStart w:id="47" w:name="_Toc19034159"/>
      <w:bookmarkStart w:id="48" w:name="_Toc19036349"/>
      <w:bookmarkStart w:id="49" w:name="_Toc19037347"/>
      <w:bookmarkStart w:id="50" w:name="_Toc25612605"/>
      <w:bookmarkStart w:id="51" w:name="_Toc25613307"/>
      <w:bookmarkStart w:id="52" w:name="_Toc25613571"/>
      <w:bookmarkStart w:id="53" w:name="_Toc27647528"/>
      <w:bookmarkStart w:id="54" w:name="_Toc164594110"/>
      <w:bookmarkStart w:id="55" w:name="_Toc172643492"/>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45"/>
      <w:bookmarkEnd w:id="46"/>
      <w:bookmarkEnd w:id="47"/>
      <w:bookmarkEnd w:id="48"/>
      <w:bookmarkEnd w:id="49"/>
      <w:bookmarkEnd w:id="50"/>
      <w:bookmarkEnd w:id="51"/>
      <w:bookmarkEnd w:id="52"/>
      <w:bookmarkEnd w:id="53"/>
      <w:r>
        <w:rPr>
          <w:lang w:val="en-IN"/>
        </w:rPr>
        <w:t>Exposure of user sensitive information</w:t>
      </w:r>
      <w:bookmarkEnd w:id="54"/>
      <w:bookmarkEnd w:id="55"/>
    </w:p>
    <w:p w14:paraId="1BCE105C" w14:textId="7AE5772E" w:rsidR="00846A3C" w:rsidRPr="00923BDA" w:rsidRDefault="00846A3C" w:rsidP="00846A3C">
      <w:pPr>
        <w:pStyle w:val="Heading3"/>
        <w:rPr>
          <w:lang w:val="en-IN"/>
        </w:rPr>
      </w:pPr>
      <w:bookmarkStart w:id="56" w:name="_Toc164594111"/>
      <w:bookmarkStart w:id="57" w:name="_Toc172643493"/>
      <w:r w:rsidRPr="001660F7">
        <w:rPr>
          <w:lang w:val="en-IN"/>
        </w:rPr>
        <w:t>4.</w:t>
      </w:r>
      <w:r>
        <w:rPr>
          <w:lang w:val="en-IN"/>
        </w:rPr>
        <w:t>2</w:t>
      </w:r>
      <w:r w:rsidRPr="001660F7">
        <w:rPr>
          <w:lang w:val="en-IN"/>
        </w:rPr>
        <w:t>.1</w:t>
      </w:r>
      <w:r w:rsidRPr="001660F7">
        <w:rPr>
          <w:lang w:val="en-IN"/>
        </w:rPr>
        <w:tab/>
        <w:t>Description</w:t>
      </w:r>
      <w:bookmarkEnd w:id="56"/>
      <w:bookmarkEnd w:id="57"/>
    </w:p>
    <w:p w14:paraId="4B565211" w14:textId="368DA309"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 xml:space="preserve">This is highlighted at stage 1 where many of the requirements captured in </w:t>
      </w:r>
      <w:r w:rsidR="00FB0F13">
        <w:t>3GPP </w:t>
      </w:r>
      <w:r>
        <w:t>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lastRenderedPageBreak/>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58" w:name="_Toc164594112"/>
      <w:bookmarkStart w:id="59" w:name="_Toc172643494"/>
      <w:r>
        <w:t>4.2.2</w:t>
      </w:r>
      <w:r>
        <w:tab/>
      </w:r>
      <w:r w:rsidRPr="00B457AD">
        <w:t>Open issues</w:t>
      </w:r>
      <w:bookmarkEnd w:id="58"/>
      <w:bookmarkEnd w:id="59"/>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4A5A6C75" w:rsidR="0055088A" w:rsidRPr="00707091" w:rsidRDefault="0055088A" w:rsidP="004059FA">
      <w:pPr>
        <w:pStyle w:val="Heading2"/>
        <w:rPr>
          <w:rFonts w:eastAsia="SimSun"/>
          <w:lang w:eastAsia="zh-CN"/>
        </w:rPr>
      </w:pPr>
      <w:bookmarkStart w:id="60" w:name="_Toc164594113"/>
      <w:bookmarkStart w:id="61" w:name="_Toc172643495"/>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xml:space="preserve">: </w:t>
      </w:r>
      <w:r w:rsidR="00073AE1">
        <w:rPr>
          <w:rFonts w:eastAsia="SimSun"/>
          <w:lang w:eastAsia="zh-CN"/>
        </w:rPr>
        <w:t>A</w:t>
      </w:r>
      <w:r w:rsidRPr="00707091">
        <w:rPr>
          <w:rFonts w:eastAsia="SimSun"/>
          <w:lang w:eastAsia="zh-CN"/>
        </w:rPr>
        <w:t xml:space="preserve">vatar </w:t>
      </w:r>
      <w:r w:rsidR="00073AE1">
        <w:rPr>
          <w:rFonts w:eastAsia="SimSun"/>
          <w:lang w:eastAsia="zh-CN"/>
        </w:rPr>
        <w:t xml:space="preserve">and digital asset </w:t>
      </w:r>
      <w:r w:rsidRPr="00707091">
        <w:rPr>
          <w:rFonts w:eastAsia="SimSun"/>
          <w:lang w:eastAsia="zh-CN"/>
        </w:rPr>
        <w:t>support</w:t>
      </w:r>
      <w:bookmarkEnd w:id="60"/>
      <w:bookmarkEnd w:id="61"/>
    </w:p>
    <w:p w14:paraId="2B4852EB" w14:textId="77A5C0C4" w:rsidR="0055088A" w:rsidRPr="00707091" w:rsidRDefault="0055088A" w:rsidP="0055088A">
      <w:pPr>
        <w:pStyle w:val="Heading3"/>
      </w:pPr>
      <w:bookmarkStart w:id="62" w:name="_Toc164594114"/>
      <w:bookmarkStart w:id="63" w:name="_Toc172643496"/>
      <w:r w:rsidRPr="00707091">
        <w:t>4.</w:t>
      </w:r>
      <w:r w:rsidR="00EC160C">
        <w:t>3</w:t>
      </w:r>
      <w:r w:rsidRPr="00707091">
        <w:t>.1</w:t>
      </w:r>
      <w:r w:rsidRPr="00707091">
        <w:tab/>
        <w:t>Description</w:t>
      </w:r>
      <w:bookmarkEnd w:id="62"/>
      <w:bookmarkEnd w:id="63"/>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447B2732" w14:textId="6B75014F" w:rsidR="00713B54" w:rsidRDefault="0055088A" w:rsidP="00713B54">
      <w:r w:rsidRPr="00707091">
        <w:t>As defined in 3GPP</w:t>
      </w:r>
      <w:r w:rsidR="00EA224B">
        <w:t> </w:t>
      </w:r>
      <w:r w:rsidRPr="00707091">
        <w:t>TS</w:t>
      </w:r>
      <w:r w:rsidR="00EA224B">
        <w:t> </w:t>
      </w:r>
      <w:r w:rsidRPr="00707091">
        <w:t>22.156</w:t>
      </w:r>
      <w:r w:rsidR="00EA224B">
        <w:t> </w:t>
      </w:r>
      <w:r w:rsidRPr="00707091">
        <w:t>[</w:t>
      </w:r>
      <w:r w:rsidR="001C20B0">
        <w:t>2</w:t>
      </w:r>
      <w:r w:rsidRPr="00707091">
        <w:t xml:space="preserve">], </w:t>
      </w:r>
      <w:r w:rsidR="003D1BB3">
        <w:t>a</w:t>
      </w:r>
      <w:r w:rsidRPr="00707091">
        <w:t>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r w:rsidR="00713B54" w:rsidRPr="00713B54">
        <w:t xml:space="preserve"> </w:t>
      </w:r>
      <w:r w:rsidR="00713B54">
        <w:t xml:space="preserve">The application layer can enable such functionality in a similar manner for avatars as well as for other digital assets. </w:t>
      </w:r>
    </w:p>
    <w:p w14:paraId="283EC803" w14:textId="439B8C38" w:rsidR="0055088A" w:rsidRPr="00707091" w:rsidRDefault="00713B54" w:rsidP="00713B54">
      <w:r w:rsidRPr="00FD1C4A">
        <w:t>Considering different application-level profiles of the user, some digital assets can be access</w:t>
      </w:r>
      <w:r>
        <w:t>/used</w:t>
      </w:r>
      <w:r w:rsidRPr="00FD1C4A">
        <w:t xml:space="preserve"> together. The application enabler layer can support managing such multiple digital assets together.</w:t>
      </w:r>
    </w:p>
    <w:p w14:paraId="0B8BE69F" w14:textId="7D483E8E" w:rsidR="0055088A" w:rsidRPr="00707091" w:rsidRDefault="0055088A" w:rsidP="0055088A">
      <w:pPr>
        <w:pStyle w:val="NO"/>
      </w:pPr>
      <w:r w:rsidRPr="00707091">
        <w:t>NOTE</w:t>
      </w:r>
      <w:r w:rsidR="00331C3E">
        <w:t xml:space="preserve"> 1</w:t>
      </w:r>
      <w:r w:rsidRPr="00707091">
        <w:t xml:space="preserve">: The work in SA6 focuses on providing enablement service to application specific Avatar profile and if available, can leverage the work done in SA2 </w:t>
      </w:r>
      <w:r w:rsidR="0067031D">
        <w:t xml:space="preserve">(e.g. user profiles) </w:t>
      </w:r>
      <w:r w:rsidRPr="00707091">
        <w:t>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0D380867" w:rsidR="0055088A" w:rsidRDefault="009C6A2E" w:rsidP="009C6A2E">
      <w:pPr>
        <w:pStyle w:val="B2"/>
        <w:rPr>
          <w:noProof/>
        </w:rPr>
      </w:pPr>
      <w:r>
        <w:rPr>
          <w:noProof/>
        </w:rPr>
        <w:t>-</w:t>
      </w:r>
      <w:r>
        <w:rPr>
          <w:noProof/>
        </w:rPr>
        <w:tab/>
      </w:r>
      <w:r w:rsidR="0055088A" w:rsidRPr="0099617D">
        <w:rPr>
          <w:noProof/>
        </w:rPr>
        <w:t>SA6 can maintain a list of applications allowed to use the avatar (similar to allowed MNO list for federation in EDGEAPP)</w:t>
      </w:r>
    </w:p>
    <w:p w14:paraId="2CE1068B" w14:textId="5C822C90" w:rsidR="0067031D" w:rsidRDefault="0067031D" w:rsidP="0067031D">
      <w:pPr>
        <w:pStyle w:val="B2"/>
        <w:rPr>
          <w:noProof/>
        </w:rPr>
      </w:pPr>
      <w:r>
        <w:rPr>
          <w:noProof/>
        </w:rPr>
        <w:lastRenderedPageBreak/>
        <w:t>-</w:t>
      </w:r>
      <w:r w:rsidR="00B67AAD">
        <w:rPr>
          <w:noProof/>
        </w:rPr>
        <w:tab/>
      </w:r>
      <w:r w:rsidRPr="00A620F1">
        <w:rPr>
          <w:noProof/>
        </w:rPr>
        <w:t xml:space="preserve">SA6 </w:t>
      </w:r>
      <w:r>
        <w:rPr>
          <w:noProof/>
        </w:rPr>
        <w:t xml:space="preserve">can maintain the associations between </w:t>
      </w:r>
      <w:r w:rsidRPr="00A620F1">
        <w:rPr>
          <w:noProof/>
        </w:rPr>
        <w:t>Avatar profile</w:t>
      </w:r>
      <w:r>
        <w:rPr>
          <w:noProof/>
        </w:rPr>
        <w:t xml:space="preserve"> and user information (e.g. </w:t>
      </w:r>
      <w:r w:rsidRPr="00205500">
        <w:rPr>
          <w:noProof/>
        </w:rPr>
        <w:t>non-3GPP or VAL-layer user information</w:t>
      </w:r>
      <w:r>
        <w:rPr>
          <w:noProof/>
        </w:rPr>
        <w:t xml:space="preserve">, 5GC exposed information, etc.) </w:t>
      </w:r>
    </w:p>
    <w:p w14:paraId="39A6FFBB" w14:textId="539EB846" w:rsidR="0067031D" w:rsidRPr="00707091" w:rsidRDefault="0067031D" w:rsidP="00F42861">
      <w:pPr>
        <w:pStyle w:val="NO"/>
        <w:rPr>
          <w:noProof/>
        </w:rPr>
      </w:pPr>
      <w:r>
        <w:rPr>
          <w:noProof/>
        </w:rPr>
        <w:t xml:space="preserve">NOTE 2: 5GC exposed user information is to use/reuse </w:t>
      </w:r>
      <w:r w:rsidRPr="00AD33ED">
        <w:rPr>
          <w:noProof/>
        </w:rPr>
        <w:t>SA2</w:t>
      </w:r>
      <w:r>
        <w:rPr>
          <w:noProof/>
        </w:rPr>
        <w:t xml:space="preserve"> specifications</w:t>
      </w:r>
      <w:r w:rsidRPr="00AD33ED">
        <w:rPr>
          <w:noProof/>
        </w:rPr>
        <w:t>.</w:t>
      </w:r>
    </w:p>
    <w:p w14:paraId="16A9F5FD" w14:textId="02C02166" w:rsidR="0055088A" w:rsidRPr="00707091" w:rsidRDefault="004C44C2" w:rsidP="004C44C2">
      <w:pPr>
        <w:pStyle w:val="B1"/>
      </w:pPr>
      <w:r>
        <w:rPr>
          <w:noProof/>
        </w:rPr>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F1AFAD" w:rsidR="0055088A"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00ED356D" w14:textId="1FCDF689" w:rsidR="00713B54" w:rsidRPr="0099617D" w:rsidRDefault="00713B54" w:rsidP="00B46DF9">
      <w:pPr>
        <w:pStyle w:val="B1"/>
        <w:rPr>
          <w:noProof/>
        </w:rPr>
      </w:pPr>
      <w:r w:rsidRPr="007F03EE">
        <w:t>-</w:t>
      </w:r>
      <w:r w:rsidR="00B2230B">
        <w:tab/>
      </w:r>
      <w:r w:rsidRPr="007F03EE">
        <w:t xml:space="preserve">A </w:t>
      </w:r>
      <w:r>
        <w:t>u</w:t>
      </w:r>
      <w:r w:rsidRPr="007F03EE">
        <w:t xml:space="preserve">ser creates </w:t>
      </w:r>
      <w:r>
        <w:t xml:space="preserve">over time </w:t>
      </w:r>
      <w:r w:rsidRPr="007F03EE">
        <w:t xml:space="preserve">multiple </w:t>
      </w:r>
      <w:r>
        <w:t>digital assets. In addition to configuring individual parameters and preferences for each asset or asset type separately, he/she also provides configuration/</w:t>
      </w:r>
      <w:r w:rsidRPr="007F03EE">
        <w:t xml:space="preserve"> preference</w:t>
      </w:r>
      <w:r>
        <w:t xml:space="preserve">s for </w:t>
      </w:r>
      <w:r w:rsidRPr="008A587D">
        <w:t xml:space="preserve">managing </w:t>
      </w:r>
      <w:r>
        <w:t xml:space="preserve">the </w:t>
      </w:r>
      <w:r w:rsidRPr="008A587D">
        <w:t xml:space="preserve">digital assets </w:t>
      </w:r>
      <w:r>
        <w:t xml:space="preserve">to be </w:t>
      </w:r>
      <w:r w:rsidRPr="008A587D">
        <w:t>accessed together for specific application</w:t>
      </w:r>
      <w:r>
        <w:t>s,</w:t>
      </w:r>
      <w:r w:rsidRPr="008A587D">
        <w:t xml:space="preserve"> which requires identifying common </w:t>
      </w:r>
      <w:r>
        <w:t xml:space="preserve">information and/or </w:t>
      </w:r>
      <w:r w:rsidRPr="008A587D">
        <w:t>m</w:t>
      </w:r>
      <w:r>
        <w:t>e</w:t>
      </w:r>
      <w:r w:rsidRPr="008A587D">
        <w:t>tadata for multiple digital assets</w:t>
      </w:r>
      <w:r>
        <w:t>.</w:t>
      </w:r>
    </w:p>
    <w:p w14:paraId="13272AB9" w14:textId="5E05A008" w:rsidR="0055088A" w:rsidRPr="00707091" w:rsidRDefault="0055088A" w:rsidP="0055088A">
      <w:pPr>
        <w:pStyle w:val="Heading3"/>
      </w:pPr>
      <w:bookmarkStart w:id="64" w:name="_Toc164594115"/>
      <w:bookmarkStart w:id="65" w:name="_Toc172643497"/>
      <w:r w:rsidRPr="00707091">
        <w:t>4.</w:t>
      </w:r>
      <w:r w:rsidR="00EC160C">
        <w:t>3</w:t>
      </w:r>
      <w:r w:rsidRPr="00707091">
        <w:t>.2</w:t>
      </w:r>
      <w:r w:rsidRPr="00707091">
        <w:tab/>
        <w:t>Open issues</w:t>
      </w:r>
      <w:bookmarkEnd w:id="64"/>
      <w:bookmarkEnd w:id="65"/>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59FD12B" w:rsidR="004F6285" w:rsidRDefault="004F6285" w:rsidP="004F6285">
      <w:pPr>
        <w:pStyle w:val="NO"/>
        <w:rPr>
          <w:lang w:val="en-US"/>
        </w:rPr>
      </w:pPr>
      <w:r>
        <w:rPr>
          <w:lang w:val="en-US"/>
        </w:rPr>
        <w:t>NOTE</w:t>
      </w:r>
      <w:r w:rsidR="005053C3">
        <w:rPr>
          <w:lang w:val="en-US"/>
        </w:rPr>
        <w:t xml:space="preserve"> 1</w:t>
      </w:r>
      <w:r>
        <w:rPr>
          <w:lang w:val="en-US"/>
        </w:rPr>
        <w:t>:</w:t>
      </w:r>
      <w:r w:rsidR="000C4F42">
        <w:rPr>
          <w:lang w:val="en-US"/>
        </w:rPr>
        <w:tab/>
      </w:r>
      <w:r>
        <w:rPr>
          <w:lang w:val="en-US"/>
        </w:rPr>
        <w:t xml:space="preserve">The study considers non-IMS based metaverse services. </w:t>
      </w:r>
    </w:p>
    <w:p w14:paraId="2402F038" w14:textId="34BDC771" w:rsidR="005053C3" w:rsidRPr="00707091" w:rsidRDefault="005053C3" w:rsidP="004F6285">
      <w:pPr>
        <w:pStyle w:val="NO"/>
        <w:rPr>
          <w:lang w:val="en-US"/>
        </w:rPr>
      </w:pPr>
      <w:r>
        <w:rPr>
          <w:lang w:val="en-US"/>
        </w:rPr>
        <w:t>NOTE 2:</w:t>
      </w:r>
      <w:r>
        <w:rPr>
          <w:lang w:val="en-US"/>
        </w:rPr>
        <w:tab/>
        <w:t>The study considers that a user can own multiple digital assets (1:n), while each digital asset has one owner (1:1). Further, a user can use more than one digital assets (1:n), while a digital asset can be used by multiple allowed users (1:m).</w:t>
      </w:r>
    </w:p>
    <w:p w14:paraId="109DFEDD" w14:textId="2DD24ABC" w:rsidR="00135EE4" w:rsidRDefault="00135EE4" w:rsidP="004059FA">
      <w:pPr>
        <w:pStyle w:val="Heading2"/>
      </w:pPr>
      <w:bookmarkStart w:id="66" w:name="_Toc164594116"/>
      <w:bookmarkStart w:id="67" w:name="_Toc172643498"/>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66"/>
      <w:bookmarkEnd w:id="67"/>
    </w:p>
    <w:p w14:paraId="18472C4B" w14:textId="773C8631" w:rsidR="00135EE4" w:rsidRDefault="00135EE4" w:rsidP="00135EE4">
      <w:pPr>
        <w:pStyle w:val="Heading3"/>
      </w:pPr>
      <w:bookmarkStart w:id="68" w:name="_Toc164594117"/>
      <w:bookmarkStart w:id="69" w:name="_Toc172643499"/>
      <w:r>
        <w:t>4.</w:t>
      </w:r>
      <w:r w:rsidR="004454D7">
        <w:t>4</w:t>
      </w:r>
      <w:r>
        <w:t>.1</w:t>
      </w:r>
      <w:r>
        <w:tab/>
        <w:t>Description</w:t>
      </w:r>
      <w:bookmarkEnd w:id="68"/>
      <w:bookmarkEnd w:id="69"/>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70" w:name="_Toc164594118"/>
      <w:bookmarkStart w:id="71" w:name="_Toc172643500"/>
      <w:r>
        <w:t>4.</w:t>
      </w:r>
      <w:r w:rsidR="004454D7">
        <w:t>4</w:t>
      </w:r>
      <w:r>
        <w:t>.2</w:t>
      </w:r>
      <w:r>
        <w:tab/>
        <w:t>Open issues</w:t>
      </w:r>
      <w:bookmarkEnd w:id="70"/>
      <w:bookmarkEnd w:id="71"/>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lastRenderedPageBreak/>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72" w:name="_Toc164594119"/>
      <w:bookmarkStart w:id="73" w:name="_Toc172643501"/>
      <w:r>
        <w:t>4.</w:t>
      </w:r>
      <w:r w:rsidR="004454D7">
        <w:t>5</w:t>
      </w:r>
      <w:r>
        <w:tab/>
        <w:t>Key issue #</w:t>
      </w:r>
      <w:r w:rsidR="000E472B">
        <w:t>5</w:t>
      </w:r>
      <w:r>
        <w:t>: Support for avatar discovery and QoS control</w:t>
      </w:r>
      <w:bookmarkEnd w:id="72"/>
      <w:bookmarkEnd w:id="73"/>
    </w:p>
    <w:p w14:paraId="6257138B" w14:textId="5749B351" w:rsidR="00E57A8F" w:rsidRDefault="00E57A8F" w:rsidP="00E57A8F">
      <w:pPr>
        <w:pStyle w:val="Heading3"/>
      </w:pPr>
      <w:bookmarkStart w:id="74" w:name="_Toc164594120"/>
      <w:bookmarkStart w:id="75" w:name="_Toc172643502"/>
      <w:r>
        <w:t>4.</w:t>
      </w:r>
      <w:r w:rsidR="004454D7">
        <w:t>5</w:t>
      </w:r>
      <w:r>
        <w:t>.1</w:t>
      </w:r>
      <w:r>
        <w:tab/>
        <w:t>Description</w:t>
      </w:r>
      <w:bookmarkEnd w:id="74"/>
      <w:bookmarkEnd w:id="75"/>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72F82216" w:rsidR="00E57A8F" w:rsidRDefault="00E57A8F" w:rsidP="00E57A8F">
      <w:r>
        <w:t xml:space="preserve">Two relevant use case as described in </w:t>
      </w:r>
      <w:r w:rsidR="007D1F28">
        <w:t>3GPP </w:t>
      </w:r>
      <w:r>
        <w:t>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4pt;height:123.6pt" o:ole="">
            <v:imagedata r:id="rId11" o:title=""/>
          </v:shape>
          <o:OLEObject Type="Embed" ProgID="Visio.Drawing.15" ShapeID="_x0000_i1025" DrawAspect="Content" ObjectID="_1783261010" r:id="rId12"/>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4B419085" w:rsidR="00E57A8F" w:rsidRDefault="00E57A8F" w:rsidP="004059FA">
      <w:pPr>
        <w:pStyle w:val="B1"/>
        <w:rPr>
          <w:lang w:val="en-US"/>
        </w:rPr>
      </w:pPr>
      <w:r>
        <w:rPr>
          <w:lang w:val="en-US"/>
        </w:rPr>
        <w:t>1</w:t>
      </w:r>
      <w:r w:rsidR="004722D3">
        <w:rPr>
          <w:lang w:val="en-US"/>
        </w:rPr>
        <w:t>)</w:t>
      </w:r>
      <w:r w:rsidR="004722D3">
        <w:rPr>
          <w:lang w:val="en-US"/>
        </w:rPr>
        <w:tab/>
      </w:r>
      <w:r>
        <w:rPr>
          <w:lang w:val="en-US"/>
        </w:rPr>
        <w:t>the interaction between the UE in the physical world and the digital UE at the metaverse (for providing sensor data/measurements and getting multimodal feedback) (green and blue links).</w:t>
      </w:r>
    </w:p>
    <w:p w14:paraId="3B7DB5DF" w14:textId="2D52251F" w:rsidR="00E57A8F" w:rsidRDefault="00E57A8F" w:rsidP="004059FA">
      <w:pPr>
        <w:pStyle w:val="B1"/>
        <w:rPr>
          <w:lang w:val="en-US"/>
        </w:rPr>
      </w:pPr>
      <w:r>
        <w:rPr>
          <w:lang w:val="en-US"/>
        </w:rPr>
        <w:t>2</w:t>
      </w:r>
      <w:r w:rsidR="004722D3">
        <w:rPr>
          <w:lang w:val="en-US"/>
        </w:rPr>
        <w:t>)</w:t>
      </w:r>
      <w:r w:rsidR="004722D3">
        <w:rPr>
          <w:lang w:val="en-US"/>
        </w:rPr>
        <w:tab/>
      </w:r>
      <w:r>
        <w:rPr>
          <w:lang w:val="en-US"/>
        </w:rPr>
        <w:t xml:space="preserve">interaction between digital UEs (or avatar UE) interacting at the metaverse world. Such avatars can be hosted in the same or different edge/cloud platforms or at the ASP domain. </w:t>
      </w:r>
    </w:p>
    <w:p w14:paraId="60B6F690" w14:textId="4366D1D4" w:rsidR="00E57A8F" w:rsidRDefault="00E57A8F" w:rsidP="004059FA">
      <w:pPr>
        <w:pStyle w:val="B1"/>
        <w:rPr>
          <w:lang w:val="en-US"/>
        </w:rPr>
      </w:pPr>
      <w:r>
        <w:rPr>
          <w:lang w:val="en-US"/>
        </w:rPr>
        <w:t>3</w:t>
      </w:r>
      <w:r w:rsidR="004722D3">
        <w:rPr>
          <w:lang w:val="en-US"/>
        </w:rPr>
        <w:t>)</w:t>
      </w:r>
      <w:r w:rsidR="004722D3">
        <w:rPr>
          <w:lang w:val="en-US"/>
        </w:rPr>
        <w:tab/>
      </w:r>
      <w:r>
        <w:rPr>
          <w:lang w:val="en-US"/>
        </w:rPr>
        <w:t xml:space="preserve">interaction between UE1 and UE2 via the network (which are in vicinity in metaverse but can be far away and served by different RATs/networks) for transactions between the UEs within the metaverse session. </w:t>
      </w:r>
    </w:p>
    <w:p w14:paraId="661DE83F" w14:textId="5A8C9B5D" w:rsidR="00E57A8F" w:rsidRDefault="00E57A8F" w:rsidP="004059FA">
      <w:pPr>
        <w:pStyle w:val="B1"/>
        <w:rPr>
          <w:lang w:val="en-US"/>
        </w:rPr>
      </w:pPr>
      <w:r>
        <w:rPr>
          <w:lang w:val="en-US"/>
        </w:rPr>
        <w:t>4</w:t>
      </w:r>
      <w:r w:rsidR="004722D3">
        <w:rPr>
          <w:lang w:val="en-US"/>
        </w:rPr>
        <w:t>)</w:t>
      </w:r>
      <w:r w:rsidR="004722D3">
        <w:rPr>
          <w:lang w:val="en-US"/>
        </w:rPr>
        <w:tab/>
      </w:r>
      <w:r>
        <w:rPr>
          <w:lang w:val="en-US"/>
        </w:rPr>
        <w:t>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76" w:name="_Toc164594121"/>
      <w:bookmarkStart w:id="77" w:name="_Toc172643503"/>
      <w:r>
        <w:lastRenderedPageBreak/>
        <w:t>4.</w:t>
      </w:r>
      <w:r w:rsidR="004454D7">
        <w:t>5</w:t>
      </w:r>
      <w:r>
        <w:t>.2</w:t>
      </w:r>
      <w:r>
        <w:tab/>
        <w:t>Open issues</w:t>
      </w:r>
      <w:bookmarkEnd w:id="76"/>
      <w:bookmarkEnd w:id="77"/>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78" w:name="_Toc164594122"/>
      <w:bookmarkStart w:id="79" w:name="_Toc172643504"/>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78"/>
      <w:bookmarkEnd w:id="79"/>
    </w:p>
    <w:p w14:paraId="5D934822" w14:textId="49B69500" w:rsidR="00C31481" w:rsidRDefault="00C31481" w:rsidP="00C31481">
      <w:pPr>
        <w:pStyle w:val="Heading3"/>
      </w:pPr>
      <w:bookmarkStart w:id="80" w:name="_Toc164594123"/>
      <w:bookmarkStart w:id="81" w:name="_Toc172643505"/>
      <w:r>
        <w:t>4.</w:t>
      </w:r>
      <w:r w:rsidR="000E472B">
        <w:t>6</w:t>
      </w:r>
      <w:r>
        <w:t>.1</w:t>
      </w:r>
      <w:r>
        <w:tab/>
        <w:t>Description</w:t>
      </w:r>
      <w:bookmarkEnd w:id="80"/>
      <w:bookmarkEnd w:id="81"/>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82" w:name="_Toc164594124"/>
      <w:bookmarkStart w:id="83" w:name="_Toc172643506"/>
      <w:r>
        <w:t>4.</w:t>
      </w:r>
      <w:r w:rsidR="000E472B">
        <w:t>6</w:t>
      </w:r>
      <w:r>
        <w:t>.2</w:t>
      </w:r>
      <w:r>
        <w:tab/>
        <w:t>Open issues</w:t>
      </w:r>
      <w:bookmarkEnd w:id="82"/>
      <w:bookmarkEnd w:id="83"/>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84" w:name="_Toc164594125"/>
      <w:bookmarkStart w:id="85" w:name="_Toc172643507"/>
      <w:r>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84"/>
      <w:bookmarkEnd w:id="85"/>
    </w:p>
    <w:p w14:paraId="315BFEE9" w14:textId="0EB471A4" w:rsidR="00C31481" w:rsidRDefault="00C31481" w:rsidP="00C31481">
      <w:pPr>
        <w:pStyle w:val="Heading3"/>
      </w:pPr>
      <w:bookmarkStart w:id="86" w:name="_Toc153434260"/>
      <w:bookmarkStart w:id="87" w:name="_Toc164594126"/>
      <w:bookmarkStart w:id="88" w:name="_Toc172643508"/>
      <w:r>
        <w:t>4.</w:t>
      </w:r>
      <w:r w:rsidR="000E472B">
        <w:t>7</w:t>
      </w:r>
      <w:r>
        <w:t>.1</w:t>
      </w:r>
      <w:r>
        <w:tab/>
        <w:t>Description</w:t>
      </w:r>
      <w:bookmarkEnd w:id="86"/>
      <w:bookmarkEnd w:id="87"/>
      <w:bookmarkEnd w:id="88"/>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rsidP="00B46DF9">
      <w:pPr>
        <w:pStyle w:val="B1"/>
        <w:rPr>
          <w:noProof/>
          <w:lang w:val="en-US"/>
        </w:rPr>
      </w:pPr>
      <w:r>
        <w:rPr>
          <w:noProof/>
          <w:lang w:val="en-US"/>
        </w:rPr>
        <w:lastRenderedPageBreak/>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89" w:name="_Toc153434261"/>
      <w:bookmarkStart w:id="90" w:name="_Toc164594127"/>
      <w:bookmarkStart w:id="91" w:name="_Toc172643509"/>
      <w:r>
        <w:t>4.</w:t>
      </w:r>
      <w:r w:rsidR="000E472B">
        <w:t>7</w:t>
      </w:r>
      <w:r>
        <w:t>.2</w:t>
      </w:r>
      <w:r>
        <w:tab/>
        <w:t>Open issues</w:t>
      </w:r>
      <w:bookmarkEnd w:id="89"/>
      <w:bookmarkEnd w:id="90"/>
      <w:bookmarkEnd w:id="91"/>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92" w:name="_Toc164594128"/>
      <w:bookmarkStart w:id="93" w:name="_Toc172643510"/>
      <w:r>
        <w:t>4</w:t>
      </w:r>
      <w:r w:rsidR="00BE7606" w:rsidRPr="004D3578">
        <w:t>.</w:t>
      </w:r>
      <w:r>
        <w:t>8</w:t>
      </w:r>
      <w:r w:rsidR="00BE7606" w:rsidRPr="004D3578">
        <w:tab/>
      </w:r>
      <w:r w:rsidR="00BE7606">
        <w:t>Key issue #</w:t>
      </w:r>
      <w:r>
        <w:t>8</w:t>
      </w:r>
      <w:r w:rsidR="00BE7606">
        <w:t>: Enabler support for spatial anchors based services</w:t>
      </w:r>
      <w:bookmarkEnd w:id="92"/>
      <w:bookmarkEnd w:id="93"/>
    </w:p>
    <w:p w14:paraId="16C1AB4F" w14:textId="1F98CA6D" w:rsidR="00BE7606" w:rsidRDefault="00BE7606" w:rsidP="00BE7606">
      <w:pPr>
        <w:pStyle w:val="Heading3"/>
      </w:pPr>
      <w:bookmarkStart w:id="94" w:name="_Toc164594129"/>
      <w:bookmarkStart w:id="95" w:name="_Toc172643511"/>
      <w:r>
        <w:t>4.</w:t>
      </w:r>
      <w:r w:rsidR="000E472B">
        <w:t>8</w:t>
      </w:r>
      <w:r>
        <w:t>.1</w:t>
      </w:r>
      <w:r>
        <w:tab/>
        <w:t>Description</w:t>
      </w:r>
      <w:bookmarkEnd w:id="94"/>
      <w:bookmarkEnd w:id="95"/>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 xml:space="preserve">Localized mobile Metaverse </w:t>
      </w:r>
      <w:proofErr w:type="spellStart"/>
      <w:r>
        <w:t>serivce</w:t>
      </w:r>
      <w:proofErr w:type="spellEnd"/>
      <w:r w:rsidRPr="004E66ED">
        <w:t>"</w:t>
      </w:r>
      <w:r>
        <w:t xml:space="preserve"> of 3GPP TR 22.856 [3] provides a detailed use case for spatial anchor enabled services. It describes the use case where </w:t>
      </w:r>
      <w:proofErr w:type="spellStart"/>
      <w:r>
        <w:t>mult</w:t>
      </w:r>
      <w:r>
        <w:rPr>
          <w:color w:val="000000"/>
          <w:lang w:val="en-US" w:eastAsia="zh-CN"/>
        </w:rPr>
        <w:t>iple</w:t>
      </w:r>
      <w:proofErr w:type="spellEnd"/>
      <w:r>
        <w:rPr>
          <w:color w:val="000000"/>
          <w:lang w:val="en-US" w:eastAsia="zh-CN"/>
        </w:rPr>
        <w:t xml:space="preserve"> spatial anchors and their services are linked to the space that the user is in</w:t>
      </w:r>
      <w:r>
        <w:t xml:space="preserve">. In the </w:t>
      </w:r>
      <w:proofErr w:type="spellStart"/>
      <w:r>
        <w:t>usecase</w:t>
      </w:r>
      <w:proofErr w:type="spellEnd"/>
      <w:r>
        <w:t xml:space="preserv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96" w:name="_Toc164594130"/>
      <w:bookmarkStart w:id="97" w:name="_Toc172643512"/>
      <w:r>
        <w:t>4.</w:t>
      </w:r>
      <w:r w:rsidR="000E472B">
        <w:t>8</w:t>
      </w:r>
      <w:r>
        <w:t>.2</w:t>
      </w:r>
      <w:r>
        <w:tab/>
        <w:t>Open issues</w:t>
      </w:r>
      <w:bookmarkEnd w:id="96"/>
      <w:bookmarkEnd w:id="97"/>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BF63579" w14:textId="5C195EA8" w:rsidR="002D6D82" w:rsidRDefault="002D6D82" w:rsidP="002D6D82">
      <w:pPr>
        <w:pStyle w:val="Heading2"/>
        <w:rPr>
          <w:rFonts w:eastAsia="SimSun"/>
          <w:lang w:val="en-US" w:eastAsia="zh-CN"/>
        </w:rPr>
      </w:pPr>
      <w:bookmarkStart w:id="98" w:name="_Toc164594131"/>
      <w:bookmarkStart w:id="99" w:name="_Toc172643513"/>
      <w:r>
        <w:t>4.</w:t>
      </w:r>
      <w:r w:rsidR="00004265">
        <w:t>9</w:t>
      </w:r>
      <w:r>
        <w:tab/>
        <w:t>Key issue</w:t>
      </w:r>
      <w:r w:rsidR="00C27CD7">
        <w:t> </w:t>
      </w:r>
      <w:r>
        <w:t>#</w:t>
      </w:r>
      <w:r w:rsidR="00004265">
        <w:t>9</w:t>
      </w:r>
      <w:r>
        <w:t xml:space="preserve">: </w:t>
      </w:r>
      <w:r>
        <w:rPr>
          <w:rFonts w:eastAsia="SimSun" w:hint="eastAsia"/>
          <w:lang w:val="en-US" w:eastAsia="zh-CN"/>
        </w:rPr>
        <w:t>S</w:t>
      </w:r>
      <w:proofErr w:type="spellStart"/>
      <w:r>
        <w:t>upport</w:t>
      </w:r>
      <w:proofErr w:type="spellEnd"/>
      <w:r>
        <w:t xml:space="preserve"> for </w:t>
      </w:r>
      <w:r>
        <w:rPr>
          <w:rFonts w:eastAsia="SimSun" w:hint="eastAsia"/>
          <w:lang w:val="en-US" w:eastAsia="zh-CN"/>
        </w:rPr>
        <w:t>permission control of digital assets</w:t>
      </w:r>
      <w:bookmarkEnd w:id="99"/>
    </w:p>
    <w:p w14:paraId="4F6E2C03" w14:textId="545128AC" w:rsidR="002D6D82" w:rsidRDefault="002D6D82" w:rsidP="002D6D82">
      <w:pPr>
        <w:pStyle w:val="Heading3"/>
        <w:rPr>
          <w:lang w:val="en-US" w:eastAsia="zh-CN"/>
        </w:rPr>
      </w:pPr>
      <w:bookmarkStart w:id="100" w:name="_Toc172643514"/>
      <w:r>
        <w:rPr>
          <w:rFonts w:hint="eastAsia"/>
          <w:lang w:val="en-US" w:eastAsia="zh-CN"/>
        </w:rPr>
        <w:t>4.</w:t>
      </w:r>
      <w:r w:rsidR="00004265">
        <w:rPr>
          <w:lang w:val="en-US" w:eastAsia="zh-CN"/>
        </w:rPr>
        <w:t>9</w:t>
      </w:r>
      <w:r>
        <w:rPr>
          <w:rFonts w:hint="eastAsia"/>
          <w:lang w:val="en-US" w:eastAsia="zh-CN"/>
        </w:rPr>
        <w:t>.1</w:t>
      </w:r>
      <w:r>
        <w:rPr>
          <w:rFonts w:hint="eastAsia"/>
          <w:lang w:val="en-US" w:eastAsia="zh-CN"/>
        </w:rPr>
        <w:tab/>
        <w:t>Description</w:t>
      </w:r>
      <w:bookmarkEnd w:id="100"/>
    </w:p>
    <w:p w14:paraId="509B4CC0" w14:textId="2DAB4117" w:rsidR="002D6D82" w:rsidRDefault="002D6D82" w:rsidP="002D6D82">
      <w:pPr>
        <w:rPr>
          <w:rFonts w:eastAsia="SimSun"/>
          <w:lang w:val="en-US" w:eastAsia="zh-CN"/>
        </w:rPr>
      </w:pPr>
      <w:r>
        <w:rPr>
          <w:rFonts w:eastAsia="SimSun" w:hint="eastAsia"/>
          <w:lang w:val="en-US" w:eastAsia="zh-CN"/>
        </w:rPr>
        <w:t xml:space="preserve">Digital asset is defined in 3GPP TS 22.156 [2] as </w:t>
      </w:r>
      <w:r w:rsidR="007B7A72" w:rsidRPr="004E66ED">
        <w:t>"</w:t>
      </w:r>
      <w:r>
        <w:t>digitally stored information that is uniquely identifiable and can be used to realize value according to their licensing conditions and applicable regulations.</w:t>
      </w:r>
      <w:bookmarkStart w:id="101" w:name="OLE_LINK3"/>
      <w:r>
        <w:t xml:space="preserve"> Examples of digital assets include digital representation (avatar), software licenses, gift certificates, tokens and files (e.g. music files) that have been purchased.</w:t>
      </w:r>
      <w:bookmarkEnd w:id="101"/>
      <w:r>
        <w:t xml:space="preserve"> This is not an exhaustive list of examples.</w:t>
      </w:r>
      <w:r w:rsidR="007B7A72" w:rsidRPr="007B7A72">
        <w:t xml:space="preserve"> </w:t>
      </w:r>
      <w:r w:rsidR="007B7A72" w:rsidRPr="004E66ED">
        <w:t>"</w:t>
      </w:r>
    </w:p>
    <w:p w14:paraId="70DC3D89" w14:textId="77777777" w:rsidR="002D6D82" w:rsidRDefault="002D6D82" w:rsidP="002D6D82">
      <w:pPr>
        <w:rPr>
          <w:rFonts w:eastAsia="SimSun"/>
          <w:lang w:val="en-US" w:eastAsia="zh-CN"/>
        </w:rPr>
      </w:pPr>
      <w:r>
        <w:rPr>
          <w:rFonts w:eastAsia="SimSun" w:hint="eastAsia"/>
          <w:lang w:val="en-US" w:eastAsia="zh-CN"/>
        </w:rPr>
        <w:t xml:space="preserve">With the use scenarios of digital assets is getting richer in the mobile metaverse, the demands for the use of digital assets is growing. When digital assets are used by multiple users or used on multiple metaverse application platforms, </w:t>
      </w:r>
      <w:r>
        <w:rPr>
          <w:rFonts w:eastAsia="SimSun" w:hint="eastAsia"/>
          <w:lang w:val="en-US" w:eastAsia="zh-CN"/>
        </w:rPr>
        <w:lastRenderedPageBreak/>
        <w:t>the service provider needs to provide a permission control mechanism, i.e. whether the operation to the digital asset by the specific user or a group of users is allowed.</w:t>
      </w:r>
    </w:p>
    <w:p w14:paraId="4C319E2A" w14:textId="77777777" w:rsidR="002D6D82" w:rsidRDefault="002D6D82" w:rsidP="002D6D82">
      <w:pPr>
        <w:rPr>
          <w:rFonts w:eastAsia="SimSun"/>
          <w:lang w:val="en-US" w:eastAsia="zh-CN"/>
        </w:rPr>
      </w:pPr>
      <w:r>
        <w:rPr>
          <w:rFonts w:eastAsia="SimSun" w:hint="eastAsia"/>
          <w:lang w:val="en-US" w:eastAsia="zh-CN"/>
        </w:rPr>
        <w:t>The use case can be considered for study as follows:</w:t>
      </w:r>
    </w:p>
    <w:p w14:paraId="268D9297" w14:textId="386DB260" w:rsidR="002D6D82" w:rsidRDefault="002D6D82" w:rsidP="002D6D82">
      <w:pPr>
        <w:pStyle w:val="B1"/>
        <w:rPr>
          <w:lang w:val="en-US" w:eastAsia="zh-CN"/>
        </w:rPr>
      </w:pPr>
      <w:r>
        <w:rPr>
          <w:rFonts w:hint="eastAsia"/>
          <w:lang w:val="en-US" w:eastAsia="zh-CN"/>
        </w:rPr>
        <w:t>-</w:t>
      </w:r>
      <w:r>
        <w:rPr>
          <w:rFonts w:hint="eastAsia"/>
          <w:lang w:val="en-US" w:eastAsia="zh-CN"/>
        </w:rPr>
        <w:tab/>
        <w:t>In the same metaverse service, an owner upload his</w:t>
      </w:r>
      <w:r>
        <w:rPr>
          <w:rFonts w:eastAsia="SimSun" w:hint="eastAsia"/>
          <w:lang w:val="en-US" w:eastAsia="zh-CN"/>
        </w:rPr>
        <w:t>/her digital asset to trusty public digital asset container</w:t>
      </w:r>
      <w:r w:rsidR="007B1405">
        <w:rPr>
          <w:rFonts w:eastAsia="SimSun"/>
          <w:lang w:val="en-US" w:eastAsia="zh-CN"/>
        </w:rPr>
        <w:t xml:space="preserve"> </w:t>
      </w:r>
      <w:r>
        <w:rPr>
          <w:rFonts w:eastAsia="SimSun" w:hint="eastAsia"/>
          <w:lang w:val="en-US" w:eastAsia="zh-CN"/>
        </w:rPr>
        <w:t xml:space="preserve">(e.g. DACM). </w:t>
      </w:r>
      <w:r>
        <w:rPr>
          <w:rFonts w:hint="eastAsia"/>
          <w:lang w:val="en-US" w:eastAsia="zh-CN"/>
        </w:rPr>
        <w:t>When owner wants to share his</w:t>
      </w:r>
      <w:r>
        <w:rPr>
          <w:rFonts w:eastAsia="SimSun" w:hint="eastAsia"/>
          <w:lang w:val="en-US" w:eastAsia="zh-CN"/>
        </w:rPr>
        <w:t>/her</w:t>
      </w:r>
      <w:r>
        <w:rPr>
          <w:rFonts w:hint="eastAsia"/>
          <w:lang w:val="en-US" w:eastAsia="zh-CN"/>
        </w:rPr>
        <w:t xml:space="preserve"> own digital assets</w:t>
      </w:r>
      <w:r w:rsidR="007B1405">
        <w:rPr>
          <w:lang w:val="en-US" w:eastAsia="zh-CN"/>
        </w:rPr>
        <w:t xml:space="preserve"> </w:t>
      </w:r>
      <w:r>
        <w:rPr>
          <w:rFonts w:hint="eastAsia"/>
          <w:lang w:val="en-US" w:eastAsia="zh-CN"/>
        </w:rPr>
        <w:t>(e.g. picture) and the owner only wants to share the digital asset to some specific user(s) in the mobile metaverse. Meanwhile a consumer wants to access the digital asset, the service provider supports for checking whether the consumer has the permission and provides access service to the consumer.</w:t>
      </w:r>
    </w:p>
    <w:p w14:paraId="203D82D3" w14:textId="77777777" w:rsidR="002D6D82" w:rsidRDefault="002D6D82" w:rsidP="002D6D82">
      <w:pPr>
        <w:pStyle w:val="B1"/>
        <w:rPr>
          <w:lang w:val="en-US" w:eastAsia="zh-CN"/>
        </w:rPr>
      </w:pPr>
      <w:r>
        <w:rPr>
          <w:rFonts w:hint="eastAsia"/>
          <w:lang w:val="en-US" w:eastAsia="zh-CN"/>
        </w:rPr>
        <w:t>-</w:t>
      </w:r>
      <w:r>
        <w:rPr>
          <w:rFonts w:hint="eastAsia"/>
          <w:lang w:val="en-US" w:eastAsia="zh-CN"/>
        </w:rPr>
        <w:tab/>
        <w:t>In multiple metaverse services, when a owner wants to operate his digital asset among multiple metaverse applications. The service provider supports for access/download/modification/delete digital assets by the user or a group of users in multiple metaverses to ensure the consistency of the digital assets.</w:t>
      </w:r>
    </w:p>
    <w:p w14:paraId="72D09591" w14:textId="77777777" w:rsidR="002D6D82" w:rsidRDefault="002D6D82" w:rsidP="002D6D82">
      <w:pPr>
        <w:rPr>
          <w:lang w:val="en-US" w:eastAsia="zh-CN"/>
        </w:rPr>
      </w:pPr>
      <w:r>
        <w:rPr>
          <w:rFonts w:hint="eastAsia"/>
          <w:lang w:val="en-US" w:eastAsia="zh-CN"/>
        </w:rPr>
        <w:t>In KI#2, a</w:t>
      </w:r>
      <w:r>
        <w:rPr>
          <w:lang w:val="en-US" w:eastAsia="zh-CN"/>
        </w:rPr>
        <w:t>ppropriate usage of user consent includes ensuring only the leg</w:t>
      </w:r>
      <w:r>
        <w:rPr>
          <w:rFonts w:hint="eastAsia"/>
          <w:lang w:val="en-US" w:eastAsia="zh-CN"/>
        </w:rPr>
        <w:t>itimate</w:t>
      </w:r>
      <w:r>
        <w:rPr>
          <w:lang w:val="en-US" w:eastAsia="zh-CN"/>
        </w:rPr>
        <w:t xml:space="preserve"> use by non-owners of </w:t>
      </w:r>
      <w:r>
        <w:rPr>
          <w:rFonts w:hint="eastAsia"/>
          <w:lang w:val="en-US" w:eastAsia="zh-CN"/>
        </w:rPr>
        <w:t xml:space="preserve">user </w:t>
      </w:r>
      <w:r>
        <w:rPr>
          <w:lang w:val="en-IN"/>
        </w:rPr>
        <w:t>sensitive information</w:t>
      </w:r>
      <w:r>
        <w:rPr>
          <w:rFonts w:eastAsia="SimSun" w:hint="eastAsia"/>
          <w:lang w:val="en-US" w:eastAsia="zh-CN"/>
        </w:rPr>
        <w:t xml:space="preserve"> </w:t>
      </w:r>
      <w:r>
        <w:rPr>
          <w:lang w:val="en-US" w:eastAsia="zh-CN"/>
        </w:rPr>
        <w:t>such as</w:t>
      </w:r>
      <w:r>
        <w:rPr>
          <w:rFonts w:hint="eastAsia"/>
          <w:lang w:val="en-US" w:eastAsia="zh-CN"/>
        </w:rPr>
        <w:t xml:space="preserve"> </w:t>
      </w:r>
      <w:r>
        <w:rPr>
          <w:lang w:val="en-US" w:eastAsia="zh-CN"/>
        </w:rPr>
        <w:t>digital assets</w:t>
      </w:r>
      <w:r>
        <w:rPr>
          <w:rFonts w:hint="eastAsia"/>
          <w:lang w:val="en-US" w:eastAsia="zh-CN"/>
        </w:rPr>
        <w:t xml:space="preserve"> are covered. However the focus of this KI is how to manage the permission of specific operation of a digital asset (e.g. assign the access right, revoke the deletion right, </w:t>
      </w:r>
      <w:proofErr w:type="spellStart"/>
      <w:r>
        <w:rPr>
          <w:rFonts w:hint="eastAsia"/>
          <w:lang w:val="en-US" w:eastAsia="zh-CN"/>
        </w:rPr>
        <w:t>etc</w:t>
      </w:r>
      <w:proofErr w:type="spellEnd"/>
      <w:r>
        <w:rPr>
          <w:rFonts w:hint="eastAsia"/>
          <w:lang w:val="en-US" w:eastAsia="zh-CN"/>
        </w:rPr>
        <w:t>), including across multiple metaverses.</w:t>
      </w:r>
    </w:p>
    <w:p w14:paraId="4706CF5D" w14:textId="1FD88D18" w:rsidR="002D6D82" w:rsidRDefault="002D6D82" w:rsidP="002D6D82">
      <w:pPr>
        <w:rPr>
          <w:rFonts w:eastAsia="SimSun"/>
          <w:lang w:val="en-US" w:eastAsia="zh-CN"/>
        </w:rPr>
      </w:pPr>
      <w:r>
        <w:rPr>
          <w:rFonts w:hint="eastAsia"/>
          <w:lang w:val="en-US" w:eastAsia="zh-CN"/>
        </w:rPr>
        <w:t xml:space="preserve">CAPIF specified in </w:t>
      </w:r>
      <w:r>
        <w:rPr>
          <w:rFonts w:eastAsia="SimSun" w:hint="eastAsia"/>
          <w:lang w:val="en-US" w:eastAsia="zh-CN"/>
        </w:rPr>
        <w:t>3GPP TS 23.222</w:t>
      </w:r>
      <w:r w:rsidR="00366A18">
        <w:rPr>
          <w:rFonts w:eastAsia="SimSun"/>
          <w:lang w:val="en-US" w:eastAsia="zh-CN"/>
        </w:rPr>
        <w:t> </w:t>
      </w:r>
      <w:r>
        <w:rPr>
          <w:rFonts w:eastAsia="SimSun" w:hint="eastAsia"/>
          <w:lang w:val="en-US" w:eastAsia="zh-CN"/>
        </w:rPr>
        <w:t>[</w:t>
      </w:r>
      <w:r w:rsidR="00366A18">
        <w:rPr>
          <w:rFonts w:eastAsia="SimSun"/>
          <w:lang w:val="en-US" w:eastAsia="zh-CN"/>
        </w:rPr>
        <w:t>14</w:t>
      </w:r>
      <w:r>
        <w:rPr>
          <w:rFonts w:eastAsia="SimSun" w:hint="eastAsia"/>
          <w:lang w:val="en-US" w:eastAsia="zh-CN"/>
        </w:rPr>
        <w:t xml:space="preserve">] </w:t>
      </w:r>
      <w:r>
        <w:rPr>
          <w:rFonts w:hint="eastAsia"/>
          <w:lang w:val="en-US" w:eastAsia="zh-CN"/>
        </w:rPr>
        <w:t xml:space="preserve">provides </w:t>
      </w:r>
      <w:r>
        <w:rPr>
          <w:lang w:eastAsia="ja-JP"/>
        </w:rPr>
        <w:t>Resource owner-aware Northbound API Access</w:t>
      </w:r>
      <w:r w:rsidR="007B1405">
        <w:rPr>
          <w:lang w:eastAsia="ja-JP"/>
        </w:rPr>
        <w:t xml:space="preserve"> </w:t>
      </w:r>
      <w:r>
        <w:rPr>
          <w:rFonts w:eastAsia="SimSun" w:hint="eastAsia"/>
          <w:lang w:val="en-US" w:eastAsia="zh-CN"/>
        </w:rPr>
        <w:t xml:space="preserve">(RNAA) to </w:t>
      </w:r>
      <w:r>
        <w:rPr>
          <w:rFonts w:hint="eastAsia"/>
          <w:lang w:val="en-US" w:eastAsia="zh-CN"/>
        </w:rPr>
        <w:t>control access to the owner</w:t>
      </w:r>
      <w:r>
        <w:rPr>
          <w:lang w:val="en-US" w:eastAsia="zh-CN"/>
        </w:rPr>
        <w:t>’</w:t>
      </w:r>
      <w:r>
        <w:rPr>
          <w:rFonts w:hint="eastAsia"/>
          <w:lang w:val="en-US" w:eastAsia="zh-CN"/>
        </w:rPr>
        <w:t>s resource. The Enhancement of RNAA is also studying by SA6 in Rel-19 FS_CAPIF_P</w:t>
      </w:r>
      <w:r>
        <w:rPr>
          <w:lang w:val="en-US" w:eastAsia="ja-JP"/>
        </w:rPr>
        <w:t xml:space="preserve">h3. Currently CAPIF focuses on the management of service API and cannot fulfill the requirements permission control of digital asset </w:t>
      </w:r>
      <w:r>
        <w:rPr>
          <w:rFonts w:eastAsia="SimSun" w:hint="eastAsia"/>
          <w:lang w:val="en-US" w:eastAsia="zh-CN"/>
        </w:rPr>
        <w:t>in the two use cases above.</w:t>
      </w:r>
    </w:p>
    <w:p w14:paraId="6B4E0E01" w14:textId="51A9A0B1" w:rsidR="002D6D82" w:rsidRDefault="002D6D82" w:rsidP="002D6D82">
      <w:pPr>
        <w:pStyle w:val="Heading3"/>
        <w:rPr>
          <w:lang w:val="en-US" w:eastAsia="zh-CN"/>
        </w:rPr>
      </w:pPr>
      <w:bookmarkStart w:id="102" w:name="_Toc172643515"/>
      <w:r>
        <w:rPr>
          <w:lang w:val="en-US" w:eastAsia="zh-CN"/>
        </w:rPr>
        <w:t>4</w:t>
      </w:r>
      <w:r>
        <w:rPr>
          <w:rFonts w:hint="eastAsia"/>
          <w:lang w:val="en-US" w:eastAsia="zh-CN"/>
        </w:rPr>
        <w:t>.</w:t>
      </w:r>
      <w:r w:rsidR="00004265">
        <w:rPr>
          <w:lang w:val="en-US" w:eastAsia="zh-CN"/>
        </w:rPr>
        <w:t>9</w:t>
      </w:r>
      <w:r>
        <w:rPr>
          <w:rFonts w:hint="eastAsia"/>
          <w:lang w:val="en-US" w:eastAsia="zh-CN"/>
        </w:rPr>
        <w:t>.2</w:t>
      </w:r>
      <w:r>
        <w:rPr>
          <w:rFonts w:hint="eastAsia"/>
          <w:lang w:val="en-US" w:eastAsia="zh-CN"/>
        </w:rPr>
        <w:tab/>
      </w:r>
      <w:r>
        <w:rPr>
          <w:lang w:val="en-US" w:eastAsia="zh-CN"/>
        </w:rPr>
        <w:t>Open issue</w:t>
      </w:r>
      <w:bookmarkEnd w:id="102"/>
    </w:p>
    <w:p w14:paraId="2C7C39CB" w14:textId="77777777" w:rsidR="002D6D82" w:rsidRDefault="002D6D82" w:rsidP="002D6D82">
      <w:pPr>
        <w:rPr>
          <w:rFonts w:eastAsia="SimSun"/>
          <w:lang w:val="en-US" w:eastAsia="zh-CN"/>
        </w:rPr>
      </w:pPr>
      <w:r>
        <w:rPr>
          <w:rFonts w:hint="eastAsia"/>
          <w:lang w:val="en-US"/>
        </w:rPr>
        <w:t>Th</w:t>
      </w:r>
      <w:r>
        <w:rPr>
          <w:rFonts w:eastAsia="SimSun" w:hint="eastAsia"/>
          <w:lang w:val="en-US" w:eastAsia="zh-CN"/>
        </w:rPr>
        <w:t>is key issue is going to study:</w:t>
      </w:r>
    </w:p>
    <w:p w14:paraId="34C1FD49" w14:textId="77777777" w:rsidR="002D6D82" w:rsidRDefault="002D6D82" w:rsidP="00B46DF9">
      <w:pPr>
        <w:pStyle w:val="B1"/>
        <w:rPr>
          <w:rFonts w:eastAsia="SimSun"/>
          <w:lang w:val="en-US" w:eastAsia="zh-CN"/>
        </w:rPr>
      </w:pPr>
      <w:r>
        <w:rPr>
          <w:lang w:val="en-US"/>
        </w:rPr>
        <w:t xml:space="preserve">Whether and how </w:t>
      </w:r>
      <w:r>
        <w:rPr>
          <w:rFonts w:eastAsia="SimSun" w:hint="eastAsia"/>
          <w:lang w:val="en-US" w:eastAsia="zh-CN"/>
        </w:rPr>
        <w:t>to manage the permission control for</w:t>
      </w:r>
      <w:r>
        <w:rPr>
          <w:lang w:val="en-US"/>
        </w:rPr>
        <w:t xml:space="preserve"> digital </w:t>
      </w:r>
      <w:r>
        <w:rPr>
          <w:rFonts w:eastAsia="SimSun" w:hint="eastAsia"/>
          <w:lang w:val="en-US" w:eastAsia="zh-CN"/>
        </w:rPr>
        <w:t xml:space="preserve">asset, </w:t>
      </w:r>
      <w:r>
        <w:rPr>
          <w:rFonts w:hint="eastAsia"/>
          <w:lang w:val="en-US" w:eastAsia="zh-CN"/>
        </w:rPr>
        <w:t>including in across multiple metaverses use case</w:t>
      </w:r>
      <w:r>
        <w:rPr>
          <w:rFonts w:eastAsia="SimSun" w:hint="eastAsia"/>
          <w:lang w:val="en-US" w:eastAsia="zh-CN"/>
        </w:rPr>
        <w:t>.</w:t>
      </w:r>
    </w:p>
    <w:p w14:paraId="111E9983" w14:textId="7386915F" w:rsidR="002D6D82" w:rsidRPr="00B46DF9" w:rsidRDefault="002D6D82" w:rsidP="004B4830">
      <w:pPr>
        <w:pStyle w:val="NO"/>
      </w:pPr>
      <w:r w:rsidRPr="00B46DF9">
        <w:t>NOTE</w:t>
      </w:r>
      <w:r w:rsidR="004B4830">
        <w:t>:</w:t>
      </w:r>
      <w:r w:rsidR="00CE2733" w:rsidRPr="00B46DF9">
        <w:tab/>
      </w:r>
      <w:r w:rsidRPr="00B46DF9">
        <w:t>Operations include access, download, modification and deletion of digital assets.</w:t>
      </w:r>
    </w:p>
    <w:p w14:paraId="0B8F9210" w14:textId="03DBABF8" w:rsidR="00821B37" w:rsidRPr="004D3578" w:rsidRDefault="006B262E" w:rsidP="00821B37">
      <w:pPr>
        <w:pStyle w:val="Heading1"/>
      </w:pPr>
      <w:bookmarkStart w:id="103" w:name="_Toc164594134"/>
      <w:bookmarkStart w:id="104" w:name="_Toc172643516"/>
      <w:bookmarkEnd w:id="98"/>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03"/>
      <w:bookmarkEnd w:id="104"/>
    </w:p>
    <w:p w14:paraId="0183B065" w14:textId="3A729475" w:rsidR="00821B37" w:rsidRPr="004D3578" w:rsidRDefault="006B262E" w:rsidP="00821B37">
      <w:pPr>
        <w:pStyle w:val="Heading2"/>
      </w:pPr>
      <w:bookmarkStart w:id="105" w:name="_Toc164594135"/>
      <w:bookmarkStart w:id="106" w:name="_Toc172643517"/>
      <w:r>
        <w:t>5</w:t>
      </w:r>
      <w:r w:rsidR="00821B37" w:rsidRPr="004D3578">
        <w:t>.1</w:t>
      </w:r>
      <w:r w:rsidR="00821B37" w:rsidRPr="004D3578">
        <w:tab/>
      </w:r>
      <w:r w:rsidR="00821B37">
        <w:t>General</w:t>
      </w:r>
      <w:r w:rsidR="00AD5344">
        <w:t xml:space="preserve"> requirements</w:t>
      </w:r>
      <w:bookmarkEnd w:id="105"/>
      <w:bookmarkEnd w:id="106"/>
    </w:p>
    <w:p w14:paraId="449C4BBC" w14:textId="68FF5696" w:rsidR="00712B6C" w:rsidRDefault="00712B6C" w:rsidP="00712B6C">
      <w:r>
        <w:t>Following general requirements</w:t>
      </w:r>
      <w:r w:rsidDel="0087544D">
        <w:t xml:space="preserve"> </w:t>
      </w:r>
      <w:r>
        <w:t>are identified:</w:t>
      </w:r>
    </w:p>
    <w:p w14:paraId="5872D438" w14:textId="7F5EDFFD" w:rsidR="00712B6C" w:rsidRDefault="00712B6C" w:rsidP="00712B6C">
      <w:r w:rsidRPr="0035047D">
        <w:rPr>
          <w:noProof/>
          <w:lang w:val="en-US"/>
        </w:rPr>
        <w:t>[AR-</w:t>
      </w:r>
      <w:r>
        <w:rPr>
          <w:noProof/>
          <w:lang w:val="en-US"/>
        </w:rPr>
        <w:t>5</w:t>
      </w:r>
      <w:r w:rsidRPr="0035047D">
        <w:rPr>
          <w:noProof/>
          <w:lang w:val="en-US"/>
        </w:rPr>
        <w:t>.1-a]</w:t>
      </w:r>
      <w:r>
        <w:tab/>
        <w:t xml:space="preserve">The application enabler </w:t>
      </w:r>
      <w:r w:rsidR="00C53830">
        <w:t xml:space="preserve">service </w:t>
      </w:r>
      <w:r>
        <w:t xml:space="preserve">shall support management of spatial anchors. </w:t>
      </w:r>
    </w:p>
    <w:p w14:paraId="71373C15" w14:textId="77777777" w:rsidR="00C53830" w:rsidRPr="00DE0D54" w:rsidRDefault="00C53830" w:rsidP="00C53830">
      <w:r w:rsidRPr="0035047D">
        <w:rPr>
          <w:noProof/>
          <w:lang w:val="en-US"/>
        </w:rPr>
        <w:t>[AR-</w:t>
      </w:r>
      <w:r>
        <w:rPr>
          <w:noProof/>
          <w:lang w:val="en-US"/>
        </w:rPr>
        <w:t>5</w:t>
      </w:r>
      <w:r w:rsidRPr="0035047D">
        <w:rPr>
          <w:noProof/>
          <w:lang w:val="en-US"/>
        </w:rPr>
        <w:t>.1-</w:t>
      </w:r>
      <w:r>
        <w:rPr>
          <w:noProof/>
          <w:lang w:val="en-US"/>
        </w:rPr>
        <w:t>b</w:t>
      </w:r>
      <w:r w:rsidRPr="0035047D">
        <w:rPr>
          <w:noProof/>
          <w:lang w:val="en-US"/>
        </w:rPr>
        <w:t>]</w:t>
      </w:r>
      <w:r>
        <w:tab/>
        <w:t xml:space="preserve">The application enabler service shall support management of digital avatars including create, read, update, delete avatar profiles and uploading and downloading the avatar media. </w:t>
      </w:r>
    </w:p>
    <w:p w14:paraId="6F08F187" w14:textId="77777777" w:rsidR="00C53830" w:rsidRDefault="00C53830" w:rsidP="00C53830">
      <w:r w:rsidRPr="0035047D">
        <w:rPr>
          <w:noProof/>
          <w:lang w:val="en-US"/>
        </w:rPr>
        <w:t>[AR-</w:t>
      </w:r>
      <w:r>
        <w:rPr>
          <w:noProof/>
          <w:lang w:val="en-US"/>
        </w:rPr>
        <w:t>5</w:t>
      </w:r>
      <w:r w:rsidRPr="0035047D">
        <w:rPr>
          <w:noProof/>
          <w:lang w:val="en-US"/>
        </w:rPr>
        <w:t>.1-</w:t>
      </w:r>
      <w:r>
        <w:rPr>
          <w:noProof/>
          <w:lang w:val="en-US"/>
        </w:rPr>
        <w:t>c</w:t>
      </w:r>
      <w:r w:rsidRPr="0035047D">
        <w:rPr>
          <w:noProof/>
          <w:lang w:val="en-US"/>
        </w:rPr>
        <w:t>]</w:t>
      </w:r>
      <w:r>
        <w:tab/>
        <w:t>The application enabler service shall support UE (supporting metaverse service) to offload computational process to another UE.</w:t>
      </w:r>
    </w:p>
    <w:p w14:paraId="1CCC8D1A" w14:textId="5D67E8FF" w:rsidR="00C53830" w:rsidRPr="00F42861" w:rsidRDefault="00C53830" w:rsidP="00712B6C">
      <w:pPr>
        <w:rPr>
          <w:noProof/>
          <w:lang w:val="en-US"/>
        </w:rPr>
      </w:pPr>
      <w:r w:rsidRPr="0035047D">
        <w:rPr>
          <w:noProof/>
          <w:lang w:val="en-US"/>
        </w:rPr>
        <w:t>[AR-</w:t>
      </w:r>
      <w:r>
        <w:rPr>
          <w:noProof/>
          <w:lang w:val="en-US"/>
        </w:rPr>
        <w:t>5</w:t>
      </w:r>
      <w:r w:rsidRPr="0035047D">
        <w:rPr>
          <w:noProof/>
          <w:lang w:val="en-US"/>
        </w:rPr>
        <w:t>.1-</w:t>
      </w:r>
      <w:r>
        <w:rPr>
          <w:noProof/>
          <w:lang w:val="en-US"/>
        </w:rPr>
        <w:t>d</w:t>
      </w:r>
      <w:r w:rsidRPr="0035047D">
        <w:rPr>
          <w:noProof/>
          <w:lang w:val="en-US"/>
        </w:rPr>
        <w:t>]</w:t>
      </w:r>
      <w:r>
        <w:tab/>
        <w:t>The application enabler service shall support metaverse applications which requires multiple devices to serve the user.</w:t>
      </w:r>
    </w:p>
    <w:p w14:paraId="1DE323BD" w14:textId="7CF28C3C" w:rsidR="00821B37" w:rsidRDefault="006B262E" w:rsidP="00821B37">
      <w:pPr>
        <w:pStyle w:val="Heading2"/>
      </w:pPr>
      <w:bookmarkStart w:id="107" w:name="_Toc164594136"/>
      <w:bookmarkStart w:id="108" w:name="_Toc172643518"/>
      <w:r>
        <w:t>5</w:t>
      </w:r>
      <w:r w:rsidR="00821B37" w:rsidRPr="004D3578">
        <w:t>.</w:t>
      </w:r>
      <w:r w:rsidR="006E136A">
        <w:t>2</w:t>
      </w:r>
      <w:r w:rsidR="00821B37" w:rsidRPr="004D3578">
        <w:tab/>
      </w:r>
      <w:r w:rsidR="006E136A">
        <w:t>Spatial anchors management service</w:t>
      </w:r>
      <w:r w:rsidR="0025260E">
        <w:t xml:space="preserve"> r</w:t>
      </w:r>
      <w:r w:rsidR="00821B37">
        <w:t>equirements</w:t>
      </w:r>
      <w:bookmarkEnd w:id="107"/>
      <w:bookmarkEnd w:id="108"/>
    </w:p>
    <w:p w14:paraId="4B867A26" w14:textId="77777777" w:rsidR="006E136A" w:rsidRDefault="006E136A" w:rsidP="006E136A">
      <w:pPr>
        <w:pStyle w:val="B1"/>
        <w:rPr>
          <w:noProof/>
          <w:lang w:val="en-US"/>
        </w:rPr>
      </w:pPr>
      <w:r w:rsidRPr="0035047D">
        <w:rPr>
          <w:noProof/>
          <w:lang w:val="en-US"/>
        </w:rPr>
        <w:t>[AR-</w:t>
      </w:r>
      <w:r>
        <w:rPr>
          <w:noProof/>
          <w:lang w:val="en-US"/>
        </w:rPr>
        <w:t>5.2</w:t>
      </w:r>
      <w:r w:rsidRPr="0035047D">
        <w:rPr>
          <w:noProof/>
          <w:lang w:val="en-US"/>
        </w:rPr>
        <w:t>-a]</w:t>
      </w:r>
      <w:r>
        <w:rPr>
          <w:noProof/>
          <w:lang w:val="en-US"/>
        </w:rPr>
        <w:tab/>
        <w:t>The spatial anchor management service shall provide mechanism to create, update, get/discover spatial anchors.</w:t>
      </w:r>
    </w:p>
    <w:p w14:paraId="0108DCF9" w14:textId="4840525A" w:rsidR="006E136A" w:rsidRDefault="006E136A" w:rsidP="006E136A">
      <w:pPr>
        <w:pStyle w:val="B1"/>
        <w:rPr>
          <w:noProof/>
          <w:lang w:val="en-US"/>
        </w:rPr>
      </w:pPr>
      <w:r w:rsidRPr="0035047D">
        <w:rPr>
          <w:noProof/>
          <w:lang w:val="en-US"/>
        </w:rPr>
        <w:t>[AR-</w:t>
      </w:r>
      <w:r>
        <w:rPr>
          <w:noProof/>
          <w:lang w:val="en-US"/>
        </w:rPr>
        <w:t>5.2-b</w:t>
      </w:r>
      <w:r w:rsidRPr="0035047D">
        <w:rPr>
          <w:noProof/>
          <w:lang w:val="en-US"/>
        </w:rPr>
        <w:t>]</w:t>
      </w:r>
      <w:r>
        <w:rPr>
          <w:noProof/>
          <w:lang w:val="en-US"/>
        </w:rPr>
        <w:tab/>
        <w:t xml:space="preserve">The spatial anchor management service shall provide mechanism to subscribe for spatial anchor related information including usage information, UEs within certain range. </w:t>
      </w:r>
    </w:p>
    <w:p w14:paraId="0F1359A8" w14:textId="3800F94F" w:rsidR="002F6157" w:rsidRDefault="002F6157" w:rsidP="002F6157">
      <w:pPr>
        <w:pStyle w:val="Heading2"/>
      </w:pPr>
      <w:bookmarkStart w:id="109" w:name="_Toc172643519"/>
      <w:r>
        <w:lastRenderedPageBreak/>
        <w:t>5</w:t>
      </w:r>
      <w:r w:rsidRPr="004D3578">
        <w:t>.</w:t>
      </w:r>
      <w:r w:rsidR="00B67AAD">
        <w:t>3</w:t>
      </w:r>
      <w:r w:rsidRPr="004D3578">
        <w:tab/>
      </w:r>
      <w:r>
        <w:t>Spatial map management service requirements</w:t>
      </w:r>
      <w:bookmarkEnd w:id="109"/>
    </w:p>
    <w:p w14:paraId="74634A09" w14:textId="047750AC" w:rsidR="002F6157" w:rsidRDefault="002F6157" w:rsidP="002F6157">
      <w:pPr>
        <w:pStyle w:val="B1"/>
        <w:rPr>
          <w:noProof/>
          <w:lang w:val="en-US"/>
        </w:rPr>
      </w:pPr>
      <w:r w:rsidRPr="0035047D">
        <w:rPr>
          <w:noProof/>
          <w:lang w:val="en-US"/>
        </w:rPr>
        <w:t>[AR-</w:t>
      </w:r>
      <w:r>
        <w:rPr>
          <w:noProof/>
          <w:lang w:val="en-US"/>
        </w:rPr>
        <w:t>5.</w:t>
      </w:r>
      <w:r w:rsidR="00B67AAD">
        <w:rPr>
          <w:noProof/>
          <w:lang w:val="en-US"/>
        </w:rPr>
        <w:t>3</w:t>
      </w:r>
      <w:r w:rsidRPr="0035047D">
        <w:rPr>
          <w:noProof/>
          <w:lang w:val="en-US"/>
        </w:rPr>
        <w:t>-a]</w:t>
      </w:r>
      <w:r>
        <w:rPr>
          <w:noProof/>
          <w:lang w:val="en-US"/>
        </w:rPr>
        <w:tab/>
      </w:r>
      <w:r w:rsidRPr="002B157E">
        <w:rPr>
          <w:noProof/>
          <w:lang w:val="en-US"/>
        </w:rPr>
        <w:t>The spatial map management service shall provide mechanisms to</w:t>
      </w:r>
      <w:r>
        <w:rPr>
          <w:noProof/>
          <w:lang w:val="en-US"/>
        </w:rPr>
        <w:t xml:space="preserve"> create, update/delete, get and subscribe</w:t>
      </w:r>
      <w:r w:rsidRPr="002B157E">
        <w:rPr>
          <w:noProof/>
          <w:lang w:val="en-US"/>
        </w:rPr>
        <w:t xml:space="preserve"> spatial maps</w:t>
      </w:r>
      <w:r>
        <w:rPr>
          <w:noProof/>
          <w:lang w:val="en-US"/>
        </w:rPr>
        <w:t>.</w:t>
      </w:r>
    </w:p>
    <w:p w14:paraId="66A421BB" w14:textId="705E92E0" w:rsidR="002F6157" w:rsidRDefault="002F6157" w:rsidP="002F6157">
      <w:pPr>
        <w:pStyle w:val="B1"/>
        <w:rPr>
          <w:noProof/>
          <w:lang w:val="en-US"/>
        </w:rPr>
      </w:pPr>
      <w:r w:rsidRPr="0035047D">
        <w:rPr>
          <w:noProof/>
          <w:lang w:val="en-US"/>
        </w:rPr>
        <w:t>[AR-</w:t>
      </w:r>
      <w:r>
        <w:rPr>
          <w:noProof/>
          <w:lang w:val="en-US"/>
        </w:rPr>
        <w:t>5.</w:t>
      </w:r>
      <w:r w:rsidR="00B67AAD">
        <w:rPr>
          <w:noProof/>
          <w:lang w:val="en-US"/>
        </w:rPr>
        <w:t>3</w:t>
      </w:r>
      <w:r>
        <w:rPr>
          <w:noProof/>
          <w:lang w:val="en-US"/>
        </w:rPr>
        <w:t>-b</w:t>
      </w:r>
      <w:r w:rsidRPr="0035047D">
        <w:rPr>
          <w:noProof/>
          <w:lang w:val="en-US"/>
        </w:rPr>
        <w:t>]</w:t>
      </w:r>
      <w:r>
        <w:rPr>
          <w:noProof/>
          <w:lang w:val="en-US"/>
        </w:rPr>
        <w:tab/>
      </w:r>
      <w:r w:rsidRPr="002B157E">
        <w:rPr>
          <w:noProof/>
          <w:lang w:val="en-US"/>
        </w:rPr>
        <w:t>The spatial map management service shall provide mechanisms to expose spatial map information to authorized third parties.</w:t>
      </w:r>
      <w:r>
        <w:rPr>
          <w:noProof/>
          <w:lang w:val="en-US"/>
        </w:rPr>
        <w:t xml:space="preserve"> </w:t>
      </w:r>
    </w:p>
    <w:p w14:paraId="59410873" w14:textId="773584A5" w:rsidR="008E3A6B" w:rsidRPr="00C00C9D" w:rsidRDefault="008E3A6B" w:rsidP="008E3A6B">
      <w:pPr>
        <w:keepNext/>
        <w:keepLines/>
        <w:spacing w:before="180"/>
        <w:ind w:left="1134" w:hanging="1134"/>
        <w:outlineLvl w:val="1"/>
        <w:rPr>
          <w:rFonts w:ascii="Arial" w:hAnsi="Arial"/>
          <w:sz w:val="32"/>
        </w:rPr>
      </w:pPr>
      <w:r w:rsidRPr="00C00C9D">
        <w:rPr>
          <w:rFonts w:ascii="Arial" w:hAnsi="Arial"/>
          <w:sz w:val="32"/>
        </w:rPr>
        <w:t>5.</w:t>
      </w:r>
      <w:r w:rsidR="00B67AAD">
        <w:rPr>
          <w:rFonts w:ascii="Arial" w:hAnsi="Arial"/>
          <w:sz w:val="32"/>
        </w:rPr>
        <w:t>4</w:t>
      </w:r>
      <w:r w:rsidRPr="00C00C9D">
        <w:rPr>
          <w:rFonts w:ascii="Arial" w:hAnsi="Arial"/>
          <w:sz w:val="32"/>
        </w:rPr>
        <w:tab/>
      </w:r>
      <w:r>
        <w:rPr>
          <w:rFonts w:ascii="Arial" w:hAnsi="Arial"/>
          <w:sz w:val="32"/>
        </w:rPr>
        <w:t>Digital asset</w:t>
      </w:r>
      <w:r w:rsidRPr="00C00C9D">
        <w:rPr>
          <w:rFonts w:ascii="Arial" w:hAnsi="Arial"/>
          <w:sz w:val="32"/>
        </w:rPr>
        <w:t xml:space="preserve"> </w:t>
      </w:r>
      <w:r>
        <w:rPr>
          <w:rFonts w:ascii="Arial" w:hAnsi="Arial"/>
          <w:sz w:val="32"/>
        </w:rPr>
        <w:t xml:space="preserve">and avatar </w:t>
      </w:r>
      <w:r w:rsidRPr="00C00C9D">
        <w:rPr>
          <w:rFonts w:ascii="Arial" w:hAnsi="Arial"/>
          <w:sz w:val="32"/>
        </w:rPr>
        <w:t>management service requirements</w:t>
      </w:r>
    </w:p>
    <w:p w14:paraId="1D079CDB" w14:textId="2A0C457B" w:rsidR="008E3A6B" w:rsidRDefault="008E3A6B" w:rsidP="00F42861">
      <w:pPr>
        <w:ind w:left="284"/>
        <w:rPr>
          <w:noProof/>
          <w:lang w:val="en-US"/>
        </w:rPr>
      </w:pPr>
      <w:r w:rsidRPr="00F62B65">
        <w:rPr>
          <w:noProof/>
          <w:lang w:val="en-US"/>
        </w:rPr>
        <w:t>[</w:t>
      </w:r>
      <w:r>
        <w:rPr>
          <w:noProof/>
          <w:lang w:val="en-US"/>
        </w:rPr>
        <w:t>A</w:t>
      </w:r>
      <w:r w:rsidRPr="00F62B65">
        <w:rPr>
          <w:noProof/>
          <w:lang w:val="en-US"/>
        </w:rPr>
        <w:t>R-5.</w:t>
      </w:r>
      <w:r w:rsidR="00B67AAD">
        <w:rPr>
          <w:noProof/>
          <w:lang w:val="en-US"/>
        </w:rPr>
        <w:t>4</w:t>
      </w:r>
      <w:r w:rsidRPr="00F62B65">
        <w:rPr>
          <w:noProof/>
          <w:lang w:val="en-US"/>
        </w:rPr>
        <w:t>-</w:t>
      </w:r>
      <w:r>
        <w:rPr>
          <w:noProof/>
          <w:lang w:val="en-US"/>
        </w:rPr>
        <w:t>1</w:t>
      </w:r>
      <w:r w:rsidRPr="00F62B65">
        <w:rPr>
          <w:noProof/>
          <w:lang w:val="en-US"/>
        </w:rPr>
        <w:t>]</w:t>
      </w:r>
      <w:r w:rsidR="00B67AAD">
        <w:rPr>
          <w:noProof/>
          <w:lang w:val="en-US"/>
        </w:rPr>
        <w:tab/>
      </w:r>
      <w:r w:rsidRPr="00F62B65">
        <w:rPr>
          <w:noProof/>
          <w:lang w:val="en-US"/>
        </w:rPr>
        <w:t xml:space="preserve">Subject to operator policy, regulatory requirements and user consent, the </w:t>
      </w:r>
      <w:r>
        <w:rPr>
          <w:noProof/>
          <w:lang w:val="en-US"/>
        </w:rPr>
        <w:t>metaverse enablement</w:t>
      </w:r>
      <w:r w:rsidRPr="00C00C9D">
        <w:rPr>
          <w:noProof/>
          <w:lang w:val="en-US"/>
        </w:rPr>
        <w:t xml:space="preserve"> service </w:t>
      </w:r>
      <w:r w:rsidRPr="00F62B65">
        <w:rPr>
          <w:noProof/>
          <w:lang w:val="en-US"/>
        </w:rPr>
        <w:t>shall</w:t>
      </w:r>
      <w:r>
        <w:rPr>
          <w:noProof/>
          <w:lang w:val="en-US"/>
        </w:rPr>
        <w:t xml:space="preserve"> </w:t>
      </w:r>
      <w:r w:rsidRPr="00F62B65">
        <w:rPr>
          <w:noProof/>
          <w:lang w:val="en-US"/>
        </w:rPr>
        <w:t xml:space="preserve">provide </w:t>
      </w:r>
      <w:r>
        <w:rPr>
          <w:noProof/>
          <w:lang w:val="en-US"/>
        </w:rPr>
        <w:t>digital asset management mechanisms as follows:</w:t>
      </w:r>
    </w:p>
    <w:p w14:paraId="2EEDFA65" w14:textId="4829B1E0"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 xml:space="preserve">to create, update, </w:t>
      </w:r>
      <w:r w:rsidR="008E3A6B">
        <w:rPr>
          <w:noProof/>
          <w:lang w:val="en-US"/>
        </w:rPr>
        <w:t xml:space="preserve">retrieve, delete and </w:t>
      </w:r>
      <w:r w:rsidR="008E3A6B" w:rsidRPr="005B78A3">
        <w:rPr>
          <w:noProof/>
          <w:lang w:val="en-US"/>
        </w:rPr>
        <w:t>discover digital assets securely.</w:t>
      </w:r>
    </w:p>
    <w:p w14:paraId="7AABCDA1" w14:textId="525B1153"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manage associations between digital assets and user identifiers.</w:t>
      </w:r>
    </w:p>
    <w:p w14:paraId="2BFC8AA2" w14:textId="3E62B4A9"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allow an authorized third party to manage digital asset(s) associated with a user.</w:t>
      </w:r>
    </w:p>
    <w:p w14:paraId="125F271F" w14:textId="6F80697E"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differentiate</w:t>
      </w:r>
      <w:r w:rsidR="008E3A6B">
        <w:rPr>
          <w:noProof/>
          <w:lang w:val="en-US"/>
        </w:rPr>
        <w:t xml:space="preserve"> between </w:t>
      </w:r>
      <w:r w:rsidR="008E3A6B" w:rsidRPr="005B78A3">
        <w:rPr>
          <w:noProof/>
          <w:lang w:val="en-US"/>
        </w:rPr>
        <w:t xml:space="preserve"> multiple types of digital assets, e.g. avatars, tokens, licenses.</w:t>
      </w:r>
    </w:p>
    <w:p w14:paraId="676C8190" w14:textId="1CA1B784"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 xml:space="preserve">to manage sets of </w:t>
      </w:r>
      <w:r w:rsidR="008E3A6B">
        <w:rPr>
          <w:noProof/>
          <w:lang w:val="en-US"/>
        </w:rPr>
        <w:t xml:space="preserve">related </w:t>
      </w:r>
      <w:r w:rsidR="008E3A6B" w:rsidRPr="005B78A3">
        <w:rPr>
          <w:noProof/>
          <w:lang w:val="en-US"/>
        </w:rPr>
        <w:t xml:space="preserve">digital assets jointly (e.g. as </w:t>
      </w:r>
      <w:r w:rsidR="008E3A6B">
        <w:rPr>
          <w:noProof/>
          <w:lang w:val="en-US"/>
        </w:rPr>
        <w:t xml:space="preserve">blocks of </w:t>
      </w:r>
      <w:r w:rsidR="008E3A6B" w:rsidRPr="005B78A3">
        <w:rPr>
          <w:noProof/>
          <w:lang w:val="en-US"/>
        </w:rPr>
        <w:t>digital asset</w:t>
      </w:r>
      <w:r w:rsidR="008E3A6B">
        <w:rPr>
          <w:noProof/>
          <w:lang w:val="en-US"/>
        </w:rPr>
        <w:t>s</w:t>
      </w:r>
      <w:r w:rsidR="008E3A6B" w:rsidRPr="005B78A3">
        <w:rPr>
          <w:noProof/>
          <w:lang w:val="en-US"/>
        </w:rPr>
        <w:t>).</w:t>
      </w:r>
    </w:p>
    <w:p w14:paraId="773F9341" w14:textId="33D25135" w:rsidR="008E3A6B" w:rsidRDefault="008E3A6B" w:rsidP="00F42861">
      <w:pPr>
        <w:ind w:left="284"/>
        <w:rPr>
          <w:noProof/>
          <w:lang w:val="en-US"/>
        </w:rPr>
      </w:pPr>
      <w:r w:rsidRPr="00B84F72">
        <w:rPr>
          <w:noProof/>
          <w:lang w:val="en-US"/>
        </w:rPr>
        <w:t>[AR-5.</w:t>
      </w:r>
      <w:r w:rsidR="00B67AAD">
        <w:rPr>
          <w:noProof/>
          <w:lang w:val="en-US"/>
        </w:rPr>
        <w:t>4</w:t>
      </w:r>
      <w:r w:rsidRPr="00B84F72">
        <w:rPr>
          <w:noProof/>
          <w:lang w:val="en-US"/>
        </w:rPr>
        <w:t>-</w:t>
      </w:r>
      <w:r>
        <w:rPr>
          <w:noProof/>
          <w:lang w:val="en-US"/>
        </w:rPr>
        <w:t>2</w:t>
      </w:r>
      <w:r w:rsidRPr="00B84F72">
        <w:rPr>
          <w:noProof/>
          <w:lang w:val="en-US"/>
        </w:rPr>
        <w:t>]</w:t>
      </w:r>
      <w:r w:rsidRPr="00B84F72">
        <w:rPr>
          <w:noProof/>
          <w:lang w:val="en-US"/>
        </w:rPr>
        <w:tab/>
        <w:t xml:space="preserve">The </w:t>
      </w:r>
      <w:r>
        <w:rPr>
          <w:noProof/>
          <w:lang w:val="en-US"/>
        </w:rPr>
        <w:t>metaverse enablement</w:t>
      </w:r>
      <w:r w:rsidRPr="00B84F72">
        <w:rPr>
          <w:noProof/>
          <w:lang w:val="en-US"/>
        </w:rPr>
        <w:t xml:space="preserve"> service shall provide mechanisms to create, update, get/discover </w:t>
      </w:r>
      <w:r>
        <w:rPr>
          <w:noProof/>
          <w:lang w:val="en-US"/>
        </w:rPr>
        <w:t>avatars as digital assets</w:t>
      </w:r>
      <w:r w:rsidRPr="00B84F72">
        <w:rPr>
          <w:noProof/>
          <w:lang w:val="en-US"/>
        </w:rPr>
        <w:t>.</w:t>
      </w:r>
    </w:p>
    <w:p w14:paraId="2A20B270" w14:textId="22A0CFDB" w:rsidR="00293D74" w:rsidRPr="00923BDA" w:rsidRDefault="00D11A96" w:rsidP="00293D74">
      <w:pPr>
        <w:pStyle w:val="Heading1"/>
        <w:rPr>
          <w:lang w:val="en-IN"/>
        </w:rPr>
      </w:pPr>
      <w:bookmarkStart w:id="110" w:name="_Toc25612630"/>
      <w:bookmarkStart w:id="111" w:name="_Toc25613333"/>
      <w:bookmarkStart w:id="112" w:name="_Toc25613597"/>
      <w:bookmarkStart w:id="113" w:name="_Toc27647554"/>
      <w:bookmarkStart w:id="114" w:name="_Toc164594137"/>
      <w:bookmarkStart w:id="115" w:name="_Toc172643520"/>
      <w:r>
        <w:rPr>
          <w:lang w:val="en-IN"/>
        </w:rPr>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10"/>
      <w:bookmarkEnd w:id="111"/>
      <w:bookmarkEnd w:id="112"/>
      <w:bookmarkEnd w:id="113"/>
      <w:r>
        <w:rPr>
          <w:lang w:val="en-IN"/>
        </w:rPr>
        <w:t>metaverse</w:t>
      </w:r>
      <w:r w:rsidR="00293D74">
        <w:rPr>
          <w:lang w:val="en-IN"/>
        </w:rPr>
        <w:t xml:space="preserve"> services</w:t>
      </w:r>
      <w:bookmarkEnd w:id="114"/>
      <w:bookmarkEnd w:id="115"/>
    </w:p>
    <w:p w14:paraId="6BBF9984" w14:textId="01ED4F56" w:rsidR="00422870" w:rsidRDefault="00422870" w:rsidP="00422870">
      <w:pPr>
        <w:pStyle w:val="Heading2"/>
        <w:rPr>
          <w:lang w:val="en-US"/>
        </w:rPr>
      </w:pPr>
      <w:bookmarkStart w:id="116" w:name="_Toc164594138"/>
      <w:bookmarkStart w:id="117" w:name="_Toc172643521"/>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16"/>
      <w:bookmarkEnd w:id="117"/>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2EE5D11B" w14:textId="161977E1" w:rsidR="00422870" w:rsidRPr="0032728F" w:rsidRDefault="00422870" w:rsidP="00422870">
      <w:pPr>
        <w:pStyle w:val="Heading3"/>
        <w:rPr>
          <w:lang w:val="en-US"/>
        </w:rPr>
      </w:pPr>
      <w:bookmarkStart w:id="118" w:name="_Toc164594139"/>
      <w:bookmarkStart w:id="119" w:name="_Toc172643522"/>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18"/>
      <w:bookmarkEnd w:id="119"/>
    </w:p>
    <w:p w14:paraId="4193C5C3" w14:textId="7D57E27A" w:rsidR="00422870" w:rsidRPr="00001329" w:rsidRDefault="00422870" w:rsidP="00422870">
      <w:pPr>
        <w:rPr>
          <w:lang w:val="en-US"/>
        </w:rPr>
      </w:pPr>
      <w:bookmarkStart w:id="120"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20"/>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6pt;height:308.4pt" o:ole="">
            <v:imagedata r:id="rId13" o:title=""/>
          </v:shape>
          <o:OLEObject Type="Embed" ProgID="Visio.Drawing.15" ShapeID="_x0000_i1026" DrawAspect="Content" ObjectID="_1783261011" r:id="rId14"/>
        </w:object>
      </w:r>
    </w:p>
    <w:p w14:paraId="4A2E25F7" w14:textId="18FBB183" w:rsidR="00422870" w:rsidRPr="00001329" w:rsidRDefault="00422870" w:rsidP="00422870">
      <w:pPr>
        <w:pStyle w:val="TF"/>
        <w:rPr>
          <w:lang w:val="en-US"/>
        </w:rPr>
      </w:pPr>
      <w:bookmarkStart w:id="121"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21"/>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22" w:name="_Toc164594140"/>
      <w:bookmarkStart w:id="123" w:name="_Toc172643523"/>
      <w:r w:rsidRPr="00001329">
        <w:rPr>
          <w:lang w:val="en-US"/>
        </w:rPr>
        <w:t>6.</w:t>
      </w:r>
      <w:r w:rsidR="00777DE5">
        <w:rPr>
          <w:lang w:val="en-US"/>
        </w:rPr>
        <w:t>1</w:t>
      </w:r>
      <w:r w:rsidRPr="00001329">
        <w:rPr>
          <w:lang w:val="en-US"/>
        </w:rPr>
        <w:t>.2</w:t>
      </w:r>
      <w:r w:rsidRPr="00001329">
        <w:rPr>
          <w:lang w:val="en-US"/>
        </w:rPr>
        <w:tab/>
        <w:t>Functional Elements</w:t>
      </w:r>
      <w:bookmarkEnd w:id="122"/>
      <w:bookmarkEnd w:id="123"/>
    </w:p>
    <w:p w14:paraId="53898040" w14:textId="0BE71F48" w:rsidR="00422870" w:rsidRDefault="00422870" w:rsidP="00422870">
      <w:pPr>
        <w:pStyle w:val="Heading4"/>
        <w:rPr>
          <w:lang w:val="en-IN"/>
        </w:rPr>
      </w:pPr>
      <w:bookmarkStart w:id="124" w:name="_Toc164594141"/>
      <w:bookmarkStart w:id="125" w:name="_Toc172643524"/>
      <w:r>
        <w:rPr>
          <w:lang w:val="en-IN"/>
        </w:rPr>
        <w:t>6.</w:t>
      </w:r>
      <w:r w:rsidR="00777DE5">
        <w:rPr>
          <w:lang w:val="en-IN"/>
        </w:rPr>
        <w:t>1</w:t>
      </w:r>
      <w:r>
        <w:rPr>
          <w:lang w:val="en-IN"/>
        </w:rPr>
        <w:t>.2.1</w:t>
      </w:r>
      <w:r>
        <w:rPr>
          <w:lang w:val="en-IN"/>
        </w:rPr>
        <w:tab/>
        <w:t>Mobile Metaverse Enablement Server</w:t>
      </w:r>
      <w:bookmarkEnd w:id="124"/>
      <w:bookmarkEnd w:id="125"/>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26" w:name="_Toc164594142"/>
      <w:bookmarkStart w:id="127" w:name="_Toc172643525"/>
      <w:r>
        <w:rPr>
          <w:lang w:val="en-IN"/>
        </w:rPr>
        <w:t>6.</w:t>
      </w:r>
      <w:r w:rsidR="00777DE5">
        <w:rPr>
          <w:lang w:val="en-IN"/>
        </w:rPr>
        <w:t>1</w:t>
      </w:r>
      <w:r>
        <w:rPr>
          <w:lang w:val="en-IN"/>
        </w:rPr>
        <w:t>.2.2</w:t>
      </w:r>
      <w:r>
        <w:rPr>
          <w:lang w:val="en-IN"/>
        </w:rPr>
        <w:tab/>
        <w:t>Mobile Metaverse Enablement Client</w:t>
      </w:r>
      <w:bookmarkEnd w:id="126"/>
      <w:bookmarkEnd w:id="127"/>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28" w:name="_Toc164594143"/>
      <w:bookmarkStart w:id="129" w:name="_Toc172643526"/>
      <w:r w:rsidRPr="00001329">
        <w:rPr>
          <w:lang w:val="en-US"/>
        </w:rPr>
        <w:t>6.</w:t>
      </w:r>
      <w:r w:rsidR="00777DE5">
        <w:rPr>
          <w:lang w:val="en-US"/>
        </w:rPr>
        <w:t>1</w:t>
      </w:r>
      <w:r w:rsidRPr="00001329">
        <w:rPr>
          <w:lang w:val="en-US"/>
        </w:rPr>
        <w:t>.3</w:t>
      </w:r>
      <w:r w:rsidRPr="00001329">
        <w:rPr>
          <w:lang w:val="en-US"/>
        </w:rPr>
        <w:tab/>
        <w:t>Reference Points</w:t>
      </w:r>
      <w:bookmarkEnd w:id="128"/>
      <w:bookmarkEnd w:id="129"/>
    </w:p>
    <w:p w14:paraId="54FE4293" w14:textId="7650CE27" w:rsidR="00422870" w:rsidRDefault="00422870" w:rsidP="00422870">
      <w:pPr>
        <w:pStyle w:val="Heading4"/>
        <w:rPr>
          <w:lang w:val="en-IN"/>
        </w:rPr>
      </w:pPr>
      <w:bookmarkStart w:id="130" w:name="_Toc164594144"/>
      <w:bookmarkStart w:id="131" w:name="_Toc172643527"/>
      <w:r>
        <w:rPr>
          <w:lang w:val="en-IN"/>
        </w:rPr>
        <w:t>6.</w:t>
      </w:r>
      <w:r w:rsidR="00777DE5">
        <w:rPr>
          <w:lang w:val="en-IN"/>
        </w:rPr>
        <w:t>1</w:t>
      </w:r>
      <w:r>
        <w:rPr>
          <w:lang w:val="en-IN"/>
        </w:rPr>
        <w:t>.3.1</w:t>
      </w:r>
      <w:r>
        <w:rPr>
          <w:lang w:val="en-IN"/>
        </w:rPr>
        <w:tab/>
        <w:t>MM-UU</w:t>
      </w:r>
      <w:bookmarkEnd w:id="130"/>
      <w:bookmarkEnd w:id="131"/>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32" w:name="_Toc164594145"/>
      <w:bookmarkStart w:id="133" w:name="_Toc172643528"/>
      <w:r>
        <w:rPr>
          <w:lang w:val="en-IN"/>
        </w:rPr>
        <w:lastRenderedPageBreak/>
        <w:t>6.</w:t>
      </w:r>
      <w:r w:rsidR="00777DE5">
        <w:rPr>
          <w:lang w:val="en-IN"/>
        </w:rPr>
        <w:t>1</w:t>
      </w:r>
      <w:r>
        <w:rPr>
          <w:lang w:val="en-IN"/>
        </w:rPr>
        <w:t>.3.2</w:t>
      </w:r>
      <w:r>
        <w:rPr>
          <w:lang w:val="en-IN"/>
        </w:rPr>
        <w:tab/>
        <w:t>MM-S</w:t>
      </w:r>
      <w:bookmarkEnd w:id="132"/>
      <w:bookmarkEnd w:id="133"/>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34" w:name="_Toc164594146"/>
      <w:bookmarkStart w:id="135" w:name="_Toc172643529"/>
      <w:r>
        <w:rPr>
          <w:lang w:val="en-IN"/>
        </w:rPr>
        <w:t>6.</w:t>
      </w:r>
      <w:r w:rsidR="00777DE5">
        <w:rPr>
          <w:lang w:val="en-IN"/>
        </w:rPr>
        <w:t>1</w:t>
      </w:r>
      <w:r>
        <w:rPr>
          <w:lang w:val="en-IN"/>
        </w:rPr>
        <w:t>.3.3</w:t>
      </w:r>
      <w:r>
        <w:rPr>
          <w:lang w:val="en-IN"/>
        </w:rPr>
        <w:tab/>
        <w:t>MM-E</w:t>
      </w:r>
      <w:bookmarkEnd w:id="134"/>
      <w:bookmarkEnd w:id="135"/>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36" w:name="_Toc164594147"/>
      <w:bookmarkStart w:id="137" w:name="_Toc172643530"/>
      <w:r>
        <w:rPr>
          <w:lang w:val="en-IN"/>
        </w:rPr>
        <w:t>6.</w:t>
      </w:r>
      <w:r w:rsidR="00777DE5">
        <w:rPr>
          <w:lang w:val="en-IN"/>
        </w:rPr>
        <w:t>1</w:t>
      </w:r>
      <w:r>
        <w:rPr>
          <w:lang w:val="en-IN"/>
        </w:rPr>
        <w:t>.3.4</w:t>
      </w:r>
      <w:r>
        <w:rPr>
          <w:lang w:val="en-IN"/>
        </w:rPr>
        <w:tab/>
        <w:t>MM-C</w:t>
      </w:r>
      <w:bookmarkEnd w:id="136"/>
      <w:bookmarkEnd w:id="137"/>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38" w:name="_Toc164594148"/>
      <w:bookmarkStart w:id="139" w:name="_Toc172643531"/>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38"/>
      <w:bookmarkEnd w:id="139"/>
    </w:p>
    <w:p w14:paraId="401BA297" w14:textId="7EA9F1BD" w:rsidR="0097011E" w:rsidRDefault="0097011E" w:rsidP="0097011E">
      <w:pPr>
        <w:pStyle w:val="Heading3"/>
        <w:rPr>
          <w:lang w:val="en-IN"/>
        </w:rPr>
      </w:pPr>
      <w:bookmarkStart w:id="140" w:name="_Toc164594149"/>
      <w:bookmarkStart w:id="141" w:name="_Toc172643532"/>
      <w:r>
        <w:rPr>
          <w:lang w:val="en-IN"/>
        </w:rPr>
        <w:t>6.</w:t>
      </w:r>
      <w:r w:rsidR="000E472B">
        <w:rPr>
          <w:lang w:val="en-IN"/>
        </w:rPr>
        <w:t>2</w:t>
      </w:r>
      <w:r>
        <w:rPr>
          <w:lang w:val="en-IN"/>
        </w:rPr>
        <w:t>.1</w:t>
      </w:r>
      <w:r>
        <w:rPr>
          <w:lang w:val="en-IN"/>
        </w:rPr>
        <w:tab/>
        <w:t>Application enablement architecture</w:t>
      </w:r>
      <w:bookmarkEnd w:id="140"/>
      <w:bookmarkEnd w:id="141"/>
    </w:p>
    <w:p w14:paraId="7F394CE6" w14:textId="6FF603A4"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p>
    <w:p w14:paraId="54480FC9" w14:textId="77777777" w:rsidR="0097011E" w:rsidRDefault="0097011E" w:rsidP="0097011E">
      <w:pPr>
        <w:pStyle w:val="TH"/>
      </w:pPr>
      <w:r>
        <w:object w:dxaOrig="8880" w:dyaOrig="4351" w14:anchorId="70AC175C">
          <v:shape id="_x0000_i1027" type="#_x0000_t75" style="width:441.55pt;height:3in" o:ole="">
            <v:imagedata r:id="rId15" o:title=""/>
          </v:shape>
          <o:OLEObject Type="Embed" ProgID="Visio.Drawing.11" ShapeID="_x0000_i1027" DrawAspect="Content" ObjectID="_1783261012" r:id="rId16"/>
        </w:object>
      </w:r>
    </w:p>
    <w:p w14:paraId="6B927226" w14:textId="4E33ECBC"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p>
    <w:p w14:paraId="6C321DBA" w14:textId="77777777" w:rsidR="0097011E" w:rsidRDefault="0097011E" w:rsidP="0097011E">
      <w:pPr>
        <w:rPr>
          <w:lang w:val="en-IN"/>
        </w:rPr>
      </w:pPr>
      <w:r>
        <w:rPr>
          <w:lang w:val="en-IN"/>
        </w:rPr>
        <w:t>The SEAL architecture includes a A-DACM function which supports the VAL layer. The A-DACM function interacts with the VAL server(s) over the SEAL-S reference point. The A-DACM function may utilize the 5GC services over N33 reference point.</w:t>
      </w:r>
    </w:p>
    <w:p w14:paraId="59AB6793" w14:textId="3219B164" w:rsidR="0097011E" w:rsidRDefault="0097011E" w:rsidP="0097011E">
      <w:pPr>
        <w:pStyle w:val="EditorsNote"/>
        <w:rPr>
          <w:lang w:val="en-IN"/>
        </w:rPr>
      </w:pPr>
      <w:r>
        <w:rPr>
          <w:lang w:val="en-IN"/>
        </w:rPr>
        <w:t>Editor</w:t>
      </w:r>
      <w:r w:rsidR="00AE178E" w:rsidRPr="00AE178E">
        <w:rPr>
          <w:lang w:val="en-IN"/>
        </w:rPr>
        <w:t>'</w:t>
      </w:r>
      <w:r>
        <w:rPr>
          <w:lang w:val="en-IN"/>
        </w:rPr>
        <w:t xml:space="preserve">s </w:t>
      </w:r>
      <w:r w:rsidR="00AE178E">
        <w:rPr>
          <w:lang w:val="en-IN"/>
        </w:rPr>
        <w:t>N</w:t>
      </w:r>
      <w:r>
        <w:rPr>
          <w:lang w:val="en-IN"/>
        </w:rPr>
        <w:t>ote: How VAL client(s) access the services of A-DACM function is FFS.</w:t>
      </w:r>
    </w:p>
    <w:p w14:paraId="1FB147BF" w14:textId="390DC31C" w:rsidR="0097011E" w:rsidRDefault="0097011E" w:rsidP="0097011E">
      <w:pPr>
        <w:rPr>
          <w:lang w:val="en-IN"/>
        </w:rPr>
      </w:pPr>
      <w:r>
        <w:rPr>
          <w:lang w:val="en-IN"/>
        </w:rPr>
        <w:t>Figure 6.</w:t>
      </w:r>
      <w:r w:rsidR="000E472B">
        <w:rPr>
          <w:lang w:val="en-IN"/>
        </w:rPr>
        <w:t>2</w:t>
      </w:r>
      <w:r>
        <w:rPr>
          <w:lang w:val="en-IN"/>
        </w:rPr>
        <w:t>.1-2 illustrates the service-based SEAL architecture to support Metaverse services.</w:t>
      </w:r>
    </w:p>
    <w:p w14:paraId="6F1A3FF4" w14:textId="77777777" w:rsidR="0097011E" w:rsidRDefault="0097011E" w:rsidP="0097011E">
      <w:pPr>
        <w:pStyle w:val="TH"/>
      </w:pPr>
      <w:r>
        <w:rPr>
          <w:rFonts w:ascii="Times New Roman" w:hAnsi="Times New Roman"/>
          <w:noProof/>
        </w:rPr>
        <w:object w:dxaOrig="6350" w:dyaOrig="3331" w14:anchorId="1509260E">
          <v:shape id="_x0000_i1028" type="#_x0000_t75" style="width:319.2pt;height:164.4pt" o:ole="">
            <v:imagedata r:id="rId17" o:title=""/>
          </v:shape>
          <o:OLEObject Type="Embed" ProgID="Visio.Drawing.11" ShapeID="_x0000_i1028" DrawAspect="Content" ObjectID="_1783261013" r:id="rId18"/>
        </w:object>
      </w:r>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77777777" w:rsidR="0097011E" w:rsidRDefault="0097011E" w:rsidP="0097011E">
      <w:pPr>
        <w:rPr>
          <w:lang w:val="en-IN"/>
        </w:rPr>
      </w:pPr>
      <w:r>
        <w:rPr>
          <w:lang w:val="en-IN"/>
        </w:rPr>
        <w:t xml:space="preserve">The A-DACM function exposes the APIs over the </w:t>
      </w:r>
      <w:proofErr w:type="spellStart"/>
      <w:r>
        <w:rPr>
          <w:lang w:val="en-IN"/>
        </w:rPr>
        <w:t>Sdacm</w:t>
      </w:r>
      <w:proofErr w:type="spellEnd"/>
      <w:r>
        <w:rPr>
          <w:lang w:val="en-IN"/>
        </w:rPr>
        <w:t xml:space="preserve"> interface to the VAL layer. The VAL functions (VAL servers) consume the services by interacting on the </w:t>
      </w:r>
      <w:proofErr w:type="spellStart"/>
      <w:r>
        <w:rPr>
          <w:lang w:val="en-IN"/>
        </w:rPr>
        <w:t>Sdacm</w:t>
      </w:r>
      <w:proofErr w:type="spellEnd"/>
      <w:r>
        <w:rPr>
          <w:lang w:val="en-IN"/>
        </w:rPr>
        <w:t xml:space="preserve"> interface of the A-DACM function. The CAPIF can be used by VAL functions to discover the services of the A-DACM function.</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42" w:name="_Toc164594150"/>
      <w:bookmarkStart w:id="143" w:name="_Toc172643533"/>
      <w:r>
        <w:rPr>
          <w:lang w:val="en-IN"/>
        </w:rPr>
        <w:t>6.</w:t>
      </w:r>
      <w:r w:rsidR="000E472B">
        <w:rPr>
          <w:lang w:val="en-IN"/>
        </w:rPr>
        <w:t>2</w:t>
      </w:r>
      <w:r>
        <w:rPr>
          <w:lang w:val="en-IN"/>
        </w:rPr>
        <w:t>.2</w:t>
      </w:r>
      <w:r>
        <w:rPr>
          <w:lang w:val="en-IN"/>
        </w:rPr>
        <w:tab/>
        <w:t>Functional Elements</w:t>
      </w:r>
      <w:bookmarkEnd w:id="142"/>
      <w:bookmarkEnd w:id="143"/>
    </w:p>
    <w:p w14:paraId="00BB213D" w14:textId="440829D1" w:rsidR="0097011E" w:rsidRDefault="0097011E" w:rsidP="0097011E">
      <w:pPr>
        <w:pStyle w:val="Heading4"/>
        <w:rPr>
          <w:lang w:val="en-IN"/>
        </w:rPr>
      </w:pPr>
      <w:bookmarkStart w:id="144" w:name="_Toc164594151"/>
      <w:bookmarkStart w:id="145" w:name="_Toc172643534"/>
      <w:r>
        <w:rPr>
          <w:lang w:val="en-IN"/>
        </w:rPr>
        <w:t>6.</w:t>
      </w:r>
      <w:r w:rsidR="000E472B">
        <w:rPr>
          <w:lang w:val="en-IN"/>
        </w:rPr>
        <w:t>2</w:t>
      </w:r>
      <w:r>
        <w:rPr>
          <w:lang w:val="en-IN"/>
        </w:rPr>
        <w:t>.2.1</w:t>
      </w:r>
      <w:r>
        <w:rPr>
          <w:lang w:val="en-IN"/>
        </w:rPr>
        <w:tab/>
        <w:t>A-DACM function</w:t>
      </w:r>
      <w:bookmarkEnd w:id="144"/>
      <w:bookmarkEnd w:id="145"/>
    </w:p>
    <w:p w14:paraId="25F6E0A0" w14:textId="77777777" w:rsidR="0097011E" w:rsidRDefault="0097011E" w:rsidP="0097011E">
      <w:pPr>
        <w:rPr>
          <w:lang w:val="en-IN"/>
        </w:rPr>
      </w:pPr>
      <w:r>
        <w:rPr>
          <w:lang w:val="en-IN"/>
        </w:rPr>
        <w:t xml:space="preserve">The A-DACM function expose the services/APIs to the VAL layer services over </w:t>
      </w:r>
      <w:proofErr w:type="spellStart"/>
      <w:r>
        <w:rPr>
          <w:lang w:val="en-IN"/>
        </w:rPr>
        <w:t>Sdacm</w:t>
      </w:r>
      <w:proofErr w:type="spellEnd"/>
      <w:r>
        <w:rPr>
          <w:lang w:val="en-IN"/>
        </w:rPr>
        <w:t xml:space="preserve">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46" w:name="_Toc164594152"/>
      <w:bookmarkStart w:id="147" w:name="_Toc172643535"/>
      <w:r>
        <w:rPr>
          <w:lang w:val="en-IN"/>
        </w:rPr>
        <w:t>6.</w:t>
      </w:r>
      <w:r w:rsidR="000E472B">
        <w:rPr>
          <w:lang w:val="en-IN"/>
        </w:rPr>
        <w:t>2</w:t>
      </w:r>
      <w:r>
        <w:rPr>
          <w:lang w:val="en-IN"/>
        </w:rPr>
        <w:t>.3</w:t>
      </w:r>
      <w:r>
        <w:rPr>
          <w:lang w:val="en-IN"/>
        </w:rPr>
        <w:tab/>
        <w:t>Reference Points</w:t>
      </w:r>
      <w:bookmarkEnd w:id="146"/>
      <w:bookmarkEnd w:id="147"/>
    </w:p>
    <w:p w14:paraId="04020667" w14:textId="7A61B8E4" w:rsidR="0097011E" w:rsidRDefault="0097011E" w:rsidP="0097011E">
      <w:pPr>
        <w:pStyle w:val="Heading4"/>
        <w:rPr>
          <w:lang w:val="en-IN"/>
        </w:rPr>
      </w:pPr>
      <w:bookmarkStart w:id="148" w:name="_Toc164594153"/>
      <w:bookmarkStart w:id="149" w:name="_Toc172643536"/>
      <w:r>
        <w:rPr>
          <w:lang w:val="en-IN"/>
        </w:rPr>
        <w:t>6.</w:t>
      </w:r>
      <w:r w:rsidR="000E472B">
        <w:rPr>
          <w:lang w:val="en-IN"/>
        </w:rPr>
        <w:t>2</w:t>
      </w:r>
      <w:r>
        <w:rPr>
          <w:lang w:val="en-IN"/>
        </w:rPr>
        <w:t>.3.1</w:t>
      </w:r>
      <w:r>
        <w:rPr>
          <w:lang w:val="en-IN"/>
        </w:rPr>
        <w:tab/>
        <w:t>SEAL-S</w:t>
      </w:r>
      <w:bookmarkEnd w:id="148"/>
      <w:bookmarkEnd w:id="149"/>
    </w:p>
    <w:p w14:paraId="5CBC57B6" w14:textId="0EA73C65"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w:t>
      </w:r>
      <w:r w:rsidR="00594250">
        <w:rPr>
          <w:noProof/>
          <w:lang w:val="en-US"/>
        </w:rPr>
        <w:t>2</w:t>
      </w:r>
      <w:r>
        <w:rPr>
          <w:noProof/>
          <w:lang w:val="en-US"/>
        </w:rPr>
        <w:t>.2.1.</w:t>
      </w:r>
    </w:p>
    <w:p w14:paraId="407DC718" w14:textId="454BBB5D" w:rsidR="0097011E" w:rsidRDefault="0097011E" w:rsidP="0097011E">
      <w:pPr>
        <w:pStyle w:val="Heading3"/>
        <w:rPr>
          <w:lang w:val="en-IN"/>
        </w:rPr>
      </w:pPr>
      <w:bookmarkStart w:id="150" w:name="_Toc164594154"/>
      <w:bookmarkStart w:id="151" w:name="_Toc172643537"/>
      <w:r>
        <w:rPr>
          <w:lang w:val="en-IN"/>
        </w:rPr>
        <w:t>6.</w:t>
      </w:r>
      <w:r w:rsidR="000E472B">
        <w:rPr>
          <w:lang w:val="en-IN"/>
        </w:rPr>
        <w:t>2</w:t>
      </w:r>
      <w:r>
        <w:rPr>
          <w:lang w:val="en-IN"/>
        </w:rPr>
        <w:t>.4</w:t>
      </w:r>
      <w:r>
        <w:rPr>
          <w:lang w:val="en-IN"/>
        </w:rPr>
        <w:tab/>
        <w:t>Service-based interface</w:t>
      </w:r>
      <w:bookmarkEnd w:id="150"/>
      <w:bookmarkEnd w:id="151"/>
    </w:p>
    <w:p w14:paraId="344BC5BA" w14:textId="400B43CA" w:rsidR="0097011E" w:rsidRDefault="0097011E" w:rsidP="0097011E">
      <w:pPr>
        <w:pStyle w:val="Heading4"/>
        <w:rPr>
          <w:lang w:val="en-IN"/>
        </w:rPr>
      </w:pPr>
      <w:bookmarkStart w:id="152" w:name="_Toc164594155"/>
      <w:bookmarkStart w:id="153" w:name="_Toc172643538"/>
      <w:r>
        <w:rPr>
          <w:lang w:val="en-IN"/>
        </w:rPr>
        <w:t>6.</w:t>
      </w:r>
      <w:r w:rsidR="000E472B">
        <w:rPr>
          <w:lang w:val="en-IN"/>
        </w:rPr>
        <w:t>2</w:t>
      </w:r>
      <w:r>
        <w:rPr>
          <w:lang w:val="en-IN"/>
        </w:rPr>
        <w:t>.4.1</w:t>
      </w:r>
      <w:r>
        <w:rPr>
          <w:lang w:val="en-IN"/>
        </w:rPr>
        <w:tab/>
      </w:r>
      <w:proofErr w:type="spellStart"/>
      <w:r>
        <w:rPr>
          <w:lang w:val="en-IN"/>
        </w:rPr>
        <w:t>Sdacm</w:t>
      </w:r>
      <w:bookmarkEnd w:id="152"/>
      <w:bookmarkEnd w:id="153"/>
      <w:proofErr w:type="spellEnd"/>
    </w:p>
    <w:p w14:paraId="7CEB0B3B" w14:textId="40C4A7F0"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w:t>
      </w:r>
      <w:r w:rsidR="00594250">
        <w:rPr>
          <w:noProof/>
          <w:lang w:val="en-US"/>
        </w:rPr>
        <w:t>2</w:t>
      </w:r>
      <w:r>
        <w:rPr>
          <w:noProof/>
          <w:lang w:val="en-US"/>
        </w:rPr>
        <w:t>.2.1.</w:t>
      </w:r>
    </w:p>
    <w:p w14:paraId="161C061C" w14:textId="5C347937" w:rsidR="00AA101D" w:rsidRDefault="00AA101D" w:rsidP="00AA101D">
      <w:pPr>
        <w:pStyle w:val="Heading2"/>
        <w:rPr>
          <w:lang w:val="en-IN"/>
        </w:rPr>
      </w:pPr>
      <w:bookmarkStart w:id="154" w:name="_Toc151544884"/>
      <w:bookmarkStart w:id="155" w:name="_Toc164594156"/>
      <w:bookmarkStart w:id="156" w:name="_Toc172643539"/>
      <w:r>
        <w:rPr>
          <w:lang w:eastAsia="zh-CN"/>
        </w:rPr>
        <w:lastRenderedPageBreak/>
        <w:t>6</w:t>
      </w:r>
      <w:r>
        <w:t>.</w:t>
      </w:r>
      <w:r w:rsidR="00B92EBE">
        <w:t>3</w:t>
      </w:r>
      <w:r>
        <w:tab/>
      </w:r>
      <w:bookmarkEnd w:id="154"/>
      <w:r>
        <w:rPr>
          <w:lang w:val="en-IN"/>
        </w:rPr>
        <w:t>Option</w:t>
      </w:r>
      <w:r w:rsidR="00155F38">
        <w:rPr>
          <w:lang w:val="en-IN"/>
        </w:rPr>
        <w:t> </w:t>
      </w:r>
      <w:r>
        <w:rPr>
          <w:lang w:val="en-IN"/>
        </w:rPr>
        <w:t>#</w:t>
      </w:r>
      <w:r w:rsidR="00B92EBE">
        <w:rPr>
          <w:lang w:val="en-IN"/>
        </w:rPr>
        <w:t>3</w:t>
      </w:r>
      <w:r>
        <w:rPr>
          <w:lang w:val="en-IN"/>
        </w:rPr>
        <w:t xml:space="preserve">: </w:t>
      </w:r>
      <w:r w:rsidRPr="009B75D8">
        <w:rPr>
          <w:lang w:val="en-IN"/>
        </w:rPr>
        <w:t>Reuse existing SEAL architecture for metaverse services</w:t>
      </w:r>
      <w:bookmarkEnd w:id="156"/>
    </w:p>
    <w:p w14:paraId="4C231598" w14:textId="641B1E0D" w:rsidR="00AA101D" w:rsidRDefault="00AA101D" w:rsidP="00AA101D">
      <w:pPr>
        <w:pStyle w:val="Heading3"/>
        <w:rPr>
          <w:lang w:val="en-IN"/>
        </w:rPr>
      </w:pPr>
      <w:bookmarkStart w:id="157" w:name="_Toc153434267"/>
      <w:bookmarkStart w:id="158" w:name="_Toc172643540"/>
      <w:r>
        <w:rPr>
          <w:lang w:val="en-IN"/>
        </w:rPr>
        <w:t>6.</w:t>
      </w:r>
      <w:r w:rsidR="00B92EBE">
        <w:rPr>
          <w:lang w:val="en-IN"/>
        </w:rPr>
        <w:t>3</w:t>
      </w:r>
      <w:r>
        <w:rPr>
          <w:lang w:val="en-IN"/>
        </w:rPr>
        <w:t>.1</w:t>
      </w:r>
      <w:r>
        <w:rPr>
          <w:lang w:val="en-IN"/>
        </w:rPr>
        <w:tab/>
      </w:r>
      <w:bookmarkEnd w:id="157"/>
      <w:r>
        <w:rPr>
          <w:lang w:val="en-IN"/>
        </w:rPr>
        <w:t>Application enablement architecture</w:t>
      </w:r>
      <w:bookmarkEnd w:id="158"/>
    </w:p>
    <w:p w14:paraId="6B91D84C" w14:textId="2579CA9C" w:rsidR="00AA101D" w:rsidRDefault="00AA101D" w:rsidP="00B46DF9">
      <w:pPr>
        <w:rPr>
          <w:lang w:val="en-IN"/>
        </w:rPr>
      </w:pPr>
      <w:r>
        <w:rPr>
          <w:lang w:eastAsia="zh-CN"/>
        </w:rPr>
        <w:t xml:space="preserve">The SEAL architecture as defined in 3GPP TS 23.434 [8] is reused to enhance to support </w:t>
      </w:r>
      <w:r w:rsidRPr="009B75D8">
        <w:rPr>
          <w:lang w:eastAsia="zh-CN"/>
        </w:rPr>
        <w:t>metaverse services</w:t>
      </w:r>
      <w:r>
        <w:rPr>
          <w:lang w:eastAsia="zh-CN"/>
        </w:rPr>
        <w:t xml:space="preserve">, e.g. SEAL LM enhancement to support </w:t>
      </w:r>
      <w:r>
        <w:t>spatial anchor management and</w:t>
      </w:r>
      <w:r>
        <w:rPr>
          <w:lang w:eastAsia="zh-CN"/>
        </w:rPr>
        <w:t xml:space="preserve"> </w:t>
      </w:r>
      <w:r>
        <w:t xml:space="preserve">spatial map management, </w:t>
      </w:r>
      <w:r>
        <w:rPr>
          <w:lang w:eastAsia="zh-CN"/>
        </w:rPr>
        <w:t xml:space="preserve">SEAL CM enhancement to support </w:t>
      </w:r>
      <w:r>
        <w:t>avatar profile(s) management.</w:t>
      </w:r>
      <w:r>
        <w:rPr>
          <w:lang w:eastAsia="zh-CN"/>
        </w:rPr>
        <w:t xml:space="preserve"> The SEAL clients are enhanced to provide client </w:t>
      </w:r>
      <w:r>
        <w:rPr>
          <w:bCs/>
        </w:rPr>
        <w:t>side functionalities for metaverse application. The SEAL servers are enhanced to provide server side functionalities for metaverse applications.</w:t>
      </w:r>
    </w:p>
    <w:p w14:paraId="27F8FE7D" w14:textId="3105E4EF" w:rsidR="00316999" w:rsidRDefault="00316999" w:rsidP="00316999">
      <w:pPr>
        <w:pStyle w:val="Heading2"/>
        <w:rPr>
          <w:lang w:val="en-IN"/>
        </w:rPr>
      </w:pPr>
      <w:bookmarkStart w:id="159" w:name="_Toc172643541"/>
      <w:r>
        <w:rPr>
          <w:lang w:val="en-IN"/>
        </w:rPr>
        <w:t>6</w:t>
      </w:r>
      <w:r>
        <w:rPr>
          <w:rFonts w:ascii="Times New Roman" w:hAnsi="Times New Roman"/>
          <w:sz w:val="20"/>
          <w:lang w:val="en-IN"/>
        </w:rPr>
        <w:t>.</w:t>
      </w:r>
      <w:r w:rsidR="00705884">
        <w:rPr>
          <w:rFonts w:eastAsia="SimSun"/>
          <w:lang w:val="en-US" w:eastAsia="zh-CN"/>
        </w:rPr>
        <w:t>4</w:t>
      </w:r>
      <w:r>
        <w:rPr>
          <w:lang w:val="en-IN"/>
        </w:rPr>
        <w:tab/>
        <w:t>Option #</w:t>
      </w:r>
      <w:r w:rsidR="00705884">
        <w:rPr>
          <w:rFonts w:eastAsia="SimSun"/>
          <w:lang w:val="en-US" w:eastAsia="zh-CN"/>
        </w:rPr>
        <w:t>4</w:t>
      </w:r>
      <w:r>
        <w:rPr>
          <w:lang w:val="en-IN"/>
        </w:rPr>
        <w:t xml:space="preserve">: </w:t>
      </w:r>
      <w:r>
        <w:rPr>
          <w:rFonts w:eastAsia="SimSun" w:hint="eastAsia"/>
          <w:lang w:val="en-US" w:eastAsia="zh-CN"/>
        </w:rPr>
        <w:t>Architecture to support Metaverse services with permission control</w:t>
      </w:r>
      <w:bookmarkEnd w:id="159"/>
    </w:p>
    <w:p w14:paraId="1647BC3B" w14:textId="4A2C7E23" w:rsidR="00316999" w:rsidRDefault="00316999" w:rsidP="00316999">
      <w:pPr>
        <w:pStyle w:val="Heading3"/>
        <w:rPr>
          <w:lang w:val="en-IN"/>
        </w:rPr>
      </w:pPr>
      <w:bookmarkStart w:id="160" w:name="_Toc172643542"/>
      <w:r>
        <w:rPr>
          <w:lang w:val="en-IN"/>
        </w:rPr>
        <w:t>6.</w:t>
      </w:r>
      <w:r w:rsidR="00705884">
        <w:rPr>
          <w:rFonts w:eastAsia="SimSun"/>
          <w:lang w:val="en-US" w:eastAsia="zh-CN"/>
        </w:rPr>
        <w:t>4</w:t>
      </w:r>
      <w:r>
        <w:rPr>
          <w:lang w:val="en-IN"/>
        </w:rPr>
        <w:t>.1</w:t>
      </w:r>
      <w:r>
        <w:rPr>
          <w:lang w:val="en-IN"/>
        </w:rPr>
        <w:tab/>
        <w:t>Application enablement architecture</w:t>
      </w:r>
      <w:bookmarkEnd w:id="160"/>
    </w:p>
    <w:p w14:paraId="590CED76" w14:textId="53085380" w:rsidR="00316999" w:rsidRDefault="00316999" w:rsidP="00316999">
      <w:pPr>
        <w:rPr>
          <w:lang w:val="en-IN"/>
        </w:rPr>
      </w:pPr>
      <w:r>
        <w:rPr>
          <w:lang w:val="en-IN"/>
        </w:rPr>
        <w:t>Figure 6</w:t>
      </w:r>
      <w:r w:rsidR="00705884">
        <w:rPr>
          <w:lang w:val="en-IN"/>
        </w:rPr>
        <w:t>.4.</w:t>
      </w:r>
      <w:r>
        <w:rPr>
          <w:lang w:val="en-IN"/>
        </w:rPr>
        <w:t xml:space="preserve">1-1 illustrates </w:t>
      </w:r>
      <w:r>
        <w:rPr>
          <w:rFonts w:eastAsia="SimSun" w:hint="eastAsia"/>
          <w:lang w:val="en-US" w:eastAsia="zh-CN"/>
        </w:rPr>
        <w:t>a potential</w:t>
      </w:r>
      <w:r>
        <w:rPr>
          <w:lang w:val="en-IN"/>
        </w:rPr>
        <w:t xml:space="preserve"> architecture to support Metaverse services.</w:t>
      </w:r>
    </w:p>
    <w:p w14:paraId="5FFEB363" w14:textId="77777777" w:rsidR="00316999" w:rsidRDefault="00316999" w:rsidP="00316999">
      <w:pPr>
        <w:rPr>
          <w:lang w:val="en-IN"/>
        </w:rPr>
      </w:pPr>
    </w:p>
    <w:p w14:paraId="4934CFE8" w14:textId="77777777" w:rsidR="00316999" w:rsidRDefault="00316999" w:rsidP="001312CF">
      <w:pPr>
        <w:pStyle w:val="TH"/>
        <w:rPr>
          <w:lang w:val="en-IN"/>
        </w:rPr>
      </w:pPr>
      <w:r>
        <w:object w:dxaOrig="8880" w:dyaOrig="4347" w14:anchorId="5C905425">
          <v:shape id="_x0000_i1029" type="#_x0000_t75" style="width:444.05pt;height:217.65pt" o:ole="">
            <v:imagedata r:id="rId19" o:title=""/>
          </v:shape>
          <o:OLEObject Type="Embed" ProgID="Visio.Drawing.11" ShapeID="_x0000_i1029" DrawAspect="Content" ObjectID="_1783261014" r:id="rId20"/>
        </w:object>
      </w:r>
    </w:p>
    <w:p w14:paraId="0A18C330" w14:textId="2C3F586E" w:rsidR="00316999" w:rsidRDefault="00316999" w:rsidP="00316999">
      <w:pPr>
        <w:pStyle w:val="TF"/>
        <w:rPr>
          <w:lang w:val="en-IN"/>
        </w:rPr>
      </w:pPr>
      <w:r>
        <w:rPr>
          <w:lang w:val="en-IN"/>
        </w:rPr>
        <w:t>Figure</w:t>
      </w:r>
      <w:r w:rsidR="00705884">
        <w:rPr>
          <w:lang w:val="en-IN"/>
        </w:rPr>
        <w:t> </w:t>
      </w:r>
      <w:r>
        <w:rPr>
          <w:lang w:val="en-IN"/>
        </w:rPr>
        <w:t>6</w:t>
      </w:r>
      <w:r w:rsidR="00705884">
        <w:rPr>
          <w:lang w:val="en-IN"/>
        </w:rPr>
        <w:t>.4.</w:t>
      </w:r>
      <w:r>
        <w:rPr>
          <w:lang w:val="en-IN"/>
        </w:rPr>
        <w:t>1-1:</w:t>
      </w:r>
      <w:r w:rsidRPr="000F4FB6">
        <w:t xml:space="preserve"> </w:t>
      </w:r>
      <w:r w:rsidRPr="000F4FB6">
        <w:rPr>
          <w:rFonts w:eastAsia="SimSun"/>
          <w:lang w:eastAsia="zh-CN"/>
        </w:rPr>
        <w:t>A</w:t>
      </w:r>
      <w:r w:rsidRPr="000F4FB6">
        <w:t>rchitecture to support Metaverse services</w:t>
      </w:r>
    </w:p>
    <w:p w14:paraId="7304BBFC" w14:textId="77777777" w:rsidR="00316999" w:rsidRDefault="00316999" w:rsidP="00316999">
      <w:pPr>
        <w:rPr>
          <w:rFonts w:eastAsia="SimSun"/>
          <w:lang w:val="en-US" w:eastAsia="zh-CN"/>
        </w:rPr>
      </w:pPr>
      <w:r>
        <w:rPr>
          <w:rFonts w:eastAsia="SimSun" w:hint="eastAsia"/>
          <w:lang w:val="en-US" w:eastAsia="zh-CN"/>
        </w:rPr>
        <w:t xml:space="preserve">DAPM function </w:t>
      </w:r>
      <w:r>
        <w:rPr>
          <w:lang w:val="en-US"/>
        </w:rPr>
        <w:t xml:space="preserve">provides functionality to the VAL </w:t>
      </w:r>
      <w:r>
        <w:rPr>
          <w:rFonts w:eastAsia="SimSun" w:hint="eastAsia"/>
          <w:lang w:val="en-US" w:eastAsia="zh-CN"/>
        </w:rPr>
        <w:t>server(s)</w:t>
      </w:r>
      <w:r>
        <w:rPr>
          <w:lang w:val="en-US"/>
        </w:rPr>
        <w:t xml:space="preserve"> over the </w:t>
      </w:r>
      <w:r>
        <w:rPr>
          <w:rFonts w:eastAsia="SimSun" w:hint="eastAsia"/>
          <w:lang w:val="en-US" w:eastAsia="zh-CN"/>
        </w:rPr>
        <w:t>PM-V</w:t>
      </w:r>
      <w:r>
        <w:rPr>
          <w:lang w:val="en-US"/>
        </w:rPr>
        <w:t xml:space="preserve"> reference point.</w:t>
      </w:r>
      <w:r>
        <w:rPr>
          <w:rFonts w:eastAsia="SimSun" w:hint="eastAsia"/>
          <w:lang w:val="en-US" w:eastAsia="zh-CN"/>
        </w:rPr>
        <w:t xml:space="preserve"> DAMP function communicates with A-DACM function over CM-PM reference point. </w:t>
      </w:r>
      <w:r>
        <w:rPr>
          <w:lang w:val="en-US"/>
        </w:rPr>
        <w:t xml:space="preserve">The </w:t>
      </w:r>
      <w:r>
        <w:rPr>
          <w:rFonts w:eastAsia="SimSun" w:hint="eastAsia"/>
          <w:lang w:val="en-US" w:eastAsia="zh-CN"/>
        </w:rPr>
        <w:t>DAPM function</w:t>
      </w:r>
      <w:r>
        <w:rPr>
          <w:lang w:val="en-US"/>
        </w:rPr>
        <w:t xml:space="preserve"> communicate with the </w:t>
      </w:r>
      <w:r>
        <w:rPr>
          <w:rFonts w:eastAsia="SimSun" w:hint="eastAsia"/>
          <w:lang w:val="en-US" w:eastAsia="zh-CN"/>
        </w:rPr>
        <w:t>UE DAPM function</w:t>
      </w:r>
      <w:r>
        <w:rPr>
          <w:lang w:val="en-US"/>
        </w:rPr>
        <w:t xml:space="preserve"> over the </w:t>
      </w:r>
      <w:r>
        <w:rPr>
          <w:rFonts w:eastAsia="SimSun" w:hint="eastAsia"/>
          <w:lang w:val="en-US" w:eastAsia="zh-CN"/>
        </w:rPr>
        <w:t>PM-C</w:t>
      </w:r>
      <w:r>
        <w:rPr>
          <w:lang w:val="en-US"/>
        </w:rPr>
        <w:t xml:space="preserve"> reference point.</w:t>
      </w:r>
      <w:r>
        <w:rPr>
          <w:rFonts w:eastAsia="SimSun" w:hint="eastAsia"/>
          <w:lang w:val="en-US" w:eastAsia="zh-CN"/>
        </w:rPr>
        <w:t xml:space="preserve"> DAPM supports to provide the service by using CAPIF architecture.</w:t>
      </w:r>
    </w:p>
    <w:p w14:paraId="17ACB18E" w14:textId="77371963" w:rsidR="00316999" w:rsidRDefault="00316999" w:rsidP="001C4466">
      <w:pPr>
        <w:pStyle w:val="EditorsNote"/>
        <w:rPr>
          <w:lang w:val="en-US" w:eastAsia="zh-CN"/>
        </w:rPr>
      </w:pPr>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 Whether DAPM is a new functionality or enhanced other SEAL/CAPIF server is FFS.</w:t>
      </w:r>
    </w:p>
    <w:p w14:paraId="57244391" w14:textId="019805CF" w:rsidR="00316999" w:rsidRDefault="00316999" w:rsidP="00316999">
      <w:pPr>
        <w:pStyle w:val="EditorsNote"/>
        <w:rPr>
          <w:lang w:val="en-US" w:eastAsia="zh-CN"/>
        </w:rPr>
      </w:pPr>
      <w:bookmarkStart w:id="161" w:name="OLE_LINK8"/>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 Whether CM-PM is internal interface or external interface is FFS.</w:t>
      </w:r>
    </w:p>
    <w:p w14:paraId="2540E73F" w14:textId="159D725E" w:rsidR="00316999" w:rsidRDefault="00316999" w:rsidP="00316999">
      <w:pPr>
        <w:pStyle w:val="EditorsNote"/>
        <w:rPr>
          <w:lang w:val="en-US" w:eastAsia="zh-CN"/>
        </w:rPr>
      </w:pPr>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ote3: Whether and how to modify/enhance option</w:t>
      </w:r>
      <w:r w:rsidR="001C4466">
        <w:rPr>
          <w:lang w:val="en-US" w:eastAsia="zh-CN"/>
        </w:rPr>
        <w:t> </w:t>
      </w:r>
      <w:r>
        <w:rPr>
          <w:rFonts w:hint="eastAsia"/>
          <w:lang w:val="en-US" w:eastAsia="zh-CN"/>
        </w:rPr>
        <w:t>#</w:t>
      </w:r>
      <w:r w:rsidR="001C4466">
        <w:rPr>
          <w:lang w:val="en-US" w:eastAsia="zh-CN"/>
        </w:rPr>
        <w:t>4</w:t>
      </w:r>
      <w:r>
        <w:rPr>
          <w:rFonts w:hint="eastAsia"/>
          <w:lang w:val="en-US" w:eastAsia="zh-CN"/>
        </w:rPr>
        <w:t xml:space="preserve"> to adjust SBA is FFS.</w:t>
      </w:r>
    </w:p>
    <w:bookmarkEnd w:id="161"/>
    <w:p w14:paraId="45F41FFF" w14:textId="77777777" w:rsidR="00316999" w:rsidRDefault="00316999" w:rsidP="00316999">
      <w:pPr>
        <w:rPr>
          <w:rFonts w:eastAsia="SimSun"/>
          <w:lang w:val="en-IN" w:eastAsia="zh-CN"/>
        </w:rPr>
      </w:pPr>
    </w:p>
    <w:p w14:paraId="417C57BF" w14:textId="6778572E" w:rsidR="00316999" w:rsidRDefault="00316999" w:rsidP="00316999">
      <w:pPr>
        <w:pStyle w:val="Heading3"/>
        <w:rPr>
          <w:lang w:val="en-IN"/>
        </w:rPr>
      </w:pPr>
      <w:bookmarkStart w:id="162" w:name="_Toc172643543"/>
      <w:r>
        <w:rPr>
          <w:lang w:val="en-IN"/>
        </w:rPr>
        <w:lastRenderedPageBreak/>
        <w:t>6</w:t>
      </w:r>
      <w:r w:rsidR="00705884">
        <w:rPr>
          <w:lang w:val="en-IN"/>
        </w:rPr>
        <w:t>.4.</w:t>
      </w:r>
      <w:r>
        <w:rPr>
          <w:lang w:val="en-IN"/>
        </w:rPr>
        <w:t>2</w:t>
      </w:r>
      <w:r>
        <w:rPr>
          <w:lang w:val="en-IN"/>
        </w:rPr>
        <w:tab/>
        <w:t>Functional Elements</w:t>
      </w:r>
      <w:bookmarkEnd w:id="162"/>
    </w:p>
    <w:p w14:paraId="5A3F199F" w14:textId="4E6FF0E6" w:rsidR="00316999" w:rsidRDefault="00316999" w:rsidP="00316999">
      <w:pPr>
        <w:pStyle w:val="Heading4"/>
        <w:rPr>
          <w:lang w:val="en-IN"/>
        </w:rPr>
      </w:pPr>
      <w:bookmarkStart w:id="163" w:name="_Toc172643544"/>
      <w:r>
        <w:rPr>
          <w:lang w:val="en-IN"/>
        </w:rPr>
        <w:t>6</w:t>
      </w:r>
      <w:r w:rsidR="00705884">
        <w:rPr>
          <w:lang w:val="en-IN"/>
        </w:rPr>
        <w:t>.4.</w:t>
      </w:r>
      <w:r>
        <w:rPr>
          <w:lang w:val="en-IN"/>
        </w:rPr>
        <w:t>2.</w:t>
      </w:r>
      <w:r>
        <w:rPr>
          <w:rFonts w:eastAsia="SimSun" w:hint="eastAsia"/>
          <w:lang w:val="en-US" w:eastAsia="zh-CN"/>
        </w:rPr>
        <w:t>1</w:t>
      </w:r>
      <w:r>
        <w:rPr>
          <w:lang w:val="en-IN"/>
        </w:rPr>
        <w:tab/>
        <w:t>DA</w:t>
      </w:r>
      <w:r>
        <w:rPr>
          <w:rFonts w:eastAsia="SimSun" w:hint="eastAsia"/>
          <w:lang w:val="en-US" w:eastAsia="zh-CN"/>
        </w:rPr>
        <w:t>PM</w:t>
      </w:r>
      <w:r>
        <w:rPr>
          <w:lang w:val="en-IN"/>
        </w:rPr>
        <w:t xml:space="preserve"> </w:t>
      </w:r>
      <w:r>
        <w:rPr>
          <w:rFonts w:eastAsia="SimSun" w:hint="eastAsia"/>
          <w:lang w:val="en-US" w:eastAsia="zh-CN"/>
        </w:rPr>
        <w:t>function</w:t>
      </w:r>
      <w:bookmarkEnd w:id="163"/>
    </w:p>
    <w:p w14:paraId="41C6BD6E" w14:textId="25C42A5E" w:rsidR="00316999" w:rsidRDefault="00316999" w:rsidP="00316999">
      <w:pPr>
        <w:rPr>
          <w:lang w:val="en-IN"/>
        </w:rPr>
      </w:pPr>
      <w:r>
        <w:rPr>
          <w:rFonts w:eastAsia="SimSun" w:hint="eastAsia"/>
          <w:lang w:val="en-US" w:eastAsia="zh-CN"/>
        </w:rPr>
        <w:t>The DAPM function provides the services to VAL layer for the permission management of mu</w:t>
      </w:r>
      <w:r w:rsidR="001C4466">
        <w:rPr>
          <w:rFonts w:eastAsia="SimSun"/>
          <w:lang w:val="en-US" w:eastAsia="zh-CN"/>
        </w:rPr>
        <w:t>l</w:t>
      </w:r>
      <w:r>
        <w:rPr>
          <w:rFonts w:eastAsia="SimSun" w:hint="eastAsia"/>
          <w:lang w:val="en-US" w:eastAsia="zh-CN"/>
        </w:rPr>
        <w:t>tiple operation rights of digital assets. The main capabilities as following:</w:t>
      </w:r>
    </w:p>
    <w:p w14:paraId="005E088B" w14:textId="77777777" w:rsidR="00316999" w:rsidRDefault="00316999" w:rsidP="00316999">
      <w:pPr>
        <w:pStyle w:val="B1"/>
        <w:rPr>
          <w:rFonts w:eastAsia="SimSun"/>
          <w:lang w:val="en-US" w:eastAsia="zh-CN"/>
        </w:rPr>
      </w:pPr>
      <w:r>
        <w:rPr>
          <w:lang w:val="en-IN"/>
        </w:rPr>
        <w:t>-</w:t>
      </w:r>
      <w:r>
        <w:rPr>
          <w:lang w:val="en-IN"/>
        </w:rPr>
        <w:tab/>
      </w:r>
      <w:r>
        <w:rPr>
          <w:rFonts w:eastAsia="SimSun" w:hint="eastAsia"/>
          <w:lang w:val="en-US" w:eastAsia="zh-CN"/>
        </w:rPr>
        <w:t>create, update, record, check, delete the operation permission information of digital asset, the information includes digital assets identity, authorized operation, time limit;</w:t>
      </w:r>
    </w:p>
    <w:p w14:paraId="327A7F55" w14:textId="5A8C3297" w:rsidR="00316999" w:rsidRDefault="00316999" w:rsidP="00316999">
      <w:pPr>
        <w:pStyle w:val="B1"/>
        <w:rPr>
          <w:lang w:val="en-IN"/>
        </w:rPr>
      </w:pPr>
      <w:r>
        <w:rPr>
          <w:lang w:val="en-IN"/>
        </w:rPr>
        <w:t>-</w:t>
      </w:r>
      <w:r>
        <w:rPr>
          <w:lang w:val="en-IN"/>
        </w:rPr>
        <w:tab/>
      </w:r>
      <w:r>
        <w:rPr>
          <w:rFonts w:eastAsia="SimSun" w:hint="eastAsia"/>
          <w:lang w:val="en-US" w:eastAsia="zh-CN"/>
        </w:rPr>
        <w:t>authorize mu</w:t>
      </w:r>
      <w:r w:rsidR="001C4466">
        <w:rPr>
          <w:rFonts w:eastAsia="SimSun"/>
          <w:lang w:val="en-US" w:eastAsia="zh-CN"/>
        </w:rPr>
        <w:t>l</w:t>
      </w:r>
      <w:r>
        <w:rPr>
          <w:rFonts w:eastAsia="SimSun" w:hint="eastAsia"/>
          <w:lang w:val="en-US" w:eastAsia="zh-CN"/>
        </w:rPr>
        <w:t>tiple operation rights of digital asset to user, the operation includes access, update/modification, delete etc</w:t>
      </w:r>
      <w:r w:rsidR="001C4466">
        <w:rPr>
          <w:rFonts w:eastAsia="SimSun"/>
          <w:lang w:val="en-US" w:eastAsia="zh-CN"/>
        </w:rPr>
        <w:t>.</w:t>
      </w:r>
      <w:r>
        <w:rPr>
          <w:lang w:val="en-IN"/>
        </w:rPr>
        <w:t>;</w:t>
      </w:r>
    </w:p>
    <w:p w14:paraId="2073BA9F" w14:textId="77777777" w:rsidR="00316999" w:rsidRDefault="00316999" w:rsidP="00316999">
      <w:pPr>
        <w:pStyle w:val="B1"/>
        <w:rPr>
          <w:rFonts w:eastAsia="SimSun"/>
          <w:lang w:val="en-US" w:eastAsia="zh-CN"/>
        </w:rPr>
      </w:pPr>
      <w:r>
        <w:rPr>
          <w:lang w:val="en-IN"/>
        </w:rPr>
        <w:t>-</w:t>
      </w:r>
      <w:r>
        <w:rPr>
          <w:lang w:val="en-IN"/>
        </w:rPr>
        <w:tab/>
      </w:r>
      <w:r>
        <w:rPr>
          <w:rFonts w:eastAsia="SimSun"/>
          <w:lang w:val="en-US" w:eastAsia="zh-CN"/>
        </w:rPr>
        <w:t xml:space="preserve">Digital asset owner information storage and </w:t>
      </w:r>
      <w:r>
        <w:rPr>
          <w:rFonts w:eastAsia="SimSun" w:hint="eastAsia"/>
          <w:lang w:val="en-US" w:eastAsia="zh-CN"/>
        </w:rPr>
        <w:t>inquire</w:t>
      </w:r>
      <w:r>
        <w:rPr>
          <w:rFonts w:eastAsia="SimSun"/>
          <w:lang w:val="en-US" w:eastAsia="zh-CN"/>
        </w:rPr>
        <w:t xml:space="preserve"> the owner for authorization</w:t>
      </w:r>
      <w:r>
        <w:rPr>
          <w:rFonts w:eastAsia="SimSun" w:hint="eastAsia"/>
          <w:lang w:val="en-US" w:eastAsia="zh-CN"/>
        </w:rPr>
        <w:t>; and</w:t>
      </w:r>
    </w:p>
    <w:p w14:paraId="12CB265A" w14:textId="77777777" w:rsidR="00316999" w:rsidRDefault="00316999" w:rsidP="00316999">
      <w:pPr>
        <w:pStyle w:val="B1"/>
        <w:rPr>
          <w:lang w:val="en-IN"/>
        </w:rPr>
      </w:pPr>
      <w:r>
        <w:rPr>
          <w:lang w:val="en-IN"/>
        </w:rPr>
        <w:t>-</w:t>
      </w:r>
      <w:r>
        <w:rPr>
          <w:lang w:val="en-IN"/>
        </w:rPr>
        <w:tab/>
      </w:r>
      <w:r>
        <w:rPr>
          <w:rFonts w:eastAsia="SimSun" w:hint="eastAsia"/>
          <w:lang w:val="en-US" w:eastAsia="zh-CN"/>
        </w:rPr>
        <w:t>permissions validation</w:t>
      </w:r>
      <w:r>
        <w:rPr>
          <w:lang w:val="en-IN"/>
        </w:rPr>
        <w:t>;</w:t>
      </w:r>
    </w:p>
    <w:p w14:paraId="168B1434" w14:textId="222FB9B0" w:rsidR="00316999" w:rsidRDefault="00316999" w:rsidP="00316999">
      <w:pPr>
        <w:pStyle w:val="Heading4"/>
        <w:rPr>
          <w:lang w:val="en-US"/>
        </w:rPr>
      </w:pPr>
      <w:bookmarkStart w:id="164" w:name="_Toc172643545"/>
      <w:r>
        <w:rPr>
          <w:lang w:val="en-IN"/>
        </w:rPr>
        <w:t>6</w:t>
      </w:r>
      <w:r w:rsidR="00705884">
        <w:rPr>
          <w:lang w:val="en-IN"/>
        </w:rPr>
        <w:t>.4.</w:t>
      </w:r>
      <w:r>
        <w:rPr>
          <w:lang w:val="en-IN"/>
        </w:rPr>
        <w:t>2.</w:t>
      </w:r>
      <w:r>
        <w:rPr>
          <w:rFonts w:eastAsia="SimSun" w:hint="eastAsia"/>
          <w:lang w:val="en-US" w:eastAsia="zh-CN"/>
        </w:rPr>
        <w:t>2</w:t>
      </w:r>
      <w:r>
        <w:rPr>
          <w:lang w:val="en-IN"/>
        </w:rPr>
        <w:tab/>
      </w:r>
      <w:r>
        <w:rPr>
          <w:rFonts w:eastAsia="SimSun" w:hint="eastAsia"/>
          <w:lang w:val="en-US" w:eastAsia="zh-CN"/>
        </w:rPr>
        <w:t xml:space="preserve">UE </w:t>
      </w:r>
      <w:r>
        <w:rPr>
          <w:lang w:val="en-IN"/>
        </w:rPr>
        <w:t>DA</w:t>
      </w:r>
      <w:r>
        <w:rPr>
          <w:rFonts w:eastAsia="SimSun" w:hint="eastAsia"/>
          <w:lang w:val="en-US" w:eastAsia="zh-CN"/>
        </w:rPr>
        <w:t>PM</w:t>
      </w:r>
      <w:r>
        <w:rPr>
          <w:lang w:val="en-IN"/>
        </w:rPr>
        <w:t xml:space="preserve"> </w:t>
      </w:r>
      <w:r>
        <w:rPr>
          <w:rFonts w:eastAsia="SimSun" w:hint="eastAsia"/>
          <w:lang w:val="en-US" w:eastAsia="zh-CN"/>
        </w:rPr>
        <w:t>function</w:t>
      </w:r>
      <w:bookmarkEnd w:id="164"/>
    </w:p>
    <w:p w14:paraId="7092C9A2" w14:textId="77777777" w:rsidR="00316999" w:rsidRDefault="00316999" w:rsidP="00316999">
      <w:pPr>
        <w:tabs>
          <w:tab w:val="left" w:pos="720"/>
        </w:tabs>
        <w:rPr>
          <w:lang w:val="en-IN"/>
        </w:rPr>
      </w:pPr>
      <w:r>
        <w:rPr>
          <w:rFonts w:eastAsia="SimSun" w:hint="eastAsia"/>
          <w:lang w:val="en-US" w:eastAsia="zh-CN"/>
        </w:rPr>
        <w:t>UE DAPM</w:t>
      </w:r>
      <w:r>
        <w:rPr>
          <w:lang w:val="en-IN"/>
        </w:rPr>
        <w:t xml:space="preserve"> </w:t>
      </w:r>
      <w:r>
        <w:rPr>
          <w:rFonts w:eastAsia="SimSun" w:hint="eastAsia"/>
          <w:lang w:val="en-US" w:eastAsia="zh-CN"/>
        </w:rPr>
        <w:t>function</w:t>
      </w:r>
      <w:r>
        <w:rPr>
          <w:lang w:eastAsia="ko-KR"/>
        </w:rPr>
        <w:t xml:space="preserve"> provides </w:t>
      </w:r>
      <w:r>
        <w:rPr>
          <w:rFonts w:eastAsia="SimSun" w:hint="eastAsia"/>
          <w:lang w:val="en-US" w:eastAsia="zh-CN"/>
        </w:rPr>
        <w:t>client service of digital asset permission management</w:t>
      </w:r>
      <w:r>
        <w:rPr>
          <w:lang w:eastAsia="ko-KR"/>
        </w:rPr>
        <w:t>.</w:t>
      </w:r>
    </w:p>
    <w:p w14:paraId="4A4E3546" w14:textId="70C42EA5" w:rsidR="00316999" w:rsidRDefault="00316999" w:rsidP="00316999">
      <w:pPr>
        <w:pStyle w:val="Heading3"/>
        <w:rPr>
          <w:lang w:val="en-IN"/>
        </w:rPr>
      </w:pPr>
      <w:bookmarkStart w:id="165" w:name="_Toc172643546"/>
      <w:r>
        <w:rPr>
          <w:lang w:val="en-IN"/>
        </w:rPr>
        <w:t>6</w:t>
      </w:r>
      <w:r w:rsidR="00705884">
        <w:rPr>
          <w:lang w:val="en-IN"/>
        </w:rPr>
        <w:t>.4.</w:t>
      </w:r>
      <w:r>
        <w:rPr>
          <w:lang w:val="en-IN"/>
        </w:rPr>
        <w:t>3</w:t>
      </w:r>
      <w:r>
        <w:rPr>
          <w:lang w:val="en-IN"/>
        </w:rPr>
        <w:tab/>
        <w:t>Reference Points</w:t>
      </w:r>
      <w:bookmarkEnd w:id="165"/>
    </w:p>
    <w:p w14:paraId="355EAE26" w14:textId="46330446" w:rsidR="00316999" w:rsidRDefault="00316999" w:rsidP="00316999">
      <w:pPr>
        <w:pStyle w:val="Heading4"/>
        <w:rPr>
          <w:rFonts w:eastAsia="SimSun"/>
          <w:lang w:val="en-US" w:eastAsia="zh-CN"/>
        </w:rPr>
      </w:pPr>
      <w:bookmarkStart w:id="166" w:name="_Toc172643547"/>
      <w:r>
        <w:rPr>
          <w:lang w:val="en-IN"/>
        </w:rPr>
        <w:t>6</w:t>
      </w:r>
      <w:r w:rsidR="00705884">
        <w:rPr>
          <w:lang w:val="en-IN"/>
        </w:rPr>
        <w:t>.4.</w:t>
      </w:r>
      <w:r>
        <w:rPr>
          <w:lang w:val="en-IN"/>
        </w:rPr>
        <w:t>3.</w:t>
      </w:r>
      <w:r>
        <w:rPr>
          <w:rFonts w:eastAsia="SimSun" w:hint="eastAsia"/>
          <w:lang w:val="en-US" w:eastAsia="zh-CN"/>
        </w:rPr>
        <w:t>1</w:t>
      </w:r>
      <w:r>
        <w:rPr>
          <w:lang w:val="en-IN"/>
        </w:rPr>
        <w:tab/>
      </w:r>
      <w:r>
        <w:rPr>
          <w:rFonts w:eastAsia="SimSun" w:hint="eastAsia"/>
          <w:lang w:val="en-US" w:eastAsia="zh-CN"/>
        </w:rPr>
        <w:t>PM-V</w:t>
      </w:r>
      <w:bookmarkEnd w:id="166"/>
    </w:p>
    <w:p w14:paraId="0C4BBAFB" w14:textId="77777777" w:rsidR="00316999" w:rsidRDefault="00316999" w:rsidP="00316999">
      <w:pPr>
        <w:rPr>
          <w:lang w:val="en-US"/>
        </w:rPr>
      </w:pPr>
      <w:r>
        <w:rPr>
          <w:rFonts w:eastAsia="SimSun" w:hint="eastAsia"/>
          <w:lang w:val="en-US" w:eastAsia="zh-CN"/>
        </w:rPr>
        <w:t xml:space="preserve">PM-V </w:t>
      </w:r>
      <w:r>
        <w:rPr>
          <w:lang w:eastAsia="ko-KR"/>
        </w:rPr>
        <w:t>reference point enables interactions between</w:t>
      </w:r>
      <w:r>
        <w:rPr>
          <w:rFonts w:eastAsia="SimSun" w:hint="eastAsia"/>
          <w:lang w:val="en-US" w:eastAsia="zh-CN"/>
        </w:rPr>
        <w:t xml:space="preserve"> </w:t>
      </w:r>
      <w:r>
        <w:rPr>
          <w:lang w:val="en-US"/>
        </w:rPr>
        <w:t>VAL server(s) and DA</w:t>
      </w:r>
      <w:r>
        <w:rPr>
          <w:rFonts w:eastAsia="SimSun" w:hint="eastAsia"/>
          <w:lang w:val="en-US" w:eastAsia="zh-CN"/>
        </w:rPr>
        <w:t>PM</w:t>
      </w:r>
      <w:r>
        <w:rPr>
          <w:lang w:val="en-US"/>
        </w:rPr>
        <w:t xml:space="preserve"> </w:t>
      </w:r>
      <w:r>
        <w:rPr>
          <w:rFonts w:eastAsia="SimSun" w:hint="eastAsia"/>
          <w:lang w:val="en-US" w:eastAsia="zh-CN"/>
        </w:rPr>
        <w:t xml:space="preserve">function. </w:t>
      </w:r>
      <w:r>
        <w:rPr>
          <w:lang w:val="en-US"/>
        </w:rPr>
        <w:t>The VAL server consumes the services supported by the 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as specified in clause 6.</w:t>
      </w:r>
      <w:r>
        <w:rPr>
          <w:rFonts w:eastAsia="SimSun" w:hint="eastAsia"/>
          <w:lang w:val="en-US" w:eastAsia="zh-CN"/>
        </w:rPr>
        <w:t>2</w:t>
      </w:r>
      <w:r>
        <w:rPr>
          <w:lang w:val="en-US"/>
        </w:rPr>
        <w:t>.2.1.</w:t>
      </w:r>
    </w:p>
    <w:p w14:paraId="5050D41F" w14:textId="24BE0216" w:rsidR="00316999" w:rsidRDefault="00316999" w:rsidP="00316999">
      <w:pPr>
        <w:pStyle w:val="Heading4"/>
        <w:rPr>
          <w:rFonts w:eastAsia="SimSun"/>
          <w:lang w:val="en-US" w:eastAsia="zh-CN"/>
        </w:rPr>
      </w:pPr>
      <w:bookmarkStart w:id="167" w:name="_Toc172643548"/>
      <w:r>
        <w:rPr>
          <w:lang w:val="en-IN"/>
        </w:rPr>
        <w:t>6</w:t>
      </w:r>
      <w:r w:rsidR="00705884">
        <w:rPr>
          <w:lang w:val="en-IN"/>
        </w:rPr>
        <w:t>.4.</w:t>
      </w:r>
      <w:r>
        <w:rPr>
          <w:lang w:val="en-IN"/>
        </w:rPr>
        <w:t>3.</w:t>
      </w:r>
      <w:r>
        <w:rPr>
          <w:rFonts w:eastAsia="SimSun" w:hint="eastAsia"/>
          <w:lang w:val="en-US" w:eastAsia="zh-CN"/>
        </w:rPr>
        <w:t>2</w:t>
      </w:r>
      <w:r>
        <w:rPr>
          <w:lang w:val="en-IN"/>
        </w:rPr>
        <w:tab/>
      </w:r>
      <w:r>
        <w:rPr>
          <w:rFonts w:eastAsia="SimSun" w:hint="eastAsia"/>
          <w:lang w:val="en-US" w:eastAsia="zh-CN"/>
        </w:rPr>
        <w:t>CM-PM</w:t>
      </w:r>
      <w:bookmarkEnd w:id="167"/>
    </w:p>
    <w:p w14:paraId="47E69828" w14:textId="77777777" w:rsidR="00316999" w:rsidRDefault="00316999" w:rsidP="00316999">
      <w:pPr>
        <w:tabs>
          <w:tab w:val="left" w:pos="720"/>
        </w:tabs>
        <w:rPr>
          <w:lang w:eastAsia="ko-KR"/>
        </w:rPr>
      </w:pPr>
      <w:r>
        <w:rPr>
          <w:rFonts w:eastAsia="SimSun" w:hint="eastAsia"/>
          <w:lang w:val="en-US" w:eastAsia="zh-CN"/>
        </w:rPr>
        <w:t xml:space="preserve">CM-PM </w:t>
      </w:r>
      <w:r>
        <w:rPr>
          <w:lang w:eastAsia="ko-KR"/>
        </w:rPr>
        <w:t xml:space="preserve">reference point enables interactions between </w:t>
      </w:r>
      <w:r>
        <w:rPr>
          <w:rFonts w:eastAsia="SimSun" w:hint="eastAsia"/>
          <w:lang w:val="en-US" w:eastAsia="zh-CN"/>
        </w:rPr>
        <w:t>DAPM function</w:t>
      </w:r>
      <w:r>
        <w:rPr>
          <w:lang w:eastAsia="ko-KR"/>
        </w:rPr>
        <w:t xml:space="preserve"> and </w:t>
      </w:r>
      <w:r>
        <w:rPr>
          <w:rFonts w:eastAsia="SimSun" w:hint="eastAsia"/>
          <w:lang w:val="en-US" w:eastAsia="zh-CN"/>
        </w:rPr>
        <w:t>A-DACM</w:t>
      </w:r>
      <w:r>
        <w:rPr>
          <w:lang w:eastAsia="ko-KR"/>
        </w:rPr>
        <w:t xml:space="preserve"> </w:t>
      </w:r>
      <w:r>
        <w:rPr>
          <w:rFonts w:eastAsia="SimSun" w:hint="eastAsia"/>
          <w:lang w:val="en-US" w:eastAsia="zh-CN"/>
        </w:rPr>
        <w:t>function</w:t>
      </w:r>
      <w:r>
        <w:rPr>
          <w:lang w:eastAsia="ko-KR"/>
        </w:rPr>
        <w:t xml:space="preserve">. </w:t>
      </w:r>
    </w:p>
    <w:p w14:paraId="746809C6" w14:textId="7EF13E35" w:rsidR="00316999" w:rsidRDefault="00316999" w:rsidP="00316999">
      <w:pPr>
        <w:pStyle w:val="Heading4"/>
        <w:rPr>
          <w:rFonts w:eastAsia="SimSun"/>
          <w:lang w:val="en-US" w:eastAsia="zh-CN"/>
        </w:rPr>
      </w:pPr>
      <w:bookmarkStart w:id="168" w:name="_Toc172643549"/>
      <w:r>
        <w:rPr>
          <w:lang w:val="en-IN"/>
        </w:rPr>
        <w:t>6</w:t>
      </w:r>
      <w:r w:rsidR="00705884">
        <w:rPr>
          <w:lang w:val="en-IN"/>
        </w:rPr>
        <w:t>.4.</w:t>
      </w:r>
      <w:r>
        <w:rPr>
          <w:lang w:val="en-IN"/>
        </w:rPr>
        <w:t>3.</w:t>
      </w:r>
      <w:r>
        <w:rPr>
          <w:rFonts w:eastAsia="SimSun" w:hint="eastAsia"/>
          <w:lang w:val="en-US" w:eastAsia="zh-CN"/>
        </w:rPr>
        <w:t>3</w:t>
      </w:r>
      <w:r>
        <w:rPr>
          <w:lang w:val="en-IN"/>
        </w:rPr>
        <w:tab/>
      </w:r>
      <w:r>
        <w:rPr>
          <w:rFonts w:eastAsia="SimSun" w:hint="eastAsia"/>
          <w:lang w:val="en-US" w:eastAsia="zh-CN"/>
        </w:rPr>
        <w:t>PM-C</w:t>
      </w:r>
      <w:bookmarkEnd w:id="168"/>
    </w:p>
    <w:p w14:paraId="564BE990" w14:textId="77777777" w:rsidR="00316999" w:rsidRDefault="00316999" w:rsidP="00316999">
      <w:pPr>
        <w:rPr>
          <w:lang w:val="en-US"/>
        </w:rPr>
      </w:pPr>
      <w:r>
        <w:rPr>
          <w:rFonts w:eastAsia="SimSun" w:hint="eastAsia"/>
          <w:lang w:val="en-US" w:eastAsia="zh-CN"/>
        </w:rPr>
        <w:t xml:space="preserve">PM-C </w:t>
      </w:r>
      <w:r>
        <w:rPr>
          <w:lang w:eastAsia="ko-KR"/>
        </w:rPr>
        <w:t>reference point enables interactions between</w:t>
      </w:r>
      <w:r>
        <w:rPr>
          <w:rFonts w:eastAsia="SimSun" w:hint="eastAsia"/>
          <w:lang w:val="en-US" w:eastAsia="zh-CN"/>
        </w:rPr>
        <w:t xml:space="preserve"> </w:t>
      </w:r>
      <w:r>
        <w:rPr>
          <w:lang w:val="en-US"/>
        </w:rPr>
        <w:t>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and </w:t>
      </w:r>
      <w:r>
        <w:rPr>
          <w:rFonts w:eastAsia="SimSun" w:hint="eastAsia"/>
          <w:lang w:val="en-US" w:eastAsia="zh-CN"/>
        </w:rPr>
        <w:t xml:space="preserve">UE DAPM function. </w:t>
      </w:r>
    </w:p>
    <w:p w14:paraId="7B3A8F0A" w14:textId="24B4C4FE" w:rsidR="00F83641" w:rsidRDefault="00702FB3" w:rsidP="00F83641">
      <w:pPr>
        <w:pStyle w:val="Heading1"/>
      </w:pPr>
      <w:bookmarkStart w:id="169" w:name="_Toc164594160"/>
      <w:bookmarkStart w:id="170" w:name="_Toc172643550"/>
      <w:bookmarkEnd w:id="155"/>
      <w:r>
        <w:t>7</w:t>
      </w:r>
      <w:r w:rsidR="00821B37" w:rsidRPr="004D3578">
        <w:tab/>
      </w:r>
      <w:r w:rsidR="00571CEC">
        <w:t>Solutions</w:t>
      </w:r>
      <w:bookmarkEnd w:id="169"/>
      <w:bookmarkEnd w:id="170"/>
    </w:p>
    <w:p w14:paraId="515048AE" w14:textId="5413D0F1" w:rsidR="003B72C5" w:rsidRDefault="00702FB3" w:rsidP="003B72C5">
      <w:pPr>
        <w:pStyle w:val="Heading2"/>
      </w:pPr>
      <w:bookmarkStart w:id="171" w:name="_Toc164594161"/>
      <w:bookmarkStart w:id="172" w:name="_Toc464463365"/>
      <w:bookmarkStart w:id="173" w:name="_Toc475064959"/>
      <w:bookmarkStart w:id="174" w:name="_Toc478400630"/>
      <w:bookmarkStart w:id="175" w:name="_Toc7485785"/>
      <w:bookmarkStart w:id="176" w:name="_Toc78314759"/>
      <w:bookmarkStart w:id="177" w:name="_Toc172643551"/>
      <w:r>
        <w:t>7</w:t>
      </w:r>
      <w:r w:rsidR="003B72C5" w:rsidRPr="004D3578">
        <w:t>.</w:t>
      </w:r>
      <w:r w:rsidR="001F1A8C">
        <w:t>0</w:t>
      </w:r>
      <w:r w:rsidR="003B72C5">
        <w:tab/>
        <w:t>Mapping of solutions to key issues</w:t>
      </w:r>
      <w:bookmarkEnd w:id="171"/>
      <w:bookmarkEnd w:id="177"/>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gridCol w:w="791"/>
      </w:tblGrid>
      <w:tr w:rsidR="0036397E" w:rsidRPr="00DE0D54" w14:paraId="6EC80E84" w14:textId="2CECF815" w:rsidTr="00EC783E">
        <w:trPr>
          <w:jc w:val="center"/>
        </w:trPr>
        <w:tc>
          <w:tcPr>
            <w:tcW w:w="918" w:type="dxa"/>
            <w:tcBorders>
              <w:bottom w:val="single" w:sz="12" w:space="0" w:color="000000"/>
              <w:tl2br w:val="single" w:sz="6" w:space="0" w:color="000000"/>
            </w:tcBorders>
            <w:shd w:val="clear" w:color="auto" w:fill="auto"/>
          </w:tcPr>
          <w:p w14:paraId="1779E3E7" w14:textId="77777777" w:rsidR="0036397E" w:rsidRPr="00DE0D54" w:rsidRDefault="0036397E" w:rsidP="00331C3E">
            <w:pPr>
              <w:rPr>
                <w:rFonts w:eastAsia="MS Mincho"/>
              </w:rPr>
            </w:pPr>
          </w:p>
        </w:tc>
        <w:tc>
          <w:tcPr>
            <w:tcW w:w="790" w:type="dxa"/>
            <w:tcBorders>
              <w:bottom w:val="single" w:sz="12" w:space="0" w:color="000000"/>
            </w:tcBorders>
            <w:shd w:val="clear" w:color="auto" w:fill="auto"/>
          </w:tcPr>
          <w:p w14:paraId="3A28CEC3" w14:textId="77777777" w:rsidR="0036397E" w:rsidRPr="00DE0D54" w:rsidRDefault="0036397E"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6397E" w:rsidRPr="00DE0D54" w:rsidRDefault="0036397E"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6397E" w:rsidRPr="00DE0D54" w:rsidRDefault="0036397E"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6397E" w:rsidRPr="00DE0D54" w:rsidRDefault="0036397E" w:rsidP="00331C3E">
            <w:pPr>
              <w:rPr>
                <w:rFonts w:eastAsia="MS Mincho"/>
              </w:rPr>
            </w:pPr>
            <w:r w:rsidRPr="00DE0D54">
              <w:rPr>
                <w:rFonts w:eastAsia="MS Mincho"/>
              </w:rPr>
              <w:t>KI #4</w:t>
            </w:r>
          </w:p>
        </w:tc>
        <w:tc>
          <w:tcPr>
            <w:tcW w:w="791" w:type="dxa"/>
            <w:tcBorders>
              <w:bottom w:val="single" w:sz="12" w:space="0" w:color="000000"/>
            </w:tcBorders>
          </w:tcPr>
          <w:p w14:paraId="590576EB" w14:textId="5FD492A8" w:rsidR="0036397E" w:rsidRDefault="0036397E" w:rsidP="00331C3E">
            <w:pPr>
              <w:rPr>
                <w:rFonts w:eastAsia="MS Mincho"/>
              </w:rPr>
            </w:pPr>
            <w:r>
              <w:rPr>
                <w:rFonts w:eastAsia="MS Mincho"/>
              </w:rPr>
              <w:t>KI #5</w:t>
            </w:r>
          </w:p>
        </w:tc>
        <w:tc>
          <w:tcPr>
            <w:tcW w:w="791" w:type="dxa"/>
            <w:tcBorders>
              <w:bottom w:val="single" w:sz="12" w:space="0" w:color="000000"/>
            </w:tcBorders>
          </w:tcPr>
          <w:p w14:paraId="481BBF42" w14:textId="3F41C3E8" w:rsidR="0036397E" w:rsidRDefault="0036397E" w:rsidP="00331C3E">
            <w:pPr>
              <w:rPr>
                <w:rFonts w:eastAsia="MS Mincho"/>
              </w:rPr>
            </w:pPr>
            <w:r>
              <w:rPr>
                <w:rFonts w:eastAsia="MS Mincho"/>
              </w:rPr>
              <w:t>KI #6</w:t>
            </w:r>
          </w:p>
        </w:tc>
        <w:tc>
          <w:tcPr>
            <w:tcW w:w="791" w:type="dxa"/>
            <w:tcBorders>
              <w:bottom w:val="single" w:sz="12" w:space="0" w:color="000000"/>
            </w:tcBorders>
          </w:tcPr>
          <w:p w14:paraId="5E51906F" w14:textId="780738D2" w:rsidR="0036397E" w:rsidRPr="00DE0D54" w:rsidRDefault="0036397E" w:rsidP="00331C3E">
            <w:pPr>
              <w:rPr>
                <w:rFonts w:eastAsia="MS Mincho"/>
              </w:rPr>
            </w:pPr>
            <w:r>
              <w:rPr>
                <w:rFonts w:eastAsia="MS Mincho"/>
              </w:rPr>
              <w:t>KI #7</w:t>
            </w:r>
          </w:p>
        </w:tc>
        <w:tc>
          <w:tcPr>
            <w:tcW w:w="791" w:type="dxa"/>
            <w:tcBorders>
              <w:bottom w:val="single" w:sz="12" w:space="0" w:color="000000"/>
            </w:tcBorders>
          </w:tcPr>
          <w:p w14:paraId="7DC4263D" w14:textId="785FCDC9" w:rsidR="0036397E" w:rsidRDefault="0036397E" w:rsidP="00331C3E">
            <w:pPr>
              <w:rPr>
                <w:rFonts w:eastAsia="MS Mincho"/>
              </w:rPr>
            </w:pPr>
            <w:r>
              <w:rPr>
                <w:rFonts w:eastAsia="MS Mincho"/>
              </w:rPr>
              <w:t>KI #8</w:t>
            </w:r>
          </w:p>
        </w:tc>
        <w:tc>
          <w:tcPr>
            <w:tcW w:w="791" w:type="dxa"/>
            <w:tcBorders>
              <w:bottom w:val="single" w:sz="12" w:space="0" w:color="000000"/>
            </w:tcBorders>
          </w:tcPr>
          <w:p w14:paraId="19F606B0" w14:textId="0DBFB74E" w:rsidR="0036397E" w:rsidRDefault="0036397E" w:rsidP="00331C3E">
            <w:pPr>
              <w:rPr>
                <w:rFonts w:eastAsia="MS Mincho"/>
              </w:rPr>
            </w:pPr>
            <w:r>
              <w:rPr>
                <w:rFonts w:eastAsia="MS Mincho"/>
              </w:rPr>
              <w:t>KI #9</w:t>
            </w:r>
          </w:p>
        </w:tc>
      </w:tr>
      <w:tr w:rsidR="0036397E" w:rsidRPr="00DE0D54" w14:paraId="03C79F67" w14:textId="0E6B453D" w:rsidTr="00EC783E">
        <w:trPr>
          <w:jc w:val="center"/>
        </w:trPr>
        <w:tc>
          <w:tcPr>
            <w:tcW w:w="918" w:type="dxa"/>
            <w:shd w:val="clear" w:color="auto" w:fill="auto"/>
          </w:tcPr>
          <w:p w14:paraId="0BE1DD8F" w14:textId="77777777" w:rsidR="0036397E" w:rsidRPr="00DE0D54" w:rsidRDefault="0036397E" w:rsidP="00331C3E">
            <w:pPr>
              <w:rPr>
                <w:rFonts w:eastAsia="MS Mincho"/>
              </w:rPr>
            </w:pPr>
            <w:r w:rsidRPr="00DE0D54">
              <w:rPr>
                <w:rFonts w:eastAsia="MS Mincho"/>
              </w:rPr>
              <w:t>Sol #1</w:t>
            </w:r>
          </w:p>
        </w:tc>
        <w:tc>
          <w:tcPr>
            <w:tcW w:w="790" w:type="dxa"/>
            <w:shd w:val="clear" w:color="auto" w:fill="auto"/>
            <w:vAlign w:val="center"/>
          </w:tcPr>
          <w:p w14:paraId="72FD774F" w14:textId="4E45F43C" w:rsidR="0036397E" w:rsidRPr="00F42861" w:rsidRDefault="0036397E" w:rsidP="00331C3E">
            <w:pPr>
              <w:jc w:val="center"/>
              <w:rPr>
                <w:rFonts w:ascii="Arial" w:eastAsia="MS Mincho" w:hAnsi="Arial" w:cs="Arial"/>
              </w:rPr>
            </w:pPr>
            <w:r w:rsidRPr="00F42861">
              <w:rPr>
                <w:rFonts w:ascii="Arial" w:eastAsia="MS Mincho" w:hAnsi="Arial" w:cs="Arial"/>
              </w:rPr>
              <w:t>X</w:t>
            </w:r>
          </w:p>
        </w:tc>
        <w:tc>
          <w:tcPr>
            <w:tcW w:w="790" w:type="dxa"/>
            <w:shd w:val="clear" w:color="auto" w:fill="auto"/>
            <w:vAlign w:val="center"/>
          </w:tcPr>
          <w:p w14:paraId="00D71308"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5601BACC"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1B681A5A" w14:textId="77777777" w:rsidR="0036397E" w:rsidRPr="00DE0D54" w:rsidRDefault="0036397E" w:rsidP="00331C3E">
            <w:pPr>
              <w:jc w:val="center"/>
              <w:rPr>
                <w:rFonts w:ascii="Arial" w:eastAsia="MS Mincho" w:hAnsi="Arial" w:cs="Arial"/>
              </w:rPr>
            </w:pPr>
          </w:p>
        </w:tc>
        <w:tc>
          <w:tcPr>
            <w:tcW w:w="791" w:type="dxa"/>
          </w:tcPr>
          <w:p w14:paraId="16505298" w14:textId="77777777" w:rsidR="0036397E" w:rsidRPr="00DE0D54" w:rsidRDefault="0036397E" w:rsidP="00331C3E">
            <w:pPr>
              <w:jc w:val="center"/>
              <w:rPr>
                <w:rFonts w:ascii="Arial" w:eastAsia="MS Mincho" w:hAnsi="Arial" w:cs="Arial"/>
              </w:rPr>
            </w:pPr>
          </w:p>
        </w:tc>
        <w:tc>
          <w:tcPr>
            <w:tcW w:w="791" w:type="dxa"/>
          </w:tcPr>
          <w:p w14:paraId="6D5A02D2" w14:textId="41AFF4D4" w:rsidR="0036397E" w:rsidRPr="00DE0D54" w:rsidRDefault="0036397E" w:rsidP="00331C3E">
            <w:pPr>
              <w:jc w:val="center"/>
              <w:rPr>
                <w:rFonts w:ascii="Arial" w:eastAsia="MS Mincho" w:hAnsi="Arial" w:cs="Arial"/>
              </w:rPr>
            </w:pPr>
          </w:p>
        </w:tc>
        <w:tc>
          <w:tcPr>
            <w:tcW w:w="791" w:type="dxa"/>
          </w:tcPr>
          <w:p w14:paraId="0C0C679A" w14:textId="6B852143" w:rsidR="0036397E" w:rsidRPr="00DE0D54" w:rsidRDefault="0036397E" w:rsidP="00331C3E">
            <w:pPr>
              <w:jc w:val="center"/>
              <w:rPr>
                <w:rFonts w:ascii="Arial" w:eastAsia="MS Mincho" w:hAnsi="Arial" w:cs="Arial"/>
              </w:rPr>
            </w:pPr>
          </w:p>
        </w:tc>
        <w:tc>
          <w:tcPr>
            <w:tcW w:w="791" w:type="dxa"/>
          </w:tcPr>
          <w:p w14:paraId="253A23C6" w14:textId="77777777" w:rsidR="0036397E" w:rsidRPr="00DE0D54" w:rsidRDefault="0036397E" w:rsidP="00331C3E">
            <w:pPr>
              <w:jc w:val="center"/>
              <w:rPr>
                <w:rFonts w:ascii="Arial" w:eastAsia="MS Mincho" w:hAnsi="Arial" w:cs="Arial"/>
              </w:rPr>
            </w:pPr>
          </w:p>
        </w:tc>
        <w:tc>
          <w:tcPr>
            <w:tcW w:w="791" w:type="dxa"/>
          </w:tcPr>
          <w:p w14:paraId="444BEA96" w14:textId="77777777" w:rsidR="0036397E" w:rsidRPr="00DE0D54" w:rsidRDefault="0036397E" w:rsidP="00331C3E">
            <w:pPr>
              <w:jc w:val="center"/>
              <w:rPr>
                <w:rFonts w:ascii="Arial" w:eastAsia="MS Mincho" w:hAnsi="Arial" w:cs="Arial"/>
              </w:rPr>
            </w:pPr>
          </w:p>
        </w:tc>
      </w:tr>
      <w:tr w:rsidR="0036397E" w:rsidRPr="00DE0D54" w14:paraId="44F1D8D4" w14:textId="2F734387" w:rsidTr="00EC783E">
        <w:trPr>
          <w:jc w:val="center"/>
        </w:trPr>
        <w:tc>
          <w:tcPr>
            <w:tcW w:w="918" w:type="dxa"/>
            <w:shd w:val="clear" w:color="auto" w:fill="auto"/>
          </w:tcPr>
          <w:p w14:paraId="1C3AE872" w14:textId="77777777" w:rsidR="0036397E" w:rsidRPr="00DE0D54" w:rsidRDefault="0036397E" w:rsidP="00331C3E">
            <w:pPr>
              <w:rPr>
                <w:rFonts w:eastAsia="MS Mincho"/>
              </w:rPr>
            </w:pPr>
            <w:r w:rsidRPr="00DE0D54">
              <w:rPr>
                <w:rFonts w:eastAsia="MS Mincho"/>
              </w:rPr>
              <w:t>Sol #2</w:t>
            </w:r>
          </w:p>
        </w:tc>
        <w:tc>
          <w:tcPr>
            <w:tcW w:w="790" w:type="dxa"/>
            <w:shd w:val="clear" w:color="auto" w:fill="auto"/>
            <w:vAlign w:val="center"/>
          </w:tcPr>
          <w:p w14:paraId="1AF40F78" w14:textId="144DC20A" w:rsidR="0036397E" w:rsidRPr="00DE0D54" w:rsidRDefault="0036397E"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0ED047F8"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6765BC33" w14:textId="77777777" w:rsidR="0036397E" w:rsidRPr="00DE0D54" w:rsidRDefault="0036397E" w:rsidP="00331C3E">
            <w:pPr>
              <w:jc w:val="center"/>
              <w:rPr>
                <w:rFonts w:ascii="Arial" w:eastAsia="MS Mincho" w:hAnsi="Arial" w:cs="Arial"/>
              </w:rPr>
            </w:pPr>
          </w:p>
        </w:tc>
        <w:tc>
          <w:tcPr>
            <w:tcW w:w="791" w:type="dxa"/>
          </w:tcPr>
          <w:p w14:paraId="3A5C96DD" w14:textId="77777777" w:rsidR="0036397E" w:rsidRPr="00DE0D54" w:rsidRDefault="0036397E" w:rsidP="00331C3E">
            <w:pPr>
              <w:jc w:val="center"/>
              <w:rPr>
                <w:rFonts w:ascii="Arial" w:eastAsia="MS Mincho" w:hAnsi="Arial" w:cs="Arial"/>
              </w:rPr>
            </w:pPr>
          </w:p>
        </w:tc>
        <w:tc>
          <w:tcPr>
            <w:tcW w:w="791" w:type="dxa"/>
          </w:tcPr>
          <w:p w14:paraId="5D7708F9" w14:textId="227D4213" w:rsidR="0036397E" w:rsidRPr="00DE0D54" w:rsidRDefault="0036397E" w:rsidP="00331C3E">
            <w:pPr>
              <w:jc w:val="center"/>
              <w:rPr>
                <w:rFonts w:ascii="Arial" w:eastAsia="MS Mincho" w:hAnsi="Arial" w:cs="Arial"/>
              </w:rPr>
            </w:pPr>
          </w:p>
        </w:tc>
        <w:tc>
          <w:tcPr>
            <w:tcW w:w="791" w:type="dxa"/>
          </w:tcPr>
          <w:p w14:paraId="40D80397" w14:textId="312B1951" w:rsidR="0036397E" w:rsidRPr="00DE0D54" w:rsidRDefault="0036397E" w:rsidP="00331C3E">
            <w:pPr>
              <w:jc w:val="center"/>
              <w:rPr>
                <w:rFonts w:ascii="Arial" w:eastAsia="MS Mincho" w:hAnsi="Arial" w:cs="Arial"/>
              </w:rPr>
            </w:pPr>
          </w:p>
        </w:tc>
        <w:tc>
          <w:tcPr>
            <w:tcW w:w="791" w:type="dxa"/>
          </w:tcPr>
          <w:p w14:paraId="0B41D57A" w14:textId="77777777" w:rsidR="0036397E" w:rsidRPr="00DE0D54" w:rsidRDefault="0036397E" w:rsidP="00331C3E">
            <w:pPr>
              <w:jc w:val="center"/>
              <w:rPr>
                <w:rFonts w:ascii="Arial" w:eastAsia="MS Mincho" w:hAnsi="Arial" w:cs="Arial"/>
              </w:rPr>
            </w:pPr>
          </w:p>
        </w:tc>
        <w:tc>
          <w:tcPr>
            <w:tcW w:w="791" w:type="dxa"/>
          </w:tcPr>
          <w:p w14:paraId="73F24D02" w14:textId="77777777" w:rsidR="0036397E" w:rsidRPr="00DE0D54" w:rsidRDefault="0036397E" w:rsidP="00331C3E">
            <w:pPr>
              <w:jc w:val="center"/>
              <w:rPr>
                <w:rFonts w:ascii="Arial" w:eastAsia="MS Mincho" w:hAnsi="Arial" w:cs="Arial"/>
              </w:rPr>
            </w:pPr>
          </w:p>
        </w:tc>
      </w:tr>
      <w:tr w:rsidR="0036397E" w:rsidRPr="00DE0D54" w14:paraId="1FC188E4" w14:textId="3181440F" w:rsidTr="00EC783E">
        <w:trPr>
          <w:jc w:val="center"/>
        </w:trPr>
        <w:tc>
          <w:tcPr>
            <w:tcW w:w="918" w:type="dxa"/>
            <w:shd w:val="clear" w:color="auto" w:fill="auto"/>
          </w:tcPr>
          <w:p w14:paraId="07F66097" w14:textId="0C6F9B15" w:rsidR="0036397E" w:rsidRPr="00DE0D54" w:rsidRDefault="0036397E" w:rsidP="00433F17">
            <w:pPr>
              <w:rPr>
                <w:rFonts w:eastAsia="MS Mincho"/>
              </w:rPr>
            </w:pPr>
            <w:r w:rsidRPr="00C17703">
              <w:rPr>
                <w:rFonts w:eastAsia="MS Mincho"/>
                <w:lang w:eastAsia="de-DE"/>
              </w:rPr>
              <w:t>Sol #</w:t>
            </w:r>
            <w:r>
              <w:rPr>
                <w:rFonts w:eastAsia="MS Mincho"/>
                <w:lang w:eastAsia="de-DE"/>
              </w:rPr>
              <w:t>3</w:t>
            </w:r>
          </w:p>
        </w:tc>
        <w:tc>
          <w:tcPr>
            <w:tcW w:w="790" w:type="dxa"/>
            <w:shd w:val="clear" w:color="auto" w:fill="auto"/>
            <w:vAlign w:val="center"/>
          </w:tcPr>
          <w:p w14:paraId="11E43861" w14:textId="3E0A9BDF" w:rsidR="0036397E" w:rsidRDefault="0036397E"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36397E" w:rsidRPr="00DE0D54" w:rsidRDefault="0036397E" w:rsidP="008973BD">
            <w:pPr>
              <w:jc w:val="center"/>
              <w:rPr>
                <w:rFonts w:ascii="Arial" w:eastAsia="MS Mincho" w:hAnsi="Arial" w:cs="Arial"/>
              </w:rPr>
            </w:pPr>
          </w:p>
        </w:tc>
        <w:tc>
          <w:tcPr>
            <w:tcW w:w="790" w:type="dxa"/>
            <w:shd w:val="clear" w:color="auto" w:fill="auto"/>
            <w:vAlign w:val="center"/>
          </w:tcPr>
          <w:p w14:paraId="53E9BAB5" w14:textId="77777777" w:rsidR="0036397E" w:rsidRPr="00DE0D54" w:rsidRDefault="0036397E" w:rsidP="008973BD">
            <w:pPr>
              <w:jc w:val="center"/>
              <w:rPr>
                <w:rFonts w:ascii="Arial" w:eastAsia="MS Mincho" w:hAnsi="Arial" w:cs="Arial"/>
              </w:rPr>
            </w:pPr>
          </w:p>
        </w:tc>
        <w:tc>
          <w:tcPr>
            <w:tcW w:w="791" w:type="dxa"/>
            <w:shd w:val="clear" w:color="auto" w:fill="auto"/>
            <w:vAlign w:val="center"/>
          </w:tcPr>
          <w:p w14:paraId="48AC9449" w14:textId="77777777" w:rsidR="0036397E" w:rsidRPr="00DE0D54" w:rsidRDefault="0036397E" w:rsidP="008973BD">
            <w:pPr>
              <w:jc w:val="center"/>
              <w:rPr>
                <w:rFonts w:ascii="Arial" w:eastAsia="MS Mincho" w:hAnsi="Arial" w:cs="Arial"/>
              </w:rPr>
            </w:pPr>
          </w:p>
        </w:tc>
        <w:tc>
          <w:tcPr>
            <w:tcW w:w="791" w:type="dxa"/>
          </w:tcPr>
          <w:p w14:paraId="6391ABFA" w14:textId="77777777" w:rsidR="0036397E" w:rsidRPr="00DE0D54" w:rsidRDefault="0036397E" w:rsidP="008973BD">
            <w:pPr>
              <w:jc w:val="center"/>
              <w:rPr>
                <w:rFonts w:ascii="Arial" w:eastAsia="MS Mincho" w:hAnsi="Arial" w:cs="Arial"/>
              </w:rPr>
            </w:pPr>
          </w:p>
        </w:tc>
        <w:tc>
          <w:tcPr>
            <w:tcW w:w="791" w:type="dxa"/>
          </w:tcPr>
          <w:p w14:paraId="2B6ECDD3" w14:textId="0D146C76" w:rsidR="0036397E" w:rsidRPr="00DE0D54" w:rsidRDefault="0036397E" w:rsidP="008973BD">
            <w:pPr>
              <w:jc w:val="center"/>
              <w:rPr>
                <w:rFonts w:ascii="Arial" w:eastAsia="MS Mincho" w:hAnsi="Arial" w:cs="Arial"/>
              </w:rPr>
            </w:pPr>
          </w:p>
        </w:tc>
        <w:tc>
          <w:tcPr>
            <w:tcW w:w="791" w:type="dxa"/>
          </w:tcPr>
          <w:p w14:paraId="5DE0D559" w14:textId="3AA01C69" w:rsidR="0036397E" w:rsidRPr="00DE0D54" w:rsidRDefault="0036397E" w:rsidP="008973BD">
            <w:pPr>
              <w:jc w:val="center"/>
              <w:rPr>
                <w:rFonts w:ascii="Arial" w:eastAsia="MS Mincho" w:hAnsi="Arial" w:cs="Arial"/>
              </w:rPr>
            </w:pPr>
          </w:p>
        </w:tc>
        <w:tc>
          <w:tcPr>
            <w:tcW w:w="791" w:type="dxa"/>
          </w:tcPr>
          <w:p w14:paraId="6B6626DB" w14:textId="77777777" w:rsidR="0036397E" w:rsidRPr="00DE0D54" w:rsidRDefault="0036397E" w:rsidP="008973BD">
            <w:pPr>
              <w:jc w:val="center"/>
              <w:rPr>
                <w:rFonts w:ascii="Arial" w:eastAsia="MS Mincho" w:hAnsi="Arial" w:cs="Arial"/>
              </w:rPr>
            </w:pPr>
          </w:p>
        </w:tc>
        <w:tc>
          <w:tcPr>
            <w:tcW w:w="791" w:type="dxa"/>
          </w:tcPr>
          <w:p w14:paraId="471CB084" w14:textId="77777777" w:rsidR="0036397E" w:rsidRPr="00DE0D54" w:rsidRDefault="0036397E" w:rsidP="008973BD">
            <w:pPr>
              <w:jc w:val="center"/>
              <w:rPr>
                <w:rFonts w:ascii="Arial" w:eastAsia="MS Mincho" w:hAnsi="Arial" w:cs="Arial"/>
              </w:rPr>
            </w:pPr>
          </w:p>
        </w:tc>
      </w:tr>
      <w:tr w:rsidR="00096D14" w:rsidRPr="00DE0D54" w14:paraId="27B62CC8" w14:textId="77777777" w:rsidTr="00EC783E">
        <w:trPr>
          <w:jc w:val="center"/>
        </w:trPr>
        <w:tc>
          <w:tcPr>
            <w:tcW w:w="918" w:type="dxa"/>
            <w:shd w:val="clear" w:color="auto" w:fill="auto"/>
          </w:tcPr>
          <w:p w14:paraId="72E14E4D" w14:textId="02B9A893" w:rsidR="00096D14" w:rsidRPr="00C17703" w:rsidRDefault="00096D14" w:rsidP="00433F17">
            <w:pPr>
              <w:rPr>
                <w:rFonts w:eastAsia="MS Mincho"/>
                <w:lang w:eastAsia="de-DE"/>
              </w:rPr>
            </w:pPr>
            <w:r>
              <w:rPr>
                <w:rFonts w:eastAsia="MS Mincho"/>
                <w:lang w:eastAsia="de-DE"/>
              </w:rPr>
              <w:t>Sol #4</w:t>
            </w:r>
          </w:p>
        </w:tc>
        <w:tc>
          <w:tcPr>
            <w:tcW w:w="790" w:type="dxa"/>
            <w:shd w:val="clear" w:color="auto" w:fill="auto"/>
            <w:vAlign w:val="center"/>
          </w:tcPr>
          <w:p w14:paraId="4885E665" w14:textId="03BB3415" w:rsidR="00096D14" w:rsidRPr="00C17703" w:rsidRDefault="003E3419" w:rsidP="008973BD">
            <w:pPr>
              <w:jc w:val="center"/>
              <w:rPr>
                <w:rFonts w:ascii="Arial" w:eastAsia="MS Mincho" w:hAnsi="Arial" w:cs="Arial"/>
                <w:lang w:eastAsia="de-DE"/>
              </w:rPr>
            </w:pPr>
            <w:r>
              <w:rPr>
                <w:rFonts w:ascii="Arial" w:eastAsia="MS Mincho" w:hAnsi="Arial" w:cs="Arial"/>
                <w:lang w:eastAsia="de-DE"/>
              </w:rPr>
              <w:t>X</w:t>
            </w:r>
          </w:p>
        </w:tc>
        <w:tc>
          <w:tcPr>
            <w:tcW w:w="790" w:type="dxa"/>
            <w:shd w:val="clear" w:color="auto" w:fill="auto"/>
            <w:vAlign w:val="center"/>
          </w:tcPr>
          <w:p w14:paraId="53E4856F" w14:textId="77777777" w:rsidR="00096D14" w:rsidRPr="00DE0D54" w:rsidRDefault="00096D14" w:rsidP="008973BD">
            <w:pPr>
              <w:jc w:val="center"/>
              <w:rPr>
                <w:rFonts w:ascii="Arial" w:eastAsia="MS Mincho" w:hAnsi="Arial" w:cs="Arial"/>
              </w:rPr>
            </w:pPr>
          </w:p>
        </w:tc>
        <w:tc>
          <w:tcPr>
            <w:tcW w:w="790" w:type="dxa"/>
            <w:shd w:val="clear" w:color="auto" w:fill="auto"/>
            <w:vAlign w:val="center"/>
          </w:tcPr>
          <w:p w14:paraId="00DFDDE0" w14:textId="77777777" w:rsidR="00096D14" w:rsidRPr="00DE0D54" w:rsidRDefault="00096D14" w:rsidP="008973BD">
            <w:pPr>
              <w:jc w:val="center"/>
              <w:rPr>
                <w:rFonts w:ascii="Arial" w:eastAsia="MS Mincho" w:hAnsi="Arial" w:cs="Arial"/>
              </w:rPr>
            </w:pPr>
          </w:p>
        </w:tc>
        <w:tc>
          <w:tcPr>
            <w:tcW w:w="791" w:type="dxa"/>
            <w:shd w:val="clear" w:color="auto" w:fill="auto"/>
            <w:vAlign w:val="center"/>
          </w:tcPr>
          <w:p w14:paraId="274F9918" w14:textId="77777777" w:rsidR="00096D14" w:rsidRPr="00DE0D54" w:rsidRDefault="00096D14" w:rsidP="008973BD">
            <w:pPr>
              <w:jc w:val="center"/>
              <w:rPr>
                <w:rFonts w:ascii="Arial" w:eastAsia="MS Mincho" w:hAnsi="Arial" w:cs="Arial"/>
              </w:rPr>
            </w:pPr>
          </w:p>
        </w:tc>
        <w:tc>
          <w:tcPr>
            <w:tcW w:w="791" w:type="dxa"/>
          </w:tcPr>
          <w:p w14:paraId="33B0E278" w14:textId="77777777" w:rsidR="00096D14" w:rsidRPr="00DE0D54" w:rsidRDefault="00096D14" w:rsidP="008973BD">
            <w:pPr>
              <w:jc w:val="center"/>
              <w:rPr>
                <w:rFonts w:ascii="Arial" w:eastAsia="MS Mincho" w:hAnsi="Arial" w:cs="Arial"/>
              </w:rPr>
            </w:pPr>
          </w:p>
        </w:tc>
        <w:tc>
          <w:tcPr>
            <w:tcW w:w="791" w:type="dxa"/>
          </w:tcPr>
          <w:p w14:paraId="23ECF624" w14:textId="77777777" w:rsidR="00096D14" w:rsidRPr="00DE0D54" w:rsidRDefault="00096D14" w:rsidP="008973BD">
            <w:pPr>
              <w:jc w:val="center"/>
              <w:rPr>
                <w:rFonts w:ascii="Arial" w:eastAsia="MS Mincho" w:hAnsi="Arial" w:cs="Arial"/>
              </w:rPr>
            </w:pPr>
          </w:p>
        </w:tc>
        <w:tc>
          <w:tcPr>
            <w:tcW w:w="791" w:type="dxa"/>
          </w:tcPr>
          <w:p w14:paraId="54AB8B6C" w14:textId="77777777" w:rsidR="00096D14" w:rsidRPr="00DE0D54" w:rsidRDefault="00096D14" w:rsidP="008973BD">
            <w:pPr>
              <w:jc w:val="center"/>
              <w:rPr>
                <w:rFonts w:ascii="Arial" w:eastAsia="MS Mincho" w:hAnsi="Arial" w:cs="Arial"/>
              </w:rPr>
            </w:pPr>
          </w:p>
        </w:tc>
        <w:tc>
          <w:tcPr>
            <w:tcW w:w="791" w:type="dxa"/>
          </w:tcPr>
          <w:p w14:paraId="5410833D" w14:textId="5FA59926" w:rsidR="00096D14" w:rsidRPr="00DE0D54" w:rsidRDefault="007B4516" w:rsidP="008973BD">
            <w:pPr>
              <w:jc w:val="center"/>
              <w:rPr>
                <w:rFonts w:ascii="Arial" w:eastAsia="MS Mincho" w:hAnsi="Arial" w:cs="Arial"/>
              </w:rPr>
            </w:pPr>
            <w:r>
              <w:rPr>
                <w:rFonts w:ascii="Arial" w:eastAsia="MS Mincho" w:hAnsi="Arial" w:cs="Arial"/>
              </w:rPr>
              <w:t>X</w:t>
            </w:r>
          </w:p>
        </w:tc>
        <w:tc>
          <w:tcPr>
            <w:tcW w:w="791" w:type="dxa"/>
          </w:tcPr>
          <w:p w14:paraId="1887AAF5" w14:textId="77777777" w:rsidR="00096D14" w:rsidRPr="00DE0D54" w:rsidRDefault="00096D14" w:rsidP="008973BD">
            <w:pPr>
              <w:jc w:val="center"/>
              <w:rPr>
                <w:rFonts w:ascii="Arial" w:eastAsia="MS Mincho" w:hAnsi="Arial" w:cs="Arial"/>
              </w:rPr>
            </w:pPr>
          </w:p>
        </w:tc>
      </w:tr>
      <w:tr w:rsidR="0036397E" w:rsidRPr="00DE0D54" w14:paraId="77038382" w14:textId="32AC9338" w:rsidTr="00EC783E">
        <w:trPr>
          <w:jc w:val="center"/>
        </w:trPr>
        <w:tc>
          <w:tcPr>
            <w:tcW w:w="918" w:type="dxa"/>
            <w:shd w:val="clear" w:color="auto" w:fill="auto"/>
          </w:tcPr>
          <w:p w14:paraId="7287F913" w14:textId="309D208A" w:rsidR="0036397E" w:rsidRPr="00C17703" w:rsidRDefault="0036397E" w:rsidP="00433F17">
            <w:pPr>
              <w:rPr>
                <w:rFonts w:eastAsia="MS Mincho"/>
                <w:lang w:eastAsia="de-DE"/>
              </w:rPr>
            </w:pPr>
            <w:r>
              <w:rPr>
                <w:rFonts w:eastAsia="MS Mincho"/>
              </w:rPr>
              <w:t>Sol #5</w:t>
            </w:r>
          </w:p>
        </w:tc>
        <w:tc>
          <w:tcPr>
            <w:tcW w:w="790" w:type="dxa"/>
            <w:shd w:val="clear" w:color="auto" w:fill="auto"/>
            <w:vAlign w:val="center"/>
          </w:tcPr>
          <w:p w14:paraId="656B312E" w14:textId="77777777" w:rsidR="0036397E" w:rsidRPr="00C17703" w:rsidRDefault="0036397E" w:rsidP="00851571">
            <w:pPr>
              <w:jc w:val="center"/>
              <w:rPr>
                <w:rFonts w:ascii="Arial" w:eastAsia="MS Mincho" w:hAnsi="Arial" w:cs="Arial"/>
                <w:lang w:eastAsia="de-DE"/>
              </w:rPr>
            </w:pPr>
          </w:p>
        </w:tc>
        <w:tc>
          <w:tcPr>
            <w:tcW w:w="790" w:type="dxa"/>
            <w:shd w:val="clear" w:color="auto" w:fill="auto"/>
            <w:vAlign w:val="center"/>
          </w:tcPr>
          <w:p w14:paraId="5C4AA579" w14:textId="77777777" w:rsidR="0036397E" w:rsidRPr="00DE0D54" w:rsidRDefault="0036397E" w:rsidP="00851571">
            <w:pPr>
              <w:jc w:val="center"/>
              <w:rPr>
                <w:rFonts w:ascii="Arial" w:eastAsia="MS Mincho" w:hAnsi="Arial" w:cs="Arial"/>
              </w:rPr>
            </w:pPr>
          </w:p>
        </w:tc>
        <w:tc>
          <w:tcPr>
            <w:tcW w:w="790" w:type="dxa"/>
            <w:shd w:val="clear" w:color="auto" w:fill="auto"/>
            <w:vAlign w:val="center"/>
          </w:tcPr>
          <w:p w14:paraId="36BB0526" w14:textId="4610E9F9" w:rsidR="0036397E" w:rsidRPr="00DE0D54" w:rsidRDefault="0036397E"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36397E" w:rsidRPr="00DE0D54" w:rsidRDefault="0036397E" w:rsidP="00851571">
            <w:pPr>
              <w:jc w:val="center"/>
              <w:rPr>
                <w:rFonts w:ascii="Arial" w:eastAsia="MS Mincho" w:hAnsi="Arial" w:cs="Arial"/>
              </w:rPr>
            </w:pPr>
          </w:p>
        </w:tc>
        <w:tc>
          <w:tcPr>
            <w:tcW w:w="791" w:type="dxa"/>
          </w:tcPr>
          <w:p w14:paraId="46C82011" w14:textId="77777777" w:rsidR="0036397E" w:rsidRPr="00DE0D54" w:rsidRDefault="0036397E" w:rsidP="00851571">
            <w:pPr>
              <w:jc w:val="center"/>
              <w:rPr>
                <w:rFonts w:ascii="Arial" w:eastAsia="MS Mincho" w:hAnsi="Arial" w:cs="Arial"/>
              </w:rPr>
            </w:pPr>
          </w:p>
        </w:tc>
        <w:tc>
          <w:tcPr>
            <w:tcW w:w="791" w:type="dxa"/>
          </w:tcPr>
          <w:p w14:paraId="6B7B4275" w14:textId="667F901A" w:rsidR="0036397E" w:rsidRPr="00DE0D54" w:rsidRDefault="0036397E" w:rsidP="00851571">
            <w:pPr>
              <w:jc w:val="center"/>
              <w:rPr>
                <w:rFonts w:ascii="Arial" w:eastAsia="MS Mincho" w:hAnsi="Arial" w:cs="Arial"/>
              </w:rPr>
            </w:pPr>
          </w:p>
        </w:tc>
        <w:tc>
          <w:tcPr>
            <w:tcW w:w="791" w:type="dxa"/>
          </w:tcPr>
          <w:p w14:paraId="78AC668B" w14:textId="54DADDC9" w:rsidR="0036397E" w:rsidRPr="00DE0D54" w:rsidRDefault="0036397E" w:rsidP="00851571">
            <w:pPr>
              <w:jc w:val="center"/>
              <w:rPr>
                <w:rFonts w:ascii="Arial" w:eastAsia="MS Mincho" w:hAnsi="Arial" w:cs="Arial"/>
              </w:rPr>
            </w:pPr>
          </w:p>
        </w:tc>
        <w:tc>
          <w:tcPr>
            <w:tcW w:w="791" w:type="dxa"/>
          </w:tcPr>
          <w:p w14:paraId="5CA9E985" w14:textId="77777777" w:rsidR="0036397E" w:rsidRPr="00DE0D54" w:rsidRDefault="0036397E" w:rsidP="00851571">
            <w:pPr>
              <w:jc w:val="center"/>
              <w:rPr>
                <w:rFonts w:ascii="Arial" w:eastAsia="MS Mincho" w:hAnsi="Arial" w:cs="Arial"/>
              </w:rPr>
            </w:pPr>
          </w:p>
        </w:tc>
        <w:tc>
          <w:tcPr>
            <w:tcW w:w="791" w:type="dxa"/>
          </w:tcPr>
          <w:p w14:paraId="219887F7" w14:textId="77777777" w:rsidR="0036397E" w:rsidRPr="00DE0D54" w:rsidRDefault="0036397E" w:rsidP="00851571">
            <w:pPr>
              <w:jc w:val="center"/>
              <w:rPr>
                <w:rFonts w:ascii="Arial" w:eastAsia="MS Mincho" w:hAnsi="Arial" w:cs="Arial"/>
              </w:rPr>
            </w:pPr>
          </w:p>
        </w:tc>
      </w:tr>
      <w:tr w:rsidR="006E5A97" w:rsidRPr="00DE0D54" w14:paraId="72F2D3A9" w14:textId="77777777" w:rsidTr="00EC783E">
        <w:trPr>
          <w:jc w:val="center"/>
        </w:trPr>
        <w:tc>
          <w:tcPr>
            <w:tcW w:w="918" w:type="dxa"/>
            <w:shd w:val="clear" w:color="auto" w:fill="auto"/>
          </w:tcPr>
          <w:p w14:paraId="7964F832" w14:textId="07184B09" w:rsidR="006E5A97" w:rsidRDefault="006E5A97" w:rsidP="00433F17">
            <w:pPr>
              <w:rPr>
                <w:rFonts w:eastAsia="MS Mincho"/>
              </w:rPr>
            </w:pPr>
            <w:r>
              <w:rPr>
                <w:rFonts w:eastAsia="MS Mincho"/>
              </w:rPr>
              <w:t>Sol #6</w:t>
            </w:r>
          </w:p>
        </w:tc>
        <w:tc>
          <w:tcPr>
            <w:tcW w:w="790" w:type="dxa"/>
            <w:shd w:val="clear" w:color="auto" w:fill="auto"/>
            <w:vAlign w:val="center"/>
          </w:tcPr>
          <w:p w14:paraId="31927EEA"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5C1BAE73"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2D004AA5" w14:textId="260D530A" w:rsidR="006E5A97" w:rsidRDefault="00837C5B"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F3C5FBF" w14:textId="77777777" w:rsidR="006E5A97" w:rsidRPr="00DE0D54" w:rsidRDefault="006E5A97" w:rsidP="00851571">
            <w:pPr>
              <w:jc w:val="center"/>
              <w:rPr>
                <w:rFonts w:ascii="Arial" w:eastAsia="MS Mincho" w:hAnsi="Arial" w:cs="Arial"/>
              </w:rPr>
            </w:pPr>
          </w:p>
        </w:tc>
        <w:tc>
          <w:tcPr>
            <w:tcW w:w="791" w:type="dxa"/>
          </w:tcPr>
          <w:p w14:paraId="4A323159" w14:textId="77777777" w:rsidR="006E5A97" w:rsidRPr="00DE0D54" w:rsidRDefault="006E5A97" w:rsidP="00851571">
            <w:pPr>
              <w:jc w:val="center"/>
              <w:rPr>
                <w:rFonts w:ascii="Arial" w:eastAsia="MS Mincho" w:hAnsi="Arial" w:cs="Arial"/>
              </w:rPr>
            </w:pPr>
          </w:p>
        </w:tc>
        <w:tc>
          <w:tcPr>
            <w:tcW w:w="791" w:type="dxa"/>
          </w:tcPr>
          <w:p w14:paraId="029C130E" w14:textId="77777777" w:rsidR="006E5A97" w:rsidRPr="00DE0D54" w:rsidRDefault="006E5A97" w:rsidP="00851571">
            <w:pPr>
              <w:jc w:val="center"/>
              <w:rPr>
                <w:rFonts w:ascii="Arial" w:eastAsia="MS Mincho" w:hAnsi="Arial" w:cs="Arial"/>
              </w:rPr>
            </w:pPr>
          </w:p>
        </w:tc>
        <w:tc>
          <w:tcPr>
            <w:tcW w:w="791" w:type="dxa"/>
          </w:tcPr>
          <w:p w14:paraId="3893ACE5" w14:textId="77777777" w:rsidR="006E5A97" w:rsidRPr="00DE0D54" w:rsidRDefault="006E5A97" w:rsidP="00851571">
            <w:pPr>
              <w:jc w:val="center"/>
              <w:rPr>
                <w:rFonts w:ascii="Arial" w:eastAsia="MS Mincho" w:hAnsi="Arial" w:cs="Arial"/>
              </w:rPr>
            </w:pPr>
          </w:p>
        </w:tc>
        <w:tc>
          <w:tcPr>
            <w:tcW w:w="791" w:type="dxa"/>
          </w:tcPr>
          <w:p w14:paraId="145C9880" w14:textId="77777777" w:rsidR="006E5A97" w:rsidRPr="00DE0D54" w:rsidRDefault="006E5A97" w:rsidP="00851571">
            <w:pPr>
              <w:jc w:val="center"/>
              <w:rPr>
                <w:rFonts w:ascii="Arial" w:eastAsia="MS Mincho" w:hAnsi="Arial" w:cs="Arial"/>
              </w:rPr>
            </w:pPr>
          </w:p>
        </w:tc>
        <w:tc>
          <w:tcPr>
            <w:tcW w:w="791" w:type="dxa"/>
          </w:tcPr>
          <w:p w14:paraId="3F531FAC" w14:textId="77777777" w:rsidR="006E5A97" w:rsidRPr="00DE0D54" w:rsidRDefault="006E5A97" w:rsidP="00851571">
            <w:pPr>
              <w:jc w:val="center"/>
              <w:rPr>
                <w:rFonts w:ascii="Arial" w:eastAsia="MS Mincho" w:hAnsi="Arial" w:cs="Arial"/>
              </w:rPr>
            </w:pPr>
          </w:p>
        </w:tc>
      </w:tr>
      <w:tr w:rsidR="006E5A97" w:rsidRPr="00DE0D54" w14:paraId="431ED08E" w14:textId="77777777" w:rsidTr="00EC783E">
        <w:trPr>
          <w:jc w:val="center"/>
        </w:trPr>
        <w:tc>
          <w:tcPr>
            <w:tcW w:w="918" w:type="dxa"/>
            <w:shd w:val="clear" w:color="auto" w:fill="auto"/>
          </w:tcPr>
          <w:p w14:paraId="778BFEF2" w14:textId="689E0CD6" w:rsidR="006E5A97" w:rsidRDefault="006E5A97" w:rsidP="00433F17">
            <w:pPr>
              <w:rPr>
                <w:rFonts w:eastAsia="MS Mincho"/>
              </w:rPr>
            </w:pPr>
            <w:r>
              <w:rPr>
                <w:rFonts w:eastAsia="MS Mincho"/>
              </w:rPr>
              <w:t>Sol #7</w:t>
            </w:r>
          </w:p>
        </w:tc>
        <w:tc>
          <w:tcPr>
            <w:tcW w:w="790" w:type="dxa"/>
            <w:shd w:val="clear" w:color="auto" w:fill="auto"/>
            <w:vAlign w:val="center"/>
          </w:tcPr>
          <w:p w14:paraId="50C09415"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06FDC160"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4FF027E3" w14:textId="22D3722E" w:rsidR="006E5A97" w:rsidRDefault="008E15D0"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B370927" w14:textId="77777777" w:rsidR="006E5A97" w:rsidRPr="00DE0D54" w:rsidRDefault="006E5A97" w:rsidP="00851571">
            <w:pPr>
              <w:jc w:val="center"/>
              <w:rPr>
                <w:rFonts w:ascii="Arial" w:eastAsia="MS Mincho" w:hAnsi="Arial" w:cs="Arial"/>
              </w:rPr>
            </w:pPr>
          </w:p>
        </w:tc>
        <w:tc>
          <w:tcPr>
            <w:tcW w:w="791" w:type="dxa"/>
          </w:tcPr>
          <w:p w14:paraId="19670745" w14:textId="77777777" w:rsidR="006E5A97" w:rsidRPr="00DE0D54" w:rsidRDefault="006E5A97" w:rsidP="00851571">
            <w:pPr>
              <w:jc w:val="center"/>
              <w:rPr>
                <w:rFonts w:ascii="Arial" w:eastAsia="MS Mincho" w:hAnsi="Arial" w:cs="Arial"/>
              </w:rPr>
            </w:pPr>
          </w:p>
        </w:tc>
        <w:tc>
          <w:tcPr>
            <w:tcW w:w="791" w:type="dxa"/>
          </w:tcPr>
          <w:p w14:paraId="208E9D56" w14:textId="77777777" w:rsidR="006E5A97" w:rsidRPr="00DE0D54" w:rsidRDefault="006E5A97" w:rsidP="00851571">
            <w:pPr>
              <w:jc w:val="center"/>
              <w:rPr>
                <w:rFonts w:ascii="Arial" w:eastAsia="MS Mincho" w:hAnsi="Arial" w:cs="Arial"/>
              </w:rPr>
            </w:pPr>
          </w:p>
        </w:tc>
        <w:tc>
          <w:tcPr>
            <w:tcW w:w="791" w:type="dxa"/>
          </w:tcPr>
          <w:p w14:paraId="1A36B9B8" w14:textId="77777777" w:rsidR="006E5A97" w:rsidRPr="00DE0D54" w:rsidRDefault="006E5A97" w:rsidP="00851571">
            <w:pPr>
              <w:jc w:val="center"/>
              <w:rPr>
                <w:rFonts w:ascii="Arial" w:eastAsia="MS Mincho" w:hAnsi="Arial" w:cs="Arial"/>
              </w:rPr>
            </w:pPr>
          </w:p>
        </w:tc>
        <w:tc>
          <w:tcPr>
            <w:tcW w:w="791" w:type="dxa"/>
          </w:tcPr>
          <w:p w14:paraId="407F9AA4" w14:textId="77777777" w:rsidR="006E5A97" w:rsidRPr="00DE0D54" w:rsidRDefault="006E5A97" w:rsidP="00851571">
            <w:pPr>
              <w:jc w:val="center"/>
              <w:rPr>
                <w:rFonts w:ascii="Arial" w:eastAsia="MS Mincho" w:hAnsi="Arial" w:cs="Arial"/>
              </w:rPr>
            </w:pPr>
          </w:p>
        </w:tc>
        <w:tc>
          <w:tcPr>
            <w:tcW w:w="791" w:type="dxa"/>
          </w:tcPr>
          <w:p w14:paraId="7A5C5466" w14:textId="77777777" w:rsidR="006E5A97" w:rsidRPr="00DE0D54" w:rsidRDefault="006E5A97" w:rsidP="00851571">
            <w:pPr>
              <w:jc w:val="center"/>
              <w:rPr>
                <w:rFonts w:ascii="Arial" w:eastAsia="MS Mincho" w:hAnsi="Arial" w:cs="Arial"/>
              </w:rPr>
            </w:pPr>
          </w:p>
        </w:tc>
      </w:tr>
      <w:tr w:rsidR="0036397E" w:rsidRPr="00DE0D54" w14:paraId="40281995" w14:textId="73A4C02E" w:rsidTr="00EC783E">
        <w:trPr>
          <w:jc w:val="center"/>
        </w:trPr>
        <w:tc>
          <w:tcPr>
            <w:tcW w:w="918" w:type="dxa"/>
            <w:shd w:val="clear" w:color="auto" w:fill="auto"/>
          </w:tcPr>
          <w:p w14:paraId="1EF9D3FF" w14:textId="16F6128C" w:rsidR="0036397E" w:rsidRDefault="0036397E" w:rsidP="00433F17">
            <w:pPr>
              <w:rPr>
                <w:rFonts w:eastAsia="MS Mincho"/>
              </w:rPr>
            </w:pPr>
            <w:r w:rsidRPr="00DE0D54">
              <w:rPr>
                <w:rFonts w:eastAsia="MS Mincho"/>
              </w:rPr>
              <w:lastRenderedPageBreak/>
              <w:t>Sol #</w:t>
            </w:r>
            <w:r>
              <w:rPr>
                <w:rFonts w:eastAsia="MS Mincho"/>
              </w:rPr>
              <w:t>8</w:t>
            </w:r>
          </w:p>
        </w:tc>
        <w:tc>
          <w:tcPr>
            <w:tcW w:w="790" w:type="dxa"/>
            <w:shd w:val="clear" w:color="auto" w:fill="auto"/>
            <w:vAlign w:val="center"/>
          </w:tcPr>
          <w:p w14:paraId="71469814"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C452B2E"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44965D8D" w14:textId="77777777" w:rsidR="0036397E" w:rsidRDefault="0036397E" w:rsidP="00CF5A5A">
            <w:pPr>
              <w:jc w:val="center"/>
              <w:rPr>
                <w:rFonts w:ascii="Arial" w:eastAsia="MS Mincho" w:hAnsi="Arial" w:cs="Arial"/>
              </w:rPr>
            </w:pPr>
          </w:p>
        </w:tc>
        <w:tc>
          <w:tcPr>
            <w:tcW w:w="791" w:type="dxa"/>
            <w:shd w:val="clear" w:color="auto" w:fill="auto"/>
            <w:vAlign w:val="center"/>
          </w:tcPr>
          <w:p w14:paraId="578FBBE5" w14:textId="00D9C1B4" w:rsidR="0036397E" w:rsidRPr="00DE0D54" w:rsidRDefault="0036397E" w:rsidP="00CF5A5A">
            <w:pPr>
              <w:jc w:val="center"/>
              <w:rPr>
                <w:rFonts w:ascii="Arial" w:eastAsia="MS Mincho" w:hAnsi="Arial" w:cs="Arial"/>
              </w:rPr>
            </w:pPr>
            <w:r>
              <w:rPr>
                <w:rFonts w:ascii="Arial" w:eastAsia="MS Mincho" w:hAnsi="Arial" w:cs="Arial"/>
              </w:rPr>
              <w:t>X</w:t>
            </w:r>
          </w:p>
        </w:tc>
        <w:tc>
          <w:tcPr>
            <w:tcW w:w="791" w:type="dxa"/>
          </w:tcPr>
          <w:p w14:paraId="6E4519B2" w14:textId="77777777" w:rsidR="0036397E" w:rsidRDefault="0036397E" w:rsidP="00CF5A5A">
            <w:pPr>
              <w:jc w:val="center"/>
              <w:rPr>
                <w:rFonts w:ascii="Arial" w:eastAsia="MS Mincho" w:hAnsi="Arial" w:cs="Arial"/>
              </w:rPr>
            </w:pPr>
          </w:p>
        </w:tc>
        <w:tc>
          <w:tcPr>
            <w:tcW w:w="791" w:type="dxa"/>
          </w:tcPr>
          <w:p w14:paraId="1A91FDE3" w14:textId="0683183A" w:rsidR="0036397E" w:rsidRDefault="0036397E" w:rsidP="00CF5A5A">
            <w:pPr>
              <w:jc w:val="center"/>
              <w:rPr>
                <w:rFonts w:ascii="Arial" w:eastAsia="MS Mincho" w:hAnsi="Arial" w:cs="Arial"/>
              </w:rPr>
            </w:pPr>
          </w:p>
        </w:tc>
        <w:tc>
          <w:tcPr>
            <w:tcW w:w="791" w:type="dxa"/>
          </w:tcPr>
          <w:p w14:paraId="1CBBFCF7" w14:textId="72B1658E" w:rsidR="0036397E" w:rsidRDefault="0036397E" w:rsidP="00CF5A5A">
            <w:pPr>
              <w:jc w:val="center"/>
              <w:rPr>
                <w:rFonts w:ascii="Arial" w:eastAsia="MS Mincho" w:hAnsi="Arial" w:cs="Arial"/>
              </w:rPr>
            </w:pPr>
          </w:p>
        </w:tc>
        <w:tc>
          <w:tcPr>
            <w:tcW w:w="791" w:type="dxa"/>
          </w:tcPr>
          <w:p w14:paraId="5F3D7080" w14:textId="77777777" w:rsidR="0036397E" w:rsidRDefault="0036397E" w:rsidP="00CF5A5A">
            <w:pPr>
              <w:jc w:val="center"/>
              <w:rPr>
                <w:rFonts w:ascii="Arial" w:eastAsia="MS Mincho" w:hAnsi="Arial" w:cs="Arial"/>
              </w:rPr>
            </w:pPr>
          </w:p>
        </w:tc>
        <w:tc>
          <w:tcPr>
            <w:tcW w:w="791" w:type="dxa"/>
          </w:tcPr>
          <w:p w14:paraId="126DA06C" w14:textId="77777777" w:rsidR="0036397E" w:rsidRDefault="0036397E" w:rsidP="00CF5A5A">
            <w:pPr>
              <w:jc w:val="center"/>
              <w:rPr>
                <w:rFonts w:ascii="Arial" w:eastAsia="MS Mincho" w:hAnsi="Arial" w:cs="Arial"/>
              </w:rPr>
            </w:pPr>
          </w:p>
        </w:tc>
      </w:tr>
      <w:tr w:rsidR="0085728F" w:rsidRPr="00DE0D54" w14:paraId="17D7EB2D" w14:textId="77777777" w:rsidTr="00EC783E">
        <w:trPr>
          <w:jc w:val="center"/>
        </w:trPr>
        <w:tc>
          <w:tcPr>
            <w:tcW w:w="918" w:type="dxa"/>
            <w:shd w:val="clear" w:color="auto" w:fill="auto"/>
          </w:tcPr>
          <w:p w14:paraId="2D13D296" w14:textId="4EC5E8A7" w:rsidR="0085728F" w:rsidRPr="00DE0D54" w:rsidRDefault="0085728F" w:rsidP="00433F17">
            <w:pPr>
              <w:rPr>
                <w:rFonts w:eastAsia="MS Mincho"/>
              </w:rPr>
            </w:pPr>
            <w:r>
              <w:rPr>
                <w:rFonts w:eastAsia="MS Mincho"/>
              </w:rPr>
              <w:t>Sol #9</w:t>
            </w:r>
          </w:p>
        </w:tc>
        <w:tc>
          <w:tcPr>
            <w:tcW w:w="790" w:type="dxa"/>
            <w:shd w:val="clear" w:color="auto" w:fill="auto"/>
            <w:vAlign w:val="center"/>
          </w:tcPr>
          <w:p w14:paraId="6C828634"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66635E31"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0D216DD2" w14:textId="2AD59C40" w:rsidR="0085728F" w:rsidRDefault="006B6E59"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67ED9F8" w14:textId="77777777" w:rsidR="0085728F" w:rsidRDefault="0085728F" w:rsidP="00CF5A5A">
            <w:pPr>
              <w:jc w:val="center"/>
              <w:rPr>
                <w:rFonts w:ascii="Arial" w:eastAsia="MS Mincho" w:hAnsi="Arial" w:cs="Arial"/>
              </w:rPr>
            </w:pPr>
          </w:p>
        </w:tc>
        <w:tc>
          <w:tcPr>
            <w:tcW w:w="791" w:type="dxa"/>
          </w:tcPr>
          <w:p w14:paraId="5B7CE046" w14:textId="41994B95" w:rsidR="0085728F" w:rsidRDefault="006B6E59" w:rsidP="00CF5A5A">
            <w:pPr>
              <w:jc w:val="center"/>
              <w:rPr>
                <w:rFonts w:ascii="Arial" w:eastAsia="MS Mincho" w:hAnsi="Arial" w:cs="Arial"/>
              </w:rPr>
            </w:pPr>
            <w:r>
              <w:rPr>
                <w:rFonts w:ascii="Arial" w:eastAsia="MS Mincho" w:hAnsi="Arial" w:cs="Arial"/>
              </w:rPr>
              <w:t>X</w:t>
            </w:r>
          </w:p>
        </w:tc>
        <w:tc>
          <w:tcPr>
            <w:tcW w:w="791" w:type="dxa"/>
          </w:tcPr>
          <w:p w14:paraId="60B4CDD2" w14:textId="77777777" w:rsidR="0085728F" w:rsidRDefault="0085728F" w:rsidP="00CF5A5A">
            <w:pPr>
              <w:jc w:val="center"/>
              <w:rPr>
                <w:rFonts w:ascii="Arial" w:eastAsia="MS Mincho" w:hAnsi="Arial" w:cs="Arial"/>
              </w:rPr>
            </w:pPr>
          </w:p>
        </w:tc>
        <w:tc>
          <w:tcPr>
            <w:tcW w:w="791" w:type="dxa"/>
          </w:tcPr>
          <w:p w14:paraId="1348DCD0" w14:textId="77777777" w:rsidR="0085728F" w:rsidRDefault="0085728F" w:rsidP="00CF5A5A">
            <w:pPr>
              <w:jc w:val="center"/>
              <w:rPr>
                <w:rFonts w:ascii="Arial" w:eastAsia="MS Mincho" w:hAnsi="Arial" w:cs="Arial"/>
              </w:rPr>
            </w:pPr>
          </w:p>
        </w:tc>
        <w:tc>
          <w:tcPr>
            <w:tcW w:w="791" w:type="dxa"/>
          </w:tcPr>
          <w:p w14:paraId="6D4BE423" w14:textId="77777777" w:rsidR="0085728F" w:rsidRDefault="0085728F" w:rsidP="00CF5A5A">
            <w:pPr>
              <w:jc w:val="center"/>
              <w:rPr>
                <w:rFonts w:ascii="Arial" w:eastAsia="MS Mincho" w:hAnsi="Arial" w:cs="Arial"/>
              </w:rPr>
            </w:pPr>
          </w:p>
        </w:tc>
        <w:tc>
          <w:tcPr>
            <w:tcW w:w="791" w:type="dxa"/>
          </w:tcPr>
          <w:p w14:paraId="137C04FC" w14:textId="77777777" w:rsidR="0085728F" w:rsidRDefault="0085728F" w:rsidP="00CF5A5A">
            <w:pPr>
              <w:jc w:val="center"/>
              <w:rPr>
                <w:rFonts w:ascii="Arial" w:eastAsia="MS Mincho" w:hAnsi="Arial" w:cs="Arial"/>
              </w:rPr>
            </w:pPr>
          </w:p>
        </w:tc>
      </w:tr>
      <w:tr w:rsidR="0085728F" w:rsidRPr="00DE0D54" w14:paraId="4AA6C08D" w14:textId="77777777" w:rsidTr="00EC783E">
        <w:trPr>
          <w:jc w:val="center"/>
        </w:trPr>
        <w:tc>
          <w:tcPr>
            <w:tcW w:w="918" w:type="dxa"/>
            <w:shd w:val="clear" w:color="auto" w:fill="auto"/>
          </w:tcPr>
          <w:p w14:paraId="3980E626" w14:textId="13A7971A" w:rsidR="0085728F" w:rsidRPr="00DE0D54" w:rsidRDefault="0085728F" w:rsidP="00433F17">
            <w:pPr>
              <w:rPr>
                <w:rFonts w:eastAsia="MS Mincho"/>
              </w:rPr>
            </w:pPr>
            <w:r>
              <w:rPr>
                <w:rFonts w:eastAsia="MS Mincho"/>
              </w:rPr>
              <w:t>Sol #10</w:t>
            </w:r>
          </w:p>
        </w:tc>
        <w:tc>
          <w:tcPr>
            <w:tcW w:w="790" w:type="dxa"/>
            <w:shd w:val="clear" w:color="auto" w:fill="auto"/>
            <w:vAlign w:val="center"/>
          </w:tcPr>
          <w:p w14:paraId="210A07AA"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18D4BFA7"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34C93AAB" w14:textId="1CE60FE1" w:rsidR="0085728F" w:rsidRDefault="00230FAD"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6DC7329" w14:textId="77777777" w:rsidR="0085728F" w:rsidRDefault="0085728F" w:rsidP="00CF5A5A">
            <w:pPr>
              <w:jc w:val="center"/>
              <w:rPr>
                <w:rFonts w:ascii="Arial" w:eastAsia="MS Mincho" w:hAnsi="Arial" w:cs="Arial"/>
              </w:rPr>
            </w:pPr>
          </w:p>
        </w:tc>
        <w:tc>
          <w:tcPr>
            <w:tcW w:w="791" w:type="dxa"/>
          </w:tcPr>
          <w:p w14:paraId="723AB8D8" w14:textId="0BEAD538" w:rsidR="0085728F" w:rsidRDefault="00230FAD" w:rsidP="00CF5A5A">
            <w:pPr>
              <w:jc w:val="center"/>
              <w:rPr>
                <w:rFonts w:ascii="Arial" w:eastAsia="MS Mincho" w:hAnsi="Arial" w:cs="Arial"/>
              </w:rPr>
            </w:pPr>
            <w:r>
              <w:rPr>
                <w:rFonts w:ascii="Arial" w:eastAsia="MS Mincho" w:hAnsi="Arial" w:cs="Arial"/>
              </w:rPr>
              <w:t>X</w:t>
            </w:r>
          </w:p>
        </w:tc>
        <w:tc>
          <w:tcPr>
            <w:tcW w:w="791" w:type="dxa"/>
          </w:tcPr>
          <w:p w14:paraId="51D22536" w14:textId="77777777" w:rsidR="0085728F" w:rsidRDefault="0085728F" w:rsidP="00CF5A5A">
            <w:pPr>
              <w:jc w:val="center"/>
              <w:rPr>
                <w:rFonts w:ascii="Arial" w:eastAsia="MS Mincho" w:hAnsi="Arial" w:cs="Arial"/>
              </w:rPr>
            </w:pPr>
          </w:p>
        </w:tc>
        <w:tc>
          <w:tcPr>
            <w:tcW w:w="791" w:type="dxa"/>
          </w:tcPr>
          <w:p w14:paraId="05EA7471" w14:textId="77777777" w:rsidR="0085728F" w:rsidRDefault="0085728F" w:rsidP="00CF5A5A">
            <w:pPr>
              <w:jc w:val="center"/>
              <w:rPr>
                <w:rFonts w:ascii="Arial" w:eastAsia="MS Mincho" w:hAnsi="Arial" w:cs="Arial"/>
              </w:rPr>
            </w:pPr>
          </w:p>
        </w:tc>
        <w:tc>
          <w:tcPr>
            <w:tcW w:w="791" w:type="dxa"/>
          </w:tcPr>
          <w:p w14:paraId="0E81D524" w14:textId="77777777" w:rsidR="0085728F" w:rsidRDefault="0085728F" w:rsidP="00CF5A5A">
            <w:pPr>
              <w:jc w:val="center"/>
              <w:rPr>
                <w:rFonts w:ascii="Arial" w:eastAsia="MS Mincho" w:hAnsi="Arial" w:cs="Arial"/>
              </w:rPr>
            </w:pPr>
          </w:p>
        </w:tc>
        <w:tc>
          <w:tcPr>
            <w:tcW w:w="791" w:type="dxa"/>
          </w:tcPr>
          <w:p w14:paraId="25DA8180" w14:textId="77777777" w:rsidR="0085728F" w:rsidRDefault="0085728F" w:rsidP="00CF5A5A">
            <w:pPr>
              <w:jc w:val="center"/>
              <w:rPr>
                <w:rFonts w:ascii="Arial" w:eastAsia="MS Mincho" w:hAnsi="Arial" w:cs="Arial"/>
              </w:rPr>
            </w:pPr>
          </w:p>
        </w:tc>
      </w:tr>
      <w:tr w:rsidR="0085728F" w:rsidRPr="00DE0D54" w14:paraId="1D6544C8" w14:textId="77777777" w:rsidTr="00EC783E">
        <w:trPr>
          <w:jc w:val="center"/>
        </w:trPr>
        <w:tc>
          <w:tcPr>
            <w:tcW w:w="918" w:type="dxa"/>
            <w:shd w:val="clear" w:color="auto" w:fill="auto"/>
          </w:tcPr>
          <w:p w14:paraId="302F1C8E" w14:textId="596AD45A" w:rsidR="0085728F" w:rsidRPr="00DE0D54" w:rsidRDefault="0085728F" w:rsidP="00433F17">
            <w:pPr>
              <w:rPr>
                <w:rFonts w:eastAsia="MS Mincho"/>
              </w:rPr>
            </w:pPr>
            <w:r>
              <w:rPr>
                <w:rFonts w:eastAsia="MS Mincho"/>
              </w:rPr>
              <w:t>Sol #11</w:t>
            </w:r>
          </w:p>
        </w:tc>
        <w:tc>
          <w:tcPr>
            <w:tcW w:w="790" w:type="dxa"/>
            <w:shd w:val="clear" w:color="auto" w:fill="auto"/>
            <w:vAlign w:val="center"/>
          </w:tcPr>
          <w:p w14:paraId="1A674CC1"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07F84CF0"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5BAC5396" w14:textId="77777777" w:rsidR="0085728F" w:rsidRDefault="0085728F" w:rsidP="00CF5A5A">
            <w:pPr>
              <w:jc w:val="center"/>
              <w:rPr>
                <w:rFonts w:ascii="Arial" w:eastAsia="MS Mincho" w:hAnsi="Arial" w:cs="Arial"/>
              </w:rPr>
            </w:pPr>
          </w:p>
        </w:tc>
        <w:tc>
          <w:tcPr>
            <w:tcW w:w="791" w:type="dxa"/>
            <w:shd w:val="clear" w:color="auto" w:fill="auto"/>
            <w:vAlign w:val="center"/>
          </w:tcPr>
          <w:p w14:paraId="7D0F931E" w14:textId="77777777" w:rsidR="0085728F" w:rsidRDefault="0085728F" w:rsidP="00CF5A5A">
            <w:pPr>
              <w:jc w:val="center"/>
              <w:rPr>
                <w:rFonts w:ascii="Arial" w:eastAsia="MS Mincho" w:hAnsi="Arial" w:cs="Arial"/>
              </w:rPr>
            </w:pPr>
          </w:p>
        </w:tc>
        <w:tc>
          <w:tcPr>
            <w:tcW w:w="791" w:type="dxa"/>
          </w:tcPr>
          <w:p w14:paraId="598BE487" w14:textId="2A82AF4E" w:rsidR="0085728F" w:rsidRDefault="00A96D68" w:rsidP="00CF5A5A">
            <w:pPr>
              <w:jc w:val="center"/>
              <w:rPr>
                <w:rFonts w:ascii="Arial" w:eastAsia="MS Mincho" w:hAnsi="Arial" w:cs="Arial"/>
              </w:rPr>
            </w:pPr>
            <w:r>
              <w:rPr>
                <w:rFonts w:ascii="Arial" w:eastAsia="MS Mincho" w:hAnsi="Arial" w:cs="Arial"/>
              </w:rPr>
              <w:t>X</w:t>
            </w:r>
          </w:p>
        </w:tc>
        <w:tc>
          <w:tcPr>
            <w:tcW w:w="791" w:type="dxa"/>
          </w:tcPr>
          <w:p w14:paraId="66CAE7FB" w14:textId="77777777" w:rsidR="0085728F" w:rsidRDefault="0085728F" w:rsidP="00CF5A5A">
            <w:pPr>
              <w:jc w:val="center"/>
              <w:rPr>
                <w:rFonts w:ascii="Arial" w:eastAsia="MS Mincho" w:hAnsi="Arial" w:cs="Arial"/>
              </w:rPr>
            </w:pPr>
          </w:p>
        </w:tc>
        <w:tc>
          <w:tcPr>
            <w:tcW w:w="791" w:type="dxa"/>
          </w:tcPr>
          <w:p w14:paraId="11327954" w14:textId="77777777" w:rsidR="0085728F" w:rsidRDefault="0085728F" w:rsidP="00CF5A5A">
            <w:pPr>
              <w:jc w:val="center"/>
              <w:rPr>
                <w:rFonts w:ascii="Arial" w:eastAsia="MS Mincho" w:hAnsi="Arial" w:cs="Arial"/>
              </w:rPr>
            </w:pPr>
          </w:p>
        </w:tc>
        <w:tc>
          <w:tcPr>
            <w:tcW w:w="791" w:type="dxa"/>
          </w:tcPr>
          <w:p w14:paraId="586549A1" w14:textId="77777777" w:rsidR="0085728F" w:rsidRDefault="0085728F" w:rsidP="00CF5A5A">
            <w:pPr>
              <w:jc w:val="center"/>
              <w:rPr>
                <w:rFonts w:ascii="Arial" w:eastAsia="MS Mincho" w:hAnsi="Arial" w:cs="Arial"/>
              </w:rPr>
            </w:pPr>
          </w:p>
        </w:tc>
        <w:tc>
          <w:tcPr>
            <w:tcW w:w="791" w:type="dxa"/>
          </w:tcPr>
          <w:p w14:paraId="40C69595" w14:textId="77777777" w:rsidR="0085728F" w:rsidRDefault="0085728F" w:rsidP="00CF5A5A">
            <w:pPr>
              <w:jc w:val="center"/>
              <w:rPr>
                <w:rFonts w:ascii="Arial" w:eastAsia="MS Mincho" w:hAnsi="Arial" w:cs="Arial"/>
              </w:rPr>
            </w:pPr>
          </w:p>
        </w:tc>
      </w:tr>
      <w:tr w:rsidR="0036397E" w:rsidRPr="00DE0D54" w14:paraId="7A19E7D9" w14:textId="12AFFE84" w:rsidTr="00EC783E">
        <w:trPr>
          <w:jc w:val="center"/>
        </w:trPr>
        <w:tc>
          <w:tcPr>
            <w:tcW w:w="918" w:type="dxa"/>
            <w:shd w:val="clear" w:color="auto" w:fill="auto"/>
          </w:tcPr>
          <w:p w14:paraId="57C583FC" w14:textId="44BDBCE7" w:rsidR="0036397E" w:rsidRPr="00DE0D54" w:rsidRDefault="0036397E">
            <w:pPr>
              <w:rPr>
                <w:rFonts w:eastAsia="MS Mincho"/>
              </w:rPr>
            </w:pPr>
            <w:r>
              <w:rPr>
                <w:rFonts w:eastAsia="MS Mincho"/>
              </w:rPr>
              <w:t>Sol #</w:t>
            </w:r>
            <w:r w:rsidR="00961477">
              <w:rPr>
                <w:rFonts w:eastAsia="MS Mincho"/>
              </w:rPr>
              <w:t>12</w:t>
            </w:r>
          </w:p>
        </w:tc>
        <w:tc>
          <w:tcPr>
            <w:tcW w:w="790" w:type="dxa"/>
            <w:shd w:val="clear" w:color="auto" w:fill="auto"/>
            <w:vAlign w:val="center"/>
          </w:tcPr>
          <w:p w14:paraId="4F654146"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7A85F564"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0023EACD" w14:textId="77777777" w:rsidR="0036397E" w:rsidRDefault="0036397E" w:rsidP="00CF5A5A">
            <w:pPr>
              <w:jc w:val="center"/>
              <w:rPr>
                <w:rFonts w:ascii="Arial" w:eastAsia="MS Mincho" w:hAnsi="Arial" w:cs="Arial"/>
              </w:rPr>
            </w:pPr>
          </w:p>
        </w:tc>
        <w:tc>
          <w:tcPr>
            <w:tcW w:w="791" w:type="dxa"/>
            <w:shd w:val="clear" w:color="auto" w:fill="auto"/>
            <w:vAlign w:val="center"/>
          </w:tcPr>
          <w:p w14:paraId="7CF37C7B" w14:textId="77777777" w:rsidR="0036397E" w:rsidRDefault="0036397E" w:rsidP="00CF5A5A">
            <w:pPr>
              <w:jc w:val="center"/>
              <w:rPr>
                <w:rFonts w:ascii="Arial" w:eastAsia="MS Mincho" w:hAnsi="Arial" w:cs="Arial"/>
              </w:rPr>
            </w:pPr>
          </w:p>
        </w:tc>
        <w:tc>
          <w:tcPr>
            <w:tcW w:w="791" w:type="dxa"/>
          </w:tcPr>
          <w:p w14:paraId="1A2B9AF4" w14:textId="77777777" w:rsidR="0036397E" w:rsidRDefault="0036397E" w:rsidP="00CF5A5A">
            <w:pPr>
              <w:jc w:val="center"/>
              <w:rPr>
                <w:rFonts w:ascii="Arial" w:eastAsia="MS Mincho" w:hAnsi="Arial" w:cs="Arial"/>
              </w:rPr>
            </w:pPr>
          </w:p>
        </w:tc>
        <w:tc>
          <w:tcPr>
            <w:tcW w:w="791" w:type="dxa"/>
          </w:tcPr>
          <w:p w14:paraId="23FB7BDD" w14:textId="6BF7BD71"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01CB94D9" w14:textId="77777777" w:rsidR="0036397E" w:rsidRDefault="0036397E" w:rsidP="00CF5A5A">
            <w:pPr>
              <w:jc w:val="center"/>
              <w:rPr>
                <w:rFonts w:ascii="Arial" w:eastAsia="MS Mincho" w:hAnsi="Arial" w:cs="Arial"/>
              </w:rPr>
            </w:pPr>
          </w:p>
        </w:tc>
        <w:tc>
          <w:tcPr>
            <w:tcW w:w="791" w:type="dxa"/>
          </w:tcPr>
          <w:p w14:paraId="6C9153FA" w14:textId="77777777" w:rsidR="0036397E" w:rsidRDefault="0036397E" w:rsidP="00CF5A5A">
            <w:pPr>
              <w:jc w:val="center"/>
              <w:rPr>
                <w:rFonts w:ascii="Arial" w:eastAsia="MS Mincho" w:hAnsi="Arial" w:cs="Arial"/>
              </w:rPr>
            </w:pPr>
          </w:p>
        </w:tc>
        <w:tc>
          <w:tcPr>
            <w:tcW w:w="791" w:type="dxa"/>
          </w:tcPr>
          <w:p w14:paraId="04C3D909" w14:textId="77777777" w:rsidR="0036397E" w:rsidRDefault="0036397E" w:rsidP="00CF5A5A">
            <w:pPr>
              <w:jc w:val="center"/>
              <w:rPr>
                <w:rFonts w:ascii="Arial" w:eastAsia="MS Mincho" w:hAnsi="Arial" w:cs="Arial"/>
              </w:rPr>
            </w:pPr>
          </w:p>
        </w:tc>
      </w:tr>
      <w:tr w:rsidR="0036397E" w:rsidRPr="00DE0D54" w14:paraId="5A3C9F1C" w14:textId="6869E1E5" w:rsidTr="00EC783E">
        <w:trPr>
          <w:jc w:val="center"/>
        </w:trPr>
        <w:tc>
          <w:tcPr>
            <w:tcW w:w="918" w:type="dxa"/>
            <w:shd w:val="clear" w:color="auto" w:fill="auto"/>
          </w:tcPr>
          <w:p w14:paraId="2B6517B3" w14:textId="3E04BCDD" w:rsidR="0036397E" w:rsidRPr="00DE0D54" w:rsidRDefault="0036397E">
            <w:pPr>
              <w:rPr>
                <w:rFonts w:eastAsia="MS Mincho"/>
              </w:rPr>
            </w:pPr>
            <w:r>
              <w:rPr>
                <w:rFonts w:eastAsia="MS Mincho"/>
              </w:rPr>
              <w:t>Sol #</w:t>
            </w:r>
            <w:r w:rsidR="00D85BF1">
              <w:rPr>
                <w:rFonts w:eastAsia="MS Mincho"/>
              </w:rPr>
              <w:t>13</w:t>
            </w:r>
          </w:p>
        </w:tc>
        <w:tc>
          <w:tcPr>
            <w:tcW w:w="790" w:type="dxa"/>
            <w:shd w:val="clear" w:color="auto" w:fill="auto"/>
            <w:vAlign w:val="center"/>
          </w:tcPr>
          <w:p w14:paraId="604B0932"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9ACA70B"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2F912FB5" w14:textId="77777777" w:rsidR="0036397E" w:rsidRDefault="0036397E" w:rsidP="00CF5A5A">
            <w:pPr>
              <w:jc w:val="center"/>
              <w:rPr>
                <w:rFonts w:ascii="Arial" w:eastAsia="MS Mincho" w:hAnsi="Arial" w:cs="Arial"/>
              </w:rPr>
            </w:pPr>
          </w:p>
        </w:tc>
        <w:tc>
          <w:tcPr>
            <w:tcW w:w="791" w:type="dxa"/>
            <w:shd w:val="clear" w:color="auto" w:fill="auto"/>
            <w:vAlign w:val="center"/>
          </w:tcPr>
          <w:p w14:paraId="6FDFFD01" w14:textId="77777777" w:rsidR="0036397E" w:rsidRDefault="0036397E" w:rsidP="00CF5A5A">
            <w:pPr>
              <w:jc w:val="center"/>
              <w:rPr>
                <w:rFonts w:ascii="Arial" w:eastAsia="MS Mincho" w:hAnsi="Arial" w:cs="Arial"/>
              </w:rPr>
            </w:pPr>
          </w:p>
        </w:tc>
        <w:tc>
          <w:tcPr>
            <w:tcW w:w="791" w:type="dxa"/>
          </w:tcPr>
          <w:p w14:paraId="70DFD8D7" w14:textId="77777777" w:rsidR="0036397E" w:rsidRDefault="0036397E" w:rsidP="00CF5A5A">
            <w:pPr>
              <w:jc w:val="center"/>
              <w:rPr>
                <w:rFonts w:ascii="Arial" w:eastAsia="MS Mincho" w:hAnsi="Arial" w:cs="Arial"/>
              </w:rPr>
            </w:pPr>
          </w:p>
        </w:tc>
        <w:tc>
          <w:tcPr>
            <w:tcW w:w="791" w:type="dxa"/>
          </w:tcPr>
          <w:p w14:paraId="528B05E9" w14:textId="15E442B5" w:rsidR="0036397E" w:rsidRDefault="0036397E" w:rsidP="00CF5A5A">
            <w:pPr>
              <w:jc w:val="center"/>
              <w:rPr>
                <w:rFonts w:ascii="Arial" w:eastAsia="MS Mincho" w:hAnsi="Arial" w:cs="Arial"/>
              </w:rPr>
            </w:pPr>
          </w:p>
        </w:tc>
        <w:tc>
          <w:tcPr>
            <w:tcW w:w="791" w:type="dxa"/>
          </w:tcPr>
          <w:p w14:paraId="7EFA0FC9" w14:textId="6DC5A655"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6F629E71" w14:textId="77777777" w:rsidR="0036397E" w:rsidRDefault="0036397E" w:rsidP="00CF5A5A">
            <w:pPr>
              <w:jc w:val="center"/>
              <w:rPr>
                <w:rFonts w:ascii="Arial" w:eastAsia="MS Mincho" w:hAnsi="Arial" w:cs="Arial"/>
              </w:rPr>
            </w:pPr>
          </w:p>
        </w:tc>
        <w:tc>
          <w:tcPr>
            <w:tcW w:w="791" w:type="dxa"/>
          </w:tcPr>
          <w:p w14:paraId="410BEDCD" w14:textId="77777777" w:rsidR="0036397E" w:rsidRDefault="0036397E" w:rsidP="00CF5A5A">
            <w:pPr>
              <w:jc w:val="center"/>
              <w:rPr>
                <w:rFonts w:ascii="Arial" w:eastAsia="MS Mincho" w:hAnsi="Arial" w:cs="Arial"/>
              </w:rPr>
            </w:pPr>
          </w:p>
        </w:tc>
      </w:tr>
      <w:tr w:rsidR="00DF5215" w:rsidRPr="00DE0D54" w14:paraId="7FBAB3D3" w14:textId="77777777" w:rsidTr="00EC783E">
        <w:trPr>
          <w:jc w:val="center"/>
        </w:trPr>
        <w:tc>
          <w:tcPr>
            <w:tcW w:w="918" w:type="dxa"/>
            <w:shd w:val="clear" w:color="auto" w:fill="auto"/>
          </w:tcPr>
          <w:p w14:paraId="5D6E3CD2" w14:textId="0E85B1F8" w:rsidR="00DF5215" w:rsidRDefault="00DF5215">
            <w:pPr>
              <w:rPr>
                <w:rFonts w:eastAsia="MS Mincho"/>
              </w:rPr>
            </w:pPr>
            <w:r>
              <w:rPr>
                <w:rFonts w:eastAsia="MS Mincho"/>
              </w:rPr>
              <w:t>Sol #14</w:t>
            </w:r>
          </w:p>
        </w:tc>
        <w:tc>
          <w:tcPr>
            <w:tcW w:w="790" w:type="dxa"/>
            <w:shd w:val="clear" w:color="auto" w:fill="auto"/>
            <w:vAlign w:val="center"/>
          </w:tcPr>
          <w:p w14:paraId="692026D1" w14:textId="77777777" w:rsidR="00DF5215" w:rsidRPr="00C17703" w:rsidRDefault="00DF5215" w:rsidP="00CF5A5A">
            <w:pPr>
              <w:jc w:val="center"/>
              <w:rPr>
                <w:rFonts w:ascii="Arial" w:eastAsia="MS Mincho" w:hAnsi="Arial" w:cs="Arial"/>
                <w:lang w:eastAsia="de-DE"/>
              </w:rPr>
            </w:pPr>
          </w:p>
        </w:tc>
        <w:tc>
          <w:tcPr>
            <w:tcW w:w="790" w:type="dxa"/>
            <w:shd w:val="clear" w:color="auto" w:fill="auto"/>
            <w:vAlign w:val="center"/>
          </w:tcPr>
          <w:p w14:paraId="117E1AA9" w14:textId="3B5F2F74" w:rsidR="00DF5215" w:rsidRPr="00DE0D54" w:rsidRDefault="00DF5215" w:rsidP="00CF5A5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DD18D1A" w14:textId="77777777" w:rsidR="00DF5215" w:rsidRDefault="00DF5215" w:rsidP="00CF5A5A">
            <w:pPr>
              <w:jc w:val="center"/>
              <w:rPr>
                <w:rFonts w:ascii="Arial" w:eastAsia="MS Mincho" w:hAnsi="Arial" w:cs="Arial"/>
              </w:rPr>
            </w:pPr>
          </w:p>
        </w:tc>
        <w:tc>
          <w:tcPr>
            <w:tcW w:w="791" w:type="dxa"/>
            <w:shd w:val="clear" w:color="auto" w:fill="auto"/>
            <w:vAlign w:val="center"/>
          </w:tcPr>
          <w:p w14:paraId="5B1EF1C4" w14:textId="77777777" w:rsidR="00DF5215" w:rsidRDefault="00DF5215" w:rsidP="00CF5A5A">
            <w:pPr>
              <w:jc w:val="center"/>
              <w:rPr>
                <w:rFonts w:ascii="Arial" w:eastAsia="MS Mincho" w:hAnsi="Arial" w:cs="Arial"/>
              </w:rPr>
            </w:pPr>
          </w:p>
        </w:tc>
        <w:tc>
          <w:tcPr>
            <w:tcW w:w="791" w:type="dxa"/>
          </w:tcPr>
          <w:p w14:paraId="4D2DC571" w14:textId="77777777" w:rsidR="00DF5215" w:rsidRDefault="00DF5215" w:rsidP="00CF5A5A">
            <w:pPr>
              <w:jc w:val="center"/>
              <w:rPr>
                <w:rFonts w:ascii="Arial" w:eastAsia="MS Mincho" w:hAnsi="Arial" w:cs="Arial"/>
              </w:rPr>
            </w:pPr>
          </w:p>
        </w:tc>
        <w:tc>
          <w:tcPr>
            <w:tcW w:w="791" w:type="dxa"/>
          </w:tcPr>
          <w:p w14:paraId="6FFC66B3" w14:textId="77777777" w:rsidR="00DF5215" w:rsidRDefault="00DF5215" w:rsidP="00CF5A5A">
            <w:pPr>
              <w:jc w:val="center"/>
              <w:rPr>
                <w:rFonts w:ascii="Arial" w:eastAsia="MS Mincho" w:hAnsi="Arial" w:cs="Arial"/>
              </w:rPr>
            </w:pPr>
          </w:p>
        </w:tc>
        <w:tc>
          <w:tcPr>
            <w:tcW w:w="791" w:type="dxa"/>
          </w:tcPr>
          <w:p w14:paraId="40FCDB63" w14:textId="77777777" w:rsidR="00DF5215" w:rsidRDefault="00DF5215" w:rsidP="00CF5A5A">
            <w:pPr>
              <w:jc w:val="center"/>
              <w:rPr>
                <w:rFonts w:ascii="Arial" w:eastAsia="MS Mincho" w:hAnsi="Arial" w:cs="Arial"/>
              </w:rPr>
            </w:pPr>
          </w:p>
        </w:tc>
        <w:tc>
          <w:tcPr>
            <w:tcW w:w="791" w:type="dxa"/>
          </w:tcPr>
          <w:p w14:paraId="3F793045" w14:textId="77777777" w:rsidR="00DF5215" w:rsidRDefault="00DF5215" w:rsidP="00CF5A5A">
            <w:pPr>
              <w:jc w:val="center"/>
              <w:rPr>
                <w:rFonts w:ascii="Arial" w:eastAsia="MS Mincho" w:hAnsi="Arial" w:cs="Arial"/>
              </w:rPr>
            </w:pPr>
          </w:p>
        </w:tc>
        <w:tc>
          <w:tcPr>
            <w:tcW w:w="791" w:type="dxa"/>
          </w:tcPr>
          <w:p w14:paraId="273D8F99" w14:textId="77777777" w:rsidR="00DF5215" w:rsidRDefault="00DF5215" w:rsidP="00CF5A5A">
            <w:pPr>
              <w:jc w:val="center"/>
              <w:rPr>
                <w:rFonts w:ascii="Arial" w:eastAsia="MS Mincho" w:hAnsi="Arial" w:cs="Arial"/>
              </w:rPr>
            </w:pPr>
          </w:p>
        </w:tc>
      </w:tr>
      <w:tr w:rsidR="001C4466" w:rsidRPr="00DE0D54" w14:paraId="1C0E09E0" w14:textId="77777777" w:rsidTr="00EC783E">
        <w:trPr>
          <w:jc w:val="center"/>
        </w:trPr>
        <w:tc>
          <w:tcPr>
            <w:tcW w:w="918" w:type="dxa"/>
            <w:shd w:val="clear" w:color="auto" w:fill="auto"/>
          </w:tcPr>
          <w:p w14:paraId="36AE2153" w14:textId="43008CBA" w:rsidR="001C4466" w:rsidRDefault="001C4466">
            <w:pPr>
              <w:rPr>
                <w:rFonts w:eastAsia="MS Mincho"/>
              </w:rPr>
            </w:pPr>
            <w:r>
              <w:rPr>
                <w:rFonts w:eastAsia="MS Mincho"/>
              </w:rPr>
              <w:t>Sol #15</w:t>
            </w:r>
          </w:p>
        </w:tc>
        <w:tc>
          <w:tcPr>
            <w:tcW w:w="790" w:type="dxa"/>
            <w:shd w:val="clear" w:color="auto" w:fill="auto"/>
            <w:vAlign w:val="center"/>
          </w:tcPr>
          <w:p w14:paraId="51414797" w14:textId="77777777" w:rsidR="001C4466" w:rsidRPr="00C17703" w:rsidRDefault="001C4466" w:rsidP="00CF5A5A">
            <w:pPr>
              <w:jc w:val="center"/>
              <w:rPr>
                <w:rFonts w:ascii="Arial" w:eastAsia="MS Mincho" w:hAnsi="Arial" w:cs="Arial"/>
                <w:lang w:eastAsia="de-DE"/>
              </w:rPr>
            </w:pPr>
          </w:p>
        </w:tc>
        <w:tc>
          <w:tcPr>
            <w:tcW w:w="790" w:type="dxa"/>
            <w:shd w:val="clear" w:color="auto" w:fill="auto"/>
            <w:vAlign w:val="center"/>
          </w:tcPr>
          <w:p w14:paraId="50644EE9" w14:textId="77777777" w:rsidR="001C4466" w:rsidRDefault="001C4466" w:rsidP="00CF5A5A">
            <w:pPr>
              <w:jc w:val="center"/>
              <w:rPr>
                <w:rFonts w:ascii="Arial" w:eastAsia="MS Mincho" w:hAnsi="Arial" w:cs="Arial"/>
              </w:rPr>
            </w:pPr>
          </w:p>
        </w:tc>
        <w:tc>
          <w:tcPr>
            <w:tcW w:w="790" w:type="dxa"/>
            <w:shd w:val="clear" w:color="auto" w:fill="auto"/>
            <w:vAlign w:val="center"/>
          </w:tcPr>
          <w:p w14:paraId="33341F6E" w14:textId="77777777" w:rsidR="001C4466" w:rsidRDefault="001C4466" w:rsidP="00CF5A5A">
            <w:pPr>
              <w:jc w:val="center"/>
              <w:rPr>
                <w:rFonts w:ascii="Arial" w:eastAsia="MS Mincho" w:hAnsi="Arial" w:cs="Arial"/>
              </w:rPr>
            </w:pPr>
          </w:p>
        </w:tc>
        <w:tc>
          <w:tcPr>
            <w:tcW w:w="791" w:type="dxa"/>
            <w:shd w:val="clear" w:color="auto" w:fill="auto"/>
            <w:vAlign w:val="center"/>
          </w:tcPr>
          <w:p w14:paraId="71A6902E" w14:textId="0F69B423" w:rsidR="001C4466" w:rsidRDefault="001C4466" w:rsidP="00CF5A5A">
            <w:pPr>
              <w:jc w:val="center"/>
              <w:rPr>
                <w:rFonts w:ascii="Arial" w:eastAsia="MS Mincho" w:hAnsi="Arial" w:cs="Arial"/>
              </w:rPr>
            </w:pPr>
            <w:r>
              <w:rPr>
                <w:rFonts w:ascii="Arial" w:eastAsia="MS Mincho" w:hAnsi="Arial" w:cs="Arial"/>
              </w:rPr>
              <w:t>X</w:t>
            </w:r>
          </w:p>
        </w:tc>
        <w:tc>
          <w:tcPr>
            <w:tcW w:w="791" w:type="dxa"/>
          </w:tcPr>
          <w:p w14:paraId="1DF63105" w14:textId="77777777" w:rsidR="001C4466" w:rsidRDefault="001C4466" w:rsidP="00CF5A5A">
            <w:pPr>
              <w:jc w:val="center"/>
              <w:rPr>
                <w:rFonts w:ascii="Arial" w:eastAsia="MS Mincho" w:hAnsi="Arial" w:cs="Arial"/>
              </w:rPr>
            </w:pPr>
          </w:p>
        </w:tc>
        <w:tc>
          <w:tcPr>
            <w:tcW w:w="791" w:type="dxa"/>
          </w:tcPr>
          <w:p w14:paraId="08C34D7C" w14:textId="77777777" w:rsidR="001C4466" w:rsidRDefault="001C4466" w:rsidP="00CF5A5A">
            <w:pPr>
              <w:jc w:val="center"/>
              <w:rPr>
                <w:rFonts w:ascii="Arial" w:eastAsia="MS Mincho" w:hAnsi="Arial" w:cs="Arial"/>
              </w:rPr>
            </w:pPr>
          </w:p>
        </w:tc>
        <w:tc>
          <w:tcPr>
            <w:tcW w:w="791" w:type="dxa"/>
          </w:tcPr>
          <w:p w14:paraId="47803828" w14:textId="77777777" w:rsidR="001C4466" w:rsidRDefault="001C4466" w:rsidP="00CF5A5A">
            <w:pPr>
              <w:jc w:val="center"/>
              <w:rPr>
                <w:rFonts w:ascii="Arial" w:eastAsia="MS Mincho" w:hAnsi="Arial" w:cs="Arial"/>
              </w:rPr>
            </w:pPr>
          </w:p>
        </w:tc>
        <w:tc>
          <w:tcPr>
            <w:tcW w:w="791" w:type="dxa"/>
          </w:tcPr>
          <w:p w14:paraId="1CF73385" w14:textId="77777777" w:rsidR="001C4466" w:rsidRDefault="001C4466" w:rsidP="00CF5A5A">
            <w:pPr>
              <w:jc w:val="center"/>
              <w:rPr>
                <w:rFonts w:ascii="Arial" w:eastAsia="MS Mincho" w:hAnsi="Arial" w:cs="Arial"/>
              </w:rPr>
            </w:pPr>
          </w:p>
        </w:tc>
        <w:tc>
          <w:tcPr>
            <w:tcW w:w="791" w:type="dxa"/>
          </w:tcPr>
          <w:p w14:paraId="528038C0" w14:textId="77777777" w:rsidR="001C4466" w:rsidRDefault="001C4466" w:rsidP="00CF5A5A">
            <w:pPr>
              <w:jc w:val="center"/>
              <w:rPr>
                <w:rFonts w:ascii="Arial" w:eastAsia="MS Mincho" w:hAnsi="Arial" w:cs="Arial"/>
              </w:rPr>
            </w:pPr>
          </w:p>
        </w:tc>
      </w:tr>
      <w:tr w:rsidR="005C60E5" w:rsidRPr="00DE0D54" w14:paraId="20F6354F" w14:textId="77777777" w:rsidTr="00EC783E">
        <w:trPr>
          <w:jc w:val="center"/>
        </w:trPr>
        <w:tc>
          <w:tcPr>
            <w:tcW w:w="918" w:type="dxa"/>
            <w:shd w:val="clear" w:color="auto" w:fill="auto"/>
          </w:tcPr>
          <w:p w14:paraId="64638360" w14:textId="4E5FCAED" w:rsidR="005C60E5" w:rsidRDefault="005C60E5">
            <w:pPr>
              <w:rPr>
                <w:rFonts w:eastAsia="MS Mincho"/>
              </w:rPr>
            </w:pPr>
            <w:r>
              <w:rPr>
                <w:rFonts w:eastAsia="MS Mincho"/>
              </w:rPr>
              <w:t>Sol #16</w:t>
            </w:r>
          </w:p>
        </w:tc>
        <w:tc>
          <w:tcPr>
            <w:tcW w:w="790" w:type="dxa"/>
            <w:shd w:val="clear" w:color="auto" w:fill="auto"/>
            <w:vAlign w:val="center"/>
          </w:tcPr>
          <w:p w14:paraId="58B3E087" w14:textId="77777777" w:rsidR="005C60E5" w:rsidRPr="00C17703" w:rsidRDefault="005C60E5" w:rsidP="00CF5A5A">
            <w:pPr>
              <w:jc w:val="center"/>
              <w:rPr>
                <w:rFonts w:ascii="Arial" w:eastAsia="MS Mincho" w:hAnsi="Arial" w:cs="Arial"/>
                <w:lang w:eastAsia="de-DE"/>
              </w:rPr>
            </w:pPr>
          </w:p>
        </w:tc>
        <w:tc>
          <w:tcPr>
            <w:tcW w:w="790" w:type="dxa"/>
            <w:shd w:val="clear" w:color="auto" w:fill="auto"/>
            <w:vAlign w:val="center"/>
          </w:tcPr>
          <w:p w14:paraId="07B96F0B" w14:textId="77777777" w:rsidR="005C60E5" w:rsidRDefault="005C60E5" w:rsidP="00CF5A5A">
            <w:pPr>
              <w:jc w:val="center"/>
              <w:rPr>
                <w:rFonts w:ascii="Arial" w:eastAsia="MS Mincho" w:hAnsi="Arial" w:cs="Arial"/>
              </w:rPr>
            </w:pPr>
          </w:p>
        </w:tc>
        <w:tc>
          <w:tcPr>
            <w:tcW w:w="790" w:type="dxa"/>
            <w:shd w:val="clear" w:color="auto" w:fill="auto"/>
            <w:vAlign w:val="center"/>
          </w:tcPr>
          <w:p w14:paraId="6FE59DDC" w14:textId="77777777" w:rsidR="005C60E5" w:rsidRDefault="005C60E5" w:rsidP="00CF5A5A">
            <w:pPr>
              <w:jc w:val="center"/>
              <w:rPr>
                <w:rFonts w:ascii="Arial" w:eastAsia="MS Mincho" w:hAnsi="Arial" w:cs="Arial"/>
              </w:rPr>
            </w:pPr>
          </w:p>
        </w:tc>
        <w:tc>
          <w:tcPr>
            <w:tcW w:w="791" w:type="dxa"/>
            <w:shd w:val="clear" w:color="auto" w:fill="auto"/>
            <w:vAlign w:val="center"/>
          </w:tcPr>
          <w:p w14:paraId="56E5E8D9" w14:textId="2ACA63D2" w:rsidR="005C60E5" w:rsidRDefault="005C60E5" w:rsidP="00CF5A5A">
            <w:pPr>
              <w:jc w:val="center"/>
              <w:rPr>
                <w:rFonts w:ascii="Arial" w:eastAsia="MS Mincho" w:hAnsi="Arial" w:cs="Arial"/>
              </w:rPr>
            </w:pPr>
            <w:r>
              <w:rPr>
                <w:rFonts w:ascii="Arial" w:eastAsia="MS Mincho" w:hAnsi="Arial" w:cs="Arial"/>
              </w:rPr>
              <w:t>X</w:t>
            </w:r>
          </w:p>
        </w:tc>
        <w:tc>
          <w:tcPr>
            <w:tcW w:w="791" w:type="dxa"/>
          </w:tcPr>
          <w:p w14:paraId="4D22A446" w14:textId="77777777" w:rsidR="005C60E5" w:rsidRDefault="005C60E5" w:rsidP="00CF5A5A">
            <w:pPr>
              <w:jc w:val="center"/>
              <w:rPr>
                <w:rFonts w:ascii="Arial" w:eastAsia="MS Mincho" w:hAnsi="Arial" w:cs="Arial"/>
              </w:rPr>
            </w:pPr>
          </w:p>
        </w:tc>
        <w:tc>
          <w:tcPr>
            <w:tcW w:w="791" w:type="dxa"/>
          </w:tcPr>
          <w:p w14:paraId="4504EA4B" w14:textId="77777777" w:rsidR="005C60E5" w:rsidRDefault="005C60E5" w:rsidP="00CF5A5A">
            <w:pPr>
              <w:jc w:val="center"/>
              <w:rPr>
                <w:rFonts w:ascii="Arial" w:eastAsia="MS Mincho" w:hAnsi="Arial" w:cs="Arial"/>
              </w:rPr>
            </w:pPr>
          </w:p>
        </w:tc>
        <w:tc>
          <w:tcPr>
            <w:tcW w:w="791" w:type="dxa"/>
          </w:tcPr>
          <w:p w14:paraId="689D296B" w14:textId="77777777" w:rsidR="005C60E5" w:rsidRDefault="005C60E5" w:rsidP="00CF5A5A">
            <w:pPr>
              <w:jc w:val="center"/>
              <w:rPr>
                <w:rFonts w:ascii="Arial" w:eastAsia="MS Mincho" w:hAnsi="Arial" w:cs="Arial"/>
              </w:rPr>
            </w:pPr>
          </w:p>
        </w:tc>
        <w:tc>
          <w:tcPr>
            <w:tcW w:w="791" w:type="dxa"/>
          </w:tcPr>
          <w:p w14:paraId="704AD678" w14:textId="77777777" w:rsidR="005C60E5" w:rsidRDefault="005C60E5" w:rsidP="00CF5A5A">
            <w:pPr>
              <w:jc w:val="center"/>
              <w:rPr>
                <w:rFonts w:ascii="Arial" w:eastAsia="MS Mincho" w:hAnsi="Arial" w:cs="Arial"/>
              </w:rPr>
            </w:pPr>
          </w:p>
        </w:tc>
        <w:tc>
          <w:tcPr>
            <w:tcW w:w="791" w:type="dxa"/>
          </w:tcPr>
          <w:p w14:paraId="0212A951" w14:textId="77777777" w:rsidR="005C60E5" w:rsidRDefault="005C60E5" w:rsidP="00CF5A5A">
            <w:pPr>
              <w:jc w:val="center"/>
              <w:rPr>
                <w:rFonts w:ascii="Arial" w:eastAsia="MS Mincho" w:hAnsi="Arial" w:cs="Arial"/>
              </w:rPr>
            </w:pPr>
          </w:p>
        </w:tc>
      </w:tr>
      <w:tr w:rsidR="00894653" w:rsidRPr="00DE0D54" w14:paraId="0B33CD86" w14:textId="77777777" w:rsidTr="00EC783E">
        <w:trPr>
          <w:jc w:val="center"/>
        </w:trPr>
        <w:tc>
          <w:tcPr>
            <w:tcW w:w="918" w:type="dxa"/>
            <w:shd w:val="clear" w:color="auto" w:fill="auto"/>
          </w:tcPr>
          <w:p w14:paraId="361E2A8B" w14:textId="374B40BE" w:rsidR="00894653" w:rsidRDefault="00894653">
            <w:pPr>
              <w:rPr>
                <w:rFonts w:eastAsia="MS Mincho"/>
              </w:rPr>
            </w:pPr>
            <w:r>
              <w:rPr>
                <w:rFonts w:eastAsia="MS Mincho"/>
              </w:rPr>
              <w:t>Sol #17</w:t>
            </w:r>
          </w:p>
        </w:tc>
        <w:tc>
          <w:tcPr>
            <w:tcW w:w="790" w:type="dxa"/>
            <w:shd w:val="clear" w:color="auto" w:fill="auto"/>
            <w:vAlign w:val="center"/>
          </w:tcPr>
          <w:p w14:paraId="3E52F2CF" w14:textId="77777777" w:rsidR="00894653" w:rsidRPr="00C17703" w:rsidRDefault="00894653" w:rsidP="00CF5A5A">
            <w:pPr>
              <w:jc w:val="center"/>
              <w:rPr>
                <w:rFonts w:ascii="Arial" w:eastAsia="MS Mincho" w:hAnsi="Arial" w:cs="Arial"/>
                <w:lang w:eastAsia="de-DE"/>
              </w:rPr>
            </w:pPr>
          </w:p>
        </w:tc>
        <w:tc>
          <w:tcPr>
            <w:tcW w:w="790" w:type="dxa"/>
            <w:shd w:val="clear" w:color="auto" w:fill="auto"/>
            <w:vAlign w:val="center"/>
          </w:tcPr>
          <w:p w14:paraId="0F39C0A6" w14:textId="77777777" w:rsidR="00894653" w:rsidRDefault="00894653" w:rsidP="00CF5A5A">
            <w:pPr>
              <w:jc w:val="center"/>
              <w:rPr>
                <w:rFonts w:ascii="Arial" w:eastAsia="MS Mincho" w:hAnsi="Arial" w:cs="Arial"/>
              </w:rPr>
            </w:pPr>
          </w:p>
        </w:tc>
        <w:tc>
          <w:tcPr>
            <w:tcW w:w="790" w:type="dxa"/>
            <w:shd w:val="clear" w:color="auto" w:fill="auto"/>
            <w:vAlign w:val="center"/>
          </w:tcPr>
          <w:p w14:paraId="35A064CA" w14:textId="77777777" w:rsidR="00894653" w:rsidRDefault="00894653" w:rsidP="00CF5A5A">
            <w:pPr>
              <w:jc w:val="center"/>
              <w:rPr>
                <w:rFonts w:ascii="Arial" w:eastAsia="MS Mincho" w:hAnsi="Arial" w:cs="Arial"/>
              </w:rPr>
            </w:pPr>
          </w:p>
        </w:tc>
        <w:tc>
          <w:tcPr>
            <w:tcW w:w="791" w:type="dxa"/>
            <w:shd w:val="clear" w:color="auto" w:fill="auto"/>
            <w:vAlign w:val="center"/>
          </w:tcPr>
          <w:p w14:paraId="654773F8" w14:textId="289A97FF" w:rsidR="00894653" w:rsidRDefault="00894653" w:rsidP="00CF5A5A">
            <w:pPr>
              <w:jc w:val="center"/>
              <w:rPr>
                <w:rFonts w:ascii="Arial" w:eastAsia="MS Mincho" w:hAnsi="Arial" w:cs="Arial"/>
              </w:rPr>
            </w:pPr>
            <w:r>
              <w:rPr>
                <w:rFonts w:ascii="Arial" w:eastAsia="MS Mincho" w:hAnsi="Arial" w:cs="Arial"/>
              </w:rPr>
              <w:t>X</w:t>
            </w:r>
          </w:p>
        </w:tc>
        <w:tc>
          <w:tcPr>
            <w:tcW w:w="791" w:type="dxa"/>
          </w:tcPr>
          <w:p w14:paraId="0138E217" w14:textId="77777777" w:rsidR="00894653" w:rsidRDefault="00894653" w:rsidP="00CF5A5A">
            <w:pPr>
              <w:jc w:val="center"/>
              <w:rPr>
                <w:rFonts w:ascii="Arial" w:eastAsia="MS Mincho" w:hAnsi="Arial" w:cs="Arial"/>
              </w:rPr>
            </w:pPr>
          </w:p>
        </w:tc>
        <w:tc>
          <w:tcPr>
            <w:tcW w:w="791" w:type="dxa"/>
          </w:tcPr>
          <w:p w14:paraId="7E463C88" w14:textId="77777777" w:rsidR="00894653" w:rsidRDefault="00894653" w:rsidP="00CF5A5A">
            <w:pPr>
              <w:jc w:val="center"/>
              <w:rPr>
                <w:rFonts w:ascii="Arial" w:eastAsia="MS Mincho" w:hAnsi="Arial" w:cs="Arial"/>
              </w:rPr>
            </w:pPr>
          </w:p>
        </w:tc>
        <w:tc>
          <w:tcPr>
            <w:tcW w:w="791" w:type="dxa"/>
          </w:tcPr>
          <w:p w14:paraId="678D25BD" w14:textId="77777777" w:rsidR="00894653" w:rsidRDefault="00894653" w:rsidP="00CF5A5A">
            <w:pPr>
              <w:jc w:val="center"/>
              <w:rPr>
                <w:rFonts w:ascii="Arial" w:eastAsia="MS Mincho" w:hAnsi="Arial" w:cs="Arial"/>
              </w:rPr>
            </w:pPr>
          </w:p>
        </w:tc>
        <w:tc>
          <w:tcPr>
            <w:tcW w:w="791" w:type="dxa"/>
          </w:tcPr>
          <w:p w14:paraId="2CEDC477" w14:textId="77777777" w:rsidR="00894653" w:rsidRDefault="00894653" w:rsidP="00CF5A5A">
            <w:pPr>
              <w:jc w:val="center"/>
              <w:rPr>
                <w:rFonts w:ascii="Arial" w:eastAsia="MS Mincho" w:hAnsi="Arial" w:cs="Arial"/>
              </w:rPr>
            </w:pPr>
          </w:p>
        </w:tc>
        <w:tc>
          <w:tcPr>
            <w:tcW w:w="791" w:type="dxa"/>
          </w:tcPr>
          <w:p w14:paraId="3896C5EC" w14:textId="77777777" w:rsidR="00894653" w:rsidRDefault="00894653" w:rsidP="00CF5A5A">
            <w:pPr>
              <w:jc w:val="center"/>
              <w:rPr>
                <w:rFonts w:ascii="Arial" w:eastAsia="MS Mincho" w:hAnsi="Arial" w:cs="Arial"/>
              </w:rPr>
            </w:pP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78" w:name="_Toc164594162"/>
      <w:bookmarkStart w:id="179" w:name="_Toc172643552"/>
      <w:r w:rsidRPr="005363AD">
        <w:rPr>
          <w:lang w:val="en-US" w:eastAsia="zh-CN"/>
        </w:rPr>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78"/>
      <w:bookmarkEnd w:id="179"/>
    </w:p>
    <w:p w14:paraId="0A71CF0F" w14:textId="19585BDB" w:rsidR="005342F4" w:rsidRPr="00F069AC" w:rsidRDefault="005342F4" w:rsidP="005342F4">
      <w:pPr>
        <w:pStyle w:val="Heading3"/>
        <w:rPr>
          <w:lang w:val="en-US"/>
        </w:rPr>
      </w:pPr>
      <w:bookmarkStart w:id="180" w:name="_Toc164594163"/>
      <w:bookmarkStart w:id="181" w:name="_Toc172643553"/>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80"/>
      <w:bookmarkEnd w:id="181"/>
    </w:p>
    <w:p w14:paraId="4B212C98" w14:textId="6DC897C7" w:rsidR="005342F4" w:rsidRPr="00F069AC" w:rsidRDefault="005342F4" w:rsidP="005342F4">
      <w:pPr>
        <w:pStyle w:val="Heading4"/>
        <w:rPr>
          <w:lang w:val="en-US"/>
        </w:rPr>
      </w:pPr>
      <w:bookmarkStart w:id="182" w:name="_Toc164594164"/>
      <w:bookmarkStart w:id="183" w:name="_Toc172643554"/>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82"/>
      <w:bookmarkEnd w:id="183"/>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84" w:name="_Toc164594165"/>
      <w:bookmarkStart w:id="185" w:name="_Toc172643555"/>
      <w:r w:rsidRPr="00F069AC">
        <w:rPr>
          <w:lang w:val="en-US" w:eastAsia="zh-CN"/>
        </w:rPr>
        <w:t>7</w:t>
      </w:r>
      <w:r w:rsidRPr="00F069AC">
        <w:rPr>
          <w:lang w:val="en-US"/>
        </w:rPr>
        <w:t>.</w:t>
      </w:r>
      <w:r w:rsidR="003656B7">
        <w:rPr>
          <w:lang w:val="en-US"/>
        </w:rPr>
        <w:t>1</w:t>
      </w:r>
      <w:r w:rsidRPr="00F069AC">
        <w:rPr>
          <w:lang w:val="en-US"/>
        </w:rPr>
        <w:t>.1.2</w:t>
      </w:r>
      <w:r w:rsidRPr="00F069AC">
        <w:rPr>
          <w:lang w:val="en-US"/>
        </w:rPr>
        <w:tab/>
        <w:t>Procedure</w:t>
      </w:r>
      <w:bookmarkEnd w:id="184"/>
      <w:bookmarkEnd w:id="185"/>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4DE750E7" w:rsidR="005342F4"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3E178FC6" w14:textId="1C57685E" w:rsidR="000743E7" w:rsidRPr="00F069AC" w:rsidRDefault="000743E7" w:rsidP="000743E7">
      <w:pPr>
        <w:pStyle w:val="B1"/>
        <w:rPr>
          <w:lang w:val="en-US" w:eastAsia="zh-CN"/>
        </w:rPr>
      </w:pPr>
      <w:r>
        <w:rPr>
          <w:rFonts w:hint="eastAsia"/>
          <w:lang w:val="en-US" w:eastAsia="zh-CN"/>
        </w:rPr>
        <w:t>3</w:t>
      </w:r>
      <w:r>
        <w:rPr>
          <w:lang w:val="en-US" w:eastAsia="zh-CN"/>
        </w:rPr>
        <w:t xml:space="preserve">) </w:t>
      </w:r>
      <w:r>
        <w:rPr>
          <w:lang w:eastAsia="zh-CN"/>
        </w:rPr>
        <w:t>The sp</w:t>
      </w:r>
      <w:r w:rsidR="007B4516">
        <w:rPr>
          <w:lang w:eastAsia="zh-CN"/>
        </w:rPr>
        <w:t>a</w:t>
      </w:r>
      <w:r>
        <w:rPr>
          <w:lang w:eastAsia="zh-CN"/>
        </w:rPr>
        <w:t xml:space="preserve">tial anchor specific information (e.g. the description or label of spatial anchor) has been provisioned in the </w:t>
      </w:r>
      <w:r w:rsidRPr="00F069AC">
        <w:rPr>
          <w:lang w:val="en-US"/>
        </w:rPr>
        <w:t>mobile metaverse enabler server</w:t>
      </w:r>
      <w:r>
        <w:rPr>
          <w:lang w:val="en-US"/>
        </w:rPr>
        <w:t>.</w:t>
      </w:r>
    </w:p>
    <w:p w14:paraId="5B2BA7B5" w14:textId="20C19EF3" w:rsidR="005342F4" w:rsidRDefault="005342F4" w:rsidP="00C15904">
      <w:pPr>
        <w:pStyle w:val="TH"/>
      </w:pPr>
    </w:p>
    <w:p w14:paraId="617C3F63" w14:textId="1F7AED67" w:rsidR="00A40033" w:rsidRPr="00F069AC" w:rsidRDefault="00A40033" w:rsidP="00C15904">
      <w:pPr>
        <w:pStyle w:val="TH"/>
        <w:rPr>
          <w:lang w:val="en-US"/>
        </w:rPr>
      </w:pPr>
      <w:r>
        <w:object w:dxaOrig="7704" w:dyaOrig="3984" w14:anchorId="708E55B5">
          <v:shape id="_x0000_i1030" type="#_x0000_t75" style="width:385.8pt;height:201pt" o:ole="">
            <v:imagedata r:id="rId21" o:title=""/>
          </v:shape>
          <o:OLEObject Type="Embed" ProgID="Visio.Drawing.15" ShapeID="_x0000_i1030" DrawAspect="Content" ObjectID="_1783261015" r:id="rId22"/>
        </w:object>
      </w:r>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3EFBA34C" w:rsidR="005342F4" w:rsidRDefault="00A40033" w:rsidP="00017238">
      <w:pPr>
        <w:pStyle w:val="B1"/>
        <w:rPr>
          <w:lang w:val="en-US"/>
        </w:rPr>
      </w:pPr>
      <w:r>
        <w:rPr>
          <w:lang w:val="en-US"/>
        </w:rPr>
        <w:t>1</w:t>
      </w:r>
      <w:r w:rsidR="005342F4">
        <w:rPr>
          <w:lang w:val="en-US"/>
        </w:rPr>
        <w:t>.</w:t>
      </w:r>
      <w:r w:rsidR="005342F4">
        <w:rPr>
          <w:lang w:val="en-US"/>
        </w:rPr>
        <w:tab/>
        <w:t xml:space="preserve">A metaverse VAL client discover s spatial anchors. The VAL client performs spatial anchor discovery using the </w:t>
      </w:r>
      <w:r w:rsidR="005342F4" w:rsidRPr="005363AD">
        <w:rPr>
          <w:lang w:val="en-US"/>
        </w:rPr>
        <w:t xml:space="preserve">mobile metaverse enabler client (MMEC) </w:t>
      </w:r>
      <w:r w:rsidR="005342F4">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r w:rsidR="0066064D">
        <w:rPr>
          <w:lang w:val="en-U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p>
    <w:p w14:paraId="10FF18E9" w14:textId="146AB21D" w:rsidR="00017238" w:rsidRPr="00017238" w:rsidRDefault="00017238" w:rsidP="007B4516">
      <w:pPr>
        <w:pStyle w:val="NO"/>
        <w:rPr>
          <w:lang w:val="en-US"/>
        </w:rPr>
      </w:pPr>
      <w:r w:rsidRPr="00017238">
        <w:rPr>
          <w:lang w:val="en-US"/>
        </w:rPr>
        <w:t>NOTE 1: The requirements for spatial anchor discovery may be further defined in the normative phase.</w:t>
      </w:r>
    </w:p>
    <w:p w14:paraId="3482BA50" w14:textId="56B47E56" w:rsidR="005342F4" w:rsidRDefault="00A40033" w:rsidP="004059FA">
      <w:pPr>
        <w:pStyle w:val="B1"/>
        <w:rPr>
          <w:lang w:val="en-US"/>
        </w:rPr>
      </w:pPr>
      <w:r>
        <w:rPr>
          <w:lang w:val="en-US"/>
        </w:rPr>
        <w:t>2</w:t>
      </w:r>
      <w:r w:rsidR="005342F4">
        <w:rPr>
          <w:lang w:val="en-US"/>
        </w:rPr>
        <w:t>.</w:t>
      </w:r>
      <w:r w:rsidR="005342F4">
        <w:rPr>
          <w:lang w:val="en-US"/>
        </w:rPr>
        <w:tab/>
      </w:r>
      <w:r w:rsidR="005342F4" w:rsidRPr="005363AD">
        <w:rPr>
          <w:lang w:val="en-US"/>
        </w:rPr>
        <w:t xml:space="preserve">The MMEC sends a </w:t>
      </w:r>
      <w:r w:rsidR="005342F4">
        <w:rPr>
          <w:lang w:val="en-US"/>
        </w:rPr>
        <w:t xml:space="preserve">spatial anchor </w:t>
      </w:r>
      <w:r w:rsidR="005342F4" w:rsidRPr="005363AD">
        <w:rPr>
          <w:lang w:val="en-US"/>
        </w:rPr>
        <w:t xml:space="preserve">discovery request to the </w:t>
      </w:r>
      <w:r w:rsidR="005342F4" w:rsidRPr="00F069AC">
        <w:rPr>
          <w:lang w:val="en-US"/>
        </w:rPr>
        <w:t>mobile metaverse enabler server (MMES)</w:t>
      </w:r>
      <w:r w:rsidR="005342F4" w:rsidRPr="005363AD">
        <w:rPr>
          <w:lang w:val="en-US"/>
        </w:rPr>
        <w:t xml:space="preserve">. </w:t>
      </w:r>
      <w:r w:rsidR="005342F4">
        <w:rPr>
          <w:lang w:eastAsia="zh-CN"/>
        </w:rPr>
        <w:t xml:space="preserve">The request includes </w:t>
      </w:r>
      <w:r w:rsidR="005342F4">
        <w:rPr>
          <w:rFonts w:cstheme="minorHAnsi"/>
          <w:bCs/>
        </w:rPr>
        <w:t xml:space="preserve">information elements defined in </w:t>
      </w:r>
      <w:r w:rsidR="005342F4" w:rsidRPr="00CB5006">
        <w:rPr>
          <w:rFonts w:cstheme="minorHAnsi"/>
          <w:bCs/>
        </w:rPr>
        <w:t>Table</w:t>
      </w:r>
      <w:r w:rsidR="00433F17">
        <w:rPr>
          <w:rFonts w:cstheme="minorHAnsi"/>
          <w:bCs/>
        </w:rPr>
        <w:t> </w:t>
      </w:r>
      <w:r w:rsidR="005342F4" w:rsidRPr="00CB5006">
        <w:rPr>
          <w:rFonts w:cstheme="minorHAnsi"/>
          <w:bCs/>
        </w:rPr>
        <w:t>7.</w:t>
      </w:r>
      <w:r w:rsidR="00E57D98">
        <w:rPr>
          <w:rFonts w:cstheme="minorHAnsi"/>
          <w:bCs/>
        </w:rPr>
        <w:t>1</w:t>
      </w:r>
      <w:r w:rsidR="005342F4" w:rsidRPr="00CB5006">
        <w:rPr>
          <w:rFonts w:cstheme="minorHAnsi"/>
          <w:bCs/>
        </w:rPr>
        <w:t>.3-1.</w:t>
      </w:r>
      <w:r w:rsidR="005342F4">
        <w:rPr>
          <w:rFonts w:cstheme="minorHAnsi"/>
          <w:bC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p>
    <w:p w14:paraId="1632599E" w14:textId="655FA060" w:rsidR="005342F4" w:rsidRDefault="00A40033" w:rsidP="004059FA">
      <w:pPr>
        <w:pStyle w:val="B1"/>
        <w:rPr>
          <w:lang w:val="en-US"/>
        </w:rPr>
      </w:pPr>
      <w:r>
        <w:rPr>
          <w:lang w:val="en-US"/>
        </w:rPr>
        <w:t>3</w:t>
      </w:r>
      <w:r w:rsidR="005342F4">
        <w:rPr>
          <w:lang w:val="en-US"/>
        </w:rPr>
        <w:t>.</w:t>
      </w:r>
      <w:r w:rsidR="005342F4">
        <w:rPr>
          <w:lang w:val="en-US"/>
        </w:rPr>
        <w:tab/>
      </w:r>
      <w:r w:rsidR="005342F4" w:rsidRPr="005363AD">
        <w:rPr>
          <w:lang w:val="en-US"/>
        </w:rPr>
        <w:t xml:space="preserve">Upon receiving the request, the MMES validates if the requestor is authorized to discover spatial anchors. If the requestor is authorized, the MMES uses the information </w:t>
      </w:r>
      <w:r w:rsidR="005342F4">
        <w:rPr>
          <w:lang w:val="en-US"/>
        </w:rPr>
        <w:t>included</w:t>
      </w:r>
      <w:r w:rsidR="005342F4" w:rsidRPr="005363AD">
        <w:rPr>
          <w:lang w:val="en-US"/>
        </w:rPr>
        <w:t xml:space="preserve"> the </w:t>
      </w:r>
      <w:r w:rsidR="005342F4">
        <w:rPr>
          <w:lang w:val="en-US"/>
        </w:rPr>
        <w:t xml:space="preserve">spatial anchor </w:t>
      </w:r>
      <w:r w:rsidR="005342F4" w:rsidRPr="005363AD">
        <w:rPr>
          <w:lang w:val="en-US"/>
        </w:rPr>
        <w:t>discovery request to determine spatial anchors to include in the discovery response.</w:t>
      </w:r>
    </w:p>
    <w:p w14:paraId="45480029" w14:textId="7DB809F1" w:rsidR="00017238" w:rsidRDefault="005342F4" w:rsidP="004059FA">
      <w:pPr>
        <w:pStyle w:val="B1"/>
        <w:ind w:firstLine="0"/>
        <w:rPr>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 xml:space="preserve">location information by invoking the 3GPP Core Network Location Services exposed by the NEF as described in </w:t>
      </w:r>
      <w:r w:rsidR="00895736">
        <w:rPr>
          <w:lang w:val="en-US"/>
        </w:rPr>
        <w:t>3GPP </w:t>
      </w:r>
      <w:r w:rsidRPr="005363AD">
        <w:rPr>
          <w:lang w:val="en-US"/>
        </w:rPr>
        <w:t>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xml:space="preserve">] and </w:t>
      </w:r>
      <w:r w:rsidR="00895736">
        <w:rPr>
          <w:lang w:val="en-US"/>
        </w:rPr>
        <w:t>3GPP </w:t>
      </w:r>
      <w:r w:rsidRPr="005363AD">
        <w:rPr>
          <w:lang w:val="en-US"/>
        </w:rPr>
        <w:t>TS</w:t>
      </w:r>
      <w:r w:rsidR="00895736">
        <w:rPr>
          <w:lang w:val="en-US"/>
        </w:rPr>
        <w:t> </w:t>
      </w:r>
      <w:r w:rsidRPr="005363AD">
        <w:rPr>
          <w:lang w:val="en-US"/>
        </w:rPr>
        <w:t>23.502</w:t>
      </w:r>
      <w:r w:rsidR="00895736">
        <w:rPr>
          <w:lang w:val="en-US"/>
        </w:rPr>
        <w:t> </w:t>
      </w:r>
      <w:r w:rsidRPr="005363AD">
        <w:rPr>
          <w:lang w:val="en-US"/>
        </w:rPr>
        <w:t>[</w:t>
      </w:r>
      <w:r w:rsidR="00E85FEA">
        <w:rPr>
          <w:lang w:val="en-US"/>
        </w:rPr>
        <w:t>9</w:t>
      </w:r>
      <w:r w:rsidRPr="005363AD">
        <w:rPr>
          <w:lang w:val="en-US"/>
        </w:rPr>
        <w:t>]</w:t>
      </w:r>
      <w:r>
        <w:rPr>
          <w:lang w:val="en-US"/>
        </w:rPr>
        <w:t xml:space="preserve">, or </w:t>
      </w:r>
      <w:r w:rsidRPr="005363AD">
        <w:rPr>
          <w:lang w:val="en-US"/>
        </w:rPr>
        <w:t xml:space="preserve">by invoking the SEAL Location Management APIs as described in </w:t>
      </w:r>
      <w:r w:rsidR="00895736">
        <w:rPr>
          <w:lang w:val="en-US"/>
        </w:rPr>
        <w:t>3GPP </w:t>
      </w:r>
      <w:r w:rsidRPr="005363AD">
        <w:rPr>
          <w:lang w:val="en-US"/>
        </w:rPr>
        <w:t>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 xml:space="preserve">determination. The MMES may obtain data analytics by invoking NEF APIs as described in </w:t>
      </w:r>
      <w:r w:rsidR="00895736">
        <w:rPr>
          <w:lang w:val="en-US"/>
        </w:rPr>
        <w:t>3GPP </w:t>
      </w:r>
      <w:r w:rsidRPr="005363AD">
        <w:rPr>
          <w:lang w:val="en-US"/>
        </w:rPr>
        <w:t>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xml:space="preserve">] and </w:t>
      </w:r>
      <w:r w:rsidR="00895736">
        <w:rPr>
          <w:lang w:val="en-US"/>
        </w:rPr>
        <w:t>3GPP </w:t>
      </w:r>
      <w:r w:rsidRPr="005363AD">
        <w:rPr>
          <w:lang w:val="en-US"/>
        </w:rPr>
        <w:t>TS 23.502 [</w:t>
      </w:r>
      <w:r w:rsidR="00E85FEA">
        <w:rPr>
          <w:lang w:val="en-US"/>
        </w:rPr>
        <w:t>9</w:t>
      </w:r>
      <w:r w:rsidRPr="005363AD">
        <w:rPr>
          <w:lang w:val="en-US"/>
        </w:rPr>
        <w:t>].</w:t>
      </w:r>
    </w:p>
    <w:p w14:paraId="18625F62" w14:textId="559862B6" w:rsidR="0066064D" w:rsidRDefault="0066064D" w:rsidP="004059FA">
      <w:pPr>
        <w:pStyle w:val="B1"/>
        <w:ind w:firstLine="0"/>
        <w:rPr>
          <w:lang w:val="en-US"/>
        </w:rPr>
      </w:pPr>
      <w:r>
        <w:rPr>
          <w:bCs/>
        </w:rPr>
        <w:t xml:space="preserve">The </w:t>
      </w:r>
      <w:r w:rsidRPr="005363AD">
        <w:rPr>
          <w:lang w:val="en-US"/>
        </w:rPr>
        <w:t>MMES</w:t>
      </w:r>
      <w:r>
        <w:rPr>
          <w:bCs/>
        </w:rPr>
        <w:t xml:space="preserve"> determines the matched spatial a</w:t>
      </w:r>
      <w:r w:rsidR="007B4516">
        <w:rPr>
          <w:bCs/>
        </w:rPr>
        <w:t>n</w:t>
      </w:r>
      <w:r>
        <w:rPr>
          <w:bCs/>
        </w:rPr>
        <w:t xml:space="preserve">chors based on the spatial anchor specific information (e.g. user preference information in step 1) and the details of spatial anchor stored in </w:t>
      </w:r>
      <w:r w:rsidRPr="005363AD">
        <w:rPr>
          <w:lang w:val="en-US"/>
        </w:rPr>
        <w:t>MMES</w:t>
      </w:r>
      <w:r>
        <w:rPr>
          <w:bCs/>
        </w:rPr>
        <w:t xml:space="preserve"> server (e.g. the description or label of spatial anchor obtained in pre-condition).</w:t>
      </w:r>
    </w:p>
    <w:p w14:paraId="4D910613" w14:textId="20987BBD" w:rsidR="00F95B89" w:rsidRDefault="00A40033" w:rsidP="00F95B89">
      <w:pPr>
        <w:pStyle w:val="B1"/>
        <w:rPr>
          <w:lang w:val="en-US"/>
        </w:rPr>
      </w:pPr>
      <w:r>
        <w:rPr>
          <w:lang w:val="en-US"/>
        </w:rPr>
        <w:t>4</w:t>
      </w:r>
      <w:r w:rsidR="005342F4">
        <w:rPr>
          <w:lang w:val="en-US"/>
        </w:rPr>
        <w:t>.</w:t>
      </w:r>
      <w:r w:rsidR="005342F4">
        <w:rPr>
          <w:lang w:val="en-US"/>
        </w:rPr>
        <w:tab/>
      </w:r>
      <w:r w:rsidR="005342F4" w:rsidRPr="005363AD">
        <w:rPr>
          <w:lang w:val="en-US"/>
        </w:rPr>
        <w:t xml:space="preserve">The MMES sends a </w:t>
      </w:r>
      <w:r w:rsidR="005342F4">
        <w:rPr>
          <w:lang w:val="en-US"/>
        </w:rPr>
        <w:t xml:space="preserve">spatial anchor </w:t>
      </w:r>
      <w:r w:rsidR="005342F4" w:rsidRPr="005363AD">
        <w:rPr>
          <w:lang w:val="en-US"/>
        </w:rPr>
        <w:t xml:space="preserve">discovery response to the MMEC. If the MMES has successfully determined spatial anchors, the response may include a success indication, a list of the determined spatial anchors </w:t>
      </w:r>
      <w:r w:rsidR="005342F4">
        <w:rPr>
          <w:lang w:val="en-US"/>
        </w:rPr>
        <w:t xml:space="preserve">as defined in </w:t>
      </w:r>
      <w:r w:rsidR="005342F4" w:rsidRPr="003A2594">
        <w:rPr>
          <w:rFonts w:cstheme="minorHAnsi"/>
          <w:bCs/>
        </w:rPr>
        <w:t>Table</w:t>
      </w:r>
      <w:r w:rsidR="00433F17">
        <w:rPr>
          <w:rFonts w:cstheme="minorHAnsi"/>
          <w:bCs/>
        </w:rPr>
        <w:t> </w:t>
      </w:r>
      <w:r w:rsidR="005342F4" w:rsidRPr="003A2594">
        <w:rPr>
          <w:rFonts w:cstheme="minorHAnsi"/>
          <w:bCs/>
        </w:rPr>
        <w:t>7.</w:t>
      </w:r>
      <w:r w:rsidR="00E57D98">
        <w:rPr>
          <w:rFonts w:cstheme="minorHAnsi"/>
          <w:bCs/>
        </w:rPr>
        <w:t>1</w:t>
      </w:r>
      <w:r w:rsidR="005342F4" w:rsidRPr="003A2594">
        <w:rPr>
          <w:rFonts w:cstheme="minorHAnsi"/>
          <w:bCs/>
        </w:rPr>
        <w:t>.3-2</w:t>
      </w:r>
      <w:r w:rsidR="005342F4" w:rsidRPr="005363AD">
        <w:rPr>
          <w:lang w:val="en-US"/>
        </w:rPr>
        <w:t>. If the MMES has not determined any spatial anchor, the response may include a failure indication and a cause</w:t>
      </w:r>
      <w:r w:rsidR="005342F4">
        <w:rPr>
          <w:lang w:val="en-US"/>
        </w:rPr>
        <w:t xml:space="preserve"> of failure</w:t>
      </w:r>
      <w:r w:rsidR="005342F4" w:rsidRPr="005363AD">
        <w:rPr>
          <w:lang w:val="en-US"/>
        </w:rPr>
        <w:t>.</w:t>
      </w:r>
      <w:r w:rsidR="00F95B89">
        <w:rPr>
          <w:lang w:val="en-US"/>
        </w:rPr>
        <w:t xml:space="preserve"> The response also includes the recommended list of spatial anchors in the discovery response based on the discovery filter information and stored spatial anchor information. </w:t>
      </w:r>
    </w:p>
    <w:p w14:paraId="24A4D1F9" w14:textId="1237A8ED" w:rsidR="005342F4" w:rsidRPr="00F069AC" w:rsidRDefault="00F95B89" w:rsidP="00F42861">
      <w:pPr>
        <w:pStyle w:val="NO"/>
        <w:rPr>
          <w:lang w:val="en-US"/>
        </w:rPr>
      </w:pPr>
      <w:r w:rsidRPr="00F42861">
        <w:t>NOTE</w:t>
      </w:r>
      <w:r w:rsidR="00433F17" w:rsidRPr="00F42861">
        <w:t xml:space="preserve"> 2</w:t>
      </w:r>
      <w:r w:rsidRPr="00F42861">
        <w:t>:</w:t>
      </w:r>
      <w:r w:rsidR="00433F17" w:rsidRPr="00F42861">
        <w:tab/>
      </w:r>
      <w:r w:rsidRPr="00F42861">
        <w:t>The logic to generate the recommended list of spatial anchor is out of scope and implementation-specific</w:t>
      </w:r>
      <w:r>
        <w:rPr>
          <w:lang w:val="en-US"/>
        </w:rPr>
        <w:t>.</w:t>
      </w:r>
    </w:p>
    <w:p w14:paraId="6218138C" w14:textId="14CFB49D" w:rsidR="005342F4" w:rsidRDefault="00A40033" w:rsidP="004059FA">
      <w:pPr>
        <w:pStyle w:val="B1"/>
        <w:rPr>
          <w:lang w:val="en-US"/>
        </w:rPr>
      </w:pPr>
      <w:r>
        <w:rPr>
          <w:lang w:val="en-US"/>
        </w:rPr>
        <w:lastRenderedPageBreak/>
        <w:t>5</w:t>
      </w:r>
      <w:r w:rsidR="005342F4">
        <w:rPr>
          <w:lang w:val="en-US"/>
        </w:rPr>
        <w:t>.</w:t>
      </w:r>
      <w:r w:rsidR="005342F4">
        <w:rPr>
          <w:lang w:val="en-US"/>
        </w:rPr>
        <w:tab/>
      </w:r>
      <w:r w:rsidR="005342F4" w:rsidRPr="005363AD">
        <w:rPr>
          <w:lang w:val="en-US"/>
        </w:rPr>
        <w:t xml:space="preserve">Upon receiving the discovery response, if the response indicates success, the MMEC may store the received </w:t>
      </w:r>
      <w:r w:rsidR="005342F4">
        <w:rPr>
          <w:lang w:val="en-US"/>
        </w:rPr>
        <w:t xml:space="preserve">spatial anchor </w:t>
      </w:r>
      <w:r w:rsidR="005342F4" w:rsidRPr="005363AD">
        <w:rPr>
          <w:lang w:val="en-US"/>
        </w:rPr>
        <w:t xml:space="preserve">information in a </w:t>
      </w:r>
      <w:r w:rsidR="005342F4">
        <w:rPr>
          <w:lang w:val="en-US"/>
        </w:rPr>
        <w:t xml:space="preserve">spatial anchor </w:t>
      </w:r>
      <w:r w:rsidR="005342F4" w:rsidRPr="005363AD">
        <w:rPr>
          <w:lang w:val="en-US"/>
        </w:rPr>
        <w:t xml:space="preserve">cache. </w:t>
      </w:r>
      <w:r w:rsidR="005342F4">
        <w:rPr>
          <w:lang w:val="en-US"/>
        </w:rPr>
        <w:t>T</w:t>
      </w:r>
      <w:r w:rsidR="005342F4" w:rsidRPr="005363AD">
        <w:rPr>
          <w:lang w:val="en-US"/>
        </w:rPr>
        <w:t xml:space="preserve">he MMEC evaluates the validity conditions of discovered spatial anchors. </w:t>
      </w:r>
    </w:p>
    <w:p w14:paraId="50B2D6BF" w14:textId="7F50B24A" w:rsidR="005342F4" w:rsidRDefault="00A40033" w:rsidP="004059FA">
      <w:pPr>
        <w:pStyle w:val="B1"/>
        <w:rPr>
          <w:lang w:val="en-US"/>
        </w:rPr>
      </w:pPr>
      <w:r>
        <w:rPr>
          <w:lang w:val="en-US"/>
        </w:rPr>
        <w:t>6</w:t>
      </w:r>
      <w:r w:rsidR="005342F4">
        <w:rPr>
          <w:lang w:val="en-US"/>
        </w:rPr>
        <w:t>.</w:t>
      </w:r>
      <w:r w:rsidR="005342F4">
        <w:rPr>
          <w:lang w:val="en-US"/>
        </w:rPr>
        <w:tab/>
        <w:t>T</w:t>
      </w:r>
      <w:r w:rsidR="005342F4" w:rsidRPr="005363AD">
        <w:rPr>
          <w:lang w:val="en-US"/>
        </w:rPr>
        <w:t>he MMEC provide</w:t>
      </w:r>
      <w:r w:rsidR="005342F4">
        <w:rPr>
          <w:lang w:val="en-US"/>
        </w:rPr>
        <w:t>s</w:t>
      </w:r>
      <w:r w:rsidR="005342F4" w:rsidRPr="005363AD">
        <w:rPr>
          <w:lang w:val="en-US"/>
        </w:rPr>
        <w:t xml:space="preserve"> </w:t>
      </w:r>
      <w:r w:rsidR="005342F4">
        <w:rPr>
          <w:lang w:val="en-US"/>
        </w:rPr>
        <w:t xml:space="preserve">the valid spatial anchor </w:t>
      </w:r>
      <w:r w:rsidR="005342F4" w:rsidRPr="005363AD">
        <w:rPr>
          <w:lang w:val="en-US"/>
        </w:rPr>
        <w:t>information to the VAL client(s)</w:t>
      </w:r>
      <w:r w:rsidR="005342F4">
        <w:rPr>
          <w:lang w:val="en-US"/>
        </w:rPr>
        <w:t xml:space="preserve"> b</w:t>
      </w:r>
      <w:r w:rsidR="005342F4" w:rsidRPr="005363AD">
        <w:rPr>
          <w:lang w:val="en-US"/>
        </w:rPr>
        <w:t>ased on VAL client requirement(s).</w:t>
      </w:r>
      <w:r w:rsidR="005342F4">
        <w:rPr>
          <w:lang w:val="en-US"/>
        </w:rPr>
        <w:t xml:space="preserve"> Upon receiving valid spatial anchor information, the VAL client can access the service(s) associated with each spatial anchor.</w:t>
      </w:r>
    </w:p>
    <w:p w14:paraId="77E54502" w14:textId="4DA26F1C" w:rsidR="005342F4" w:rsidRDefault="005342F4" w:rsidP="007B4516">
      <w:pPr>
        <w:pStyle w:val="NO"/>
        <w:rPr>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7A8CF03F" w14:textId="06ADCBBD" w:rsidR="00CF59F2" w:rsidRDefault="00CF59F2" w:rsidP="00CF59F2">
      <w:pPr>
        <w:pStyle w:val="Heading4"/>
        <w:rPr>
          <w:lang w:eastAsia="zh-CN"/>
        </w:rPr>
      </w:pPr>
      <w:bookmarkStart w:id="186" w:name="_Toc172643556"/>
      <w:r>
        <w:rPr>
          <w:lang w:eastAsia="zh-CN"/>
        </w:rPr>
        <w:t>7.</w:t>
      </w:r>
      <w:r w:rsidR="00611A2C">
        <w:rPr>
          <w:lang w:eastAsia="zh-CN"/>
        </w:rPr>
        <w:t>1.1.3</w:t>
      </w:r>
      <w:r>
        <w:rPr>
          <w:lang w:eastAsia="zh-CN"/>
        </w:rPr>
        <w:tab/>
        <w:t>Creating spatial anchor group</w:t>
      </w:r>
      <w:bookmarkEnd w:id="186"/>
    </w:p>
    <w:p w14:paraId="0BE98957" w14:textId="546DC822" w:rsidR="00CF59F2" w:rsidRDefault="00CF59F2" w:rsidP="00B46DF9">
      <w:pPr>
        <w:pStyle w:val="Heading5"/>
        <w:rPr>
          <w:lang w:eastAsia="zh-CN"/>
        </w:rPr>
      </w:pPr>
      <w:bookmarkStart w:id="187" w:name="_Toc172643557"/>
      <w:r>
        <w:rPr>
          <w:lang w:eastAsia="zh-CN"/>
        </w:rPr>
        <w:t>7.</w:t>
      </w:r>
      <w:r w:rsidR="00611A2C">
        <w:rPr>
          <w:lang w:eastAsia="zh-CN"/>
        </w:rPr>
        <w:t>1.1.3.1</w:t>
      </w:r>
      <w:r>
        <w:rPr>
          <w:lang w:eastAsia="zh-CN"/>
        </w:rPr>
        <w:tab/>
        <w:t>General</w:t>
      </w:r>
      <w:bookmarkEnd w:id="187"/>
    </w:p>
    <w:p w14:paraId="19468A2D" w14:textId="77777777" w:rsidR="00CF59F2" w:rsidRPr="00C60640" w:rsidRDefault="00CF59F2" w:rsidP="00CF59F2">
      <w:pPr>
        <w:rPr>
          <w:lang w:eastAsia="zh-CN"/>
        </w:rPr>
      </w:pPr>
      <w:r>
        <w:rPr>
          <w:lang w:eastAsia="zh-CN"/>
        </w:rPr>
        <w:t>Consider a scenario where the user wearing the headset is in the supermarket or mall. The mall could have many shops(like clothes, vintage items), restaurants, etc. The VAL server can create a group of spatial anchors within the shop and represent the shop with a grouped spatial anchor. Similarly it can create a group of spatial anchors like an Italian food spatial anchor, vegan food spatial anchor, etc. From outside or at a certain distance, the user can discover the high-level overview of spatial anchor indications (like a single spatial anchor representing a group of clothes, etc. rendered in the user's headset).</w:t>
      </w:r>
    </w:p>
    <w:p w14:paraId="422FA355" w14:textId="12A39C37" w:rsidR="00CF59F2" w:rsidRDefault="00CF59F2" w:rsidP="00B46DF9">
      <w:pPr>
        <w:pStyle w:val="Heading5"/>
        <w:rPr>
          <w:lang w:eastAsia="zh-CN"/>
        </w:rPr>
      </w:pPr>
      <w:bookmarkStart w:id="188" w:name="_Toc172643558"/>
      <w:r>
        <w:rPr>
          <w:lang w:eastAsia="zh-CN"/>
        </w:rPr>
        <w:t>7.</w:t>
      </w:r>
      <w:r w:rsidR="00343A7D">
        <w:rPr>
          <w:lang w:eastAsia="zh-CN"/>
        </w:rPr>
        <w:t>1.1.3.2</w:t>
      </w:r>
      <w:r>
        <w:rPr>
          <w:lang w:eastAsia="zh-CN"/>
        </w:rPr>
        <w:tab/>
        <w:t>Procedure</w:t>
      </w:r>
      <w:bookmarkEnd w:id="188"/>
    </w:p>
    <w:p w14:paraId="3899DC8E" w14:textId="621AF565" w:rsidR="00CF59F2" w:rsidRDefault="00CF59F2" w:rsidP="00CF59F2">
      <w:pPr>
        <w:rPr>
          <w:lang w:eastAsia="zh-CN"/>
        </w:rPr>
      </w:pPr>
      <w:r w:rsidRPr="00873B53">
        <w:rPr>
          <w:lang w:eastAsia="zh-CN"/>
        </w:rPr>
        <w:t>Figure 7.</w:t>
      </w:r>
      <w:r w:rsidR="00961B63">
        <w:rPr>
          <w:lang w:eastAsia="zh-CN"/>
        </w:rPr>
        <w:t>1.1.3.2</w:t>
      </w:r>
      <w:r w:rsidRPr="00873B53">
        <w:rPr>
          <w:lang w:eastAsia="zh-CN"/>
        </w:rPr>
        <w:t>-1 depicts the procedure for creating the group of spatial anchor services linked to each other. The service is provided by MMES and consumed by VAL server</w:t>
      </w:r>
      <w:r>
        <w:rPr>
          <w:lang w:eastAsia="zh-CN"/>
        </w:rPr>
        <w:t xml:space="preserve"> or MMEC</w:t>
      </w:r>
      <w:r w:rsidRPr="00873B53">
        <w:rPr>
          <w:lang w:eastAsia="zh-CN"/>
        </w:rPr>
        <w:t>.</w:t>
      </w:r>
    </w:p>
    <w:p w14:paraId="01AF03EA" w14:textId="77777777" w:rsidR="00CF59F2" w:rsidRPr="003167FF" w:rsidRDefault="00CF59F2" w:rsidP="00CF59F2">
      <w:pPr>
        <w:pStyle w:val="TH"/>
      </w:pPr>
      <w:r>
        <w:rPr>
          <w:noProof/>
        </w:rPr>
        <w:object w:dxaOrig="9286" w:dyaOrig="5101" w14:anchorId="24235552">
          <v:shape id="_x0000_i1031" type="#_x0000_t75" style="width:5in;height:196pt" o:ole="">
            <v:imagedata r:id="rId23" o:title=""/>
          </v:shape>
          <o:OLEObject Type="Embed" ProgID="Visio.Drawing.15" ShapeID="_x0000_i1031" DrawAspect="Content" ObjectID="_1783261016" r:id="rId24"/>
        </w:object>
      </w:r>
    </w:p>
    <w:p w14:paraId="3235D0B2" w14:textId="3F44FC08" w:rsidR="00CF59F2" w:rsidRPr="003167FF" w:rsidRDefault="00CF59F2" w:rsidP="00CF59F2">
      <w:pPr>
        <w:pStyle w:val="TF"/>
      </w:pPr>
      <w:r w:rsidRPr="003167FF">
        <w:t>Figure </w:t>
      </w:r>
      <w:r>
        <w:rPr>
          <w:lang w:eastAsia="zh-CN"/>
        </w:rPr>
        <w:t>7.</w:t>
      </w:r>
      <w:r w:rsidR="00961B63">
        <w:rPr>
          <w:lang w:eastAsia="zh-CN"/>
        </w:rPr>
        <w:t>1.1.3.2</w:t>
      </w:r>
      <w:r w:rsidRPr="003167FF">
        <w:t xml:space="preserve">-1: </w:t>
      </w:r>
      <w:r>
        <w:t>Create spatial anchor group</w:t>
      </w:r>
    </w:p>
    <w:p w14:paraId="45B09795" w14:textId="67DEF02A" w:rsidR="00386C59" w:rsidRDefault="00386C59" w:rsidP="00B46DF9">
      <w:pPr>
        <w:pStyle w:val="B1"/>
        <w:rPr>
          <w:lang w:val="en-US"/>
        </w:rPr>
      </w:pPr>
      <w:r>
        <w:rPr>
          <w:lang w:val="en-US"/>
        </w:rPr>
        <w:t>1)</w:t>
      </w:r>
      <w:r>
        <w:rPr>
          <w:lang w:val="en-US"/>
        </w:rPr>
        <w:tab/>
      </w:r>
      <w:r w:rsidRPr="00B46DF9">
        <w:rPr>
          <w:lang w:val="en-US"/>
        </w:rPr>
        <w:t>The VAL server</w:t>
      </w:r>
      <w:r>
        <w:rPr>
          <w:lang w:val="en-US"/>
        </w:rPr>
        <w:t xml:space="preserve"> </w:t>
      </w:r>
      <w:r w:rsidRPr="00B46DF9">
        <w:rPr>
          <w:lang w:val="en-US"/>
        </w:rPr>
        <w:t>(or MMEC) sends a request message to the MMES server to create a group of spatial anchors. The request includes VAL server identity, spatial anchor identity list and spatial anchor service area, security credentials.</w:t>
      </w:r>
    </w:p>
    <w:p w14:paraId="6EB06CC6" w14:textId="65AACB4C" w:rsidR="00386C59" w:rsidRPr="00B46DF9" w:rsidRDefault="00386C59">
      <w:pPr>
        <w:pStyle w:val="NO"/>
        <w:rPr>
          <w:lang w:eastAsia="zh-CN"/>
        </w:rPr>
      </w:pPr>
      <w:r>
        <w:rPr>
          <w:lang w:eastAsia="zh-CN"/>
        </w:rPr>
        <w:t xml:space="preserve">NOTE: The group spatial anchor provides an abstraction for the underlying linked spatial anchor(s), which enables to discovery of the linked spatial anchors as per the request of the user or based on the location, etc. </w:t>
      </w:r>
    </w:p>
    <w:p w14:paraId="19406BBC" w14:textId="551D9E00" w:rsidR="00386C59" w:rsidRDefault="00386C59" w:rsidP="00B46DF9">
      <w:pPr>
        <w:pStyle w:val="B1"/>
        <w:rPr>
          <w:lang w:eastAsia="zh-CN"/>
        </w:rPr>
      </w:pPr>
      <w:r>
        <w:rPr>
          <w:lang w:val="en-US"/>
        </w:rPr>
        <w:t>2)</w:t>
      </w:r>
      <w:r>
        <w:rPr>
          <w:lang w:val="en-US"/>
        </w:rPr>
        <w:tab/>
      </w:r>
      <w:r w:rsidRPr="008F3470">
        <w:rPr>
          <w:lang w:eastAsia="zh-CN"/>
        </w:rPr>
        <w:t>The MMES server authorizes VAL server (or MMEC client). If the requestor is authorized, then the MMES server creates a group spatial anchor (along with its identity) for the linked spatial anchors for the given spatial anchor service area. The MMES sends the response back to the VAL server (or MMEC client) including the spatial anchor (along with its identity) of the spatial anchor for a successful case.</w:t>
      </w:r>
    </w:p>
    <w:p w14:paraId="4366392A" w14:textId="4D280DBB" w:rsidR="00386C59" w:rsidRPr="00EF3393" w:rsidRDefault="00386C59" w:rsidP="00386C59">
      <w:pPr>
        <w:pStyle w:val="EditorsNote"/>
        <w:rPr>
          <w:lang w:eastAsia="zh-CN"/>
        </w:rPr>
      </w:pPr>
      <w:r w:rsidRPr="009B75D8">
        <w:t xml:space="preserve">Editor's Note: The usage of </w:t>
      </w:r>
      <w:r>
        <w:t>SA</w:t>
      </w:r>
      <w:r w:rsidRPr="009B75D8">
        <w:t xml:space="preserve"> id</w:t>
      </w:r>
      <w:r w:rsidR="006F1BA2">
        <w:t xml:space="preserve"> </w:t>
      </w:r>
      <w:r>
        <w:t>(SA id for representing the group of SA)</w:t>
      </w:r>
      <w:r w:rsidRPr="009B75D8">
        <w:t xml:space="preserve"> for discovery of SA is FFS</w:t>
      </w:r>
      <w:r>
        <w:rPr>
          <w:lang w:eastAsia="zh-CN"/>
        </w:rPr>
        <w:t>.</w:t>
      </w:r>
    </w:p>
    <w:p w14:paraId="319565F3" w14:textId="065D5821" w:rsidR="005342F4" w:rsidRPr="00F069AC" w:rsidRDefault="005342F4" w:rsidP="005342F4">
      <w:pPr>
        <w:pStyle w:val="Heading3"/>
        <w:rPr>
          <w:lang w:val="en-US"/>
        </w:rPr>
      </w:pPr>
      <w:bookmarkStart w:id="189" w:name="_Toc164594166"/>
      <w:bookmarkStart w:id="190" w:name="_Toc172643559"/>
      <w:r w:rsidRPr="00F069AC">
        <w:rPr>
          <w:lang w:val="en-US"/>
        </w:rPr>
        <w:lastRenderedPageBreak/>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189"/>
      <w:bookmarkEnd w:id="190"/>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191" w:name="_Toc164594167"/>
      <w:bookmarkStart w:id="192" w:name="_Toc172643560"/>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191"/>
      <w:bookmarkEnd w:id="192"/>
    </w:p>
    <w:p w14:paraId="5C7A04C8" w14:textId="0E2C021A" w:rsidR="005342F4" w:rsidRPr="006F3B02" w:rsidRDefault="005342F4" w:rsidP="004059FA">
      <w:r w:rsidRPr="006F3B02">
        <w:t>Table</w:t>
      </w:r>
      <w:r w:rsidR="00433F17">
        <w:t> </w:t>
      </w:r>
      <w:r>
        <w:t>7</w:t>
      </w:r>
      <w:r w:rsidRPr="006F3B02">
        <w:t>.</w:t>
      </w:r>
      <w:r w:rsidR="003656B7">
        <w:t>1</w:t>
      </w:r>
      <w:r w:rsidRPr="006F3B02">
        <w:t xml:space="preserve">.3-1 </w:t>
      </w:r>
      <w:r>
        <w:t>shows</w:t>
      </w:r>
      <w:r w:rsidRPr="006F3B02">
        <w:t xml:space="preserve"> </w:t>
      </w:r>
      <w:r>
        <w:t xml:space="preserve">the request sent by a MMEC to a MMES for the discovery of spatial anchor(s). </w:t>
      </w:r>
    </w:p>
    <w:p w14:paraId="50165ABA" w14:textId="15CE0A31" w:rsidR="005342F4" w:rsidRPr="00836241" w:rsidRDefault="005342F4" w:rsidP="005342F4">
      <w:pPr>
        <w:pStyle w:val="TH"/>
      </w:pPr>
      <w:r w:rsidRPr="00836241">
        <w:t>Table </w:t>
      </w:r>
      <w:r>
        <w:t>7</w:t>
      </w:r>
      <w:r w:rsidRPr="00836241">
        <w:t>.</w:t>
      </w:r>
      <w:r w:rsidR="003656B7">
        <w:t>1</w:t>
      </w:r>
      <w:r w:rsidRPr="00836241">
        <w:t>.3</w:t>
      </w:r>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7777777"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p>
        </w:tc>
      </w:tr>
    </w:tbl>
    <w:p w14:paraId="2FC2FC98" w14:textId="77777777" w:rsidR="005342F4" w:rsidRDefault="005342F4" w:rsidP="00886BE0">
      <w:pPr>
        <w:rPr>
          <w:lang w:eastAsia="zh-CN"/>
        </w:rPr>
      </w:pPr>
    </w:p>
    <w:p w14:paraId="66611514" w14:textId="495956F8" w:rsidR="005342F4" w:rsidRPr="006F3B02" w:rsidRDefault="005342F4" w:rsidP="004059FA">
      <w:r w:rsidRPr="006F3B02">
        <w:t>Table</w:t>
      </w:r>
      <w:r w:rsidR="00433F17">
        <w:t> </w:t>
      </w:r>
      <w:r>
        <w:t>7</w:t>
      </w:r>
      <w:r w:rsidRPr="006F3B02">
        <w:t>.</w:t>
      </w:r>
      <w:r w:rsidR="003656B7">
        <w:t>1</w:t>
      </w:r>
      <w:r w:rsidRPr="006F3B02">
        <w:t>.3-</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1CA7F449" w:rsidR="005342F4" w:rsidRPr="00836241" w:rsidRDefault="005342F4" w:rsidP="005342F4">
      <w:pPr>
        <w:pStyle w:val="TH"/>
      </w:pPr>
      <w:r w:rsidRPr="00836241">
        <w:t>Table </w:t>
      </w:r>
      <w:r>
        <w:t>7</w:t>
      </w:r>
      <w:r w:rsidRPr="00836241">
        <w:t>.</w:t>
      </w:r>
      <w:r w:rsidR="003656B7">
        <w:t>1</w:t>
      </w:r>
      <w:r w:rsidRPr="00836241">
        <w:t>.3</w:t>
      </w:r>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193" w:name="_Toc164594168"/>
      <w:bookmarkStart w:id="194" w:name="_Toc172643561"/>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193"/>
      <w:bookmarkEnd w:id="194"/>
    </w:p>
    <w:p w14:paraId="56390712" w14:textId="55D4B71E" w:rsidR="00471182" w:rsidRPr="00701C5C" w:rsidRDefault="00471182" w:rsidP="00B46DF9">
      <w:pPr>
        <w:rPr>
          <w:lang w:val="en-US" w:eastAsia="zh-CN"/>
        </w:rPr>
      </w:pPr>
      <w:r w:rsidRPr="00F069AC">
        <w:rPr>
          <w:lang w:val="en-US" w:eastAsia="zh-CN"/>
        </w:rPr>
        <w:t>This solution is for KI#1 and addresses the open issue of spatial anchor discovery by the consumer.</w:t>
      </w:r>
      <w:r>
        <w:rPr>
          <w:lang w:val="en-US" w:eastAsia="zh-CN"/>
        </w:rPr>
        <w:t xml:space="preserve"> This solution is based on the Mobile Metaverse enablement layer architecture as specified in clause 6.1. The solution proposes MMEC to send discovery request with appropriate discovery filters. The MMES discovers the spatial anchors based on the provided discovery filters and send the response. The solution assumes that spatial anchors are created at MMES by the application service provider. The solution receives location information from NEF or SEAL LMS. The solution is a feasible solution. </w:t>
      </w:r>
      <w:r>
        <w:rPr>
          <w:noProof/>
          <w:lang w:val="en-US"/>
        </w:rPr>
        <w:t xml:space="preserve">The </w:t>
      </w:r>
      <w:r w:rsidRPr="00786B0C">
        <w:rPr>
          <w:noProof/>
          <w:lang w:val="en-US"/>
        </w:rPr>
        <w:t xml:space="preserve">solution will be adapted to </w:t>
      </w:r>
      <w:r w:rsidR="00E45202">
        <w:rPr>
          <w:noProof/>
          <w:lang w:val="en-US"/>
        </w:rPr>
        <w:t>a SEAL</w:t>
      </w:r>
      <w:r w:rsidRPr="00786B0C">
        <w:rPr>
          <w:noProof/>
          <w:lang w:val="en-US"/>
        </w:rPr>
        <w:t>architecture</w:t>
      </w:r>
      <w:r w:rsidR="00E45202">
        <w:rPr>
          <w:noProof/>
          <w:lang w:val="en-US"/>
        </w:rPr>
        <w:t xml:space="preserve"> </w:t>
      </w:r>
      <w:r w:rsidR="00E45202" w:rsidRPr="00E03726">
        <w:rPr>
          <w:noProof/>
          <w:lang w:val="en-US"/>
        </w:rPr>
        <w:t>for managing spatial anchors where the responsibilities of MMEC and MMES can map to SEAL client and SEAL server</w:t>
      </w:r>
      <w:r w:rsidRPr="00786B0C">
        <w:rPr>
          <w:noProof/>
          <w:lang w:val="en-US"/>
        </w:rPr>
        <w:t>.</w:t>
      </w:r>
    </w:p>
    <w:p w14:paraId="5F163E83" w14:textId="036A326D" w:rsidR="007958DE" w:rsidRPr="0064781D" w:rsidRDefault="007958DE" w:rsidP="007958DE">
      <w:pPr>
        <w:pStyle w:val="Heading2"/>
      </w:pPr>
      <w:bookmarkStart w:id="195" w:name="_Toc164594169"/>
      <w:bookmarkStart w:id="196" w:name="_Toc172643562"/>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195"/>
      <w:bookmarkEnd w:id="196"/>
    </w:p>
    <w:p w14:paraId="73691761" w14:textId="59BCA0D1" w:rsidR="007958DE" w:rsidRDefault="007958DE" w:rsidP="007958DE">
      <w:pPr>
        <w:pStyle w:val="Heading3"/>
      </w:pPr>
      <w:bookmarkStart w:id="197" w:name="_Toc164594170"/>
      <w:bookmarkStart w:id="198" w:name="_Toc172643563"/>
      <w:r>
        <w:rPr>
          <w:lang w:eastAsia="zh-CN"/>
        </w:rPr>
        <w:t>7</w:t>
      </w:r>
      <w:r>
        <w:t>.</w:t>
      </w:r>
      <w:r w:rsidR="006B3161">
        <w:t>2</w:t>
      </w:r>
      <w:r>
        <w:t>.1</w:t>
      </w:r>
      <w:r>
        <w:tab/>
        <w:t>Solution description</w:t>
      </w:r>
      <w:bookmarkEnd w:id="197"/>
      <w:bookmarkEnd w:id="198"/>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199" w:name="_Toc164594171"/>
      <w:bookmarkStart w:id="200" w:name="_Toc172643564"/>
      <w:r>
        <w:lastRenderedPageBreak/>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199"/>
      <w:bookmarkEnd w:id="200"/>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0DC4509E" w14:textId="0DABDCD7" w:rsidR="007958DE" w:rsidRDefault="007958DE" w:rsidP="007958DE">
      <w:pPr>
        <w:pStyle w:val="Heading3"/>
        <w:rPr>
          <w:lang w:eastAsia="zh-CN"/>
        </w:rPr>
      </w:pPr>
      <w:bookmarkStart w:id="201" w:name="_Toc164594172"/>
      <w:bookmarkStart w:id="202" w:name="_Toc172643565"/>
      <w:r>
        <w:t>7</w:t>
      </w:r>
      <w:r w:rsidRPr="00D7706D">
        <w:t>.</w:t>
      </w:r>
      <w:r w:rsidR="006B3161">
        <w:rPr>
          <w:lang w:eastAsia="zh-CN"/>
        </w:rPr>
        <w:t>2</w:t>
      </w:r>
      <w:r w:rsidRPr="00D7706D">
        <w:t>.</w:t>
      </w:r>
      <w:r>
        <w:t>3</w:t>
      </w:r>
      <w:r w:rsidRPr="00D7706D">
        <w:tab/>
      </w:r>
      <w:r>
        <w:rPr>
          <w:lang w:eastAsia="zh-CN"/>
        </w:rPr>
        <w:t>Procedures</w:t>
      </w:r>
      <w:bookmarkEnd w:id="201"/>
      <w:bookmarkEnd w:id="202"/>
    </w:p>
    <w:p w14:paraId="3F556ACE" w14:textId="1543D556" w:rsidR="007958DE" w:rsidRDefault="007958DE" w:rsidP="007958DE">
      <w:pPr>
        <w:pStyle w:val="Heading4"/>
        <w:rPr>
          <w:lang w:eastAsia="zh-CN"/>
        </w:rPr>
      </w:pPr>
      <w:bookmarkStart w:id="203" w:name="_Toc164594173"/>
      <w:bookmarkStart w:id="204" w:name="_Toc172643566"/>
      <w:r>
        <w:rPr>
          <w:lang w:eastAsia="zh-CN"/>
        </w:rPr>
        <w:t>7.</w:t>
      </w:r>
      <w:r w:rsidR="006B3161">
        <w:rPr>
          <w:lang w:eastAsia="zh-CN"/>
        </w:rPr>
        <w:t>2</w:t>
      </w:r>
      <w:r>
        <w:rPr>
          <w:lang w:eastAsia="zh-CN"/>
        </w:rPr>
        <w:t>.3.1</w:t>
      </w:r>
      <w:r>
        <w:rPr>
          <w:lang w:eastAsia="zh-CN"/>
        </w:rPr>
        <w:tab/>
        <w:t>Creating spatial anchor</w:t>
      </w:r>
      <w:bookmarkEnd w:id="203"/>
      <w:bookmarkEnd w:id="204"/>
    </w:p>
    <w:p w14:paraId="37267572" w14:textId="0F02E694" w:rsidR="00CF59F2" w:rsidRPr="005B1466" w:rsidRDefault="00CF59F2" w:rsidP="000209DD">
      <w:pPr>
        <w:rPr>
          <w:lang w:eastAsia="zh-CN"/>
        </w:rPr>
      </w:pPr>
      <w:r w:rsidRPr="00B46DF9">
        <w:rPr>
          <w:lang w:eastAsia="zh-CN"/>
        </w:rPr>
        <w:t>Consider a supermarket example, where a user with a headset discovers  multiple spatial anchor(s). Some spatial anchor providers can mark their spatial anchors visibility level as discoverable for all users during creation process. During the discovery process, the user also discovers spatial anchors provided by different spatial anchor metaverse providers</w:t>
      </w:r>
      <w:r w:rsidR="000209DD">
        <w:rPr>
          <w:lang w:eastAsia="zh-CN"/>
        </w:rPr>
        <w:t xml:space="preserve"> </w:t>
      </w:r>
      <w:r w:rsidRPr="00B46DF9">
        <w:rPr>
          <w:lang w:eastAsia="zh-CN"/>
        </w:rPr>
        <w:t>(e.g. spatial anchors</w:t>
      </w:r>
      <w:r w:rsidR="000209DD">
        <w:rPr>
          <w:lang w:eastAsia="zh-CN"/>
        </w:rPr>
        <w:t xml:space="preserve"> </w:t>
      </w:r>
      <w:r w:rsidRPr="00B46DF9">
        <w:rPr>
          <w:lang w:eastAsia="zh-CN"/>
        </w:rPr>
        <w:t>like emergency exit SA, medical SA etc</w:t>
      </w:r>
      <w:r w:rsidR="000209DD">
        <w:rPr>
          <w:lang w:eastAsia="zh-CN"/>
        </w:rPr>
        <w:t>.</w:t>
      </w:r>
      <w:r w:rsidRPr="00B46DF9">
        <w:rPr>
          <w:lang w:eastAsia="zh-CN"/>
        </w:rPr>
        <w:t>) which are marked as universal.</w:t>
      </w:r>
    </w:p>
    <w:p w14:paraId="4AEF3D86" w14:textId="665C04AE" w:rsidR="007958DE" w:rsidRDefault="007958DE" w:rsidP="007958DE">
      <w:pPr>
        <w:rPr>
          <w:lang w:eastAsia="zh-CN"/>
        </w:rPr>
      </w:pPr>
      <w:r w:rsidRPr="003167FF">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2" type="#_x0000_t75" style="width:299.25pt;height:118.6pt" o:ole="">
            <v:imagedata r:id="rId25" o:title=""/>
          </v:shape>
          <o:OLEObject Type="Embed" ProgID="Visio.Drawing.15" ShapeID="_x0000_i1032" DrawAspect="Content" ObjectID="_1783261017" r:id="rId26"/>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7D546B7E"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r w:rsidR="00CF59F2">
        <w:rPr>
          <w:lang w:eastAsia="zh-CN"/>
        </w:rPr>
        <w:t xml:space="preserve">The request also includes </w:t>
      </w:r>
      <w:r w:rsidR="00CF59F2" w:rsidRPr="00E0523D">
        <w:rPr>
          <w:lang w:eastAsia="zh-CN"/>
        </w:rPr>
        <w:t>spatial anchor discoverable visibility level</w:t>
      </w:r>
      <w:r w:rsidR="00CF59F2">
        <w:rPr>
          <w:lang w:eastAsia="zh-CN"/>
        </w:rPr>
        <w:t>s</w:t>
      </w:r>
      <w:r w:rsidR="00CF59F2" w:rsidRPr="00E0523D">
        <w:rPr>
          <w:lang w:eastAsia="zh-CN"/>
        </w:rPr>
        <w:t xml:space="preserve"> like universal</w:t>
      </w:r>
      <w:r w:rsidR="00CF59F2">
        <w:rPr>
          <w:lang w:eastAsia="zh-CN"/>
        </w:rPr>
        <w:t xml:space="preserve"> to facilitate shared spatial anchor discovery. The universal discoverable visibility level defines the spatial anchor is discoverable for any user.</w:t>
      </w:r>
    </w:p>
    <w:p w14:paraId="469BC677" w14:textId="6078B311" w:rsidR="00CF59F2" w:rsidRPr="00B46DF9" w:rsidRDefault="00CF59F2" w:rsidP="00B46DF9">
      <w:pPr>
        <w:pStyle w:val="EditorsNote"/>
        <w:rPr>
          <w:lang w:val="en-US" w:eastAsia="zh-CN"/>
        </w:rPr>
      </w:pPr>
      <w:r>
        <w:rPr>
          <w:lang w:val="en-US" w:eastAsia="zh-CN"/>
        </w:rPr>
        <w:t>Editor's Note: Terminologies will be reconsidered and the further usage of visibility level is FFS.</w:t>
      </w:r>
    </w:p>
    <w:p w14:paraId="6E3EC8F5" w14:textId="77777777" w:rsidR="007958DE" w:rsidRDefault="007958DE" w:rsidP="007958DE">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p>
    <w:p w14:paraId="79B0419B" w14:textId="36BB056C" w:rsidR="007958DE" w:rsidRDefault="007958DE" w:rsidP="007958DE">
      <w:pPr>
        <w:pStyle w:val="Heading4"/>
        <w:rPr>
          <w:lang w:eastAsia="zh-CN"/>
        </w:rPr>
      </w:pPr>
      <w:bookmarkStart w:id="205" w:name="_Toc164594174"/>
      <w:bookmarkStart w:id="206" w:name="_Toc172643567"/>
      <w:r>
        <w:rPr>
          <w:lang w:eastAsia="zh-CN"/>
        </w:rPr>
        <w:t>7.</w:t>
      </w:r>
      <w:r w:rsidR="001A5909">
        <w:rPr>
          <w:lang w:eastAsia="zh-CN"/>
        </w:rPr>
        <w:t>2</w:t>
      </w:r>
      <w:r>
        <w:rPr>
          <w:lang w:eastAsia="zh-CN"/>
        </w:rPr>
        <w:t>.3.2</w:t>
      </w:r>
      <w:r>
        <w:rPr>
          <w:lang w:eastAsia="zh-CN"/>
        </w:rPr>
        <w:tab/>
        <w:t>Updating spatial anchor</w:t>
      </w:r>
      <w:bookmarkEnd w:id="205"/>
      <w:bookmarkEnd w:id="206"/>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3" type="#_x0000_t75" style="width:299.25pt;height:118.6pt" o:ole="">
            <v:imagedata r:id="rId27" o:title=""/>
          </v:shape>
          <o:OLEObject Type="Embed" ProgID="Visio.Drawing.15" ShapeID="_x0000_i1033" DrawAspect="Content" ObjectID="_1783261018" r:id="rId28"/>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2AACB5A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r w:rsidR="00711469" w:rsidRPr="00952F64">
        <w:rPr>
          <w:lang w:eastAsia="zh-CN"/>
        </w:rPr>
        <w:t>The request also includes spatial anchor discoverable visibility levels like universal or non-universal to facilitate shared spatial anchor discovery</w:t>
      </w:r>
      <w:r w:rsidR="00711469">
        <w:rPr>
          <w:lang w:eastAsia="zh-CN"/>
        </w:rPr>
        <w:t>.</w:t>
      </w:r>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207" w:name="_Toc164594175"/>
      <w:bookmarkStart w:id="208" w:name="_Toc172643568"/>
      <w:r>
        <w:rPr>
          <w:lang w:eastAsia="zh-CN"/>
        </w:rPr>
        <w:t>7.</w:t>
      </w:r>
      <w:r w:rsidR="001A5909">
        <w:rPr>
          <w:lang w:eastAsia="zh-CN"/>
        </w:rPr>
        <w:t>2</w:t>
      </w:r>
      <w:r>
        <w:rPr>
          <w:lang w:eastAsia="zh-CN"/>
        </w:rPr>
        <w:t>.3.3</w:t>
      </w:r>
      <w:r>
        <w:rPr>
          <w:lang w:eastAsia="zh-CN"/>
        </w:rPr>
        <w:tab/>
        <w:t>Get spatial anchor</w:t>
      </w:r>
      <w:bookmarkEnd w:id="207"/>
      <w:bookmarkEnd w:id="208"/>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4" type="#_x0000_t75" style="width:299.25pt;height:118.6pt" o:ole="">
            <v:imagedata r:id="rId29" o:title=""/>
          </v:shape>
          <o:OLEObject Type="Embed" ProgID="Visio.Drawing.15" ShapeID="_x0000_i1034" DrawAspect="Content" ObjectID="_1783261019" r:id="rId30"/>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0530439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(e.g</w:t>
      </w:r>
      <w:r w:rsidR="00E7747C">
        <w:rPr>
          <w:lang w:eastAsia="zh-CN"/>
        </w:rPr>
        <w:t>.</w:t>
      </w:r>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209" w:name="_Toc164594176"/>
      <w:bookmarkStart w:id="210" w:name="_Toc172643569"/>
      <w:r>
        <w:rPr>
          <w:lang w:eastAsia="zh-CN"/>
        </w:rPr>
        <w:t>7.</w:t>
      </w:r>
      <w:r w:rsidR="001A5909">
        <w:rPr>
          <w:lang w:eastAsia="zh-CN"/>
        </w:rPr>
        <w:t>2</w:t>
      </w:r>
      <w:r>
        <w:rPr>
          <w:lang w:eastAsia="zh-CN"/>
        </w:rPr>
        <w:t>.3.4</w:t>
      </w:r>
      <w:r>
        <w:rPr>
          <w:lang w:eastAsia="zh-CN"/>
        </w:rPr>
        <w:tab/>
        <w:t>Spatial anchor information subscription</w:t>
      </w:r>
      <w:bookmarkEnd w:id="209"/>
      <w:bookmarkEnd w:id="210"/>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5" type="#_x0000_t75" style="width:299.25pt;height:175.2pt" o:ole="">
            <v:imagedata r:id="rId31" o:title=""/>
          </v:shape>
          <o:OLEObject Type="Embed" ProgID="Visio.Drawing.15" ShapeID="_x0000_i1035" DrawAspect="Content" ObjectID="_1783261020" r:id="rId32"/>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5034DE8E" w:rsidR="001403BD" w:rsidRDefault="007958DE" w:rsidP="001403BD">
      <w:pPr>
        <w:pStyle w:val="B1"/>
        <w:rPr>
          <w:lang w:eastAsia="zh-CN"/>
        </w:rPr>
      </w:pPr>
      <w:r>
        <w:rPr>
          <w:lang w:eastAsia="zh-CN"/>
        </w:rPr>
        <w:t>3-4)</w:t>
      </w:r>
      <w:r>
        <w:rPr>
          <w:lang w:eastAsia="zh-CN"/>
        </w:rPr>
        <w:tab/>
        <w:t xml:space="preserve">Upon </w:t>
      </w:r>
      <w:r w:rsidR="007B4516">
        <w:rPr>
          <w:lang w:eastAsia="zh-CN"/>
        </w:rPr>
        <w:t>occurrence</w:t>
      </w:r>
      <w:r>
        <w:rPr>
          <w:lang w:eastAsia="zh-CN"/>
        </w:rPr>
        <w:t xml:space="preserv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211" w:name="_Toc164594177"/>
      <w:bookmarkStart w:id="212" w:name="_Toc172643570"/>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211"/>
      <w:bookmarkEnd w:id="212"/>
    </w:p>
    <w:p w14:paraId="221D326E" w14:textId="2AE5915E" w:rsidR="00FE171A" w:rsidRPr="00B46DF9" w:rsidRDefault="00FE171A" w:rsidP="00B46DF9">
      <w:pPr>
        <w:rPr>
          <w:lang w:val="en-US"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by enhancing SEAL LM client and SEAL LM server functionalities as specified in clause 7.2.2. The solution proposes to create, update and get spatial anchors. The solution also proposes to subscribe for spatial anchors. </w:t>
      </w:r>
      <w:r>
        <w:rPr>
          <w:lang w:val="en-US" w:eastAsia="zh-CN"/>
        </w:rPr>
        <w:t xml:space="preserve">The solution is a feasible solution. </w:t>
      </w:r>
      <w:r>
        <w:rPr>
          <w:noProof/>
          <w:lang w:val="en-US"/>
        </w:rPr>
        <w:t xml:space="preserve">The </w:t>
      </w:r>
      <w:r w:rsidRPr="00786B0C">
        <w:rPr>
          <w:noProof/>
          <w:lang w:val="en-US"/>
        </w:rPr>
        <w:t xml:space="preserve">solution will be adapted to </w:t>
      </w:r>
      <w:r w:rsidR="00D42AC7">
        <w:rPr>
          <w:noProof/>
          <w:lang w:val="en-US"/>
        </w:rPr>
        <w:t>a SEAL</w:t>
      </w:r>
      <w:r w:rsidRPr="00786B0C">
        <w:rPr>
          <w:noProof/>
          <w:lang w:val="en-US"/>
        </w:rPr>
        <w:t xml:space="preserve"> architecture</w:t>
      </w:r>
      <w:r w:rsidR="00D42AC7">
        <w:rPr>
          <w:noProof/>
          <w:lang w:val="en-US"/>
        </w:rPr>
        <w:t xml:space="preserve"> </w:t>
      </w:r>
      <w:r w:rsidR="00D42AC7" w:rsidRPr="00E03726">
        <w:rPr>
          <w:noProof/>
          <w:lang w:val="en-US"/>
        </w:rPr>
        <w:t xml:space="preserve">for managing spatial anchors where the </w:t>
      </w:r>
      <w:r w:rsidR="00D42AC7">
        <w:rPr>
          <w:noProof/>
          <w:lang w:val="en-US"/>
        </w:rPr>
        <w:t>enhancements proposed to SEAL LMC and SEAL LMS</w:t>
      </w:r>
      <w:r w:rsidR="00D42AC7" w:rsidRPr="00E03726">
        <w:rPr>
          <w:noProof/>
          <w:lang w:val="en-US"/>
        </w:rPr>
        <w:t xml:space="preserve"> can map to </w:t>
      </w:r>
      <w:r w:rsidR="00D42AC7">
        <w:t xml:space="preserve">spatial anchors </w:t>
      </w:r>
      <w:r w:rsidR="00D42AC7" w:rsidRPr="00E03726">
        <w:rPr>
          <w:noProof/>
          <w:lang w:val="en-US"/>
        </w:rPr>
        <w:t>SEAL client and SEAL server</w:t>
      </w:r>
      <w:r w:rsidRPr="00786B0C">
        <w:rPr>
          <w:noProof/>
          <w:lang w:val="en-US"/>
        </w:rPr>
        <w:t>.</w:t>
      </w:r>
    </w:p>
    <w:p w14:paraId="4D644610" w14:textId="6BED266F" w:rsidR="00977028" w:rsidRPr="00C17703" w:rsidRDefault="00977028" w:rsidP="00977028">
      <w:pPr>
        <w:pStyle w:val="Heading2"/>
      </w:pPr>
      <w:bookmarkStart w:id="213" w:name="_Toc164594178"/>
      <w:bookmarkStart w:id="214" w:name="_Toc172643571"/>
      <w:r w:rsidRPr="00C17703">
        <w:rPr>
          <w:lang w:eastAsia="zh-CN"/>
        </w:rPr>
        <w:t>7</w:t>
      </w:r>
      <w:r w:rsidRPr="00C17703">
        <w:t>.</w:t>
      </w:r>
      <w:r w:rsidR="007E5700">
        <w:t>3</w:t>
      </w:r>
      <w:r w:rsidRPr="00C17703">
        <w:tab/>
        <w:t>Solution</w:t>
      </w:r>
      <w:r w:rsidR="007E5700">
        <w:t> </w:t>
      </w:r>
      <w:r w:rsidRPr="00C17703">
        <w:t>#</w:t>
      </w:r>
      <w:r w:rsidR="007E5700">
        <w:t>3</w:t>
      </w:r>
      <w:r w:rsidRPr="00C17703">
        <w:t>: Spatial anchor subscription</w:t>
      </w:r>
      <w:bookmarkEnd w:id="213"/>
      <w:bookmarkEnd w:id="214"/>
    </w:p>
    <w:p w14:paraId="1AE0A423" w14:textId="03E869A3" w:rsidR="00977028" w:rsidRPr="00857E0D" w:rsidRDefault="00977028" w:rsidP="00977028">
      <w:pPr>
        <w:pStyle w:val="Heading3"/>
      </w:pPr>
      <w:bookmarkStart w:id="215" w:name="_Toc164594179"/>
      <w:bookmarkStart w:id="216" w:name="_Toc172643572"/>
      <w:r w:rsidRPr="00857E0D">
        <w:rPr>
          <w:lang w:eastAsia="zh-CN"/>
        </w:rPr>
        <w:t>7</w:t>
      </w:r>
      <w:r w:rsidRPr="00857E0D">
        <w:t>.</w:t>
      </w:r>
      <w:r w:rsidR="007E5700" w:rsidRPr="00857E0D">
        <w:t>3</w:t>
      </w:r>
      <w:r w:rsidRPr="00857E0D">
        <w:t>.1</w:t>
      </w:r>
      <w:r w:rsidRPr="00857E0D">
        <w:tab/>
        <w:t>Solution description</w:t>
      </w:r>
      <w:bookmarkEnd w:id="215"/>
      <w:bookmarkEnd w:id="216"/>
    </w:p>
    <w:p w14:paraId="3705A1C4" w14:textId="062948B1" w:rsidR="00977028" w:rsidRPr="00857E0D" w:rsidRDefault="00977028" w:rsidP="00977028">
      <w:pPr>
        <w:pStyle w:val="Heading4"/>
      </w:pPr>
      <w:bookmarkStart w:id="217" w:name="_Toc164594180"/>
      <w:bookmarkStart w:id="218" w:name="_Toc172643573"/>
      <w:r w:rsidRPr="00857E0D">
        <w:rPr>
          <w:lang w:eastAsia="zh-CN"/>
        </w:rPr>
        <w:t>7</w:t>
      </w:r>
      <w:r w:rsidRPr="00857E0D">
        <w:t>.</w:t>
      </w:r>
      <w:r w:rsidR="007E5700" w:rsidRPr="00857E0D">
        <w:t>3</w:t>
      </w:r>
      <w:r w:rsidRPr="00857E0D">
        <w:t>.1.1</w:t>
      </w:r>
      <w:r w:rsidRPr="00857E0D">
        <w:tab/>
        <w:t>General</w:t>
      </w:r>
      <w:bookmarkEnd w:id="217"/>
      <w:bookmarkEnd w:id="218"/>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t>This solution is based on the Mobile Metaverse enablement layer architecture.</w:t>
      </w:r>
    </w:p>
    <w:p w14:paraId="42AD0B5D" w14:textId="20A562F6" w:rsidR="00977028" w:rsidRDefault="00977028" w:rsidP="00977028">
      <w:pPr>
        <w:rPr>
          <w:noProof/>
        </w:rPr>
      </w:pPr>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w:t>
      </w:r>
      <w:r>
        <w:lastRenderedPageBreak/>
        <w:t xml:space="preserve">information on UE with </w:t>
      </w:r>
      <w:r w:rsidRPr="00C17703">
        <w:t xml:space="preserve">spatial anchor </w:t>
      </w:r>
      <w:r>
        <w:t>interest and that may enter, exit or be in range of spatial anchor of interest</w:t>
      </w:r>
      <w:r w:rsidRPr="00C17703">
        <w:t xml:space="preserve">. </w:t>
      </w:r>
      <w:r>
        <w:t>The</w:t>
      </w:r>
      <w:r w:rsidRPr="00C17703">
        <w:t xml:space="preserve"> 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219" w:name="_Toc164594181"/>
      <w:bookmarkStart w:id="220" w:name="_Toc172643574"/>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219"/>
      <w:bookmarkEnd w:id="220"/>
    </w:p>
    <w:p w14:paraId="7076B97E" w14:textId="0D27EA19"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 xml:space="preserve">t location described in </w:t>
      </w:r>
      <w:r w:rsidR="00B20162">
        <w:rPr>
          <w:lang w:eastAsia="zh-CN"/>
        </w:rPr>
        <w:t>3GPP </w:t>
      </w:r>
      <w:r>
        <w:rPr>
          <w:lang w:eastAsia="zh-CN"/>
        </w:rPr>
        <w:t>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t>Pre-conditions:</w:t>
      </w:r>
    </w:p>
    <w:p w14:paraId="2C63A1B5" w14:textId="77777777" w:rsidR="00977028" w:rsidRPr="00C17703" w:rsidRDefault="00977028" w:rsidP="00977028">
      <w:pPr>
        <w:pStyle w:val="B1"/>
      </w:pPr>
      <w:r w:rsidRPr="00C17703">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t xml:space="preserve"> </w:t>
      </w:r>
      <w:r w:rsidRPr="00C17703">
        <w:object w:dxaOrig="6081" w:dyaOrig="4381" w14:anchorId="4B6A409E">
          <v:shape id="_x0000_i1036" type="#_x0000_t75" style="width:303pt;height:3in" o:ole="">
            <v:imagedata r:id="rId33" o:title=""/>
          </v:shape>
          <o:OLEObject Type="Embed" ProgID="Visio.Drawing.15" ShapeID="_x0000_i1036" DrawAspect="Content" ObjectID="_1783261021" r:id="rId34"/>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23A4075F"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 xml:space="preserve">by invoking the 3GPP Core Network Location Services exposed by the NEF as described in </w:t>
      </w:r>
      <w:r w:rsidR="00DF2399">
        <w:t>3GPP </w:t>
      </w:r>
      <w:r w:rsidRPr="00C17703">
        <w:t>TS</w:t>
      </w:r>
      <w:r w:rsidR="00AD18AC">
        <w:t> </w:t>
      </w:r>
      <w:r w:rsidRPr="00C17703">
        <w:t>23.273</w:t>
      </w:r>
      <w:r w:rsidR="00AD18AC">
        <w:t> </w:t>
      </w:r>
      <w:r w:rsidRPr="00C17703">
        <w:t xml:space="preserve">[7] and </w:t>
      </w:r>
      <w:r w:rsidR="00DF2399">
        <w:t>3GPP </w:t>
      </w:r>
      <w:r w:rsidRPr="00C17703">
        <w:t>TS</w:t>
      </w:r>
      <w:r w:rsidR="00AD18AC">
        <w:t> </w:t>
      </w:r>
      <w:r w:rsidRPr="00C17703">
        <w:t>23.502</w:t>
      </w:r>
      <w:r w:rsidR="00AD18AC">
        <w:t> </w:t>
      </w:r>
      <w:r w:rsidRPr="00C17703">
        <w:t xml:space="preserve">[9], or by invoking the SEAL Location Management APIs as </w:t>
      </w:r>
      <w:r w:rsidRPr="00C17703">
        <w:lastRenderedPageBreak/>
        <w:t xml:space="preserve">described in </w:t>
      </w:r>
      <w:r w:rsidR="00DF2399">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363641">
        <w:t>3GPP </w:t>
      </w:r>
      <w:r w:rsidRPr="00C17703">
        <w:t>TS</w:t>
      </w:r>
      <w:r w:rsidR="00AD18AC">
        <w:t> </w:t>
      </w:r>
      <w:r w:rsidRPr="00C17703">
        <w:t>23.288</w:t>
      </w:r>
      <w:r w:rsidR="00AD18AC">
        <w:t> </w:t>
      </w:r>
      <w:r w:rsidRPr="00C17703">
        <w:t xml:space="preserve">[10] and </w:t>
      </w:r>
      <w:r w:rsidR="00363641">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221" w:name="_Hlk164297506"/>
      <w:r>
        <w:t xml:space="preserve">UE with </w:t>
      </w:r>
      <w:r w:rsidRPr="00C17703">
        <w:t xml:space="preserve">spatial anchor </w:t>
      </w:r>
      <w:r>
        <w:t>interest</w:t>
      </w:r>
      <w:r w:rsidRPr="00C17703">
        <w:t xml:space="preserve"> </w:t>
      </w:r>
      <w:bookmarkEnd w:id="221"/>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222" w:name="_Toc164594182"/>
      <w:bookmarkStart w:id="223" w:name="_Toc172643575"/>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222"/>
      <w:bookmarkEnd w:id="223"/>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t>1)</w:t>
      </w:r>
      <w:r w:rsidRPr="00C17703">
        <w:tab/>
        <w:t>Spatial anchors have been provisioned in the mobile metaverse enabler server</w:t>
      </w:r>
    </w:p>
    <w:p w14:paraId="42DDAA01" w14:textId="77777777" w:rsidR="00977028" w:rsidRDefault="00977028" w:rsidP="00977028">
      <w:pPr>
        <w:pStyle w:val="B1"/>
      </w:pPr>
      <w:r w:rsidRPr="00C17703">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37" type="#_x0000_t75" style="width:395.8pt;height:231.4pt" o:ole="">
            <v:imagedata r:id="rId35" o:title=""/>
          </v:shape>
          <o:OLEObject Type="Embed" ProgID="Visio.Drawing.15" ShapeID="_x0000_i1037" DrawAspect="Content" ObjectID="_1783261022" r:id="rId36"/>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40F6F12C" w:rsidR="00977028" w:rsidRDefault="00DE48CC" w:rsidP="00DE48CC">
      <w:pPr>
        <w:pStyle w:val="B1"/>
        <w:rPr>
          <w:lang w:eastAsia="zh-CN"/>
        </w:rPr>
      </w:pPr>
      <w:r>
        <w:t>1.</w:t>
      </w:r>
      <w:r>
        <w:tab/>
      </w:r>
      <w:r w:rsidR="00977028" w:rsidRPr="00C17703">
        <w:t xml:space="preserve">A metaverse VAL </w:t>
      </w:r>
      <w:r w:rsidR="00977028">
        <w:t>client</w:t>
      </w:r>
      <w:r w:rsidR="00977028" w:rsidRPr="00C17703">
        <w:t xml:space="preserve"> </w:t>
      </w:r>
      <w:r w:rsidR="00977028">
        <w:t xml:space="preserve">subscribes for </w:t>
      </w:r>
      <w:r w:rsidR="00977028" w:rsidRPr="00C17703">
        <w:t xml:space="preserve">spatial anchor </w:t>
      </w:r>
      <w:r w:rsidR="00977028">
        <w:t>of interest</w:t>
      </w:r>
      <w:r w:rsidR="00977028" w:rsidRPr="00C17703">
        <w:t xml:space="preserve"> </w:t>
      </w:r>
      <w:r w:rsidR="00977028">
        <w:t xml:space="preserve">information with the mobile metaverse enabler client (MMEC), and the subscription includes a VAL client identifier and spatial anchor requirements. </w:t>
      </w:r>
      <w:r w:rsidR="00977028" w:rsidRPr="00C17703">
        <w:rPr>
          <w:lang w:eastAsia="zh-CN"/>
        </w:rPr>
        <w:t xml:space="preserve">The </w:t>
      </w:r>
      <w:r w:rsidR="00977028">
        <w:rPr>
          <w:lang w:eastAsia="zh-CN"/>
        </w:rPr>
        <w:t xml:space="preserve">spatial anchor requirements </w:t>
      </w:r>
      <w:r w:rsidR="00977028" w:rsidRPr="00C17703">
        <w:rPr>
          <w:lang w:eastAsia="zh-CN"/>
        </w:rPr>
        <w:t xml:space="preserve">includes </w:t>
      </w:r>
      <w:r w:rsidR="00977028">
        <w:rPr>
          <w:lang w:eastAsia="zh-CN"/>
        </w:rPr>
        <w:t xml:space="preserve">spatial anchor </w:t>
      </w:r>
      <w:r w:rsidR="00977028">
        <w:t>of interest</w:t>
      </w:r>
      <w:r w:rsidR="00977028" w:rsidRPr="00C17703">
        <w:t xml:space="preserve"> </w:t>
      </w:r>
      <w:r w:rsidR="0088465A">
        <w:t>discovery</w:t>
      </w:r>
      <w:r w:rsidR="0088465A" w:rsidRPr="00C17703">
        <w:rPr>
          <w:lang w:eastAsia="zh-CN"/>
        </w:rPr>
        <w:t xml:space="preserve"> </w:t>
      </w:r>
      <w:r w:rsidR="00977028" w:rsidRPr="00C17703">
        <w:rPr>
          <w:lang w:eastAsia="zh-CN"/>
        </w:rPr>
        <w:t>filters</w:t>
      </w:r>
      <w:r w:rsidR="00977028">
        <w:rPr>
          <w:lang w:eastAsia="zh-CN"/>
        </w:rPr>
        <w:t xml:space="preserve"> and a range. The detection filters may include</w:t>
      </w:r>
      <w:r w:rsidR="00977028" w:rsidRPr="00C17703">
        <w:rPr>
          <w:lang w:eastAsia="zh-CN"/>
        </w:rPr>
        <w:t xml:space="preserve"> spatial anchor identifier</w:t>
      </w:r>
      <w:r w:rsidR="00977028">
        <w:rPr>
          <w:lang w:eastAsia="zh-CN"/>
        </w:rPr>
        <w:t>s to detect specific spatial anchors</w:t>
      </w:r>
      <w:r w:rsidR="00977028" w:rsidRPr="00C17703">
        <w:rPr>
          <w:lang w:eastAsia="zh-CN"/>
        </w:rPr>
        <w:t xml:space="preserve">, spatial anchor </w:t>
      </w:r>
      <w:r w:rsidR="00977028">
        <w:rPr>
          <w:lang w:eastAsia="zh-CN"/>
        </w:rPr>
        <w:t xml:space="preserve">associated service identifiers to detect spatial anchors associated with a service identifier, </w:t>
      </w:r>
      <w:r w:rsidR="00977028" w:rsidRPr="00C17703">
        <w:rPr>
          <w:lang w:eastAsia="zh-CN"/>
        </w:rPr>
        <w:t>location area</w:t>
      </w:r>
      <w:r w:rsidR="00977028">
        <w:rPr>
          <w:lang w:eastAsia="zh-CN"/>
        </w:rPr>
        <w:t xml:space="preserve"> to detect spatial anchors within a location area</w:t>
      </w:r>
      <w:r w:rsidR="00977028" w:rsidRPr="00C17703">
        <w:rPr>
          <w:lang w:eastAsia="zh-CN"/>
        </w:rPr>
        <w:t xml:space="preserve">, </w:t>
      </w:r>
      <w:r w:rsidR="00977028">
        <w:rPr>
          <w:lang w:eastAsia="zh-CN"/>
        </w:rPr>
        <w:t>range to detect spatial anchors within a range, an indication to enable persistent search to notify spatial anchors within range of UE’s location</w:t>
      </w:r>
      <w:r w:rsidR="0088465A">
        <w:rPr>
          <w:lang w:eastAsia="zh-CN"/>
        </w:rPr>
        <w:t>, the current pose of the user along with direction of the movement, optionally spatial anchor specific information</w:t>
      </w:r>
      <w:r w:rsidR="00977028" w:rsidRPr="00C17703">
        <w:rPr>
          <w:lang w:eastAsia="zh-CN"/>
        </w:rPr>
        <w:t>.</w:t>
      </w:r>
      <w:r w:rsidR="00977028">
        <w:rPr>
          <w:lang w:eastAsia="zh-CN"/>
        </w:rPr>
        <w:t xml:space="preserve"> The subscription may also indicate whether notifications are for spatial anchors becoming in range of the UE, becoming out of range of the UE or both.</w:t>
      </w:r>
    </w:p>
    <w:p w14:paraId="3074295D" w14:textId="4066CC71" w:rsidR="00CB3686" w:rsidRPr="00C17703" w:rsidRDefault="00CB3686" w:rsidP="00B46DF9">
      <w:pPr>
        <w:pStyle w:val="NO"/>
      </w:pPr>
      <w:r>
        <w:rPr>
          <w:lang w:eastAsia="zh-CN"/>
        </w:rPr>
        <w:t>NOTE:</w:t>
      </w:r>
      <w:r>
        <w:rPr>
          <w:lang w:eastAsia="zh-CN"/>
        </w:rPr>
        <w:tab/>
        <w:t>The spatial anchor specific information is out of scope of standardization. For example, the spatial anchor specific information may contain application specific service information like a product name, a URL, a media data, a product type, a manufacturing company, a date, an expiry date, a ratings, etc. Such information may be stored in key-value pair and is transparent to the mobile metaverse enabler.</w:t>
      </w:r>
    </w:p>
    <w:p w14:paraId="6AA79264" w14:textId="5FBC9DFC" w:rsidR="00977028" w:rsidRPr="00C17703" w:rsidRDefault="00977028" w:rsidP="00977028">
      <w:pPr>
        <w:pStyle w:val="B1"/>
      </w:pPr>
      <w:r>
        <w:rPr>
          <w:lang w:val="en-US"/>
        </w:rPr>
        <w:lastRenderedPageBreak/>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r w:rsidR="00CA4D60">
        <w:rPr>
          <w:lang w:eastAsia="zh-CN"/>
        </w:rPr>
        <w:t>discovery</w:t>
      </w:r>
      <w:r w:rsidR="000F4FB6">
        <w:rPr>
          <w:lang w:eastAsia="zh-CN"/>
        </w:rPr>
        <w:t xml:space="preserve"> </w:t>
      </w:r>
      <w:r w:rsidRPr="00C17703">
        <w:rPr>
          <w:lang w:eastAsia="zh-CN"/>
        </w:rPr>
        <w:t>filters</w:t>
      </w:r>
      <w:r>
        <w:rPr>
          <w:lang w:eastAsia="zh-CN"/>
        </w:rPr>
        <w:t xml:space="preserve"> provided by the VAL client.</w:t>
      </w:r>
    </w:p>
    <w:p w14:paraId="39A808C7" w14:textId="6AD7A9B0" w:rsidR="00977028" w:rsidRDefault="00977028" w:rsidP="00977028">
      <w:pPr>
        <w:pStyle w:val="B1"/>
      </w:pPr>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00E94C8B">
        <w:rPr>
          <w:lang w:eastAsia="zh-CN"/>
        </w:rPr>
        <w:t>starts monitoring</w:t>
      </w:r>
      <w:r w:rsidR="00E94C8B"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rsidR="00E94C8B">
        <w:t xml:space="preserve">and pose </w:t>
      </w:r>
      <w:r w:rsidRPr="00C17703">
        <w:t>information</w:t>
      </w:r>
      <w:r w:rsidR="00E94C8B">
        <w:t xml:space="preserve"> of </w:t>
      </w:r>
      <w:r w:rsidR="00E94C8B" w:rsidRPr="005F6105">
        <w:t>the</w:t>
      </w:r>
      <w:r w:rsidR="00E94C8B">
        <w:t xml:space="preserve"> requestor</w:t>
      </w:r>
      <w:r>
        <w:t xml:space="preserve">. The UE location information may be obtained by using capabilities of the 5GS </w:t>
      </w:r>
      <w:r w:rsidRPr="00C17703">
        <w:t xml:space="preserve">by invoking the 3GPP Core Network Location Services exposed by the NEF as described in </w:t>
      </w:r>
      <w:r w:rsidR="0090624C">
        <w:t>3GPP </w:t>
      </w:r>
      <w:r w:rsidRPr="00C17703">
        <w:t>TS</w:t>
      </w:r>
      <w:r w:rsidR="00AD18AC">
        <w:t> </w:t>
      </w:r>
      <w:r w:rsidRPr="00C17703">
        <w:t>23.273</w:t>
      </w:r>
      <w:r w:rsidR="00AD18AC">
        <w:t> </w:t>
      </w:r>
      <w:r w:rsidRPr="00C17703">
        <w:t xml:space="preserve">[7] and </w:t>
      </w:r>
      <w:r w:rsidR="0090624C">
        <w:t>3GPP </w:t>
      </w:r>
      <w:r w:rsidRPr="00C17703">
        <w:t>TS</w:t>
      </w:r>
      <w:r w:rsidR="00AD18AC">
        <w:t> </w:t>
      </w:r>
      <w:r w:rsidRPr="00C17703">
        <w:t>23.502</w:t>
      </w:r>
      <w:r w:rsidR="00AD18AC">
        <w:t> </w:t>
      </w:r>
      <w:r w:rsidRPr="00C17703">
        <w:t xml:space="preserve">[9], or by invoking the SEAL Location Management APIs as described in </w:t>
      </w:r>
      <w:r w:rsidR="0090624C">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90624C">
        <w:t>3GPP </w:t>
      </w:r>
      <w:r w:rsidRPr="00C17703">
        <w:t>TS</w:t>
      </w:r>
      <w:r w:rsidR="00AD18AC">
        <w:t> </w:t>
      </w:r>
      <w:r w:rsidRPr="00C17703">
        <w:t>23.288</w:t>
      </w:r>
      <w:r w:rsidR="00AD18AC">
        <w:t> </w:t>
      </w:r>
      <w:r w:rsidRPr="00C17703">
        <w:t xml:space="preserve">[10] and </w:t>
      </w:r>
      <w:r w:rsidR="0090624C">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250F6A41" w:rsidR="00977028" w:rsidRDefault="00977028" w:rsidP="00977028">
      <w:pPr>
        <w:pStyle w:val="B1"/>
      </w:pPr>
      <w:r>
        <w:t>5.</w:t>
      </w:r>
      <w:r>
        <w:tab/>
        <w:t xml:space="preserve">Based on the </w:t>
      </w:r>
      <w:r w:rsidR="00CE6DF9">
        <w:t xml:space="preserve">discovery </w:t>
      </w:r>
      <w:r>
        <w:t>filters provided in the subscription request, t</w:t>
      </w:r>
      <w:r w:rsidRPr="00C17703">
        <w:t>he MMES monitor</w:t>
      </w:r>
      <w:r>
        <w:t>s</w:t>
      </w:r>
      <w:r w:rsidRPr="00C17703">
        <w:t xml:space="preserve"> the distance between </w:t>
      </w:r>
      <w:r>
        <w:t xml:space="preserve">the </w:t>
      </w:r>
      <w:r w:rsidR="00C23D00">
        <w:t xml:space="preserve">current </w:t>
      </w:r>
      <w:r w:rsidRPr="00C17703">
        <w:t>UE</w:t>
      </w:r>
      <w:r>
        <w:t xml:space="preserve"> </w:t>
      </w:r>
      <w:r w:rsidR="00C23D00">
        <w:t xml:space="preserve">location </w:t>
      </w:r>
      <w:r w:rsidRPr="00C17703">
        <w:t xml:space="preserve">and the spatial anchor of </w:t>
      </w:r>
      <w:r w:rsidR="00C23D00" w:rsidRPr="00C17703">
        <w:t>interest</w:t>
      </w:r>
      <w:r w:rsidR="00C23D00">
        <w:t xml:space="preserve"> and identifies the list of spatial anchors which are within range of the UE.</w:t>
      </w:r>
      <w:r w:rsidRPr="00C17703">
        <w:t>.</w:t>
      </w:r>
    </w:p>
    <w:p w14:paraId="6099026A" w14:textId="5B6C1721" w:rsidR="00977028" w:rsidRDefault="00977028" w:rsidP="00977028">
      <w:pPr>
        <w:pStyle w:val="B1"/>
      </w:pPr>
      <w:r>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224" w:name="_Toc164594183"/>
      <w:bookmarkStart w:id="225" w:name="_Toc172643576"/>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224"/>
      <w:bookmarkEnd w:id="225"/>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226" w:name="_Toc164594184"/>
      <w:bookmarkStart w:id="227" w:name="_Toc172643577"/>
      <w:r w:rsidRPr="00C17703">
        <w:t>7.</w:t>
      </w:r>
      <w:r w:rsidR="007E5700">
        <w:t>3</w:t>
      </w:r>
      <w:r w:rsidRPr="00C17703">
        <w:t>.3</w:t>
      </w:r>
      <w:r w:rsidRPr="00C17703">
        <w:tab/>
      </w:r>
      <w:r w:rsidRPr="00C17703">
        <w:rPr>
          <w:lang w:eastAsia="zh-CN"/>
        </w:rPr>
        <w:t>Corresponding APIs</w:t>
      </w:r>
      <w:bookmarkEnd w:id="226"/>
      <w:bookmarkEnd w:id="227"/>
    </w:p>
    <w:p w14:paraId="7E534A34" w14:textId="5F969B4B" w:rsidR="000E5072" w:rsidRDefault="000E5072" w:rsidP="000E5072">
      <w:pPr>
        <w:pStyle w:val="Heading4"/>
        <w:rPr>
          <w:lang w:val="en-US"/>
        </w:rPr>
      </w:pPr>
      <w:bookmarkStart w:id="228" w:name="_Toc172643578"/>
      <w:r>
        <w:rPr>
          <w:lang w:val="en-US"/>
        </w:rPr>
        <w:t>7.3.3.1</w:t>
      </w:r>
      <w:r>
        <w:rPr>
          <w:lang w:val="en-US"/>
        </w:rPr>
        <w:tab/>
        <w:t>Overview</w:t>
      </w:r>
      <w:bookmarkEnd w:id="228"/>
    </w:p>
    <w:p w14:paraId="5C52B0FD" w14:textId="77777777" w:rsidR="000E5072" w:rsidRDefault="000E5072" w:rsidP="000E5072">
      <w:pPr>
        <w:rPr>
          <w:lang w:val="en-US"/>
        </w:rPr>
      </w:pPr>
      <w:r>
        <w:rPr>
          <w:lang w:val="en-US"/>
        </w:rPr>
        <w:t>This clause provides a summary of the corresponding APIs for solution #3.</w:t>
      </w:r>
    </w:p>
    <w:p w14:paraId="6B5CBCBD" w14:textId="77777777" w:rsidR="000E5072" w:rsidRDefault="000E5072" w:rsidP="000E5072">
      <w:pPr>
        <w:pStyle w:val="B1"/>
        <w:rPr>
          <w:lang w:val="en-US"/>
        </w:rPr>
      </w:pPr>
      <w:r>
        <w:rPr>
          <w:lang w:val="en-US"/>
        </w:rPr>
        <w:t>-</w:t>
      </w:r>
      <w:r>
        <w:rPr>
          <w:lang w:val="en-US"/>
        </w:rPr>
        <w:tab/>
        <w:t>Discover UE with Spatial Anchor interest API (subscribe / notify model; API provider: MMES; known consumers: VAL server; corresponding to step 1 to 5 of clause 7.3.1.2).</w:t>
      </w:r>
    </w:p>
    <w:p w14:paraId="5FC18EE7" w14:textId="77777777" w:rsidR="000E5072" w:rsidRDefault="000E5072" w:rsidP="000E5072">
      <w:pPr>
        <w:pStyle w:val="B1"/>
        <w:rPr>
          <w:lang w:val="en-US"/>
        </w:rPr>
      </w:pPr>
      <w:r>
        <w:rPr>
          <w:lang w:val="en-US"/>
        </w:rPr>
        <w:t>-</w:t>
      </w:r>
      <w:r>
        <w:rPr>
          <w:lang w:val="en-US"/>
        </w:rPr>
        <w:tab/>
      </w:r>
      <w:bookmarkStart w:id="229" w:name="_Hlk166244626"/>
      <w:r>
        <w:rPr>
          <w:lang w:val="en-US"/>
        </w:rPr>
        <w:t>Discover Spatial Anchor API (subscribe / notify model; API provider: MMEC; known consumer: VAL client; corresponding to step 1 and 7 of clause 7.3.1.3).</w:t>
      </w:r>
      <w:bookmarkEnd w:id="229"/>
    </w:p>
    <w:p w14:paraId="1F9411A8" w14:textId="77777777" w:rsidR="000E5072" w:rsidRDefault="000E5072" w:rsidP="000E5072">
      <w:pPr>
        <w:pStyle w:val="B1"/>
        <w:rPr>
          <w:lang w:val="en-US"/>
        </w:rPr>
      </w:pPr>
      <w:r>
        <w:rPr>
          <w:lang w:val="en-US"/>
        </w:rPr>
        <w:t>-</w:t>
      </w:r>
      <w:r>
        <w:rPr>
          <w:lang w:val="en-US"/>
        </w:rPr>
        <w:tab/>
        <w:t>Discover Spatial Anchor API (subscribe / notify model; API provider: MMES; known consumer: MMEC; corresponding to step 2 to 6 of clause 7.3.1.3).</w:t>
      </w:r>
    </w:p>
    <w:p w14:paraId="0E76166D" w14:textId="77777777" w:rsidR="000E5072" w:rsidRDefault="000E5072" w:rsidP="000E5072">
      <w:pPr>
        <w:pStyle w:val="Heading4"/>
        <w:rPr>
          <w:lang w:val="en-US"/>
        </w:rPr>
      </w:pPr>
      <w:bookmarkStart w:id="230" w:name="_Toc172643579"/>
      <w:r>
        <w:rPr>
          <w:lang w:val="en-US"/>
        </w:rPr>
        <w:t>7.3.3.2</w:t>
      </w:r>
      <w:r>
        <w:rPr>
          <w:lang w:val="en-US"/>
        </w:rPr>
        <w:tab/>
        <w:t>Information flows</w:t>
      </w:r>
      <w:bookmarkEnd w:id="230"/>
    </w:p>
    <w:p w14:paraId="63471682" w14:textId="77777777" w:rsidR="000E5072" w:rsidRPr="006F3B02" w:rsidRDefault="000E5072" w:rsidP="000E5072">
      <w:r w:rsidRPr="006F3B02">
        <w:t>Table</w:t>
      </w:r>
      <w:r>
        <w:t> 7</w:t>
      </w:r>
      <w:r w:rsidRPr="006F3B02">
        <w:t>.</w:t>
      </w:r>
      <w:r>
        <w:t>3</w:t>
      </w:r>
      <w:r w:rsidRPr="006F3B02">
        <w:t>.3</w:t>
      </w:r>
      <w:r>
        <w:t>,2</w:t>
      </w:r>
      <w:r w:rsidRPr="006F3B02">
        <w:t xml:space="preserve">-1 </w:t>
      </w:r>
      <w:r>
        <w:t>shows</w:t>
      </w:r>
      <w:r w:rsidRPr="006F3B02">
        <w:t xml:space="preserve"> </w:t>
      </w:r>
      <w:r>
        <w:t xml:space="preserve">the request sent by a MMEC to a MMES for the UE with SA interest subscription request. </w:t>
      </w:r>
    </w:p>
    <w:p w14:paraId="39375AEF" w14:textId="77777777" w:rsidR="000E5072" w:rsidRPr="00836241" w:rsidRDefault="000E5072" w:rsidP="000E5072">
      <w:pPr>
        <w:pStyle w:val="TH"/>
      </w:pPr>
      <w:r w:rsidRPr="00836241">
        <w:lastRenderedPageBreak/>
        <w:t>Table </w:t>
      </w:r>
      <w:r>
        <w:t>7</w:t>
      </w:r>
      <w:r w:rsidRPr="006F3B02">
        <w:t>.</w:t>
      </w:r>
      <w:r>
        <w:t>3</w:t>
      </w:r>
      <w:r w:rsidRPr="006F3B02">
        <w:t>.3</w:t>
      </w:r>
      <w:r>
        <w:t>.2</w:t>
      </w:r>
      <w:r w:rsidRPr="006F3B02">
        <w:t>-1</w:t>
      </w:r>
      <w:r w:rsidRPr="00836241">
        <w:t xml:space="preserve">: </w:t>
      </w:r>
      <w:r>
        <w:t>UE with Spatial Anchor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53834C5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BA85745"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428C0BE"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70839" w14:textId="77777777" w:rsidR="000E5072" w:rsidRPr="00836241" w:rsidRDefault="000E5072" w:rsidP="009B75D8">
            <w:pPr>
              <w:pStyle w:val="TAH"/>
            </w:pPr>
            <w:r w:rsidRPr="00836241">
              <w:t>Description</w:t>
            </w:r>
          </w:p>
        </w:tc>
      </w:tr>
      <w:tr w:rsidR="000E5072" w:rsidRPr="00836241" w14:paraId="05F55A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13C8EB"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50FC51F"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A29E1"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1495DCF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A2ADAD"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6BEDA1DB"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6750DD"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76313C4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44ACFCA"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55124CFA"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1FEF6F" w14:textId="77777777" w:rsidR="000E5072" w:rsidRDefault="000E5072" w:rsidP="009B75D8">
            <w:pPr>
              <w:pStyle w:val="TAL"/>
              <w:rPr>
                <w:lang w:eastAsia="zh-CN"/>
              </w:rPr>
            </w:pPr>
            <w:r>
              <w:rPr>
                <w:lang w:eastAsia="zh-CN"/>
              </w:rPr>
              <w:t>Endpoint where notification is received</w:t>
            </w:r>
          </w:p>
        </w:tc>
      </w:tr>
      <w:tr w:rsidR="000E5072" w:rsidRPr="00836241" w14:paraId="35E8A8C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9E27085"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5F037A8D"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816411" w14:textId="77777777" w:rsidR="000E5072" w:rsidRDefault="000E5072" w:rsidP="009B75D8">
            <w:pPr>
              <w:pStyle w:val="TAL"/>
              <w:rPr>
                <w:lang w:eastAsia="zh-CN"/>
              </w:rPr>
            </w:pPr>
            <w:r>
              <w:rPr>
                <w:lang w:eastAsia="zh-CN"/>
              </w:rPr>
              <w:t>Discovery filters to identify UEs</w:t>
            </w:r>
          </w:p>
        </w:tc>
      </w:tr>
      <w:tr w:rsidR="000E5072" w:rsidRPr="00836241" w14:paraId="742A491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9FDADF"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449C6B2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C7EF0B"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that have discovered by the UE</w:t>
            </w:r>
          </w:p>
        </w:tc>
      </w:tr>
      <w:tr w:rsidR="000E5072" w:rsidRPr="00836241" w14:paraId="7648AB7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42FE3B"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1FCF1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4F6B" w14:textId="77777777" w:rsidR="000E5072" w:rsidRDefault="000E5072" w:rsidP="009B75D8">
            <w:pPr>
              <w:pStyle w:val="TAL"/>
              <w:rPr>
                <w:rFonts w:eastAsia="Malgun Gothic"/>
                <w:lang w:val="en-US"/>
              </w:rPr>
            </w:pPr>
            <w:r>
              <w:rPr>
                <w:rFonts w:eastAsia="Malgun Gothic"/>
                <w:lang w:val="en-US"/>
              </w:rPr>
              <w:t>Location area of interest within which UEs have discovered spatial anchors</w:t>
            </w:r>
          </w:p>
        </w:tc>
      </w:tr>
      <w:tr w:rsidR="000E5072" w:rsidRPr="00836241" w14:paraId="09C6BB7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CE5D348"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77E76B10"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0332F6" w14:textId="77777777" w:rsidR="000E5072" w:rsidRDefault="000E5072" w:rsidP="009B75D8">
            <w:pPr>
              <w:pStyle w:val="TAL"/>
              <w:rPr>
                <w:rFonts w:eastAsia="Malgun Gothic"/>
                <w:lang w:val="en-US"/>
              </w:rPr>
            </w:pPr>
            <w:r>
              <w:rPr>
                <w:rFonts w:eastAsia="Malgun Gothic"/>
                <w:lang w:val="en-US"/>
              </w:rPr>
              <w:t>Application specific range within which UEs have discovered spatial anchors</w:t>
            </w:r>
          </w:p>
        </w:tc>
      </w:tr>
      <w:tr w:rsidR="000E5072" w:rsidRPr="00836241" w14:paraId="4CC67BF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811C11C" w14:textId="77777777" w:rsidR="000E5072" w:rsidRDefault="000E5072" w:rsidP="009B75D8">
            <w:pPr>
              <w:pStyle w:val="TAL"/>
              <w:rPr>
                <w:lang w:val="en-US"/>
              </w:rPr>
            </w:pPr>
            <w:r w:rsidRPr="00C7137E">
              <w:rPr>
                <w:lang w:val="en-US"/>
              </w:rPr>
              <w:t>&gt;</w:t>
            </w:r>
            <w:r>
              <w:rPr>
                <w:lang w:val="en-US"/>
              </w:rPr>
              <w:t xml:space="preserve"> Event</w:t>
            </w:r>
          </w:p>
        </w:tc>
        <w:tc>
          <w:tcPr>
            <w:tcW w:w="1165" w:type="dxa"/>
            <w:tcBorders>
              <w:top w:val="single" w:sz="4" w:space="0" w:color="000000"/>
              <w:left w:val="single" w:sz="4" w:space="0" w:color="000000"/>
              <w:bottom w:val="single" w:sz="4" w:space="0" w:color="000000"/>
            </w:tcBorders>
            <w:shd w:val="clear" w:color="auto" w:fill="auto"/>
          </w:tcPr>
          <w:p w14:paraId="4C2A0798"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3722372" w14:textId="77777777" w:rsidR="000E5072" w:rsidRDefault="000E5072" w:rsidP="009B75D8">
            <w:pPr>
              <w:pStyle w:val="TAL"/>
              <w:rPr>
                <w:rFonts w:eastAsia="Malgun Gothic"/>
                <w:lang w:val="en-US"/>
              </w:rPr>
            </w:pPr>
            <w:r>
              <w:rPr>
                <w:rFonts w:eastAsia="Malgun Gothic"/>
                <w:lang w:val="en-US"/>
              </w:rPr>
              <w:t>UE Entering the spatial anchor range, UE leaving the spatial anchors range</w:t>
            </w:r>
          </w:p>
        </w:tc>
      </w:tr>
    </w:tbl>
    <w:p w14:paraId="758FA639" w14:textId="77777777" w:rsidR="000E5072" w:rsidRDefault="000E5072" w:rsidP="000E5072">
      <w:pPr>
        <w:rPr>
          <w:lang w:eastAsia="zh-CN"/>
        </w:rPr>
      </w:pPr>
    </w:p>
    <w:p w14:paraId="22E8C894" w14:textId="77777777" w:rsidR="000E5072" w:rsidRPr="006F3B02" w:rsidRDefault="000E5072" w:rsidP="000E5072">
      <w:r w:rsidRPr="006F3B02">
        <w:t>Table</w:t>
      </w:r>
      <w:r>
        <w:t> 7</w:t>
      </w:r>
      <w:r w:rsidRPr="006F3B02">
        <w:t>.</w:t>
      </w:r>
      <w:r>
        <w:t>3.3.2</w:t>
      </w:r>
      <w:r w:rsidRPr="006F3B02">
        <w:t>-</w:t>
      </w:r>
      <w:r>
        <w:t>2</w:t>
      </w:r>
      <w:r w:rsidRPr="006F3B02">
        <w:t xml:space="preserve"> </w:t>
      </w:r>
      <w:r>
        <w:t>shows</w:t>
      </w:r>
      <w:r w:rsidRPr="006F3B02">
        <w:t xml:space="preserve"> </w:t>
      </w:r>
      <w:r>
        <w:t xml:space="preserve">the response sent by the MMES server to the requester for a spatial anchor discovery response. </w:t>
      </w:r>
    </w:p>
    <w:p w14:paraId="57639095" w14:textId="77777777" w:rsidR="000E5072" w:rsidRPr="00836241" w:rsidRDefault="000E5072" w:rsidP="000E5072">
      <w:pPr>
        <w:pStyle w:val="TH"/>
      </w:pPr>
      <w:r w:rsidRPr="00836241">
        <w:t>Table </w:t>
      </w:r>
      <w:r>
        <w:t>7</w:t>
      </w:r>
      <w:r w:rsidRPr="006F3B02">
        <w:t>.</w:t>
      </w:r>
      <w:r>
        <w:t>3.3.2</w:t>
      </w:r>
      <w:r w:rsidRPr="00836241">
        <w:rPr>
          <w:lang w:eastAsia="zh-CN"/>
        </w:rPr>
        <w:t>-</w:t>
      </w:r>
      <w:r>
        <w:rPr>
          <w:lang w:eastAsia="zh-CN"/>
        </w:rPr>
        <w:t>2</w:t>
      </w:r>
      <w:r w:rsidRPr="00836241">
        <w:t xml:space="preserve">: </w:t>
      </w:r>
      <w:r>
        <w:t>UE with Spatial Anchor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2521BE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1AE9486"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1849DD7"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80DAF" w14:textId="77777777" w:rsidR="000E5072" w:rsidRPr="00836241" w:rsidRDefault="000E5072" w:rsidP="009B75D8">
            <w:pPr>
              <w:pStyle w:val="TAH"/>
            </w:pPr>
            <w:r w:rsidRPr="00836241">
              <w:t>Description</w:t>
            </w:r>
          </w:p>
        </w:tc>
      </w:tr>
      <w:tr w:rsidR="000E5072" w:rsidRPr="00836241" w14:paraId="6B8E5C9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95283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67355E6F"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4C3F6" w14:textId="77777777" w:rsidR="000E5072" w:rsidRPr="00836241" w:rsidRDefault="000E5072" w:rsidP="009B75D8">
            <w:pPr>
              <w:pStyle w:val="TAL"/>
            </w:pPr>
            <w:r>
              <w:t>The status for the request (e.g., success or fail), including failure reason if needed.</w:t>
            </w:r>
          </w:p>
        </w:tc>
      </w:tr>
      <w:tr w:rsidR="000E5072" w:rsidRPr="00836241" w14:paraId="0020CCB3"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836E8A"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003481D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70467" w14:textId="77777777" w:rsidR="000E5072" w:rsidRDefault="000E5072" w:rsidP="009B75D8">
            <w:pPr>
              <w:pStyle w:val="TAL"/>
            </w:pPr>
            <w:r>
              <w:t>Identify of the subscription (for successful case)</w:t>
            </w:r>
          </w:p>
        </w:tc>
      </w:tr>
      <w:tr w:rsidR="000E5072" w:rsidRPr="00836241" w14:paraId="349181F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5599279"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5854DC3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EAEE" w14:textId="77777777" w:rsidR="000E5072" w:rsidRDefault="000E5072" w:rsidP="009B75D8">
            <w:pPr>
              <w:pStyle w:val="TAL"/>
            </w:pPr>
            <w:r>
              <w:t>Indicates reason for the failure</w:t>
            </w:r>
          </w:p>
        </w:tc>
      </w:tr>
    </w:tbl>
    <w:p w14:paraId="4D335125" w14:textId="77777777" w:rsidR="000E5072" w:rsidRDefault="000E5072" w:rsidP="000E5072">
      <w:pPr>
        <w:rPr>
          <w:noProof/>
          <w:lang w:val="en-US"/>
        </w:rPr>
      </w:pPr>
    </w:p>
    <w:p w14:paraId="44BCDAAC" w14:textId="77777777" w:rsidR="000E5072" w:rsidRPr="006F3B02" w:rsidRDefault="000E5072" w:rsidP="000E5072">
      <w:r w:rsidRPr="006F3B02">
        <w:t>Table</w:t>
      </w:r>
      <w:r>
        <w:t> 7</w:t>
      </w:r>
      <w:r w:rsidRPr="006F3B02">
        <w:t>.</w:t>
      </w:r>
      <w:r>
        <w:t>3</w:t>
      </w:r>
      <w:r w:rsidRPr="006F3B02">
        <w:t>.3</w:t>
      </w:r>
      <w:r>
        <w:t>.2</w:t>
      </w:r>
      <w:r w:rsidRPr="006F3B02">
        <w:t>-</w:t>
      </w:r>
      <w:r>
        <w:t>3</w:t>
      </w:r>
      <w:r w:rsidRPr="006F3B02">
        <w:t xml:space="preserve"> </w:t>
      </w:r>
      <w:r>
        <w:t>shows</w:t>
      </w:r>
      <w:r w:rsidRPr="006F3B02">
        <w:t xml:space="preserve"> </w:t>
      </w:r>
      <w:r>
        <w:t xml:space="preserve">the notification sent by a MMES server to the requester for the UE with SA interest notification. </w:t>
      </w:r>
    </w:p>
    <w:p w14:paraId="1C1DD759"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0C44C73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FDB2329"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4E0ADB7"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52CCE" w14:textId="77777777" w:rsidR="000E5072" w:rsidRPr="00836241" w:rsidRDefault="000E5072" w:rsidP="009B75D8">
            <w:pPr>
              <w:pStyle w:val="TAH"/>
            </w:pPr>
            <w:r w:rsidRPr="00836241">
              <w:t>Description</w:t>
            </w:r>
          </w:p>
        </w:tc>
      </w:tr>
      <w:tr w:rsidR="000E5072" w:rsidRPr="00836241" w14:paraId="526D371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59A2293"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452D4CB3"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E44D0F" w14:textId="77777777" w:rsidR="000E5072" w:rsidRPr="00836241" w:rsidRDefault="000E5072" w:rsidP="009B75D8">
            <w:pPr>
              <w:pStyle w:val="TAL"/>
            </w:pPr>
            <w:r>
              <w:t>Identify of the subscription (for successful case)</w:t>
            </w:r>
          </w:p>
        </w:tc>
      </w:tr>
      <w:tr w:rsidR="000E5072" w:rsidRPr="00836241" w14:paraId="6911B5B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2E6D335"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2C41630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10E62" w14:textId="77777777" w:rsidR="000E5072" w:rsidRDefault="000E5072" w:rsidP="009B75D8">
            <w:pPr>
              <w:pStyle w:val="TAL"/>
            </w:pPr>
            <w:r>
              <w:t>UE details for each spatial anchors</w:t>
            </w:r>
          </w:p>
        </w:tc>
      </w:tr>
      <w:tr w:rsidR="000E5072" w:rsidRPr="00836241" w14:paraId="6E17CD9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7743D50" w14:textId="77777777" w:rsidR="000E5072" w:rsidRDefault="000E5072" w:rsidP="009B75D8">
            <w:pPr>
              <w:pStyle w:val="TAL"/>
            </w:pPr>
            <w:r w:rsidRPr="00FC0DF5">
              <w:t>&gt;</w:t>
            </w:r>
            <w:r>
              <w:t xml:space="preserve"> List of UE(s)</w:t>
            </w:r>
          </w:p>
        </w:tc>
        <w:tc>
          <w:tcPr>
            <w:tcW w:w="1165" w:type="dxa"/>
            <w:tcBorders>
              <w:top w:val="single" w:sz="4" w:space="0" w:color="000000"/>
              <w:left w:val="single" w:sz="4" w:space="0" w:color="000000"/>
              <w:bottom w:val="single" w:sz="4" w:space="0" w:color="000000"/>
            </w:tcBorders>
            <w:shd w:val="clear" w:color="auto" w:fill="auto"/>
          </w:tcPr>
          <w:p w14:paraId="7161031F"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C1AD08" w14:textId="77777777" w:rsidR="000E5072" w:rsidRDefault="000E5072" w:rsidP="009B75D8">
            <w:pPr>
              <w:pStyle w:val="TAL"/>
            </w:pPr>
            <w:r>
              <w:t>List of UEs entering or leaving the spatial anchors range</w:t>
            </w:r>
          </w:p>
        </w:tc>
      </w:tr>
      <w:tr w:rsidR="000E5072" w:rsidRPr="00836241" w14:paraId="4857D3D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2380BB4" w14:textId="77777777" w:rsidR="000E5072" w:rsidRDefault="000E5072" w:rsidP="009B75D8">
            <w:pPr>
              <w:pStyle w:val="TAL"/>
            </w:pPr>
            <w:r w:rsidRPr="00FC0DF5">
              <w:t>&gt;</w:t>
            </w:r>
            <w:r>
              <w:t>&gt; event type per UE</w:t>
            </w:r>
          </w:p>
        </w:tc>
        <w:tc>
          <w:tcPr>
            <w:tcW w:w="1165" w:type="dxa"/>
            <w:tcBorders>
              <w:top w:val="single" w:sz="4" w:space="0" w:color="000000"/>
              <w:left w:val="single" w:sz="4" w:space="0" w:color="000000"/>
              <w:bottom w:val="single" w:sz="4" w:space="0" w:color="000000"/>
            </w:tcBorders>
            <w:shd w:val="clear" w:color="auto" w:fill="auto"/>
          </w:tcPr>
          <w:p w14:paraId="5B25C20B"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920F0A" w14:textId="77777777" w:rsidR="000E5072" w:rsidRDefault="000E5072" w:rsidP="009B75D8">
            <w:pPr>
              <w:pStyle w:val="TAL"/>
            </w:pPr>
            <w:r>
              <w:t>Indicating UEs entering or leaving the spatial anchors range</w:t>
            </w:r>
          </w:p>
        </w:tc>
      </w:tr>
    </w:tbl>
    <w:p w14:paraId="6C65C2F4" w14:textId="77777777" w:rsidR="000E5072" w:rsidRDefault="000E5072" w:rsidP="000E5072">
      <w:pPr>
        <w:rPr>
          <w:noProof/>
          <w:lang w:val="en-US"/>
        </w:rPr>
      </w:pPr>
    </w:p>
    <w:p w14:paraId="16F4F62A" w14:textId="77777777" w:rsidR="000E5072" w:rsidRPr="006F3B02" w:rsidRDefault="000E5072" w:rsidP="000E5072">
      <w:r w:rsidRPr="006F3B02">
        <w:t>Table</w:t>
      </w:r>
      <w:r>
        <w:t> 7</w:t>
      </w:r>
      <w:r w:rsidRPr="006F3B02">
        <w:t>.</w:t>
      </w:r>
      <w:r>
        <w:t>3</w:t>
      </w:r>
      <w:r w:rsidRPr="006F3B02">
        <w:t>.3</w:t>
      </w:r>
      <w:r>
        <w:t>.2</w:t>
      </w:r>
      <w:r w:rsidRPr="006F3B02">
        <w:t>-</w:t>
      </w:r>
      <w:r>
        <w:t>4</w:t>
      </w:r>
      <w:r w:rsidRPr="006F3B02">
        <w:t xml:space="preserve"> </w:t>
      </w:r>
      <w:r>
        <w:t>shows</w:t>
      </w:r>
      <w:r w:rsidRPr="006F3B02">
        <w:t xml:space="preserve"> </w:t>
      </w:r>
      <w:r>
        <w:t xml:space="preserve">the request sent by a MMEC to a MMES for the SA of interest subscription request. </w:t>
      </w:r>
    </w:p>
    <w:p w14:paraId="4E9475E9" w14:textId="77777777" w:rsidR="000E5072" w:rsidRPr="00836241" w:rsidRDefault="000E5072" w:rsidP="000E5072">
      <w:pPr>
        <w:pStyle w:val="TH"/>
      </w:pPr>
      <w:r w:rsidRPr="00836241">
        <w:t>Table </w:t>
      </w:r>
      <w:r>
        <w:t>7</w:t>
      </w:r>
      <w:r w:rsidRPr="006F3B02">
        <w:t>.</w:t>
      </w:r>
      <w:r>
        <w:t>3</w:t>
      </w:r>
      <w:r w:rsidRPr="006F3B02">
        <w:t>.3</w:t>
      </w:r>
      <w:r>
        <w:t>.2</w:t>
      </w:r>
      <w:r w:rsidRPr="006F3B02">
        <w:t>-</w:t>
      </w:r>
      <w:r>
        <w:t>4</w:t>
      </w:r>
      <w:r w:rsidRPr="00836241">
        <w:t xml:space="preserve">: </w:t>
      </w:r>
      <w:r>
        <w:t>Spatial Anchor of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415E542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7C3E84"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97723BF"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AA32F66" w14:textId="77777777" w:rsidR="000E5072" w:rsidRPr="00836241" w:rsidRDefault="000E5072" w:rsidP="009B75D8">
            <w:pPr>
              <w:pStyle w:val="TAH"/>
            </w:pPr>
            <w:r w:rsidRPr="00836241">
              <w:t>Description</w:t>
            </w:r>
          </w:p>
        </w:tc>
      </w:tr>
      <w:tr w:rsidR="000E5072" w:rsidRPr="00836241" w14:paraId="02E152B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ACFAF9D"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C910A80"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4CC2FE"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756E001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92F9C37"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52889A03"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894020"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681097B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80549FF"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1DF46992"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82C6C7" w14:textId="77777777" w:rsidR="000E5072" w:rsidRDefault="000E5072" w:rsidP="009B75D8">
            <w:pPr>
              <w:pStyle w:val="TAL"/>
              <w:rPr>
                <w:lang w:eastAsia="zh-CN"/>
              </w:rPr>
            </w:pPr>
            <w:r>
              <w:rPr>
                <w:lang w:eastAsia="zh-CN"/>
              </w:rPr>
              <w:t>Endpoint where notification is received</w:t>
            </w:r>
          </w:p>
        </w:tc>
      </w:tr>
      <w:tr w:rsidR="000E5072" w:rsidRPr="00836241" w14:paraId="750AE6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F99E029"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2D396F12"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F66C7C7" w14:textId="77777777" w:rsidR="000E5072" w:rsidRDefault="000E5072" w:rsidP="009B75D8">
            <w:pPr>
              <w:pStyle w:val="TAL"/>
              <w:rPr>
                <w:lang w:eastAsia="zh-CN"/>
              </w:rPr>
            </w:pPr>
            <w:r>
              <w:rPr>
                <w:lang w:eastAsia="zh-CN"/>
              </w:rPr>
              <w:t>Discovery filters to identify spatial anchors</w:t>
            </w:r>
          </w:p>
        </w:tc>
      </w:tr>
      <w:tr w:rsidR="000E5072" w:rsidRPr="00836241" w14:paraId="674A7E0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E3F417A"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1BBFB0C7"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D7266"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to detect specific spatial anchors</w:t>
            </w:r>
          </w:p>
        </w:tc>
      </w:tr>
      <w:tr w:rsidR="000E5072" w:rsidRPr="00836241" w14:paraId="599AE59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D2D879"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C75753"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6DDBEC" w14:textId="77777777" w:rsidR="000E5072" w:rsidRDefault="000E5072" w:rsidP="009B75D8">
            <w:pPr>
              <w:pStyle w:val="TAL"/>
              <w:rPr>
                <w:rFonts w:eastAsia="Malgun Gothic"/>
                <w:lang w:val="en-US"/>
              </w:rPr>
            </w:pPr>
            <w:r>
              <w:rPr>
                <w:rFonts w:eastAsia="Malgun Gothic"/>
                <w:lang w:val="en-US"/>
              </w:rPr>
              <w:t>Location area of interest within which spatial anchors are interested</w:t>
            </w:r>
          </w:p>
        </w:tc>
      </w:tr>
      <w:tr w:rsidR="000E5072" w:rsidRPr="00836241" w14:paraId="2991DC7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66D189"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51813C07"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E8A86A" w14:textId="77777777" w:rsidR="000E5072" w:rsidRDefault="000E5072" w:rsidP="009B75D8">
            <w:pPr>
              <w:pStyle w:val="TAL"/>
              <w:rPr>
                <w:rFonts w:eastAsia="Malgun Gothic"/>
                <w:lang w:val="en-US"/>
              </w:rPr>
            </w:pPr>
            <w:r>
              <w:rPr>
                <w:rFonts w:eastAsia="Malgun Gothic"/>
                <w:lang w:val="en-US"/>
              </w:rPr>
              <w:t>Application specific range from UE within which spatial anchors have discovered spatial anchors</w:t>
            </w:r>
          </w:p>
        </w:tc>
      </w:tr>
      <w:tr w:rsidR="000E5072" w:rsidRPr="00836241" w14:paraId="1C444F2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BC3F25C" w14:textId="77777777" w:rsidR="000E5072" w:rsidRPr="00C7137E" w:rsidRDefault="000E5072" w:rsidP="009B75D8">
            <w:pPr>
              <w:pStyle w:val="TAL"/>
              <w:rPr>
                <w:lang w:val="en-US"/>
              </w:rPr>
            </w:pPr>
            <w:r w:rsidRPr="00A96A56">
              <w:rPr>
                <w:lang w:val="en-US"/>
              </w:rPr>
              <w:t>&gt;</w:t>
            </w:r>
            <w:r>
              <w:rPr>
                <w:lang w:val="en-US"/>
              </w:rPr>
              <w:t xml:space="preserve"> current UE location</w:t>
            </w:r>
          </w:p>
        </w:tc>
        <w:tc>
          <w:tcPr>
            <w:tcW w:w="1165" w:type="dxa"/>
            <w:tcBorders>
              <w:top w:val="single" w:sz="4" w:space="0" w:color="000000"/>
              <w:left w:val="single" w:sz="4" w:space="0" w:color="000000"/>
              <w:bottom w:val="single" w:sz="4" w:space="0" w:color="000000"/>
            </w:tcBorders>
            <w:shd w:val="clear" w:color="auto" w:fill="auto"/>
          </w:tcPr>
          <w:p w14:paraId="07359C8D"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C37AA1" w14:textId="77777777" w:rsidR="000E5072" w:rsidRDefault="000E5072" w:rsidP="009B75D8">
            <w:pPr>
              <w:pStyle w:val="TAL"/>
              <w:rPr>
                <w:rFonts w:eastAsia="Malgun Gothic"/>
                <w:lang w:val="en-US"/>
              </w:rPr>
            </w:pPr>
            <w:r>
              <w:rPr>
                <w:rFonts w:eastAsia="Malgun Gothic"/>
                <w:lang w:val="en-US"/>
              </w:rPr>
              <w:t>Current location of the UE</w:t>
            </w:r>
          </w:p>
        </w:tc>
      </w:tr>
      <w:tr w:rsidR="000E5072" w:rsidRPr="00836241" w14:paraId="3F2C634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39E3F47" w14:textId="77777777" w:rsidR="000E5072" w:rsidRPr="00C7137E" w:rsidRDefault="000E5072" w:rsidP="009B75D8">
            <w:pPr>
              <w:pStyle w:val="TAL"/>
              <w:rPr>
                <w:lang w:val="en-US"/>
              </w:rPr>
            </w:pPr>
            <w:r w:rsidRPr="00A96A56">
              <w:rPr>
                <w:lang w:val="en-US"/>
              </w:rPr>
              <w:t>&gt;</w:t>
            </w:r>
            <w:r>
              <w:rPr>
                <w:lang w:val="en-US"/>
              </w:rPr>
              <w:t xml:space="preserve"> current pose</w:t>
            </w:r>
          </w:p>
        </w:tc>
        <w:tc>
          <w:tcPr>
            <w:tcW w:w="1165" w:type="dxa"/>
            <w:tcBorders>
              <w:top w:val="single" w:sz="4" w:space="0" w:color="000000"/>
              <w:left w:val="single" w:sz="4" w:space="0" w:color="000000"/>
              <w:bottom w:val="single" w:sz="4" w:space="0" w:color="000000"/>
            </w:tcBorders>
            <w:shd w:val="clear" w:color="auto" w:fill="auto"/>
          </w:tcPr>
          <w:p w14:paraId="68EE36A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440F3" w14:textId="77777777" w:rsidR="000E5072" w:rsidRDefault="000E5072" w:rsidP="009B75D8">
            <w:pPr>
              <w:pStyle w:val="TAL"/>
              <w:rPr>
                <w:rFonts w:eastAsia="Malgun Gothic"/>
                <w:lang w:val="en-US"/>
              </w:rPr>
            </w:pPr>
            <w:r>
              <w:rPr>
                <w:rFonts w:eastAsia="Malgun Gothic"/>
                <w:lang w:val="en-US"/>
              </w:rPr>
              <w:t>Current post of the user (as defined in clause </w:t>
            </w:r>
            <w:r>
              <w:rPr>
                <w:lang w:eastAsia="en-GB"/>
              </w:rPr>
              <w:t>6</w:t>
            </w:r>
            <w:r w:rsidRPr="008C0410">
              <w:rPr>
                <w:lang w:eastAsia="en-GB"/>
              </w:rPr>
              <w:t>.</w:t>
            </w:r>
            <w:r>
              <w:rPr>
                <w:lang w:eastAsia="en-GB"/>
              </w:rPr>
              <w:t>2.2 of 3GPP TS 26.119 [11])</w:t>
            </w:r>
          </w:p>
        </w:tc>
      </w:tr>
      <w:tr w:rsidR="000E5072" w:rsidRPr="00836241" w14:paraId="2863C19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4EA3D38" w14:textId="77777777" w:rsidR="000E5072" w:rsidRDefault="000E5072" w:rsidP="009B75D8">
            <w:pPr>
              <w:pStyle w:val="TAL"/>
              <w:rPr>
                <w:lang w:val="en-US"/>
              </w:rPr>
            </w:pPr>
            <w:r w:rsidRPr="00C7137E">
              <w:rPr>
                <w:lang w:val="en-US"/>
              </w:rPr>
              <w:t>&gt;</w:t>
            </w:r>
            <w:r>
              <w:rPr>
                <w:lang w:val="en-US"/>
              </w:rPr>
              <w:t xml:space="preserve"> spatial anchor specific information</w:t>
            </w:r>
          </w:p>
        </w:tc>
        <w:tc>
          <w:tcPr>
            <w:tcW w:w="1165" w:type="dxa"/>
            <w:tcBorders>
              <w:top w:val="single" w:sz="4" w:space="0" w:color="000000"/>
              <w:left w:val="single" w:sz="4" w:space="0" w:color="000000"/>
              <w:bottom w:val="single" w:sz="4" w:space="0" w:color="000000"/>
            </w:tcBorders>
            <w:shd w:val="clear" w:color="auto" w:fill="auto"/>
          </w:tcPr>
          <w:p w14:paraId="493B4251"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6C0761" w14:textId="77777777" w:rsidR="000E5072" w:rsidRDefault="000E5072" w:rsidP="009B75D8">
            <w:pPr>
              <w:pStyle w:val="TAL"/>
              <w:rPr>
                <w:rFonts w:eastAsia="Malgun Gothic"/>
                <w:lang w:val="en-US"/>
              </w:rPr>
            </w:pPr>
            <w:r>
              <w:rPr>
                <w:rFonts w:eastAsia="Malgun Gothic"/>
                <w:lang w:val="en-US"/>
              </w:rPr>
              <w:t xml:space="preserve">Spatial anchor specific information which is transparent to the enabler layer. </w:t>
            </w:r>
          </w:p>
        </w:tc>
      </w:tr>
    </w:tbl>
    <w:p w14:paraId="1605D3C3" w14:textId="77777777" w:rsidR="000E5072" w:rsidRDefault="000E5072" w:rsidP="000E5072">
      <w:pPr>
        <w:rPr>
          <w:lang w:eastAsia="zh-CN"/>
        </w:rPr>
      </w:pPr>
    </w:p>
    <w:p w14:paraId="78999705" w14:textId="77777777" w:rsidR="000E5072" w:rsidRPr="006F3B02" w:rsidRDefault="000E5072" w:rsidP="000E5072">
      <w:r w:rsidRPr="006F3B02">
        <w:t>Table</w:t>
      </w:r>
      <w:r>
        <w:t> 7</w:t>
      </w:r>
      <w:r w:rsidRPr="006F3B02">
        <w:t>.</w:t>
      </w:r>
      <w:r>
        <w:t>3.3.2-5</w:t>
      </w:r>
      <w:r w:rsidRPr="006F3B02">
        <w:t xml:space="preserve"> </w:t>
      </w:r>
      <w:r>
        <w:t>shows</w:t>
      </w:r>
      <w:r w:rsidRPr="006F3B02">
        <w:t xml:space="preserve"> </w:t>
      </w:r>
      <w:r>
        <w:t xml:space="preserve">the response sent by the MMES server to the requester for a spatial anchor discovery response. </w:t>
      </w:r>
    </w:p>
    <w:p w14:paraId="3743A5B2" w14:textId="77777777" w:rsidR="000E5072" w:rsidRPr="00836241" w:rsidRDefault="000E5072" w:rsidP="000E5072">
      <w:pPr>
        <w:pStyle w:val="TH"/>
      </w:pPr>
      <w:r w:rsidRPr="00836241">
        <w:lastRenderedPageBreak/>
        <w:t>Table </w:t>
      </w:r>
      <w:r>
        <w:t>7</w:t>
      </w:r>
      <w:r w:rsidRPr="006F3B02">
        <w:t>.</w:t>
      </w:r>
      <w:r>
        <w:t>3.3.2-5</w:t>
      </w:r>
      <w:r w:rsidRPr="00836241">
        <w:t xml:space="preserve">: </w:t>
      </w:r>
      <w:r>
        <w:t>Spatial Anchor of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3F32EAF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387E19"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74A5628"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8048A" w14:textId="77777777" w:rsidR="000E5072" w:rsidRPr="00836241" w:rsidRDefault="000E5072" w:rsidP="009B75D8">
            <w:pPr>
              <w:pStyle w:val="TAH"/>
            </w:pPr>
            <w:r w:rsidRPr="00836241">
              <w:t>Description</w:t>
            </w:r>
          </w:p>
        </w:tc>
      </w:tr>
      <w:tr w:rsidR="000E5072" w:rsidRPr="00836241" w14:paraId="2F563B39"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6CCE7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2C3A5333"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96916F" w14:textId="77777777" w:rsidR="000E5072" w:rsidRPr="00836241" w:rsidRDefault="000E5072" w:rsidP="009B75D8">
            <w:pPr>
              <w:pStyle w:val="TAL"/>
            </w:pPr>
            <w:r>
              <w:t>The status for the request (e.g., success or fail), including failure reason if needed.</w:t>
            </w:r>
          </w:p>
        </w:tc>
      </w:tr>
      <w:tr w:rsidR="000E5072" w:rsidRPr="00836241" w14:paraId="57E68F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2AC2C4"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757E907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A5A4A" w14:textId="77777777" w:rsidR="000E5072" w:rsidRDefault="000E5072" w:rsidP="009B75D8">
            <w:pPr>
              <w:pStyle w:val="TAL"/>
            </w:pPr>
            <w:r>
              <w:t>Identify of the subscription (for successful case)</w:t>
            </w:r>
          </w:p>
        </w:tc>
      </w:tr>
      <w:tr w:rsidR="000E5072" w:rsidRPr="00836241" w14:paraId="41A544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32EC536"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74507C7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9E85" w14:textId="77777777" w:rsidR="000E5072" w:rsidRDefault="000E5072" w:rsidP="009B75D8">
            <w:pPr>
              <w:pStyle w:val="TAL"/>
            </w:pPr>
            <w:r>
              <w:t>Indicates reason for the failure</w:t>
            </w:r>
          </w:p>
        </w:tc>
      </w:tr>
    </w:tbl>
    <w:p w14:paraId="7C46DF67" w14:textId="77777777" w:rsidR="000E5072" w:rsidRDefault="000E5072" w:rsidP="000E5072">
      <w:pPr>
        <w:rPr>
          <w:noProof/>
          <w:lang w:val="en-US"/>
        </w:rPr>
      </w:pPr>
    </w:p>
    <w:p w14:paraId="45F5697B" w14:textId="77777777" w:rsidR="000E5072" w:rsidRPr="006F3B02" w:rsidRDefault="000E5072" w:rsidP="000E5072">
      <w:r w:rsidRPr="006F3B02">
        <w:t>Table</w:t>
      </w:r>
      <w:r>
        <w:t> 7</w:t>
      </w:r>
      <w:r w:rsidRPr="006F3B02">
        <w:t>.</w:t>
      </w:r>
      <w:r>
        <w:t>3</w:t>
      </w:r>
      <w:r w:rsidRPr="006F3B02">
        <w:t>.3</w:t>
      </w:r>
      <w:r>
        <w:t>.2-6</w:t>
      </w:r>
      <w:r w:rsidRPr="006F3B02">
        <w:t xml:space="preserve"> </w:t>
      </w:r>
      <w:r>
        <w:t>shows</w:t>
      </w:r>
      <w:r w:rsidRPr="006F3B02">
        <w:t xml:space="preserve"> </w:t>
      </w:r>
      <w:r>
        <w:t xml:space="preserve">the notification sent by a MMES server to the requestor for the UE with SA interest notification. </w:t>
      </w:r>
    </w:p>
    <w:p w14:paraId="72DC5F49" w14:textId="77777777" w:rsidR="000E5072" w:rsidRPr="00836241" w:rsidRDefault="000E5072" w:rsidP="000E5072">
      <w:pPr>
        <w:pStyle w:val="TH"/>
      </w:pPr>
      <w:r w:rsidRPr="00836241">
        <w:t>Table </w:t>
      </w:r>
      <w:r>
        <w:t>7</w:t>
      </w:r>
      <w:r w:rsidRPr="006F3B02">
        <w:t>.</w:t>
      </w:r>
      <w:r>
        <w:t>3</w:t>
      </w:r>
      <w:r w:rsidRPr="006F3B02">
        <w:t>.3</w:t>
      </w:r>
      <w:r>
        <w:t>.2-6</w:t>
      </w:r>
      <w:r w:rsidRPr="00836241">
        <w:t xml:space="preserve">: </w:t>
      </w:r>
      <w:r>
        <w:t>Spatial Anchor of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2EBACA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B4057ED"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E79E1DC"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4DA88B1" w14:textId="77777777" w:rsidR="000E5072" w:rsidRPr="00836241" w:rsidRDefault="000E5072" w:rsidP="009B75D8">
            <w:pPr>
              <w:pStyle w:val="TAH"/>
            </w:pPr>
            <w:r w:rsidRPr="00836241">
              <w:t>Description</w:t>
            </w:r>
          </w:p>
        </w:tc>
      </w:tr>
      <w:tr w:rsidR="000E5072" w:rsidRPr="00836241" w14:paraId="5FB8281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0A19D6"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518DFCFC"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2F2C02" w14:textId="77777777" w:rsidR="000E5072" w:rsidRPr="00836241" w:rsidRDefault="000E5072" w:rsidP="009B75D8">
            <w:pPr>
              <w:pStyle w:val="TAL"/>
            </w:pPr>
            <w:r>
              <w:t>Identify of the subscription (for successful case)</w:t>
            </w:r>
          </w:p>
        </w:tc>
      </w:tr>
      <w:tr w:rsidR="000E5072" w:rsidRPr="00836241" w14:paraId="78AF1F8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6E79CC7"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6E7659A1"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5F70" w14:textId="77777777" w:rsidR="000E5072" w:rsidRDefault="000E5072" w:rsidP="009B75D8">
            <w:pPr>
              <w:pStyle w:val="TAL"/>
            </w:pPr>
            <w:r>
              <w:t>List of spatial anchors within range of the UE</w:t>
            </w:r>
          </w:p>
        </w:tc>
      </w:tr>
    </w:tbl>
    <w:p w14:paraId="4B73BCA1" w14:textId="77777777" w:rsidR="000E5072" w:rsidRPr="00C17703" w:rsidRDefault="000E5072" w:rsidP="00B46DF9">
      <w:pPr>
        <w:rPr>
          <w:lang w:eastAsia="zh-CN"/>
        </w:rPr>
      </w:pPr>
    </w:p>
    <w:p w14:paraId="7C952BB9" w14:textId="0A51568D" w:rsidR="00977028" w:rsidRPr="00C17703" w:rsidRDefault="00977028" w:rsidP="00977028">
      <w:pPr>
        <w:pStyle w:val="Heading3"/>
      </w:pPr>
      <w:bookmarkStart w:id="231" w:name="_Toc164594185"/>
      <w:bookmarkStart w:id="232" w:name="_Toc172643580"/>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231"/>
      <w:bookmarkEnd w:id="232"/>
    </w:p>
    <w:p w14:paraId="58CC961A" w14:textId="41CB1039" w:rsidR="00C9557B" w:rsidRDefault="00C9557B" w:rsidP="00C9557B">
      <w:pPr>
        <w:rPr>
          <w:noProof/>
        </w:rPr>
      </w:pPr>
      <w:r w:rsidRPr="00C05056">
        <w:rPr>
          <w:noProof/>
        </w:rPr>
        <w:t>This solution addresses</w:t>
      </w:r>
      <w:r w:rsidRPr="00575CBF">
        <w:rPr>
          <w:noProof/>
        </w:rPr>
        <w:t xml:space="preserve"> </w:t>
      </w:r>
      <w:r w:rsidRPr="00C05056">
        <w:rPr>
          <w:noProof/>
        </w:rPr>
        <w:t>Key Issue #</w:t>
      </w:r>
      <w:r>
        <w:rPr>
          <w:noProof/>
        </w:rPr>
        <w:t>1 by providing spatial anchor subscribe/notify procedures; a first procedure allows the VAL server to subscribe for information about UEs with spatial anchor interest, and a second procdure allows for a consumer UE to subscribe for information about spatial anchors of interest.</w:t>
      </w:r>
    </w:p>
    <w:p w14:paraId="3BA74647" w14:textId="245A5560" w:rsidR="00C9557B" w:rsidRDefault="00C9557B" w:rsidP="003C555C">
      <w:pPr>
        <w:rPr>
          <w:noProof/>
        </w:rPr>
      </w:pPr>
      <w:bookmarkStart w:id="233" w:name="_Hlk166242029"/>
      <w:r>
        <w:rPr>
          <w:noProof/>
        </w:rPr>
        <w:t xml:space="preserve">The solution is based on a mobile metaverse application enablement layer architecture with an enabler client (MMEC) and an enabler server (MMES). The solution is not dependent on the </w:t>
      </w:r>
      <w:r w:rsidR="00A20FA3" w:rsidRPr="004E66ED">
        <w:t>"</w:t>
      </w:r>
      <w:r>
        <w:rPr>
          <w:noProof/>
        </w:rPr>
        <w:t>layer</w:t>
      </w:r>
      <w:r w:rsidR="00A20FA3" w:rsidRPr="004E66ED">
        <w:t>"</w:t>
      </w:r>
      <w:r>
        <w:rPr>
          <w:noProof/>
        </w:rPr>
        <w:t xml:space="preserve"> architecture; thus, capabilities of the MMEC and MMES may alternatively be provided respectively by a SEAL client and SEAL server of a SEAL service (e.g., new or enhanced).</w:t>
      </w:r>
    </w:p>
    <w:bookmarkEnd w:id="233"/>
    <w:p w14:paraId="1B3FDBAD" w14:textId="77777777" w:rsidR="00C9557B" w:rsidRDefault="00C9557B" w:rsidP="00464709">
      <w:pPr>
        <w:rPr>
          <w:noProof/>
        </w:rPr>
      </w:pPr>
      <w:r>
        <w:rPr>
          <w:noProof/>
        </w:rPr>
        <w:t>The solution enables an authorized VAL server to discover UEs with interest in specific spatial anchor by providing detection filters in a subscription request to the MMES. The MMES uses the detection filters to identify UEs that match the detection criteria (e.g., have discovered specific spatial anchors), and to notify the VAL server about the identified UEs.</w:t>
      </w:r>
    </w:p>
    <w:p w14:paraId="7BDB3311" w14:textId="77777777" w:rsidR="00C9557B" w:rsidRDefault="00C9557B" w:rsidP="00464709">
      <w:pPr>
        <w:rPr>
          <w:noProof/>
        </w:rPr>
      </w:pPr>
      <w:r>
        <w:rPr>
          <w:noProof/>
        </w:rPr>
        <w:t xml:space="preserve">The solution enables an authorized VAL client (e.g., via the MMEC) to discover spatial anchors of interest </w:t>
      </w:r>
      <w:r>
        <w:rPr>
          <w:noProof/>
          <w:lang w:val="en-US"/>
        </w:rPr>
        <w:t>based on persistent search</w:t>
      </w:r>
      <w:r>
        <w:rPr>
          <w:noProof/>
        </w:rPr>
        <w:t xml:space="preserve"> by providing interest discovery filters in a subscription request to the MMES. The service enablers use the detection filters to identify spatial anchors that match the detection criteria, and to notify the MMEC about the identified spatial anchors.</w:t>
      </w:r>
    </w:p>
    <w:p w14:paraId="23430E5C" w14:textId="77777777" w:rsidR="00C9557B" w:rsidRDefault="00C9557B" w:rsidP="00464709">
      <w:pPr>
        <w:rPr>
          <w:noProof/>
        </w:rPr>
      </w:pPr>
      <w:r>
        <w:rPr>
          <w:noProof/>
        </w:rPr>
        <w:t>The solution depends on other solutions for support of spatial anchor registration.</w:t>
      </w:r>
    </w:p>
    <w:p w14:paraId="380624A6" w14:textId="095B52FA" w:rsidR="00C9557B" w:rsidRPr="00C17703" w:rsidRDefault="00C9557B" w:rsidP="00B46DF9">
      <w:pPr>
        <w:rPr>
          <w:lang w:eastAsia="zh-CN"/>
        </w:rPr>
      </w:pPr>
      <w:r>
        <w:rPr>
          <w:noProof/>
          <w:lang w:val="en-US"/>
        </w:rPr>
        <w:t xml:space="preserve">The solution is feasible. The </w:t>
      </w:r>
      <w:r w:rsidRPr="00786B0C">
        <w:rPr>
          <w:noProof/>
          <w:lang w:val="en-US"/>
        </w:rPr>
        <w:t xml:space="preserve">solution will be adapted to </w:t>
      </w:r>
      <w:r w:rsidR="003A439C">
        <w:rPr>
          <w:noProof/>
          <w:lang w:val="en-US"/>
        </w:rPr>
        <w:t>a SEAL</w:t>
      </w:r>
      <w:r w:rsidRPr="00786B0C">
        <w:rPr>
          <w:noProof/>
          <w:lang w:val="en-US"/>
        </w:rPr>
        <w:t xml:space="preserve"> architecture</w:t>
      </w:r>
      <w:r w:rsidR="003A439C">
        <w:rPr>
          <w:noProof/>
          <w:lang w:val="en-US"/>
        </w:rPr>
        <w:t xml:space="preserve"> </w:t>
      </w:r>
      <w:r w:rsidR="003A439C" w:rsidRPr="00E03726">
        <w:rPr>
          <w:noProof/>
          <w:lang w:val="en-US"/>
        </w:rPr>
        <w:t>for managing spatial anchors where the responsibilities of MMEC and MMES can map to SEAL client and SEAL server</w:t>
      </w:r>
      <w:r w:rsidRPr="00786B0C">
        <w:rPr>
          <w:noProof/>
          <w:lang w:val="en-US"/>
        </w:rPr>
        <w:t>.</w:t>
      </w:r>
    </w:p>
    <w:p w14:paraId="2D90DA45" w14:textId="66C77AEA" w:rsidR="00F10252" w:rsidRPr="0064781D" w:rsidRDefault="00F10252" w:rsidP="00F10252">
      <w:pPr>
        <w:pStyle w:val="Heading2"/>
      </w:pPr>
      <w:bookmarkStart w:id="234" w:name="_Toc164594186"/>
      <w:bookmarkStart w:id="235" w:name="_Toc172643581"/>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234"/>
      <w:bookmarkEnd w:id="235"/>
    </w:p>
    <w:p w14:paraId="29124A8E" w14:textId="0DC34B50" w:rsidR="00F10252" w:rsidRDefault="00F10252" w:rsidP="00F10252">
      <w:pPr>
        <w:pStyle w:val="Heading3"/>
      </w:pPr>
      <w:bookmarkStart w:id="236" w:name="_Toc164594187"/>
      <w:bookmarkStart w:id="237" w:name="_Toc172643582"/>
      <w:r>
        <w:rPr>
          <w:lang w:eastAsia="zh-CN"/>
        </w:rPr>
        <w:t>7</w:t>
      </w:r>
      <w:r>
        <w:t>.</w:t>
      </w:r>
      <w:r w:rsidR="00B37089">
        <w:t>4</w:t>
      </w:r>
      <w:r>
        <w:t>.1</w:t>
      </w:r>
      <w:r>
        <w:tab/>
        <w:t>Solution description</w:t>
      </w:r>
      <w:bookmarkEnd w:id="236"/>
      <w:bookmarkEnd w:id="237"/>
    </w:p>
    <w:p w14:paraId="3DC2F9FC" w14:textId="0F8AE6D0" w:rsidR="00F10252" w:rsidRDefault="00F10252" w:rsidP="00F10252">
      <w:pPr>
        <w:rPr>
          <w:lang w:eastAsia="zh-CN"/>
        </w:rPr>
      </w:pPr>
      <w:r>
        <w:rPr>
          <w:lang w:eastAsia="zh-CN"/>
        </w:rPr>
        <w:t xml:space="preserve">This solution maps to KI# </w:t>
      </w:r>
      <w:r w:rsidR="005B1C08">
        <w:rPr>
          <w:lang w:eastAsia="zh-CN"/>
        </w:rPr>
        <w:t>8</w:t>
      </w:r>
      <w:r>
        <w:rPr>
          <w:lang w:eastAsia="zh-CN"/>
        </w:rPr>
        <w:t xml:space="preserve">. </w:t>
      </w:r>
    </w:p>
    <w:p w14:paraId="07273AC1" w14:textId="182CE98C" w:rsidR="00F10252" w:rsidRDefault="00F10252" w:rsidP="0018556F">
      <w:pPr>
        <w:pStyle w:val="Heading3"/>
        <w:rPr>
          <w:lang w:eastAsia="zh-CN"/>
        </w:rPr>
      </w:pPr>
      <w:bookmarkStart w:id="238" w:name="_Toc164594188"/>
      <w:bookmarkStart w:id="239" w:name="_Toc172643583"/>
      <w:r>
        <w:t>7</w:t>
      </w:r>
      <w:r w:rsidRPr="00D7706D">
        <w:t>.</w:t>
      </w:r>
      <w:r w:rsidR="00B37089">
        <w:rPr>
          <w:lang w:eastAsia="zh-CN"/>
        </w:rPr>
        <w:t>4</w:t>
      </w:r>
      <w:r w:rsidRPr="00D7706D">
        <w:t>.</w:t>
      </w:r>
      <w:r>
        <w:t>2</w:t>
      </w:r>
      <w:r w:rsidRPr="00D7706D">
        <w:tab/>
      </w:r>
      <w:r>
        <w:rPr>
          <w:lang w:eastAsia="zh-CN"/>
        </w:rPr>
        <w:t>Procedures</w:t>
      </w:r>
      <w:bookmarkEnd w:id="238"/>
      <w:bookmarkEnd w:id="239"/>
      <w:r>
        <w:rPr>
          <w:lang w:eastAsia="zh-CN"/>
        </w:rPr>
        <w:t xml:space="preserve"> </w:t>
      </w:r>
    </w:p>
    <w:p w14:paraId="00A50227" w14:textId="0E085D27" w:rsidR="00F10252" w:rsidRDefault="00F10252" w:rsidP="00F10252">
      <w:pPr>
        <w:pStyle w:val="Heading4"/>
        <w:rPr>
          <w:lang w:eastAsia="zh-CN"/>
        </w:rPr>
      </w:pPr>
      <w:bookmarkStart w:id="240" w:name="_Toc164594189"/>
      <w:bookmarkStart w:id="241" w:name="_Toc172643584"/>
      <w:r>
        <w:rPr>
          <w:lang w:eastAsia="zh-CN"/>
        </w:rPr>
        <w:t>7.</w:t>
      </w:r>
      <w:r w:rsidR="00B37089">
        <w:rPr>
          <w:lang w:eastAsia="zh-CN"/>
        </w:rPr>
        <w:t>4</w:t>
      </w:r>
      <w:r>
        <w:rPr>
          <w:lang w:eastAsia="zh-CN"/>
        </w:rPr>
        <w:t>.2.1</w:t>
      </w:r>
      <w:r>
        <w:rPr>
          <w:lang w:eastAsia="zh-CN"/>
        </w:rPr>
        <w:tab/>
        <w:t>Spatial anchor analytics information (subscription-notify)</w:t>
      </w:r>
      <w:bookmarkEnd w:id="240"/>
      <w:bookmarkEnd w:id="241"/>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38" type="#_x0000_t75" alt="" style="width:333.8pt;height:211.4pt;mso-width-percent:0;mso-height-percent:0;mso-width-percent:0;mso-height-percent:0" o:ole="">
            <v:imagedata r:id="rId37" o:title=""/>
          </v:shape>
          <o:OLEObject Type="Embed" ProgID="Visio.Drawing.15" ShapeID="_x0000_i1038" DrawAspect="Content" ObjectID="_1783261023" r:id="rId38"/>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6DAEEC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identif</w:t>
      </w:r>
      <w:r w:rsidR="0021299E">
        <w:rPr>
          <w:lang w:eastAsia="zh-CN"/>
        </w:rPr>
        <w:t>i</w:t>
      </w:r>
      <w:r>
        <w:rPr>
          <w:lang w:eastAsia="zh-CN"/>
        </w:rPr>
        <w:t xml:space="preserve">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388A07D6"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information may be obtained by using capabilities of the 5GS </w:t>
      </w:r>
      <w:r w:rsidRPr="00C17703">
        <w:t xml:space="preserve">by invoking the 3GPP Core Network Location Services exposed by the NEF as described in </w:t>
      </w:r>
      <w:r w:rsidR="00195854">
        <w:t>3GPP </w:t>
      </w:r>
      <w:r w:rsidRPr="00C17703">
        <w:t>TS</w:t>
      </w:r>
      <w:r w:rsidR="00BD34BD">
        <w:t> </w:t>
      </w:r>
      <w:r w:rsidRPr="00C17703">
        <w:t>23.273</w:t>
      </w:r>
      <w:r w:rsidR="00BD34BD">
        <w:t> </w:t>
      </w:r>
      <w:r w:rsidRPr="00C17703">
        <w:t xml:space="preserve">[7] and </w:t>
      </w:r>
      <w:r w:rsidR="00195854">
        <w:t>3GPP </w:t>
      </w:r>
      <w:r w:rsidRPr="00C17703">
        <w:t>TS</w:t>
      </w:r>
      <w:r w:rsidR="00BD34BD">
        <w:t> </w:t>
      </w:r>
      <w:r w:rsidRPr="00C17703">
        <w:t>23.502</w:t>
      </w:r>
      <w:r w:rsidR="00BD34BD">
        <w:t> </w:t>
      </w:r>
      <w:r w:rsidRPr="00C17703">
        <w:t xml:space="preserve">[9], or by invoking the SEAL Location Management APIs as described in </w:t>
      </w:r>
      <w:r w:rsidR="00195854">
        <w:t>3GPP </w:t>
      </w:r>
      <w:r w:rsidRPr="00C17703">
        <w:t>TS</w:t>
      </w:r>
      <w:r w:rsidR="00BD34BD">
        <w:t> </w:t>
      </w:r>
      <w:r w:rsidRPr="00C17703">
        <w:t>23.434</w:t>
      </w:r>
      <w:r w:rsidR="00BD34BD">
        <w:t> </w:t>
      </w:r>
      <w:r w:rsidRPr="00C17703">
        <w:t>[8]. Additionally, the MMES may consider data analytics, such as UE mobility prediction</w:t>
      </w:r>
      <w:r>
        <w:t>, application session analytics</w:t>
      </w:r>
      <w:r w:rsidRPr="00C17703">
        <w:t xml:space="preserve">. The MMES may obtain data analytics by invoking NEF APIs as described in </w:t>
      </w:r>
      <w:r w:rsidR="00195854">
        <w:t>3GPP </w:t>
      </w:r>
      <w:r w:rsidRPr="00C17703">
        <w:t>TS</w:t>
      </w:r>
      <w:r w:rsidR="00BD34BD">
        <w:t> </w:t>
      </w:r>
      <w:r w:rsidRPr="00C17703">
        <w:t>23.288</w:t>
      </w:r>
      <w:r w:rsidR="00BD34BD">
        <w:t> </w:t>
      </w:r>
      <w:r w:rsidRPr="00C17703">
        <w:t xml:space="preserve">[10] and </w:t>
      </w:r>
      <w:r w:rsidR="00195854">
        <w:t>3GPP </w:t>
      </w:r>
      <w:r w:rsidRPr="00C17703">
        <w:t>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The response message includes spatial anchor ID, number of times spatial anchor discovered and accessed, spatial anchor density per location, user density per spatial anchor, spatial anchor services accessed information, spatial anchor services session time per user.</w:t>
      </w:r>
    </w:p>
    <w:p w14:paraId="0B116715" w14:textId="5F78E653" w:rsidR="005B1C08" w:rsidRPr="00B72EFD" w:rsidRDefault="005B1C08" w:rsidP="00B72EFD">
      <w:pPr>
        <w:pStyle w:val="NO"/>
      </w:pPr>
      <w:r w:rsidRPr="00B72EFD">
        <w:t>NOTE1:Whether Metaverse enabler layer can perform spatial anchor analytics or ADAES needs to be enhanced for that, can be decided during normative work.</w:t>
      </w:r>
    </w:p>
    <w:p w14:paraId="45B2E330" w14:textId="07C787DE" w:rsidR="005B1C08" w:rsidRPr="00B72EFD" w:rsidRDefault="005B1C08" w:rsidP="00F42861">
      <w:pPr>
        <w:pStyle w:val="NO"/>
      </w:pPr>
      <w:r w:rsidRPr="00B72EFD">
        <w:t>NOTE2:The procedure can be modified during the normative work.</w:t>
      </w:r>
    </w:p>
    <w:p w14:paraId="7ACC1D69" w14:textId="77777777" w:rsidR="00944888" w:rsidRPr="00C17703" w:rsidRDefault="00944888" w:rsidP="00944888">
      <w:pPr>
        <w:pStyle w:val="Heading3"/>
      </w:pPr>
      <w:bookmarkStart w:id="242" w:name="_Toc172643585"/>
      <w:r w:rsidRPr="00C17703">
        <w:t>7.</w:t>
      </w:r>
      <w:r>
        <w:rPr>
          <w:lang w:eastAsia="zh-CN"/>
        </w:rPr>
        <w:t>4</w:t>
      </w:r>
      <w:r w:rsidRPr="00C17703">
        <w:t>.</w:t>
      </w:r>
      <w:r>
        <w:rPr>
          <w:lang w:eastAsia="zh-CN"/>
        </w:rPr>
        <w:t>3</w:t>
      </w:r>
      <w:r w:rsidRPr="00C17703">
        <w:tab/>
      </w:r>
      <w:r w:rsidRPr="00C17703">
        <w:rPr>
          <w:lang w:eastAsia="zh-CN"/>
        </w:rPr>
        <w:t>Architecture Impacts</w:t>
      </w:r>
      <w:bookmarkEnd w:id="242"/>
    </w:p>
    <w:p w14:paraId="03914859" w14:textId="77777777" w:rsidR="00944888" w:rsidRPr="00C17703" w:rsidRDefault="00944888" w:rsidP="00944888">
      <w:pPr>
        <w:rPr>
          <w:lang w:eastAsia="ko-KR"/>
        </w:rPr>
      </w:pPr>
      <w:r w:rsidRPr="00C17703">
        <w:rPr>
          <w:lang w:eastAsia="ko-KR"/>
        </w:rPr>
        <w:t>Option #1 in clause</w:t>
      </w:r>
      <w:r>
        <w:rPr>
          <w:lang w:eastAsia="ko-KR"/>
        </w:rPr>
        <w:t> </w:t>
      </w:r>
      <w:r w:rsidRPr="00C17703">
        <w:rPr>
          <w:lang w:eastAsia="ko-KR"/>
        </w:rPr>
        <w:t>6.1 is the basis for this solution.</w:t>
      </w:r>
    </w:p>
    <w:p w14:paraId="0C4B0A59" w14:textId="77777777" w:rsidR="00F27C20" w:rsidRPr="00C17703" w:rsidRDefault="00F27C20" w:rsidP="00F27C20">
      <w:pPr>
        <w:pStyle w:val="Heading3"/>
        <w:rPr>
          <w:lang w:eastAsia="zh-CN"/>
        </w:rPr>
      </w:pPr>
      <w:bookmarkStart w:id="243" w:name="_Toc172643586"/>
      <w:r w:rsidRPr="00C17703">
        <w:t>7.</w:t>
      </w:r>
      <w:r>
        <w:t>4</w:t>
      </w:r>
      <w:r w:rsidRPr="00C17703">
        <w:t>.</w:t>
      </w:r>
      <w:r>
        <w:t>4</w:t>
      </w:r>
      <w:r w:rsidRPr="00C17703">
        <w:tab/>
      </w:r>
      <w:r w:rsidRPr="00C17703">
        <w:rPr>
          <w:lang w:eastAsia="zh-CN"/>
        </w:rPr>
        <w:t>Corresponding APIs</w:t>
      </w:r>
      <w:bookmarkEnd w:id="243"/>
    </w:p>
    <w:p w14:paraId="35D8A3CB" w14:textId="77777777" w:rsidR="00F27C20" w:rsidRDefault="00F27C20" w:rsidP="00F27C20">
      <w:pPr>
        <w:pStyle w:val="Heading4"/>
        <w:rPr>
          <w:lang w:val="en-US"/>
        </w:rPr>
      </w:pPr>
      <w:bookmarkStart w:id="244" w:name="_Toc172643587"/>
      <w:r>
        <w:rPr>
          <w:lang w:val="en-US"/>
        </w:rPr>
        <w:t>7.4.4.1</w:t>
      </w:r>
      <w:r>
        <w:rPr>
          <w:lang w:val="en-US"/>
        </w:rPr>
        <w:tab/>
        <w:t>Overview</w:t>
      </w:r>
      <w:bookmarkEnd w:id="244"/>
    </w:p>
    <w:p w14:paraId="531063B5" w14:textId="77777777" w:rsidR="00F27C20" w:rsidRDefault="00F27C20" w:rsidP="00F27C20">
      <w:pPr>
        <w:rPr>
          <w:lang w:val="en-US"/>
        </w:rPr>
      </w:pPr>
      <w:r>
        <w:rPr>
          <w:lang w:val="en-US"/>
        </w:rPr>
        <w:t>This clause provides a summary of the corresponding APIs for solution #4.</w:t>
      </w:r>
    </w:p>
    <w:p w14:paraId="36CE031A" w14:textId="77777777" w:rsidR="00F27C20" w:rsidRDefault="00F27C20" w:rsidP="00F27C20">
      <w:pPr>
        <w:pStyle w:val="B1"/>
        <w:rPr>
          <w:lang w:val="en-US"/>
        </w:rPr>
      </w:pPr>
      <w:r>
        <w:rPr>
          <w:lang w:val="en-US"/>
        </w:rPr>
        <w:lastRenderedPageBreak/>
        <w:t>-</w:t>
      </w:r>
      <w:r>
        <w:rPr>
          <w:lang w:val="en-US"/>
        </w:rPr>
        <w:tab/>
      </w:r>
      <w:r>
        <w:t xml:space="preserve">Spatial anchor analytics information </w:t>
      </w:r>
      <w:r w:rsidRPr="00C17703">
        <w:t xml:space="preserve">subscription request </w:t>
      </w:r>
      <w:r>
        <w:rPr>
          <w:lang w:val="en-US"/>
        </w:rPr>
        <w:t>API (subscribe / notify model; API provider: MMES; known consumers: VAL server; corresponding to step 1 to 3 of clause 7.4.2.1).</w:t>
      </w:r>
    </w:p>
    <w:p w14:paraId="1859C8F3" w14:textId="77777777" w:rsidR="00F27C20" w:rsidRDefault="00F27C20" w:rsidP="00F27C20">
      <w:pPr>
        <w:pStyle w:val="B1"/>
        <w:rPr>
          <w:lang w:val="en-US"/>
        </w:rPr>
      </w:pPr>
      <w:r>
        <w:rPr>
          <w:lang w:val="en-US"/>
        </w:rPr>
        <w:t>-</w:t>
      </w:r>
      <w:r>
        <w:rPr>
          <w:lang w:val="en-US"/>
        </w:rPr>
        <w:tab/>
      </w:r>
      <w:r>
        <w:t>Spatial anchor analytics information notification</w:t>
      </w:r>
      <w:r w:rsidRPr="00C17703">
        <w:t xml:space="preserve"> </w:t>
      </w:r>
      <w:r>
        <w:rPr>
          <w:lang w:val="en-US"/>
        </w:rPr>
        <w:t>API (subscribe / notify model; API provider: MMES; known consumers: VAL server; corresponding to step 1 to 3 of clause 7.4.2.1).</w:t>
      </w:r>
    </w:p>
    <w:p w14:paraId="19ADE509" w14:textId="77777777" w:rsidR="00F27C20" w:rsidRPr="00C17703" w:rsidRDefault="00F27C20" w:rsidP="00F27C20">
      <w:pPr>
        <w:pStyle w:val="Heading3"/>
      </w:pPr>
      <w:bookmarkStart w:id="245" w:name="_Toc172643588"/>
      <w:r w:rsidRPr="00C17703">
        <w:t>7.</w:t>
      </w:r>
      <w:r>
        <w:rPr>
          <w:lang w:eastAsia="zh-CN"/>
        </w:rPr>
        <w:t>4</w:t>
      </w:r>
      <w:r w:rsidRPr="00C17703">
        <w:t>.</w:t>
      </w:r>
      <w:r>
        <w:rPr>
          <w:lang w:eastAsia="zh-CN"/>
        </w:rPr>
        <w:t>5</w:t>
      </w:r>
      <w:r w:rsidRPr="00C17703">
        <w:tab/>
      </w:r>
      <w:r w:rsidRPr="00C17703">
        <w:rPr>
          <w:lang w:eastAsia="zh-CN"/>
        </w:rPr>
        <w:t>Solution e</w:t>
      </w:r>
      <w:r w:rsidRPr="00C17703">
        <w:t>valuation</w:t>
      </w:r>
      <w:bookmarkEnd w:id="245"/>
    </w:p>
    <w:p w14:paraId="7F1F391E" w14:textId="047B85B6" w:rsidR="00944888" w:rsidRDefault="00F27C20" w:rsidP="000C5F7B">
      <w:pPr>
        <w:rPr>
          <w:noProof/>
        </w:rPr>
      </w:pPr>
      <w:r w:rsidRPr="00C05056">
        <w:rPr>
          <w:noProof/>
        </w:rPr>
        <w:t>This solution addresses</w:t>
      </w:r>
      <w:r w:rsidRPr="00575CBF">
        <w:rPr>
          <w:noProof/>
        </w:rPr>
        <w:t xml:space="preserve"> </w:t>
      </w:r>
      <w:r w:rsidRPr="00C05056">
        <w:rPr>
          <w:noProof/>
        </w:rPr>
        <w:t>Key Issue #</w:t>
      </w:r>
      <w:r>
        <w:rPr>
          <w:noProof/>
        </w:rPr>
        <w:t>8(open issue# 2) by providing spatial anchor analytics information procedures based on MMES. This solution enables the VAL server to request the analytics related to the spatial anchor. The solution has no additional requirement to the core network.</w:t>
      </w:r>
    </w:p>
    <w:p w14:paraId="31CD4B10" w14:textId="30E4E203" w:rsidR="00851571" w:rsidRDefault="00851571" w:rsidP="00851571">
      <w:pPr>
        <w:pStyle w:val="Heading2"/>
        <w:rPr>
          <w:lang w:eastAsia="zh-CN"/>
        </w:rPr>
      </w:pPr>
      <w:bookmarkStart w:id="246" w:name="_Toc164594190"/>
      <w:bookmarkStart w:id="247" w:name="_Toc172643589"/>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246"/>
      <w:bookmarkEnd w:id="247"/>
    </w:p>
    <w:p w14:paraId="2BC5847F" w14:textId="57BF4B94" w:rsidR="00851571" w:rsidRDefault="00851571" w:rsidP="00851571">
      <w:pPr>
        <w:pStyle w:val="Heading3"/>
      </w:pPr>
      <w:bookmarkStart w:id="248" w:name="_Toc164594191"/>
      <w:bookmarkStart w:id="249" w:name="_Toc172643590"/>
      <w:r>
        <w:rPr>
          <w:lang w:eastAsia="zh-CN"/>
        </w:rPr>
        <w:t>7</w:t>
      </w:r>
      <w:r>
        <w:t>.</w:t>
      </w:r>
      <w:r w:rsidR="00B37089">
        <w:t>5</w:t>
      </w:r>
      <w:r>
        <w:t>.1</w:t>
      </w:r>
      <w:r>
        <w:tab/>
        <w:t>Solution description</w:t>
      </w:r>
      <w:bookmarkEnd w:id="248"/>
      <w:bookmarkEnd w:id="249"/>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250" w:name="_Toc164594192"/>
      <w:bookmarkStart w:id="251" w:name="_Toc172643591"/>
      <w:r>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250"/>
      <w:bookmarkEnd w:id="251"/>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96C0B31" w14:textId="414719A6" w:rsidR="00851571" w:rsidRPr="00D7706D" w:rsidRDefault="00851571" w:rsidP="00851571">
      <w:pPr>
        <w:pStyle w:val="Heading3"/>
      </w:pPr>
      <w:bookmarkStart w:id="252" w:name="_Toc164594193"/>
      <w:bookmarkStart w:id="253" w:name="_Toc172643592"/>
      <w:r>
        <w:t>7</w:t>
      </w:r>
      <w:r w:rsidRPr="00D7706D">
        <w:t>.</w:t>
      </w:r>
      <w:r w:rsidR="00B37089">
        <w:rPr>
          <w:lang w:eastAsia="zh-CN"/>
        </w:rPr>
        <w:t>5</w:t>
      </w:r>
      <w:r w:rsidRPr="00D7706D">
        <w:t>.</w:t>
      </w:r>
      <w:r>
        <w:t>3</w:t>
      </w:r>
      <w:r w:rsidRPr="00D7706D">
        <w:tab/>
      </w:r>
      <w:r>
        <w:rPr>
          <w:lang w:eastAsia="zh-CN"/>
        </w:rPr>
        <w:t>Procedures</w:t>
      </w:r>
      <w:bookmarkEnd w:id="252"/>
      <w:bookmarkEnd w:id="253"/>
    </w:p>
    <w:p w14:paraId="50F63104" w14:textId="5FAFD43D" w:rsidR="00851571" w:rsidRDefault="00851571" w:rsidP="00851571">
      <w:pPr>
        <w:pStyle w:val="Heading4"/>
      </w:pPr>
      <w:bookmarkStart w:id="254" w:name="_Toc164594194"/>
      <w:bookmarkStart w:id="255" w:name="_Toc172643593"/>
      <w:r>
        <w:t>7.</w:t>
      </w:r>
      <w:r w:rsidR="00B37089">
        <w:t>5</w:t>
      </w:r>
      <w:r>
        <w:t>.3.1</w:t>
      </w:r>
      <w:r>
        <w:tab/>
        <w:t>Create application specific avatar profile</w:t>
      </w:r>
      <w:bookmarkEnd w:id="254"/>
      <w:bookmarkEnd w:id="255"/>
    </w:p>
    <w:p w14:paraId="0FC3349B" w14:textId="27121A4E"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57800120" w:rsidR="00851571" w:rsidRPr="003167FF" w:rsidRDefault="00851571" w:rsidP="00851571">
      <w:r w:rsidRPr="006A428A">
        <w:rPr>
          <w:bCs/>
        </w:rPr>
        <w:t xml:space="preserve">The </w:t>
      </w:r>
      <w:r>
        <w:t>application specific avatar profile(s)</w:t>
      </w:r>
      <w:r w:rsidRPr="00E13541">
        <w:rPr>
          <w:bCs/>
        </w:rPr>
        <w:t xml:space="preserve"> </w:t>
      </w:r>
      <w:r>
        <w:rPr>
          <w:bCs/>
        </w:rPr>
        <w:t>may</w:t>
      </w:r>
      <w:r w:rsidRPr="006A428A">
        <w:rPr>
          <w:bCs/>
        </w:rPr>
        <w:t xml:space="preserve"> be </w:t>
      </w:r>
      <w:r w:rsidR="00C93BC0">
        <w:t>associated with</w:t>
      </w:r>
      <w:r w:rsidR="00C93BC0" w:rsidRPr="006A428A" w:rsidDel="00C93BC0">
        <w:rPr>
          <w:bCs/>
        </w:rPr>
        <w:t xml:space="preserve"> </w:t>
      </w:r>
      <w:r w:rsidRPr="006A428A">
        <w:rPr>
          <w:bCs/>
        </w:rPr>
        <w:t xml:space="preserve">a single user or </w:t>
      </w:r>
      <w:r w:rsidR="00C93BC0">
        <w:t xml:space="preserve">with </w:t>
      </w:r>
      <w:r w:rsidRPr="006A428A">
        <w:rPr>
          <w:bCs/>
        </w:rPr>
        <w:t xml:space="preserve">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3B8370F9" w14:textId="64B8059C" w:rsidR="00C93BC0" w:rsidRPr="007958FE" w:rsidRDefault="00C93BC0" w:rsidP="00B72EFD">
      <w:pPr>
        <w:pStyle w:val="EditorsNote"/>
      </w:pPr>
      <w:r w:rsidRPr="007958FE">
        <w:t>Editor’s Note: The term "User’s identity" in this document is to be clarified as either "User profile" or "User Identifier". The term "Avatar ID" in this document is to be disambiguated from "Avatar Profile ID".</w:t>
      </w:r>
    </w:p>
    <w:p w14:paraId="3C91CAA3" w14:textId="77777777" w:rsidR="00C93BC0" w:rsidRDefault="00C93BC0" w:rsidP="00C93BC0">
      <w:r>
        <w:lastRenderedPageBreak/>
        <w:t>The following assumptions and conventions also apply, subject to normative updates:</w:t>
      </w:r>
    </w:p>
    <w:p w14:paraId="4017A250" w14:textId="77777777" w:rsidR="00C93BC0" w:rsidRPr="00A07A47" w:rsidRDefault="00C93BC0" w:rsidP="00C93BC0">
      <w:pPr>
        <w:ind w:left="568" w:hanging="284"/>
      </w:pPr>
      <w:r w:rsidRPr="00A07A47">
        <w:t>a)</w:t>
      </w:r>
      <w:r w:rsidRPr="00A07A47">
        <w:tab/>
      </w:r>
      <w:r w:rsidRPr="00407FEA">
        <w:t>If 5GC exposes a</w:t>
      </w:r>
      <w:r>
        <w:t xml:space="preserve"> User Profile </w:t>
      </w:r>
      <w:r w:rsidRPr="00407FEA">
        <w:t>to the service enablement layer</w:t>
      </w:r>
      <w:r>
        <w:t xml:space="preserve">, it is identified by a User Profile ID and </w:t>
      </w:r>
      <w:r w:rsidRPr="00407FEA">
        <w:t>can include one or more 5GC User Identifiers and a list of linked subscriptions.</w:t>
      </w:r>
    </w:p>
    <w:p w14:paraId="65BA9B65" w14:textId="77777777" w:rsidR="00C93BC0" w:rsidRPr="00A13AD8" w:rsidRDefault="00C93BC0" w:rsidP="00C93BC0">
      <w:pPr>
        <w:ind w:left="568" w:hanging="284"/>
      </w:pPr>
      <w:r w:rsidRPr="00A07A47">
        <w:t>b)</w:t>
      </w:r>
      <w:r w:rsidRPr="00A07A47">
        <w:tab/>
        <w:t>Digital identifier</w:t>
      </w:r>
      <w:r>
        <w:t>s</w:t>
      </w:r>
      <w:r w:rsidRPr="00A13AD8">
        <w:t xml:space="preserve"> are unique in the context of the service enablement layer. </w:t>
      </w:r>
    </w:p>
    <w:p w14:paraId="42E864B5" w14:textId="02BC1B7A" w:rsidR="00C93BC0" w:rsidRPr="00A13AD8" w:rsidRDefault="00C93BC0" w:rsidP="00F42861">
      <w:pPr>
        <w:pStyle w:val="NO"/>
      </w:pPr>
      <w:r w:rsidRPr="00A13AD8">
        <w:t>NOTE</w:t>
      </w:r>
      <w:r>
        <w:t xml:space="preserve"> 1</w:t>
      </w:r>
      <w:r w:rsidRPr="00A13AD8">
        <w:t>:It is to be determined in the normative phase whether and how digital identifiers can be globally unique, i.e. including VAL application layer</w:t>
      </w:r>
    </w:p>
    <w:p w14:paraId="686C469F" w14:textId="364C6872" w:rsidR="00C93BC0" w:rsidRDefault="00C93BC0" w:rsidP="00C93BC0">
      <w:pPr>
        <w:ind w:left="568" w:hanging="284"/>
        <w:rPr>
          <w:lang w:val="en-US" w:eastAsia="zh-CN"/>
        </w:rPr>
      </w:pPr>
      <w:r>
        <w:t>c)</w:t>
      </w:r>
      <w:r w:rsidR="00BA0C99">
        <w:tab/>
      </w:r>
      <w:r w:rsidRPr="00A07A47">
        <w:rPr>
          <w:lang w:eastAsia="zh-CN"/>
        </w:rPr>
        <w:t xml:space="preserve">Avatar </w:t>
      </w:r>
      <w:r>
        <w:rPr>
          <w:lang w:eastAsia="zh-CN"/>
        </w:rPr>
        <w:t xml:space="preserve">profile identifier uniquely identifies an avatar profile in the service enablement layer. An avatar profile is an Asset type-specific profile (see </w:t>
      </w:r>
      <w:r w:rsidRPr="00F74640">
        <w:rPr>
          <w:lang w:val="en-US" w:eastAsia="zh-CN"/>
        </w:rPr>
        <w:t>Table 7.6.3-1</w:t>
      </w:r>
      <w:r>
        <w:rPr>
          <w:lang w:val="en-US" w:eastAsia="zh-CN"/>
        </w:rPr>
        <w:t>).</w:t>
      </w:r>
    </w:p>
    <w:p w14:paraId="1CDE3DEC" w14:textId="2C4F9F58" w:rsidR="00C93BC0" w:rsidRPr="005C4BC3" w:rsidRDefault="00C93BC0" w:rsidP="00C93BC0">
      <w:pPr>
        <w:pStyle w:val="NO"/>
        <w:rPr>
          <w:lang w:val="en-US" w:eastAsia="zh-CN"/>
        </w:rPr>
      </w:pPr>
      <w:r>
        <w:rPr>
          <w:lang w:val="en-US" w:eastAsia="zh-CN"/>
        </w:rPr>
        <w:t>NOTE 2:The relationship between the avatar profile identifier and digital asset identifier is to be determined in the normative phase.</w:t>
      </w:r>
    </w:p>
    <w:p w14:paraId="7498A8FD" w14:textId="77777777" w:rsidR="006A1256" w:rsidRPr="00751A95" w:rsidRDefault="006A1256" w:rsidP="006A1256">
      <w:r>
        <w:t xml:space="preserve">In this study, </w:t>
      </w:r>
      <w:r w:rsidRPr="00751A95">
        <w:t xml:space="preserve">User identity, Digital identity (of a user) and digital identifier (of a digital asset) are different terms per metaverse service provider. </w:t>
      </w:r>
    </w:p>
    <w:p w14:paraId="1F97D87D" w14:textId="77777777" w:rsidR="006A1256" w:rsidRPr="00751A95" w:rsidRDefault="006A1256" w:rsidP="006A1256">
      <w:pPr>
        <w:pStyle w:val="B1"/>
      </w:pPr>
      <w:r>
        <w:t>a)</w:t>
      </w:r>
      <w:r>
        <w:tab/>
      </w:r>
      <w:r w:rsidRPr="00751A95">
        <w:t xml:space="preserve">User’s identity identifies user. </w:t>
      </w:r>
    </w:p>
    <w:p w14:paraId="1F590084" w14:textId="77777777" w:rsidR="006A1256" w:rsidRPr="00751A95" w:rsidRDefault="006A1256" w:rsidP="006A1256">
      <w:pPr>
        <w:pStyle w:val="B1"/>
      </w:pPr>
      <w:r>
        <w:t>b)</w:t>
      </w:r>
      <w:r>
        <w:tab/>
      </w:r>
      <w:r w:rsidRPr="00751A95">
        <w:t xml:space="preserve">Digital identifier (of the digital asset) uniquely identifies the digital asset of the user. Each digital asset will have a digital identifier to uniquely identify the asset. </w:t>
      </w:r>
      <w:r w:rsidRPr="00751A95">
        <w:rPr>
          <w:lang w:eastAsia="zh-CN"/>
        </w:rPr>
        <w:t>For example, an Avatar is one of the digital assets associated with the user. So, digital asset identifier is the Avatar ID for an Avatar.</w:t>
      </w:r>
    </w:p>
    <w:p w14:paraId="347577E9" w14:textId="77777777" w:rsidR="006A1256" w:rsidRPr="00751A95" w:rsidRDefault="006A1256" w:rsidP="006A1256">
      <w:pPr>
        <w:pStyle w:val="B2"/>
      </w:pPr>
      <w:r>
        <w:t>-</w:t>
      </w:r>
      <w:r>
        <w:tab/>
      </w:r>
      <w:r w:rsidRPr="00751A95">
        <w:t xml:space="preserve">In some case, an asset can be only associated with a user (e.g. passport of a user) as a digital identity and such asset will have digital asset </w:t>
      </w:r>
      <w:r>
        <w:t>identifier</w:t>
      </w:r>
      <w:r w:rsidRPr="00751A95">
        <w:t>.</w:t>
      </w:r>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39" type="#_x0000_t75" style="width:380.4pt;height:154.4pt" o:ole="">
            <v:imagedata r:id="rId39" o:title=""/>
          </v:shape>
          <o:OLEObject Type="Embed" ProgID="Visio.Drawing.15" ShapeID="_x0000_i1039" DrawAspect="Content" ObjectID="_1783261024" r:id="rId40"/>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05A0B788"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include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lastRenderedPageBreak/>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01AD979B" w:rsidR="00851571" w:rsidRDefault="00851571" w:rsidP="00441CD5">
            <w:pPr>
              <w:pStyle w:val="TAL"/>
            </w:pPr>
            <w:r>
              <w:t>Application specific avatar profile</w:t>
            </w:r>
            <w:r w:rsidR="00631FCA">
              <w:t xml:space="preserve"> (NOTE </w:t>
            </w:r>
            <w:r w:rsidR="00441CD5">
              <w:t>2</w:t>
            </w:r>
            <w:r w:rsidR="00631FCA">
              <w:t>)</w:t>
            </w:r>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631FCA" w:rsidRPr="003167FF" w14:paraId="2142818C" w14:textId="77777777" w:rsidTr="00521EB0">
        <w:trPr>
          <w:jc w:val="center"/>
        </w:trPr>
        <w:tc>
          <w:tcPr>
            <w:tcW w:w="2880" w:type="dxa"/>
            <w:tcBorders>
              <w:top w:val="single" w:sz="4" w:space="0" w:color="000000"/>
              <w:left w:val="single" w:sz="4" w:space="0" w:color="000000"/>
              <w:bottom w:val="single" w:sz="4" w:space="0" w:color="000000"/>
              <w:right w:val="nil"/>
            </w:tcBorders>
          </w:tcPr>
          <w:p w14:paraId="261A29E8" w14:textId="214A199A" w:rsidR="00631FCA" w:rsidRDefault="00631FCA" w:rsidP="00631FCA">
            <w:pPr>
              <w:pStyle w:val="TAL"/>
            </w:pPr>
            <w:r w:rsidRPr="003D3983">
              <w:rPr>
                <w:rFonts w:cs="Arial"/>
                <w:szCs w:val="18"/>
              </w:rPr>
              <w:t>&gt; avatar profile ID</w:t>
            </w:r>
          </w:p>
        </w:tc>
        <w:tc>
          <w:tcPr>
            <w:tcW w:w="1016" w:type="dxa"/>
            <w:tcBorders>
              <w:top w:val="single" w:sz="4" w:space="0" w:color="000000"/>
              <w:left w:val="single" w:sz="4" w:space="0" w:color="000000"/>
              <w:bottom w:val="single" w:sz="4" w:space="0" w:color="000000"/>
              <w:right w:val="nil"/>
            </w:tcBorders>
          </w:tcPr>
          <w:p w14:paraId="54C66B98" w14:textId="32C4FF9A" w:rsidR="00631FCA" w:rsidRDefault="00631FCA" w:rsidP="00631FCA">
            <w:pPr>
              <w:pStyle w:val="TAC"/>
            </w:pPr>
            <w:r w:rsidRPr="003D3983">
              <w:rPr>
                <w:rFonts w:cs="Arial"/>
                <w:szCs w:val="18"/>
              </w:rPr>
              <w:t>O</w:t>
            </w:r>
          </w:p>
        </w:tc>
        <w:tc>
          <w:tcPr>
            <w:tcW w:w="4744" w:type="dxa"/>
            <w:tcBorders>
              <w:top w:val="single" w:sz="4" w:space="0" w:color="000000"/>
              <w:left w:val="single" w:sz="4" w:space="0" w:color="000000"/>
              <w:bottom w:val="single" w:sz="4" w:space="0" w:color="000000"/>
              <w:right w:val="single" w:sz="4" w:space="0" w:color="000000"/>
            </w:tcBorders>
          </w:tcPr>
          <w:p w14:paraId="5B1A768A" w14:textId="4A8E8030" w:rsidR="00631FCA" w:rsidRDefault="00631FCA" w:rsidP="00631FCA">
            <w:pPr>
              <w:pStyle w:val="TAL"/>
            </w:pPr>
            <w:r w:rsidRPr="003D3983">
              <w:rPr>
                <w:rFonts w:cs="Arial"/>
                <w:szCs w:val="18"/>
              </w:rPr>
              <w:t>Identifier of the avatar profile</w:t>
            </w:r>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6C46FA0F" w:rsidR="00851571" w:rsidRDefault="00851571" w:rsidP="00441CD5">
            <w:pPr>
              <w:pStyle w:val="TAL"/>
            </w:pPr>
            <w:r w:rsidRPr="00706A8E">
              <w:t>&gt;</w:t>
            </w:r>
            <w:r>
              <w:t xml:space="preserve"> user ID</w:t>
            </w:r>
            <w:r w:rsidR="00631FCA">
              <w:t xml:space="preserve"> (NOTE </w:t>
            </w:r>
            <w:r w:rsidR="00441CD5">
              <w:t>3</w:t>
            </w:r>
            <w:r w:rsidR="00631FCA">
              <w:t xml:space="preserve">) (NOTE </w:t>
            </w:r>
            <w:r w:rsidR="00441CD5">
              <w:t>4</w:t>
            </w:r>
            <w:r w:rsidR="00631FCA">
              <w:t>)</w:t>
            </w:r>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6ACDD1BF" w:rsidR="00851571" w:rsidRDefault="00851571" w:rsidP="00521EB0">
            <w:pPr>
              <w:pStyle w:val="TAL"/>
            </w:pPr>
            <w:r>
              <w:t xml:space="preserve">Identity of the user for which the </w:t>
            </w:r>
            <w:r w:rsidR="00631FCA">
              <w:t xml:space="preserve">avatar </w:t>
            </w:r>
            <w:r>
              <w:t>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79F3F6F9" w:rsidR="00851571" w:rsidRPr="00706A8E" w:rsidRDefault="00851571" w:rsidP="00521EB0">
            <w:pPr>
              <w:pStyle w:val="TAL"/>
            </w:pPr>
            <w:r w:rsidRPr="00706A8E">
              <w:t>&gt;</w:t>
            </w:r>
            <w:r>
              <w:t xml:space="preserve"> </w:t>
            </w:r>
            <w:r w:rsidR="00631FCA">
              <w:t xml:space="preserve">access control </w:t>
            </w:r>
            <w:r>
              <w:t>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5C2F52DD" w:rsidR="00851571" w:rsidRDefault="00851571" w:rsidP="00631FCA">
            <w:pPr>
              <w:pStyle w:val="TAL"/>
            </w:pPr>
            <w:r>
              <w:t xml:space="preserve">List of </w:t>
            </w:r>
            <w:r w:rsidR="00631FCA">
              <w:t xml:space="preserve">tuples indicating the requestors </w:t>
            </w:r>
            <w:r>
              <w:t xml:space="preserve">allowed to </w:t>
            </w:r>
            <w:r w:rsidR="00631FCA">
              <w:t xml:space="preserve">perform operations with </w:t>
            </w:r>
            <w:r>
              <w:t>this avatar</w:t>
            </w:r>
            <w:r w:rsidR="00631FCA">
              <w:t xml:space="preserve"> and the allowed operation types.</w:t>
            </w:r>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1E8ACD71" w:rsidR="00851571" w:rsidRPr="00706A8E" w:rsidRDefault="00851571" w:rsidP="00521EB0">
            <w:pPr>
              <w:pStyle w:val="TAL"/>
            </w:pPr>
            <w:r w:rsidRPr="00706A8E">
              <w:t>&gt;</w:t>
            </w:r>
            <w:r>
              <w:t xml:space="preserve"> </w:t>
            </w:r>
            <w:r w:rsidR="00631FCA">
              <w:t>spatial conditions</w:t>
            </w:r>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4DF823C5" w:rsidR="00851571" w:rsidRDefault="00851571" w:rsidP="00521EB0">
            <w:pPr>
              <w:pStyle w:val="TAL"/>
            </w:pPr>
            <w:r>
              <w:t xml:space="preserve">List of </w:t>
            </w:r>
            <w:r w:rsidR="00631FCA">
              <w:t xml:space="preserve">spatial conditions (e.g. </w:t>
            </w:r>
            <w:r>
              <w:t>locations</w:t>
            </w:r>
            <w:r w:rsidR="00631FCA">
              <w:t>)</w:t>
            </w:r>
            <w:r>
              <w:t xml:space="preserve"> where this avatar profile is allowed to </w:t>
            </w:r>
            <w:r w:rsidR="00631FCA">
              <w:t>be accessed</w:t>
            </w:r>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48EF54D8" w:rsidR="00851571" w:rsidRDefault="00851571" w:rsidP="00BA5200">
            <w:pPr>
              <w:pStyle w:val="TAL"/>
            </w:pPr>
            <w:r>
              <w:t xml:space="preserve">Time </w:t>
            </w:r>
            <w:r w:rsidR="00BA5200">
              <w:t>un</w:t>
            </w:r>
            <w:r>
              <w:t>til 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805425" w14:textId="77777777" w:rsidR="00851571" w:rsidRDefault="00851571" w:rsidP="00F571AE">
            <w:pPr>
              <w:pStyle w:val="TAN"/>
              <w:rPr>
                <w:lang w:eastAsia="zh-CN"/>
              </w:rPr>
            </w:pPr>
            <w:r w:rsidRPr="003167FF">
              <w:t>NOTE 1:</w:t>
            </w:r>
            <w:r w:rsidRPr="003167FF">
              <w:tab/>
            </w:r>
            <w:r>
              <w:rPr>
                <w:lang w:eastAsia="zh-CN"/>
              </w:rPr>
              <w:t>This IE is only applicable if the avatar profile is not shared.</w:t>
            </w:r>
          </w:p>
          <w:p w14:paraId="2B452B45" w14:textId="2096B38B" w:rsidR="00BA5200" w:rsidRDefault="00BA5200" w:rsidP="00BA5200">
            <w:pPr>
              <w:keepNext/>
              <w:keepLines/>
              <w:spacing w:after="0"/>
              <w:ind w:left="851" w:hanging="851"/>
              <w:rPr>
                <w:rFonts w:ascii="Arial" w:hAnsi="Arial"/>
                <w:sz w:val="18"/>
                <w:lang w:eastAsia="zh-CN"/>
              </w:rPr>
            </w:pPr>
            <w:r>
              <w:rPr>
                <w:rFonts w:ascii="Arial" w:hAnsi="Arial"/>
                <w:sz w:val="18"/>
                <w:lang w:eastAsia="zh-CN"/>
              </w:rPr>
              <w:t xml:space="preserve">NOTE </w:t>
            </w:r>
            <w:r w:rsidR="00441CD5">
              <w:rPr>
                <w:rFonts w:ascii="Arial" w:hAnsi="Arial"/>
                <w:sz w:val="18"/>
                <w:lang w:eastAsia="zh-CN"/>
              </w:rPr>
              <w:t>2</w:t>
            </w:r>
            <w:r>
              <w:rPr>
                <w:rFonts w:ascii="Arial" w:hAnsi="Arial"/>
                <w:sz w:val="18"/>
                <w:lang w:eastAsia="zh-CN"/>
              </w:rPr>
              <w:t>:  At least one component IE is to be provided.</w:t>
            </w:r>
          </w:p>
          <w:p w14:paraId="1799CC89" w14:textId="5072A380" w:rsidR="00BA5200" w:rsidRDefault="00BA5200" w:rsidP="00BA5200">
            <w:pPr>
              <w:keepNext/>
              <w:keepLines/>
              <w:spacing w:after="0"/>
              <w:ind w:left="851" w:hanging="851"/>
              <w:rPr>
                <w:rFonts w:ascii="Arial" w:hAnsi="Arial"/>
                <w:sz w:val="18"/>
                <w:lang w:eastAsia="zh-CN"/>
              </w:rPr>
            </w:pPr>
            <w:r>
              <w:rPr>
                <w:rFonts w:ascii="Arial" w:hAnsi="Arial"/>
                <w:sz w:val="18"/>
                <w:lang w:eastAsia="zh-CN"/>
              </w:rPr>
              <w:t xml:space="preserve">NOTE </w:t>
            </w:r>
            <w:r w:rsidR="00441CD5">
              <w:rPr>
                <w:rFonts w:ascii="Arial" w:hAnsi="Arial"/>
                <w:sz w:val="18"/>
                <w:lang w:eastAsia="zh-CN"/>
              </w:rPr>
              <w:t>3</w:t>
            </w:r>
            <w:r>
              <w:rPr>
                <w:rFonts w:ascii="Arial" w:hAnsi="Arial"/>
                <w:sz w:val="18"/>
                <w:lang w:eastAsia="zh-CN"/>
              </w:rPr>
              <w:t xml:space="preserve">:  </w:t>
            </w:r>
            <w:r w:rsidRPr="005654C7">
              <w:rPr>
                <w:rFonts w:ascii="Arial" w:hAnsi="Arial"/>
                <w:sz w:val="18"/>
                <w:lang w:eastAsia="zh-CN"/>
              </w:rPr>
              <w:t xml:space="preserve">It is to be determined in the normative phase whether </w:t>
            </w:r>
            <w:r>
              <w:rPr>
                <w:rFonts w:ascii="Arial" w:hAnsi="Arial"/>
                <w:sz w:val="18"/>
                <w:lang w:eastAsia="zh-CN"/>
              </w:rPr>
              <w:t xml:space="preserve">this IE is to be implemented as an enablement layer-specific identifier, as </w:t>
            </w:r>
            <w:r w:rsidRPr="005654C7">
              <w:rPr>
                <w:rFonts w:ascii="Arial" w:hAnsi="Arial"/>
                <w:sz w:val="18"/>
                <w:lang w:eastAsia="zh-CN"/>
              </w:rPr>
              <w:t>5GC exposed user identifier, as a 5GC exposed user profile identifier, as VAL application-specific identifier, as a combination of the previous options, etc. Any 5GC relevant information is to be harmonized with SA2 user profile agreements, if any</w:t>
            </w:r>
            <w:r>
              <w:rPr>
                <w:rFonts w:ascii="Arial" w:hAnsi="Arial"/>
                <w:sz w:val="18"/>
                <w:lang w:eastAsia="zh-CN"/>
              </w:rPr>
              <w:t>.</w:t>
            </w:r>
          </w:p>
          <w:p w14:paraId="20591485" w14:textId="58F754B1" w:rsidR="00BA5200" w:rsidRPr="003167FF" w:rsidRDefault="00BA5200" w:rsidP="00441CD5">
            <w:pPr>
              <w:pStyle w:val="TAN"/>
              <w:rPr>
                <w:lang w:eastAsia="zh-CN"/>
              </w:rPr>
            </w:pPr>
            <w:r w:rsidRPr="004847E9">
              <w:rPr>
                <w:lang w:eastAsia="zh-CN"/>
              </w:rPr>
              <w:t xml:space="preserve">NOTE </w:t>
            </w:r>
            <w:r w:rsidR="00441CD5">
              <w:rPr>
                <w:lang w:eastAsia="zh-CN"/>
              </w:rPr>
              <w:t>4</w:t>
            </w:r>
            <w:r w:rsidRPr="004847E9">
              <w:rPr>
                <w:lang w:eastAsia="zh-CN"/>
              </w:rPr>
              <w:t xml:space="preserve">: </w:t>
            </w:r>
            <w:r>
              <w:rPr>
                <w:lang w:eastAsia="zh-CN"/>
              </w:rPr>
              <w:t>The status of this IE is to be determined in the normative phase based on a variety of considerations, e.g. requestor, whether and how access control specifies avatar ownership, etc. For CM Clients as requestors, the IE is to be mandatory.</w:t>
            </w:r>
          </w:p>
        </w:tc>
      </w:tr>
    </w:tbl>
    <w:p w14:paraId="688E55A4" w14:textId="77777777" w:rsidR="00851571" w:rsidRDefault="00851571" w:rsidP="00F571AE">
      <w:pPr>
        <w:rPr>
          <w:lang w:eastAsia="zh-CN"/>
        </w:rPr>
      </w:pPr>
    </w:p>
    <w:p w14:paraId="222AD995" w14:textId="5670F74C" w:rsidR="00851571" w:rsidRDefault="0012710C" w:rsidP="00F42861">
      <w:pPr>
        <w:pStyle w:val="NO"/>
        <w:rPr>
          <w:lang w:eastAsia="zh-CN"/>
        </w:rPr>
      </w:pPr>
      <w:r w:rsidRPr="00F42861">
        <w:t xml:space="preserve">NOTE </w:t>
      </w:r>
      <w:r w:rsidR="00441CD5" w:rsidRPr="00F42861">
        <w:t>3</w:t>
      </w:r>
      <w:r w:rsidRPr="00F42861">
        <w:t>:</w:t>
      </w:r>
      <w:r w:rsidR="00441CD5" w:rsidRPr="00F42861">
        <w:tab/>
      </w:r>
      <w:r w:rsidRPr="00F42861">
        <w:t>It is assumed that</w:t>
      </w:r>
      <w:r w:rsidR="00912CC1">
        <w:t xml:space="preserve"> </w:t>
      </w:r>
      <w:r w:rsidRPr="00F42861">
        <w:t>”user ID" IE in Table</w:t>
      </w:r>
      <w:r w:rsidR="00912CC1">
        <w:t> </w:t>
      </w:r>
      <w:r w:rsidRPr="00F42861">
        <w:t>7.5.3.1-1 provides linkage to 3GPP subscription identifiers (if exposed by 5GC to the service enablement layer), therefore no other subscription identifiers are currently specified in this table. It is to be determined in the normative phase whether and how application-specific user identifiers are linked to this IE.</w:t>
      </w:r>
    </w:p>
    <w:p w14:paraId="295C41D3" w14:textId="46CC03FD" w:rsidR="006A1256" w:rsidRPr="00F42861" w:rsidRDefault="006A1256" w:rsidP="00F42861">
      <w:pPr>
        <w:pStyle w:val="NO"/>
      </w:pPr>
      <w:r w:rsidRPr="00F42861">
        <w:t xml:space="preserve">NOTE </w:t>
      </w:r>
      <w:r w:rsidR="00441CD5" w:rsidRPr="00F42861">
        <w:t>4</w:t>
      </w:r>
      <w:r w:rsidRPr="00F42861">
        <w:t>:</w:t>
      </w:r>
      <w:r w:rsidRPr="00F42861">
        <w:tab/>
        <w:t>Alignment of the application specific avatar profile and SA2 defined base avatar information will be considered during normative work.</w:t>
      </w:r>
    </w:p>
    <w:p w14:paraId="60E9E96A"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402F9226"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7C068F59" w14:textId="5CF499C9" w:rsidR="00997459" w:rsidRPr="00F42861" w:rsidRDefault="00997459" w:rsidP="00F42861">
      <w:pPr>
        <w:pStyle w:val="NO"/>
        <w:rPr>
          <w:rFonts w:eastAsia="SimSun"/>
        </w:rPr>
      </w:pPr>
      <w:r w:rsidRPr="00441CD5">
        <w:rPr>
          <w:rFonts w:eastAsia="SimSun"/>
        </w:rPr>
        <w:t>NOTE</w:t>
      </w:r>
      <w:r w:rsidR="00441CD5" w:rsidRPr="00441CD5">
        <w:rPr>
          <w:rFonts w:eastAsia="SimSun"/>
        </w:rPr>
        <w:t> 5</w:t>
      </w:r>
      <w:r w:rsidRPr="00441CD5">
        <w:rPr>
          <w:rFonts w:eastAsia="SimSun"/>
        </w:rPr>
        <w:t>:</w:t>
      </w:r>
      <w:r w:rsidRPr="00441CD5">
        <w:rPr>
          <w:rFonts w:eastAsia="SimSun"/>
        </w:rPr>
        <w:tab/>
        <w:t>The identity of the avatar profile is the digital asset identifier for an Avatar.</w:t>
      </w:r>
    </w:p>
    <w:p w14:paraId="5CFEECE0" w14:textId="2D1063DE" w:rsidR="00851571" w:rsidRDefault="00851571" w:rsidP="00851571">
      <w:pPr>
        <w:pStyle w:val="Heading4"/>
      </w:pPr>
      <w:bookmarkStart w:id="256" w:name="_Toc164594195"/>
      <w:bookmarkStart w:id="257" w:name="_Toc172643594"/>
      <w:r>
        <w:t>7.</w:t>
      </w:r>
      <w:r w:rsidR="00B37089">
        <w:t>5</w:t>
      </w:r>
      <w:r>
        <w:t>.3.2</w:t>
      </w:r>
      <w:r>
        <w:tab/>
        <w:t>Update application specific avatar profile</w:t>
      </w:r>
      <w:bookmarkEnd w:id="256"/>
      <w:bookmarkEnd w:id="257"/>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3167FF" w:rsidRDefault="00851571" w:rsidP="00851571">
      <w:pPr>
        <w:pStyle w:val="B1"/>
      </w:pPr>
      <w:r w:rsidRPr="003167FF">
        <w:t>-</w:t>
      </w:r>
      <w:r w:rsidRPr="003167FF">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40" type="#_x0000_t75" style="width:380.4pt;height:154.4pt" o:ole="">
            <v:imagedata r:id="rId41" o:title=""/>
          </v:shape>
          <o:OLEObject Type="Embed" ProgID="Visio.Drawing.15" ShapeID="_x0000_i1040" DrawAspect="Content" ObjectID="_1783261025" r:id="rId42"/>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258" w:name="_Toc164594196"/>
      <w:bookmarkStart w:id="259" w:name="_Toc172643595"/>
      <w:r>
        <w:t>7.</w:t>
      </w:r>
      <w:r w:rsidR="00B37089">
        <w:t>5</w:t>
      </w:r>
      <w:r>
        <w:t>.3.3</w:t>
      </w:r>
      <w:r>
        <w:tab/>
        <w:t>Get application specific avatar profile</w:t>
      </w:r>
      <w:bookmarkEnd w:id="258"/>
      <w:bookmarkEnd w:id="259"/>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3167FF" w:rsidRDefault="00851571" w:rsidP="00851571">
      <w:pPr>
        <w:pStyle w:val="B1"/>
      </w:pPr>
      <w:r w:rsidRPr="003167FF">
        <w:t>-</w:t>
      </w:r>
      <w:r w:rsidRPr="003167FF">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41" type="#_x0000_t75" style="width:380.4pt;height:154.4pt" o:ole="">
            <v:imagedata r:id="rId43" o:title=""/>
          </v:shape>
          <o:OLEObject Type="Embed" ProgID="Visio.Drawing.15" ShapeID="_x0000_i1041" DrawAspect="Content" ObjectID="_1783261026" r:id="rId44"/>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lastRenderedPageBreak/>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260" w:name="_Toc164594197"/>
      <w:bookmarkStart w:id="261" w:name="_Toc172643596"/>
      <w:r>
        <w:t>7.</w:t>
      </w:r>
      <w:r w:rsidR="00B37089">
        <w:t>5</w:t>
      </w:r>
      <w:r>
        <w:t>.3.4</w:t>
      </w:r>
      <w:r>
        <w:tab/>
        <w:t>Delete application specific avatar profile</w:t>
      </w:r>
      <w:bookmarkEnd w:id="260"/>
      <w:bookmarkEnd w:id="261"/>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3167FF" w:rsidRDefault="00851571" w:rsidP="00851571">
      <w:pPr>
        <w:pStyle w:val="B1"/>
      </w:pPr>
      <w:r w:rsidRPr="003167FF">
        <w:t>-</w:t>
      </w:r>
      <w:r w:rsidRPr="003167FF">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2" type="#_x0000_t75" style="width:380.4pt;height:154.4pt" o:ole="">
            <v:imagedata r:id="rId45" o:title=""/>
          </v:shape>
          <o:OLEObject Type="Embed" ProgID="Visio.Drawing.15" ShapeID="_x0000_i1042" DrawAspect="Content" ObjectID="_1783261027" r:id="rId46"/>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262" w:name="_Toc164594198"/>
      <w:bookmarkStart w:id="263" w:name="_Toc172643597"/>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262"/>
      <w:bookmarkEnd w:id="263"/>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3" type="#_x0000_t75" style="width:292.15pt;height:2in" o:ole="">
            <v:imagedata r:id="rId47" o:title=""/>
          </v:shape>
          <o:OLEObject Type="Embed" ProgID="Visio.Drawing.11" ShapeID="_x0000_i1043" DrawAspect="Content" ObjectID="_1783261028" r:id="rId48"/>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75903953"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r w:rsidR="00997459">
        <w:rPr>
          <w:lang w:eastAsia="zh-CN"/>
        </w:rPr>
        <w:t>identity of the avatar profile</w:t>
      </w:r>
      <w:r w:rsidRPr="0056720E">
        <w:rPr>
          <w:lang w:eastAsia="zh-CN"/>
        </w:rPr>
        <w:t>,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264" w:name="_Toc164594199"/>
      <w:bookmarkStart w:id="265" w:name="_Toc172643598"/>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264"/>
      <w:bookmarkEnd w:id="265"/>
    </w:p>
    <w:p w14:paraId="3D48E7C1" w14:textId="1C7173EF" w:rsidR="005E2EF4" w:rsidRPr="00F42861" w:rsidRDefault="005E2EF4" w:rsidP="00F42861">
      <w:pPr>
        <w:rPr>
          <w:lang w:val="en-US" w:eastAsia="zh-CN"/>
        </w:rPr>
      </w:pPr>
      <w:r>
        <w:rPr>
          <w:lang w:eastAsia="zh-CN"/>
        </w:rPr>
        <w:t xml:space="preserve">This solution maps to KI# 3. This solution enhances </w:t>
      </w:r>
      <w:r w:rsidRPr="00D204C9">
        <w:rPr>
          <w:lang w:eastAsia="zh-CN"/>
        </w:rPr>
        <w:t>Service Enabler Architecture Layer (SEAL)</w:t>
      </w:r>
      <w:r>
        <w:rPr>
          <w:lang w:eastAsia="zh-CN"/>
        </w:rPr>
        <w:t xml:space="preserve"> Configuration Management (CM) service by enhancing SEAL CM client and SEAL CM server functionalities as specified in clause 7.5.2. The solution proposes to create, update, get and delete avatar profile. The solution also proposes to subscribe for avatar profile. </w:t>
      </w:r>
      <w:r>
        <w:rPr>
          <w:lang w:val="en-US" w:eastAsia="zh-CN"/>
        </w:rPr>
        <w:t xml:space="preserve">The solution is a feasible solution. </w:t>
      </w:r>
      <w:r>
        <w:rPr>
          <w:noProof/>
          <w:lang w:val="en-US"/>
        </w:rPr>
        <w:t xml:space="preserve">The </w:t>
      </w:r>
      <w:r w:rsidRPr="00786B0C">
        <w:rPr>
          <w:noProof/>
          <w:lang w:val="en-US"/>
        </w:rPr>
        <w:t>solution will be adapted to the chosen architecture</w:t>
      </w:r>
      <w:r>
        <w:rPr>
          <w:noProof/>
          <w:lang w:val="en-US"/>
        </w:rPr>
        <w:t xml:space="preserve"> (either new SEAL service or enhancing exising SEAL CM service)</w:t>
      </w:r>
      <w:r w:rsidRPr="00786B0C">
        <w:rPr>
          <w:noProof/>
          <w:lang w:val="en-US"/>
        </w:rPr>
        <w:t>.</w:t>
      </w:r>
    </w:p>
    <w:p w14:paraId="61A74759" w14:textId="286E347C"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 xml:space="preserve">Avatar support </w:t>
      </w:r>
      <w:r w:rsidR="00391D74">
        <w:rPr>
          <w:rFonts w:ascii="Arial" w:hAnsi="Arial"/>
          <w:sz w:val="32"/>
          <w:lang w:val="en-US"/>
        </w:rPr>
        <w:t xml:space="preserve">as </w:t>
      </w:r>
      <w:r>
        <w:rPr>
          <w:rFonts w:ascii="Arial" w:hAnsi="Arial"/>
          <w:sz w:val="32"/>
          <w:lang w:val="en-US"/>
        </w:rPr>
        <w:t xml:space="preserve">Digital </w:t>
      </w:r>
      <w:r w:rsidR="00391D74">
        <w:rPr>
          <w:rFonts w:ascii="Arial" w:hAnsi="Arial"/>
          <w:sz w:val="32"/>
          <w:lang w:val="en-US"/>
        </w:rPr>
        <w:t>Asset</w:t>
      </w:r>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38A2D9CD"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w:t>
      </w:r>
      <w:r w:rsidR="00B23383">
        <w:t>a</w:t>
      </w:r>
      <w:r>
        <w:t>ged using Metaverse Digital Representation Block (MDRB).</w:t>
      </w:r>
    </w:p>
    <w:p w14:paraId="05CC33F1" w14:textId="0FF85F1F" w:rsidR="00FB4CB0" w:rsidRDefault="00FB4CB0" w:rsidP="00FB4CB0">
      <w:pPr>
        <w:rPr>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 xml:space="preserve">for the handling of the </w:t>
      </w:r>
      <w:r w:rsidR="004B1FDF">
        <w:rPr>
          <w:lang w:val="en-US" w:eastAsia="zh-CN"/>
        </w:rPr>
        <w:t xml:space="preserve">set of </w:t>
      </w:r>
      <w:r>
        <w:rPr>
          <w:lang w:val="en-US" w:eastAsia="zh-CN"/>
        </w:rPr>
        <w:t>digital representation</w:t>
      </w:r>
      <w:r w:rsidR="004B1FDF">
        <w:rPr>
          <w:lang w:val="en-US" w:eastAsia="zh-CN"/>
        </w:rPr>
        <w:t>s stored and managed together as part of MDRB</w:t>
      </w:r>
      <w:r>
        <w:rPr>
          <w:lang w:val="en-US" w:eastAsia="zh-CN"/>
        </w:rPr>
        <w:t>.</w:t>
      </w:r>
    </w:p>
    <w:p w14:paraId="4665DBAA" w14:textId="26E04CF8" w:rsidR="00997D18" w:rsidRDefault="00997D18" w:rsidP="00B46DF9">
      <w:pPr>
        <w:pStyle w:val="NO"/>
        <w:rPr>
          <w:lang w:val="en-US" w:eastAsia="zh-CN"/>
        </w:rPr>
      </w:pPr>
      <w:r w:rsidRPr="0019498A">
        <w:rPr>
          <w:lang w:val="en-US" w:eastAsia="zh-CN"/>
        </w:rPr>
        <w:t>NOTE 1:</w:t>
      </w:r>
      <w:r w:rsidR="00AD6A50">
        <w:rPr>
          <w:lang w:val="en-US" w:eastAsia="zh-CN"/>
        </w:rPr>
        <w:tab/>
      </w:r>
      <w:r>
        <w:rPr>
          <w:lang w:val="en-US" w:eastAsia="zh-CN"/>
        </w:rPr>
        <w:t>How to choose or assign the digital assets to be managed together as part of an MDRB is not in scope of this solution.</w:t>
      </w:r>
    </w:p>
    <w:p w14:paraId="68662BCF" w14:textId="05F58A5B" w:rsidR="00997D18" w:rsidRPr="00123E02" w:rsidRDefault="00997D18" w:rsidP="00997D18">
      <w:pPr>
        <w:pStyle w:val="NO"/>
      </w:pPr>
      <w:r w:rsidRPr="00123E02">
        <w:rPr>
          <w:lang w:val="en-US"/>
        </w:rPr>
        <w:t>NOTE 2:</w:t>
      </w:r>
      <w:r w:rsidR="00AD6A50">
        <w:rPr>
          <w:lang w:val="en-US"/>
        </w:rPr>
        <w:tab/>
      </w:r>
      <w:r w:rsidRPr="00123E02">
        <w:rPr>
          <w:lang w:val="en-US"/>
        </w:rPr>
        <w:t>In the normative phase, MDRB may be implemented as the information block used by A-DACM (solution #7) for management of digital assets, e.g. MDRB can be renamed as DAC, and MMES can implement A-DACM or have access to an external A-DACM.</w:t>
      </w:r>
    </w:p>
    <w:p w14:paraId="17604F7E" w14:textId="77777777" w:rsidR="00FB4CB0" w:rsidRPr="004476B9" w:rsidRDefault="00FB4CB0" w:rsidP="00FB4CB0">
      <w:pPr>
        <w:rPr>
          <w:lang w:val="en-US"/>
        </w:rPr>
      </w:pPr>
      <w:r w:rsidRPr="004476B9">
        <w:rPr>
          <w:lang w:val="en-US"/>
        </w:rPr>
        <w:t>Preconditions:</w:t>
      </w:r>
    </w:p>
    <w:p w14:paraId="64D657AF" w14:textId="47794621" w:rsidR="00FB4CB0" w:rsidRPr="004476B9" w:rsidRDefault="00A40033" w:rsidP="00DA416D">
      <w:pPr>
        <w:pStyle w:val="B1"/>
        <w:rPr>
          <w:lang w:val="en-US"/>
        </w:rPr>
      </w:pPr>
      <w:r>
        <w:rPr>
          <w:lang w:val="en-US"/>
        </w:rPr>
        <w:t>1</w:t>
      </w:r>
      <w:r w:rsidR="00BD34BD">
        <w:rPr>
          <w:lang w:val="en-US"/>
        </w:rPr>
        <w:t>.</w:t>
      </w:r>
      <w:r w:rsidR="00BD34BD">
        <w:rPr>
          <w:lang w:val="en-US"/>
        </w:rPr>
        <w:tab/>
      </w:r>
      <w:r w:rsidR="00FB4CB0">
        <w:rPr>
          <w:lang w:val="en-US"/>
        </w:rPr>
        <w:t>D</w:t>
      </w:r>
      <w:r w:rsidR="00FB4CB0" w:rsidRPr="004476B9">
        <w:rPr>
          <w:lang w:val="en-US"/>
        </w:rPr>
        <w:t>igital representation</w:t>
      </w:r>
      <w:r w:rsidR="00FB4CB0">
        <w:rPr>
          <w:lang w:val="en-US"/>
        </w:rPr>
        <w:t>s are available at</w:t>
      </w:r>
      <w:r w:rsidR="00FB4CB0" w:rsidRPr="004476B9">
        <w:rPr>
          <w:lang w:val="en-US"/>
        </w:rPr>
        <w:t xml:space="preserve"> the VAL application layer.</w:t>
      </w:r>
    </w:p>
    <w:p w14:paraId="0DEEB649" w14:textId="77777777" w:rsidR="00FB4CB0" w:rsidRDefault="00FB4CB0" w:rsidP="00FB4CB0"/>
    <w:p w14:paraId="3256FD3A" w14:textId="4E9E84CD" w:rsidR="00643B10" w:rsidRDefault="00643B10" w:rsidP="00034089">
      <w:pPr>
        <w:pStyle w:val="TH"/>
        <w:rPr>
          <w:lang w:val="en-US" w:eastAsia="zh-CN"/>
        </w:rPr>
      </w:pPr>
      <w:r>
        <w:rPr>
          <w:lang w:val="en-US" w:eastAsia="zh-CN"/>
        </w:rPr>
        <w:object w:dxaOrig="7057" w:dyaOrig="5364" w14:anchorId="301C7418">
          <v:shape id="_x0000_i1044" type="#_x0000_t75" style="width:217.25pt;height:166.9pt" o:ole="">
            <v:imagedata r:id="rId49" o:title=""/>
          </v:shape>
          <o:OLEObject Type="Embed" ProgID="Visio.Drawing.15" ShapeID="_x0000_i1044" DrawAspect="Content" ObjectID="_1783261029" r:id="rId50"/>
        </w:object>
      </w:r>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3295AF0F" w14:textId="77777777" w:rsidR="00FB4CB0" w:rsidRDefault="00FB4CB0" w:rsidP="00FB4CB0">
      <w:pPr>
        <w:pStyle w:val="B2"/>
        <w:rPr>
          <w:lang w:val="en-US" w:eastAsia="zh-CN"/>
        </w:rPr>
      </w:pPr>
      <w:r>
        <w:rPr>
          <w:lang w:val="en-US" w:eastAsia="zh-CN"/>
        </w:rPr>
        <w:t>Procedural steps:</w:t>
      </w:r>
    </w:p>
    <w:p w14:paraId="3369962F" w14:textId="6694AA1A" w:rsidR="00FB4CB0" w:rsidRPr="00DA416D" w:rsidRDefault="00894D89" w:rsidP="00DA416D">
      <w:pPr>
        <w:pStyle w:val="B1"/>
      </w:pPr>
      <w:r>
        <w:t>1</w:t>
      </w:r>
      <w:r w:rsidR="00D87A4E" w:rsidRPr="00DA416D">
        <w:t>.</w:t>
      </w:r>
      <w:r w:rsidR="00D87A4E"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0F0A7BF6" w:rsidR="00FB4CB0" w:rsidRDefault="00716767" w:rsidP="00DA416D">
      <w:pPr>
        <w:pStyle w:val="B1"/>
        <w:rPr>
          <w:lang w:val="en-US" w:eastAsia="zh-CN"/>
        </w:rPr>
      </w:pPr>
      <w:r>
        <w:rPr>
          <w:lang w:val="en-US" w:eastAsia="zh-CN"/>
        </w:rPr>
        <w:t>2</w:t>
      </w:r>
      <w:r w:rsidR="00D87A4E">
        <w:rPr>
          <w:lang w:val="en-US" w:eastAsia="zh-CN"/>
        </w:rPr>
        <w:t>.</w:t>
      </w:r>
      <w:r w:rsidR="00D87A4E">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266"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266"/>
      <w:r w:rsidR="00FB4CB0">
        <w:rPr>
          <w:lang w:val="en-US" w:eastAsia="zh-CN"/>
        </w:rPr>
        <w:t xml:space="preserve">The MMEL support information and parameters are </w:t>
      </w:r>
      <w:r w:rsidR="00894D89">
        <w:rPr>
          <w:lang w:val="en-US" w:eastAsia="zh-CN"/>
        </w:rPr>
        <w:t>associated with</w:t>
      </w:r>
      <w:r w:rsidR="00FB4CB0">
        <w:rPr>
          <w:lang w:val="en-US" w:eastAsia="zh-CN"/>
        </w:rPr>
        <w:t xml:space="preserve"> MDRB.</w:t>
      </w:r>
    </w:p>
    <w:p w14:paraId="11E4FD62" w14:textId="2A587EF8"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The MDRB stores information necessary for access</w:t>
      </w:r>
      <w:r w:rsidR="008E541D">
        <w:rPr>
          <w:lang w:val="en-US" w:eastAsia="zh-CN"/>
        </w:rPr>
        <w:t>ing</w:t>
      </w:r>
      <w:r>
        <w:rPr>
          <w:lang w:val="en-US" w:eastAsia="zh-CN"/>
        </w:rPr>
        <w:t xml:space="preserve"> and manage</w:t>
      </w:r>
      <w:r w:rsidR="008E541D">
        <w:rPr>
          <w:lang w:val="en-US" w:eastAsia="zh-CN"/>
        </w:rPr>
        <w:t>ment of</w:t>
      </w:r>
      <w:r>
        <w:rPr>
          <w:lang w:val="en-US" w:eastAsia="zh-CN"/>
        </w:rPr>
        <w:t xml:space="preserve"> the </w:t>
      </w:r>
      <w:r w:rsidR="008E541D">
        <w:rPr>
          <w:lang w:val="en-US" w:eastAsia="zh-CN"/>
        </w:rPr>
        <w:t xml:space="preserve">associated digital assets </w:t>
      </w:r>
      <w:r>
        <w:rPr>
          <w:lang w:val="en-US" w:eastAsia="zh-CN"/>
        </w:rPr>
        <w:t xml:space="preserve">and </w:t>
      </w:r>
      <w:r w:rsidR="008E541D">
        <w:rPr>
          <w:lang w:val="en-US" w:eastAsia="zh-CN"/>
        </w:rPr>
        <w:t>their</w:t>
      </w:r>
      <w:r>
        <w:rPr>
          <w:lang w:val="en-US" w:eastAsia="zh-CN"/>
        </w:rPr>
        <w:t xml:space="preserve"> exposure to/from the VAL application layer. This information is provided by the VAL layer or is derived based on the VAL layer request and policies. </w:t>
      </w:r>
    </w:p>
    <w:p w14:paraId="18D94F01" w14:textId="200BAC6A" w:rsidR="00FB4CB0" w:rsidRDefault="00D87A4E" w:rsidP="00DA416D">
      <w:pPr>
        <w:pStyle w:val="B1"/>
        <w:rPr>
          <w:lang w:val="en-US" w:eastAsia="zh-CN"/>
        </w:rPr>
      </w:pPr>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7AE21A72" w:rsidR="00FB4CB0" w:rsidRDefault="00FB4CB0" w:rsidP="00DA416D">
      <w:pPr>
        <w:pStyle w:val="NO"/>
        <w:rPr>
          <w:lang w:val="en-US" w:eastAsia="zh-CN"/>
        </w:rPr>
      </w:pPr>
      <w:r w:rsidRPr="007D719E">
        <w:rPr>
          <w:lang w:val="en-US" w:eastAsia="zh-CN"/>
        </w:rPr>
        <w:t>NOTE 4:</w:t>
      </w:r>
      <w:r w:rsidR="00D87A4E">
        <w:rPr>
          <w:lang w:val="en-US" w:eastAsia="zh-CN"/>
        </w:rPr>
        <w:tab/>
      </w:r>
      <w:r w:rsidR="00A9105B">
        <w:rPr>
          <w:lang w:val="en-US" w:eastAsia="zh-CN"/>
        </w:rPr>
        <w:t xml:space="preserve">Depending on the architectural option chosen, this step relies on one of the following options: </w:t>
      </w:r>
      <w:r w:rsidR="00A9105B" w:rsidRPr="00132DA5">
        <w:rPr>
          <w:lang w:val="en-US" w:eastAsia="zh-CN"/>
        </w:rPr>
        <w:t>MMES can implement A-DACM</w:t>
      </w:r>
      <w:r w:rsidR="00A9105B">
        <w:rPr>
          <w:lang w:val="en-US" w:eastAsia="zh-CN"/>
        </w:rPr>
        <w:t xml:space="preserve"> or </w:t>
      </w:r>
      <w:r w:rsidR="00A9105B" w:rsidRPr="00132DA5">
        <w:rPr>
          <w:lang w:val="en-US" w:eastAsia="zh-CN"/>
        </w:rPr>
        <w:t>access an external A-DACM</w:t>
      </w:r>
      <w:r w:rsidR="00A9105B">
        <w:rPr>
          <w:lang w:val="en-US" w:eastAsia="zh-CN"/>
        </w:rPr>
        <w:t xml:space="preserve"> (e.g. as new or existing SEAL entity).</w:t>
      </w:r>
      <w:r w:rsidRPr="007D719E">
        <w:rPr>
          <w:lang w:val="en-US" w:eastAsia="zh-CN"/>
        </w:rPr>
        <w:t xml:space="preserve">.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30848C6" w14:textId="53938402" w:rsidR="00A9105B" w:rsidRPr="00857E0D" w:rsidRDefault="00A9105B" w:rsidP="00B46DF9">
      <w:r w:rsidRPr="00521C5A">
        <w:rPr>
          <w:lang w:val="en-US" w:eastAsia="ja-JP"/>
        </w:rPr>
        <w:t xml:space="preserve">This solution </w:t>
      </w:r>
      <w:r>
        <w:rPr>
          <w:lang w:val="en-US" w:eastAsia="ja-JP"/>
        </w:rPr>
        <w:t>is described using the metaverse enablement architecture option #1 in clause</w:t>
      </w:r>
      <w:r w:rsidR="009A7377">
        <w:rPr>
          <w:lang w:val="en-US" w:eastAsia="ja-JP"/>
        </w:rPr>
        <w:t> </w:t>
      </w:r>
      <w:r>
        <w:rPr>
          <w:lang w:val="en-US" w:eastAsia="ja-JP"/>
        </w:rPr>
        <w:t xml:space="preserve">6.1. Notes describe however how it can be </w:t>
      </w:r>
      <w:r w:rsidRPr="00521C5A">
        <w:rPr>
          <w:lang w:val="en-US" w:eastAsia="ja-JP"/>
        </w:rPr>
        <w:t xml:space="preserve">implemented using </w:t>
      </w:r>
      <w:r>
        <w:rPr>
          <w:lang w:val="en-US" w:eastAsia="ja-JP"/>
        </w:rPr>
        <w:t xml:space="preserve">other </w:t>
      </w:r>
      <w:r w:rsidRPr="00521C5A">
        <w:rPr>
          <w:lang w:val="en-US" w:eastAsia="ja-JP"/>
        </w:rPr>
        <w:t>architectural frameworks</w:t>
      </w:r>
      <w:r>
        <w:rPr>
          <w:lang w:val="en-US" w:eastAsia="ja-JP"/>
        </w:rPr>
        <w:t xml:space="preserve">, i.e. </w:t>
      </w:r>
      <w:r w:rsidRPr="003608D1">
        <w:rPr>
          <w:lang w:val="en-US" w:eastAsia="ja-JP"/>
        </w:rPr>
        <w:t xml:space="preserve">A-DACM functionality (as proposed in solution #7), </w:t>
      </w:r>
      <w:r>
        <w:rPr>
          <w:lang w:val="en-US" w:eastAsia="ja-JP"/>
        </w:rPr>
        <w:t xml:space="preserve">or </w:t>
      </w:r>
      <w:r w:rsidRPr="00521C5A">
        <w:rPr>
          <w:lang w:val="en-US" w:eastAsia="ja-JP"/>
        </w:rPr>
        <w:t xml:space="preserve">existing SEAL servers (as proposed in solution #5). </w:t>
      </w:r>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lastRenderedPageBreak/>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3334CA" w:rsidRPr="00242106" w14:paraId="7FBCF97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96972B" w14:textId="199F60E4" w:rsidR="003334CA" w:rsidRDefault="003334CA" w:rsidP="003334CA">
            <w:pPr>
              <w:keepNext/>
              <w:keepLines/>
              <w:spacing w:after="0"/>
              <w:rPr>
                <w:rFonts w:ascii="Arial" w:hAnsi="Arial"/>
                <w:sz w:val="18"/>
                <w:lang w:val="en-US"/>
              </w:rPr>
            </w:pPr>
            <w:r>
              <w:rPr>
                <w:rFonts w:ascii="Arial" w:hAnsi="Arial"/>
                <w:sz w:val="18"/>
                <w:lang w:val="en-US" w:eastAsia="de-DE"/>
              </w:rPr>
              <w:t>&gt; Asset type-specific profile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E3223C4" w14:textId="1254C161" w:rsidR="003334CA" w:rsidRDefault="003334CA" w:rsidP="003334CA">
            <w:pPr>
              <w:keepNext/>
              <w:keepLines/>
              <w:spacing w:after="0"/>
              <w:jc w:val="center"/>
              <w:rPr>
                <w:rFonts w:ascii="Arial" w:hAnsi="Arial"/>
                <w:sz w:val="18"/>
                <w:lang w:val="en-US"/>
              </w:rPr>
            </w:pPr>
            <w:r>
              <w:rPr>
                <w:rFonts w:ascii="Arial" w:hAnsi="Arial"/>
                <w:sz w:val="18"/>
                <w:lang w:val="en-US" w:eastAsia="de-DE"/>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92D332" w14:textId="5D3C128C" w:rsidR="003334CA" w:rsidRDefault="003334CA" w:rsidP="003334CA">
            <w:pPr>
              <w:keepNext/>
              <w:keepLines/>
              <w:spacing w:after="0"/>
              <w:rPr>
                <w:rFonts w:ascii="Arial" w:hAnsi="Arial"/>
                <w:sz w:val="18"/>
                <w:lang w:val="en-US"/>
              </w:rPr>
            </w:pPr>
            <w:bookmarkStart w:id="267" w:name="_Hlk166253300"/>
            <w:r>
              <w:rPr>
                <w:rFonts w:ascii="Arial" w:hAnsi="Arial"/>
                <w:sz w:val="18"/>
                <w:lang w:val="en-US" w:eastAsia="de-DE"/>
              </w:rPr>
              <w:t xml:space="preserve">Profile information specific to the asset, e.g. an avatar profile similar to </w:t>
            </w:r>
            <w:r w:rsidRPr="00BB136C">
              <w:rPr>
                <w:rFonts w:ascii="Arial" w:hAnsi="Arial"/>
                <w:sz w:val="18"/>
                <w:lang w:val="en-US" w:eastAsia="de-DE"/>
              </w:rPr>
              <w:t>Table</w:t>
            </w:r>
            <w:r w:rsidR="004D58E2">
              <w:rPr>
                <w:rFonts w:ascii="Arial" w:hAnsi="Arial"/>
                <w:sz w:val="18"/>
                <w:lang w:val="en-US" w:eastAsia="de-DE"/>
              </w:rPr>
              <w:t> </w:t>
            </w:r>
            <w:r w:rsidRPr="00BB136C">
              <w:rPr>
                <w:rFonts w:ascii="Arial" w:hAnsi="Arial"/>
                <w:sz w:val="18"/>
                <w:lang w:val="en-US" w:eastAsia="de-DE"/>
              </w:rPr>
              <w:t>7.5.3.1-1</w:t>
            </w:r>
            <w:r>
              <w:rPr>
                <w:rFonts w:ascii="Arial" w:hAnsi="Arial"/>
                <w:sz w:val="18"/>
                <w:lang w:val="en-US" w:eastAsia="de-DE"/>
              </w:rPr>
              <w:t>.</w:t>
            </w:r>
            <w:bookmarkEnd w:id="267"/>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5AEAF01"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r w:rsidR="008B5CFB">
              <w:rPr>
                <w:rFonts w:ascii="Arial" w:hAnsi="Arial"/>
                <w:sz w:val="18"/>
                <w:lang w:val="en-US"/>
              </w:rPr>
              <w:t xml:space="preserve"> (NOTE 2)</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03DB99BA" w:rsidR="00FB4CB0" w:rsidRPr="00242106" w:rsidRDefault="00FB4CB0" w:rsidP="00521EB0">
            <w:pPr>
              <w:keepNext/>
              <w:keepLines/>
              <w:spacing w:after="0"/>
              <w:rPr>
                <w:rFonts w:ascii="Arial" w:hAnsi="Arial"/>
                <w:sz w:val="18"/>
                <w:lang w:val="en-US"/>
              </w:rPr>
            </w:pPr>
            <w:r>
              <w:rPr>
                <w:rFonts w:ascii="Arial" w:hAnsi="Arial"/>
                <w:sz w:val="18"/>
                <w:lang w:val="en-US"/>
              </w:rPr>
              <w:t>Information used to obtain 5GS services, and which depends on asset type, metaverse use policies. For example, for an avatar asset, the information includes identifiers</w:t>
            </w:r>
            <w:r w:rsidR="008B5CFB">
              <w:rPr>
                <w:rFonts w:ascii="Arial" w:hAnsi="Arial"/>
                <w:sz w:val="18"/>
                <w:lang w:val="en-US"/>
              </w:rPr>
              <w:t xml:space="preserve"> (e.g. </w:t>
            </w:r>
            <w:r w:rsidR="008B5CFB" w:rsidRPr="009005B8">
              <w:rPr>
                <w:rFonts w:ascii="Arial" w:hAnsi="Arial"/>
                <w:sz w:val="18"/>
                <w:lang w:val="en-US"/>
              </w:rPr>
              <w:t>digital asset identifier</w:t>
            </w:r>
            <w:r w:rsidR="008B5CFB">
              <w:rPr>
                <w:rFonts w:ascii="Arial" w:hAnsi="Arial"/>
                <w:sz w:val="18"/>
                <w:lang w:val="en-US"/>
              </w:rPr>
              <w:t>)</w:t>
            </w:r>
            <w:r>
              <w:rPr>
                <w:rFonts w:ascii="Arial" w:hAnsi="Arial"/>
                <w:sz w:val="18"/>
                <w:lang w:val="en-US"/>
              </w:rPr>
              <w:t xml:space="preserve">, </w:t>
            </w:r>
            <w:proofErr w:type="spellStart"/>
            <w:r>
              <w:rPr>
                <w:rFonts w:ascii="Arial" w:hAnsi="Arial"/>
                <w:sz w:val="18"/>
                <w:lang w:val="en-US"/>
              </w:rPr>
              <w:t>etc</w:t>
            </w:r>
            <w:proofErr w:type="spellEnd"/>
            <w:r>
              <w:rPr>
                <w:rFonts w:ascii="Arial" w:hAnsi="Arial"/>
                <w:sz w:val="18"/>
                <w:lang w:val="en-US"/>
              </w:rPr>
              <w:t xml:space="preserve">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64A06C2F" w:rsidR="00FB4CB0" w:rsidRPr="00242106" w:rsidRDefault="00FB4CB0">
            <w:pPr>
              <w:keepNext/>
              <w:keepLines/>
              <w:spacing w:after="0"/>
              <w:rPr>
                <w:rFonts w:ascii="Arial" w:hAnsi="Arial"/>
                <w:sz w:val="18"/>
                <w:lang w:val="en-US"/>
              </w:rPr>
            </w:pPr>
            <w:r>
              <w:rPr>
                <w:rFonts w:ascii="Arial" w:hAnsi="Arial"/>
                <w:sz w:val="18"/>
                <w:lang w:val="en-US"/>
              </w:rPr>
              <w:t>&gt; 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1C579709" w14:textId="751093F1" w:rsidR="009D2CDE" w:rsidRPr="00F176D0" w:rsidRDefault="009D2CDE" w:rsidP="009D2CDE">
      <w:pPr>
        <w:pStyle w:val="NO"/>
      </w:pPr>
      <w:r w:rsidRPr="00F176D0">
        <w:t>NOTE 1:</w:t>
      </w:r>
      <w:r w:rsidR="00D169D7">
        <w:tab/>
      </w:r>
      <w:r w:rsidRPr="00F176D0">
        <w:t xml:space="preserve">The normative phase determines how the MDRB identifier is assigned and used, beyond the role of identifier of the request. </w:t>
      </w:r>
    </w:p>
    <w:p w14:paraId="27E84634" w14:textId="70F95413" w:rsidR="00FB4CB0" w:rsidRPr="005F1229"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lastRenderedPageBreak/>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268"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268"/>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1583E62C" w:rsidR="00FB4CB0" w:rsidRDefault="00FB4CB0" w:rsidP="00FB4CB0">
      <w:pPr>
        <w:rPr>
          <w:lang w:val="en-US"/>
        </w:rPr>
      </w:pPr>
      <w:r>
        <w:rPr>
          <w:lang w:val="en-US"/>
        </w:rPr>
        <w:t xml:space="preserve">This solution addresses KI# 3 by providing a generic framework for Avatar support as a type of digital asset. </w:t>
      </w:r>
      <w:r w:rsidR="00B15B8F" w:rsidRPr="007921F0">
        <w:rPr>
          <w:lang w:val="en-US"/>
        </w:rPr>
        <w:t>This solution is described using the metaverse enablement architecture option #1 in clause</w:t>
      </w:r>
      <w:r w:rsidR="004910FC">
        <w:rPr>
          <w:lang w:val="en-US"/>
        </w:rPr>
        <w:t> </w:t>
      </w:r>
      <w:r w:rsidR="00B15B8F" w:rsidRPr="007921F0">
        <w:rPr>
          <w:lang w:val="en-US"/>
        </w:rPr>
        <w:t xml:space="preserve">6.1. </w:t>
      </w:r>
      <w:r w:rsidR="00B15B8F">
        <w:rPr>
          <w:lang w:val="en-US"/>
        </w:rPr>
        <w:t>Descriptions for the use of</w:t>
      </w:r>
      <w:r w:rsidR="00B15B8F" w:rsidRPr="007921F0">
        <w:rPr>
          <w:lang w:val="en-US"/>
        </w:rPr>
        <w:t xml:space="preserve"> other architectural frameworks, i.e. A-DACM functionality (as proposed in solution #7), or existing SEAL servers (as proposed in solution #5)</w:t>
      </w:r>
      <w:r w:rsidR="00B15B8F">
        <w:rPr>
          <w:lang w:val="en-US"/>
        </w:rPr>
        <w:t xml:space="preserve"> are also provided</w:t>
      </w:r>
      <w:r w:rsidR="00B15B8F" w:rsidRPr="007921F0">
        <w:rPr>
          <w:lang w:val="en-US"/>
        </w:rPr>
        <w:t>.</w:t>
      </w:r>
    </w:p>
    <w:p w14:paraId="0021F03E" w14:textId="2614B109" w:rsidR="00897037" w:rsidRDefault="00897037" w:rsidP="00FB4CB0">
      <w:pPr>
        <w:rPr>
          <w:lang w:val="en-US"/>
        </w:rPr>
      </w:pPr>
      <w:r>
        <w:rPr>
          <w:lang w:val="en-US"/>
        </w:rPr>
        <w:t xml:space="preserve">The solution proposes MDRB to manage the avatars. The solution also proposes to include avatar-based session related parameters (like </w:t>
      </w:r>
      <w:r w:rsidRPr="0024362D">
        <w:rPr>
          <w:lang w:val="en-US"/>
        </w:rPr>
        <w:t>Communication parameters</w:t>
      </w:r>
      <w:r>
        <w:rPr>
          <w:lang w:val="en-US"/>
        </w:rPr>
        <w:t xml:space="preserve"> and </w:t>
      </w:r>
      <w:r w:rsidRPr="0024362D">
        <w:rPr>
          <w:lang w:val="en-US"/>
        </w:rPr>
        <w:t>Metaverse experience requirements</w:t>
      </w:r>
      <w:r>
        <w:rPr>
          <w:lang w:val="en-US"/>
        </w:rPr>
        <w:t>) in MDRB.</w:t>
      </w:r>
    </w:p>
    <w:p w14:paraId="7D857432" w14:textId="2F90CC8A" w:rsidR="0050082A" w:rsidRDefault="0050082A" w:rsidP="0050082A">
      <w:pPr>
        <w:pStyle w:val="Heading2"/>
      </w:pPr>
      <w:bookmarkStart w:id="269" w:name="_Toc164594200"/>
      <w:bookmarkStart w:id="270" w:name="_Toc172643599"/>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269"/>
      <w:bookmarkEnd w:id="270"/>
    </w:p>
    <w:p w14:paraId="03C797E1" w14:textId="61039AD4" w:rsidR="0050082A" w:rsidRDefault="0050082A" w:rsidP="0050082A">
      <w:pPr>
        <w:pStyle w:val="Heading3"/>
      </w:pPr>
      <w:bookmarkStart w:id="271" w:name="_Toc164594201"/>
      <w:bookmarkStart w:id="272" w:name="_Toc172643600"/>
      <w:r>
        <w:rPr>
          <w:lang w:eastAsia="zh-CN"/>
        </w:rPr>
        <w:t>7</w:t>
      </w:r>
      <w:r>
        <w:t>.</w:t>
      </w:r>
      <w:r w:rsidR="00B37089">
        <w:t>7</w:t>
      </w:r>
      <w:r>
        <w:t>.1</w:t>
      </w:r>
      <w:r>
        <w:tab/>
        <w:t>Solution description</w:t>
      </w:r>
      <w:bookmarkEnd w:id="271"/>
      <w:bookmarkEnd w:id="272"/>
    </w:p>
    <w:p w14:paraId="1B1A5401" w14:textId="6257A8E8" w:rsidR="0050082A" w:rsidRDefault="0050082A" w:rsidP="0050082A">
      <w:pPr>
        <w:pStyle w:val="Heading4"/>
      </w:pPr>
      <w:bookmarkStart w:id="273" w:name="_Toc164594202"/>
      <w:bookmarkStart w:id="274" w:name="_Toc172643601"/>
      <w:r>
        <w:rPr>
          <w:lang w:eastAsia="zh-CN"/>
        </w:rPr>
        <w:t>7</w:t>
      </w:r>
      <w:r>
        <w:t>.</w:t>
      </w:r>
      <w:r w:rsidR="00B37089">
        <w:t>7</w:t>
      </w:r>
      <w:r>
        <w:t>.1.1</w:t>
      </w:r>
      <w:r>
        <w:tab/>
        <w:t>General</w:t>
      </w:r>
      <w:bookmarkEnd w:id="273"/>
      <w:bookmarkEnd w:id="274"/>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275" w:name="_Toc164594203"/>
      <w:bookmarkStart w:id="276" w:name="_Toc172643602"/>
      <w:r>
        <w:rPr>
          <w:lang w:eastAsia="zh-CN"/>
        </w:rPr>
        <w:t>7</w:t>
      </w:r>
      <w:r>
        <w:t>.</w:t>
      </w:r>
      <w:r w:rsidR="00B37089">
        <w:t>7</w:t>
      </w:r>
      <w:r>
        <w:t>.1.2</w:t>
      </w:r>
      <w:r>
        <w:tab/>
        <w:t>Avatar profile creation</w:t>
      </w:r>
      <w:bookmarkEnd w:id="275"/>
      <w:bookmarkEnd w:id="276"/>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5" type="#_x0000_t75" style="width:241.8pt;height:128.6pt" o:ole="">
            <v:imagedata r:id="rId51" o:title=""/>
          </v:shape>
          <o:OLEObject Type="Embed" ProgID="Visio.Drawing.15" ShapeID="_x0000_i1045" DrawAspect="Content" ObjectID="_1783261030" r:id="rId52"/>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3033CCE4" w:rsidR="0050082A" w:rsidRDefault="0050082A" w:rsidP="0050082A">
      <w:pPr>
        <w:pStyle w:val="B1"/>
        <w:rPr>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2ECA7473" w14:textId="1E270FD6" w:rsidR="00DD4EA5" w:rsidRDefault="00DD4EA5" w:rsidP="00DD4EA5">
      <w:pPr>
        <w:pStyle w:val="B1"/>
        <w:rPr>
          <w:lang w:eastAsia="zh-CN"/>
        </w:rPr>
      </w:pPr>
      <w:r w:rsidRPr="005B24EC">
        <w:rPr>
          <w:rFonts w:eastAsia="SimSun"/>
        </w:rPr>
        <w:t>NOTE:</w:t>
      </w:r>
      <w:r w:rsidRPr="005B24EC">
        <w:rPr>
          <w:rFonts w:eastAsia="SimSun"/>
        </w:rPr>
        <w:tab/>
        <w:t xml:space="preserve">The </w:t>
      </w:r>
      <w:r w:rsidRPr="009C1DB6">
        <w:rPr>
          <w:lang w:eastAsia="zh-CN"/>
        </w:rPr>
        <w:t>avatar</w:t>
      </w:r>
      <w:r w:rsidRPr="0056720E">
        <w:rPr>
          <w:lang w:eastAsia="zh-CN"/>
        </w:rPr>
        <w:t xml:space="preserve"> ID</w:t>
      </w:r>
      <w:r w:rsidRPr="005B24EC">
        <w:rPr>
          <w:rFonts w:eastAsia="SimSun"/>
        </w:rPr>
        <w:t xml:space="preserve"> is </w:t>
      </w:r>
      <w:r>
        <w:rPr>
          <w:rFonts w:eastAsia="SimSun"/>
        </w:rPr>
        <w:t xml:space="preserve">the </w:t>
      </w:r>
      <w:r w:rsidRPr="005B24EC">
        <w:rPr>
          <w:rFonts w:eastAsia="SimSun"/>
        </w:rPr>
        <w:t>digital asset identifier for an Avatar.</w:t>
      </w:r>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277" w:name="_Toc164594204"/>
      <w:bookmarkStart w:id="278" w:name="_Toc172643603"/>
      <w:r>
        <w:rPr>
          <w:lang w:eastAsia="zh-CN"/>
        </w:rPr>
        <w:t>7</w:t>
      </w:r>
      <w:r>
        <w:t>.</w:t>
      </w:r>
      <w:r w:rsidR="00B37089">
        <w:t>7</w:t>
      </w:r>
      <w:r>
        <w:t>.1.3</w:t>
      </w:r>
      <w:r>
        <w:tab/>
        <w:t>Avatar profile upload</w:t>
      </w:r>
      <w:bookmarkEnd w:id="277"/>
      <w:bookmarkEnd w:id="278"/>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46" type="#_x0000_t75" style="width:241.8pt;height:128.6pt" o:ole="">
            <v:imagedata r:id="rId53" o:title=""/>
          </v:shape>
          <o:OLEObject Type="Embed" ProgID="Visio.Drawing.15" ShapeID="_x0000_i1046" DrawAspect="Content" ObjectID="_1783261031" r:id="rId54"/>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279" w:name="_Toc164594205"/>
      <w:bookmarkStart w:id="280" w:name="_Toc172643604"/>
      <w:r>
        <w:rPr>
          <w:lang w:eastAsia="zh-CN"/>
        </w:rPr>
        <w:t>7</w:t>
      </w:r>
      <w:r>
        <w:t>.</w:t>
      </w:r>
      <w:r w:rsidR="00B37089">
        <w:t>7</w:t>
      </w:r>
      <w:r>
        <w:t>.1.4</w:t>
      </w:r>
      <w:r>
        <w:tab/>
        <w:t>Avatar linking to user/subscriber</w:t>
      </w:r>
      <w:bookmarkEnd w:id="279"/>
      <w:bookmarkEnd w:id="280"/>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47" type="#_x0000_t75" style="width:241.8pt;height:128.6pt" o:ole="">
            <v:imagedata r:id="rId55" o:title=""/>
          </v:shape>
          <o:OLEObject Type="Embed" ProgID="Visio.Drawing.15" ShapeID="_x0000_i1047" DrawAspect="Content" ObjectID="_1783261032" r:id="rId56"/>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281" w:name="_Toc164594206"/>
      <w:bookmarkStart w:id="282" w:name="_Toc172643605"/>
      <w:r>
        <w:rPr>
          <w:lang w:eastAsia="zh-CN"/>
        </w:rPr>
        <w:t>7</w:t>
      </w:r>
      <w:r>
        <w:t>.</w:t>
      </w:r>
      <w:r w:rsidR="00B37089">
        <w:t>7</w:t>
      </w:r>
      <w:r>
        <w:t>.1.5</w:t>
      </w:r>
      <w:r>
        <w:tab/>
        <w:t>Avatar download</w:t>
      </w:r>
      <w:bookmarkEnd w:id="281"/>
      <w:bookmarkEnd w:id="282"/>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48" type="#_x0000_t75" style="width:241.8pt;height:128.6pt" o:ole="">
            <v:imagedata r:id="rId57" o:title=""/>
          </v:shape>
          <o:OLEObject Type="Embed" ProgID="Visio.Drawing.15" ShapeID="_x0000_i1048" DrawAspect="Content" ObjectID="_1783261033" r:id="rId58"/>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0E8F02AC"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(e.g.</w:t>
      </w:r>
      <w:r w:rsidR="00932708">
        <w:rPr>
          <w:lang w:val="en-US"/>
        </w:rPr>
        <w:t xml:space="preserve"> </w:t>
      </w:r>
      <w:r>
        <w:rPr>
          <w:lang w:val="en-US"/>
        </w:rPr>
        <w:t>VAL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283" w:name="_Toc164594207"/>
      <w:bookmarkStart w:id="284" w:name="_Toc172643606"/>
      <w:r>
        <w:t>7.</w:t>
      </w:r>
      <w:r w:rsidR="00B37089">
        <w:rPr>
          <w:lang w:eastAsia="zh-CN"/>
        </w:rPr>
        <w:t>7</w:t>
      </w:r>
      <w:r>
        <w:t>.</w:t>
      </w:r>
      <w:r>
        <w:rPr>
          <w:lang w:eastAsia="zh-CN"/>
        </w:rPr>
        <w:t>2</w:t>
      </w:r>
      <w:r>
        <w:tab/>
      </w:r>
      <w:r>
        <w:rPr>
          <w:lang w:eastAsia="zh-CN"/>
        </w:rPr>
        <w:t>Architecture Impacts</w:t>
      </w:r>
      <w:bookmarkEnd w:id="283"/>
      <w:bookmarkEnd w:id="284"/>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285" w:name="_Toc164594208"/>
      <w:bookmarkStart w:id="286" w:name="_Toc172643607"/>
      <w:r>
        <w:t>7.</w:t>
      </w:r>
      <w:r w:rsidR="00B37089">
        <w:rPr>
          <w:lang w:eastAsia="zh-CN"/>
        </w:rPr>
        <w:t>7</w:t>
      </w:r>
      <w:r>
        <w:t>.3</w:t>
      </w:r>
      <w:r>
        <w:tab/>
      </w:r>
      <w:r>
        <w:rPr>
          <w:lang w:eastAsia="zh-CN"/>
        </w:rPr>
        <w:t>Corresponding APIs</w:t>
      </w:r>
      <w:bookmarkEnd w:id="285"/>
      <w:bookmarkEnd w:id="286"/>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287" w:name="_Toc164594209"/>
      <w:bookmarkStart w:id="288" w:name="_Toc172643608"/>
      <w:r>
        <w:lastRenderedPageBreak/>
        <w:t>7.</w:t>
      </w:r>
      <w:r w:rsidR="007B3CD6">
        <w:rPr>
          <w:lang w:eastAsia="zh-CN"/>
        </w:rPr>
        <w:t>7</w:t>
      </w:r>
      <w:r>
        <w:t>.</w:t>
      </w:r>
      <w:r>
        <w:rPr>
          <w:lang w:eastAsia="zh-CN"/>
        </w:rPr>
        <w:t>4</w:t>
      </w:r>
      <w:r>
        <w:tab/>
      </w:r>
      <w:r>
        <w:rPr>
          <w:lang w:eastAsia="zh-CN"/>
        </w:rPr>
        <w:t>Solution e</w:t>
      </w:r>
      <w:r>
        <w:t>valuation</w:t>
      </w:r>
      <w:bookmarkEnd w:id="287"/>
      <w:bookmarkEnd w:id="288"/>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289" w:name="_Toc164594210"/>
      <w:bookmarkStart w:id="290" w:name="_Toc172643609"/>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289"/>
      <w:bookmarkEnd w:id="290"/>
    </w:p>
    <w:p w14:paraId="00A7170F" w14:textId="6C96BF57" w:rsidR="00CF5A5A" w:rsidRDefault="00CF5A5A" w:rsidP="00CF5A5A">
      <w:pPr>
        <w:pStyle w:val="Heading3"/>
      </w:pPr>
      <w:bookmarkStart w:id="291" w:name="_Toc153434273"/>
      <w:bookmarkStart w:id="292" w:name="_Toc164594211"/>
      <w:bookmarkStart w:id="293" w:name="_Toc172643610"/>
      <w:r>
        <w:rPr>
          <w:lang w:eastAsia="zh-CN"/>
        </w:rPr>
        <w:t>7</w:t>
      </w:r>
      <w:r>
        <w:t>.</w:t>
      </w:r>
      <w:r w:rsidR="007B3CD6">
        <w:t>8</w:t>
      </w:r>
      <w:r>
        <w:t>.1</w:t>
      </w:r>
      <w:r>
        <w:tab/>
        <w:t>Solution description</w:t>
      </w:r>
      <w:bookmarkEnd w:id="291"/>
      <w:bookmarkEnd w:id="292"/>
      <w:bookmarkEnd w:id="293"/>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294" w:name="_Toc153434274"/>
      <w:bookmarkStart w:id="295" w:name="_Toc164594212"/>
      <w:bookmarkStart w:id="296" w:name="_Toc172643611"/>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294"/>
      <w:bookmarkEnd w:id="295"/>
      <w:bookmarkEnd w:id="296"/>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DC3755" w14:textId="5DD20454" w:rsidR="00CF5A5A" w:rsidRDefault="00CF5A5A" w:rsidP="00CF5A5A">
      <w:pPr>
        <w:pStyle w:val="Heading3"/>
        <w:rPr>
          <w:lang w:eastAsia="zh-CN"/>
        </w:rPr>
      </w:pPr>
      <w:bookmarkStart w:id="297" w:name="_Toc153434275"/>
      <w:bookmarkStart w:id="298" w:name="_Toc164594213"/>
      <w:bookmarkStart w:id="299" w:name="_Toc172643612"/>
      <w:r>
        <w:t>7</w:t>
      </w:r>
      <w:r w:rsidRPr="00D7706D">
        <w:t>.</w:t>
      </w:r>
      <w:r w:rsidR="007B3CD6">
        <w:rPr>
          <w:lang w:eastAsia="zh-CN"/>
        </w:rPr>
        <w:t>8</w:t>
      </w:r>
      <w:r w:rsidRPr="00D7706D">
        <w:t>.</w:t>
      </w:r>
      <w:r>
        <w:t>3</w:t>
      </w:r>
      <w:r w:rsidRPr="00D7706D">
        <w:tab/>
      </w:r>
      <w:bookmarkEnd w:id="297"/>
      <w:r>
        <w:rPr>
          <w:lang w:eastAsia="zh-CN"/>
        </w:rPr>
        <w:t>Procedures</w:t>
      </w:r>
      <w:bookmarkEnd w:id="298"/>
      <w:bookmarkEnd w:id="299"/>
    </w:p>
    <w:p w14:paraId="504385CE" w14:textId="5CFCF73C" w:rsidR="00CF5A5A" w:rsidRDefault="00CF5A5A" w:rsidP="00CF5A5A">
      <w:pPr>
        <w:pStyle w:val="Heading4"/>
        <w:rPr>
          <w:lang w:eastAsia="zh-CN"/>
        </w:rPr>
      </w:pPr>
      <w:bookmarkStart w:id="300" w:name="_Toc164594214"/>
      <w:bookmarkStart w:id="301" w:name="_Toc172643613"/>
      <w:r>
        <w:rPr>
          <w:lang w:eastAsia="zh-CN"/>
        </w:rPr>
        <w:t>7.</w:t>
      </w:r>
      <w:r w:rsidR="007B3CD6">
        <w:rPr>
          <w:lang w:eastAsia="zh-CN"/>
        </w:rPr>
        <w:t>8</w:t>
      </w:r>
      <w:r>
        <w:rPr>
          <w:lang w:eastAsia="zh-CN"/>
        </w:rPr>
        <w:t>.3.1</w:t>
      </w:r>
      <w:r>
        <w:rPr>
          <w:lang w:eastAsia="zh-CN"/>
        </w:rPr>
        <w:tab/>
        <w:t>Producing spatial map</w:t>
      </w:r>
      <w:bookmarkEnd w:id="300"/>
      <w:bookmarkEnd w:id="301"/>
    </w:p>
    <w:p w14:paraId="49710614" w14:textId="413043C5"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49" type="#_x0000_t75" style="width:282.6pt;height:148.6pt" o:ole="">
            <v:imagedata r:id="rId59" o:title=""/>
          </v:shape>
          <o:OLEObject Type="Embed" ProgID="Visio.Drawing.15" ShapeID="_x0000_i1049" DrawAspect="Content" ObjectID="_1783261034" r:id="rId60"/>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16796E3A" w14:textId="77777777" w:rsidR="00CF5A5A" w:rsidRDefault="00CF5A5A" w:rsidP="00CF5A5A">
      <w:pPr>
        <w:rPr>
          <w:noProof/>
          <w:lang w:val="en-US"/>
        </w:rPr>
      </w:pPr>
    </w:p>
    <w:p w14:paraId="4B866AA8" w14:textId="1A4C3AB2"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E67C16">
        <w:t xml:space="preserve"> such as access control rules defining which entities are permitted to discover and access the spatial map</w:t>
      </w:r>
      <w:r w:rsidR="00CF5A5A" w:rsidRPr="000958D9">
        <w:t>.</w:t>
      </w:r>
    </w:p>
    <w:p w14:paraId="3AC1EF4A" w14:textId="40A63C0A" w:rsidR="00CF5A5A" w:rsidRDefault="00E67C16" w:rsidP="00E67C16">
      <w:pPr>
        <w:pStyle w:val="NO"/>
      </w:pPr>
      <w:r w:rsidRPr="00DE0D54">
        <w:t>NOTE 1:</w:t>
      </w:r>
      <w:r w:rsidRPr="00DE0D54">
        <w:tab/>
      </w:r>
      <w:r w:rsidRPr="00197546">
        <w:t>The information to be included in the spatial map, in the request message, will be further defined in the normative work phase</w:t>
      </w:r>
      <w:r w:rsidRPr="00DE0D54">
        <w:t>.</w:t>
      </w:r>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5C82871D" w:rsidR="00CF5A5A" w:rsidRDefault="00CF5A5A" w:rsidP="00DA416D">
      <w:pPr>
        <w:pStyle w:val="B1"/>
      </w:pPr>
      <w:r>
        <w:rPr>
          <w:noProof/>
        </w:rPr>
        <w:t>2)</w:t>
      </w:r>
      <w:r w:rsidR="00E76002">
        <w:rPr>
          <w:noProof/>
        </w:rPr>
        <w:tab/>
      </w:r>
      <w:r>
        <w:rPr>
          <w:noProof/>
        </w:rPr>
        <w:t xml:space="preserve">The SEAL LM server produces a requested spatial map using the processed </w:t>
      </w:r>
      <w:r w:rsidR="00E67C16">
        <w:rPr>
          <w:noProof/>
        </w:rPr>
        <w:t xml:space="preserve">sensor </w:t>
      </w:r>
      <w:r>
        <w:rPr>
          <w:noProof/>
        </w:rPr>
        <w:t xml:space="preserve">data required to estimate </w:t>
      </w:r>
      <w:r>
        <w:t xml:space="preserve">the number of objects, type of </w:t>
      </w:r>
      <w:r w:rsidR="00E67C16">
        <w:t xml:space="preserve">the </w:t>
      </w:r>
      <w:r>
        <w:t>object, position, direction</w:t>
      </w:r>
      <w:r w:rsidR="00E67C16">
        <w:t xml:space="preserve"> and</w:t>
      </w:r>
      <w:r>
        <w:t xml:space="preserve"> speed</w:t>
      </w:r>
      <w:r w:rsidR="00E67C16">
        <w:t xml:space="preserve"> of the object</w:t>
      </w:r>
      <w:r>
        <w:t xml:space="preserve">, etc. </w:t>
      </w:r>
    </w:p>
    <w:p w14:paraId="1686544E" w14:textId="2CD4B010" w:rsidR="00110266" w:rsidRDefault="00110266" w:rsidP="00F42861">
      <w:pPr>
        <w:pStyle w:val="NO"/>
        <w:rPr>
          <w:noProof/>
        </w:rPr>
      </w:pPr>
      <w:r>
        <w:lastRenderedPageBreak/>
        <w:t>NOTE 2:</w:t>
      </w:r>
      <w:r>
        <w:tab/>
        <w:t>In this study, for current release, the processed sensor data is stored at VAL layer (e.g. in database at VAL layer) and the SEAL LM server gets access to such database to produce spatial map via application specific way which is out of SA6.</w:t>
      </w:r>
    </w:p>
    <w:p w14:paraId="2EAD0121" w14:textId="763EA19C"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information which includes </w:t>
      </w:r>
      <w:r w:rsidRPr="00690F8C">
        <w:t>three</w:t>
      </w:r>
      <w:r>
        <w:t>-</w:t>
      </w:r>
      <w:r w:rsidRPr="00690F8C">
        <w:t>dimensional</w:t>
      </w:r>
      <w:r>
        <w:t xml:space="preserve"> space defined by the spatial map,</w:t>
      </w:r>
      <w:r>
        <w:rPr>
          <w:noProof/>
        </w:rPr>
        <w:t xml:space="preserve"> stationary or moving objects with attributes of them.</w:t>
      </w:r>
    </w:p>
    <w:p w14:paraId="16085F13" w14:textId="5684F2AA" w:rsidR="003A332F" w:rsidRDefault="003A332F" w:rsidP="00B46DF9">
      <w:pPr>
        <w:pStyle w:val="NO"/>
      </w:pPr>
      <w:r>
        <w:t xml:space="preserve">NOTE </w:t>
      </w:r>
      <w:r w:rsidR="00110266">
        <w:t>3</w:t>
      </w:r>
      <w:r>
        <w:t>:</w:t>
      </w:r>
      <w:r>
        <w:tab/>
      </w:r>
      <w:r w:rsidRPr="00197546">
        <w:t>The spatial map information in the response message will be further defined in the normative work phase. As an example, a list of spatial anchors which belong to the spatial map could be included.</w:t>
      </w:r>
    </w:p>
    <w:p w14:paraId="20D7A26B" w14:textId="35EB80FC" w:rsidR="00110266" w:rsidRPr="00F42861" w:rsidRDefault="00110266" w:rsidP="00110266">
      <w:pPr>
        <w:pStyle w:val="NO"/>
      </w:pPr>
      <w:r w:rsidRPr="0042092C">
        <w:t>NOTE 4:</w:t>
      </w:r>
      <w:r w:rsidRPr="0042092C">
        <w:tab/>
        <w:t>The necessary of supporting third party triggered spatial map producing, in addition to spatial map service provider self-determined of map producing requires furthe</w:t>
      </w:r>
      <w:r>
        <w:t>r discussion in normative phase</w:t>
      </w:r>
      <w:r w:rsidRPr="0042092C">
        <w:t>.</w:t>
      </w:r>
    </w:p>
    <w:p w14:paraId="2EA0D501" w14:textId="5BCAE511" w:rsidR="00CF5A5A" w:rsidRDefault="00CF5A5A" w:rsidP="00CF5A5A">
      <w:pPr>
        <w:pStyle w:val="Heading4"/>
        <w:rPr>
          <w:lang w:eastAsia="zh-CN"/>
        </w:rPr>
      </w:pPr>
      <w:bookmarkStart w:id="302" w:name="_Toc164594215"/>
      <w:bookmarkStart w:id="303" w:name="_Toc172643614"/>
      <w:r>
        <w:rPr>
          <w:lang w:eastAsia="zh-CN"/>
        </w:rPr>
        <w:t>7.</w:t>
      </w:r>
      <w:r w:rsidR="007B3CD6">
        <w:rPr>
          <w:lang w:eastAsia="zh-CN"/>
        </w:rPr>
        <w:t>8</w:t>
      </w:r>
      <w:r>
        <w:rPr>
          <w:lang w:eastAsia="zh-CN"/>
        </w:rPr>
        <w:t>.3.2</w:t>
      </w:r>
      <w:r>
        <w:rPr>
          <w:lang w:eastAsia="zh-CN"/>
        </w:rPr>
        <w:tab/>
        <w:t>Update spatial map</w:t>
      </w:r>
      <w:bookmarkEnd w:id="302"/>
      <w:bookmarkEnd w:id="303"/>
    </w:p>
    <w:p w14:paraId="6B18653F" w14:textId="7275B71F"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.3.2-1 dipicsts the procedure to update the spatial map. For</w:t>
      </w:r>
      <w:r>
        <w:rPr>
          <w:noProof/>
        </w:rPr>
        <w:t xml:space="preserve"> the request from the spatial map consumer (VAL server or SEAL LM client), modifying or deleting the spatial map is provided by SEAL LM server.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50" type="#_x0000_t75" style="width:278pt;height:159.8pt" o:ole="">
            <v:imagedata r:id="rId61" o:title=""/>
          </v:shape>
          <o:OLEObject Type="Embed" ProgID="Visio.Drawing.15" ShapeID="_x0000_i1050" DrawAspect="Content" ObjectID="_1783261035" r:id="rId62"/>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0E47E5CC" w14:textId="28C5D7A0"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r w:rsidR="00CF5A5A" w:rsidRPr="000958D9">
        <w:t>updated access control rules</w:t>
      </w:r>
      <w:r w:rsidR="00853961">
        <w:t xml:space="preserve"> and</w:t>
      </w:r>
      <w:r w:rsidR="00CF5A5A" w:rsidRPr="000958D9">
        <w:t xml:space="preserve"> updated spatial map coverage area, etc</w:t>
      </w:r>
      <w:r w:rsidR="00CF5A5A">
        <w:t xml:space="preserve">. </w:t>
      </w:r>
      <w:r w:rsidR="00CF5A5A">
        <w:rPr>
          <w:noProof/>
        </w:rPr>
        <w:t xml:space="preserve">The SEAL LM server authorizes </w:t>
      </w:r>
      <w:r w:rsidR="00CF5A5A">
        <w:rPr>
          <w:noProof/>
          <w:lang w:val="en-US"/>
        </w:rPr>
        <w:t xml:space="preserve">VAL server (or SEAL LM client) and validates the request. </w:t>
      </w:r>
    </w:p>
    <w:p w14:paraId="0A8376D7" w14:textId="704E69C1" w:rsidR="00CF5A5A" w:rsidRDefault="00CF5A5A" w:rsidP="00DA416D">
      <w:pPr>
        <w:pStyle w:val="B1"/>
        <w:rPr>
          <w:noProof/>
        </w:rPr>
      </w:pPr>
      <w:r>
        <w:rPr>
          <w:noProof/>
        </w:rPr>
        <w:t>2)</w:t>
      </w:r>
      <w:r w:rsidR="005C2DDE">
        <w:rPr>
          <w:noProof/>
        </w:rPr>
        <w:tab/>
      </w:r>
      <w:r>
        <w:rPr>
          <w:noProof/>
        </w:rPr>
        <w:t xml:space="preserve">The SEAL LM server delete or modifies the spatial map as requested. </w:t>
      </w:r>
    </w:p>
    <w:p w14:paraId="7072DD5C" w14:textId="0B3BFF30" w:rsidR="00CF5A5A" w:rsidRPr="00940FAE" w:rsidRDefault="00CF5A5A" w:rsidP="00DA416D">
      <w:pPr>
        <w:pStyle w:val="B1"/>
        <w:rPr>
          <w:noProof/>
        </w:rPr>
      </w:pPr>
      <w:r>
        <w:rPr>
          <w:noProof/>
        </w:rPr>
        <w:t>3)</w:t>
      </w:r>
      <w:r w:rsidR="005C2DDE">
        <w:rPr>
          <w:noProof/>
        </w:rPr>
        <w:tab/>
      </w:r>
      <w:r>
        <w:rPr>
          <w:noProof/>
        </w:rPr>
        <w:t>Then it sends response message to the requestor with result of the request and modified spatial map information with the spatial map ID.</w:t>
      </w:r>
    </w:p>
    <w:p w14:paraId="01A308AA" w14:textId="17B98179" w:rsidR="00CF5A5A" w:rsidRDefault="00CF5A5A" w:rsidP="00CF5A5A">
      <w:pPr>
        <w:pStyle w:val="Heading4"/>
        <w:rPr>
          <w:lang w:eastAsia="zh-CN"/>
        </w:rPr>
      </w:pPr>
      <w:bookmarkStart w:id="304" w:name="_Toc164594216"/>
      <w:bookmarkStart w:id="305" w:name="_Toc172643615"/>
      <w:r>
        <w:rPr>
          <w:lang w:eastAsia="zh-CN"/>
        </w:rPr>
        <w:t>7.</w:t>
      </w:r>
      <w:r w:rsidR="007B3CD6">
        <w:rPr>
          <w:lang w:eastAsia="zh-CN"/>
        </w:rPr>
        <w:t>8</w:t>
      </w:r>
      <w:r>
        <w:rPr>
          <w:lang w:eastAsia="zh-CN"/>
        </w:rPr>
        <w:t>.3.3</w:t>
      </w:r>
      <w:r>
        <w:rPr>
          <w:lang w:eastAsia="zh-CN"/>
        </w:rPr>
        <w:tab/>
        <w:t>Get spatial map</w:t>
      </w:r>
      <w:bookmarkEnd w:id="304"/>
      <w:bookmarkEnd w:id="305"/>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51" type="#_x0000_t75" style="width:278pt;height:118.2pt" o:ole="">
            <v:imagedata r:id="rId63" o:title=""/>
          </v:shape>
          <o:OLEObject Type="Embed" ProgID="Visio.Drawing.15" ShapeID="_x0000_i1051" DrawAspect="Content" ObjectID="_1783261036" r:id="rId64"/>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0CA026B0"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306" w:name="_Toc164594217"/>
      <w:bookmarkStart w:id="307" w:name="_Toc172643616"/>
      <w:r>
        <w:rPr>
          <w:lang w:eastAsia="zh-CN"/>
        </w:rPr>
        <w:t>7.</w:t>
      </w:r>
      <w:r w:rsidR="007B3CD6">
        <w:rPr>
          <w:lang w:eastAsia="zh-CN"/>
        </w:rPr>
        <w:t>8</w:t>
      </w:r>
      <w:r>
        <w:rPr>
          <w:lang w:eastAsia="zh-CN"/>
        </w:rPr>
        <w:t>.3.4</w:t>
      </w:r>
      <w:r>
        <w:rPr>
          <w:lang w:eastAsia="zh-CN"/>
        </w:rPr>
        <w:tab/>
        <w:t>Subscribe/unsubscribe spatial map</w:t>
      </w:r>
      <w:bookmarkEnd w:id="306"/>
      <w:bookmarkEnd w:id="307"/>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2" type="#_x0000_t75" style="width:344.6pt;height:180.6pt" o:ole="">
            <v:imagedata r:id="rId65" o:title=""/>
          </v:shape>
          <o:OLEObject Type="Embed" ProgID="Visio.Drawing.15" ShapeID="_x0000_i1052" DrawAspect="Content" ObjectID="_1783261037" r:id="rId66"/>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1707DE1B" w14:textId="2981C803" w:rsidR="00CF5A5A" w:rsidRDefault="00CF5A5A" w:rsidP="00DA416D">
      <w:pPr>
        <w:pStyle w:val="B1"/>
        <w:rPr>
          <w:noProof/>
          <w:lang w:val="en-US"/>
        </w:rPr>
      </w:pPr>
      <w:r>
        <w:rPr>
          <w:noProof/>
          <w:lang w:val="en-US"/>
        </w:rPr>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sidR="0089761B">
        <w:rPr>
          <w:lang w:val="en-US" w:eastAsia="ko-KR"/>
        </w:rPr>
        <w:t xml:space="preserve">a list of </w:t>
      </w:r>
      <w:r>
        <w:rPr>
          <w:noProof/>
          <w:lang w:val="en-US"/>
        </w:rPr>
        <w:t>event</w:t>
      </w:r>
      <w:r w:rsidR="0089761B">
        <w:rPr>
          <w:noProof/>
          <w:lang w:val="en-US"/>
        </w:rPr>
        <w:t>s</w:t>
      </w:r>
      <w:r>
        <w:rPr>
          <w:noProof/>
          <w:lang w:val="en-US"/>
        </w:rPr>
        <w:t xml:space="preserve"> </w:t>
      </w:r>
      <w:r w:rsidR="0089761B">
        <w:rPr>
          <w:noProof/>
          <w:lang w:val="en-US"/>
        </w:rPr>
        <w:t xml:space="preserve">to subscribe/unsubscribe, which trigger the notification, </w:t>
      </w:r>
      <w:r w:rsidR="0089761B" w:rsidRPr="001979CF">
        <w:rPr>
          <w:noProof/>
          <w:lang w:val="en-US"/>
        </w:rPr>
        <w:t xml:space="preserve">with triggering criteria, minimum time between consecutive </w:t>
      </w:r>
      <w:r w:rsidR="0089761B">
        <w:rPr>
          <w:noProof/>
          <w:lang w:val="en-US"/>
        </w:rPr>
        <w:t>notification</w:t>
      </w:r>
      <w:r w:rsidR="0089761B" w:rsidRPr="001979CF">
        <w:rPr>
          <w:noProof/>
          <w:lang w:val="en-US"/>
        </w:rPr>
        <w:t>s, etc</w:t>
      </w:r>
      <w:r>
        <w:t>. For the unsubscribe spatial map request, the subscription ID is included in the message.</w:t>
      </w:r>
    </w:p>
    <w:p w14:paraId="23E06955" w14:textId="51397F87" w:rsidR="00CF5A5A" w:rsidRDefault="00CF5A5A" w:rsidP="00DA416D">
      <w:pPr>
        <w:pStyle w:val="B1"/>
      </w:pPr>
      <w:r>
        <w:rPr>
          <w:noProof/>
          <w:lang w:val="en-US"/>
        </w:rPr>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w:t>
      </w:r>
      <w:r>
        <w:rPr>
          <w:noProof/>
          <w:lang w:val="en-US"/>
        </w:rPr>
        <w:lastRenderedPageBreak/>
        <w:t xml:space="preserve">message with the result. </w:t>
      </w:r>
      <w:r>
        <w:t>For the subscribe spatial map request, the subscription ID is included in the message as well.</w:t>
      </w:r>
    </w:p>
    <w:p w14:paraId="7335AC34" w14:textId="53463E21" w:rsidR="00CF5A5A" w:rsidRPr="002B4A43" w:rsidRDefault="00CF5A5A" w:rsidP="00CF5A5A">
      <w:pPr>
        <w:pStyle w:val="NO"/>
      </w:pPr>
      <w:r w:rsidRPr="00690F8C">
        <w:t>NOTE</w:t>
      </w:r>
      <w:r w:rsidR="005E7070">
        <w:t xml:space="preserve"> 1</w:t>
      </w:r>
      <w:r w:rsidRPr="00690F8C">
        <w:t>:</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23F27849"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 xml:space="preserve">he SEAL LM server notifies the VAL servers (or SEAL LM clients) which subscribed the corresponding event. Spatial map notification message includes the information on the </w:t>
      </w:r>
      <w:r w:rsidR="005E7070">
        <w:rPr>
          <w:noProof/>
          <w:lang w:val="en-US"/>
        </w:rPr>
        <w:t xml:space="preserve">detected triggering </w:t>
      </w:r>
      <w:r>
        <w:rPr>
          <w:noProof/>
          <w:lang w:val="en-US"/>
        </w:rPr>
        <w:t>event, e.g. added or removed objects, position or direction changes of the objects in the spatial map etc.</w:t>
      </w:r>
    </w:p>
    <w:p w14:paraId="6CC83397" w14:textId="4ADDEB83" w:rsidR="005E7070" w:rsidRPr="005E7070" w:rsidRDefault="005E7070" w:rsidP="00B46DF9">
      <w:pPr>
        <w:pStyle w:val="NO"/>
      </w:pPr>
      <w:r w:rsidRPr="00DE0D54">
        <w:t>NOTE 2:</w:t>
      </w:r>
      <w:r w:rsidRPr="00DE0D54">
        <w:tab/>
      </w:r>
      <w:r w:rsidRPr="00197546">
        <w:t>Further triggering events and triggering criteria etc. will be defined in the normative work phase.</w:t>
      </w:r>
    </w:p>
    <w:p w14:paraId="44F65475" w14:textId="455E514E" w:rsidR="001D5C8D" w:rsidRDefault="001D5C8D" w:rsidP="001D5C8D">
      <w:pPr>
        <w:pStyle w:val="Heading4"/>
        <w:rPr>
          <w:lang w:eastAsia="zh-CN"/>
        </w:rPr>
      </w:pPr>
      <w:bookmarkStart w:id="308" w:name="_Toc164594218"/>
      <w:bookmarkStart w:id="309" w:name="_Toc172643617"/>
      <w:r>
        <w:rPr>
          <w:lang w:eastAsia="zh-CN"/>
        </w:rPr>
        <w:t>7.8.3.</w:t>
      </w:r>
      <w:r w:rsidR="00763072">
        <w:rPr>
          <w:lang w:eastAsia="zh-CN"/>
        </w:rPr>
        <w:t>5</w:t>
      </w:r>
      <w:r>
        <w:rPr>
          <w:lang w:eastAsia="zh-CN"/>
        </w:rPr>
        <w:tab/>
        <w:t>Spatial localization services</w:t>
      </w:r>
      <w:bookmarkEnd w:id="309"/>
    </w:p>
    <w:p w14:paraId="3912D735" w14:textId="4E61E63E" w:rsidR="001D5C8D" w:rsidRDefault="001D5C8D" w:rsidP="001D5C8D">
      <w:pPr>
        <w:rPr>
          <w:noProof/>
        </w:rPr>
      </w:pPr>
      <w:r>
        <w:rPr>
          <w:noProof/>
          <w:lang w:val="en-US"/>
        </w:rPr>
        <w:t>Figure 7.8.3.</w:t>
      </w:r>
      <w:r w:rsidR="00763072">
        <w:rPr>
          <w:noProof/>
          <w:lang w:val="en-US"/>
        </w:rPr>
        <w:t>5</w:t>
      </w:r>
      <w:r>
        <w:rPr>
          <w:noProof/>
          <w:lang w:val="en-US"/>
        </w:rPr>
        <w:t xml:space="preserve">-1 </w:t>
      </w:r>
      <w:r w:rsidRPr="00512A0E">
        <w:rPr>
          <w:noProof/>
          <w:lang w:val="en-US"/>
        </w:rPr>
        <w:t>depicts</w:t>
      </w:r>
      <w:r>
        <w:rPr>
          <w:noProof/>
          <w:lang w:val="en-US"/>
        </w:rPr>
        <w:t xml:space="preserve"> the procedure for the authorized spatial map consumer </w:t>
      </w:r>
      <w:r>
        <w:rPr>
          <w:noProof/>
        </w:rPr>
        <w:t xml:space="preserve">(VAL server or SEAL LM client) to invoke spatial </w:t>
      </w:r>
      <w:r w:rsidRPr="00512A0E">
        <w:rPr>
          <w:noProof/>
        </w:rPr>
        <w:t xml:space="preserve">localization </w:t>
      </w:r>
      <w:r>
        <w:rPr>
          <w:noProof/>
        </w:rPr>
        <w:t>services. The service is provided by SEAL LM server.</w:t>
      </w:r>
    </w:p>
    <w:p w14:paraId="22D6E9C4" w14:textId="77777777" w:rsidR="001D5C8D" w:rsidRDefault="001D5C8D" w:rsidP="001D5C8D">
      <w:pPr>
        <w:rPr>
          <w:noProof/>
        </w:rPr>
      </w:pPr>
      <w:r>
        <w:rPr>
          <w:noProof/>
        </w:rPr>
        <w:t>Pre-condition:</w:t>
      </w:r>
    </w:p>
    <w:p w14:paraId="29D2D20E" w14:textId="77777777" w:rsidR="001D5C8D" w:rsidRDefault="001D5C8D" w:rsidP="001D5C8D">
      <w:pPr>
        <w:pStyle w:val="B1"/>
        <w:rPr>
          <w:noProof/>
          <w:lang w:val="en-US"/>
        </w:rPr>
      </w:pPr>
      <w:r>
        <w:rPr>
          <w:noProof/>
          <w:lang w:val="en-US"/>
        </w:rPr>
        <w:t>1)</w:t>
      </w:r>
      <w:r>
        <w:rPr>
          <w:noProof/>
          <w:lang w:val="en-US"/>
        </w:rPr>
        <w:tab/>
        <w:t>Spatial map is created and the authorized consumer is aware of the spatial map identity.</w:t>
      </w:r>
    </w:p>
    <w:p w14:paraId="17D1325D" w14:textId="77777777" w:rsidR="001D5C8D" w:rsidRDefault="001D5C8D" w:rsidP="001D5C8D">
      <w:pPr>
        <w:rPr>
          <w:noProof/>
          <w:lang w:val="en-US"/>
        </w:rPr>
      </w:pPr>
    </w:p>
    <w:p w14:paraId="4F85D401" w14:textId="77777777" w:rsidR="001D5C8D" w:rsidRDefault="001D5C8D" w:rsidP="001D5C8D">
      <w:pPr>
        <w:pStyle w:val="TH"/>
        <w:rPr>
          <w:noProof/>
          <w:lang w:val="en-US"/>
        </w:rPr>
      </w:pPr>
      <w:r>
        <w:object w:dxaOrig="6947" w:dyaOrig="3599" w14:anchorId="63EE3865">
          <v:shape id="_x0000_i1053" type="#_x0000_t75" style="width:347.5pt;height:179.8pt" o:ole="">
            <v:imagedata r:id="rId67" o:title=""/>
          </v:shape>
          <o:OLEObject Type="Embed" ProgID="Visio.Drawing.15" ShapeID="_x0000_i1053" DrawAspect="Content" ObjectID="_1783261038" r:id="rId68"/>
        </w:object>
      </w:r>
    </w:p>
    <w:p w14:paraId="5C23095F" w14:textId="1CCAA840" w:rsidR="001D5C8D" w:rsidRDefault="001D5C8D" w:rsidP="001D5C8D">
      <w:pPr>
        <w:pStyle w:val="TF"/>
        <w:rPr>
          <w:noProof/>
          <w:lang w:val="en-US"/>
        </w:rPr>
      </w:pPr>
      <w:r w:rsidRPr="00A54332">
        <w:rPr>
          <w:noProof/>
          <w:lang w:val="en-US"/>
        </w:rPr>
        <w:t>Figure</w:t>
      </w:r>
      <w:r>
        <w:rPr>
          <w:noProof/>
          <w:lang w:val="en-US"/>
        </w:rPr>
        <w:t> </w:t>
      </w:r>
      <w:r w:rsidRPr="00A54332">
        <w:rPr>
          <w:noProof/>
          <w:lang w:val="en-US"/>
        </w:rPr>
        <w:t>7.</w:t>
      </w:r>
      <w:r>
        <w:rPr>
          <w:noProof/>
          <w:lang w:val="en-US"/>
        </w:rPr>
        <w:t>8</w:t>
      </w:r>
      <w:r w:rsidRPr="00A54332">
        <w:rPr>
          <w:noProof/>
          <w:lang w:val="en-US"/>
        </w:rPr>
        <w:t>.3.</w:t>
      </w:r>
      <w:r w:rsidR="00763072">
        <w:rPr>
          <w:noProof/>
          <w:lang w:val="en-US"/>
        </w:rPr>
        <w:t>5</w:t>
      </w:r>
      <w:r w:rsidRPr="00A54332">
        <w:rPr>
          <w:noProof/>
          <w:lang w:val="en-US"/>
        </w:rPr>
        <w:t xml:space="preserve">-1: </w:t>
      </w:r>
      <w:r>
        <w:rPr>
          <w:lang w:eastAsia="zh-CN"/>
        </w:rPr>
        <w:t>Spatial localization services</w:t>
      </w:r>
    </w:p>
    <w:p w14:paraId="472B67A4" w14:textId="77777777" w:rsidR="001D5C8D" w:rsidRDefault="001D5C8D" w:rsidP="001D5C8D">
      <w:pPr>
        <w:pStyle w:val="B1"/>
        <w:rPr>
          <w:rFonts w:eastAsia="SimSun"/>
          <w:lang w:eastAsia="ja-JP"/>
        </w:rPr>
      </w:pPr>
      <w:r w:rsidRPr="00C603EB">
        <w:rPr>
          <w:rFonts w:eastAsia="SimSun"/>
          <w:lang w:eastAsia="ja-JP"/>
        </w:rPr>
        <w:t>1)</w:t>
      </w:r>
      <w:r>
        <w:rPr>
          <w:rFonts w:eastAsia="SimSun"/>
          <w:lang w:eastAsia="ja-JP"/>
        </w:rPr>
        <w:tab/>
        <w:t xml:space="preserve">The VAL server (or SEAL LMC) sends request to perform localization service in the spatial map to the SEAL LMS. The request includes identity of the map on which the action is to be performed. </w:t>
      </w:r>
    </w:p>
    <w:p w14:paraId="6733C828" w14:textId="5AA998ED" w:rsidR="001D5C8D" w:rsidRPr="00836241" w:rsidRDefault="001D5C8D" w:rsidP="001D5C8D">
      <w:pPr>
        <w:pStyle w:val="TH"/>
        <w:ind w:left="720"/>
      </w:pPr>
      <w:r w:rsidRPr="00836241">
        <w:t>Table </w:t>
      </w:r>
      <w:r w:rsidR="00763072">
        <w:rPr>
          <w:lang w:eastAsia="zh-CN"/>
        </w:rPr>
        <w:t>7.8.3.5-</w:t>
      </w:r>
      <w:r w:rsidRPr="00836241">
        <w:rPr>
          <w:lang w:eastAsia="zh-CN"/>
        </w:rPr>
        <w:t>1</w:t>
      </w:r>
      <w:r w:rsidRPr="00836241">
        <w:t xml:space="preserve">: </w:t>
      </w:r>
      <w:r>
        <w:t>Spatial localization service request</w:t>
      </w:r>
    </w:p>
    <w:tbl>
      <w:tblPr>
        <w:tblW w:w="8640" w:type="dxa"/>
        <w:jc w:val="center"/>
        <w:tblLayout w:type="fixed"/>
        <w:tblLook w:val="0000" w:firstRow="0" w:lastRow="0" w:firstColumn="0" w:lastColumn="0" w:noHBand="0" w:noVBand="0"/>
      </w:tblPr>
      <w:tblGrid>
        <w:gridCol w:w="2880"/>
        <w:gridCol w:w="1165"/>
        <w:gridCol w:w="4595"/>
      </w:tblGrid>
      <w:tr w:rsidR="001D5C8D" w:rsidRPr="00836241" w14:paraId="6A447BFB"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8928E9B" w14:textId="77777777" w:rsidR="001D5C8D" w:rsidRPr="00836241" w:rsidRDefault="001D5C8D" w:rsidP="00E75AA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975B59D" w14:textId="77777777" w:rsidR="001D5C8D" w:rsidRPr="00836241" w:rsidRDefault="001D5C8D" w:rsidP="00E75AA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511B0" w14:textId="77777777" w:rsidR="001D5C8D" w:rsidRPr="00836241" w:rsidRDefault="001D5C8D" w:rsidP="00E75AA8">
            <w:pPr>
              <w:pStyle w:val="TAH"/>
            </w:pPr>
            <w:r w:rsidRPr="00836241">
              <w:t>Description</w:t>
            </w:r>
          </w:p>
        </w:tc>
      </w:tr>
      <w:tr w:rsidR="001D5C8D" w:rsidRPr="00836241" w14:paraId="264CFDFF"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0552D84" w14:textId="77777777" w:rsidR="001D5C8D" w:rsidRPr="00836241" w:rsidRDefault="001D5C8D" w:rsidP="00E75AA8">
            <w:pPr>
              <w:pStyle w:val="TAL"/>
              <w:rPr>
                <w:lang w:eastAsia="zh-CN"/>
              </w:rPr>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3EBFF8EB" w14:textId="77777777" w:rsidR="001D5C8D" w:rsidRPr="00836241" w:rsidRDefault="001D5C8D"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BD32A6" w14:textId="77777777" w:rsidR="001D5C8D" w:rsidRPr="00836241" w:rsidRDefault="001D5C8D" w:rsidP="00E75AA8">
            <w:pPr>
              <w:pStyle w:val="TAL"/>
              <w:rPr>
                <w:lang w:eastAsia="zh-CN"/>
              </w:rPr>
            </w:pPr>
            <w:r w:rsidRPr="00836241">
              <w:rPr>
                <w:lang w:eastAsia="zh-CN"/>
              </w:rPr>
              <w:t xml:space="preserve">The </w:t>
            </w:r>
            <w:r>
              <w:rPr>
                <w:lang w:eastAsia="zh-CN"/>
              </w:rPr>
              <w:t>identity of the requestor (e.g., SEAL client, VAL server)</w:t>
            </w:r>
          </w:p>
        </w:tc>
      </w:tr>
      <w:tr w:rsidR="001D5C8D" w:rsidRPr="00836241" w14:paraId="52CD71F3"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2B8E47E" w14:textId="77777777" w:rsidR="001D5C8D" w:rsidRPr="00836241" w:rsidRDefault="001D5C8D" w:rsidP="00E75AA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3A22B334" w14:textId="77777777" w:rsidR="001D5C8D" w:rsidRPr="00836241" w:rsidRDefault="001D5C8D"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41AE6D" w14:textId="77777777" w:rsidR="001D5C8D" w:rsidRPr="00836241" w:rsidRDefault="001D5C8D" w:rsidP="00E75AA8">
            <w:pPr>
              <w:pStyle w:val="TAL"/>
              <w:rPr>
                <w:lang w:eastAsia="zh-CN"/>
              </w:rPr>
            </w:pPr>
            <w:r>
              <w:rPr>
                <w:lang w:eastAsia="zh-CN"/>
              </w:rPr>
              <w:t>The security credentials of the requestor.</w:t>
            </w:r>
          </w:p>
        </w:tc>
      </w:tr>
      <w:tr w:rsidR="001D5C8D" w:rsidRPr="00836241" w14:paraId="16C0ADC3"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E9955C3" w14:textId="77777777" w:rsidR="001D5C8D" w:rsidRDefault="001D5C8D" w:rsidP="00E75AA8">
            <w:pPr>
              <w:pStyle w:val="TAL"/>
              <w:rPr>
                <w:lang w:eastAsia="zh-CN"/>
              </w:rPr>
            </w:pPr>
            <w:r>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4B7BF58D" w14:textId="77777777" w:rsidR="001D5C8D" w:rsidRPr="00836241" w:rsidRDefault="001D5C8D" w:rsidP="00E75AA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D8808A6" w14:textId="77777777" w:rsidR="001D5C8D" w:rsidRDefault="001D5C8D" w:rsidP="00E75AA8">
            <w:pPr>
              <w:pStyle w:val="TAL"/>
              <w:rPr>
                <w:lang w:eastAsia="zh-CN"/>
              </w:rPr>
            </w:pPr>
            <w:r>
              <w:rPr>
                <w:lang w:eastAsia="zh-CN"/>
              </w:rPr>
              <w:t xml:space="preserve">Identity of the spatial map </w:t>
            </w:r>
          </w:p>
        </w:tc>
      </w:tr>
      <w:tr w:rsidR="001D5C8D" w:rsidRPr="00836241" w14:paraId="0DF65840"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8D6C337" w14:textId="77777777" w:rsidR="001D5C8D" w:rsidRDefault="001D5C8D" w:rsidP="00E75AA8">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620C09B8" w14:textId="77777777" w:rsidR="001D5C8D" w:rsidRDefault="001D5C8D"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2DDB1B0" w14:textId="77777777" w:rsidR="001D5C8D" w:rsidRPr="00C670BF" w:rsidRDefault="001D5C8D" w:rsidP="00E75AA8">
            <w:pPr>
              <w:pStyle w:val="TAL"/>
              <w:rPr>
                <w:lang w:eastAsia="zh-CN"/>
              </w:rPr>
            </w:pPr>
            <w:r w:rsidRPr="00C670BF">
              <w:rPr>
                <w:lang w:eastAsia="zh-CN"/>
              </w:rPr>
              <w:t xml:space="preserve">Contains three dimensional area within spatial map </w:t>
            </w:r>
          </w:p>
        </w:tc>
      </w:tr>
      <w:tr w:rsidR="001D5C8D" w:rsidRPr="00836241" w14:paraId="4578F473"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EA44247" w14:textId="77777777" w:rsidR="001D5C8D" w:rsidRPr="00C670BF" w:rsidRDefault="001D5C8D" w:rsidP="00E75AA8">
            <w:pPr>
              <w:pStyle w:val="TAL"/>
              <w:rPr>
                <w:lang w:eastAsia="zh-CN"/>
              </w:rPr>
            </w:pPr>
            <w:r w:rsidRPr="00C670BF">
              <w:rPr>
                <w:lang w:eastAsia="zh-CN"/>
              </w:rPr>
              <w:t>Target user identity</w:t>
            </w:r>
          </w:p>
        </w:tc>
        <w:tc>
          <w:tcPr>
            <w:tcW w:w="1165" w:type="dxa"/>
            <w:tcBorders>
              <w:top w:val="single" w:sz="4" w:space="0" w:color="000000"/>
              <w:left w:val="single" w:sz="4" w:space="0" w:color="000000"/>
              <w:bottom w:val="single" w:sz="4" w:space="0" w:color="000000"/>
            </w:tcBorders>
            <w:shd w:val="clear" w:color="auto" w:fill="auto"/>
          </w:tcPr>
          <w:p w14:paraId="3E8F8306" w14:textId="77777777" w:rsidR="001D5C8D" w:rsidRDefault="001D5C8D"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A23FDE" w14:textId="77777777" w:rsidR="001D5C8D" w:rsidRPr="00C670BF" w:rsidRDefault="001D5C8D" w:rsidP="00E75AA8">
            <w:pPr>
              <w:pStyle w:val="TAL"/>
              <w:rPr>
                <w:lang w:eastAsia="zh-CN"/>
              </w:rPr>
            </w:pPr>
            <w:r w:rsidRPr="00C670BF">
              <w:rPr>
                <w:lang w:eastAsia="zh-CN"/>
              </w:rPr>
              <w:t xml:space="preserve">Identity of the user to </w:t>
            </w:r>
            <w:r>
              <w:rPr>
                <w:lang w:eastAsia="zh-CN"/>
              </w:rPr>
              <w:t>localize</w:t>
            </w:r>
          </w:p>
        </w:tc>
      </w:tr>
    </w:tbl>
    <w:p w14:paraId="4C46C096" w14:textId="77777777" w:rsidR="001D5C8D" w:rsidRPr="00C108BD" w:rsidRDefault="001D5C8D" w:rsidP="001D5C8D">
      <w:pPr>
        <w:pStyle w:val="NO"/>
      </w:pPr>
    </w:p>
    <w:p w14:paraId="5157080B" w14:textId="77777777" w:rsidR="001D5C8D" w:rsidRDefault="001D5C8D" w:rsidP="001D5C8D">
      <w:pPr>
        <w:pStyle w:val="B1"/>
        <w:rPr>
          <w:rFonts w:eastAsia="SimSun"/>
          <w:lang w:eastAsia="ja-JP"/>
        </w:rPr>
      </w:pPr>
      <w:r w:rsidRPr="005A2370">
        <w:rPr>
          <w:rFonts w:eastAsia="SimSun"/>
          <w:lang w:eastAsia="ja-JP"/>
        </w:rPr>
        <w:t>2)</w:t>
      </w:r>
      <w:r w:rsidRPr="005A2370">
        <w:rPr>
          <w:rFonts w:eastAsia="SimSun"/>
          <w:lang w:eastAsia="ja-JP"/>
        </w:rPr>
        <w:tab/>
        <w:t xml:space="preserve">The </w:t>
      </w:r>
      <w:r>
        <w:rPr>
          <w:rFonts w:eastAsia="SimSun"/>
          <w:lang w:eastAsia="ja-JP"/>
        </w:rPr>
        <w:t>SEAL LMS</w:t>
      </w:r>
      <w:r w:rsidRPr="005A2370">
        <w:rPr>
          <w:rFonts w:eastAsia="SimSun"/>
          <w:lang w:eastAsia="ja-JP"/>
        </w:rPr>
        <w:t xml:space="preserve"> authorize</w:t>
      </w:r>
      <w:r>
        <w:rPr>
          <w:rFonts w:eastAsia="SimSun"/>
          <w:lang w:eastAsia="ja-JP"/>
        </w:rPr>
        <w:t>s</w:t>
      </w:r>
      <w:r w:rsidRPr="005A2370">
        <w:rPr>
          <w:rFonts w:eastAsia="SimSun"/>
          <w:lang w:eastAsia="ja-JP"/>
        </w:rPr>
        <w:t xml:space="preserve"> the </w:t>
      </w:r>
      <w:r>
        <w:rPr>
          <w:rFonts w:eastAsia="SimSun"/>
          <w:lang w:eastAsia="ja-JP"/>
        </w:rPr>
        <w:t>requestor (e.g. VAL server or SEAL LMC)</w:t>
      </w:r>
      <w:r w:rsidRPr="005A2370">
        <w:rPr>
          <w:rFonts w:eastAsia="SimSun"/>
          <w:lang w:eastAsia="ja-JP"/>
        </w:rPr>
        <w:t xml:space="preserve">. If the </w:t>
      </w:r>
      <w:r>
        <w:rPr>
          <w:rFonts w:eastAsia="SimSun"/>
          <w:lang w:eastAsia="ja-JP"/>
        </w:rPr>
        <w:t>requestor</w:t>
      </w:r>
      <w:r w:rsidRPr="005A2370">
        <w:rPr>
          <w:rFonts w:eastAsia="SimSun"/>
          <w:lang w:eastAsia="ja-JP"/>
        </w:rPr>
        <w:t xml:space="preserve"> is not authorized then the </w:t>
      </w:r>
      <w:r>
        <w:rPr>
          <w:rFonts w:eastAsia="SimSun"/>
          <w:lang w:eastAsia="ja-JP"/>
        </w:rPr>
        <w:t>SEAL LMS</w:t>
      </w:r>
      <w:r w:rsidRPr="005A2370">
        <w:rPr>
          <w:rFonts w:eastAsia="SimSun"/>
          <w:lang w:eastAsia="ja-JP"/>
        </w:rPr>
        <w:t xml:space="preserve"> sends failure response. If the </w:t>
      </w:r>
      <w:r w:rsidRPr="00512A0E">
        <w:rPr>
          <w:rFonts w:eastAsia="SimSun"/>
          <w:lang w:eastAsia="ja-JP"/>
        </w:rPr>
        <w:t>request is authorized:</w:t>
      </w:r>
      <w:r>
        <w:rPr>
          <w:rFonts w:eastAsia="SimSun"/>
          <w:lang w:eastAsia="ja-JP"/>
        </w:rPr>
        <w:t xml:space="preserve">  the SEAL LMS identifies the target users along with its three dimensional localization in the spatial map. The SEAL LMS identifies the target user and also assigns unique identity within maps. If area of interest IE is present then the SEAL LMS identifies the target users</w:t>
      </w:r>
      <w:r w:rsidDel="00512A0E">
        <w:rPr>
          <w:rFonts w:eastAsia="SimSun"/>
          <w:lang w:eastAsia="ja-JP"/>
        </w:rPr>
        <w:t xml:space="preserve"> </w:t>
      </w:r>
      <w:r>
        <w:rPr>
          <w:rFonts w:eastAsia="SimSun"/>
          <w:lang w:eastAsia="ja-JP"/>
        </w:rPr>
        <w:t>within the area of interest only, otherwise, the SEAL LMS identifies the target users</w:t>
      </w:r>
      <w:r w:rsidDel="00512A0E">
        <w:rPr>
          <w:rFonts w:eastAsia="SimSun"/>
          <w:lang w:eastAsia="ja-JP"/>
        </w:rPr>
        <w:t xml:space="preserve"> </w:t>
      </w:r>
      <w:r>
        <w:rPr>
          <w:rFonts w:eastAsia="SimSun"/>
          <w:lang w:eastAsia="ja-JP"/>
        </w:rPr>
        <w:t>for whole map (</w:t>
      </w:r>
      <w:r w:rsidRPr="00F42861">
        <w:rPr>
          <w:rFonts w:eastAsia="SimSun"/>
          <w:lang w:eastAsia="ja-JP"/>
        </w:rPr>
        <w:t>according to the area associated with spatial map identifier</w:t>
      </w:r>
      <w:r>
        <w:rPr>
          <w:lang w:eastAsia="ja-JP"/>
        </w:rPr>
        <w:t>)</w:t>
      </w:r>
      <w:r>
        <w:rPr>
          <w:rFonts w:eastAsia="SimSun"/>
          <w:lang w:eastAsia="ja-JP"/>
        </w:rPr>
        <w:t>.</w:t>
      </w:r>
    </w:p>
    <w:p w14:paraId="12DC67C3" w14:textId="77777777" w:rsidR="001D5C8D" w:rsidRDefault="001D5C8D" w:rsidP="001D5C8D">
      <w:pPr>
        <w:pStyle w:val="B1"/>
        <w:rPr>
          <w:rFonts w:eastAsia="SimSun"/>
          <w:lang w:eastAsia="ja-JP"/>
        </w:rPr>
      </w:pPr>
      <w:r>
        <w:rPr>
          <w:rFonts w:eastAsia="SimSun"/>
          <w:lang w:eastAsia="ja-JP"/>
        </w:rPr>
        <w:lastRenderedPageBreak/>
        <w:t>3)</w:t>
      </w:r>
      <w:r>
        <w:rPr>
          <w:rFonts w:eastAsia="SimSun"/>
          <w:lang w:eastAsia="ja-JP"/>
        </w:rPr>
        <w:tab/>
        <w:t>The SEAL LMS sends response to the VAL server (or SEAL LMC). The response includes (as shown in Table-2) the target user localization and identity.</w:t>
      </w:r>
    </w:p>
    <w:p w14:paraId="2C856E8B" w14:textId="4C0ADB46" w:rsidR="001D5C8D" w:rsidRPr="00836241" w:rsidRDefault="001D5C8D" w:rsidP="001D5C8D">
      <w:pPr>
        <w:pStyle w:val="TH"/>
        <w:ind w:left="720"/>
      </w:pPr>
      <w:r w:rsidRPr="00836241">
        <w:t>Table </w:t>
      </w:r>
      <w:r w:rsidR="00763072">
        <w:rPr>
          <w:lang w:eastAsia="zh-CN"/>
        </w:rPr>
        <w:t>7.8.3.5-</w:t>
      </w:r>
      <w:r>
        <w:rPr>
          <w:lang w:eastAsia="zh-CN"/>
        </w:rPr>
        <w:t>2</w:t>
      </w:r>
      <w:r w:rsidRPr="00836241">
        <w:t xml:space="preserve">: </w:t>
      </w:r>
      <w:r>
        <w:t>Spatial localization service response</w:t>
      </w:r>
    </w:p>
    <w:tbl>
      <w:tblPr>
        <w:tblW w:w="8640" w:type="dxa"/>
        <w:jc w:val="center"/>
        <w:tblLayout w:type="fixed"/>
        <w:tblLook w:val="0000" w:firstRow="0" w:lastRow="0" w:firstColumn="0" w:lastColumn="0" w:noHBand="0" w:noVBand="0"/>
      </w:tblPr>
      <w:tblGrid>
        <w:gridCol w:w="2880"/>
        <w:gridCol w:w="1165"/>
        <w:gridCol w:w="4595"/>
      </w:tblGrid>
      <w:tr w:rsidR="001D5C8D" w:rsidRPr="00836241" w14:paraId="50B6FB5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15EEA802" w14:textId="77777777" w:rsidR="001D5C8D" w:rsidRPr="00836241" w:rsidRDefault="001D5C8D" w:rsidP="00E75AA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FB02293" w14:textId="77777777" w:rsidR="001D5C8D" w:rsidRPr="00836241" w:rsidRDefault="001D5C8D" w:rsidP="00E75AA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2B570B" w14:textId="77777777" w:rsidR="001D5C8D" w:rsidRPr="00836241" w:rsidRDefault="001D5C8D" w:rsidP="00E75AA8">
            <w:pPr>
              <w:pStyle w:val="TAH"/>
            </w:pPr>
            <w:r w:rsidRPr="00836241">
              <w:t>Description</w:t>
            </w:r>
          </w:p>
        </w:tc>
      </w:tr>
      <w:tr w:rsidR="001D5C8D" w:rsidRPr="00836241" w14:paraId="277BFA6F"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16D60BBC" w14:textId="77777777" w:rsidR="001D5C8D" w:rsidRDefault="001D5C8D" w:rsidP="00E75AA8">
            <w:pPr>
              <w:pStyle w:val="TAL"/>
              <w:rPr>
                <w:lang w:eastAsia="zh-CN"/>
              </w:rPr>
            </w:pPr>
            <w:r>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2C8CE2D2" w14:textId="77777777" w:rsidR="001D5C8D" w:rsidRPr="00836241" w:rsidRDefault="001D5C8D" w:rsidP="00E75AA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3E65C9E" w14:textId="77777777" w:rsidR="001D5C8D" w:rsidRPr="00836241" w:rsidRDefault="001D5C8D" w:rsidP="00E75AA8">
            <w:pPr>
              <w:pStyle w:val="TAL"/>
              <w:rPr>
                <w:lang w:eastAsia="zh-CN"/>
              </w:rPr>
            </w:pPr>
            <w:r>
              <w:rPr>
                <w:lang w:eastAsia="zh-CN"/>
              </w:rPr>
              <w:t>Indicates success or failure of the action</w:t>
            </w:r>
          </w:p>
        </w:tc>
      </w:tr>
      <w:tr w:rsidR="001D5C8D" w:rsidRPr="00836241" w14:paraId="75D431EB"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5A43306A" w14:textId="77777777" w:rsidR="001D5C8D" w:rsidRPr="00836241" w:rsidRDefault="001D5C8D" w:rsidP="00E75AA8">
            <w:pPr>
              <w:pStyle w:val="TAL"/>
              <w:rPr>
                <w:lang w:eastAsia="zh-CN"/>
              </w:rPr>
            </w:pPr>
            <w:r>
              <w:rPr>
                <w:lang w:eastAsia="zh-CN"/>
              </w:rPr>
              <w:t>User details</w:t>
            </w:r>
          </w:p>
        </w:tc>
        <w:tc>
          <w:tcPr>
            <w:tcW w:w="1165" w:type="dxa"/>
            <w:tcBorders>
              <w:top w:val="single" w:sz="4" w:space="0" w:color="000000"/>
              <w:left w:val="single" w:sz="4" w:space="0" w:color="000000"/>
              <w:bottom w:val="single" w:sz="4" w:space="0" w:color="000000"/>
            </w:tcBorders>
            <w:shd w:val="clear" w:color="auto" w:fill="auto"/>
          </w:tcPr>
          <w:p w14:paraId="5EA54645" w14:textId="77777777" w:rsidR="001D5C8D" w:rsidRPr="00836241" w:rsidRDefault="001D5C8D"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85B743" w14:textId="77777777" w:rsidR="001D5C8D" w:rsidRPr="00836241" w:rsidRDefault="001D5C8D" w:rsidP="00E75AA8">
            <w:pPr>
              <w:pStyle w:val="TAL"/>
              <w:rPr>
                <w:lang w:eastAsia="zh-CN"/>
              </w:rPr>
            </w:pPr>
            <w:r>
              <w:rPr>
                <w:lang w:eastAsia="zh-CN"/>
              </w:rPr>
              <w:t>A list of users</w:t>
            </w:r>
          </w:p>
        </w:tc>
      </w:tr>
      <w:tr w:rsidR="001D5C8D" w:rsidRPr="00836241" w14:paraId="4AD23629"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88C077E" w14:textId="77777777" w:rsidR="001D5C8D" w:rsidRDefault="001D5C8D" w:rsidP="00E75AA8">
            <w:pPr>
              <w:pStyle w:val="TAL"/>
              <w:rPr>
                <w:lang w:eastAsia="zh-CN"/>
              </w:rPr>
            </w:pPr>
            <w:r w:rsidRPr="004A4F7E">
              <w:rPr>
                <w:lang w:eastAsia="zh-CN"/>
              </w:rPr>
              <w:t>&gt;</w:t>
            </w:r>
            <w:r>
              <w:rPr>
                <w:lang w:eastAsia="zh-CN"/>
              </w:rPr>
              <w:t xml:space="preserve"> User id</w:t>
            </w:r>
          </w:p>
        </w:tc>
        <w:tc>
          <w:tcPr>
            <w:tcW w:w="1165" w:type="dxa"/>
            <w:tcBorders>
              <w:top w:val="single" w:sz="4" w:space="0" w:color="000000"/>
              <w:left w:val="single" w:sz="4" w:space="0" w:color="000000"/>
              <w:bottom w:val="single" w:sz="4" w:space="0" w:color="000000"/>
            </w:tcBorders>
            <w:shd w:val="clear" w:color="auto" w:fill="auto"/>
          </w:tcPr>
          <w:p w14:paraId="5F08682E" w14:textId="77777777" w:rsidR="001D5C8D" w:rsidRPr="00836241" w:rsidRDefault="001D5C8D"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918CC4" w14:textId="77777777" w:rsidR="001D5C8D" w:rsidRDefault="001D5C8D" w:rsidP="00E75AA8">
            <w:pPr>
              <w:pStyle w:val="TAL"/>
              <w:rPr>
                <w:lang w:eastAsia="zh-CN"/>
              </w:rPr>
            </w:pPr>
            <w:r>
              <w:rPr>
                <w:lang w:eastAsia="zh-CN"/>
              </w:rPr>
              <w:t>Identity of the User</w:t>
            </w:r>
          </w:p>
        </w:tc>
      </w:tr>
      <w:tr w:rsidR="001D5C8D" w:rsidRPr="00836241" w14:paraId="5CE5A2B8"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D749F81" w14:textId="77777777" w:rsidR="001D5C8D" w:rsidRDefault="001D5C8D" w:rsidP="00E75AA8">
            <w:pPr>
              <w:pStyle w:val="TAL"/>
              <w:rPr>
                <w:lang w:eastAsia="zh-CN"/>
              </w:rPr>
            </w:pPr>
            <w:r w:rsidRPr="004A4F7E">
              <w:rPr>
                <w:lang w:eastAsia="zh-CN"/>
              </w:rPr>
              <w:t>&gt;</w:t>
            </w:r>
            <w:r>
              <w:rPr>
                <w:lang w:eastAsia="zh-CN"/>
              </w:rPr>
              <w:t xml:space="preserve"> User localization</w:t>
            </w:r>
          </w:p>
        </w:tc>
        <w:tc>
          <w:tcPr>
            <w:tcW w:w="1165" w:type="dxa"/>
            <w:tcBorders>
              <w:top w:val="single" w:sz="4" w:space="0" w:color="000000"/>
              <w:left w:val="single" w:sz="4" w:space="0" w:color="000000"/>
              <w:bottom w:val="single" w:sz="4" w:space="0" w:color="000000"/>
            </w:tcBorders>
            <w:shd w:val="clear" w:color="auto" w:fill="auto"/>
          </w:tcPr>
          <w:p w14:paraId="7E18052E" w14:textId="77777777" w:rsidR="001D5C8D" w:rsidRPr="00836241" w:rsidRDefault="001D5C8D"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A8BB682" w14:textId="77777777" w:rsidR="001D5C8D" w:rsidRDefault="001D5C8D" w:rsidP="00E75AA8">
            <w:pPr>
              <w:pStyle w:val="TAL"/>
              <w:rPr>
                <w:lang w:eastAsia="zh-CN"/>
              </w:rPr>
            </w:pPr>
            <w:r>
              <w:rPr>
                <w:lang w:eastAsia="zh-CN"/>
              </w:rPr>
              <w:t>Current localization information of the user in the spatial map</w:t>
            </w:r>
          </w:p>
        </w:tc>
      </w:tr>
    </w:tbl>
    <w:p w14:paraId="70A052AB" w14:textId="77777777" w:rsidR="001D5C8D" w:rsidRDefault="001D5C8D" w:rsidP="001D5C8D">
      <w:pPr>
        <w:pStyle w:val="a"/>
        <w:ind w:left="720"/>
        <w:rPr>
          <w:rFonts w:ascii="Times New Roman" w:eastAsia="SimSun" w:hAnsi="Times New Roman" w:cs="Times New Roman"/>
          <w:sz w:val="20"/>
          <w:szCs w:val="20"/>
          <w:lang w:eastAsia="ja-JP"/>
        </w:rPr>
      </w:pPr>
    </w:p>
    <w:p w14:paraId="5190648E" w14:textId="77777777" w:rsidR="001D5C8D" w:rsidRPr="00F42861" w:rsidRDefault="001D5C8D" w:rsidP="006B578C">
      <w:pPr>
        <w:pStyle w:val="NO"/>
        <w:rPr>
          <w:rFonts w:eastAsia="SimSun"/>
        </w:rPr>
      </w:pPr>
      <w:r w:rsidRPr="00F42861">
        <w:rPr>
          <w:rFonts w:eastAsia="SimSun"/>
        </w:rPr>
        <w:t>NOTE:</w:t>
      </w:r>
      <w:r w:rsidRPr="00F42861">
        <w:rPr>
          <w:rFonts w:eastAsia="SimSun"/>
        </w:rPr>
        <w:tab/>
      </w:r>
      <w:r w:rsidRPr="00F42861">
        <w:t>Whether and how localization of objects can be realized needs further discussions</w:t>
      </w:r>
      <w:r w:rsidRPr="00F42861">
        <w:rPr>
          <w:rFonts w:eastAsia="SimSun"/>
        </w:rPr>
        <w:t>.</w:t>
      </w:r>
    </w:p>
    <w:p w14:paraId="6152931C" w14:textId="77777777" w:rsidR="00AA239A" w:rsidRDefault="00AA239A" w:rsidP="00AA239A">
      <w:pPr>
        <w:pStyle w:val="Heading3"/>
        <w:rPr>
          <w:lang w:eastAsia="zh-CN"/>
        </w:rPr>
      </w:pPr>
      <w:bookmarkStart w:id="310" w:name="_Toc172643618"/>
      <w:r>
        <w:t>7</w:t>
      </w:r>
      <w:r w:rsidRPr="00D7706D">
        <w:t>.</w:t>
      </w:r>
      <w:r>
        <w:rPr>
          <w:lang w:eastAsia="zh-CN"/>
        </w:rPr>
        <w:t>8</w:t>
      </w:r>
      <w:r w:rsidRPr="00D7706D">
        <w:t>.</w:t>
      </w:r>
      <w:r>
        <w:t>4</w:t>
      </w:r>
      <w:r w:rsidRPr="00D7706D">
        <w:tab/>
      </w:r>
      <w:r w:rsidRPr="003B2C35">
        <w:rPr>
          <w:lang w:eastAsia="zh-CN"/>
        </w:rPr>
        <w:t>Corresponding APIs</w:t>
      </w:r>
      <w:bookmarkEnd w:id="310"/>
    </w:p>
    <w:p w14:paraId="264CF05E" w14:textId="77777777" w:rsidR="005A318A" w:rsidRPr="00605539" w:rsidRDefault="005A318A" w:rsidP="005A318A">
      <w:pPr>
        <w:pStyle w:val="Heading4"/>
        <w:rPr>
          <w:lang w:val="en-US"/>
        </w:rPr>
      </w:pPr>
      <w:bookmarkStart w:id="311" w:name="_Toc172643619"/>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1</w:t>
      </w:r>
      <w:r w:rsidRPr="00F069AC">
        <w:rPr>
          <w:lang w:val="en-US"/>
        </w:rPr>
        <w:tab/>
      </w:r>
      <w:r>
        <w:rPr>
          <w:lang w:val="en-US"/>
        </w:rPr>
        <w:t>Produce spatial map</w:t>
      </w:r>
      <w:bookmarkEnd w:id="311"/>
    </w:p>
    <w:p w14:paraId="70AE10B3" w14:textId="62E1C4CF" w:rsidR="005A318A" w:rsidRPr="00446C8E" w:rsidRDefault="005A318A" w:rsidP="005A318A">
      <w:pPr>
        <w:rPr>
          <w:noProof/>
        </w:rPr>
      </w:pPr>
      <w:r>
        <w:rPr>
          <w:noProof/>
        </w:rPr>
        <w:t>Table</w:t>
      </w:r>
      <w:r w:rsidR="001015D5">
        <w:rPr>
          <w:noProof/>
        </w:rPr>
        <w:t> </w:t>
      </w:r>
      <w:r>
        <w:rPr>
          <w:noProof/>
        </w:rPr>
        <w:t xml:space="preserve">7.8.4.1-1 shows the produce spatial map request sent by VAL server (or SEAL LM client) to SEAL LM server to produce a spatial map. </w:t>
      </w:r>
    </w:p>
    <w:p w14:paraId="60C398F6" w14:textId="77777777" w:rsidR="005A318A" w:rsidRPr="00836241" w:rsidRDefault="005A318A" w:rsidP="005A318A">
      <w:pPr>
        <w:pStyle w:val="TH"/>
      </w:pPr>
      <w:r w:rsidRPr="00836241">
        <w:t>Table </w:t>
      </w:r>
      <w:r>
        <w:t>7</w:t>
      </w:r>
      <w:r w:rsidRPr="006F3B02">
        <w:t>.</w:t>
      </w:r>
      <w:r>
        <w:t>8</w:t>
      </w:r>
      <w:r w:rsidRPr="006F3B02">
        <w:t>.</w:t>
      </w:r>
      <w:r>
        <w:t>4.1</w:t>
      </w:r>
      <w:r w:rsidRPr="006F3B02">
        <w:t>-</w:t>
      </w:r>
      <w:r>
        <w:t>1</w:t>
      </w:r>
      <w:r w:rsidRPr="00836241">
        <w:t xml:space="preserve">: </w:t>
      </w:r>
      <w:r>
        <w:t>Produce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E1EADB8"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AD011F9" w14:textId="77777777" w:rsidR="005A318A" w:rsidRPr="00836241" w:rsidRDefault="005A318A" w:rsidP="00E75AA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B4E59EC" w14:textId="77777777" w:rsidR="005A318A" w:rsidRPr="00836241" w:rsidRDefault="005A318A" w:rsidP="00E75AA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DC6BC0" w14:textId="77777777" w:rsidR="005A318A" w:rsidRPr="00836241" w:rsidRDefault="005A318A" w:rsidP="00E75AA8">
            <w:pPr>
              <w:pStyle w:val="TAH"/>
            </w:pPr>
            <w:r w:rsidRPr="00836241">
              <w:t>Description</w:t>
            </w:r>
          </w:p>
        </w:tc>
      </w:tr>
      <w:tr w:rsidR="005A318A" w:rsidRPr="00836241" w14:paraId="4BB99413"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59FB472E" w14:textId="77777777" w:rsidR="005A318A" w:rsidRPr="00836241" w:rsidRDefault="005A318A" w:rsidP="00E75AA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17E699AA"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A1BC18" w14:textId="77777777" w:rsidR="005A318A" w:rsidRPr="00836241" w:rsidRDefault="005A318A" w:rsidP="00E75AA8">
            <w:pPr>
              <w:pStyle w:val="TAL"/>
            </w:pPr>
            <w:r w:rsidRPr="00836241">
              <w:rPr>
                <w:lang w:eastAsia="zh-CN"/>
              </w:rPr>
              <w:t xml:space="preserve">The </w:t>
            </w:r>
            <w:r>
              <w:rPr>
                <w:lang w:eastAsia="zh-CN"/>
              </w:rPr>
              <w:t>identity of the requestor (e.g., VAL server or SEAL LM client)</w:t>
            </w:r>
          </w:p>
        </w:tc>
      </w:tr>
      <w:tr w:rsidR="005A318A" w:rsidRPr="00836241" w14:paraId="01C7683A"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9726EF3" w14:textId="77777777" w:rsidR="005A318A" w:rsidRPr="00836241" w:rsidRDefault="005A318A" w:rsidP="00E75AA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26173626"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5096C" w14:textId="77777777" w:rsidR="005A318A" w:rsidRPr="00836241" w:rsidRDefault="005A318A" w:rsidP="00E75AA8">
            <w:pPr>
              <w:pStyle w:val="TAL"/>
              <w:rPr>
                <w:lang w:eastAsia="zh-CN"/>
              </w:rPr>
            </w:pPr>
            <w:r>
              <w:rPr>
                <w:lang w:eastAsia="zh-CN"/>
              </w:rPr>
              <w:t>The security credentials of the requestor.</w:t>
            </w:r>
          </w:p>
        </w:tc>
      </w:tr>
      <w:tr w:rsidR="005A318A" w:rsidRPr="00836241" w14:paraId="650CC549"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59F63370" w14:textId="77777777" w:rsidR="005A318A" w:rsidRDefault="005A318A" w:rsidP="00E75AA8">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55203CA2" w14:textId="77777777" w:rsidR="005A318A" w:rsidRPr="00836241" w:rsidRDefault="005A318A" w:rsidP="00E75AA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307BD" w14:textId="77777777" w:rsidR="005A318A" w:rsidRDefault="005A318A" w:rsidP="00E75AA8">
            <w:pPr>
              <w:pStyle w:val="TAL"/>
              <w:rPr>
                <w:lang w:eastAsia="zh-CN"/>
              </w:rPr>
            </w:pPr>
            <w:r w:rsidRPr="00FA79A7">
              <w:rPr>
                <w:lang w:eastAsia="zh-CN"/>
              </w:rPr>
              <w:t>Three-dimensional area information to produce the spatial map</w:t>
            </w:r>
          </w:p>
        </w:tc>
      </w:tr>
      <w:tr w:rsidR="005A318A" w:rsidRPr="00836241" w14:paraId="31256A18"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5F96360" w14:textId="77777777" w:rsidR="005A318A" w:rsidRDefault="005A318A" w:rsidP="00E75AA8">
            <w:pPr>
              <w:pStyle w:val="TAL"/>
              <w:rPr>
                <w:lang w:eastAsia="zh-CN"/>
              </w:rPr>
            </w:pPr>
            <w:r w:rsidRPr="00FA79A7">
              <w:rPr>
                <w:lang w:eastAsia="zh-CN"/>
              </w:rPr>
              <w:t>Requested information</w:t>
            </w:r>
          </w:p>
        </w:tc>
        <w:tc>
          <w:tcPr>
            <w:tcW w:w="1165" w:type="dxa"/>
            <w:tcBorders>
              <w:top w:val="single" w:sz="4" w:space="0" w:color="000000"/>
              <w:left w:val="single" w:sz="4" w:space="0" w:color="000000"/>
              <w:bottom w:val="single" w:sz="4" w:space="0" w:color="000000"/>
            </w:tcBorders>
            <w:shd w:val="clear" w:color="auto" w:fill="auto"/>
          </w:tcPr>
          <w:p w14:paraId="3B663C42" w14:textId="77777777" w:rsidR="005A318A" w:rsidRDefault="005A318A"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227668" w14:textId="77777777" w:rsidR="005A318A" w:rsidRDefault="005A318A" w:rsidP="00E75AA8">
            <w:pPr>
              <w:pStyle w:val="TAL"/>
              <w:rPr>
                <w:lang w:eastAsia="zh-CN"/>
              </w:rPr>
            </w:pPr>
            <w:r w:rsidRPr="00FA79A7">
              <w:rPr>
                <w:lang w:eastAsia="zh-CN"/>
              </w:rPr>
              <w:t>Information to be included in the spatial map (e.g. access control rules)</w:t>
            </w:r>
          </w:p>
        </w:tc>
      </w:tr>
    </w:tbl>
    <w:p w14:paraId="0363ED4B" w14:textId="77777777" w:rsidR="005A318A" w:rsidRDefault="005A318A" w:rsidP="005A318A">
      <w:pPr>
        <w:pStyle w:val="NO"/>
        <w:rPr>
          <w:lang w:eastAsia="zh-CN"/>
        </w:rPr>
      </w:pPr>
      <w:r w:rsidRPr="00DE0D54">
        <w:t>NOTE 1:</w:t>
      </w:r>
      <w:r w:rsidRPr="00DE0D54">
        <w:tab/>
      </w:r>
      <w:r>
        <w:t>The requested information will be further defined during the normative work phase</w:t>
      </w:r>
      <w:r w:rsidRPr="00DE0D54">
        <w:t>.</w:t>
      </w:r>
    </w:p>
    <w:p w14:paraId="2B93102B" w14:textId="77777777" w:rsidR="005A318A" w:rsidRPr="003855D6" w:rsidRDefault="005A318A" w:rsidP="005A318A">
      <w:pPr>
        <w:rPr>
          <w:lang w:eastAsia="zh-CN"/>
        </w:rPr>
      </w:pPr>
    </w:p>
    <w:p w14:paraId="43E004C2" w14:textId="0A4818BD" w:rsidR="005A318A" w:rsidRPr="00332DB6" w:rsidRDefault="005A318A" w:rsidP="005A318A">
      <w:pPr>
        <w:rPr>
          <w:noProof/>
        </w:rPr>
      </w:pPr>
      <w:r>
        <w:rPr>
          <w:noProof/>
        </w:rPr>
        <w:t>Table</w:t>
      </w:r>
      <w:r w:rsidR="001015D5">
        <w:rPr>
          <w:noProof/>
        </w:rPr>
        <w:t> </w:t>
      </w:r>
      <w:r>
        <w:rPr>
          <w:noProof/>
        </w:rPr>
        <w:t xml:space="preserve">7.8.4.1-2 shows the produce spatial map response sent by SEAL LM server to VAL server (or SEAL LM client) as the response to the produce spatial map request. </w:t>
      </w:r>
    </w:p>
    <w:p w14:paraId="042356BB" w14:textId="77777777" w:rsidR="005A318A" w:rsidRPr="00836241" w:rsidRDefault="005A318A" w:rsidP="005A318A">
      <w:pPr>
        <w:pStyle w:val="TH"/>
      </w:pPr>
      <w:r w:rsidRPr="00836241">
        <w:t>Table </w:t>
      </w:r>
      <w:r>
        <w:t>7</w:t>
      </w:r>
      <w:r w:rsidRPr="006F3B02">
        <w:t>.</w:t>
      </w:r>
      <w:r>
        <w:t>8</w:t>
      </w:r>
      <w:r w:rsidRPr="006F3B02">
        <w:t>.</w:t>
      </w:r>
      <w:r>
        <w:t>4.1</w:t>
      </w:r>
      <w:r w:rsidRPr="006F3B02">
        <w:t>-</w:t>
      </w:r>
      <w:r>
        <w:t>2</w:t>
      </w:r>
      <w:r w:rsidRPr="00836241">
        <w:t xml:space="preserve">: </w:t>
      </w:r>
      <w:r>
        <w:t>Produce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372AD899"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5AC2E5A6" w14:textId="77777777" w:rsidR="005A318A" w:rsidRPr="00836241" w:rsidRDefault="005A318A" w:rsidP="00E75AA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1F10779" w14:textId="77777777" w:rsidR="005A318A" w:rsidRPr="00836241" w:rsidRDefault="005A318A" w:rsidP="00E75AA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B84B3B" w14:textId="77777777" w:rsidR="005A318A" w:rsidRPr="00836241" w:rsidRDefault="005A318A" w:rsidP="00E75AA8">
            <w:pPr>
              <w:pStyle w:val="TAH"/>
            </w:pPr>
            <w:r w:rsidRPr="00836241">
              <w:t>Description</w:t>
            </w:r>
          </w:p>
        </w:tc>
      </w:tr>
      <w:tr w:rsidR="005A318A" w:rsidRPr="00836241" w14:paraId="72C90E7E"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1C43EFA" w14:textId="77777777" w:rsidR="005A318A" w:rsidRPr="00836241" w:rsidRDefault="005A318A" w:rsidP="00E75AA8">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60B0A4AE"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AA9954" w14:textId="77777777" w:rsidR="005A318A" w:rsidRPr="00836241" w:rsidRDefault="005A318A" w:rsidP="00E75AA8">
            <w:pPr>
              <w:pStyle w:val="TAL"/>
            </w:pPr>
            <w:r w:rsidRPr="00AE064C">
              <w:rPr>
                <w:lang w:eastAsia="zh-CN"/>
              </w:rPr>
              <w:t>Result of the producing spatial map (e.g., success or fail), including cause of failure if needed</w:t>
            </w:r>
          </w:p>
        </w:tc>
      </w:tr>
      <w:tr w:rsidR="005A318A" w:rsidRPr="00836241" w14:paraId="32B2A81A"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63DF608" w14:textId="77777777" w:rsidR="005A318A" w:rsidRPr="00836241" w:rsidRDefault="005A318A" w:rsidP="00E75AA8">
            <w:pPr>
              <w:pStyle w:val="TAL"/>
              <w:rPr>
                <w:lang w:eastAsia="zh-CN"/>
              </w:rPr>
            </w:pP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321446EE" w14:textId="77777777" w:rsidR="005A318A" w:rsidRPr="00836241" w:rsidRDefault="005A318A"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F1F0E0" w14:textId="77777777" w:rsidR="005A318A" w:rsidRPr="00836241" w:rsidRDefault="005A318A" w:rsidP="00E75AA8">
            <w:pPr>
              <w:pStyle w:val="TAL"/>
              <w:rPr>
                <w:lang w:eastAsia="zh-CN"/>
              </w:rPr>
            </w:pPr>
            <w:r w:rsidRPr="00F23CE8">
              <w:rPr>
                <w:lang w:eastAsia="zh-CN"/>
              </w:rPr>
              <w:t>ID of the produced spatial map</w:t>
            </w:r>
          </w:p>
        </w:tc>
      </w:tr>
      <w:tr w:rsidR="005A318A" w:rsidRPr="00836241" w14:paraId="7F08DB10"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AE7C869" w14:textId="77777777" w:rsidR="005A318A" w:rsidRDefault="005A318A" w:rsidP="00E75AA8">
            <w:pPr>
              <w:pStyle w:val="TAL"/>
              <w:rPr>
                <w:lang w:eastAsia="zh-CN"/>
              </w:rPr>
            </w:pPr>
            <w:r w:rsidRPr="00F23CE8">
              <w:rPr>
                <w:lang w:eastAsia="zh-CN"/>
              </w:rPr>
              <w:t>Spatial map information</w:t>
            </w:r>
          </w:p>
        </w:tc>
        <w:tc>
          <w:tcPr>
            <w:tcW w:w="1165" w:type="dxa"/>
            <w:tcBorders>
              <w:top w:val="single" w:sz="4" w:space="0" w:color="000000"/>
              <w:left w:val="single" w:sz="4" w:space="0" w:color="000000"/>
              <w:bottom w:val="single" w:sz="4" w:space="0" w:color="000000"/>
            </w:tcBorders>
            <w:shd w:val="clear" w:color="auto" w:fill="auto"/>
          </w:tcPr>
          <w:p w14:paraId="79002B40" w14:textId="77777777" w:rsidR="005A318A" w:rsidRPr="00836241" w:rsidRDefault="005A318A"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881E8E" w14:textId="77777777" w:rsidR="005A318A" w:rsidRDefault="005A318A" w:rsidP="00E75AA8">
            <w:pPr>
              <w:pStyle w:val="TAL"/>
              <w:rPr>
                <w:lang w:eastAsia="zh-CN"/>
              </w:rPr>
            </w:pPr>
            <w:r>
              <w:rPr>
                <w:lang w:eastAsia="zh-CN"/>
              </w:rPr>
              <w:t>If Spatial map ID is valid, a</w:t>
            </w:r>
            <w:r w:rsidRPr="00F23CE8">
              <w:rPr>
                <w:lang w:eastAsia="zh-CN"/>
              </w:rPr>
              <w:t xml:space="preserve"> collection of information</w:t>
            </w:r>
            <w:r>
              <w:rPr>
                <w:lang w:eastAsia="zh-CN"/>
              </w:rPr>
              <w:t xml:space="preserve"> is included.</w:t>
            </w:r>
            <w:r w:rsidRPr="00F23CE8">
              <w:rPr>
                <w:lang w:eastAsia="zh-CN"/>
              </w:rPr>
              <w:t xml:space="preserve"> </w:t>
            </w:r>
            <w:r>
              <w:rPr>
                <w:lang w:eastAsia="zh-CN"/>
              </w:rPr>
              <w:t>The information</w:t>
            </w:r>
            <w:r w:rsidRPr="00F23CE8">
              <w:rPr>
                <w:lang w:eastAsia="zh-CN"/>
              </w:rPr>
              <w:t xml:space="preserve"> corresponds to the produced spatial map including dimensional information, stationary or moving objects with attributes, e.g., object type, appearance, position, direction and speed of them</w:t>
            </w:r>
          </w:p>
        </w:tc>
      </w:tr>
    </w:tbl>
    <w:p w14:paraId="11C8FED5" w14:textId="77777777" w:rsidR="005A318A" w:rsidRDefault="005A318A" w:rsidP="005A318A">
      <w:pPr>
        <w:pStyle w:val="NO"/>
        <w:rPr>
          <w:lang w:eastAsia="zh-CN"/>
        </w:rPr>
      </w:pPr>
      <w:r w:rsidRPr="00DE0D54">
        <w:t xml:space="preserve">NOTE </w:t>
      </w:r>
      <w:r>
        <w:t>2</w:t>
      </w:r>
      <w:r w:rsidRPr="00DE0D54">
        <w:t>:</w:t>
      </w:r>
      <w:r w:rsidRPr="00DE0D54">
        <w:tab/>
      </w:r>
      <w:r>
        <w:t>Details about Spatial map information is FFS and will be considered during the normative work phase</w:t>
      </w:r>
      <w:r w:rsidRPr="00DE0D54">
        <w:t>.</w:t>
      </w:r>
    </w:p>
    <w:p w14:paraId="66E4FB55" w14:textId="77777777" w:rsidR="005A318A" w:rsidRPr="00605539" w:rsidRDefault="005A318A" w:rsidP="005A318A">
      <w:pPr>
        <w:pStyle w:val="Heading4"/>
        <w:rPr>
          <w:lang w:val="en-US"/>
        </w:rPr>
      </w:pPr>
      <w:bookmarkStart w:id="312" w:name="_Toc172643620"/>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2</w:t>
      </w:r>
      <w:r w:rsidRPr="00F069AC">
        <w:rPr>
          <w:lang w:val="en-US"/>
        </w:rPr>
        <w:tab/>
      </w:r>
      <w:r>
        <w:rPr>
          <w:lang w:val="en-US"/>
        </w:rPr>
        <w:t>Update spatial map</w:t>
      </w:r>
      <w:bookmarkEnd w:id="312"/>
    </w:p>
    <w:p w14:paraId="798AD06E" w14:textId="0AE9AE7B" w:rsidR="005A318A" w:rsidRPr="00332DB6" w:rsidRDefault="005A318A" w:rsidP="005A318A">
      <w:pPr>
        <w:rPr>
          <w:noProof/>
        </w:rPr>
      </w:pPr>
      <w:r>
        <w:rPr>
          <w:noProof/>
        </w:rPr>
        <w:t>Table</w:t>
      </w:r>
      <w:r w:rsidR="001015D5">
        <w:rPr>
          <w:noProof/>
        </w:rPr>
        <w:t> </w:t>
      </w:r>
      <w:r>
        <w:rPr>
          <w:noProof/>
        </w:rPr>
        <w:t>7.8.4.2-1 shows the update spatial map request sent by VAL server (or SEAL LM client) to SEAL LM server to update a spatial map.</w:t>
      </w:r>
    </w:p>
    <w:p w14:paraId="5D6B0305" w14:textId="77777777" w:rsidR="005A318A" w:rsidRPr="00836241" w:rsidRDefault="005A318A" w:rsidP="005A318A">
      <w:pPr>
        <w:pStyle w:val="TH"/>
      </w:pPr>
      <w:r w:rsidRPr="00836241">
        <w:lastRenderedPageBreak/>
        <w:t>Table </w:t>
      </w:r>
      <w:r>
        <w:t>7</w:t>
      </w:r>
      <w:r w:rsidRPr="006F3B02">
        <w:t>.</w:t>
      </w:r>
      <w:r>
        <w:t>8</w:t>
      </w:r>
      <w:r w:rsidRPr="006F3B02">
        <w:t>.</w:t>
      </w:r>
      <w:r>
        <w:t>4.2</w:t>
      </w:r>
      <w:r w:rsidRPr="006F3B02">
        <w:t>-</w:t>
      </w:r>
      <w:r>
        <w:t>1</w:t>
      </w:r>
      <w:r w:rsidRPr="00836241">
        <w:t xml:space="preserve">: </w:t>
      </w:r>
      <w:r>
        <w:t>Update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B83D02C"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D5FC8C8" w14:textId="77777777" w:rsidR="005A318A" w:rsidRPr="00836241" w:rsidRDefault="005A318A" w:rsidP="00E75AA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EA68510" w14:textId="77777777" w:rsidR="005A318A" w:rsidRPr="00836241" w:rsidRDefault="005A318A" w:rsidP="00E75AA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4B7993" w14:textId="77777777" w:rsidR="005A318A" w:rsidRPr="00836241" w:rsidRDefault="005A318A" w:rsidP="00E75AA8">
            <w:pPr>
              <w:pStyle w:val="TAH"/>
            </w:pPr>
            <w:r w:rsidRPr="00836241">
              <w:t>Description</w:t>
            </w:r>
          </w:p>
        </w:tc>
      </w:tr>
      <w:tr w:rsidR="005A318A" w:rsidRPr="00836241" w14:paraId="0005046E"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AD604AB" w14:textId="77777777" w:rsidR="005A318A" w:rsidRPr="00836241" w:rsidRDefault="005A318A" w:rsidP="00E75AA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2F7E0869"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157A64" w14:textId="77777777" w:rsidR="005A318A" w:rsidRPr="00836241" w:rsidRDefault="005A318A" w:rsidP="00E75AA8">
            <w:pPr>
              <w:pStyle w:val="TAL"/>
            </w:pPr>
            <w:r w:rsidRPr="00836241">
              <w:rPr>
                <w:lang w:eastAsia="zh-CN"/>
              </w:rPr>
              <w:t xml:space="preserve">The </w:t>
            </w:r>
            <w:r>
              <w:rPr>
                <w:lang w:eastAsia="zh-CN"/>
              </w:rPr>
              <w:t>identity of the requestor (e.g., VAL server or SEAL LM client)</w:t>
            </w:r>
          </w:p>
        </w:tc>
      </w:tr>
      <w:tr w:rsidR="005A318A" w:rsidRPr="00836241" w14:paraId="02F5E3DF"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5B87A8FB" w14:textId="77777777" w:rsidR="005A318A" w:rsidRPr="00836241" w:rsidRDefault="005A318A" w:rsidP="00E75AA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7E6A87CA"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83995" w14:textId="77777777" w:rsidR="005A318A" w:rsidRPr="00836241" w:rsidRDefault="005A318A" w:rsidP="00E75AA8">
            <w:pPr>
              <w:pStyle w:val="TAL"/>
              <w:rPr>
                <w:lang w:eastAsia="zh-CN"/>
              </w:rPr>
            </w:pPr>
            <w:r>
              <w:rPr>
                <w:lang w:eastAsia="zh-CN"/>
              </w:rPr>
              <w:t>The security credentials of the requestor.</w:t>
            </w:r>
          </w:p>
        </w:tc>
      </w:tr>
      <w:tr w:rsidR="005A318A" w:rsidRPr="00836241" w14:paraId="6760F3E4"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E339437" w14:textId="77777777" w:rsidR="005A318A" w:rsidRDefault="005A318A" w:rsidP="00E75AA8">
            <w:pPr>
              <w:pStyle w:val="TAL"/>
              <w:rPr>
                <w:lang w:eastAsia="zh-CN"/>
              </w:rPr>
            </w:pPr>
            <w:r w:rsidRPr="00B916BA">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0BC9D049" w14:textId="77777777" w:rsidR="005A318A" w:rsidRPr="00836241" w:rsidRDefault="005A318A" w:rsidP="00E75AA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84843E1" w14:textId="77777777" w:rsidR="005A318A" w:rsidRDefault="005A318A" w:rsidP="00E75AA8">
            <w:pPr>
              <w:pStyle w:val="TAL"/>
              <w:rPr>
                <w:lang w:eastAsia="zh-CN"/>
              </w:rPr>
            </w:pPr>
            <w:r w:rsidRPr="00B916BA">
              <w:rPr>
                <w:lang w:eastAsia="zh-CN"/>
              </w:rPr>
              <w:t>ID of the spatial map to update</w:t>
            </w:r>
          </w:p>
        </w:tc>
      </w:tr>
      <w:tr w:rsidR="005A318A" w:rsidRPr="00836241" w14:paraId="2964C440"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D7953EA" w14:textId="77777777" w:rsidR="005A318A" w:rsidRDefault="005A318A" w:rsidP="00E75AA8">
            <w:pPr>
              <w:pStyle w:val="TAL"/>
              <w:rPr>
                <w:lang w:eastAsia="zh-CN"/>
              </w:rPr>
            </w:pPr>
            <w:r>
              <w:rPr>
                <w:lang w:eastAsia="zh-CN"/>
              </w:rPr>
              <w:t>Instruction</w:t>
            </w:r>
          </w:p>
        </w:tc>
        <w:tc>
          <w:tcPr>
            <w:tcW w:w="1165" w:type="dxa"/>
            <w:tcBorders>
              <w:top w:val="single" w:sz="4" w:space="0" w:color="000000"/>
              <w:left w:val="single" w:sz="4" w:space="0" w:color="000000"/>
              <w:bottom w:val="single" w:sz="4" w:space="0" w:color="000000"/>
            </w:tcBorders>
            <w:shd w:val="clear" w:color="auto" w:fill="auto"/>
          </w:tcPr>
          <w:p w14:paraId="0294E292" w14:textId="77777777" w:rsidR="005A318A" w:rsidRDefault="005A318A" w:rsidP="00E75AA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4C4B51C" w14:textId="77777777" w:rsidR="005A318A" w:rsidRDefault="005A318A" w:rsidP="00E75AA8">
            <w:pPr>
              <w:pStyle w:val="TAL"/>
              <w:rPr>
                <w:lang w:eastAsia="zh-CN"/>
              </w:rPr>
            </w:pPr>
            <w:r w:rsidRPr="00B916BA">
              <w:rPr>
                <w:lang w:eastAsia="zh-CN"/>
              </w:rPr>
              <w:t>Instruction to updat</w:t>
            </w:r>
            <w:r>
              <w:rPr>
                <w:lang w:eastAsia="zh-CN"/>
              </w:rPr>
              <w:t>e</w:t>
            </w:r>
            <w:r w:rsidRPr="00B916BA">
              <w:rPr>
                <w:lang w:eastAsia="zh-CN"/>
              </w:rPr>
              <w:t xml:space="preserve"> or delete</w:t>
            </w:r>
          </w:p>
        </w:tc>
      </w:tr>
      <w:tr w:rsidR="005A318A" w:rsidRPr="00836241" w14:paraId="50FDA339"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19C983E6" w14:textId="77777777" w:rsidR="005A318A" w:rsidRDefault="005A318A" w:rsidP="00E75AA8">
            <w:pPr>
              <w:pStyle w:val="TAL"/>
              <w:rPr>
                <w:lang w:val="en-US"/>
              </w:rPr>
            </w:pPr>
            <w:r w:rsidRPr="00B916BA">
              <w:rPr>
                <w:lang w:val="en-US"/>
              </w:rPr>
              <w:t>Requested update information</w:t>
            </w:r>
          </w:p>
        </w:tc>
        <w:tc>
          <w:tcPr>
            <w:tcW w:w="1165" w:type="dxa"/>
            <w:tcBorders>
              <w:top w:val="single" w:sz="4" w:space="0" w:color="000000"/>
              <w:left w:val="single" w:sz="4" w:space="0" w:color="000000"/>
              <w:bottom w:val="single" w:sz="4" w:space="0" w:color="000000"/>
            </w:tcBorders>
            <w:shd w:val="clear" w:color="auto" w:fill="auto"/>
          </w:tcPr>
          <w:p w14:paraId="62D5CE51" w14:textId="77777777" w:rsidR="005A318A" w:rsidRDefault="005A318A"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8E95E" w14:textId="77777777" w:rsidR="005A318A" w:rsidRDefault="005A318A" w:rsidP="00E75AA8">
            <w:pPr>
              <w:pStyle w:val="TAL"/>
              <w:rPr>
                <w:lang w:val="en-US"/>
              </w:rPr>
            </w:pPr>
            <w:r w:rsidRPr="00B916BA">
              <w:rPr>
                <w:lang w:eastAsia="zh-CN"/>
              </w:rPr>
              <w:t>Information on what to update/modify or delete, e.g. access control rules or spatial map coverage area, etc.</w:t>
            </w:r>
          </w:p>
        </w:tc>
      </w:tr>
    </w:tbl>
    <w:p w14:paraId="2D6BA703" w14:textId="77777777" w:rsidR="005A318A" w:rsidRDefault="005A318A" w:rsidP="005A318A">
      <w:pPr>
        <w:pStyle w:val="NO"/>
      </w:pPr>
      <w:r w:rsidRPr="00DE0D54">
        <w:t xml:space="preserve">NOTE </w:t>
      </w:r>
      <w:r>
        <w:t>1</w:t>
      </w:r>
      <w:r w:rsidRPr="00DE0D54">
        <w:t>:</w:t>
      </w:r>
      <w:r w:rsidRPr="00DE0D54">
        <w:tab/>
      </w:r>
      <w:r>
        <w:t>The CRUD operations for spatial map management APIs will be enhanced in normative work</w:t>
      </w:r>
      <w:r w:rsidRPr="00DE0D54">
        <w:t>.</w:t>
      </w:r>
    </w:p>
    <w:p w14:paraId="15F2E7BF" w14:textId="77777777" w:rsidR="005A318A" w:rsidRPr="00FD58D6" w:rsidRDefault="005A318A" w:rsidP="005A318A">
      <w:pPr>
        <w:pStyle w:val="NO"/>
      </w:pPr>
      <w:r w:rsidRPr="00DE0D54">
        <w:t xml:space="preserve">NOTE </w:t>
      </w:r>
      <w:r>
        <w:t>2</w:t>
      </w:r>
      <w:r w:rsidRPr="00DE0D54">
        <w:t>:</w:t>
      </w:r>
      <w:r w:rsidRPr="00DE0D54">
        <w:tab/>
      </w:r>
      <w:r>
        <w:t>The Requested update information will be further defined during the normative work phase</w:t>
      </w:r>
      <w:r w:rsidRPr="00DE0D54">
        <w:t>.</w:t>
      </w:r>
    </w:p>
    <w:p w14:paraId="22B15312" w14:textId="41D7516A" w:rsidR="005A318A" w:rsidRPr="00035F33" w:rsidRDefault="005A318A" w:rsidP="005A318A">
      <w:pPr>
        <w:rPr>
          <w:noProof/>
        </w:rPr>
      </w:pPr>
      <w:r>
        <w:rPr>
          <w:noProof/>
        </w:rPr>
        <w:t>Table</w:t>
      </w:r>
      <w:r w:rsidR="001015D5">
        <w:rPr>
          <w:noProof/>
        </w:rPr>
        <w:t> </w:t>
      </w:r>
      <w:r>
        <w:rPr>
          <w:noProof/>
        </w:rPr>
        <w:t>7.8.4.2-2 shows the update spatial map response sent by SEAL LM server to VAL server (or SEAL LM client) as the response to the update spatial map request.</w:t>
      </w:r>
    </w:p>
    <w:p w14:paraId="07CC945D" w14:textId="77777777" w:rsidR="005A318A" w:rsidRPr="00836241" w:rsidRDefault="005A318A" w:rsidP="005A318A">
      <w:pPr>
        <w:pStyle w:val="TH"/>
      </w:pPr>
      <w:r w:rsidRPr="00836241">
        <w:t>Table </w:t>
      </w:r>
      <w:r>
        <w:t>7</w:t>
      </w:r>
      <w:r w:rsidRPr="006F3B02">
        <w:t>.</w:t>
      </w:r>
      <w:r>
        <w:t>8</w:t>
      </w:r>
      <w:r w:rsidRPr="006F3B02">
        <w:t>.</w:t>
      </w:r>
      <w:r>
        <w:t>4.2</w:t>
      </w:r>
      <w:r w:rsidRPr="006F3B02">
        <w:t>-</w:t>
      </w:r>
      <w:r>
        <w:t>2</w:t>
      </w:r>
      <w:r w:rsidRPr="00836241">
        <w:t xml:space="preserve">: </w:t>
      </w:r>
      <w:r>
        <w:t>Update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7227D46"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E645773" w14:textId="77777777" w:rsidR="005A318A" w:rsidRPr="00836241" w:rsidRDefault="005A318A" w:rsidP="00E75AA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A7BC24C" w14:textId="77777777" w:rsidR="005A318A" w:rsidRPr="00836241" w:rsidRDefault="005A318A" w:rsidP="00E75AA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D9D08C" w14:textId="77777777" w:rsidR="005A318A" w:rsidRPr="00836241" w:rsidRDefault="005A318A" w:rsidP="00E75AA8">
            <w:pPr>
              <w:pStyle w:val="TAH"/>
            </w:pPr>
            <w:r w:rsidRPr="00836241">
              <w:t>Description</w:t>
            </w:r>
          </w:p>
        </w:tc>
      </w:tr>
      <w:tr w:rsidR="005A318A" w:rsidRPr="00836241" w14:paraId="532CCB11"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12CCE5B" w14:textId="77777777" w:rsidR="005A318A" w:rsidRPr="00836241" w:rsidRDefault="005A318A" w:rsidP="00E75AA8">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0EF5506E"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1B377E" w14:textId="77777777" w:rsidR="005A318A" w:rsidRPr="00836241" w:rsidRDefault="005A318A" w:rsidP="00E75AA8">
            <w:pPr>
              <w:pStyle w:val="TAL"/>
            </w:pPr>
            <w:r w:rsidRPr="00AE064C">
              <w:rPr>
                <w:lang w:eastAsia="zh-CN"/>
              </w:rPr>
              <w:t>Result of the producing spatial map (e.g., success or fail), including cause of failure if needed</w:t>
            </w:r>
          </w:p>
        </w:tc>
      </w:tr>
      <w:tr w:rsidR="005A318A" w:rsidRPr="00836241" w14:paraId="70F9FB59"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8773366" w14:textId="77777777" w:rsidR="005A318A" w:rsidRPr="00836241" w:rsidRDefault="005A318A" w:rsidP="00E75AA8">
            <w:pPr>
              <w:pStyle w:val="TAL"/>
              <w:rPr>
                <w:lang w:eastAsia="zh-CN"/>
              </w:rPr>
            </w:pP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0FFBC34C"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87FFC2C" w14:textId="77777777" w:rsidR="005A318A" w:rsidRPr="00836241" w:rsidRDefault="005A318A" w:rsidP="00E75AA8">
            <w:pPr>
              <w:pStyle w:val="TAL"/>
              <w:rPr>
                <w:lang w:eastAsia="zh-CN"/>
              </w:rPr>
            </w:pPr>
            <w:r>
              <w:rPr>
                <w:lang w:eastAsia="zh-CN"/>
              </w:rPr>
              <w:t xml:space="preserve">If the Result is success, </w:t>
            </w:r>
            <w:r w:rsidRPr="00F23CE8">
              <w:rPr>
                <w:lang w:eastAsia="zh-CN"/>
              </w:rPr>
              <w:t xml:space="preserve">ID of the </w:t>
            </w:r>
            <w:r>
              <w:rPr>
                <w:lang w:eastAsia="zh-CN"/>
              </w:rPr>
              <w:t>updated</w:t>
            </w:r>
            <w:r w:rsidRPr="00F23CE8">
              <w:rPr>
                <w:lang w:eastAsia="zh-CN"/>
              </w:rPr>
              <w:t xml:space="preserve"> spatial map</w:t>
            </w:r>
            <w:r>
              <w:rPr>
                <w:lang w:eastAsia="zh-CN"/>
              </w:rPr>
              <w:t xml:space="preserve"> is included.</w:t>
            </w:r>
          </w:p>
        </w:tc>
      </w:tr>
      <w:tr w:rsidR="005A318A" w:rsidRPr="00836241" w14:paraId="70F713AC"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12C7D98" w14:textId="77777777" w:rsidR="005A318A" w:rsidRDefault="005A318A" w:rsidP="00E75AA8">
            <w:pPr>
              <w:pStyle w:val="TAL"/>
              <w:rPr>
                <w:lang w:eastAsia="zh-CN"/>
              </w:rPr>
            </w:pPr>
            <w:r w:rsidRPr="00F23CE8">
              <w:rPr>
                <w:lang w:eastAsia="zh-CN"/>
              </w:rPr>
              <w:t>Spatial map information</w:t>
            </w:r>
          </w:p>
        </w:tc>
        <w:tc>
          <w:tcPr>
            <w:tcW w:w="1165" w:type="dxa"/>
            <w:tcBorders>
              <w:top w:val="single" w:sz="4" w:space="0" w:color="000000"/>
              <w:left w:val="single" w:sz="4" w:space="0" w:color="000000"/>
              <w:bottom w:val="single" w:sz="4" w:space="0" w:color="000000"/>
            </w:tcBorders>
            <w:shd w:val="clear" w:color="auto" w:fill="auto"/>
          </w:tcPr>
          <w:p w14:paraId="62DAF839" w14:textId="77777777" w:rsidR="005A318A" w:rsidRPr="00836241" w:rsidRDefault="005A318A"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7191E8" w14:textId="77777777" w:rsidR="005A318A" w:rsidRDefault="005A318A" w:rsidP="00E75AA8">
            <w:pPr>
              <w:pStyle w:val="TAL"/>
              <w:rPr>
                <w:lang w:eastAsia="zh-CN"/>
              </w:rPr>
            </w:pPr>
            <w:r>
              <w:rPr>
                <w:lang w:eastAsia="zh-CN"/>
              </w:rPr>
              <w:t>If Spatial map ID is valid, u</w:t>
            </w:r>
            <w:r w:rsidRPr="00B916BA">
              <w:rPr>
                <w:lang w:eastAsia="zh-CN"/>
              </w:rPr>
              <w:t>pdated spatial map information</w:t>
            </w:r>
            <w:r>
              <w:rPr>
                <w:lang w:eastAsia="zh-CN"/>
              </w:rPr>
              <w:t xml:space="preserve"> is included.</w:t>
            </w:r>
          </w:p>
        </w:tc>
      </w:tr>
    </w:tbl>
    <w:p w14:paraId="51BA95A2" w14:textId="77777777" w:rsidR="005A318A" w:rsidRPr="00035F33" w:rsidRDefault="005A318A" w:rsidP="005A318A">
      <w:pPr>
        <w:rPr>
          <w:lang w:eastAsia="zh-CN"/>
        </w:rPr>
      </w:pPr>
    </w:p>
    <w:p w14:paraId="7E0B5445" w14:textId="77777777" w:rsidR="005A318A" w:rsidRPr="00605539" w:rsidRDefault="005A318A" w:rsidP="005A318A">
      <w:pPr>
        <w:pStyle w:val="Heading4"/>
        <w:rPr>
          <w:lang w:val="en-US"/>
        </w:rPr>
      </w:pPr>
      <w:bookmarkStart w:id="313" w:name="_Toc172643621"/>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3</w:t>
      </w:r>
      <w:r w:rsidRPr="00F069AC">
        <w:rPr>
          <w:lang w:val="en-US"/>
        </w:rPr>
        <w:tab/>
      </w:r>
      <w:r>
        <w:rPr>
          <w:lang w:val="en-US"/>
        </w:rPr>
        <w:t>Get spatial map</w:t>
      </w:r>
      <w:bookmarkEnd w:id="313"/>
    </w:p>
    <w:p w14:paraId="13ACD4E7" w14:textId="7C5B3A34" w:rsidR="005A318A" w:rsidRPr="00332DB6" w:rsidRDefault="005A318A" w:rsidP="005A318A">
      <w:pPr>
        <w:rPr>
          <w:noProof/>
        </w:rPr>
      </w:pPr>
      <w:r>
        <w:rPr>
          <w:noProof/>
        </w:rPr>
        <w:t>Table</w:t>
      </w:r>
      <w:r w:rsidR="001015D5">
        <w:rPr>
          <w:noProof/>
        </w:rPr>
        <w:t> </w:t>
      </w:r>
      <w:r>
        <w:rPr>
          <w:noProof/>
        </w:rPr>
        <w:t>7.8.4.3-1 shows the get spatial map request sent by VAL server (or SEAL LM client) to SEAL LM server to get  spatial maps.</w:t>
      </w:r>
    </w:p>
    <w:p w14:paraId="687062E1" w14:textId="77777777" w:rsidR="005A318A" w:rsidRPr="00836241" w:rsidRDefault="005A318A" w:rsidP="005A318A">
      <w:pPr>
        <w:pStyle w:val="TH"/>
      </w:pPr>
      <w:r w:rsidRPr="00836241">
        <w:t>Table </w:t>
      </w:r>
      <w:r>
        <w:t>7</w:t>
      </w:r>
      <w:r w:rsidRPr="006F3B02">
        <w:t>.</w:t>
      </w:r>
      <w:r>
        <w:t>8</w:t>
      </w:r>
      <w:r w:rsidRPr="006F3B02">
        <w:t>.</w:t>
      </w:r>
      <w:r>
        <w:t>4.3</w:t>
      </w:r>
      <w:r w:rsidRPr="006F3B02">
        <w:t>-</w:t>
      </w:r>
      <w:r>
        <w:t>1</w:t>
      </w:r>
      <w:r w:rsidRPr="00836241">
        <w:t xml:space="preserve">: </w:t>
      </w:r>
      <w:r>
        <w:t>Get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69D1794"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A8E3E16" w14:textId="77777777" w:rsidR="005A318A" w:rsidRPr="00836241" w:rsidRDefault="005A318A" w:rsidP="00E75AA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DF09E7E" w14:textId="77777777" w:rsidR="005A318A" w:rsidRPr="00836241" w:rsidRDefault="005A318A" w:rsidP="00E75AA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FD3313" w14:textId="77777777" w:rsidR="005A318A" w:rsidRPr="00836241" w:rsidRDefault="005A318A" w:rsidP="00E75AA8">
            <w:pPr>
              <w:pStyle w:val="TAH"/>
            </w:pPr>
            <w:r w:rsidRPr="00836241">
              <w:t>Description</w:t>
            </w:r>
          </w:p>
        </w:tc>
      </w:tr>
      <w:tr w:rsidR="005A318A" w:rsidRPr="00836241" w14:paraId="712C448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39E3AAC" w14:textId="77777777" w:rsidR="005A318A" w:rsidRPr="00836241" w:rsidRDefault="005A318A" w:rsidP="00E75AA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83D8AEA"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06EFDA" w14:textId="77777777" w:rsidR="005A318A" w:rsidRPr="00836241" w:rsidRDefault="005A318A" w:rsidP="00E75AA8">
            <w:pPr>
              <w:pStyle w:val="TAL"/>
            </w:pPr>
            <w:r w:rsidRPr="00836241">
              <w:rPr>
                <w:lang w:eastAsia="zh-CN"/>
              </w:rPr>
              <w:t xml:space="preserve">The </w:t>
            </w:r>
            <w:r>
              <w:rPr>
                <w:lang w:eastAsia="zh-CN"/>
              </w:rPr>
              <w:t>identity of the requestor (e.g., VAL server or SEAL LM client)</w:t>
            </w:r>
          </w:p>
        </w:tc>
      </w:tr>
      <w:tr w:rsidR="005A318A" w:rsidRPr="00836241" w14:paraId="5BC5E4E3"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A4EC491" w14:textId="77777777" w:rsidR="005A318A" w:rsidRPr="00836241" w:rsidRDefault="005A318A" w:rsidP="00E75AA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4AD7C584"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C146CC" w14:textId="77777777" w:rsidR="005A318A" w:rsidRPr="00836241" w:rsidRDefault="005A318A" w:rsidP="00E75AA8">
            <w:pPr>
              <w:pStyle w:val="TAL"/>
              <w:rPr>
                <w:lang w:eastAsia="zh-CN"/>
              </w:rPr>
            </w:pPr>
            <w:r>
              <w:rPr>
                <w:lang w:eastAsia="zh-CN"/>
              </w:rPr>
              <w:t>The security credentials of the requestor.</w:t>
            </w:r>
          </w:p>
        </w:tc>
      </w:tr>
      <w:tr w:rsidR="005A318A" w:rsidRPr="00836241" w14:paraId="6F26D6F5"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51EABE11" w14:textId="77777777" w:rsidR="005A318A" w:rsidRDefault="005A318A" w:rsidP="00E75AA8">
            <w:pPr>
              <w:pStyle w:val="TAL"/>
              <w:rPr>
                <w:lang w:eastAsia="zh-CN"/>
              </w:rPr>
            </w:pPr>
            <w:r>
              <w:rPr>
                <w:lang w:eastAsia="zh-CN"/>
              </w:rPr>
              <w:t>Filtering</w:t>
            </w:r>
            <w:r w:rsidRPr="00B916BA">
              <w:rPr>
                <w:lang w:eastAsia="zh-CN"/>
              </w:rPr>
              <w:t xml:space="preserve"> criteria</w:t>
            </w:r>
          </w:p>
        </w:tc>
        <w:tc>
          <w:tcPr>
            <w:tcW w:w="1165" w:type="dxa"/>
            <w:tcBorders>
              <w:top w:val="single" w:sz="4" w:space="0" w:color="000000"/>
              <w:left w:val="single" w:sz="4" w:space="0" w:color="000000"/>
              <w:bottom w:val="single" w:sz="4" w:space="0" w:color="000000"/>
            </w:tcBorders>
            <w:shd w:val="clear" w:color="auto" w:fill="auto"/>
          </w:tcPr>
          <w:p w14:paraId="358A77B4" w14:textId="77777777" w:rsidR="005A318A" w:rsidRPr="00836241" w:rsidRDefault="005A318A" w:rsidP="00E75AA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C1F12F4" w14:textId="77777777" w:rsidR="005A318A" w:rsidRDefault="005A318A" w:rsidP="00E75AA8">
            <w:pPr>
              <w:pStyle w:val="TAL"/>
              <w:rPr>
                <w:lang w:eastAsia="zh-CN"/>
              </w:rPr>
            </w:pPr>
            <w:r w:rsidRPr="00B916BA">
              <w:rPr>
                <w:lang w:eastAsia="zh-CN"/>
              </w:rPr>
              <w:t>Criteria to get spatial map(s)</w:t>
            </w:r>
          </w:p>
        </w:tc>
      </w:tr>
      <w:tr w:rsidR="005A318A" w:rsidRPr="00836241" w14:paraId="2CD3ECE2"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011574F" w14:textId="77777777" w:rsidR="005A318A" w:rsidRDefault="005A318A" w:rsidP="00E75AA8">
            <w:pPr>
              <w:pStyle w:val="TAL"/>
              <w:rPr>
                <w:lang w:eastAsia="zh-CN"/>
              </w:rPr>
            </w:pPr>
            <w:r w:rsidRPr="00B916BA">
              <w:rPr>
                <w:lang w:eastAsia="zh-CN"/>
              </w:rPr>
              <w:t>&gt; Spatial map ID(s)</w:t>
            </w:r>
          </w:p>
        </w:tc>
        <w:tc>
          <w:tcPr>
            <w:tcW w:w="1165" w:type="dxa"/>
            <w:tcBorders>
              <w:top w:val="single" w:sz="4" w:space="0" w:color="000000"/>
              <w:left w:val="single" w:sz="4" w:space="0" w:color="000000"/>
              <w:bottom w:val="single" w:sz="4" w:space="0" w:color="000000"/>
            </w:tcBorders>
            <w:shd w:val="clear" w:color="auto" w:fill="auto"/>
          </w:tcPr>
          <w:p w14:paraId="744F5786" w14:textId="77777777" w:rsidR="005A318A" w:rsidRDefault="005A318A"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DDAA1D" w14:textId="77777777" w:rsidR="005A318A" w:rsidRDefault="005A318A" w:rsidP="00E75AA8">
            <w:pPr>
              <w:pStyle w:val="TAL"/>
              <w:rPr>
                <w:lang w:eastAsia="zh-CN"/>
              </w:rPr>
            </w:pPr>
            <w:r w:rsidRPr="00B916BA">
              <w:rPr>
                <w:lang w:eastAsia="zh-CN"/>
              </w:rPr>
              <w:t>ID(s) of the spatial map to get information of it</w:t>
            </w:r>
          </w:p>
        </w:tc>
      </w:tr>
      <w:tr w:rsidR="005A318A" w:rsidRPr="00836241" w14:paraId="25DD502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5933657A" w14:textId="77777777" w:rsidR="005A318A" w:rsidRDefault="005A318A" w:rsidP="00E75AA8">
            <w:pPr>
              <w:pStyle w:val="TAL"/>
              <w:rPr>
                <w:lang w:val="en-US"/>
              </w:rPr>
            </w:pPr>
            <w:r w:rsidRPr="007A2B6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23C8EF2F" w14:textId="77777777" w:rsidR="005A318A" w:rsidRDefault="005A318A"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E8CAD32" w14:textId="77777777" w:rsidR="005A318A" w:rsidRDefault="005A318A" w:rsidP="00E75AA8">
            <w:pPr>
              <w:pStyle w:val="TAL"/>
              <w:rPr>
                <w:lang w:val="en-US"/>
              </w:rPr>
            </w:pPr>
            <w:r w:rsidRPr="007A2B6F">
              <w:rPr>
                <w:lang w:val="en-US"/>
              </w:rPr>
              <w:t>Three-dimensional area information to discover spatial maps</w:t>
            </w:r>
          </w:p>
        </w:tc>
      </w:tr>
      <w:tr w:rsidR="005A318A" w:rsidRPr="00836241" w14:paraId="09EB0139"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6598F50" w14:textId="77777777" w:rsidR="005A318A" w:rsidRDefault="005A318A" w:rsidP="00E75AA8">
            <w:pPr>
              <w:pStyle w:val="TAL"/>
              <w:rPr>
                <w:lang w:val="en-US"/>
              </w:rPr>
            </w:pPr>
            <w:r w:rsidRPr="007A2B6F">
              <w:rPr>
                <w:lang w:val="en-US"/>
              </w:rPr>
              <w:t>&gt; Localization information</w:t>
            </w:r>
          </w:p>
        </w:tc>
        <w:tc>
          <w:tcPr>
            <w:tcW w:w="1165" w:type="dxa"/>
            <w:tcBorders>
              <w:top w:val="single" w:sz="4" w:space="0" w:color="000000"/>
              <w:left w:val="single" w:sz="4" w:space="0" w:color="000000"/>
              <w:bottom w:val="single" w:sz="4" w:space="0" w:color="000000"/>
            </w:tcBorders>
            <w:shd w:val="clear" w:color="auto" w:fill="auto"/>
          </w:tcPr>
          <w:p w14:paraId="24DBB60C" w14:textId="77777777" w:rsidR="005A318A" w:rsidRDefault="005A318A"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E3B6DD" w14:textId="77777777" w:rsidR="005A318A" w:rsidRDefault="005A318A" w:rsidP="00E75AA8">
            <w:pPr>
              <w:pStyle w:val="TAL"/>
              <w:rPr>
                <w:lang w:val="en-US"/>
              </w:rPr>
            </w:pPr>
            <w:r w:rsidRPr="007A2B6F">
              <w:rPr>
                <w:lang w:val="en-US"/>
              </w:rPr>
              <w:t>A known location to discover spatial maps in the three dimensional space, including an orientation</w:t>
            </w:r>
          </w:p>
        </w:tc>
      </w:tr>
      <w:tr w:rsidR="005A318A" w:rsidRPr="00836241" w14:paraId="69DD86DF"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179A9F62" w14:textId="77777777" w:rsidR="005A318A" w:rsidRDefault="005A318A" w:rsidP="00E75AA8">
            <w:pPr>
              <w:pStyle w:val="TAL"/>
              <w:rPr>
                <w:lang w:val="en-US"/>
              </w:rPr>
            </w:pPr>
            <w:r w:rsidRPr="007A2B6F">
              <w:rPr>
                <w:lang w:val="en-US"/>
              </w:rPr>
              <w:t>&gt; Discovery filters</w:t>
            </w:r>
          </w:p>
        </w:tc>
        <w:tc>
          <w:tcPr>
            <w:tcW w:w="1165" w:type="dxa"/>
            <w:tcBorders>
              <w:top w:val="single" w:sz="4" w:space="0" w:color="000000"/>
              <w:left w:val="single" w:sz="4" w:space="0" w:color="000000"/>
              <w:bottom w:val="single" w:sz="4" w:space="0" w:color="000000"/>
            </w:tcBorders>
            <w:shd w:val="clear" w:color="auto" w:fill="auto"/>
          </w:tcPr>
          <w:p w14:paraId="21E12482" w14:textId="77777777" w:rsidR="005A318A" w:rsidRDefault="005A318A"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54241A7" w14:textId="77777777" w:rsidR="005A318A" w:rsidRDefault="005A318A" w:rsidP="00E75AA8">
            <w:pPr>
              <w:pStyle w:val="TAL"/>
              <w:rPr>
                <w:lang w:val="en-US"/>
              </w:rPr>
            </w:pPr>
            <w:r w:rsidRPr="007A2B6F">
              <w:rPr>
                <w:lang w:val="en-US"/>
              </w:rPr>
              <w:t>A set of characteristics to search the matching spatial maps</w:t>
            </w:r>
          </w:p>
        </w:tc>
      </w:tr>
    </w:tbl>
    <w:p w14:paraId="728C05BB" w14:textId="77777777" w:rsidR="005A318A" w:rsidRPr="00FD58D6" w:rsidRDefault="005A318A" w:rsidP="005A318A">
      <w:pPr>
        <w:pStyle w:val="NO"/>
      </w:pPr>
      <w:r w:rsidRPr="00DE0D54">
        <w:t>NOTE</w:t>
      </w:r>
      <w:r>
        <w:t>:</w:t>
      </w:r>
      <w:r w:rsidRPr="00DE0D54">
        <w:tab/>
      </w:r>
      <w:r>
        <w:t>The Discovery filters will be further defined during the normative work phase</w:t>
      </w:r>
      <w:r w:rsidRPr="00DE0D54">
        <w:t>.</w:t>
      </w:r>
    </w:p>
    <w:p w14:paraId="00C4C648" w14:textId="52D4CFE8" w:rsidR="005A318A" w:rsidRPr="00035F33" w:rsidRDefault="005A318A" w:rsidP="005A318A">
      <w:pPr>
        <w:rPr>
          <w:noProof/>
        </w:rPr>
      </w:pPr>
      <w:r>
        <w:rPr>
          <w:noProof/>
        </w:rPr>
        <w:t>Table</w:t>
      </w:r>
      <w:r w:rsidR="001015D5">
        <w:rPr>
          <w:noProof/>
        </w:rPr>
        <w:t> </w:t>
      </w:r>
      <w:r>
        <w:rPr>
          <w:noProof/>
        </w:rPr>
        <w:t>7.8.4.3-2 shows the get spatial map response sent by SEAL LM server to VAL server (or SEAL LM client) as the response to the get spatial map request.</w:t>
      </w:r>
    </w:p>
    <w:p w14:paraId="17F768A3" w14:textId="77777777" w:rsidR="005A318A" w:rsidRPr="00836241" w:rsidRDefault="005A318A" w:rsidP="005A318A">
      <w:pPr>
        <w:pStyle w:val="TH"/>
      </w:pPr>
      <w:r w:rsidRPr="00836241">
        <w:lastRenderedPageBreak/>
        <w:t>Table </w:t>
      </w:r>
      <w:r>
        <w:t>7</w:t>
      </w:r>
      <w:r w:rsidRPr="006F3B02">
        <w:t>.</w:t>
      </w:r>
      <w:r>
        <w:t>8</w:t>
      </w:r>
      <w:r w:rsidRPr="006F3B02">
        <w:t>.</w:t>
      </w:r>
      <w:r>
        <w:t>4.3</w:t>
      </w:r>
      <w:r w:rsidRPr="006F3B02">
        <w:t>-</w:t>
      </w:r>
      <w:r>
        <w:t>2</w:t>
      </w:r>
      <w:r w:rsidRPr="00836241">
        <w:t xml:space="preserve">: </w:t>
      </w:r>
      <w:r>
        <w:t>Get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48F8336A"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975FCB4" w14:textId="77777777" w:rsidR="005A318A" w:rsidRPr="00836241" w:rsidRDefault="005A318A" w:rsidP="00E75AA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E6C28F3" w14:textId="77777777" w:rsidR="005A318A" w:rsidRPr="00836241" w:rsidRDefault="005A318A" w:rsidP="00E75AA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6B99CD" w14:textId="77777777" w:rsidR="005A318A" w:rsidRPr="00836241" w:rsidRDefault="005A318A" w:rsidP="00E75AA8">
            <w:pPr>
              <w:pStyle w:val="TAH"/>
            </w:pPr>
            <w:r w:rsidRPr="00836241">
              <w:t>Description</w:t>
            </w:r>
          </w:p>
        </w:tc>
      </w:tr>
      <w:tr w:rsidR="005A318A" w:rsidRPr="00836241" w14:paraId="0CDE7D14"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4D934E2" w14:textId="77777777" w:rsidR="005A318A" w:rsidRPr="00836241" w:rsidRDefault="005A318A" w:rsidP="00E75AA8">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4BCEB7F7"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744DEE" w14:textId="77777777" w:rsidR="005A318A" w:rsidRPr="00836241" w:rsidRDefault="005A318A" w:rsidP="00E75AA8">
            <w:pPr>
              <w:pStyle w:val="TAL"/>
            </w:pPr>
            <w:r w:rsidRPr="00AE064C">
              <w:rPr>
                <w:lang w:eastAsia="zh-CN"/>
              </w:rPr>
              <w:t>Result of the producing spatial map (e.g., success or fail), including cause of failure if needed</w:t>
            </w:r>
          </w:p>
        </w:tc>
      </w:tr>
      <w:tr w:rsidR="005A318A" w:rsidRPr="00836241" w14:paraId="1AA00F75"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E712508" w14:textId="77777777" w:rsidR="005A318A" w:rsidRPr="00CC37BE" w:rsidRDefault="005A318A" w:rsidP="00E75AA8">
            <w:pPr>
              <w:pStyle w:val="TAL"/>
              <w:rPr>
                <w:lang w:val="en-US" w:eastAsia="zh-CN"/>
              </w:rPr>
            </w:pPr>
            <w:r w:rsidRPr="00CC37BE">
              <w:rPr>
                <w:lang w:val="en-US" w:eastAsia="zh-CN"/>
              </w:rPr>
              <w:t>List of discovered spatial maps</w:t>
            </w:r>
          </w:p>
        </w:tc>
        <w:tc>
          <w:tcPr>
            <w:tcW w:w="1165" w:type="dxa"/>
            <w:tcBorders>
              <w:top w:val="single" w:sz="4" w:space="0" w:color="000000"/>
              <w:left w:val="single" w:sz="4" w:space="0" w:color="000000"/>
              <w:bottom w:val="single" w:sz="4" w:space="0" w:color="000000"/>
            </w:tcBorders>
            <w:shd w:val="clear" w:color="auto" w:fill="auto"/>
          </w:tcPr>
          <w:p w14:paraId="65A689A8" w14:textId="77777777" w:rsidR="005A318A" w:rsidRPr="00836241" w:rsidRDefault="005A318A"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FBE57F" w14:textId="77777777" w:rsidR="005A318A" w:rsidRPr="00836241" w:rsidRDefault="005A318A" w:rsidP="00E75AA8">
            <w:pPr>
              <w:pStyle w:val="TAL"/>
              <w:rPr>
                <w:lang w:eastAsia="zh-CN"/>
              </w:rPr>
            </w:pPr>
            <w:r w:rsidRPr="00CC37BE">
              <w:rPr>
                <w:lang w:eastAsia="zh-CN"/>
              </w:rPr>
              <w:t>List of discovered spatial anchor(s). Each element includes the information described below</w:t>
            </w:r>
          </w:p>
        </w:tc>
      </w:tr>
      <w:tr w:rsidR="005A318A" w:rsidRPr="00836241" w14:paraId="595ED875"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97DB893" w14:textId="77777777" w:rsidR="005A318A" w:rsidRDefault="005A318A" w:rsidP="00E75AA8">
            <w:pPr>
              <w:pStyle w:val="TAL"/>
              <w:rPr>
                <w:lang w:eastAsia="zh-CN"/>
              </w:rPr>
            </w:pPr>
            <w:r w:rsidRPr="00CC37BE">
              <w:rPr>
                <w:lang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371E944D" w14:textId="77777777" w:rsidR="005A318A" w:rsidRPr="00836241" w:rsidRDefault="005A318A" w:rsidP="00E75AA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2C30F4" w14:textId="77777777" w:rsidR="005A318A" w:rsidRDefault="005A318A" w:rsidP="00E75AA8">
            <w:pPr>
              <w:pStyle w:val="TAL"/>
              <w:rPr>
                <w:lang w:eastAsia="zh-CN"/>
              </w:rPr>
            </w:pPr>
            <w:r w:rsidRPr="00CC37BE">
              <w:rPr>
                <w:lang w:eastAsia="zh-CN"/>
              </w:rPr>
              <w:t>ID of a spatial map discovered</w:t>
            </w:r>
          </w:p>
        </w:tc>
      </w:tr>
      <w:tr w:rsidR="005A318A" w:rsidRPr="00836241" w14:paraId="22957328"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6A2D5D9" w14:textId="77777777" w:rsidR="005A318A" w:rsidRDefault="005A318A" w:rsidP="00E75AA8">
            <w:pPr>
              <w:pStyle w:val="TAL"/>
              <w:rPr>
                <w:lang w:eastAsia="zh-CN"/>
              </w:rPr>
            </w:pPr>
            <w:r w:rsidRPr="00CC37BE">
              <w:rPr>
                <w:lang w:eastAsia="zh-CN"/>
              </w:rPr>
              <w:t>&gt; Spatial map information</w:t>
            </w:r>
          </w:p>
        </w:tc>
        <w:tc>
          <w:tcPr>
            <w:tcW w:w="1165" w:type="dxa"/>
            <w:tcBorders>
              <w:top w:val="single" w:sz="4" w:space="0" w:color="000000"/>
              <w:left w:val="single" w:sz="4" w:space="0" w:color="000000"/>
              <w:bottom w:val="single" w:sz="4" w:space="0" w:color="000000"/>
            </w:tcBorders>
            <w:shd w:val="clear" w:color="auto" w:fill="auto"/>
          </w:tcPr>
          <w:p w14:paraId="4FF2BB66" w14:textId="77777777" w:rsidR="005A318A" w:rsidRDefault="005A318A" w:rsidP="00E75AA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0C2287" w14:textId="77777777" w:rsidR="005A318A" w:rsidRDefault="005A318A" w:rsidP="00E75AA8">
            <w:pPr>
              <w:pStyle w:val="TAL"/>
              <w:rPr>
                <w:lang w:eastAsia="zh-CN"/>
              </w:rPr>
            </w:pPr>
            <w:r w:rsidRPr="00CC37BE">
              <w:rPr>
                <w:lang w:eastAsia="zh-CN"/>
              </w:rPr>
              <w:t>A collection of information that corresponds to the discovered spatial map including dimensional information, stationary or moving objects with attributes, e.g., object type, appearance, position, direction and speed of them</w:t>
            </w:r>
          </w:p>
        </w:tc>
      </w:tr>
    </w:tbl>
    <w:p w14:paraId="3AB3E24C" w14:textId="77777777" w:rsidR="001312CF" w:rsidRDefault="001312CF" w:rsidP="001312CF">
      <w:pPr>
        <w:rPr>
          <w:lang w:val="en-US" w:eastAsia="zh-CN"/>
        </w:rPr>
      </w:pPr>
      <w:bookmarkStart w:id="314" w:name="_Toc172643622"/>
    </w:p>
    <w:p w14:paraId="5A6F7E67" w14:textId="212244BE" w:rsidR="005A318A" w:rsidRPr="00605539" w:rsidRDefault="005A318A" w:rsidP="005A318A">
      <w:pPr>
        <w:pStyle w:val="Heading4"/>
        <w:rPr>
          <w:lang w:val="en-US"/>
        </w:rPr>
      </w:pPr>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4</w:t>
      </w:r>
      <w:r w:rsidRPr="00F069AC">
        <w:rPr>
          <w:lang w:val="en-US"/>
        </w:rPr>
        <w:tab/>
      </w:r>
      <w:r>
        <w:rPr>
          <w:lang w:val="en-US"/>
        </w:rPr>
        <w:t>Subscribe/unsubscribe spatial map</w:t>
      </w:r>
      <w:bookmarkEnd w:id="314"/>
    </w:p>
    <w:p w14:paraId="02510A17" w14:textId="4938CA3A" w:rsidR="005A318A" w:rsidRDefault="005A318A" w:rsidP="005A318A">
      <w:pPr>
        <w:rPr>
          <w:noProof/>
        </w:rPr>
      </w:pPr>
      <w:r>
        <w:rPr>
          <w:noProof/>
        </w:rPr>
        <w:t>Table</w:t>
      </w:r>
      <w:r w:rsidR="001015D5">
        <w:rPr>
          <w:noProof/>
        </w:rPr>
        <w:t> </w:t>
      </w:r>
      <w:r>
        <w:rPr>
          <w:noProof/>
        </w:rPr>
        <w:t>7.8.4.4-1 shows the subscribe spatial map request sent by VAL server (or SEAL LM client) to SEAL LM server to subscribe spatial maps.</w:t>
      </w:r>
    </w:p>
    <w:p w14:paraId="79FCD192" w14:textId="77777777" w:rsidR="005A318A" w:rsidRPr="00836241" w:rsidRDefault="005A318A" w:rsidP="005A318A">
      <w:pPr>
        <w:pStyle w:val="TH"/>
      </w:pPr>
      <w:r w:rsidRPr="00836241">
        <w:t>Table </w:t>
      </w:r>
      <w:r>
        <w:t>7</w:t>
      </w:r>
      <w:r w:rsidRPr="006F3B02">
        <w:t>.</w:t>
      </w:r>
      <w:r>
        <w:t>8</w:t>
      </w:r>
      <w:r w:rsidRPr="006F3B02">
        <w:t>.</w:t>
      </w:r>
      <w:r>
        <w:t>4.4</w:t>
      </w:r>
      <w:r w:rsidRPr="006F3B02">
        <w:t>-</w:t>
      </w:r>
      <w:r>
        <w:t>1</w:t>
      </w:r>
      <w:r w:rsidRPr="00836241">
        <w:t xml:space="preserve">: </w:t>
      </w:r>
      <w:r>
        <w:t>Subscribe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3A1CAD5"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300B73D" w14:textId="77777777" w:rsidR="005A318A" w:rsidRPr="00836241" w:rsidRDefault="005A318A" w:rsidP="00E75AA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D8290F9" w14:textId="77777777" w:rsidR="005A318A" w:rsidRPr="00836241" w:rsidRDefault="005A318A" w:rsidP="00E75AA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009D5E" w14:textId="77777777" w:rsidR="005A318A" w:rsidRPr="00836241" w:rsidRDefault="005A318A" w:rsidP="00E75AA8">
            <w:pPr>
              <w:pStyle w:val="TAH"/>
            </w:pPr>
            <w:r w:rsidRPr="00836241">
              <w:t>Description</w:t>
            </w:r>
          </w:p>
        </w:tc>
      </w:tr>
      <w:tr w:rsidR="005A318A" w:rsidRPr="00836241" w14:paraId="75D8307C"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0EF2340" w14:textId="77777777" w:rsidR="005A318A" w:rsidRPr="00836241" w:rsidRDefault="005A318A" w:rsidP="00E75AA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712807DE"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C2C3A4" w14:textId="77777777" w:rsidR="005A318A" w:rsidRPr="00836241" w:rsidRDefault="005A318A" w:rsidP="00E75AA8">
            <w:pPr>
              <w:pStyle w:val="TAL"/>
            </w:pPr>
            <w:r w:rsidRPr="00836241">
              <w:rPr>
                <w:lang w:eastAsia="zh-CN"/>
              </w:rPr>
              <w:t xml:space="preserve">The </w:t>
            </w:r>
            <w:r>
              <w:rPr>
                <w:lang w:eastAsia="zh-CN"/>
              </w:rPr>
              <w:t>identity of the requestor (e.g., VAL server or SEAL LM client)</w:t>
            </w:r>
          </w:p>
        </w:tc>
      </w:tr>
      <w:tr w:rsidR="005A318A" w:rsidRPr="00836241" w14:paraId="412B85E7"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1C8F0F3" w14:textId="77777777" w:rsidR="005A318A" w:rsidRPr="00836241" w:rsidRDefault="005A318A" w:rsidP="00E75AA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14D03CF9"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BFD3C2" w14:textId="77777777" w:rsidR="005A318A" w:rsidRPr="00836241" w:rsidRDefault="005A318A" w:rsidP="00E75AA8">
            <w:pPr>
              <w:pStyle w:val="TAL"/>
              <w:rPr>
                <w:lang w:eastAsia="zh-CN"/>
              </w:rPr>
            </w:pPr>
            <w:r>
              <w:rPr>
                <w:lang w:eastAsia="zh-CN"/>
              </w:rPr>
              <w:t>The security credentials of the requestor.</w:t>
            </w:r>
          </w:p>
        </w:tc>
      </w:tr>
      <w:tr w:rsidR="005A318A" w:rsidRPr="00836241" w14:paraId="655693C6"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DBCD33F" w14:textId="77777777" w:rsidR="005A318A" w:rsidRDefault="005A318A" w:rsidP="00E75AA8">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shd w:val="clear" w:color="auto" w:fill="auto"/>
          </w:tcPr>
          <w:p w14:paraId="1000FA0C" w14:textId="77777777" w:rsidR="005A318A" w:rsidRPr="005B5E7D"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54FE4" w14:textId="77777777" w:rsidR="005A318A" w:rsidRDefault="005A318A" w:rsidP="00E75AA8">
            <w:pPr>
              <w:pStyle w:val="TAL"/>
              <w:rPr>
                <w:lang w:eastAsia="zh-CN"/>
              </w:rPr>
            </w:pPr>
            <w:r w:rsidRPr="005B5E7D">
              <w:rPr>
                <w:lang w:eastAsia="zh-CN"/>
              </w:rPr>
              <w:t>Spatial map(s) to subscribe</w:t>
            </w:r>
          </w:p>
        </w:tc>
      </w:tr>
      <w:tr w:rsidR="005A318A" w:rsidRPr="00836241" w14:paraId="2BF314A1"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5700ABD" w14:textId="77777777" w:rsidR="005A318A" w:rsidRPr="00E903CF" w:rsidRDefault="005A318A" w:rsidP="00E75AA8">
            <w:pPr>
              <w:pStyle w:val="TAL"/>
              <w:rPr>
                <w:lang w:val="en-US"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shd w:val="clear" w:color="auto" w:fill="auto"/>
          </w:tcPr>
          <w:p w14:paraId="7658DF81" w14:textId="77777777" w:rsidR="005A318A" w:rsidRPr="005B5E7D"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8358D1" w14:textId="77777777" w:rsidR="005A318A" w:rsidRDefault="005A318A" w:rsidP="00E75AA8">
            <w:pPr>
              <w:pStyle w:val="TAL"/>
              <w:rPr>
                <w:lang w:eastAsia="zh-CN"/>
              </w:rPr>
            </w:pPr>
            <w:r w:rsidRPr="005B5E7D">
              <w:rPr>
                <w:lang w:eastAsia="zh-CN"/>
              </w:rPr>
              <w:t>ID(s) of the spatial map(s) to subscribe</w:t>
            </w:r>
          </w:p>
        </w:tc>
      </w:tr>
      <w:tr w:rsidR="005A318A" w:rsidRPr="00836241" w14:paraId="54CE6D2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76B4200" w14:textId="77777777" w:rsidR="005A318A" w:rsidRDefault="005A318A" w:rsidP="00E75AA8">
            <w:pPr>
              <w:pStyle w:val="TAL"/>
              <w:rPr>
                <w:lang w:val="en-US"/>
              </w:rPr>
            </w:pPr>
            <w:r w:rsidRPr="00E903C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58CFC7D9" w14:textId="77777777" w:rsidR="005A318A" w:rsidRPr="005B5E7D"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2C578" w14:textId="77777777" w:rsidR="005A318A" w:rsidRDefault="005A318A" w:rsidP="00E75AA8">
            <w:pPr>
              <w:pStyle w:val="TAL"/>
              <w:rPr>
                <w:lang w:val="en-US"/>
              </w:rPr>
            </w:pPr>
            <w:r w:rsidRPr="005B5E7D">
              <w:rPr>
                <w:lang w:val="en-US"/>
              </w:rPr>
              <w:t xml:space="preserve">Three-dimensional area information to </w:t>
            </w:r>
            <w:r>
              <w:rPr>
                <w:lang w:val="en-US"/>
              </w:rPr>
              <w:t xml:space="preserve">discover spatial map(s) to </w:t>
            </w:r>
            <w:r w:rsidRPr="005B5E7D">
              <w:rPr>
                <w:lang w:val="en-US"/>
              </w:rPr>
              <w:t>subscribe</w:t>
            </w:r>
          </w:p>
        </w:tc>
      </w:tr>
      <w:tr w:rsidR="005A318A" w:rsidRPr="00836241" w14:paraId="29F84F88"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E3F365C" w14:textId="77777777" w:rsidR="005A318A" w:rsidRPr="00E903CF" w:rsidRDefault="005A318A" w:rsidP="00E75AA8">
            <w:pPr>
              <w:pStyle w:val="TAL"/>
              <w:rPr>
                <w:lang w:val="en-US" w:eastAsia="ko-KR"/>
              </w:rPr>
            </w:pPr>
            <w:r>
              <w:rPr>
                <w:rFonts w:hint="eastAsia"/>
                <w:lang w:val="en-US" w:eastAsia="ko-KR"/>
              </w:rPr>
              <w:t>&gt;</w:t>
            </w:r>
            <w:r>
              <w:rPr>
                <w:lang w:val="en-US" w:eastAsia="ko-KR"/>
              </w:rPr>
              <w:t xml:space="preserve"> Localization information</w:t>
            </w:r>
          </w:p>
        </w:tc>
        <w:tc>
          <w:tcPr>
            <w:tcW w:w="1165" w:type="dxa"/>
            <w:tcBorders>
              <w:top w:val="single" w:sz="4" w:space="0" w:color="000000"/>
              <w:left w:val="single" w:sz="4" w:space="0" w:color="000000"/>
              <w:bottom w:val="single" w:sz="4" w:space="0" w:color="000000"/>
            </w:tcBorders>
            <w:shd w:val="clear" w:color="auto" w:fill="auto"/>
          </w:tcPr>
          <w:p w14:paraId="2A152730" w14:textId="77777777" w:rsidR="005A318A" w:rsidRDefault="005A318A" w:rsidP="00E75AA8">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88D2605" w14:textId="77777777" w:rsidR="005A318A" w:rsidRPr="005B5E7D" w:rsidRDefault="005A318A" w:rsidP="00E75AA8">
            <w:pPr>
              <w:pStyle w:val="TAL"/>
              <w:rPr>
                <w:lang w:val="en-US" w:eastAsia="ko-KR"/>
              </w:rPr>
            </w:pPr>
            <w:r>
              <w:rPr>
                <w:rFonts w:hint="eastAsia"/>
                <w:lang w:val="en-US" w:eastAsia="ko-KR"/>
              </w:rPr>
              <w:t>L</w:t>
            </w:r>
            <w:r>
              <w:rPr>
                <w:lang w:val="en-US" w:eastAsia="ko-KR"/>
              </w:rPr>
              <w:t>ocalization information of the UE/User to discover spatial map(s) which include the localized location in 3 dimensional space.</w:t>
            </w:r>
          </w:p>
        </w:tc>
      </w:tr>
      <w:tr w:rsidR="005A318A" w:rsidRPr="00836241" w14:paraId="0886A20B"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60FD359" w14:textId="77777777" w:rsidR="005A318A" w:rsidRDefault="005A318A" w:rsidP="00E75AA8">
            <w:pPr>
              <w:pStyle w:val="TAL"/>
              <w:rPr>
                <w:lang w:val="en-US"/>
              </w:rPr>
            </w:pPr>
            <w:r w:rsidRPr="00E903CF">
              <w:rPr>
                <w:lang w:val="en-US"/>
              </w:rPr>
              <w:t>List of events</w:t>
            </w:r>
            <w:r>
              <w:rPr>
                <w:lang w:val="en-US"/>
              </w:rPr>
              <w:t xml:space="preserve"> for discovered target spatial map(s)</w:t>
            </w:r>
          </w:p>
        </w:tc>
        <w:tc>
          <w:tcPr>
            <w:tcW w:w="1165" w:type="dxa"/>
            <w:tcBorders>
              <w:top w:val="single" w:sz="4" w:space="0" w:color="000000"/>
              <w:left w:val="single" w:sz="4" w:space="0" w:color="000000"/>
              <w:bottom w:val="single" w:sz="4" w:space="0" w:color="000000"/>
            </w:tcBorders>
            <w:shd w:val="clear" w:color="auto" w:fill="auto"/>
          </w:tcPr>
          <w:p w14:paraId="182BC6FD" w14:textId="77777777" w:rsidR="005A318A" w:rsidRPr="005B5E7D"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7DA097" w14:textId="77777777" w:rsidR="005A318A" w:rsidRDefault="005A318A" w:rsidP="00E75AA8">
            <w:pPr>
              <w:pStyle w:val="TAL"/>
              <w:rPr>
                <w:lang w:val="en-US"/>
              </w:rPr>
            </w:pPr>
            <w:r w:rsidRPr="005B5E7D">
              <w:rPr>
                <w:lang w:val="en-US"/>
              </w:rPr>
              <w:t>Events to subscribe. Each element includes the information described below.</w:t>
            </w:r>
          </w:p>
        </w:tc>
      </w:tr>
      <w:tr w:rsidR="005A318A" w:rsidRPr="00836241" w14:paraId="2748AA2E"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00323AA" w14:textId="77777777" w:rsidR="005A318A" w:rsidRDefault="005A318A" w:rsidP="00E75AA8">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shd w:val="clear" w:color="auto" w:fill="auto"/>
          </w:tcPr>
          <w:p w14:paraId="037BF5EC" w14:textId="77777777" w:rsidR="005A318A" w:rsidRPr="005B5E7D"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59604F3" w14:textId="77777777" w:rsidR="005A318A" w:rsidRDefault="005A318A" w:rsidP="00E75AA8">
            <w:pPr>
              <w:pStyle w:val="TAL"/>
              <w:rPr>
                <w:lang w:val="en-US"/>
              </w:rPr>
            </w:pPr>
            <w:r w:rsidRPr="005B5E7D">
              <w:rPr>
                <w:lang w:val="en-US"/>
              </w:rPr>
              <w:t>Type of event to subscribe</w:t>
            </w:r>
          </w:p>
        </w:tc>
      </w:tr>
      <w:tr w:rsidR="005A318A" w:rsidRPr="00836241" w14:paraId="06AA3690"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9B580A0" w14:textId="77777777" w:rsidR="005A318A" w:rsidRPr="00C7137E" w:rsidRDefault="005A318A" w:rsidP="00E75AA8">
            <w:pPr>
              <w:pStyle w:val="TAL"/>
              <w:rPr>
                <w:lang w:val="en-US"/>
              </w:rPr>
            </w:pPr>
            <w:r w:rsidRPr="00E903CF">
              <w:rPr>
                <w:lang w:val="en-US"/>
              </w:rPr>
              <w:t>&gt; Event ID</w:t>
            </w:r>
          </w:p>
        </w:tc>
        <w:tc>
          <w:tcPr>
            <w:tcW w:w="1165" w:type="dxa"/>
            <w:tcBorders>
              <w:top w:val="single" w:sz="4" w:space="0" w:color="000000"/>
              <w:left w:val="single" w:sz="4" w:space="0" w:color="000000"/>
              <w:bottom w:val="single" w:sz="4" w:space="0" w:color="000000"/>
            </w:tcBorders>
            <w:shd w:val="clear" w:color="auto" w:fill="auto"/>
          </w:tcPr>
          <w:p w14:paraId="331452C4" w14:textId="77777777" w:rsidR="005A318A" w:rsidRPr="005B5E7D"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7FE79" w14:textId="77777777" w:rsidR="005A318A" w:rsidRDefault="005A318A" w:rsidP="00E75AA8">
            <w:pPr>
              <w:pStyle w:val="TAL"/>
              <w:rPr>
                <w:lang w:val="en-US"/>
              </w:rPr>
            </w:pPr>
            <w:r w:rsidRPr="005B5E7D">
              <w:rPr>
                <w:lang w:val="en-US"/>
              </w:rPr>
              <w:t>ID of the event to subscribe</w:t>
            </w:r>
          </w:p>
        </w:tc>
      </w:tr>
      <w:tr w:rsidR="005A318A" w:rsidRPr="00836241" w14:paraId="6F0EE8E5"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AFBD42E" w14:textId="77777777" w:rsidR="005A318A" w:rsidRPr="00C7137E" w:rsidRDefault="005A318A" w:rsidP="00E75AA8">
            <w:pPr>
              <w:pStyle w:val="TAL"/>
              <w:rPr>
                <w:lang w:val="en-US"/>
              </w:rPr>
            </w:pPr>
            <w:r w:rsidRPr="00E903CF">
              <w:rPr>
                <w:lang w:val="en-US"/>
              </w:rPr>
              <w:t>&gt; Triggering criteria</w:t>
            </w:r>
          </w:p>
        </w:tc>
        <w:tc>
          <w:tcPr>
            <w:tcW w:w="1165" w:type="dxa"/>
            <w:tcBorders>
              <w:top w:val="single" w:sz="4" w:space="0" w:color="000000"/>
              <w:left w:val="single" w:sz="4" w:space="0" w:color="000000"/>
              <w:bottom w:val="single" w:sz="4" w:space="0" w:color="000000"/>
            </w:tcBorders>
            <w:shd w:val="clear" w:color="auto" w:fill="auto"/>
          </w:tcPr>
          <w:p w14:paraId="3A07C672" w14:textId="77777777" w:rsidR="005A318A" w:rsidRPr="005B5E7D"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54E62B" w14:textId="77777777" w:rsidR="005A318A" w:rsidRDefault="005A318A" w:rsidP="00E75AA8">
            <w:pPr>
              <w:pStyle w:val="TAL"/>
              <w:rPr>
                <w:lang w:val="en-US"/>
              </w:rPr>
            </w:pPr>
            <w:r w:rsidRPr="005B5E7D">
              <w:rPr>
                <w:lang w:val="en-US"/>
              </w:rPr>
              <w:t>Specifies the condition to determine whether the event is occurred, e.g.</w:t>
            </w:r>
            <w:r>
              <w:rPr>
                <w:lang w:val="en-US"/>
              </w:rPr>
              <w:t>,</w:t>
            </w:r>
            <w:r w:rsidRPr="005B5E7D">
              <w:rPr>
                <w:lang w:val="en-US"/>
              </w:rPr>
              <w:t xml:space="preserve"> added or removed objects, position or direction changes of the objects in the spatial map etc.</w:t>
            </w:r>
          </w:p>
        </w:tc>
      </w:tr>
      <w:tr w:rsidR="005A318A" w:rsidRPr="00836241" w14:paraId="141FA00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A097AE6" w14:textId="77777777" w:rsidR="005A318A" w:rsidRDefault="005A318A" w:rsidP="00E75AA8">
            <w:pPr>
              <w:pStyle w:val="TAL"/>
              <w:rPr>
                <w:lang w:val="en-US"/>
              </w:rPr>
            </w:pPr>
            <w:r w:rsidRPr="005B5E7D">
              <w:rPr>
                <w:lang w:val="en-US"/>
              </w:rPr>
              <w:t>&gt; Notification intervals</w:t>
            </w:r>
          </w:p>
        </w:tc>
        <w:tc>
          <w:tcPr>
            <w:tcW w:w="1165" w:type="dxa"/>
            <w:tcBorders>
              <w:top w:val="single" w:sz="4" w:space="0" w:color="000000"/>
              <w:left w:val="single" w:sz="4" w:space="0" w:color="000000"/>
              <w:bottom w:val="single" w:sz="4" w:space="0" w:color="000000"/>
            </w:tcBorders>
            <w:shd w:val="clear" w:color="auto" w:fill="auto"/>
          </w:tcPr>
          <w:p w14:paraId="48BC9E00" w14:textId="77777777" w:rsidR="005A318A" w:rsidRPr="005B5E7D"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0634AE" w14:textId="77777777" w:rsidR="005A318A" w:rsidRDefault="005A318A" w:rsidP="00E75AA8">
            <w:pPr>
              <w:pStyle w:val="TAL"/>
              <w:rPr>
                <w:lang w:val="en-US"/>
              </w:rPr>
            </w:pPr>
            <w:r w:rsidRPr="005B5E7D">
              <w:t>Specifies when to notify the detected event, e.g.</w:t>
            </w:r>
            <w:r>
              <w:t>,</w:t>
            </w:r>
            <w:r w:rsidRPr="005B5E7D">
              <w:t xml:space="preserve"> promptly or periodically with minimum time between consecutive notifications, etc.</w:t>
            </w:r>
          </w:p>
        </w:tc>
      </w:tr>
    </w:tbl>
    <w:p w14:paraId="1C4BC5FA" w14:textId="77777777" w:rsidR="005A318A" w:rsidRDefault="005A318A" w:rsidP="005A318A">
      <w:pPr>
        <w:rPr>
          <w:lang w:eastAsia="zh-CN"/>
        </w:rPr>
      </w:pPr>
    </w:p>
    <w:p w14:paraId="21F6C497" w14:textId="77777777" w:rsidR="005A318A" w:rsidRPr="003855D6" w:rsidRDefault="005A318A" w:rsidP="005A318A">
      <w:pPr>
        <w:pStyle w:val="NO"/>
      </w:pPr>
      <w:r w:rsidRPr="00DE0D54">
        <w:t xml:space="preserve">NOTE </w:t>
      </w:r>
      <w:r>
        <w:t>1</w:t>
      </w:r>
      <w:r w:rsidRPr="00DE0D54">
        <w:t>:</w:t>
      </w:r>
      <w:r w:rsidRPr="00DE0D54">
        <w:tab/>
      </w:r>
      <w:r>
        <w:t>Details of how to define events, including by whom and what, will be specified during the normative work phase</w:t>
      </w:r>
      <w:r w:rsidRPr="00DE0D54">
        <w:t>.</w:t>
      </w:r>
    </w:p>
    <w:p w14:paraId="12E0943F" w14:textId="22B2EFD5" w:rsidR="005A318A" w:rsidRPr="00332DB6" w:rsidRDefault="005A318A" w:rsidP="005A318A">
      <w:pPr>
        <w:rPr>
          <w:noProof/>
        </w:rPr>
      </w:pPr>
      <w:r>
        <w:rPr>
          <w:noProof/>
        </w:rPr>
        <w:t>Table</w:t>
      </w:r>
      <w:r w:rsidR="001015D5">
        <w:rPr>
          <w:noProof/>
        </w:rPr>
        <w:t> </w:t>
      </w:r>
      <w:r>
        <w:rPr>
          <w:noProof/>
        </w:rPr>
        <w:t>7.8.4.4-2 shows the subscribe spatial map response sent by SEAL LM server to VAL server (or SEAL LM client) as the response to the subscribe spatial map request.</w:t>
      </w:r>
    </w:p>
    <w:p w14:paraId="4CA401FD" w14:textId="77777777" w:rsidR="005A318A" w:rsidRPr="00836241" w:rsidRDefault="005A318A" w:rsidP="005A318A">
      <w:pPr>
        <w:pStyle w:val="TH"/>
      </w:pPr>
      <w:r w:rsidRPr="00836241">
        <w:lastRenderedPageBreak/>
        <w:t>Table </w:t>
      </w:r>
      <w:r>
        <w:t>7</w:t>
      </w:r>
      <w:r w:rsidRPr="006F3B02">
        <w:t>.</w:t>
      </w:r>
      <w:r>
        <w:t>8</w:t>
      </w:r>
      <w:r w:rsidRPr="006F3B02">
        <w:t>.</w:t>
      </w:r>
      <w:r>
        <w:t>4.4</w:t>
      </w:r>
      <w:r w:rsidRPr="006F3B02">
        <w:t>-</w:t>
      </w:r>
      <w:r>
        <w:t>2</w:t>
      </w:r>
      <w:r w:rsidRPr="00836241">
        <w:t xml:space="preserve">: </w:t>
      </w:r>
      <w:r>
        <w:t>Subscribe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71A225D1"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AED1D3A" w14:textId="77777777" w:rsidR="005A318A" w:rsidRPr="00836241" w:rsidRDefault="005A318A" w:rsidP="00E75AA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5871D81" w14:textId="77777777" w:rsidR="005A318A" w:rsidRPr="00836241" w:rsidRDefault="005A318A" w:rsidP="00E75AA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8392C4" w14:textId="77777777" w:rsidR="005A318A" w:rsidRPr="00836241" w:rsidRDefault="005A318A" w:rsidP="00E75AA8">
            <w:pPr>
              <w:pStyle w:val="TAH"/>
            </w:pPr>
            <w:r w:rsidRPr="00836241">
              <w:t>Description</w:t>
            </w:r>
          </w:p>
        </w:tc>
      </w:tr>
      <w:tr w:rsidR="005A318A" w:rsidRPr="00836241" w14:paraId="04A13DA5"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491C11A" w14:textId="77777777" w:rsidR="005A318A" w:rsidRPr="00836241" w:rsidRDefault="005A318A" w:rsidP="00E75AA8">
            <w:pPr>
              <w:pStyle w:val="TAL"/>
            </w:pPr>
            <w:r w:rsidRPr="005B5E7D">
              <w:t>List of results</w:t>
            </w:r>
          </w:p>
        </w:tc>
        <w:tc>
          <w:tcPr>
            <w:tcW w:w="1165" w:type="dxa"/>
            <w:tcBorders>
              <w:top w:val="single" w:sz="4" w:space="0" w:color="000000"/>
              <w:left w:val="single" w:sz="4" w:space="0" w:color="000000"/>
              <w:bottom w:val="single" w:sz="4" w:space="0" w:color="000000"/>
            </w:tcBorders>
            <w:shd w:val="clear" w:color="auto" w:fill="auto"/>
          </w:tcPr>
          <w:p w14:paraId="16A9FE28"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87F3D0" w14:textId="77777777" w:rsidR="005A318A" w:rsidRPr="00836241" w:rsidRDefault="005A318A" w:rsidP="00E75AA8">
            <w:pPr>
              <w:pStyle w:val="TAL"/>
            </w:pPr>
            <w:r w:rsidRPr="001F5216">
              <w:t>List of the results for the subscribe</w:t>
            </w:r>
            <w:r>
              <w:t>d</w:t>
            </w:r>
            <w:r w:rsidRPr="001F5216">
              <w:t xml:space="preserve"> events requested. Each element includes the information described below.</w:t>
            </w:r>
          </w:p>
        </w:tc>
      </w:tr>
      <w:tr w:rsidR="005A318A" w:rsidRPr="00836241" w14:paraId="1C5B6419"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8C69691" w14:textId="77777777" w:rsidR="005A318A" w:rsidRPr="00CC37BE" w:rsidRDefault="005A318A" w:rsidP="00E75AA8">
            <w:pPr>
              <w:pStyle w:val="TAL"/>
              <w:rPr>
                <w:lang w:val="en-US" w:eastAsia="zh-CN"/>
              </w:rPr>
            </w:pPr>
            <w:r w:rsidRPr="005B5E7D">
              <w:rPr>
                <w:lang w:val="en-US"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358B1849" w14:textId="77777777" w:rsidR="005A318A" w:rsidRPr="001F5216"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2F79AB" w14:textId="77777777" w:rsidR="005A318A" w:rsidRPr="00836241" w:rsidRDefault="005A318A" w:rsidP="00E75AA8">
            <w:pPr>
              <w:pStyle w:val="TAL"/>
              <w:rPr>
                <w:lang w:eastAsia="zh-CN"/>
              </w:rPr>
            </w:pPr>
            <w:r w:rsidRPr="001F5216">
              <w:rPr>
                <w:lang w:eastAsia="zh-CN"/>
              </w:rPr>
              <w:t>ID of a spatial map to which requested events are belong</w:t>
            </w:r>
          </w:p>
        </w:tc>
      </w:tr>
      <w:tr w:rsidR="005A318A" w:rsidRPr="00836241" w14:paraId="3944E308"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91BD7CA" w14:textId="77777777" w:rsidR="005A318A" w:rsidRDefault="005A318A" w:rsidP="00E75AA8">
            <w:pPr>
              <w:pStyle w:val="TAL"/>
              <w:rPr>
                <w:lang w:eastAsia="zh-CN"/>
              </w:rPr>
            </w:pPr>
            <w:r w:rsidRPr="005B5E7D">
              <w:rPr>
                <w:lang w:eastAsia="zh-CN"/>
              </w:rPr>
              <w:t>&gt;&gt; Event list subscribed</w:t>
            </w:r>
          </w:p>
        </w:tc>
        <w:tc>
          <w:tcPr>
            <w:tcW w:w="1165" w:type="dxa"/>
            <w:tcBorders>
              <w:top w:val="single" w:sz="4" w:space="0" w:color="000000"/>
              <w:left w:val="single" w:sz="4" w:space="0" w:color="000000"/>
              <w:bottom w:val="single" w:sz="4" w:space="0" w:color="000000"/>
            </w:tcBorders>
            <w:shd w:val="clear" w:color="auto" w:fill="auto"/>
          </w:tcPr>
          <w:p w14:paraId="3C324FE0" w14:textId="77777777" w:rsidR="005A318A" w:rsidRPr="001F5216"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2F2900" w14:textId="77777777" w:rsidR="005A318A" w:rsidRDefault="005A318A" w:rsidP="00E75AA8">
            <w:pPr>
              <w:pStyle w:val="TAL"/>
              <w:rPr>
                <w:lang w:eastAsia="zh-CN"/>
              </w:rPr>
            </w:pPr>
            <w:r w:rsidRPr="001F5216">
              <w:rPr>
                <w:lang w:eastAsia="zh-CN"/>
              </w:rPr>
              <w:t>List of the events subscribed in a spatial map. Each element includes the information described below.</w:t>
            </w:r>
          </w:p>
        </w:tc>
      </w:tr>
      <w:tr w:rsidR="005A318A" w:rsidRPr="00836241" w14:paraId="00AB94DC"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2C67177" w14:textId="77777777" w:rsidR="005A318A" w:rsidRDefault="005A318A" w:rsidP="00E75AA8">
            <w:pPr>
              <w:pStyle w:val="TAL"/>
              <w:rPr>
                <w:lang w:eastAsia="zh-CN"/>
              </w:rPr>
            </w:pPr>
            <w:r w:rsidRPr="005B5E7D">
              <w:rPr>
                <w:lang w:eastAsia="zh-CN"/>
              </w:rPr>
              <w:t>&gt;&gt;&gt; Event type</w:t>
            </w:r>
          </w:p>
        </w:tc>
        <w:tc>
          <w:tcPr>
            <w:tcW w:w="1165" w:type="dxa"/>
            <w:tcBorders>
              <w:top w:val="single" w:sz="4" w:space="0" w:color="000000"/>
              <w:left w:val="single" w:sz="4" w:space="0" w:color="000000"/>
              <w:bottom w:val="single" w:sz="4" w:space="0" w:color="000000"/>
            </w:tcBorders>
            <w:shd w:val="clear" w:color="auto" w:fill="auto"/>
          </w:tcPr>
          <w:p w14:paraId="31FBA79E" w14:textId="77777777" w:rsidR="005A318A" w:rsidRPr="001F5216"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5A1385" w14:textId="77777777" w:rsidR="005A318A" w:rsidRDefault="005A318A" w:rsidP="00E75AA8">
            <w:pPr>
              <w:pStyle w:val="TAL"/>
              <w:rPr>
                <w:lang w:eastAsia="zh-CN"/>
              </w:rPr>
            </w:pPr>
            <w:r w:rsidRPr="001F5216">
              <w:rPr>
                <w:lang w:eastAsia="zh-CN"/>
              </w:rPr>
              <w:t>Type of event subscribed</w:t>
            </w:r>
          </w:p>
        </w:tc>
      </w:tr>
      <w:tr w:rsidR="005A318A" w:rsidRPr="00836241" w14:paraId="6427E80C"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517A7099" w14:textId="77777777" w:rsidR="005A318A" w:rsidRDefault="005A318A" w:rsidP="00E75AA8">
            <w:pPr>
              <w:pStyle w:val="TAL"/>
              <w:rPr>
                <w:lang w:eastAsia="zh-CN"/>
              </w:rPr>
            </w:pPr>
            <w:r w:rsidRPr="005B5E7D">
              <w:rPr>
                <w:lang w:eastAsia="zh-CN"/>
              </w:rPr>
              <w:t>&gt;&gt;&gt; Event ID</w:t>
            </w:r>
          </w:p>
        </w:tc>
        <w:tc>
          <w:tcPr>
            <w:tcW w:w="1165" w:type="dxa"/>
            <w:tcBorders>
              <w:top w:val="single" w:sz="4" w:space="0" w:color="000000"/>
              <w:left w:val="single" w:sz="4" w:space="0" w:color="000000"/>
              <w:bottom w:val="single" w:sz="4" w:space="0" w:color="000000"/>
            </w:tcBorders>
            <w:shd w:val="clear" w:color="auto" w:fill="auto"/>
          </w:tcPr>
          <w:p w14:paraId="613E6BA8" w14:textId="77777777" w:rsidR="005A318A" w:rsidRPr="001F5216"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B4FBAD" w14:textId="77777777" w:rsidR="005A318A" w:rsidRDefault="005A318A" w:rsidP="00E75AA8">
            <w:pPr>
              <w:pStyle w:val="TAL"/>
              <w:rPr>
                <w:lang w:eastAsia="zh-CN"/>
              </w:rPr>
            </w:pPr>
            <w:r w:rsidRPr="001F5216">
              <w:rPr>
                <w:lang w:eastAsia="zh-CN"/>
              </w:rPr>
              <w:t>ID of the event subscribed</w:t>
            </w:r>
          </w:p>
        </w:tc>
      </w:tr>
      <w:tr w:rsidR="005A318A" w:rsidRPr="00836241" w14:paraId="5074963A"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9FE0A25" w14:textId="77777777" w:rsidR="005A318A" w:rsidRDefault="005A318A" w:rsidP="00E75AA8">
            <w:pPr>
              <w:pStyle w:val="TAL"/>
              <w:rPr>
                <w:lang w:eastAsia="zh-CN"/>
              </w:rPr>
            </w:pPr>
            <w:r w:rsidRPr="001F5216">
              <w:rPr>
                <w:lang w:eastAsia="zh-CN"/>
              </w:rPr>
              <w:t>&gt;&gt;&gt; Result</w:t>
            </w:r>
          </w:p>
        </w:tc>
        <w:tc>
          <w:tcPr>
            <w:tcW w:w="1165" w:type="dxa"/>
            <w:tcBorders>
              <w:top w:val="single" w:sz="4" w:space="0" w:color="000000"/>
              <w:left w:val="single" w:sz="4" w:space="0" w:color="000000"/>
              <w:bottom w:val="single" w:sz="4" w:space="0" w:color="000000"/>
            </w:tcBorders>
            <w:shd w:val="clear" w:color="auto" w:fill="auto"/>
          </w:tcPr>
          <w:p w14:paraId="51D81BF6" w14:textId="77777777" w:rsidR="005A318A" w:rsidRPr="001F5216"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AB58322" w14:textId="77777777" w:rsidR="005A318A" w:rsidRDefault="005A318A" w:rsidP="00E75AA8">
            <w:pPr>
              <w:pStyle w:val="TAL"/>
              <w:rPr>
                <w:lang w:eastAsia="zh-CN"/>
              </w:rPr>
            </w:pPr>
            <w:r w:rsidRPr="001F5216">
              <w:rPr>
                <w:lang w:eastAsia="zh-CN"/>
              </w:rPr>
              <w:t>Result of the subscribe request for the event  (e.g., success or fail), including cause of failure if needed.</w:t>
            </w:r>
          </w:p>
        </w:tc>
      </w:tr>
      <w:tr w:rsidR="005A318A" w:rsidRPr="00836241" w14:paraId="0A9D68E9"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3B417F9" w14:textId="77777777" w:rsidR="005A318A" w:rsidRDefault="005A318A" w:rsidP="00E75AA8">
            <w:pPr>
              <w:pStyle w:val="TAL"/>
              <w:rPr>
                <w:lang w:eastAsia="zh-CN"/>
              </w:rPr>
            </w:pPr>
            <w:r w:rsidRPr="001F5216">
              <w:rPr>
                <w:lang w:eastAsia="zh-CN"/>
              </w:rPr>
              <w:t>&gt;&gt;&gt; Subscription ID</w:t>
            </w:r>
          </w:p>
        </w:tc>
        <w:tc>
          <w:tcPr>
            <w:tcW w:w="1165" w:type="dxa"/>
            <w:tcBorders>
              <w:top w:val="single" w:sz="4" w:space="0" w:color="000000"/>
              <w:left w:val="single" w:sz="4" w:space="0" w:color="000000"/>
              <w:bottom w:val="single" w:sz="4" w:space="0" w:color="000000"/>
            </w:tcBorders>
            <w:shd w:val="clear" w:color="auto" w:fill="auto"/>
          </w:tcPr>
          <w:p w14:paraId="4F086A52" w14:textId="77777777" w:rsidR="005A318A" w:rsidRPr="001F5216"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E3B4D7" w14:textId="77777777" w:rsidR="005A318A" w:rsidRDefault="005A318A" w:rsidP="00E75AA8">
            <w:pPr>
              <w:pStyle w:val="TAL"/>
              <w:rPr>
                <w:lang w:eastAsia="zh-CN"/>
              </w:rPr>
            </w:pPr>
            <w:r w:rsidRPr="001F5216">
              <w:rPr>
                <w:lang w:eastAsia="zh-CN"/>
              </w:rPr>
              <w:t>Allocated ID for the successful subscription to the event</w:t>
            </w:r>
          </w:p>
        </w:tc>
      </w:tr>
    </w:tbl>
    <w:p w14:paraId="53CE6D16" w14:textId="77777777" w:rsidR="005A318A" w:rsidRDefault="005A318A" w:rsidP="005A318A">
      <w:pPr>
        <w:rPr>
          <w:rFonts w:eastAsia="DengXian"/>
          <w:lang w:eastAsia="zh-CN"/>
        </w:rPr>
      </w:pPr>
    </w:p>
    <w:p w14:paraId="313BD8E8" w14:textId="45A79346" w:rsidR="005A318A" w:rsidRDefault="005A318A" w:rsidP="005A318A">
      <w:pPr>
        <w:rPr>
          <w:noProof/>
        </w:rPr>
      </w:pPr>
      <w:r>
        <w:rPr>
          <w:noProof/>
        </w:rPr>
        <w:t>Table</w:t>
      </w:r>
      <w:r w:rsidR="001015D5">
        <w:rPr>
          <w:noProof/>
        </w:rPr>
        <w:t> </w:t>
      </w:r>
      <w:r>
        <w:rPr>
          <w:noProof/>
        </w:rPr>
        <w:t>7.8.4.4-3 shows the unsubscribe spatial map request sent by VAL server (or SEAL LM client) to SEAL LM server to unsubscribe spatial maps.</w:t>
      </w:r>
    </w:p>
    <w:p w14:paraId="5FFD160B" w14:textId="77777777" w:rsidR="005A318A" w:rsidRPr="00836241" w:rsidRDefault="005A318A" w:rsidP="005A318A">
      <w:pPr>
        <w:pStyle w:val="TH"/>
      </w:pPr>
      <w:r w:rsidRPr="00836241">
        <w:t>Table </w:t>
      </w:r>
      <w:r>
        <w:t>7</w:t>
      </w:r>
      <w:r w:rsidRPr="006F3B02">
        <w:t>.</w:t>
      </w:r>
      <w:r>
        <w:t>8</w:t>
      </w:r>
      <w:r w:rsidRPr="006F3B02">
        <w:t>.</w:t>
      </w:r>
      <w:r>
        <w:t>4.4</w:t>
      </w:r>
      <w:r w:rsidRPr="006F3B02">
        <w:t>-</w:t>
      </w:r>
      <w:r>
        <w:t>3</w:t>
      </w:r>
      <w:r w:rsidRPr="00836241">
        <w:t xml:space="preserve">: </w:t>
      </w:r>
      <w:r>
        <w:t>Unsubscribe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0698FFA4"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B439511" w14:textId="77777777" w:rsidR="005A318A" w:rsidRPr="00836241" w:rsidRDefault="005A318A" w:rsidP="00E75AA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ABA6453" w14:textId="77777777" w:rsidR="005A318A" w:rsidRPr="00836241" w:rsidRDefault="005A318A" w:rsidP="00E75AA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A79201" w14:textId="77777777" w:rsidR="005A318A" w:rsidRPr="00836241" w:rsidRDefault="005A318A" w:rsidP="00E75AA8">
            <w:pPr>
              <w:pStyle w:val="TAH"/>
            </w:pPr>
            <w:r w:rsidRPr="00836241">
              <w:t>Description</w:t>
            </w:r>
          </w:p>
        </w:tc>
      </w:tr>
      <w:tr w:rsidR="005A318A" w:rsidRPr="00836241" w14:paraId="3049F020"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693F0CC" w14:textId="77777777" w:rsidR="005A318A" w:rsidRPr="00836241" w:rsidRDefault="005A318A" w:rsidP="00E75AA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489A11E"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EF6E207" w14:textId="77777777" w:rsidR="005A318A" w:rsidRPr="00836241" w:rsidRDefault="005A318A" w:rsidP="00E75AA8">
            <w:pPr>
              <w:pStyle w:val="TAL"/>
            </w:pPr>
            <w:r w:rsidRPr="00836241">
              <w:rPr>
                <w:lang w:eastAsia="zh-CN"/>
              </w:rPr>
              <w:t xml:space="preserve">The </w:t>
            </w:r>
            <w:r>
              <w:rPr>
                <w:lang w:eastAsia="zh-CN"/>
              </w:rPr>
              <w:t>identity of the requestor (e.g., VAL server or SEAL LM client)</w:t>
            </w:r>
          </w:p>
        </w:tc>
      </w:tr>
      <w:tr w:rsidR="005A318A" w:rsidRPr="00836241" w14:paraId="21CF7DA3"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1F8DBD57" w14:textId="77777777" w:rsidR="005A318A" w:rsidRPr="00836241" w:rsidRDefault="005A318A" w:rsidP="00E75AA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1BA5718C"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501D184" w14:textId="77777777" w:rsidR="005A318A" w:rsidRPr="00836241" w:rsidRDefault="005A318A" w:rsidP="00E75AA8">
            <w:pPr>
              <w:pStyle w:val="TAL"/>
              <w:rPr>
                <w:lang w:eastAsia="zh-CN"/>
              </w:rPr>
            </w:pPr>
            <w:r>
              <w:rPr>
                <w:lang w:eastAsia="zh-CN"/>
              </w:rPr>
              <w:t>The security credentials of the requestor.</w:t>
            </w:r>
          </w:p>
        </w:tc>
      </w:tr>
      <w:tr w:rsidR="005A318A" w:rsidRPr="00836241" w14:paraId="163AE802"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0139109" w14:textId="77777777" w:rsidR="005A318A" w:rsidRDefault="005A318A" w:rsidP="00E75AA8">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shd w:val="clear" w:color="auto" w:fill="auto"/>
          </w:tcPr>
          <w:p w14:paraId="79AFD04C" w14:textId="77777777" w:rsidR="005A318A" w:rsidRPr="005B5E7D"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D6DF21" w14:textId="77777777" w:rsidR="005A318A" w:rsidRDefault="005A318A" w:rsidP="00E75AA8">
            <w:pPr>
              <w:pStyle w:val="TAL"/>
              <w:rPr>
                <w:lang w:eastAsia="zh-CN"/>
              </w:rPr>
            </w:pPr>
            <w:r w:rsidRPr="005B5E7D">
              <w:rPr>
                <w:lang w:eastAsia="zh-CN"/>
              </w:rPr>
              <w:t>Spatial map(s) to unsubscribe</w:t>
            </w:r>
          </w:p>
        </w:tc>
      </w:tr>
      <w:tr w:rsidR="005A318A" w:rsidRPr="00836241" w14:paraId="472C01A1"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CE3413B" w14:textId="77777777" w:rsidR="005A318A" w:rsidRPr="00E903CF" w:rsidRDefault="005A318A" w:rsidP="00E75AA8">
            <w:pPr>
              <w:pStyle w:val="TAL"/>
              <w:rPr>
                <w:lang w:val="en-US"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shd w:val="clear" w:color="auto" w:fill="auto"/>
          </w:tcPr>
          <w:p w14:paraId="654A7096" w14:textId="77777777" w:rsidR="005A318A" w:rsidRPr="005B5E7D"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E29F1" w14:textId="77777777" w:rsidR="005A318A" w:rsidRDefault="005A318A" w:rsidP="00E75AA8">
            <w:pPr>
              <w:pStyle w:val="TAL"/>
              <w:rPr>
                <w:lang w:eastAsia="zh-CN"/>
              </w:rPr>
            </w:pPr>
            <w:r w:rsidRPr="005B5E7D">
              <w:rPr>
                <w:lang w:eastAsia="zh-CN"/>
              </w:rPr>
              <w:t>ID(s) of the spatial map(s) to unsubscribe</w:t>
            </w:r>
          </w:p>
        </w:tc>
      </w:tr>
      <w:tr w:rsidR="005A318A" w:rsidRPr="00836241" w14:paraId="5D975678"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E4759B9" w14:textId="77777777" w:rsidR="005A318A" w:rsidRDefault="005A318A" w:rsidP="00E75AA8">
            <w:pPr>
              <w:pStyle w:val="TAL"/>
              <w:rPr>
                <w:lang w:val="en-US"/>
              </w:rPr>
            </w:pPr>
            <w:r w:rsidRPr="00E903C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1249FF0D" w14:textId="77777777" w:rsidR="005A318A" w:rsidRPr="005B5E7D"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CA5E7B" w14:textId="77777777" w:rsidR="005A318A" w:rsidRDefault="005A318A" w:rsidP="00E75AA8">
            <w:pPr>
              <w:pStyle w:val="TAL"/>
              <w:rPr>
                <w:lang w:val="en-US"/>
              </w:rPr>
            </w:pPr>
            <w:r w:rsidRPr="005B5E7D">
              <w:rPr>
                <w:lang w:val="en-US"/>
              </w:rPr>
              <w:t xml:space="preserve">Three-dimensional area information to </w:t>
            </w:r>
            <w:r>
              <w:rPr>
                <w:lang w:val="en-US"/>
              </w:rPr>
              <w:t xml:space="preserve">discover spatial map(s) to </w:t>
            </w:r>
            <w:r w:rsidRPr="005B5E7D">
              <w:rPr>
                <w:lang w:val="en-US"/>
              </w:rPr>
              <w:t>unsubscribe</w:t>
            </w:r>
          </w:p>
        </w:tc>
      </w:tr>
      <w:tr w:rsidR="005A318A" w:rsidRPr="00836241" w14:paraId="4A7F66B9"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11DD25DE" w14:textId="77777777" w:rsidR="005A318A" w:rsidRPr="00E903CF" w:rsidRDefault="005A318A" w:rsidP="00E75AA8">
            <w:pPr>
              <w:pStyle w:val="TAL"/>
              <w:rPr>
                <w:lang w:val="en-US" w:eastAsia="ko-KR"/>
              </w:rPr>
            </w:pPr>
            <w:r>
              <w:rPr>
                <w:rFonts w:hint="eastAsia"/>
                <w:lang w:val="en-US" w:eastAsia="ko-KR"/>
              </w:rPr>
              <w:t>&gt;</w:t>
            </w:r>
            <w:r>
              <w:rPr>
                <w:lang w:val="en-US" w:eastAsia="ko-KR"/>
              </w:rPr>
              <w:t xml:space="preserve"> Localization information</w:t>
            </w:r>
          </w:p>
        </w:tc>
        <w:tc>
          <w:tcPr>
            <w:tcW w:w="1165" w:type="dxa"/>
            <w:tcBorders>
              <w:top w:val="single" w:sz="4" w:space="0" w:color="000000"/>
              <w:left w:val="single" w:sz="4" w:space="0" w:color="000000"/>
              <w:bottom w:val="single" w:sz="4" w:space="0" w:color="000000"/>
            </w:tcBorders>
            <w:shd w:val="clear" w:color="auto" w:fill="auto"/>
          </w:tcPr>
          <w:p w14:paraId="6C027B2E" w14:textId="77777777" w:rsidR="005A318A" w:rsidRDefault="005A318A" w:rsidP="00E75AA8">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C8321" w14:textId="77777777" w:rsidR="005A318A" w:rsidRPr="005B5E7D" w:rsidRDefault="005A318A" w:rsidP="00E75AA8">
            <w:pPr>
              <w:pStyle w:val="TAL"/>
              <w:rPr>
                <w:lang w:val="en-US" w:eastAsia="ko-KR"/>
              </w:rPr>
            </w:pPr>
            <w:r>
              <w:rPr>
                <w:rFonts w:hint="eastAsia"/>
                <w:lang w:val="en-US" w:eastAsia="ko-KR"/>
              </w:rPr>
              <w:t>L</w:t>
            </w:r>
            <w:r>
              <w:rPr>
                <w:lang w:val="en-US" w:eastAsia="ko-KR"/>
              </w:rPr>
              <w:t>ocalization information of the UE/User to discover spatial map(s) which include the localized location in 3 dimensional space.</w:t>
            </w:r>
          </w:p>
        </w:tc>
      </w:tr>
      <w:tr w:rsidR="005A318A" w:rsidRPr="00836241" w14:paraId="304308F7"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1494A9F7" w14:textId="77777777" w:rsidR="005A318A" w:rsidRDefault="005A318A" w:rsidP="00E75AA8">
            <w:pPr>
              <w:pStyle w:val="TAL"/>
              <w:rPr>
                <w:lang w:val="en-US"/>
              </w:rPr>
            </w:pPr>
            <w:r w:rsidRPr="00E903CF">
              <w:rPr>
                <w:lang w:val="en-US"/>
              </w:rPr>
              <w:t>List of events</w:t>
            </w:r>
            <w:r>
              <w:rPr>
                <w:lang w:val="en-US"/>
              </w:rPr>
              <w:t xml:space="preserve"> for discovered target spatial map(s)</w:t>
            </w:r>
          </w:p>
        </w:tc>
        <w:tc>
          <w:tcPr>
            <w:tcW w:w="1165" w:type="dxa"/>
            <w:tcBorders>
              <w:top w:val="single" w:sz="4" w:space="0" w:color="000000"/>
              <w:left w:val="single" w:sz="4" w:space="0" w:color="000000"/>
              <w:bottom w:val="single" w:sz="4" w:space="0" w:color="000000"/>
            </w:tcBorders>
            <w:shd w:val="clear" w:color="auto" w:fill="auto"/>
          </w:tcPr>
          <w:p w14:paraId="26492BA5" w14:textId="77777777" w:rsidR="005A318A" w:rsidRPr="005B5E7D"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1C1448" w14:textId="77777777" w:rsidR="005A318A" w:rsidRDefault="005A318A" w:rsidP="00E75AA8">
            <w:pPr>
              <w:pStyle w:val="TAL"/>
              <w:rPr>
                <w:lang w:val="en-US"/>
              </w:rPr>
            </w:pPr>
            <w:r w:rsidRPr="005B5E7D">
              <w:rPr>
                <w:lang w:val="en-US"/>
              </w:rPr>
              <w:t>Events to unsubscribe. Each element includes the information described below.</w:t>
            </w:r>
          </w:p>
        </w:tc>
      </w:tr>
      <w:tr w:rsidR="005A318A" w:rsidRPr="00836241" w14:paraId="3E1D793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16BBBA68" w14:textId="77777777" w:rsidR="005A318A" w:rsidRDefault="005A318A" w:rsidP="00E75AA8">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shd w:val="clear" w:color="auto" w:fill="auto"/>
          </w:tcPr>
          <w:p w14:paraId="3AEAF6FB" w14:textId="77777777" w:rsidR="005A318A" w:rsidRPr="005B5E7D"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11D4CC" w14:textId="77777777" w:rsidR="005A318A" w:rsidRDefault="005A318A" w:rsidP="00E75AA8">
            <w:pPr>
              <w:pStyle w:val="TAL"/>
              <w:rPr>
                <w:lang w:val="en-US"/>
              </w:rPr>
            </w:pPr>
            <w:r w:rsidRPr="005B5E7D">
              <w:rPr>
                <w:lang w:val="en-US"/>
              </w:rPr>
              <w:t>Type of event to unsubscribe</w:t>
            </w:r>
          </w:p>
        </w:tc>
      </w:tr>
      <w:tr w:rsidR="005A318A" w:rsidRPr="00836241" w14:paraId="242FCAD8"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BC0FEEB" w14:textId="77777777" w:rsidR="005A318A" w:rsidRPr="00C7137E" w:rsidRDefault="005A318A" w:rsidP="00E75AA8">
            <w:pPr>
              <w:pStyle w:val="TAL"/>
              <w:rPr>
                <w:lang w:val="en-US"/>
              </w:rPr>
            </w:pPr>
            <w:r w:rsidRPr="00E903CF">
              <w:rPr>
                <w:lang w:val="en-US"/>
              </w:rPr>
              <w:t>&gt; Event ID</w:t>
            </w:r>
          </w:p>
        </w:tc>
        <w:tc>
          <w:tcPr>
            <w:tcW w:w="1165" w:type="dxa"/>
            <w:tcBorders>
              <w:top w:val="single" w:sz="4" w:space="0" w:color="000000"/>
              <w:left w:val="single" w:sz="4" w:space="0" w:color="000000"/>
              <w:bottom w:val="single" w:sz="4" w:space="0" w:color="000000"/>
            </w:tcBorders>
            <w:shd w:val="clear" w:color="auto" w:fill="auto"/>
          </w:tcPr>
          <w:p w14:paraId="0600241D" w14:textId="77777777" w:rsidR="005A318A" w:rsidRPr="005B5E7D"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761C7D" w14:textId="77777777" w:rsidR="005A318A" w:rsidRDefault="005A318A" w:rsidP="00E75AA8">
            <w:pPr>
              <w:pStyle w:val="TAL"/>
              <w:rPr>
                <w:lang w:val="en-US"/>
              </w:rPr>
            </w:pPr>
            <w:r w:rsidRPr="005B5E7D">
              <w:rPr>
                <w:lang w:val="en-US"/>
              </w:rPr>
              <w:t>ID of the event to unsubscribe</w:t>
            </w:r>
          </w:p>
        </w:tc>
      </w:tr>
      <w:tr w:rsidR="005A318A" w:rsidRPr="00836241" w14:paraId="7A7D832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5885755E" w14:textId="77777777" w:rsidR="005A318A" w:rsidRPr="00C7137E" w:rsidRDefault="005A318A" w:rsidP="00E75AA8">
            <w:pPr>
              <w:pStyle w:val="TAL"/>
              <w:rPr>
                <w:lang w:val="en-US"/>
              </w:rPr>
            </w:pPr>
            <w:r w:rsidRPr="00E903CF">
              <w:rPr>
                <w:lang w:val="en-US"/>
              </w:rPr>
              <w:t>&gt; Subscription ID</w:t>
            </w:r>
          </w:p>
        </w:tc>
        <w:tc>
          <w:tcPr>
            <w:tcW w:w="1165" w:type="dxa"/>
            <w:tcBorders>
              <w:top w:val="single" w:sz="4" w:space="0" w:color="000000"/>
              <w:left w:val="single" w:sz="4" w:space="0" w:color="000000"/>
              <w:bottom w:val="single" w:sz="4" w:space="0" w:color="000000"/>
            </w:tcBorders>
            <w:shd w:val="clear" w:color="auto" w:fill="auto"/>
          </w:tcPr>
          <w:p w14:paraId="12F47A22" w14:textId="77777777" w:rsidR="005A318A" w:rsidRPr="005B5E7D"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E1BCE" w14:textId="77777777" w:rsidR="005A318A" w:rsidRDefault="005A318A" w:rsidP="00E75AA8">
            <w:pPr>
              <w:pStyle w:val="TAL"/>
              <w:rPr>
                <w:lang w:val="en-US"/>
              </w:rPr>
            </w:pPr>
            <w:r w:rsidRPr="005B5E7D">
              <w:rPr>
                <w:lang w:val="en-US"/>
              </w:rPr>
              <w:t>Subscription ID to unsubscribe, which was allocated by the SEAL server when the requestor subscribed the event</w:t>
            </w:r>
          </w:p>
        </w:tc>
      </w:tr>
    </w:tbl>
    <w:p w14:paraId="3C1E5148" w14:textId="77777777" w:rsidR="005A318A" w:rsidRDefault="005A318A" w:rsidP="005A318A">
      <w:pPr>
        <w:rPr>
          <w:lang w:eastAsia="zh-CN"/>
        </w:rPr>
      </w:pPr>
    </w:p>
    <w:p w14:paraId="7220FB6A" w14:textId="48C9B68D" w:rsidR="005A318A" w:rsidRPr="00332DB6" w:rsidRDefault="005A318A" w:rsidP="005A318A">
      <w:pPr>
        <w:rPr>
          <w:noProof/>
        </w:rPr>
      </w:pPr>
      <w:r>
        <w:rPr>
          <w:noProof/>
        </w:rPr>
        <w:t>Table</w:t>
      </w:r>
      <w:r w:rsidR="001015D5">
        <w:rPr>
          <w:noProof/>
        </w:rPr>
        <w:t> </w:t>
      </w:r>
      <w:r>
        <w:rPr>
          <w:noProof/>
        </w:rPr>
        <w:t>7.8.4.4-4 shows the unsubscribe spatial map response sent by SEAL LM server to VAL server (or SEAL LM client) as the response to the subscribe/unsubscribe spatial map request.</w:t>
      </w:r>
    </w:p>
    <w:p w14:paraId="7659FD8D" w14:textId="77777777" w:rsidR="005A318A" w:rsidRPr="00836241" w:rsidRDefault="005A318A" w:rsidP="005A318A">
      <w:pPr>
        <w:pStyle w:val="TH"/>
      </w:pPr>
      <w:r w:rsidRPr="00836241">
        <w:t>Table </w:t>
      </w:r>
      <w:r>
        <w:t>7</w:t>
      </w:r>
      <w:r w:rsidRPr="006F3B02">
        <w:t>.</w:t>
      </w:r>
      <w:r>
        <w:t>8</w:t>
      </w:r>
      <w:r w:rsidRPr="006F3B02">
        <w:t>.</w:t>
      </w:r>
      <w:r>
        <w:t>4.4</w:t>
      </w:r>
      <w:r w:rsidRPr="006F3B02">
        <w:t>-</w:t>
      </w:r>
      <w:r>
        <w:t>4</w:t>
      </w:r>
      <w:r w:rsidRPr="00836241">
        <w:t xml:space="preserve">: </w:t>
      </w:r>
      <w:r>
        <w:t>Unsubscribe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C9C9A31"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56107BA" w14:textId="77777777" w:rsidR="005A318A" w:rsidRPr="00836241" w:rsidRDefault="005A318A" w:rsidP="00E75AA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6724E01" w14:textId="77777777" w:rsidR="005A318A" w:rsidRPr="00836241" w:rsidRDefault="005A318A" w:rsidP="00E75AA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273157" w14:textId="77777777" w:rsidR="005A318A" w:rsidRPr="00836241" w:rsidRDefault="005A318A" w:rsidP="00E75AA8">
            <w:pPr>
              <w:pStyle w:val="TAH"/>
            </w:pPr>
            <w:r w:rsidRPr="00836241">
              <w:t>Description</w:t>
            </w:r>
          </w:p>
        </w:tc>
      </w:tr>
      <w:tr w:rsidR="005A318A" w:rsidRPr="00836241" w14:paraId="4DE45D2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ED41D7F" w14:textId="77777777" w:rsidR="005A318A" w:rsidRPr="00836241" w:rsidRDefault="005A318A" w:rsidP="00E75AA8">
            <w:pPr>
              <w:pStyle w:val="TAL"/>
            </w:pPr>
            <w:r w:rsidRPr="005B5E7D">
              <w:t>List of results</w:t>
            </w:r>
          </w:p>
        </w:tc>
        <w:tc>
          <w:tcPr>
            <w:tcW w:w="1165" w:type="dxa"/>
            <w:tcBorders>
              <w:top w:val="single" w:sz="4" w:space="0" w:color="000000"/>
              <w:left w:val="single" w:sz="4" w:space="0" w:color="000000"/>
              <w:bottom w:val="single" w:sz="4" w:space="0" w:color="000000"/>
            </w:tcBorders>
            <w:shd w:val="clear" w:color="auto" w:fill="auto"/>
          </w:tcPr>
          <w:p w14:paraId="6A7C66DA"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82B19B" w14:textId="77777777" w:rsidR="005A318A" w:rsidRPr="00836241" w:rsidRDefault="005A318A" w:rsidP="00E75AA8">
            <w:pPr>
              <w:pStyle w:val="TAL"/>
            </w:pPr>
            <w:r w:rsidRPr="001F5216">
              <w:t>List of the results for the unsubscribe</w:t>
            </w:r>
            <w:r>
              <w:t>d</w:t>
            </w:r>
            <w:r w:rsidRPr="001F5216">
              <w:t xml:space="preserve"> events requested. Each element includes the information described below.</w:t>
            </w:r>
          </w:p>
        </w:tc>
      </w:tr>
      <w:tr w:rsidR="005A318A" w:rsidRPr="00836241" w14:paraId="0351523E"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CD76755" w14:textId="77777777" w:rsidR="005A318A" w:rsidRPr="00CC37BE" w:rsidRDefault="005A318A" w:rsidP="00E75AA8">
            <w:pPr>
              <w:pStyle w:val="TAL"/>
              <w:rPr>
                <w:lang w:val="en-US" w:eastAsia="zh-CN"/>
              </w:rPr>
            </w:pPr>
            <w:r w:rsidRPr="005B5E7D">
              <w:rPr>
                <w:lang w:val="en-US"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7EA3F580" w14:textId="77777777" w:rsidR="005A318A" w:rsidRPr="001F5216"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0E3698" w14:textId="77777777" w:rsidR="005A318A" w:rsidRPr="00836241" w:rsidRDefault="005A318A" w:rsidP="00E75AA8">
            <w:pPr>
              <w:pStyle w:val="TAL"/>
              <w:rPr>
                <w:lang w:eastAsia="zh-CN"/>
              </w:rPr>
            </w:pPr>
            <w:r w:rsidRPr="001F5216">
              <w:rPr>
                <w:lang w:eastAsia="zh-CN"/>
              </w:rPr>
              <w:t>ID of a spatial map to which requested events are belong</w:t>
            </w:r>
          </w:p>
        </w:tc>
      </w:tr>
      <w:tr w:rsidR="005A318A" w:rsidRPr="00836241" w14:paraId="7EFDF9E7"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1CCD316" w14:textId="77777777" w:rsidR="005A318A" w:rsidRDefault="005A318A" w:rsidP="00E75AA8">
            <w:pPr>
              <w:pStyle w:val="TAL"/>
              <w:rPr>
                <w:lang w:eastAsia="zh-CN"/>
              </w:rPr>
            </w:pPr>
            <w:r w:rsidRPr="005B5E7D">
              <w:rPr>
                <w:lang w:eastAsia="zh-CN"/>
              </w:rPr>
              <w:t>&gt;&gt; Event list unsubscribed</w:t>
            </w:r>
          </w:p>
        </w:tc>
        <w:tc>
          <w:tcPr>
            <w:tcW w:w="1165" w:type="dxa"/>
            <w:tcBorders>
              <w:top w:val="single" w:sz="4" w:space="0" w:color="000000"/>
              <w:left w:val="single" w:sz="4" w:space="0" w:color="000000"/>
              <w:bottom w:val="single" w:sz="4" w:space="0" w:color="000000"/>
            </w:tcBorders>
            <w:shd w:val="clear" w:color="auto" w:fill="auto"/>
          </w:tcPr>
          <w:p w14:paraId="09CAE68A" w14:textId="77777777" w:rsidR="005A318A" w:rsidRPr="001F5216"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AE3B2" w14:textId="77777777" w:rsidR="005A318A" w:rsidRDefault="005A318A" w:rsidP="00E75AA8">
            <w:pPr>
              <w:pStyle w:val="TAL"/>
              <w:rPr>
                <w:lang w:eastAsia="zh-CN"/>
              </w:rPr>
            </w:pPr>
            <w:r w:rsidRPr="001F5216">
              <w:rPr>
                <w:lang w:eastAsia="zh-CN"/>
              </w:rPr>
              <w:t>List of the events unsubscribed in a spatial map. Each element includes the information described below.</w:t>
            </w:r>
          </w:p>
        </w:tc>
      </w:tr>
      <w:tr w:rsidR="005A318A" w:rsidRPr="00836241" w14:paraId="25B67DF5"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06915BD" w14:textId="77777777" w:rsidR="005A318A" w:rsidRDefault="005A318A" w:rsidP="00E75AA8">
            <w:pPr>
              <w:pStyle w:val="TAL"/>
              <w:rPr>
                <w:lang w:eastAsia="zh-CN"/>
              </w:rPr>
            </w:pPr>
            <w:r w:rsidRPr="005B5E7D">
              <w:rPr>
                <w:lang w:eastAsia="zh-CN"/>
              </w:rPr>
              <w:t>&gt;&gt;&gt; Event type</w:t>
            </w:r>
          </w:p>
        </w:tc>
        <w:tc>
          <w:tcPr>
            <w:tcW w:w="1165" w:type="dxa"/>
            <w:tcBorders>
              <w:top w:val="single" w:sz="4" w:space="0" w:color="000000"/>
              <w:left w:val="single" w:sz="4" w:space="0" w:color="000000"/>
              <w:bottom w:val="single" w:sz="4" w:space="0" w:color="000000"/>
            </w:tcBorders>
            <w:shd w:val="clear" w:color="auto" w:fill="auto"/>
          </w:tcPr>
          <w:p w14:paraId="0A73F990" w14:textId="77777777" w:rsidR="005A318A" w:rsidRPr="001F5216" w:rsidRDefault="005A318A" w:rsidP="00E75AA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39AD35" w14:textId="77777777" w:rsidR="005A318A" w:rsidRDefault="005A318A" w:rsidP="00E75AA8">
            <w:pPr>
              <w:pStyle w:val="TAL"/>
              <w:rPr>
                <w:lang w:eastAsia="zh-CN"/>
              </w:rPr>
            </w:pPr>
            <w:r w:rsidRPr="001F5216">
              <w:rPr>
                <w:lang w:eastAsia="zh-CN"/>
              </w:rPr>
              <w:t>Type of event unsubscribed</w:t>
            </w:r>
          </w:p>
        </w:tc>
      </w:tr>
      <w:tr w:rsidR="005A318A" w:rsidRPr="00836241" w14:paraId="07A9B78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50AE037" w14:textId="77777777" w:rsidR="005A318A" w:rsidRDefault="005A318A" w:rsidP="00E75AA8">
            <w:pPr>
              <w:pStyle w:val="TAL"/>
              <w:rPr>
                <w:lang w:eastAsia="zh-CN"/>
              </w:rPr>
            </w:pPr>
            <w:r w:rsidRPr="005B5E7D">
              <w:rPr>
                <w:lang w:eastAsia="zh-CN"/>
              </w:rPr>
              <w:t>&gt;&gt;&gt; Event ID</w:t>
            </w:r>
          </w:p>
        </w:tc>
        <w:tc>
          <w:tcPr>
            <w:tcW w:w="1165" w:type="dxa"/>
            <w:tcBorders>
              <w:top w:val="single" w:sz="4" w:space="0" w:color="000000"/>
              <w:left w:val="single" w:sz="4" w:space="0" w:color="000000"/>
              <w:bottom w:val="single" w:sz="4" w:space="0" w:color="000000"/>
            </w:tcBorders>
            <w:shd w:val="clear" w:color="auto" w:fill="auto"/>
          </w:tcPr>
          <w:p w14:paraId="6D48915E" w14:textId="77777777" w:rsidR="005A318A" w:rsidRPr="001F5216"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FDB8DD" w14:textId="77777777" w:rsidR="005A318A" w:rsidRDefault="005A318A" w:rsidP="00E75AA8">
            <w:pPr>
              <w:pStyle w:val="TAL"/>
              <w:rPr>
                <w:lang w:eastAsia="zh-CN"/>
              </w:rPr>
            </w:pPr>
            <w:r w:rsidRPr="001F5216">
              <w:rPr>
                <w:lang w:eastAsia="zh-CN"/>
              </w:rPr>
              <w:t>ID of the event unsubscribed</w:t>
            </w:r>
          </w:p>
        </w:tc>
      </w:tr>
      <w:tr w:rsidR="005A318A" w:rsidRPr="00836241" w14:paraId="4AA027CB"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14F357B8" w14:textId="77777777" w:rsidR="005A318A" w:rsidRDefault="005A318A" w:rsidP="00E75AA8">
            <w:pPr>
              <w:pStyle w:val="TAL"/>
              <w:rPr>
                <w:lang w:eastAsia="zh-CN"/>
              </w:rPr>
            </w:pPr>
            <w:r w:rsidRPr="001F5216">
              <w:rPr>
                <w:lang w:eastAsia="zh-CN"/>
              </w:rPr>
              <w:t>&gt;&gt;&gt; Result</w:t>
            </w:r>
          </w:p>
        </w:tc>
        <w:tc>
          <w:tcPr>
            <w:tcW w:w="1165" w:type="dxa"/>
            <w:tcBorders>
              <w:top w:val="single" w:sz="4" w:space="0" w:color="000000"/>
              <w:left w:val="single" w:sz="4" w:space="0" w:color="000000"/>
              <w:bottom w:val="single" w:sz="4" w:space="0" w:color="000000"/>
            </w:tcBorders>
            <w:shd w:val="clear" w:color="auto" w:fill="auto"/>
          </w:tcPr>
          <w:p w14:paraId="5678E9DC" w14:textId="77777777" w:rsidR="005A318A" w:rsidRPr="001F5216"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B089B7" w14:textId="77777777" w:rsidR="005A318A" w:rsidRDefault="005A318A" w:rsidP="00E75AA8">
            <w:pPr>
              <w:pStyle w:val="TAL"/>
              <w:rPr>
                <w:lang w:eastAsia="zh-CN"/>
              </w:rPr>
            </w:pPr>
            <w:r w:rsidRPr="001F5216">
              <w:rPr>
                <w:lang w:eastAsia="zh-CN"/>
              </w:rPr>
              <w:t>Result of the unsubscribe request for the event  (e.g., success or fail), including cause of failure if needed.</w:t>
            </w:r>
          </w:p>
        </w:tc>
      </w:tr>
    </w:tbl>
    <w:p w14:paraId="7D236963" w14:textId="77777777" w:rsidR="005A318A" w:rsidRDefault="005A318A" w:rsidP="005A318A">
      <w:pPr>
        <w:rPr>
          <w:noProof/>
        </w:rPr>
      </w:pPr>
    </w:p>
    <w:p w14:paraId="528F0894" w14:textId="7D6D1C0E" w:rsidR="005A318A" w:rsidRDefault="005A318A" w:rsidP="005A318A">
      <w:pPr>
        <w:rPr>
          <w:noProof/>
        </w:rPr>
      </w:pPr>
      <w:r>
        <w:rPr>
          <w:noProof/>
        </w:rPr>
        <w:t>Table</w:t>
      </w:r>
      <w:r w:rsidR="001015D5">
        <w:rPr>
          <w:noProof/>
        </w:rPr>
        <w:t> </w:t>
      </w:r>
      <w:r>
        <w:rPr>
          <w:noProof/>
        </w:rPr>
        <w:t>7.8.4.4-5 shows the spatial map notification sent by SEAL LM server to VAL server (or SEAL LM client) when a subscribed triggering event is detected.</w:t>
      </w:r>
    </w:p>
    <w:p w14:paraId="5448FB4B" w14:textId="77777777" w:rsidR="005A318A" w:rsidRPr="00836241" w:rsidRDefault="005A318A" w:rsidP="005A318A">
      <w:pPr>
        <w:pStyle w:val="TH"/>
      </w:pPr>
      <w:r w:rsidRPr="00836241">
        <w:lastRenderedPageBreak/>
        <w:t>Table </w:t>
      </w:r>
      <w:r>
        <w:t>7</w:t>
      </w:r>
      <w:r w:rsidRPr="006F3B02">
        <w:t>.</w:t>
      </w:r>
      <w:r>
        <w:t>8</w:t>
      </w:r>
      <w:r w:rsidRPr="006F3B02">
        <w:t>.</w:t>
      </w:r>
      <w:r>
        <w:t>4.4</w:t>
      </w:r>
      <w:r w:rsidRPr="006F3B02">
        <w:t>-</w:t>
      </w:r>
      <w:r>
        <w:t>5</w:t>
      </w:r>
      <w:r w:rsidRPr="00836241">
        <w:t xml:space="preserve">: </w:t>
      </w:r>
      <w:r>
        <w:t>Notification</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B2A86CF"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EDD4ACF" w14:textId="77777777" w:rsidR="005A318A" w:rsidRPr="00836241" w:rsidRDefault="005A318A" w:rsidP="00E75AA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A8BA384" w14:textId="77777777" w:rsidR="005A318A" w:rsidRPr="00836241" w:rsidRDefault="005A318A" w:rsidP="00E75AA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0CE142" w14:textId="77777777" w:rsidR="005A318A" w:rsidRPr="00836241" w:rsidRDefault="005A318A" w:rsidP="00E75AA8">
            <w:pPr>
              <w:pStyle w:val="TAH"/>
            </w:pPr>
            <w:r w:rsidRPr="00836241">
              <w:t>Description</w:t>
            </w:r>
          </w:p>
        </w:tc>
      </w:tr>
      <w:tr w:rsidR="005A318A" w:rsidRPr="00836241" w14:paraId="6493455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98260E8" w14:textId="77777777" w:rsidR="005A318A" w:rsidRPr="00836241" w:rsidRDefault="005A318A" w:rsidP="00E75AA8">
            <w:pPr>
              <w:pStyle w:val="TAL"/>
            </w:pPr>
            <w:r w:rsidRPr="001F5216">
              <w:t>Spatial map ID</w:t>
            </w:r>
          </w:p>
        </w:tc>
        <w:tc>
          <w:tcPr>
            <w:tcW w:w="1165" w:type="dxa"/>
            <w:tcBorders>
              <w:top w:val="single" w:sz="4" w:space="0" w:color="000000"/>
              <w:left w:val="single" w:sz="4" w:space="0" w:color="000000"/>
              <w:bottom w:val="single" w:sz="4" w:space="0" w:color="000000"/>
            </w:tcBorders>
            <w:shd w:val="clear" w:color="auto" w:fill="auto"/>
          </w:tcPr>
          <w:p w14:paraId="29CC767B"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A0A20" w14:textId="77777777" w:rsidR="005A318A" w:rsidRPr="00836241" w:rsidRDefault="005A318A" w:rsidP="00E75AA8">
            <w:pPr>
              <w:pStyle w:val="TAL"/>
            </w:pPr>
            <w:r w:rsidRPr="001F5216">
              <w:t>ID of the spatial map that detected the triggering event</w:t>
            </w:r>
          </w:p>
        </w:tc>
      </w:tr>
      <w:tr w:rsidR="005A318A" w:rsidRPr="00836241" w14:paraId="171B0506"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0D8F587" w14:textId="77777777" w:rsidR="005A318A" w:rsidRPr="00836241" w:rsidRDefault="005A318A" w:rsidP="00E75AA8">
            <w:pPr>
              <w:pStyle w:val="TAL"/>
              <w:rPr>
                <w:lang w:eastAsia="zh-CN"/>
              </w:rPr>
            </w:pPr>
            <w:r w:rsidRPr="001F5216">
              <w:rPr>
                <w:lang w:eastAsia="zh-CN"/>
              </w:rPr>
              <w:t>Event ID</w:t>
            </w:r>
          </w:p>
        </w:tc>
        <w:tc>
          <w:tcPr>
            <w:tcW w:w="1165" w:type="dxa"/>
            <w:tcBorders>
              <w:top w:val="single" w:sz="4" w:space="0" w:color="000000"/>
              <w:left w:val="single" w:sz="4" w:space="0" w:color="000000"/>
              <w:bottom w:val="single" w:sz="4" w:space="0" w:color="000000"/>
            </w:tcBorders>
            <w:shd w:val="clear" w:color="auto" w:fill="auto"/>
          </w:tcPr>
          <w:p w14:paraId="1E4FEF5F" w14:textId="77777777" w:rsidR="005A318A" w:rsidRPr="00836241" w:rsidRDefault="005A318A" w:rsidP="00E75AA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9ED33F" w14:textId="77777777" w:rsidR="005A318A" w:rsidRPr="00836241" w:rsidRDefault="005A318A" w:rsidP="00E75AA8">
            <w:pPr>
              <w:pStyle w:val="TAL"/>
              <w:rPr>
                <w:lang w:eastAsia="zh-CN"/>
              </w:rPr>
            </w:pPr>
            <w:r w:rsidRPr="001F5216">
              <w:rPr>
                <w:lang w:eastAsia="zh-CN"/>
              </w:rPr>
              <w:t>ID of the detected triggering event</w:t>
            </w:r>
          </w:p>
        </w:tc>
      </w:tr>
      <w:tr w:rsidR="005A318A" w:rsidRPr="00836241" w14:paraId="4890AE5F"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29C6D0F" w14:textId="77777777" w:rsidR="005A318A" w:rsidRDefault="005A318A" w:rsidP="00E75AA8">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shd w:val="clear" w:color="auto" w:fill="auto"/>
          </w:tcPr>
          <w:p w14:paraId="46107C91" w14:textId="77777777" w:rsidR="005A318A" w:rsidRPr="005B5E7D"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878F4A" w14:textId="77777777" w:rsidR="005A318A" w:rsidRDefault="005A318A" w:rsidP="00E75AA8">
            <w:pPr>
              <w:pStyle w:val="TAL"/>
              <w:rPr>
                <w:lang w:eastAsia="zh-CN"/>
              </w:rPr>
            </w:pPr>
            <w:r w:rsidRPr="001F5216">
              <w:rPr>
                <w:lang w:eastAsia="zh-CN"/>
              </w:rPr>
              <w:t>Subscription ID for the event</w:t>
            </w:r>
          </w:p>
        </w:tc>
      </w:tr>
      <w:tr w:rsidR="005A318A" w:rsidRPr="00836241" w14:paraId="4EA1B205"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17E5DF5" w14:textId="77777777" w:rsidR="005A318A" w:rsidRPr="00E903CF" w:rsidRDefault="005A318A" w:rsidP="00E75AA8">
            <w:pPr>
              <w:pStyle w:val="TAL"/>
              <w:rPr>
                <w:lang w:val="en-US" w:eastAsia="zh-CN"/>
              </w:rPr>
            </w:pPr>
            <w:r w:rsidRPr="001F5216">
              <w:rPr>
                <w:lang w:val="en-US" w:eastAsia="zh-CN"/>
              </w:rPr>
              <w:t>Notification information</w:t>
            </w:r>
          </w:p>
        </w:tc>
        <w:tc>
          <w:tcPr>
            <w:tcW w:w="1165" w:type="dxa"/>
            <w:tcBorders>
              <w:top w:val="single" w:sz="4" w:space="0" w:color="000000"/>
              <w:left w:val="single" w:sz="4" w:space="0" w:color="000000"/>
              <w:bottom w:val="single" w:sz="4" w:space="0" w:color="000000"/>
            </w:tcBorders>
            <w:shd w:val="clear" w:color="auto" w:fill="auto"/>
          </w:tcPr>
          <w:p w14:paraId="17E77771" w14:textId="77777777" w:rsidR="005A318A" w:rsidRPr="005B5E7D" w:rsidRDefault="005A318A" w:rsidP="00E75AA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DDF235" w14:textId="77777777" w:rsidR="005A318A" w:rsidRDefault="005A318A" w:rsidP="00E75AA8">
            <w:pPr>
              <w:pStyle w:val="TAL"/>
              <w:rPr>
                <w:lang w:eastAsia="zh-CN"/>
              </w:rPr>
            </w:pPr>
            <w:r w:rsidRPr="005E2A7C">
              <w:rPr>
                <w:lang w:eastAsia="zh-CN"/>
              </w:rPr>
              <w:t>Specifies what matches the triggering notification condition, including related information</w:t>
            </w:r>
          </w:p>
        </w:tc>
      </w:tr>
    </w:tbl>
    <w:p w14:paraId="2C3750B2" w14:textId="77777777" w:rsidR="005A318A" w:rsidRDefault="005A318A" w:rsidP="005A318A">
      <w:pPr>
        <w:pStyle w:val="NO"/>
        <w:rPr>
          <w:noProof/>
          <w:lang w:val="en-US" w:eastAsia="ko-KR"/>
        </w:rPr>
      </w:pPr>
      <w:r w:rsidRPr="00DE0D54">
        <w:t xml:space="preserve">NOTE </w:t>
      </w:r>
      <w:r>
        <w:t>2</w:t>
      </w:r>
      <w:r w:rsidRPr="00DE0D54">
        <w:t>:</w:t>
      </w:r>
      <w:r w:rsidRPr="00DE0D54">
        <w:tab/>
      </w:r>
      <w:r>
        <w:t>The Notification information will be further defined during the normative work phase</w:t>
      </w:r>
      <w:r w:rsidRPr="00DE0D54">
        <w:t>.</w:t>
      </w:r>
    </w:p>
    <w:p w14:paraId="3ED7AC2B" w14:textId="5D4A23CB" w:rsidR="00CF5A5A" w:rsidRDefault="00CF5A5A" w:rsidP="00CF5A5A">
      <w:pPr>
        <w:pStyle w:val="Heading3"/>
        <w:rPr>
          <w:lang w:eastAsia="zh-CN"/>
        </w:rPr>
      </w:pPr>
      <w:bookmarkStart w:id="315" w:name="_Toc172643623"/>
      <w:r>
        <w:t>7</w:t>
      </w:r>
      <w:r w:rsidRPr="00D7706D">
        <w:t>.</w:t>
      </w:r>
      <w:r w:rsidR="007B3CD6">
        <w:rPr>
          <w:lang w:eastAsia="zh-CN"/>
        </w:rPr>
        <w:t>8</w:t>
      </w:r>
      <w:r w:rsidRPr="00D7706D">
        <w:t>.</w:t>
      </w:r>
      <w:r w:rsidR="00AA239A">
        <w:t>5</w:t>
      </w:r>
      <w:r w:rsidRPr="00D7706D">
        <w:tab/>
      </w:r>
      <w:r>
        <w:rPr>
          <w:lang w:eastAsia="zh-CN"/>
        </w:rPr>
        <w:t>Solution evaluation</w:t>
      </w:r>
      <w:bookmarkEnd w:id="308"/>
      <w:bookmarkEnd w:id="315"/>
    </w:p>
    <w:p w14:paraId="02C3E0D0" w14:textId="0936FD8F" w:rsidR="006853E0" w:rsidRPr="00DA416D" w:rsidRDefault="006853E0" w:rsidP="00B46DF9">
      <w:pPr>
        <w:rPr>
          <w:lang w:eastAsia="ja-JP"/>
        </w:rPr>
      </w:pPr>
      <w:r>
        <w:rPr>
          <w:noProof/>
        </w:rPr>
        <w:t xml:space="preserve">This solution addresses KI#4. </w:t>
      </w:r>
      <w:r w:rsidR="00CB3D22">
        <w:rPr>
          <w:noProof/>
        </w:rPr>
        <w:t>It provides s</w:t>
      </w:r>
      <w:r w:rsidR="00CB3D22" w:rsidRPr="00A81E06">
        <w:rPr>
          <w:noProof/>
        </w:rPr>
        <w:t xml:space="preserve">patial map management </w:t>
      </w:r>
      <w:r w:rsidR="00CB3D22">
        <w:rPr>
          <w:noProof/>
        </w:rPr>
        <w:t xml:space="preserve">service </w:t>
      </w:r>
      <w:r w:rsidR="00CB3D22" w:rsidRPr="00A81E06">
        <w:rPr>
          <w:noProof/>
        </w:rPr>
        <w:t>procedures to publish, update</w:t>
      </w:r>
      <w:r w:rsidR="00CB3D22">
        <w:rPr>
          <w:noProof/>
        </w:rPr>
        <w:t>/delete</w:t>
      </w:r>
      <w:r w:rsidR="00CB3D22" w:rsidRPr="00A81E06">
        <w:rPr>
          <w:noProof/>
        </w:rPr>
        <w:t xml:space="preserve">, get and subscribe </w:t>
      </w:r>
      <w:r w:rsidR="00CB3D22">
        <w:rPr>
          <w:noProof/>
        </w:rPr>
        <w:t>to the spatial map</w:t>
      </w:r>
      <w:r w:rsidR="00CB3D22" w:rsidRPr="00A81E06">
        <w:rPr>
          <w:noProof/>
        </w:rPr>
        <w:t>.</w:t>
      </w:r>
      <w:r w:rsidR="00CB3D22">
        <w:rPr>
          <w:noProof/>
          <w:lang w:val="en-US"/>
        </w:rPr>
        <w:t xml:space="preserve"> </w:t>
      </w:r>
      <w:r w:rsidR="00CB3D22">
        <w:rPr>
          <w:noProof/>
          <w:lang w:val="en-US" w:eastAsia="ko-KR"/>
        </w:rPr>
        <w:t>The solution is technically feasible for providing spatial map service. A new SEAL service and enhanced SEAL LM service are suitable architecture options to enable this solution. The architecture for this solution is yet to be determined. The solution will be adapted to the conclusion of the architecture evaluations.</w:t>
      </w:r>
    </w:p>
    <w:p w14:paraId="28A26FFB" w14:textId="237731A3" w:rsidR="004609AC" w:rsidRPr="0064781D" w:rsidRDefault="004609AC" w:rsidP="004609AC">
      <w:pPr>
        <w:pStyle w:val="Heading2"/>
      </w:pPr>
      <w:bookmarkStart w:id="316" w:name="_Toc164594219"/>
      <w:bookmarkStart w:id="317" w:name="_Toc172643624"/>
      <w:r>
        <w:rPr>
          <w:lang w:eastAsia="zh-CN"/>
        </w:rPr>
        <w:t>7</w:t>
      </w:r>
      <w:r>
        <w:t>.</w:t>
      </w:r>
      <w:r w:rsidR="00B86191">
        <w:t>9</w:t>
      </w:r>
      <w:r>
        <w:tab/>
      </w:r>
      <w:r>
        <w:rPr>
          <w:lang w:val="en-US"/>
        </w:rPr>
        <w:t>Solution #</w:t>
      </w:r>
      <w:r w:rsidR="00B86191">
        <w:rPr>
          <w:lang w:val="en-US"/>
        </w:rPr>
        <w:t>9</w:t>
      </w:r>
      <w:r>
        <w:rPr>
          <w:lang w:val="en-US"/>
        </w:rPr>
        <w:t xml:space="preserve">: </w:t>
      </w:r>
      <w:r>
        <w:t>Avatar discovery procedure</w:t>
      </w:r>
      <w:bookmarkEnd w:id="317"/>
    </w:p>
    <w:p w14:paraId="7AAEAAA0" w14:textId="2EB801FF" w:rsidR="004609AC" w:rsidRDefault="004609AC" w:rsidP="004609AC">
      <w:pPr>
        <w:pStyle w:val="Heading3"/>
      </w:pPr>
      <w:bookmarkStart w:id="318" w:name="_Toc172643625"/>
      <w:r>
        <w:rPr>
          <w:lang w:eastAsia="zh-CN"/>
        </w:rPr>
        <w:t>7</w:t>
      </w:r>
      <w:r>
        <w:t>.</w:t>
      </w:r>
      <w:r w:rsidR="00B86191">
        <w:t>9</w:t>
      </w:r>
      <w:r>
        <w:t>.1</w:t>
      </w:r>
      <w:r>
        <w:tab/>
        <w:t>Solution description</w:t>
      </w:r>
      <w:bookmarkEnd w:id="318"/>
    </w:p>
    <w:p w14:paraId="19D4B00B" w14:textId="77777777" w:rsidR="004609AC" w:rsidRDefault="004609AC" w:rsidP="004609AC">
      <w:pPr>
        <w:rPr>
          <w:lang w:eastAsia="zh-CN"/>
        </w:rPr>
      </w:pPr>
      <w:r>
        <w:rPr>
          <w:lang w:eastAsia="zh-CN"/>
        </w:rPr>
        <w:t>This solution maps to KI#3 and KI#5. The solution provides a mechanism for discovering avatars.</w:t>
      </w:r>
    </w:p>
    <w:p w14:paraId="0F72497A" w14:textId="77777777" w:rsidR="004609AC" w:rsidRPr="00C17703" w:rsidRDefault="004609AC" w:rsidP="004609AC">
      <w:r w:rsidRPr="00C17703">
        <w:t>Pre-conditions:</w:t>
      </w:r>
    </w:p>
    <w:p w14:paraId="2E7978A1" w14:textId="77777777" w:rsidR="004609AC" w:rsidRDefault="004609AC" w:rsidP="004609AC">
      <w:pPr>
        <w:pStyle w:val="B1"/>
      </w:pPr>
      <w:r w:rsidRPr="00C17703">
        <w:t>1)</w:t>
      </w:r>
      <w:r w:rsidRPr="00C17703">
        <w:tab/>
      </w:r>
      <w:r>
        <w:t>The VAL client has associated user or avatar profile information for an avatar which is authorized to discover.</w:t>
      </w:r>
    </w:p>
    <w:p w14:paraId="051591E2" w14:textId="5F5A6351" w:rsidR="004609AC" w:rsidRPr="00C17703" w:rsidRDefault="004609AC" w:rsidP="004609AC">
      <w:pPr>
        <w:pStyle w:val="TH"/>
      </w:pPr>
      <w:r>
        <w:rPr>
          <w:noProof/>
          <w:lang w:val="en-IN" w:eastAsia="en-IN"/>
        </w:rPr>
        <w:drawing>
          <wp:inline distT="0" distB="0" distL="0" distR="0" wp14:anchorId="2FA00311" wp14:editId="0559C154">
            <wp:extent cx="4053840" cy="3134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053840" cy="3134360"/>
                    </a:xfrm>
                    <a:prstGeom prst="rect">
                      <a:avLst/>
                    </a:prstGeom>
                    <a:noFill/>
                    <a:ln>
                      <a:noFill/>
                    </a:ln>
                  </pic:spPr>
                </pic:pic>
              </a:graphicData>
            </a:graphic>
          </wp:inline>
        </w:drawing>
      </w:r>
    </w:p>
    <w:p w14:paraId="278A32F7" w14:textId="64316DEC" w:rsidR="004609AC" w:rsidRPr="00C17703" w:rsidRDefault="004609AC" w:rsidP="004609AC">
      <w:pPr>
        <w:pStyle w:val="TF"/>
      </w:pPr>
      <w:r w:rsidRPr="00C17703">
        <w:t>Figure 7.</w:t>
      </w:r>
      <w:r w:rsidR="00B86191">
        <w:t>9</w:t>
      </w:r>
      <w:r w:rsidRPr="00C17703">
        <w:t xml:space="preserve">.1-1: </w:t>
      </w:r>
      <w:r>
        <w:t>Avatar discovery</w:t>
      </w:r>
      <w:r w:rsidRPr="00C17703">
        <w:t xml:space="preserve"> procedure</w:t>
      </w:r>
    </w:p>
    <w:p w14:paraId="7BD1F97B" w14:textId="77777777" w:rsidR="004609AC" w:rsidRPr="008B671D" w:rsidRDefault="004609AC" w:rsidP="004609AC">
      <w:pPr>
        <w:pStyle w:val="B1"/>
      </w:pPr>
      <w:r w:rsidRPr="008B671D">
        <w:t>1.</w:t>
      </w:r>
      <w:r w:rsidRPr="008B671D">
        <w:tab/>
        <w:t>A VAL client triggers MMEC to search for a digital avatar</w:t>
      </w:r>
      <w:r w:rsidRPr="008B671D">
        <w:rPr>
          <w:lang w:eastAsia="zh-CN"/>
        </w:rPr>
        <w:t xml:space="preserve"> based on available user and/or avatar profile information.</w:t>
      </w:r>
    </w:p>
    <w:p w14:paraId="415CD606" w14:textId="75211E38" w:rsidR="004609AC" w:rsidRDefault="004609AC" w:rsidP="004609AC">
      <w:pPr>
        <w:pStyle w:val="B1"/>
        <w:rPr>
          <w:lang w:val="en-US" w:eastAsia="zh-CN"/>
        </w:rPr>
      </w:pPr>
      <w:r w:rsidRPr="008B671D">
        <w:rPr>
          <w:lang w:val="en-US"/>
        </w:rPr>
        <w:t>2.</w:t>
      </w:r>
      <w:r w:rsidRPr="008B671D">
        <w:rPr>
          <w:lang w:val="en-US"/>
        </w:rPr>
        <w:tab/>
        <w:t xml:space="preserve">The MMEC sends an avatar discovery request to a MMES and includes the discovery criteria, e.g. avatar-associated user </w:t>
      </w:r>
      <w:r w:rsidRPr="008B671D">
        <w:t>and/or profile</w:t>
      </w:r>
      <w:r w:rsidRPr="008B671D">
        <w:rPr>
          <w:lang w:val="en-US"/>
        </w:rPr>
        <w:t xml:space="preserve"> parameters</w:t>
      </w:r>
      <w:r w:rsidRPr="008B671D">
        <w:rPr>
          <w:lang w:eastAsia="zh-CN"/>
        </w:rPr>
        <w:t xml:space="preserve">. For example, the request includes (corresponding to </w:t>
      </w:r>
      <w:r w:rsidRPr="008B671D">
        <w:rPr>
          <w:lang w:val="en-US" w:eastAsia="zh-CN"/>
        </w:rPr>
        <w:t xml:space="preserve">Table 7.6.3-1): </w:t>
      </w:r>
      <w:r w:rsidR="00523EAD" w:rsidRPr="004E66ED">
        <w:t>"</w:t>
      </w:r>
      <w:r w:rsidRPr="008B671D">
        <w:rPr>
          <w:lang w:val="en-US" w:eastAsia="zh-CN"/>
        </w:rPr>
        <w:t>Asset type</w:t>
      </w:r>
      <w:r w:rsidR="00523EAD" w:rsidRPr="004E66ED">
        <w:t>"</w:t>
      </w:r>
      <w:r w:rsidRPr="008B671D">
        <w:rPr>
          <w:lang w:val="en-US" w:eastAsia="zh-CN"/>
        </w:rPr>
        <w:t xml:space="preserve"> = avatar, </w:t>
      </w:r>
      <w:r w:rsidR="00523EAD" w:rsidRPr="004E66ED">
        <w:t>"</w:t>
      </w:r>
      <w:r w:rsidRPr="008B671D">
        <w:rPr>
          <w:lang w:val="en-US" w:eastAsia="zh-CN"/>
        </w:rPr>
        <w:t>Metaverse service user information</w:t>
      </w:r>
      <w:r w:rsidR="00523EAD" w:rsidRPr="004E66ED">
        <w:t>"</w:t>
      </w:r>
      <w:r w:rsidRPr="008B671D">
        <w:rPr>
          <w:lang w:val="en-US" w:eastAsia="zh-CN"/>
        </w:rPr>
        <w:t xml:space="preserve"> = information for the user associated with the avatar. </w:t>
      </w:r>
      <w:r>
        <w:rPr>
          <w:lang w:val="en-US" w:eastAsia="zh-CN"/>
        </w:rPr>
        <w:t xml:space="preserve">Alternatively, the request includes </w:t>
      </w:r>
      <w:r w:rsidRPr="00641C46">
        <w:rPr>
          <w:lang w:eastAsia="zh-CN"/>
        </w:rPr>
        <w:t xml:space="preserve">(corresponding to </w:t>
      </w:r>
      <w:r w:rsidRPr="00641C46">
        <w:rPr>
          <w:lang w:val="en-US" w:eastAsia="zh-CN"/>
        </w:rPr>
        <w:t xml:space="preserve">Table 7.6.3-1): </w:t>
      </w:r>
      <w:r w:rsidR="00523EAD" w:rsidRPr="004E66ED">
        <w:t>"</w:t>
      </w:r>
      <w:r w:rsidRPr="00641C46">
        <w:rPr>
          <w:lang w:val="en-US" w:eastAsia="zh-CN"/>
        </w:rPr>
        <w:t>Asset type</w:t>
      </w:r>
      <w:r w:rsidR="00523EAD" w:rsidRPr="004E66ED">
        <w:t>"</w:t>
      </w:r>
      <w:r w:rsidRPr="00641C46">
        <w:rPr>
          <w:lang w:val="en-US" w:eastAsia="zh-CN"/>
        </w:rPr>
        <w:t xml:space="preserve"> = avatar, </w:t>
      </w:r>
      <w:r w:rsidR="00523EAD" w:rsidRPr="004E66ED">
        <w:t>"</w:t>
      </w:r>
      <w:r w:rsidRPr="00FC6CF9">
        <w:rPr>
          <w:lang w:val="en-US" w:eastAsia="zh-CN"/>
        </w:rPr>
        <w:t>Asset type-specific profile</w:t>
      </w:r>
      <w:r w:rsidR="00523EAD" w:rsidRPr="004E66ED">
        <w:t>"</w:t>
      </w:r>
      <w:r w:rsidRPr="00641C46">
        <w:rPr>
          <w:lang w:val="en-US" w:eastAsia="zh-CN"/>
        </w:rPr>
        <w:t xml:space="preserve"> = </w:t>
      </w:r>
      <w:r>
        <w:rPr>
          <w:lang w:val="en-US" w:eastAsia="zh-CN"/>
        </w:rPr>
        <w:t xml:space="preserve">criteria corresponding to </w:t>
      </w:r>
      <w:r w:rsidRPr="00D24FCE">
        <w:rPr>
          <w:lang w:val="en-US" w:eastAsia="zh-CN"/>
        </w:rPr>
        <w:t>Table</w:t>
      </w:r>
      <w:r w:rsidR="00523EAD">
        <w:rPr>
          <w:lang w:val="en-US" w:eastAsia="zh-CN"/>
        </w:rPr>
        <w:t> </w:t>
      </w:r>
      <w:r w:rsidRPr="00D24FCE">
        <w:rPr>
          <w:lang w:val="en-US" w:eastAsia="zh-CN"/>
        </w:rPr>
        <w:t>7.5.3.1-1.</w:t>
      </w:r>
      <w:r w:rsidRPr="00641C46">
        <w:rPr>
          <w:lang w:val="en-US" w:eastAsia="zh-CN"/>
        </w:rPr>
        <w:t xml:space="preserve"> </w:t>
      </w:r>
    </w:p>
    <w:p w14:paraId="218B8537" w14:textId="77777777" w:rsidR="004609AC" w:rsidRPr="00D24FCE" w:rsidRDefault="004609AC" w:rsidP="004609AC">
      <w:pPr>
        <w:pStyle w:val="B1"/>
        <w:ind w:firstLine="0"/>
        <w:rPr>
          <w:lang w:val="en-US" w:eastAsia="zh-CN"/>
        </w:rPr>
      </w:pPr>
      <w:r w:rsidRPr="008B671D">
        <w:rPr>
          <w:lang w:val="en-US" w:eastAsia="zh-CN"/>
        </w:rPr>
        <w:t xml:space="preserve"> </w:t>
      </w:r>
      <w:r w:rsidRPr="008B671D">
        <w:rPr>
          <w:lang w:eastAsia="zh-CN"/>
        </w:rPr>
        <w:t xml:space="preserve">The MMEC </w:t>
      </w:r>
      <w:r>
        <w:rPr>
          <w:lang w:eastAsia="zh-CN"/>
        </w:rPr>
        <w:t xml:space="preserve">also </w:t>
      </w:r>
      <w:r w:rsidRPr="008B671D">
        <w:rPr>
          <w:lang w:eastAsia="zh-CN"/>
        </w:rPr>
        <w:t xml:space="preserve">includes </w:t>
      </w:r>
      <w:r>
        <w:rPr>
          <w:lang w:eastAsia="zh-CN"/>
        </w:rPr>
        <w:t xml:space="preserve">in the request </w:t>
      </w:r>
      <w:r w:rsidRPr="008B671D">
        <w:rPr>
          <w:lang w:eastAsia="zh-CN"/>
        </w:rPr>
        <w:t>VAL user and/or MMEC identifiers.</w:t>
      </w:r>
    </w:p>
    <w:p w14:paraId="00824B14" w14:textId="3C0B8640" w:rsidR="004609AC" w:rsidRPr="008B671D" w:rsidRDefault="004609AC" w:rsidP="004609AC">
      <w:pPr>
        <w:pStyle w:val="B1"/>
      </w:pPr>
      <w:r w:rsidRPr="008B671D">
        <w:lastRenderedPageBreak/>
        <w:t>3.</w:t>
      </w:r>
      <w:r w:rsidRPr="008B671D">
        <w:tab/>
        <w:t xml:space="preserve">The MMES checks that avatar discovery is authorized, based on VAL user and/or MMEC identifiers. If authorized, the MMES searches an internal repository for an MDRB/avatar profile that is associated with the discovery criteria. If found, the MMES uses VAL user and/or MMEC identifiers to check that the requester is found in the </w:t>
      </w:r>
      <w:r w:rsidR="00575B84" w:rsidRPr="004E66ED">
        <w:t>"</w:t>
      </w:r>
      <w:r w:rsidRPr="008B671D">
        <w:t>allowed user list</w:t>
      </w:r>
      <w:r w:rsidR="00575B84" w:rsidRPr="004E66ED">
        <w:t>"</w:t>
      </w:r>
      <w:r w:rsidRPr="008B671D">
        <w:t xml:space="preserve"> of the discovered avatar. The MMES can also check the current status and location of the avatar.</w:t>
      </w:r>
    </w:p>
    <w:p w14:paraId="2186E54E" w14:textId="77777777" w:rsidR="004609AC" w:rsidRPr="008B671D" w:rsidRDefault="004609AC" w:rsidP="004609AC">
      <w:pPr>
        <w:pStyle w:val="B1"/>
      </w:pPr>
      <w:r w:rsidRPr="008B671D">
        <w:t>4.</w:t>
      </w:r>
      <w:r w:rsidRPr="008B671D">
        <w:tab/>
        <w:t>For an authorized discovery, the MMES send a response with a status of the request, the digital avatar identifier, the current status and location of the digital avatar, and the metaverse service provider identifier.</w:t>
      </w:r>
    </w:p>
    <w:p w14:paraId="4F17AD2A" w14:textId="77777777" w:rsidR="004609AC" w:rsidRPr="008B671D" w:rsidRDefault="004609AC" w:rsidP="004609AC">
      <w:pPr>
        <w:pStyle w:val="B1"/>
      </w:pPr>
      <w:r w:rsidRPr="008B671D">
        <w:t>5.</w:t>
      </w:r>
      <w:r w:rsidRPr="008B671D">
        <w:tab/>
        <w:t>The MMEC provides the information returned in step 4 to the VAL client.</w:t>
      </w:r>
    </w:p>
    <w:p w14:paraId="70839ED6" w14:textId="212A2AC8" w:rsidR="004609AC" w:rsidRPr="00D7706D" w:rsidRDefault="004609AC" w:rsidP="004609AC">
      <w:pPr>
        <w:pStyle w:val="Heading3"/>
      </w:pPr>
      <w:bookmarkStart w:id="319" w:name="_Toc172643626"/>
      <w:r>
        <w:t>7</w:t>
      </w:r>
      <w:r w:rsidRPr="00D7706D">
        <w:t>.</w:t>
      </w:r>
      <w:r w:rsidR="00B86191">
        <w:rPr>
          <w:lang w:eastAsia="zh-CN"/>
        </w:rPr>
        <w:t>9</w:t>
      </w:r>
      <w:r w:rsidRPr="00D7706D">
        <w:t>.</w:t>
      </w:r>
      <w:r>
        <w:rPr>
          <w:rFonts w:hint="eastAsia"/>
          <w:lang w:eastAsia="zh-CN"/>
        </w:rPr>
        <w:t>2</w:t>
      </w:r>
      <w:r w:rsidRPr="00D7706D">
        <w:tab/>
      </w:r>
      <w:r>
        <w:rPr>
          <w:lang w:eastAsia="zh-CN"/>
        </w:rPr>
        <w:t>Architecture Impacts</w:t>
      </w:r>
      <w:bookmarkEnd w:id="319"/>
    </w:p>
    <w:p w14:paraId="5B63A7BF" w14:textId="73E3F3F6" w:rsidR="009040AE" w:rsidRDefault="009040AE" w:rsidP="00F42861">
      <w:pPr>
        <w:rPr>
          <w:lang w:eastAsia="zh-CN"/>
        </w:rPr>
      </w:pPr>
      <w:r>
        <w:rPr>
          <w:lang w:eastAsia="zh-CN"/>
        </w:rPr>
        <w:t xml:space="preserve">The architectural impact for this solution is described in </w:t>
      </w:r>
      <w:r w:rsidR="000305F1">
        <w:rPr>
          <w:lang w:eastAsia="zh-CN"/>
        </w:rPr>
        <w:t>clause </w:t>
      </w:r>
      <w:r>
        <w:rPr>
          <w:lang w:eastAsia="zh-CN"/>
        </w:rPr>
        <w:t>6.1, Option #1. The solution may be adapted to using a SEAL server.</w:t>
      </w:r>
    </w:p>
    <w:p w14:paraId="0D0B3395" w14:textId="69B7F2DA" w:rsidR="004609AC" w:rsidRPr="00D7706D" w:rsidRDefault="004609AC" w:rsidP="004609AC">
      <w:pPr>
        <w:pStyle w:val="Heading3"/>
      </w:pPr>
      <w:bookmarkStart w:id="320" w:name="_Toc172643627"/>
      <w:r>
        <w:t>7</w:t>
      </w:r>
      <w:r w:rsidRPr="00D7706D">
        <w:t>.</w:t>
      </w:r>
      <w:r w:rsidR="00B86191">
        <w:rPr>
          <w:lang w:eastAsia="zh-CN"/>
        </w:rPr>
        <w:t>9</w:t>
      </w:r>
      <w:r w:rsidRPr="00D7706D">
        <w:t>.</w:t>
      </w:r>
      <w:r>
        <w:t>3</w:t>
      </w:r>
      <w:r w:rsidRPr="00D7706D">
        <w:tab/>
      </w:r>
      <w:r>
        <w:rPr>
          <w:lang w:eastAsia="zh-CN"/>
        </w:rPr>
        <w:t>Corresponding APIs</w:t>
      </w:r>
      <w:bookmarkEnd w:id="320"/>
    </w:p>
    <w:p w14:paraId="5A617F8D" w14:textId="649AF5AF" w:rsidR="0091720F" w:rsidRPr="00242106" w:rsidRDefault="0091720F" w:rsidP="0091720F">
      <w:pPr>
        <w:rPr>
          <w:lang w:val="en-US"/>
        </w:rPr>
      </w:pPr>
      <w:r w:rsidRPr="00242106">
        <w:rPr>
          <w:lang w:val="en-US"/>
        </w:rPr>
        <w:t>Table</w:t>
      </w:r>
      <w:r>
        <w:rPr>
          <w:lang w:val="en-US"/>
        </w:rPr>
        <w:t> 7.9</w:t>
      </w:r>
      <w:r w:rsidRPr="00242106">
        <w:rPr>
          <w:lang w:val="en-US"/>
        </w:rPr>
        <w:t xml:space="preserve">.3-1 shows the </w:t>
      </w:r>
      <w:r>
        <w:rPr>
          <w:lang w:val="en-US"/>
        </w:rPr>
        <w:t xml:space="preserve">avatar discovery request </w:t>
      </w:r>
      <w:r w:rsidRPr="00242106">
        <w:rPr>
          <w:lang w:val="en-US"/>
        </w:rPr>
        <w:t xml:space="preserve">from </w:t>
      </w:r>
      <w:r>
        <w:rPr>
          <w:lang w:val="en-US"/>
        </w:rPr>
        <w:t>the MMEC</w:t>
      </w:r>
      <w:r w:rsidRPr="00242106">
        <w:rPr>
          <w:lang w:val="en-US"/>
        </w:rPr>
        <w:t xml:space="preserve"> to </w:t>
      </w:r>
      <w:r>
        <w:rPr>
          <w:lang w:val="en-US"/>
        </w:rPr>
        <w:t>the MMES</w:t>
      </w:r>
      <w:r w:rsidRPr="00242106">
        <w:rPr>
          <w:lang w:val="en-US"/>
        </w:rPr>
        <w:t>.</w:t>
      </w:r>
    </w:p>
    <w:p w14:paraId="69671E49" w14:textId="77777777" w:rsidR="0091720F" w:rsidRPr="00242106" w:rsidRDefault="0091720F" w:rsidP="0091720F">
      <w:pPr>
        <w:pStyle w:val="TH"/>
        <w:rPr>
          <w:lang w:val="en-US"/>
        </w:rPr>
      </w:pPr>
      <w:r w:rsidRPr="00242106">
        <w:rPr>
          <w:lang w:val="en-US"/>
        </w:rPr>
        <w:t>Table </w:t>
      </w:r>
      <w:r>
        <w:rPr>
          <w:lang w:val="en-US"/>
        </w:rPr>
        <w:t>7.9</w:t>
      </w:r>
      <w:r w:rsidRPr="00242106">
        <w:rPr>
          <w:lang w:val="en-US"/>
        </w:rPr>
        <w:t>.3</w:t>
      </w:r>
      <w:r w:rsidRPr="00242106">
        <w:rPr>
          <w:lang w:val="en-US" w:eastAsia="zh-CN"/>
        </w:rPr>
        <w:t>-1</w:t>
      </w:r>
      <w:r w:rsidRPr="00242106">
        <w:rPr>
          <w:lang w:val="en-US"/>
        </w:rPr>
        <w:t xml:space="preserve">: </w:t>
      </w:r>
      <w:r>
        <w:rPr>
          <w:lang w:val="en-US"/>
        </w:rPr>
        <w:t>Avatar discovery request</w:t>
      </w:r>
    </w:p>
    <w:tbl>
      <w:tblPr>
        <w:tblW w:w="8583" w:type="dxa"/>
        <w:jc w:val="center"/>
        <w:tblLayout w:type="fixed"/>
        <w:tblLook w:val="0000" w:firstRow="0" w:lastRow="0" w:firstColumn="0" w:lastColumn="0" w:noHBand="0" w:noVBand="0"/>
      </w:tblPr>
      <w:tblGrid>
        <w:gridCol w:w="2823"/>
        <w:gridCol w:w="1165"/>
        <w:gridCol w:w="4595"/>
      </w:tblGrid>
      <w:tr w:rsidR="0091720F" w:rsidRPr="00242106" w14:paraId="087ECFDF"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401BD19" w14:textId="77777777" w:rsidR="0091720F" w:rsidRPr="00242106" w:rsidRDefault="0091720F" w:rsidP="007552F1">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0351C" w14:textId="77777777" w:rsidR="0091720F" w:rsidRPr="00242106" w:rsidRDefault="0091720F" w:rsidP="007552F1">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C24286" w14:textId="77777777" w:rsidR="0091720F" w:rsidRPr="00242106" w:rsidRDefault="0091720F" w:rsidP="007552F1">
            <w:pPr>
              <w:keepNext/>
              <w:keepLines/>
              <w:spacing w:after="0"/>
              <w:jc w:val="center"/>
              <w:rPr>
                <w:rFonts w:ascii="Arial" w:hAnsi="Arial"/>
                <w:b/>
                <w:sz w:val="18"/>
                <w:lang w:val="en-US"/>
              </w:rPr>
            </w:pPr>
            <w:r w:rsidRPr="00242106">
              <w:rPr>
                <w:rFonts w:ascii="Arial" w:hAnsi="Arial"/>
                <w:b/>
                <w:sz w:val="18"/>
                <w:lang w:val="en-US"/>
              </w:rPr>
              <w:t>Description</w:t>
            </w:r>
          </w:p>
        </w:tc>
      </w:tr>
      <w:tr w:rsidR="0091720F" w:rsidRPr="00A47C9E" w14:paraId="65E8DDE1"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3F9528A" w14:textId="77777777" w:rsidR="0091720F" w:rsidRPr="00A47C9E" w:rsidRDefault="0091720F" w:rsidP="007552F1">
            <w:pPr>
              <w:keepNext/>
              <w:keepLines/>
              <w:spacing w:after="0"/>
              <w:rPr>
                <w:rFonts w:ascii="Arial" w:hAnsi="Arial" w:cs="Arial"/>
                <w:sz w:val="18"/>
                <w:szCs w:val="18"/>
                <w:lang w:val="en-US"/>
              </w:rPr>
            </w:pPr>
            <w:r w:rsidRPr="00A47C9E">
              <w:rPr>
                <w:rFonts w:ascii="Arial" w:hAnsi="Arial" w:cs="Arial"/>
                <w:sz w:val="18"/>
                <w:szCs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E03846" w14:textId="77777777" w:rsidR="0091720F" w:rsidRPr="00A47C9E" w:rsidRDefault="0091720F" w:rsidP="007552F1">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DB9B7D" w14:textId="77777777" w:rsidR="0091720F" w:rsidRPr="00A47C9E" w:rsidRDefault="0091720F" w:rsidP="007552F1">
            <w:pPr>
              <w:keepNext/>
              <w:keepLines/>
              <w:spacing w:after="0"/>
              <w:rPr>
                <w:rFonts w:ascii="Arial" w:hAnsi="Arial" w:cs="Arial"/>
                <w:sz w:val="18"/>
                <w:szCs w:val="18"/>
                <w:lang w:val="en-US"/>
              </w:rPr>
            </w:pPr>
            <w:r w:rsidRPr="00A47C9E">
              <w:rPr>
                <w:rFonts w:ascii="Arial" w:hAnsi="Arial" w:cs="Arial"/>
                <w:sz w:val="18"/>
                <w:szCs w:val="18"/>
                <w:lang w:val="en-US" w:eastAsia="zh-CN"/>
              </w:rPr>
              <w:t>The identifier of the</w:t>
            </w:r>
            <w:r w:rsidRPr="00A47C9E">
              <w:rPr>
                <w:rFonts w:ascii="Arial" w:hAnsi="Arial" w:cs="Arial"/>
                <w:sz w:val="18"/>
                <w:szCs w:val="18"/>
                <w:lang w:val="en-US"/>
              </w:rPr>
              <w:t xml:space="preserve"> requestor. </w:t>
            </w:r>
          </w:p>
        </w:tc>
      </w:tr>
      <w:tr w:rsidR="0091720F" w:rsidRPr="00A47C9E" w14:paraId="7BE4E494"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194E7EA" w14:textId="77777777" w:rsidR="0091720F" w:rsidRPr="00A47C9E" w:rsidRDefault="0091720F" w:rsidP="007552F1">
            <w:pPr>
              <w:keepNext/>
              <w:keepLines/>
              <w:spacing w:after="0"/>
              <w:rPr>
                <w:rFonts w:ascii="Arial" w:hAnsi="Arial" w:cs="Arial"/>
                <w:sz w:val="18"/>
                <w:szCs w:val="18"/>
                <w:lang w:val="en-US" w:eastAsia="zh-CN"/>
              </w:rPr>
            </w:pPr>
            <w:r w:rsidRPr="00A47C9E">
              <w:rPr>
                <w:rFonts w:ascii="Arial" w:hAnsi="Arial" w:cs="Arial"/>
                <w:sz w:val="18"/>
                <w:szCs w:val="18"/>
                <w:lang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891DA6B" w14:textId="77777777" w:rsidR="0091720F" w:rsidRPr="00A47C9E" w:rsidRDefault="0091720F" w:rsidP="007552F1">
            <w:pPr>
              <w:keepNext/>
              <w:keepLines/>
              <w:spacing w:after="0"/>
              <w:jc w:val="center"/>
              <w:rPr>
                <w:rFonts w:ascii="Arial" w:hAnsi="Arial" w:cs="Arial"/>
                <w:sz w:val="18"/>
                <w:szCs w:val="18"/>
                <w:lang w:val="en-US" w:eastAsia="zh-CN"/>
              </w:rPr>
            </w:pPr>
            <w:r w:rsidRPr="00A47C9E">
              <w:rPr>
                <w:rFonts w:ascii="Arial" w:hAnsi="Arial" w:cs="Arial"/>
                <w:sz w:val="18"/>
                <w:szCs w:val="18"/>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750F9D" w14:textId="77777777" w:rsidR="0091720F" w:rsidRPr="00A47C9E" w:rsidRDefault="0091720F" w:rsidP="007552F1">
            <w:pPr>
              <w:keepNext/>
              <w:keepLines/>
              <w:spacing w:after="0"/>
              <w:rPr>
                <w:rFonts w:ascii="Arial" w:hAnsi="Arial" w:cs="Arial"/>
                <w:sz w:val="18"/>
                <w:szCs w:val="18"/>
                <w:lang w:val="en-US" w:eastAsia="zh-CN"/>
              </w:rPr>
            </w:pPr>
            <w:r w:rsidRPr="00A47C9E">
              <w:rPr>
                <w:rFonts w:ascii="Arial" w:hAnsi="Arial" w:cs="Arial"/>
                <w:sz w:val="18"/>
                <w:szCs w:val="18"/>
                <w:lang w:eastAsia="zh-CN"/>
              </w:rPr>
              <w:t>The security credentials of the requestor.</w:t>
            </w:r>
          </w:p>
        </w:tc>
      </w:tr>
      <w:tr w:rsidR="0091720F" w:rsidRPr="00A47C9E" w14:paraId="77C66DBF"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7220D36" w14:textId="77777777" w:rsidR="0091720F" w:rsidRPr="00A47C9E" w:rsidRDefault="0091720F" w:rsidP="007552F1">
            <w:pPr>
              <w:keepNext/>
              <w:keepLines/>
              <w:spacing w:after="0"/>
              <w:rPr>
                <w:rFonts w:ascii="Arial" w:hAnsi="Arial" w:cs="Arial"/>
                <w:sz w:val="18"/>
                <w:szCs w:val="18"/>
                <w:lang w:val="en-US" w:eastAsia="zh-CN"/>
              </w:rPr>
            </w:pPr>
            <w:r w:rsidRPr="00A47C9E">
              <w:rPr>
                <w:rFonts w:ascii="Arial" w:hAnsi="Arial" w:cs="Arial"/>
                <w:sz w:val="18"/>
                <w:szCs w:val="18"/>
                <w:lang w:val="en-US" w:eastAsia="zh-CN"/>
              </w:rPr>
              <w:t>Requesting avatar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0618572" w14:textId="77777777" w:rsidR="0091720F" w:rsidRPr="00A47C9E" w:rsidRDefault="0091720F" w:rsidP="007552F1">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491C11" w14:textId="77777777" w:rsidR="0091720F" w:rsidRPr="00A47C9E" w:rsidRDefault="0091720F" w:rsidP="007552F1">
            <w:pPr>
              <w:keepNext/>
              <w:keepLines/>
              <w:spacing w:after="0"/>
              <w:rPr>
                <w:rFonts w:ascii="Arial" w:hAnsi="Arial" w:cs="Arial"/>
                <w:sz w:val="18"/>
                <w:szCs w:val="18"/>
                <w:lang w:val="en-US" w:eastAsia="zh-CN"/>
              </w:rPr>
            </w:pPr>
            <w:r w:rsidRPr="00A47C9E">
              <w:rPr>
                <w:rFonts w:ascii="Arial" w:hAnsi="Arial" w:cs="Arial"/>
                <w:sz w:val="18"/>
                <w:szCs w:val="18"/>
                <w:lang w:val="en-US" w:eastAsia="zh-CN"/>
              </w:rPr>
              <w:t>The identifier of the avatar of the requestor.</w:t>
            </w:r>
          </w:p>
        </w:tc>
      </w:tr>
      <w:tr w:rsidR="0091720F" w:rsidRPr="00A47C9E" w14:paraId="4526C527"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26D33B9" w14:textId="77777777" w:rsidR="0091720F" w:rsidRPr="00A47C9E" w:rsidRDefault="0091720F" w:rsidP="007552F1">
            <w:pPr>
              <w:keepNext/>
              <w:keepLines/>
              <w:spacing w:after="0"/>
              <w:rPr>
                <w:rFonts w:ascii="Arial" w:hAnsi="Arial" w:cs="Arial"/>
                <w:sz w:val="18"/>
                <w:szCs w:val="18"/>
                <w:lang w:val="en-US" w:eastAsia="zh-CN"/>
              </w:rPr>
            </w:pPr>
            <w:r w:rsidRPr="00A47C9E">
              <w:rPr>
                <w:rFonts w:ascii="Arial" w:hAnsi="Arial" w:cs="Arial"/>
                <w:sz w:val="18"/>
                <w:szCs w:val="18"/>
                <w:lang w:val="en-US"/>
              </w:rPr>
              <w:t>Avatar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5F316" w14:textId="77777777" w:rsidR="0091720F" w:rsidRPr="00A47C9E" w:rsidRDefault="0091720F" w:rsidP="007552F1">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2B5348" w14:textId="77777777" w:rsidR="0091720F" w:rsidRPr="00A47C9E" w:rsidRDefault="0091720F" w:rsidP="007552F1">
            <w:pPr>
              <w:keepNext/>
              <w:keepLines/>
              <w:spacing w:after="0"/>
              <w:rPr>
                <w:rFonts w:ascii="Arial" w:hAnsi="Arial" w:cs="Arial"/>
                <w:sz w:val="18"/>
                <w:szCs w:val="18"/>
                <w:lang w:val="en-US" w:eastAsia="zh-CN"/>
              </w:rPr>
            </w:pPr>
            <w:r w:rsidRPr="00A47C9E">
              <w:rPr>
                <w:rFonts w:ascii="Arial" w:hAnsi="Arial" w:cs="Arial"/>
                <w:sz w:val="18"/>
                <w:szCs w:val="18"/>
                <w:lang w:val="en-US"/>
              </w:rPr>
              <w:t xml:space="preserve">Set of characteristics to determine matching avatar (e.g., </w:t>
            </w:r>
            <w:r>
              <w:rPr>
                <w:rFonts w:ascii="Arial" w:hAnsi="Arial" w:cs="Arial"/>
                <w:sz w:val="18"/>
                <w:szCs w:val="18"/>
                <w:lang w:val="en-US"/>
              </w:rPr>
              <w:t xml:space="preserve">avatar identifier, avatar name, avatar description, </w:t>
            </w:r>
            <w:r w:rsidRPr="00A47C9E">
              <w:rPr>
                <w:rFonts w:ascii="Arial" w:hAnsi="Arial" w:cs="Arial"/>
                <w:sz w:val="18"/>
                <w:szCs w:val="18"/>
                <w:lang w:val="en-US"/>
              </w:rPr>
              <w:t>location, VAL client type, Asset type,</w:t>
            </w:r>
            <w:r w:rsidRPr="00A47C9E">
              <w:rPr>
                <w:rFonts w:ascii="Arial" w:hAnsi="Arial" w:cs="Arial"/>
                <w:sz w:val="18"/>
                <w:szCs w:val="18"/>
                <w:lang w:eastAsia="zh-CN"/>
              </w:rPr>
              <w:t xml:space="preserve"> Owner user,</w:t>
            </w:r>
            <w:r w:rsidRPr="00A47C9E">
              <w:rPr>
                <w:rFonts w:ascii="Arial" w:hAnsi="Arial" w:cs="Arial"/>
                <w:sz w:val="18"/>
                <w:szCs w:val="18"/>
                <w:lang w:val="en-US"/>
              </w:rPr>
              <w:t xml:space="preserve"> </w:t>
            </w:r>
            <w:r w:rsidRPr="00A47C9E">
              <w:rPr>
                <w:rFonts w:ascii="Arial" w:hAnsi="Arial" w:cs="Arial"/>
                <w:sz w:val="18"/>
                <w:szCs w:val="18"/>
                <w:lang w:eastAsia="zh-CN"/>
              </w:rPr>
              <w:t>Allowed user,</w:t>
            </w:r>
            <w:r w:rsidRPr="00A47C9E">
              <w:rPr>
                <w:rFonts w:ascii="Arial" w:hAnsi="Arial" w:cs="Arial"/>
                <w:sz w:val="18"/>
                <w:szCs w:val="18"/>
              </w:rPr>
              <w:t xml:space="preserve"> Digital avatar </w:t>
            </w:r>
            <w:r w:rsidRPr="00A47C9E">
              <w:rPr>
                <w:rFonts w:ascii="Arial" w:hAnsi="Arial" w:cs="Arial"/>
                <w:sz w:val="18"/>
                <w:szCs w:val="18"/>
                <w:lang w:eastAsia="zh-CN"/>
              </w:rPr>
              <w:t>profile</w:t>
            </w:r>
            <w:r w:rsidRPr="00A47C9E">
              <w:rPr>
                <w:rFonts w:ascii="Arial" w:hAnsi="Arial" w:cs="Arial"/>
                <w:sz w:val="18"/>
                <w:szCs w:val="18"/>
                <w:lang w:val="en-US"/>
              </w:rPr>
              <w:t>).</w:t>
            </w:r>
            <w:r w:rsidRPr="00A47C9E">
              <w:rPr>
                <w:rFonts w:ascii="Arial" w:hAnsi="Arial" w:cs="Arial"/>
                <w:sz w:val="18"/>
                <w:szCs w:val="18"/>
                <w:lang w:val="en-US" w:eastAsia="zh-CN"/>
              </w:rPr>
              <w:t>.</w:t>
            </w:r>
          </w:p>
        </w:tc>
      </w:tr>
      <w:tr w:rsidR="0091720F" w:rsidRPr="00A47C9E" w14:paraId="30708EC7" w14:textId="77777777" w:rsidTr="007552F1">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05F05417" w14:textId="77777777" w:rsidR="0091720F" w:rsidRPr="00A47C9E" w:rsidRDefault="0091720F" w:rsidP="007552F1">
            <w:pPr>
              <w:keepNext/>
              <w:keepLines/>
              <w:spacing w:after="0"/>
              <w:rPr>
                <w:rFonts w:ascii="Arial" w:hAnsi="Arial" w:cs="Arial"/>
                <w:sz w:val="18"/>
                <w:szCs w:val="18"/>
                <w:lang w:val="en-US"/>
              </w:rPr>
            </w:pPr>
            <w:r w:rsidRPr="00A47C9E">
              <w:rPr>
                <w:rFonts w:ascii="Arial" w:hAnsi="Arial" w:cs="Arial"/>
                <w:sz w:val="18"/>
                <w:szCs w:val="18"/>
                <w:lang w:val="en-US"/>
              </w:rPr>
              <w:t>Discovery token</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6FD6BC90" w14:textId="77777777" w:rsidR="0091720F" w:rsidRPr="00A47C9E" w:rsidRDefault="0091720F" w:rsidP="007552F1">
            <w:pPr>
              <w:keepNext/>
              <w:keepLines/>
              <w:spacing w:after="0"/>
              <w:jc w:val="center"/>
              <w:rPr>
                <w:rFonts w:ascii="Arial" w:hAnsi="Arial" w:cs="Arial"/>
                <w:sz w:val="18"/>
                <w:szCs w:val="18"/>
                <w:lang w:val="en-US"/>
              </w:rPr>
            </w:pPr>
            <w:r w:rsidRPr="00A47C9E">
              <w:rPr>
                <w:rFonts w:ascii="Arial" w:hAnsi="Arial" w:cs="Arial"/>
                <w:sz w:val="18"/>
                <w:szCs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0CC1B9" w14:textId="77777777" w:rsidR="0091720F" w:rsidRPr="00A47C9E" w:rsidRDefault="0091720F" w:rsidP="007552F1">
            <w:pPr>
              <w:keepNext/>
              <w:keepLines/>
              <w:spacing w:after="0"/>
              <w:rPr>
                <w:rFonts w:ascii="Arial" w:hAnsi="Arial" w:cs="Arial"/>
                <w:sz w:val="18"/>
                <w:szCs w:val="18"/>
                <w:lang w:val="en-US"/>
              </w:rPr>
            </w:pPr>
            <w:r w:rsidRPr="00A47C9E">
              <w:rPr>
                <w:rFonts w:ascii="Arial" w:hAnsi="Arial" w:cs="Arial"/>
                <w:sz w:val="18"/>
                <w:szCs w:val="18"/>
                <w:lang w:val="en-US"/>
              </w:rPr>
              <w:t>A token provided for the discovery request.</w:t>
            </w:r>
          </w:p>
        </w:tc>
      </w:tr>
    </w:tbl>
    <w:p w14:paraId="69224773" w14:textId="77777777" w:rsidR="0091720F" w:rsidRDefault="0091720F" w:rsidP="0091720F">
      <w:pPr>
        <w:rPr>
          <w:lang w:eastAsia="zh-CN"/>
        </w:rPr>
      </w:pPr>
    </w:p>
    <w:p w14:paraId="631BFAD7" w14:textId="77777777" w:rsidR="0091720F" w:rsidRDefault="0091720F" w:rsidP="0091720F">
      <w:pPr>
        <w:pStyle w:val="NO"/>
      </w:pPr>
      <w:r w:rsidRPr="00DE0D54">
        <w:t>NOTE:</w:t>
      </w:r>
      <w:r w:rsidRPr="00DE0D54">
        <w:tab/>
      </w:r>
      <w:r>
        <w:t xml:space="preserve">The </w:t>
      </w:r>
      <w:r w:rsidRPr="00602206">
        <w:t>usage of discovery token will be considered in normative phase</w:t>
      </w:r>
      <w:r w:rsidRPr="00DE0D54">
        <w:t>.</w:t>
      </w:r>
    </w:p>
    <w:p w14:paraId="4372F1CE" w14:textId="77777777" w:rsidR="0091720F" w:rsidRDefault="0091720F" w:rsidP="0091720F">
      <w:pPr>
        <w:rPr>
          <w:lang w:eastAsia="zh-CN"/>
        </w:rPr>
      </w:pPr>
    </w:p>
    <w:p w14:paraId="2BB354AA" w14:textId="77777777" w:rsidR="0091720F" w:rsidRPr="005F1229" w:rsidRDefault="0091720F" w:rsidP="0091720F">
      <w:pPr>
        <w:rPr>
          <w:lang w:val="en-US"/>
        </w:rPr>
      </w:pPr>
      <w:r w:rsidRPr="00242106">
        <w:rPr>
          <w:lang w:val="en-US"/>
        </w:rPr>
        <w:t>Table</w:t>
      </w:r>
      <w:r>
        <w:rPr>
          <w:lang w:val="en-US"/>
        </w:rPr>
        <w:t> 7.9</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avatar discovery response </w:t>
      </w:r>
      <w:r w:rsidRPr="00242106">
        <w:rPr>
          <w:lang w:val="en-US"/>
        </w:rPr>
        <w:t xml:space="preserve">from </w:t>
      </w:r>
      <w:r>
        <w:rPr>
          <w:lang w:val="en-US"/>
        </w:rPr>
        <w:t>the MMES to the MMEC</w:t>
      </w:r>
      <w:r w:rsidRPr="00242106">
        <w:rPr>
          <w:lang w:val="en-US"/>
        </w:rPr>
        <w:t>.</w:t>
      </w:r>
      <w:r>
        <w:rPr>
          <w:lang w:val="en-US"/>
        </w:rPr>
        <w:t xml:space="preserve"> </w:t>
      </w:r>
    </w:p>
    <w:p w14:paraId="19C3B5A8" w14:textId="77777777" w:rsidR="0091720F" w:rsidRPr="00242106" w:rsidRDefault="0091720F" w:rsidP="0091720F">
      <w:pPr>
        <w:pStyle w:val="TH"/>
        <w:rPr>
          <w:lang w:val="en-US"/>
        </w:rPr>
      </w:pPr>
      <w:r w:rsidRPr="00242106">
        <w:rPr>
          <w:lang w:val="en-US"/>
        </w:rPr>
        <w:t>Table </w:t>
      </w:r>
      <w:r>
        <w:rPr>
          <w:lang w:val="en-US"/>
        </w:rPr>
        <w:t>7.9</w:t>
      </w:r>
      <w:r w:rsidRPr="00242106">
        <w:rPr>
          <w:lang w:val="en-US"/>
        </w:rPr>
        <w:t>.3</w:t>
      </w:r>
      <w:r w:rsidRPr="00242106">
        <w:rPr>
          <w:lang w:val="en-US" w:eastAsia="zh-CN"/>
        </w:rPr>
        <w:t>-</w:t>
      </w:r>
      <w:r>
        <w:rPr>
          <w:lang w:val="en-US" w:eastAsia="zh-CN"/>
        </w:rPr>
        <w:t>2</w:t>
      </w:r>
      <w:r w:rsidRPr="00242106">
        <w:rPr>
          <w:lang w:val="en-US"/>
        </w:rPr>
        <w:t xml:space="preserve">: </w:t>
      </w:r>
      <w:r>
        <w:rPr>
          <w:lang w:val="en-US"/>
        </w:rPr>
        <w:t>Avatar discovery response</w:t>
      </w:r>
    </w:p>
    <w:tbl>
      <w:tblPr>
        <w:tblW w:w="8583" w:type="dxa"/>
        <w:jc w:val="center"/>
        <w:tblLayout w:type="fixed"/>
        <w:tblLook w:val="0000" w:firstRow="0" w:lastRow="0" w:firstColumn="0" w:lastColumn="0" w:noHBand="0" w:noVBand="0"/>
      </w:tblPr>
      <w:tblGrid>
        <w:gridCol w:w="2823"/>
        <w:gridCol w:w="1165"/>
        <w:gridCol w:w="4595"/>
      </w:tblGrid>
      <w:tr w:rsidR="0091720F" w:rsidRPr="00242106" w14:paraId="51F8C774"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41CB4D8" w14:textId="77777777" w:rsidR="0091720F" w:rsidRPr="00242106" w:rsidRDefault="0091720F" w:rsidP="007552F1">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526888" w14:textId="77777777" w:rsidR="0091720F" w:rsidRPr="00242106" w:rsidRDefault="0091720F" w:rsidP="007552F1">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0810DBC" w14:textId="77777777" w:rsidR="0091720F" w:rsidRPr="00242106" w:rsidRDefault="0091720F" w:rsidP="007552F1">
            <w:pPr>
              <w:keepNext/>
              <w:keepLines/>
              <w:spacing w:after="0"/>
              <w:jc w:val="center"/>
              <w:rPr>
                <w:rFonts w:ascii="Arial" w:hAnsi="Arial"/>
                <w:b/>
                <w:sz w:val="18"/>
                <w:lang w:val="en-US"/>
              </w:rPr>
            </w:pPr>
            <w:r w:rsidRPr="00242106">
              <w:rPr>
                <w:rFonts w:ascii="Arial" w:hAnsi="Arial"/>
                <w:b/>
                <w:sz w:val="18"/>
                <w:lang w:val="en-US"/>
              </w:rPr>
              <w:t>Description</w:t>
            </w:r>
          </w:p>
        </w:tc>
      </w:tr>
      <w:tr w:rsidR="0091720F" w:rsidRPr="00242106" w14:paraId="3EECD14E"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088508" w14:textId="77777777" w:rsidR="0091720F" w:rsidRPr="00242106" w:rsidRDefault="0091720F" w:rsidP="007552F1">
            <w:pPr>
              <w:keepNext/>
              <w:keepLines/>
              <w:spacing w:after="0"/>
              <w:rPr>
                <w:rFonts w:ascii="Arial" w:hAnsi="Arial"/>
                <w:sz w:val="18"/>
                <w:lang w:val="en-US" w:eastAsia="zh-CN"/>
              </w:rPr>
            </w:pPr>
            <w:r>
              <w:rPr>
                <w:rFonts w:ascii="Arial" w:hAnsi="Arial"/>
                <w:sz w:val="18"/>
                <w:lang w:val="en-US" w:eastAsia="zh-CN"/>
              </w:rPr>
              <w:t>Status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1E46037" w14:textId="77777777" w:rsidR="0091720F" w:rsidRPr="00242106" w:rsidRDefault="0091720F" w:rsidP="007552F1">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4C15CA" w14:textId="77777777" w:rsidR="0091720F" w:rsidRPr="00242106" w:rsidRDefault="0091720F" w:rsidP="007552F1">
            <w:pPr>
              <w:keepNext/>
              <w:keepLines/>
              <w:spacing w:after="0"/>
              <w:rPr>
                <w:rFonts w:ascii="Arial" w:hAnsi="Arial"/>
                <w:sz w:val="18"/>
                <w:lang w:val="en-US" w:eastAsia="zh-CN"/>
              </w:rPr>
            </w:pPr>
            <w:r>
              <w:rPr>
                <w:rFonts w:ascii="Arial" w:hAnsi="Arial"/>
                <w:sz w:val="18"/>
                <w:lang w:val="en-US" w:eastAsia="zh-CN"/>
              </w:rPr>
              <w:t>Status for the request: success or fail.</w:t>
            </w:r>
          </w:p>
        </w:tc>
      </w:tr>
      <w:tr w:rsidR="0091720F" w:rsidRPr="00646A51" w14:paraId="23D3FC5E"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267EE5" w14:textId="77777777" w:rsidR="0091720F" w:rsidRPr="00646A51" w:rsidRDefault="0091720F" w:rsidP="007552F1">
            <w:pPr>
              <w:keepNext/>
              <w:keepLines/>
              <w:spacing w:after="0"/>
              <w:rPr>
                <w:rFonts w:ascii="Arial" w:hAnsi="Arial" w:cs="Arial"/>
                <w:sz w:val="18"/>
                <w:szCs w:val="18"/>
                <w:lang w:val="en-US" w:eastAsia="zh-CN"/>
              </w:rPr>
            </w:pPr>
            <w:r w:rsidRPr="00646A51">
              <w:rPr>
                <w:rFonts w:ascii="Arial" w:hAnsi="Arial" w:cs="Arial"/>
                <w:sz w:val="18"/>
                <w:szCs w:val="18"/>
                <w:lang w:val="en-US" w:eastAsia="zh-CN"/>
              </w:rPr>
              <w:t>Discovery results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5DEDDB3" w14:textId="77777777" w:rsidR="0091720F" w:rsidRPr="00646A51" w:rsidRDefault="0091720F" w:rsidP="007552F1">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1EBF2F3" w14:textId="77777777" w:rsidR="0091720F" w:rsidRPr="00646A51" w:rsidRDefault="0091720F" w:rsidP="007552F1">
            <w:pPr>
              <w:keepNext/>
              <w:keepLines/>
              <w:spacing w:after="0"/>
              <w:rPr>
                <w:rFonts w:ascii="Arial" w:hAnsi="Arial" w:cs="Arial"/>
                <w:sz w:val="18"/>
                <w:szCs w:val="18"/>
                <w:lang w:val="en-US" w:eastAsia="zh-CN"/>
              </w:rPr>
            </w:pPr>
            <w:r>
              <w:rPr>
                <w:rFonts w:ascii="Arial" w:hAnsi="Arial" w:cs="Arial"/>
                <w:sz w:val="18"/>
                <w:szCs w:val="18"/>
                <w:lang w:val="en-US" w:eastAsia="zh-CN"/>
              </w:rPr>
              <w:t>List of d</w:t>
            </w:r>
            <w:r w:rsidRPr="00646A51">
              <w:rPr>
                <w:rFonts w:ascii="Arial" w:hAnsi="Arial" w:cs="Arial"/>
                <w:sz w:val="18"/>
                <w:szCs w:val="18"/>
                <w:lang w:val="en-US" w:eastAsia="zh-CN"/>
              </w:rPr>
              <w:t>iscovery results</w:t>
            </w:r>
          </w:p>
        </w:tc>
      </w:tr>
      <w:tr w:rsidR="0091720F" w:rsidRPr="00646A51" w14:paraId="07CF24E8"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6855C72" w14:textId="77777777" w:rsidR="0091720F" w:rsidRPr="00646A51" w:rsidRDefault="0091720F" w:rsidP="007552F1">
            <w:pPr>
              <w:keepNext/>
              <w:keepLines/>
              <w:spacing w:after="0"/>
              <w:rPr>
                <w:rFonts w:ascii="Arial" w:hAnsi="Arial" w:cs="Arial"/>
                <w:sz w:val="18"/>
                <w:szCs w:val="18"/>
                <w:lang w:val="en-US" w:eastAsia="zh-CN"/>
              </w:rPr>
            </w:pPr>
            <w:r w:rsidRPr="00646A51">
              <w:rPr>
                <w:rFonts w:ascii="Arial" w:hAnsi="Arial" w:cs="Arial"/>
                <w:sz w:val="18"/>
                <w:szCs w:val="18"/>
                <w:lang w:val="en-US" w:eastAsia="zh-CN"/>
              </w:rPr>
              <w:t>&gt;Avatar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384108" w14:textId="77777777" w:rsidR="0091720F" w:rsidRPr="00646A51" w:rsidRDefault="0091720F" w:rsidP="007552F1">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2A238B8D" w14:textId="77777777" w:rsidR="0091720F" w:rsidRPr="00646A51" w:rsidRDefault="0091720F" w:rsidP="007552F1">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AD6A2E" w14:textId="77777777" w:rsidR="0091720F" w:rsidRPr="00646A51" w:rsidRDefault="0091720F" w:rsidP="007552F1">
            <w:pPr>
              <w:keepNext/>
              <w:keepLines/>
              <w:spacing w:after="0"/>
              <w:rPr>
                <w:rFonts w:ascii="Arial" w:hAnsi="Arial" w:cs="Arial"/>
                <w:sz w:val="18"/>
                <w:szCs w:val="18"/>
                <w:lang w:val="en-US" w:eastAsia="zh-CN"/>
              </w:rPr>
            </w:pPr>
            <w:r w:rsidRPr="00646A51">
              <w:rPr>
                <w:rFonts w:ascii="Arial" w:hAnsi="Arial" w:cs="Arial"/>
                <w:sz w:val="18"/>
                <w:szCs w:val="18"/>
                <w:lang w:val="en-US" w:eastAsia="zh-CN"/>
              </w:rPr>
              <w:t>Identifiers of the avatar</w:t>
            </w:r>
          </w:p>
        </w:tc>
      </w:tr>
      <w:tr w:rsidR="0091720F" w:rsidRPr="00646A51" w14:paraId="7DD13E88"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EFFBED8" w14:textId="77777777" w:rsidR="0091720F" w:rsidRPr="00646A51" w:rsidRDefault="0091720F" w:rsidP="007552F1">
            <w:pPr>
              <w:keepNext/>
              <w:keepLines/>
              <w:spacing w:after="0"/>
              <w:rPr>
                <w:rFonts w:ascii="Arial" w:hAnsi="Arial" w:cs="Arial"/>
                <w:sz w:val="18"/>
                <w:szCs w:val="18"/>
                <w:lang w:val="en-US"/>
              </w:rPr>
            </w:pPr>
            <w:r w:rsidRPr="00646A51">
              <w:rPr>
                <w:rFonts w:ascii="Arial" w:hAnsi="Arial" w:cs="Arial"/>
                <w:sz w:val="18"/>
                <w:szCs w:val="18"/>
                <w:lang w:val="en-US"/>
              </w:rPr>
              <w:t>&gt;Avatar names</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24492DD3" w14:textId="77777777" w:rsidR="0091720F" w:rsidRPr="00646A51" w:rsidRDefault="0091720F" w:rsidP="007552F1">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266FCAD3" w14:textId="77777777" w:rsidR="0091720F" w:rsidRPr="00646A51" w:rsidRDefault="0091720F" w:rsidP="007552F1">
            <w:pPr>
              <w:keepNext/>
              <w:keepLines/>
              <w:spacing w:after="0"/>
              <w:jc w:val="center"/>
              <w:rPr>
                <w:rFonts w:ascii="Arial" w:hAnsi="Arial" w:cs="Arial"/>
                <w:sz w:val="18"/>
                <w:szCs w:val="18"/>
                <w:lang w:val="en-US"/>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C4CBF5" w14:textId="77777777" w:rsidR="0091720F" w:rsidRPr="00646A51" w:rsidRDefault="0091720F" w:rsidP="007552F1">
            <w:pPr>
              <w:keepNext/>
              <w:keepLines/>
              <w:spacing w:after="0"/>
              <w:rPr>
                <w:rFonts w:ascii="Arial" w:hAnsi="Arial" w:cs="Arial"/>
                <w:sz w:val="18"/>
                <w:szCs w:val="18"/>
                <w:lang w:val="en-US"/>
              </w:rPr>
            </w:pPr>
            <w:r w:rsidRPr="00646A51">
              <w:rPr>
                <w:rFonts w:ascii="Arial" w:hAnsi="Arial" w:cs="Arial"/>
                <w:sz w:val="18"/>
                <w:szCs w:val="18"/>
                <w:lang w:val="en-US"/>
              </w:rPr>
              <w:t>Name of the avatar</w:t>
            </w:r>
          </w:p>
        </w:tc>
      </w:tr>
      <w:tr w:rsidR="0091720F" w:rsidRPr="00646A51" w14:paraId="5AA13087"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F58E103" w14:textId="77777777" w:rsidR="0091720F" w:rsidRPr="00646A51" w:rsidRDefault="0091720F" w:rsidP="007552F1">
            <w:pPr>
              <w:keepNext/>
              <w:keepLines/>
              <w:spacing w:after="0"/>
              <w:rPr>
                <w:rFonts w:ascii="Arial" w:hAnsi="Arial" w:cs="Arial"/>
                <w:sz w:val="18"/>
                <w:szCs w:val="18"/>
                <w:lang w:val="en-US" w:eastAsia="zh-CN"/>
              </w:rPr>
            </w:pPr>
            <w:r>
              <w:rPr>
                <w:rFonts w:ascii="Arial" w:hAnsi="Arial" w:cs="Arial"/>
                <w:sz w:val="18"/>
                <w:szCs w:val="18"/>
                <w:lang w:val="en-US" w:eastAsia="zh-CN"/>
              </w:rPr>
              <w:t>&gt;Discovered avatar profile List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BD28CC" w14:textId="77777777" w:rsidR="0091720F" w:rsidRPr="00646A51" w:rsidRDefault="0091720F" w:rsidP="007552F1">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46D30BDA" w14:textId="77777777" w:rsidR="0091720F" w:rsidRPr="00646A51" w:rsidRDefault="0091720F" w:rsidP="007552F1">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7A79D9" w14:textId="77777777" w:rsidR="0091720F" w:rsidRPr="00646A51" w:rsidRDefault="0091720F" w:rsidP="007552F1">
            <w:pPr>
              <w:keepNext/>
              <w:keepLines/>
              <w:spacing w:after="0"/>
              <w:rPr>
                <w:rFonts w:ascii="Arial" w:hAnsi="Arial" w:cs="Arial"/>
                <w:sz w:val="18"/>
                <w:szCs w:val="18"/>
              </w:rPr>
            </w:pPr>
            <w:r>
              <w:rPr>
                <w:rFonts w:ascii="Arial" w:hAnsi="Arial" w:cs="Arial"/>
                <w:sz w:val="18"/>
                <w:szCs w:val="18"/>
              </w:rPr>
              <w:t>Pr</w:t>
            </w:r>
            <w:r w:rsidRPr="00590477">
              <w:rPr>
                <w:rFonts w:ascii="Arial" w:hAnsi="Arial" w:cs="Arial"/>
                <w:sz w:val="18"/>
                <w:szCs w:val="18"/>
              </w:rPr>
              <w:t>ofile of the digital avatar, refer to Table 7.5.3.1-1.</w:t>
            </w:r>
          </w:p>
        </w:tc>
      </w:tr>
      <w:tr w:rsidR="0091720F" w:rsidRPr="00646A51" w14:paraId="4D89420F"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74CF9BCF" w14:textId="77777777" w:rsidR="0091720F" w:rsidRPr="00646A51" w:rsidRDefault="0091720F" w:rsidP="007552F1">
            <w:pPr>
              <w:keepNext/>
              <w:keepLines/>
              <w:spacing w:after="0"/>
              <w:rPr>
                <w:rFonts w:ascii="Arial" w:hAnsi="Arial" w:cs="Arial"/>
                <w:sz w:val="18"/>
                <w:szCs w:val="18"/>
                <w:lang w:val="en-US"/>
              </w:rPr>
            </w:pPr>
            <w:r w:rsidRPr="00646A51">
              <w:rPr>
                <w:rFonts w:ascii="Arial" w:hAnsi="Arial" w:cs="Arial"/>
                <w:sz w:val="18"/>
                <w:szCs w:val="18"/>
                <w:lang w:val="en-US"/>
              </w:rPr>
              <w:t>&gt;URL</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B993C33" w14:textId="77777777" w:rsidR="0091720F" w:rsidRPr="00646A51" w:rsidRDefault="0091720F" w:rsidP="007552F1">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74EDD" w14:textId="77777777" w:rsidR="0091720F" w:rsidRPr="00646A51" w:rsidRDefault="0091720F" w:rsidP="007552F1">
            <w:pPr>
              <w:keepNext/>
              <w:keepLines/>
              <w:spacing w:after="0"/>
              <w:rPr>
                <w:rFonts w:ascii="Arial" w:hAnsi="Arial" w:cs="Arial"/>
                <w:sz w:val="18"/>
                <w:szCs w:val="18"/>
                <w:lang w:val="en-US"/>
              </w:rPr>
            </w:pPr>
            <w:r w:rsidRPr="00646A51">
              <w:rPr>
                <w:rFonts w:ascii="Arial" w:hAnsi="Arial" w:cs="Arial"/>
                <w:sz w:val="18"/>
                <w:szCs w:val="18"/>
                <w:lang w:val="en-US"/>
              </w:rPr>
              <w:t>A URL of the service provider for where the avatar is present</w:t>
            </w:r>
          </w:p>
        </w:tc>
      </w:tr>
      <w:tr w:rsidR="0091720F" w:rsidRPr="00646A51" w14:paraId="54B4846A"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5B8281F" w14:textId="77777777" w:rsidR="0091720F" w:rsidRPr="00646A51" w:rsidRDefault="0091720F" w:rsidP="007552F1">
            <w:pPr>
              <w:keepNext/>
              <w:keepLines/>
              <w:spacing w:after="0"/>
              <w:rPr>
                <w:rFonts w:ascii="Arial" w:hAnsi="Arial" w:cs="Arial"/>
                <w:sz w:val="18"/>
                <w:szCs w:val="18"/>
                <w:lang w:val="en-US" w:eastAsia="zh-CN"/>
              </w:rPr>
            </w:pPr>
            <w:r w:rsidRPr="00646A51">
              <w:rPr>
                <w:rFonts w:ascii="Arial" w:hAnsi="Arial" w:cs="Arial"/>
                <w:sz w:val="18"/>
                <w:szCs w:val="18"/>
                <w:lang w:val="en-US" w:eastAsia="zh-CN"/>
              </w:rPr>
              <w:t>&gt;Avatar status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E7EB9B" w14:textId="77777777" w:rsidR="0091720F" w:rsidRPr="00646A51" w:rsidRDefault="0091720F" w:rsidP="007552F1">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465194" w14:textId="77777777" w:rsidR="0091720F" w:rsidRPr="00646A51" w:rsidRDefault="0091720F" w:rsidP="007552F1">
            <w:pPr>
              <w:keepNext/>
              <w:keepLines/>
              <w:spacing w:after="0"/>
              <w:rPr>
                <w:rFonts w:ascii="Arial" w:hAnsi="Arial" w:cs="Arial"/>
                <w:sz w:val="18"/>
                <w:szCs w:val="18"/>
                <w:lang w:val="en-US" w:eastAsia="zh-CN"/>
              </w:rPr>
            </w:pPr>
            <w:r w:rsidRPr="00646A51">
              <w:rPr>
                <w:rFonts w:ascii="Arial" w:hAnsi="Arial" w:cs="Arial"/>
                <w:sz w:val="18"/>
                <w:szCs w:val="18"/>
                <w:lang w:val="en-US" w:eastAsia="zh-CN"/>
              </w:rPr>
              <w:t>Status of the avatar</w:t>
            </w:r>
          </w:p>
        </w:tc>
      </w:tr>
      <w:tr w:rsidR="0091720F" w:rsidRPr="00646A51" w14:paraId="489C0194" w14:textId="77777777" w:rsidTr="007552F1">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C48B4D8" w14:textId="77777777" w:rsidR="0091720F" w:rsidRPr="00646A51" w:rsidRDefault="0091720F" w:rsidP="007552F1">
            <w:pPr>
              <w:keepNext/>
              <w:keepLines/>
              <w:spacing w:after="0"/>
              <w:rPr>
                <w:rFonts w:ascii="Arial" w:hAnsi="Arial" w:cs="Arial"/>
                <w:sz w:val="18"/>
                <w:szCs w:val="18"/>
                <w:lang w:val="en-US"/>
              </w:rPr>
            </w:pPr>
            <w:r w:rsidRPr="00646A51">
              <w:rPr>
                <w:rFonts w:ascii="Arial" w:hAnsi="Arial" w:cs="Arial"/>
                <w:sz w:val="18"/>
                <w:szCs w:val="18"/>
                <w:lang w:val="en-US"/>
              </w:rPr>
              <w:t>&gt;Avatar descriptions</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7C4E903E" w14:textId="77777777" w:rsidR="0091720F" w:rsidRPr="00646A51" w:rsidRDefault="0091720F" w:rsidP="007552F1">
            <w:pPr>
              <w:keepNext/>
              <w:keepLines/>
              <w:spacing w:after="0"/>
              <w:jc w:val="center"/>
              <w:rPr>
                <w:rFonts w:ascii="Arial" w:hAnsi="Arial" w:cs="Arial"/>
                <w:sz w:val="18"/>
                <w:szCs w:val="18"/>
                <w:lang w:val="en-US"/>
              </w:rPr>
            </w:pPr>
            <w:r w:rsidRPr="00646A51">
              <w:rPr>
                <w:rFonts w:ascii="Arial" w:hAnsi="Arial" w:cs="Arial"/>
                <w:sz w:val="18"/>
                <w:szCs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008931" w14:textId="77777777" w:rsidR="0091720F" w:rsidRPr="00646A51" w:rsidRDefault="0091720F" w:rsidP="007552F1">
            <w:pPr>
              <w:keepNext/>
              <w:keepLines/>
              <w:spacing w:after="0"/>
              <w:rPr>
                <w:rFonts w:ascii="Arial" w:hAnsi="Arial" w:cs="Arial"/>
                <w:sz w:val="18"/>
                <w:szCs w:val="18"/>
                <w:lang w:val="en-US"/>
              </w:rPr>
            </w:pPr>
            <w:r w:rsidRPr="00646A51">
              <w:rPr>
                <w:rFonts w:ascii="Arial" w:hAnsi="Arial" w:cs="Arial"/>
                <w:sz w:val="18"/>
                <w:szCs w:val="18"/>
                <w:lang w:val="en-US"/>
              </w:rPr>
              <w:t>Description for the avatar</w:t>
            </w:r>
          </w:p>
        </w:tc>
      </w:tr>
      <w:tr w:rsidR="0091720F" w:rsidRPr="00242106" w14:paraId="19E78B8D" w14:textId="77777777" w:rsidTr="007552F1">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F57072" w14:textId="77777777" w:rsidR="0091720F" w:rsidRDefault="0091720F" w:rsidP="007552F1">
            <w:pPr>
              <w:pStyle w:val="TAN"/>
              <w:rPr>
                <w:lang w:val="en-US"/>
              </w:rPr>
            </w:pPr>
            <w:r>
              <w:rPr>
                <w:lang w:val="en-US"/>
              </w:rPr>
              <w:t>NOTE: At least one of the information elements must be present.</w:t>
            </w:r>
          </w:p>
        </w:tc>
      </w:tr>
    </w:tbl>
    <w:p w14:paraId="62E1544C" w14:textId="77777777" w:rsidR="0091720F" w:rsidRPr="00703986" w:rsidRDefault="0091720F" w:rsidP="0091720F">
      <w:pPr>
        <w:rPr>
          <w:lang w:eastAsia="zh-CN"/>
        </w:rPr>
      </w:pPr>
    </w:p>
    <w:p w14:paraId="3A597679" w14:textId="50EC77E0" w:rsidR="004609AC" w:rsidRPr="00D7706D" w:rsidRDefault="004609AC" w:rsidP="004609AC">
      <w:pPr>
        <w:pStyle w:val="Heading3"/>
      </w:pPr>
      <w:bookmarkStart w:id="321" w:name="_Toc172643628"/>
      <w:r>
        <w:t>7</w:t>
      </w:r>
      <w:r w:rsidRPr="00D7706D">
        <w:t>.</w:t>
      </w:r>
      <w:r w:rsidR="00B86191">
        <w:rPr>
          <w:lang w:eastAsia="zh-CN"/>
        </w:rPr>
        <w:t>9</w:t>
      </w:r>
      <w:r w:rsidRPr="00D7706D">
        <w:t>.</w:t>
      </w:r>
      <w:r>
        <w:rPr>
          <w:lang w:eastAsia="zh-CN"/>
        </w:rPr>
        <w:t>4</w:t>
      </w:r>
      <w:r w:rsidRPr="00D7706D">
        <w:tab/>
      </w:r>
      <w:r>
        <w:rPr>
          <w:rFonts w:hint="eastAsia"/>
          <w:lang w:eastAsia="zh-CN"/>
        </w:rPr>
        <w:t>Solution e</w:t>
      </w:r>
      <w:r w:rsidRPr="00D7706D">
        <w:t>valuation</w:t>
      </w:r>
      <w:bookmarkEnd w:id="321"/>
    </w:p>
    <w:p w14:paraId="68D592A2" w14:textId="41C3BAD6" w:rsidR="00897037" w:rsidRDefault="00897037" w:rsidP="00F42861">
      <w:pPr>
        <w:rPr>
          <w:lang w:eastAsia="zh-CN"/>
        </w:rPr>
      </w:pPr>
      <w:r>
        <w:rPr>
          <w:lang w:eastAsia="zh-CN"/>
        </w:rPr>
        <w:t>This solution maps to KI# 3.</w:t>
      </w:r>
      <w:r w:rsidRPr="00927E7D">
        <w:rPr>
          <w:lang w:val="en-US" w:eastAsia="zh-CN"/>
        </w:rPr>
        <w:t xml:space="preserve"> </w:t>
      </w:r>
      <w:r>
        <w:rPr>
          <w:lang w:val="en-US" w:eastAsia="zh-CN"/>
        </w:rPr>
        <w:t>This solution is based on the Mobile Metaverse enablement layer architecture as specified in clause 6.1</w:t>
      </w:r>
      <w:r>
        <w:rPr>
          <w:lang w:eastAsia="zh-CN"/>
        </w:rPr>
        <w:t>. The solution proposes to discover avatar based on query parameters.</w:t>
      </w:r>
    </w:p>
    <w:p w14:paraId="611BE1CB" w14:textId="4F42AA68" w:rsidR="00620512" w:rsidRPr="00F42861" w:rsidRDefault="00620512" w:rsidP="00F42861">
      <w:pPr>
        <w:rPr>
          <w:noProof/>
          <w:lang w:val="en-US"/>
        </w:rPr>
      </w:pPr>
      <w:r w:rsidRPr="00620512">
        <w:rPr>
          <w:noProof/>
          <w:lang w:val="en-US"/>
        </w:rPr>
        <w:lastRenderedPageBreak/>
        <w:t xml:space="preserve">This solution addresses Key Issues #3 and #5 by providing a mechanism for a VAL client to discover avatars, and their associated avatar status, and avatar profiles. The solution is based on the mobile metaverse application enablement layer architecture involving an enabler client (MMEC) and an enabler server (MMES) as described in </w:t>
      </w:r>
      <w:r w:rsidR="000305F1">
        <w:rPr>
          <w:noProof/>
          <w:lang w:val="en-US"/>
        </w:rPr>
        <w:t>clause </w:t>
      </w:r>
      <w:r w:rsidRPr="00620512">
        <w:rPr>
          <w:noProof/>
          <w:lang w:val="en-US"/>
        </w:rPr>
        <w:t>6.1.</w:t>
      </w:r>
    </w:p>
    <w:p w14:paraId="45A8057E" w14:textId="172266B5" w:rsidR="00464709" w:rsidRPr="00F510A6" w:rsidRDefault="00464709" w:rsidP="007C5EFA">
      <w:pPr>
        <w:pStyle w:val="Heading2"/>
        <w:rPr>
          <w:lang w:val="en-US"/>
        </w:rPr>
      </w:pPr>
      <w:bookmarkStart w:id="322" w:name="_Toc172643629"/>
      <w:r>
        <w:rPr>
          <w:lang w:val="en-US" w:eastAsia="zh-CN"/>
        </w:rPr>
        <w:t>7.</w:t>
      </w:r>
      <w:r w:rsidR="00CF6DA7">
        <w:rPr>
          <w:lang w:val="en-US" w:eastAsia="zh-CN"/>
        </w:rPr>
        <w:t>10</w:t>
      </w:r>
      <w:r w:rsidRPr="00F510A6">
        <w:rPr>
          <w:lang w:val="en-US"/>
        </w:rPr>
        <w:tab/>
        <w:t>Solution</w:t>
      </w:r>
      <w:r w:rsidR="00CF6DA7">
        <w:rPr>
          <w:lang w:val="en-US"/>
        </w:rPr>
        <w:t> </w:t>
      </w:r>
      <w:r w:rsidRPr="00F510A6">
        <w:rPr>
          <w:lang w:val="en-US"/>
        </w:rPr>
        <w:t>#</w:t>
      </w:r>
      <w:r w:rsidR="00CF6DA7">
        <w:rPr>
          <w:lang w:val="en-US"/>
        </w:rPr>
        <w:t>10</w:t>
      </w:r>
      <w:r w:rsidRPr="00F510A6">
        <w:rPr>
          <w:lang w:val="en-US"/>
        </w:rPr>
        <w:t xml:space="preserve">: </w:t>
      </w:r>
      <w:r>
        <w:rPr>
          <w:lang w:val="en-US"/>
        </w:rPr>
        <w:t>Metaverse digital asset synchronization QoS control</w:t>
      </w:r>
      <w:bookmarkEnd w:id="322"/>
    </w:p>
    <w:p w14:paraId="59E7826C" w14:textId="1DCAD997" w:rsidR="00464709" w:rsidRPr="00F510A6" w:rsidRDefault="00464709" w:rsidP="007C5EFA">
      <w:pPr>
        <w:pStyle w:val="Heading3"/>
        <w:rPr>
          <w:lang w:val="en-US"/>
        </w:rPr>
      </w:pPr>
      <w:bookmarkStart w:id="323" w:name="_Toc172643630"/>
      <w:r>
        <w:rPr>
          <w:lang w:val="en-US" w:eastAsia="zh-CN"/>
        </w:rPr>
        <w:t>7.</w:t>
      </w:r>
      <w:r w:rsidR="00CF6DA7">
        <w:rPr>
          <w:lang w:val="en-US" w:eastAsia="zh-CN"/>
        </w:rPr>
        <w:t>10</w:t>
      </w:r>
      <w:r w:rsidRPr="00F510A6">
        <w:rPr>
          <w:lang w:val="en-US"/>
        </w:rPr>
        <w:t>.1</w:t>
      </w:r>
      <w:r w:rsidRPr="00F510A6">
        <w:rPr>
          <w:lang w:val="en-US"/>
        </w:rPr>
        <w:tab/>
        <w:t>Solution description</w:t>
      </w:r>
      <w:bookmarkEnd w:id="323"/>
    </w:p>
    <w:p w14:paraId="2183464C" w14:textId="77777777" w:rsidR="00464709" w:rsidRDefault="00464709" w:rsidP="00464709">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p>
    <w:p w14:paraId="442C9C03" w14:textId="77777777" w:rsidR="00464709" w:rsidRDefault="00464709" w:rsidP="00464709">
      <w:pPr>
        <w:pStyle w:val="B2"/>
        <w:ind w:left="0" w:firstLine="0"/>
        <w:rPr>
          <w:lang w:val="en-US" w:eastAsia="zh-CN"/>
        </w:rPr>
      </w:pPr>
      <w:r>
        <w:rPr>
          <w:lang w:val="en-US" w:eastAsia="zh-CN"/>
        </w:rPr>
        <w:t>Preconditions:</w:t>
      </w:r>
    </w:p>
    <w:p w14:paraId="68045D48" w14:textId="0CE37D82" w:rsidR="00F022C5" w:rsidRPr="00F022C5" w:rsidRDefault="000F691D" w:rsidP="00B46DF9">
      <w:pPr>
        <w:pStyle w:val="B1"/>
        <w:rPr>
          <w:lang w:val="en-US" w:eastAsia="zh-CN"/>
        </w:rPr>
      </w:pPr>
      <w:r>
        <w:rPr>
          <w:lang w:val="en-US" w:eastAsia="zh-CN"/>
        </w:rPr>
        <w:t>1</w:t>
      </w:r>
      <w:r w:rsidR="00F022C5">
        <w:rPr>
          <w:lang w:val="en-US" w:eastAsia="zh-CN"/>
        </w:rPr>
        <w:t>.</w:t>
      </w:r>
      <w:r w:rsidR="00F022C5">
        <w:rPr>
          <w:lang w:val="en-US" w:eastAsia="zh-CN"/>
        </w:rPr>
        <w:tab/>
      </w:r>
      <w:r w:rsidR="007E45B8" w:rsidRPr="00F022C5">
        <w:rPr>
          <w:lang w:val="en-US" w:eastAsia="zh-CN"/>
        </w:rPr>
        <w:t>A digital asset (e.g. avatar representation) has been created (e.g. as element in MDRB) and MMEL policies have been associated.</w:t>
      </w:r>
    </w:p>
    <w:p w14:paraId="449EDBB1" w14:textId="1C13F0FA" w:rsidR="00464709" w:rsidRPr="005F4553" w:rsidRDefault="00464709" w:rsidP="00B46DF9">
      <w:pPr>
        <w:pStyle w:val="NO"/>
      </w:pPr>
      <w:r>
        <w:t>NOTE 1:</w:t>
      </w:r>
      <w:r w:rsidR="00186CAA">
        <w:tab/>
      </w:r>
      <w:r>
        <w:t xml:space="preserve">This solution is described using terminology from </w:t>
      </w:r>
      <w:r w:rsidR="00744E0D">
        <w:t>clause </w:t>
      </w:r>
      <w:r>
        <w:t>6.1</w:t>
      </w:r>
      <w:r w:rsidR="000F691D">
        <w:t>, as well as</w:t>
      </w:r>
      <w:r>
        <w:t xml:space="preserve"> examples </w:t>
      </w:r>
      <w:r w:rsidR="000F691D">
        <w:t>or alternatives</w:t>
      </w:r>
      <w:r w:rsidR="000F691D" w:rsidRPr="00941450">
        <w:t xml:space="preserve"> </w:t>
      </w:r>
      <w:r>
        <w:t xml:space="preserve">related to other </w:t>
      </w:r>
      <w:r w:rsidR="000F691D">
        <w:t>solutions</w:t>
      </w:r>
      <w:r>
        <w:t>.</w:t>
      </w:r>
    </w:p>
    <w:p w14:paraId="1D5EE327" w14:textId="77777777" w:rsidR="00464709" w:rsidRDefault="00464709" w:rsidP="007C5EFA">
      <w:pPr>
        <w:pStyle w:val="TH"/>
        <w:rPr>
          <w:lang w:val="en-US" w:eastAsia="zh-CN"/>
        </w:rPr>
      </w:pPr>
      <w:r w:rsidRPr="002B1F9D">
        <w:rPr>
          <w:lang w:val="en-US" w:eastAsia="zh-CN"/>
        </w:rPr>
        <w:object w:dxaOrig="15000" w:dyaOrig="10909" w14:anchorId="088A88A0">
          <v:shape id="_x0000_i1054" type="#_x0000_t75" style="width:338.35pt;height:245.95pt" o:ole="">
            <v:imagedata r:id="rId70" o:title=""/>
          </v:shape>
          <o:OLEObject Type="Embed" ProgID="Visio.Drawing.15" ShapeID="_x0000_i1054" DrawAspect="Content" ObjectID="_1783261039" r:id="rId71"/>
        </w:object>
      </w:r>
    </w:p>
    <w:p w14:paraId="5C3D1E71" w14:textId="60AD2846" w:rsidR="00464709" w:rsidRPr="002B1F9D" w:rsidRDefault="00464709" w:rsidP="007C5EFA">
      <w:pPr>
        <w:pStyle w:val="TF"/>
        <w:rPr>
          <w:lang w:val="en-US" w:eastAsia="zh-CN"/>
        </w:rPr>
      </w:pPr>
      <w:r w:rsidRPr="002B1F9D">
        <w:rPr>
          <w:lang w:val="en-US" w:eastAsia="zh-CN"/>
        </w:rPr>
        <w:t>Figure</w:t>
      </w:r>
      <w:r w:rsidR="00BD3FC3">
        <w:rPr>
          <w:lang w:val="en-US" w:eastAsia="zh-CN"/>
        </w:rPr>
        <w:t> </w:t>
      </w:r>
      <w:r>
        <w:rPr>
          <w:lang w:val="en-US" w:eastAsia="zh-CN"/>
        </w:rPr>
        <w:t>7.</w:t>
      </w:r>
      <w:r w:rsidR="00BD3FC3">
        <w:rPr>
          <w:lang w:val="en-US" w:eastAsia="zh-CN"/>
        </w:rPr>
        <w:t>10</w:t>
      </w:r>
      <w:r>
        <w:rPr>
          <w:lang w:val="en-US" w:eastAsia="zh-CN"/>
        </w:rPr>
        <w:t>.1</w:t>
      </w:r>
      <w:r w:rsidR="007C5EFA">
        <w:rPr>
          <w:lang w:val="en-US" w:eastAsia="zh-CN"/>
        </w:rPr>
        <w:t>-</w:t>
      </w:r>
      <w:r>
        <w:rPr>
          <w:lang w:val="en-US" w:eastAsia="zh-CN"/>
        </w:rPr>
        <w:t>1</w:t>
      </w:r>
      <w:r w:rsidR="007C5EFA">
        <w:rPr>
          <w:lang w:val="en-US" w:eastAsia="zh-CN"/>
        </w:rPr>
        <w:t>:</w:t>
      </w:r>
      <w:r w:rsidRPr="002B1F9D">
        <w:rPr>
          <w:lang w:val="en-US" w:eastAsia="zh-CN"/>
        </w:rPr>
        <w:t xml:space="preserve"> </w:t>
      </w:r>
      <w:r>
        <w:rPr>
          <w:lang w:val="en-US" w:eastAsia="zh-CN"/>
        </w:rPr>
        <w:t>Overall</w:t>
      </w:r>
      <w:r w:rsidRPr="002B1F9D">
        <w:rPr>
          <w:lang w:val="en-US" w:eastAsia="zh-CN"/>
        </w:rPr>
        <w:t xml:space="preserve"> Procedure</w:t>
      </w:r>
    </w:p>
    <w:p w14:paraId="25507031" w14:textId="4410610A" w:rsidR="00A92972" w:rsidRPr="00E105B1" w:rsidRDefault="00A92972" w:rsidP="00B46DF9">
      <w:pPr>
        <w:pStyle w:val="B1"/>
        <w:rPr>
          <w:lang w:val="en-US" w:eastAsia="zh-CN"/>
        </w:rPr>
      </w:pPr>
      <w:r w:rsidRPr="00A92972">
        <w:rPr>
          <w:lang w:val="en-US" w:eastAsia="zh-CN"/>
        </w:rPr>
        <w:t>0.</w:t>
      </w:r>
      <w:r>
        <w:rPr>
          <w:lang w:val="en-US" w:eastAsia="zh-CN"/>
        </w:rPr>
        <w:tab/>
      </w:r>
      <w:r w:rsidRPr="00A92972">
        <w:rPr>
          <w:lang w:val="en-US" w:eastAsia="zh-CN"/>
        </w:rPr>
        <w:t xml:space="preserve">A VAL server  and/or VAL client  </w:t>
      </w:r>
      <w:r w:rsidR="008832F8">
        <w:rPr>
          <w:lang w:val="en-US" w:eastAsia="zh-CN"/>
        </w:rPr>
        <w:t xml:space="preserve">sends </w:t>
      </w:r>
      <w:r w:rsidRPr="00A92972">
        <w:rPr>
          <w:lang w:val="en-US" w:eastAsia="zh-CN"/>
        </w:rPr>
        <w:t>a digital asset synchronization session creation request to a MMES</w:t>
      </w:r>
      <w:r w:rsidR="002D4C37">
        <w:rPr>
          <w:lang w:val="en-US" w:eastAsia="zh-CN"/>
        </w:rPr>
        <w:t xml:space="preserve"> </w:t>
      </w:r>
      <w:r w:rsidRPr="00A92972">
        <w:rPr>
          <w:lang w:val="en-US" w:eastAsia="zh-CN"/>
        </w:rPr>
        <w:t>or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p>
    <w:p w14:paraId="19ECD1E8" w14:textId="77777777" w:rsidR="00A92972" w:rsidRPr="002B1F9D" w:rsidRDefault="00A92972" w:rsidP="00B46DF9">
      <w:pPr>
        <w:pStyle w:val="NO"/>
        <w:rPr>
          <w:lang w:val="en-US" w:eastAsia="zh-CN"/>
        </w:rPr>
      </w:pPr>
      <w:r>
        <w:rPr>
          <w:lang w:val="en-US" w:eastAsia="zh-CN"/>
        </w:rPr>
        <w:t xml:space="preserve">NOTE 2: 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p>
    <w:p w14:paraId="2D3D7D69" w14:textId="324954D6" w:rsidR="00A92972" w:rsidRPr="00A92972" w:rsidRDefault="00A92972" w:rsidP="00B46DF9">
      <w:pPr>
        <w:pStyle w:val="B1"/>
        <w:rPr>
          <w:lang w:val="en-US" w:eastAsia="zh-CN"/>
        </w:rPr>
      </w:pPr>
      <w:r w:rsidRPr="00A92972">
        <w:rPr>
          <w:lang w:val="en-US" w:eastAsia="zh-CN"/>
        </w:rPr>
        <w:t>1.</w:t>
      </w:r>
      <w:r>
        <w:rPr>
          <w:lang w:val="en-US" w:eastAsia="zh-CN"/>
        </w:rPr>
        <w:tab/>
      </w:r>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p>
    <w:p w14:paraId="2B00ED9A" w14:textId="28E667B1" w:rsidR="00A92972" w:rsidRDefault="00A92972" w:rsidP="00B46DF9">
      <w:pPr>
        <w:pStyle w:val="B1"/>
        <w:rPr>
          <w:lang w:val="en-US" w:eastAsia="zh-CN"/>
        </w:rPr>
      </w:pPr>
      <w:r>
        <w:rPr>
          <w:lang w:val="en-US" w:eastAsia="zh-CN"/>
        </w:rPr>
        <w:lastRenderedPageBreak/>
        <w:t>2.</w:t>
      </w:r>
      <w:r>
        <w:rPr>
          <w:lang w:val="en-US" w:eastAsia="zh-CN"/>
        </w:rPr>
        <w:tab/>
        <w:t xml:space="preserve">The MMES interacts with the SEALDD server to determine and configure additional communication requirements, e.g.  MMES sends SEALDD connection establishment requests to SEALDD server. </w:t>
      </w:r>
    </w:p>
    <w:p w14:paraId="5DA7F939" w14:textId="27F1242C" w:rsidR="00A92972" w:rsidRPr="002B1F9D" w:rsidRDefault="00A92972" w:rsidP="00B46DF9">
      <w:pPr>
        <w:pStyle w:val="B1"/>
        <w:rPr>
          <w:lang w:val="en-US" w:eastAsia="zh-CN"/>
        </w:rPr>
      </w:pPr>
      <w:r>
        <w:rPr>
          <w:lang w:val="en-US" w:eastAsia="zh-CN"/>
        </w:rPr>
        <w:t>3.</w:t>
      </w:r>
      <w:r>
        <w:rPr>
          <w:lang w:val="en-US" w:eastAsia="zh-CN"/>
        </w:rPr>
        <w:tab/>
        <w:t xml:space="preserve">Based on 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p>
    <w:p w14:paraId="1010D61A" w14:textId="17A30C3F" w:rsidR="00A92972" w:rsidRPr="002B1F9D" w:rsidRDefault="00A92972" w:rsidP="00B46DF9">
      <w:pPr>
        <w:pStyle w:val="B1"/>
        <w:rPr>
          <w:lang w:val="en-US" w:eastAsia="zh-CN"/>
        </w:rPr>
      </w:pPr>
      <w:r>
        <w:rPr>
          <w:lang w:val="en-US" w:eastAsia="zh-CN"/>
        </w:rPr>
        <w:t>4.</w:t>
      </w:r>
      <w:r>
        <w:rPr>
          <w:lang w:val="en-US" w:eastAsia="zh-CN"/>
        </w:rPr>
        <w:tab/>
      </w:r>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r>
        <w:rPr>
          <w:lang w:val="en-US" w:eastAsia="zh-CN"/>
        </w:rPr>
        <w:t>,</w:t>
      </w:r>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 as required by the application</w:t>
      </w:r>
      <w:r>
        <w:rPr>
          <w:lang w:val="en-US" w:eastAsia="zh-CN"/>
        </w:rPr>
        <w:t xml:space="preserve"> for the purpose of digital asset synchronization</w:t>
      </w:r>
      <w:r w:rsidRPr="002B1F9D">
        <w:rPr>
          <w:lang w:val="en-US" w:eastAsia="zh-CN"/>
        </w:rPr>
        <w:t>.</w:t>
      </w:r>
    </w:p>
    <w:p w14:paraId="70F2677A" w14:textId="63843B18" w:rsidR="00A92972" w:rsidRPr="002B1F9D" w:rsidRDefault="00A92972" w:rsidP="00B46DF9">
      <w:pPr>
        <w:pStyle w:val="B1"/>
        <w:rPr>
          <w:lang w:val="en-US" w:eastAsia="zh-CN"/>
        </w:rPr>
      </w:pPr>
      <w:r>
        <w:rPr>
          <w:lang w:val="en-US" w:eastAsia="zh-CN"/>
        </w:rPr>
        <w:t>5.</w:t>
      </w:r>
      <w:r>
        <w:rPr>
          <w:lang w:val="en-US" w:eastAsia="zh-CN"/>
        </w:rPr>
        <w:tab/>
      </w:r>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p>
    <w:p w14:paraId="1E78B0D4" w14:textId="31D43678" w:rsidR="00A92972" w:rsidRDefault="00A92972" w:rsidP="00B46DF9">
      <w:pPr>
        <w:pStyle w:val="B1"/>
        <w:rPr>
          <w:lang w:val="en-US" w:eastAsia="zh-CN"/>
        </w:rPr>
      </w:pPr>
      <w:r>
        <w:rPr>
          <w:lang w:val="en-US" w:eastAsia="zh-CN"/>
        </w:rPr>
        <w:t>6.</w:t>
      </w:r>
      <w:r>
        <w:rPr>
          <w:lang w:val="en-US" w:eastAsia="zh-CN"/>
        </w:rPr>
        <w:tab/>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p>
    <w:p w14:paraId="17247216" w14:textId="3765D8ED" w:rsidR="00A92972" w:rsidRPr="00840736" w:rsidRDefault="00A92972" w:rsidP="00B46DF9">
      <w:pPr>
        <w:pStyle w:val="B1"/>
        <w:rPr>
          <w:lang w:val="en-US" w:eastAsia="zh-CN"/>
        </w:rPr>
      </w:pPr>
      <w:r>
        <w:rPr>
          <w:lang w:val="en-US" w:eastAsia="zh-CN"/>
        </w:rPr>
        <w:t>7.</w:t>
      </w:r>
      <w:r>
        <w:rPr>
          <w:lang w:val="en-US" w:eastAsia="zh-CN"/>
        </w:rPr>
        <w:tab/>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p>
    <w:p w14:paraId="2E9D8D6B" w14:textId="65197CB0" w:rsidR="00464709" w:rsidRDefault="00464709" w:rsidP="007C5EFA">
      <w:pPr>
        <w:pStyle w:val="Heading3"/>
        <w:rPr>
          <w:lang w:val="en-US"/>
        </w:rPr>
      </w:pPr>
      <w:bookmarkStart w:id="324" w:name="_Toc172643631"/>
      <w:r>
        <w:rPr>
          <w:lang w:val="en-US"/>
        </w:rPr>
        <w:t>7.</w:t>
      </w:r>
      <w:r w:rsidR="003402AF">
        <w:rPr>
          <w:lang w:val="en-US" w:eastAsia="zh-CN"/>
        </w:rPr>
        <w:t>10</w:t>
      </w:r>
      <w:r>
        <w:rPr>
          <w:lang w:val="en-US"/>
        </w:rPr>
        <w:t>.</w:t>
      </w:r>
      <w:r>
        <w:rPr>
          <w:lang w:val="en-US" w:eastAsia="zh-CN"/>
        </w:rPr>
        <w:t>2</w:t>
      </w:r>
      <w:r>
        <w:rPr>
          <w:lang w:val="en-US"/>
        </w:rPr>
        <w:tab/>
      </w:r>
      <w:r>
        <w:rPr>
          <w:lang w:val="en-US" w:eastAsia="zh-CN"/>
        </w:rPr>
        <w:t>Architecture Impacts</w:t>
      </w:r>
      <w:bookmarkEnd w:id="324"/>
    </w:p>
    <w:p w14:paraId="687D9DE9" w14:textId="77777777" w:rsidR="008832F8" w:rsidRDefault="008832F8" w:rsidP="008832F8">
      <w:pPr>
        <w:rPr>
          <w:lang w:val="en-US" w:eastAsia="ja-JP"/>
        </w:rPr>
      </w:pPr>
      <w:r w:rsidRPr="00B01D7D">
        <w:rPr>
          <w:lang w:val="en-US" w:eastAsia="ja-JP"/>
        </w:rPr>
        <w:t xml:space="preserve">This solution </w:t>
      </w:r>
      <w:r>
        <w:rPr>
          <w:lang w:val="en-US" w:eastAsia="ja-JP"/>
        </w:rPr>
        <w:t>is described using</w:t>
      </w:r>
      <w:r w:rsidRPr="00B01D7D">
        <w:rPr>
          <w:lang w:val="en-US" w:eastAsia="ja-JP"/>
        </w:rPr>
        <w:t xml:space="preserve"> a new Metaverse Enabler layer (MMES/MMEC entities</w:t>
      </w:r>
      <w:r>
        <w:rPr>
          <w:lang w:val="en-US" w:eastAsia="ja-JP"/>
        </w:rPr>
        <w:t xml:space="preserve"> as described in clause 6.1 and leveraging SEALDD</w:t>
      </w:r>
      <w:r w:rsidRPr="00B01D7D">
        <w:rPr>
          <w:lang w:val="en-US" w:eastAsia="ja-JP"/>
        </w:rPr>
        <w:t xml:space="preserve"> </w:t>
      </w:r>
      <w:r>
        <w:rPr>
          <w:lang w:val="en-US" w:eastAsia="ja-JP"/>
        </w:rPr>
        <w:t xml:space="preserve">functionality in the SEAL layer) for </w:t>
      </w:r>
      <w:r w:rsidRPr="00B01D7D">
        <w:rPr>
          <w:lang w:val="en-US" w:eastAsia="ja-JP"/>
        </w:rPr>
        <w:t xml:space="preserve">support </w:t>
      </w:r>
      <w:r>
        <w:rPr>
          <w:lang w:val="en-US" w:eastAsia="ja-JP"/>
        </w:rPr>
        <w:t xml:space="preserve">of </w:t>
      </w:r>
      <w:r w:rsidRPr="00B01D7D">
        <w:rPr>
          <w:lang w:val="en-US" w:eastAsia="ja-JP"/>
        </w:rPr>
        <w:t xml:space="preserve">metaverse services. </w:t>
      </w:r>
    </w:p>
    <w:p w14:paraId="59F97E11" w14:textId="1DD167CC" w:rsidR="00464709" w:rsidRPr="00474EC2" w:rsidRDefault="00464709" w:rsidP="007C5EFA">
      <w:pPr>
        <w:pStyle w:val="Heading3"/>
      </w:pPr>
      <w:bookmarkStart w:id="325" w:name="_Toc172643632"/>
      <w:r w:rsidRPr="00474EC2">
        <w:t>7.</w:t>
      </w:r>
      <w:r w:rsidR="003402AF">
        <w:rPr>
          <w:lang w:eastAsia="zh-CN"/>
        </w:rPr>
        <w:t>10</w:t>
      </w:r>
      <w:r w:rsidRPr="00474EC2">
        <w:t>.3</w:t>
      </w:r>
      <w:r w:rsidRPr="00474EC2">
        <w:tab/>
      </w:r>
      <w:r w:rsidRPr="00474EC2">
        <w:rPr>
          <w:lang w:eastAsia="zh-CN"/>
        </w:rPr>
        <w:t>Corresponding APIs</w:t>
      </w:r>
      <w:bookmarkEnd w:id="325"/>
    </w:p>
    <w:p w14:paraId="5366389A" w14:textId="43010B7B" w:rsidR="00464709" w:rsidRDefault="00464709" w:rsidP="00464709">
      <w:pPr>
        <w:rPr>
          <w:lang w:eastAsia="zh-CN"/>
        </w:rPr>
      </w:pPr>
      <w:r>
        <w:rPr>
          <w:lang w:eastAsia="zh-CN"/>
        </w:rPr>
        <w:t>Table</w:t>
      </w:r>
      <w:r w:rsidR="003402AF">
        <w:rPr>
          <w:lang w:eastAsia="zh-CN"/>
        </w:rPr>
        <w:t> </w:t>
      </w:r>
      <w:r>
        <w:rPr>
          <w:lang w:eastAsia="zh-CN"/>
        </w:rPr>
        <w:t>7.</w:t>
      </w:r>
      <w:r w:rsidR="003402AF">
        <w:rPr>
          <w:lang w:eastAsia="zh-CN"/>
        </w:rPr>
        <w:t>10</w:t>
      </w:r>
      <w:r>
        <w:rPr>
          <w:lang w:eastAsia="zh-CN"/>
        </w:rPr>
        <w:t xml:space="preserve">.3-1 details </w:t>
      </w:r>
      <w:r w:rsidRPr="00097624">
        <w:rPr>
          <w:lang w:val="en-US" w:eastAsia="zh-CN"/>
        </w:rPr>
        <w:t xml:space="preserve">digital asset synchronization </w:t>
      </w:r>
      <w:r>
        <w:rPr>
          <w:lang w:eastAsia="zh-CN"/>
        </w:rPr>
        <w:t xml:space="preserve">session communication parameters received in steps 1- 2 at the SEALDD layer from the VAL Server (directly or via MMES). </w:t>
      </w:r>
    </w:p>
    <w:p w14:paraId="13965167" w14:textId="1A224C8C" w:rsidR="00464709" w:rsidRPr="006312E2" w:rsidRDefault="00464709" w:rsidP="007C5EFA">
      <w:pPr>
        <w:pStyle w:val="TH"/>
        <w:rPr>
          <w:color w:val="FF0000"/>
          <w:lang w:val="en-US" w:eastAsia="zh-CN"/>
        </w:rPr>
      </w:pPr>
      <w:r w:rsidRPr="006312E2">
        <w:rPr>
          <w:lang w:val="en-US" w:eastAsia="zh-CN"/>
        </w:rPr>
        <w:t>Table 7.</w:t>
      </w:r>
      <w:r w:rsidR="003402AF">
        <w:rPr>
          <w:lang w:val="en-US" w:eastAsia="zh-CN"/>
        </w:rPr>
        <w:t>10</w:t>
      </w:r>
      <w:r w:rsidRPr="006312E2">
        <w:rPr>
          <w:lang w:val="en-US" w:eastAsia="zh-CN"/>
        </w:rPr>
        <w:t xml:space="preserve">.3-1: </w:t>
      </w:r>
      <w:r>
        <w:rPr>
          <w:lang w:val="en-US" w:eastAsia="zh-CN"/>
        </w:rPr>
        <w:t>D</w:t>
      </w:r>
      <w:r w:rsidRPr="00097624">
        <w:rPr>
          <w:lang w:val="en-US" w:eastAsia="zh-CN"/>
        </w:rPr>
        <w:t xml:space="preserve">igital asset synchronization </w:t>
      </w:r>
      <w:r w:rsidRPr="00241CBD">
        <w:rPr>
          <w:lang w:val="en-US" w:eastAsia="zh-CN"/>
        </w:rPr>
        <w:t>session communication parameters</w:t>
      </w:r>
    </w:p>
    <w:tbl>
      <w:tblPr>
        <w:tblStyle w:val="TableGrid1"/>
        <w:tblW w:w="0" w:type="auto"/>
        <w:jc w:val="center"/>
        <w:tblLook w:val="04A0" w:firstRow="1" w:lastRow="0" w:firstColumn="1" w:lastColumn="0" w:noHBand="0" w:noVBand="1"/>
      </w:tblPr>
      <w:tblGrid>
        <w:gridCol w:w="2893"/>
        <w:gridCol w:w="1062"/>
        <w:gridCol w:w="5674"/>
      </w:tblGrid>
      <w:tr w:rsidR="00464709" w:rsidRPr="00F915C9" w14:paraId="0D198D11" w14:textId="77777777" w:rsidTr="009B75D8">
        <w:trPr>
          <w:jc w:val="center"/>
        </w:trPr>
        <w:tc>
          <w:tcPr>
            <w:tcW w:w="2893" w:type="dxa"/>
          </w:tcPr>
          <w:p w14:paraId="08BD8DA6"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Information element</w:t>
            </w:r>
          </w:p>
        </w:tc>
        <w:tc>
          <w:tcPr>
            <w:tcW w:w="1062" w:type="dxa"/>
          </w:tcPr>
          <w:p w14:paraId="6AEFD9BE"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Status</w:t>
            </w:r>
          </w:p>
        </w:tc>
        <w:tc>
          <w:tcPr>
            <w:tcW w:w="5674" w:type="dxa"/>
          </w:tcPr>
          <w:p w14:paraId="0E812FF5"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Description</w:t>
            </w:r>
          </w:p>
        </w:tc>
      </w:tr>
      <w:tr w:rsidR="00464709" w:rsidRPr="00F915C9" w14:paraId="6B2F39DD" w14:textId="77777777" w:rsidTr="009B75D8">
        <w:trPr>
          <w:jc w:val="center"/>
        </w:trPr>
        <w:tc>
          <w:tcPr>
            <w:tcW w:w="2893" w:type="dxa"/>
          </w:tcPr>
          <w:p w14:paraId="28458E75" w14:textId="77777777" w:rsidR="00464709" w:rsidRPr="00F915C9" w:rsidRDefault="00464709" w:rsidP="009B75D8">
            <w:pPr>
              <w:spacing w:after="0"/>
              <w:rPr>
                <w:rFonts w:ascii="Arial" w:eastAsia="Calibri" w:hAnsi="Arial" w:cs="Arial"/>
                <w:sz w:val="18"/>
                <w:szCs w:val="18"/>
              </w:rPr>
            </w:pPr>
            <w:r>
              <w:rPr>
                <w:rFonts w:ascii="Arial" w:eastAsia="Calibri" w:hAnsi="Arial" w:cs="Arial"/>
                <w:sz w:val="18"/>
                <w:szCs w:val="18"/>
              </w:rPr>
              <w:t>List of digital asset</w:t>
            </w:r>
            <w:r w:rsidRPr="00F915C9">
              <w:rPr>
                <w:rFonts w:ascii="Arial" w:eastAsia="Calibri" w:hAnsi="Arial" w:cs="Arial"/>
                <w:sz w:val="18"/>
                <w:szCs w:val="18"/>
              </w:rPr>
              <w:t>s</w:t>
            </w:r>
          </w:p>
        </w:tc>
        <w:tc>
          <w:tcPr>
            <w:tcW w:w="1062" w:type="dxa"/>
          </w:tcPr>
          <w:p w14:paraId="0F76EAB6"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6016F12D"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A list of individual </w:t>
            </w:r>
            <w:r>
              <w:rPr>
                <w:rFonts w:ascii="Arial" w:eastAsia="Calibri" w:hAnsi="Arial" w:cs="Arial"/>
                <w:sz w:val="18"/>
                <w:szCs w:val="18"/>
              </w:rPr>
              <w:t>digital asset</w:t>
            </w:r>
            <w:r w:rsidRPr="00F915C9">
              <w:rPr>
                <w:rFonts w:ascii="Arial" w:eastAsia="Calibri" w:hAnsi="Arial" w:cs="Arial"/>
                <w:sz w:val="18"/>
                <w:szCs w:val="18"/>
              </w:rPr>
              <w:t>s associated with this</w:t>
            </w:r>
            <w:r>
              <w:rPr>
                <w:rFonts w:ascii="Arial" w:eastAsia="Calibri" w:hAnsi="Arial" w:cs="Arial"/>
                <w:sz w:val="18"/>
                <w:szCs w:val="18"/>
              </w:rPr>
              <w:t xml:space="preserve"> synchronization session</w:t>
            </w:r>
            <w:r w:rsidRPr="00F915C9">
              <w:rPr>
                <w:rFonts w:ascii="Arial" w:eastAsia="Calibri" w:hAnsi="Arial" w:cs="Arial"/>
                <w:sz w:val="18"/>
                <w:szCs w:val="18"/>
              </w:rPr>
              <w:t xml:space="preserve">. Each </w:t>
            </w:r>
            <w:r>
              <w:rPr>
                <w:rFonts w:ascii="Arial" w:eastAsia="Calibri" w:hAnsi="Arial" w:cs="Arial"/>
                <w:sz w:val="18"/>
                <w:szCs w:val="18"/>
              </w:rPr>
              <w:t>digital asset</w:t>
            </w:r>
            <w:r w:rsidRPr="00F915C9">
              <w:rPr>
                <w:rFonts w:ascii="Arial" w:eastAsia="Calibri" w:hAnsi="Arial" w:cs="Arial"/>
                <w:sz w:val="18"/>
                <w:szCs w:val="18"/>
              </w:rPr>
              <w:t xml:space="preserve"> </w:t>
            </w:r>
            <w:r>
              <w:rPr>
                <w:rFonts w:ascii="Arial" w:eastAsia="Calibri" w:hAnsi="Arial" w:cs="Arial"/>
                <w:sz w:val="18"/>
                <w:szCs w:val="18"/>
              </w:rPr>
              <w:t xml:space="preserve">requiring a synchronization session has </w:t>
            </w:r>
            <w:r w:rsidRPr="00F915C9">
              <w:rPr>
                <w:rFonts w:ascii="Arial" w:eastAsia="Calibri" w:hAnsi="Arial" w:cs="Arial"/>
                <w:sz w:val="18"/>
                <w:szCs w:val="18"/>
              </w:rPr>
              <w:t>client-side a</w:t>
            </w:r>
            <w:r>
              <w:rPr>
                <w:rFonts w:ascii="Arial" w:eastAsia="Calibri" w:hAnsi="Arial" w:cs="Arial"/>
                <w:sz w:val="18"/>
                <w:szCs w:val="18"/>
              </w:rPr>
              <w:t>nd</w:t>
            </w:r>
            <w:r w:rsidRPr="00F915C9">
              <w:rPr>
                <w:rFonts w:ascii="Arial" w:eastAsia="Calibri" w:hAnsi="Arial" w:cs="Arial"/>
                <w:sz w:val="18"/>
                <w:szCs w:val="18"/>
              </w:rPr>
              <w:t xml:space="preserve"> server-side </w:t>
            </w:r>
            <w:r>
              <w:rPr>
                <w:rFonts w:ascii="Arial" w:eastAsia="Calibri" w:hAnsi="Arial" w:cs="Arial"/>
                <w:sz w:val="18"/>
                <w:szCs w:val="18"/>
              </w:rPr>
              <w:t>representations</w:t>
            </w:r>
            <w:r w:rsidRPr="00F915C9">
              <w:rPr>
                <w:rFonts w:ascii="Arial" w:eastAsia="Calibri" w:hAnsi="Arial" w:cs="Arial"/>
                <w:sz w:val="18"/>
                <w:szCs w:val="18"/>
              </w:rPr>
              <w:t xml:space="preserve">. </w:t>
            </w:r>
          </w:p>
        </w:tc>
      </w:tr>
      <w:tr w:rsidR="00464709" w:rsidRPr="00F915C9" w14:paraId="59BD0082" w14:textId="77777777" w:rsidTr="009B75D8">
        <w:trPr>
          <w:jc w:val="center"/>
        </w:trPr>
        <w:tc>
          <w:tcPr>
            <w:tcW w:w="2893" w:type="dxa"/>
          </w:tcPr>
          <w:p w14:paraId="0DCBD06B" w14:textId="30DF48B0"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Server-side endpoint ID</w:t>
            </w:r>
          </w:p>
        </w:tc>
        <w:tc>
          <w:tcPr>
            <w:tcW w:w="1062" w:type="dxa"/>
          </w:tcPr>
          <w:p w14:paraId="5F075988"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3802AD3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server-side endpoint of</w:t>
            </w:r>
            <w:r w:rsidRPr="002B6091">
              <w:rPr>
                <w:rFonts w:ascii="Arial" w:eastAsia="Calibri" w:hAnsi="Arial" w:cs="Arial"/>
                <w:sz w:val="18"/>
                <w:szCs w:val="18"/>
              </w:rPr>
              <w:t xml:space="preserve"> the </w:t>
            </w:r>
            <w:r>
              <w:rPr>
                <w:rFonts w:ascii="Arial" w:eastAsia="Calibri" w:hAnsi="Arial" w:cs="Arial"/>
                <w:sz w:val="18"/>
                <w:szCs w:val="18"/>
              </w:rPr>
              <w:t xml:space="preserve">synchronization </w:t>
            </w:r>
            <w:r w:rsidRPr="002B6091">
              <w:rPr>
                <w:rFonts w:ascii="Arial" w:eastAsia="Calibri" w:hAnsi="Arial" w:cs="Arial"/>
                <w:sz w:val="18"/>
                <w:szCs w:val="18"/>
              </w:rPr>
              <w:t>session for this digital asset</w:t>
            </w:r>
            <w:r w:rsidRPr="00F915C9">
              <w:rPr>
                <w:rFonts w:ascii="Arial" w:eastAsia="Calibri" w:hAnsi="Arial" w:cs="Arial"/>
                <w:sz w:val="18"/>
                <w:szCs w:val="18"/>
              </w:rPr>
              <w:t xml:space="preserve">. </w:t>
            </w:r>
          </w:p>
        </w:tc>
      </w:tr>
      <w:tr w:rsidR="00464709" w:rsidRPr="00F915C9" w14:paraId="1612E820" w14:textId="77777777" w:rsidTr="009B75D8">
        <w:trPr>
          <w:jc w:val="center"/>
        </w:trPr>
        <w:tc>
          <w:tcPr>
            <w:tcW w:w="2893" w:type="dxa"/>
          </w:tcPr>
          <w:p w14:paraId="42C96507" w14:textId="00F459C3"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Client-side endpoint ID</w:t>
            </w:r>
          </w:p>
        </w:tc>
        <w:tc>
          <w:tcPr>
            <w:tcW w:w="1062" w:type="dxa"/>
          </w:tcPr>
          <w:p w14:paraId="4335834D"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76FAFEE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client-side endpoint of</w:t>
            </w:r>
            <w:r>
              <w:rPr>
                <w:rFonts w:ascii="Arial" w:eastAsia="Calibri" w:hAnsi="Arial" w:cs="Arial"/>
                <w:sz w:val="18"/>
                <w:szCs w:val="18"/>
              </w:rPr>
              <w:t xml:space="preserve"> the synchronization session for this digital asset</w:t>
            </w:r>
            <w:r w:rsidRPr="00F915C9">
              <w:rPr>
                <w:rFonts w:ascii="Arial" w:eastAsia="Calibri" w:hAnsi="Arial" w:cs="Arial"/>
                <w:sz w:val="18"/>
                <w:szCs w:val="18"/>
              </w:rPr>
              <w:t xml:space="preserve">. </w:t>
            </w:r>
          </w:p>
        </w:tc>
      </w:tr>
      <w:tr w:rsidR="00464709" w:rsidRPr="00F915C9" w14:paraId="2E8B97B3" w14:textId="77777777" w:rsidTr="009B75D8">
        <w:trPr>
          <w:jc w:val="center"/>
        </w:trPr>
        <w:tc>
          <w:tcPr>
            <w:tcW w:w="2893" w:type="dxa"/>
          </w:tcPr>
          <w:p w14:paraId="6E5FCA3F" w14:textId="39244ECE"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&gt; Hosting UE ID </w:t>
            </w:r>
          </w:p>
        </w:tc>
        <w:tc>
          <w:tcPr>
            <w:tcW w:w="1062" w:type="dxa"/>
          </w:tcPr>
          <w:p w14:paraId="6BDEBCAF"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5AF971B2"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Identifier of the UE </w:t>
            </w:r>
            <w:r>
              <w:rPr>
                <w:rFonts w:ascii="Arial" w:eastAsia="Calibri" w:hAnsi="Arial" w:cs="Arial"/>
                <w:sz w:val="18"/>
                <w:szCs w:val="18"/>
              </w:rPr>
              <w:t xml:space="preserve">hosting </w:t>
            </w:r>
            <w:r w:rsidRPr="00F915C9">
              <w:rPr>
                <w:rFonts w:ascii="Arial" w:eastAsia="Calibri" w:hAnsi="Arial" w:cs="Arial"/>
                <w:sz w:val="18"/>
                <w:szCs w:val="18"/>
              </w:rPr>
              <w:t>th</w:t>
            </w:r>
            <w:r>
              <w:rPr>
                <w:rFonts w:ascii="Arial" w:eastAsia="Calibri" w:hAnsi="Arial" w:cs="Arial"/>
                <w:sz w:val="18"/>
                <w:szCs w:val="18"/>
              </w:rPr>
              <w:t>e</w:t>
            </w:r>
            <w:r w:rsidRPr="00F915C9">
              <w:rPr>
                <w:rFonts w:ascii="Arial" w:eastAsia="Calibri" w:hAnsi="Arial" w:cs="Arial"/>
                <w:sz w:val="18"/>
                <w:szCs w:val="18"/>
              </w:rPr>
              <w:t xml:space="preserve"> </w:t>
            </w:r>
            <w:r>
              <w:rPr>
                <w:rFonts w:ascii="Arial" w:eastAsia="Calibri" w:hAnsi="Arial" w:cs="Arial"/>
                <w:sz w:val="18"/>
                <w:szCs w:val="18"/>
              </w:rPr>
              <w:t xml:space="preserve">VAL </w:t>
            </w:r>
            <w:r w:rsidRPr="00F915C9">
              <w:rPr>
                <w:rFonts w:ascii="Arial" w:eastAsia="Calibri" w:hAnsi="Arial" w:cs="Arial"/>
                <w:sz w:val="18"/>
                <w:szCs w:val="18"/>
              </w:rPr>
              <w:t xml:space="preserve">client-side of </w:t>
            </w:r>
            <w:r>
              <w:rPr>
                <w:rFonts w:ascii="Arial" w:eastAsia="Calibri" w:hAnsi="Arial" w:cs="Arial"/>
                <w:sz w:val="18"/>
                <w:szCs w:val="18"/>
              </w:rPr>
              <w:t>this digital asset</w:t>
            </w:r>
            <w:r w:rsidRPr="00F915C9">
              <w:rPr>
                <w:rFonts w:ascii="Arial" w:eastAsia="Calibri" w:hAnsi="Arial" w:cs="Arial"/>
                <w:sz w:val="18"/>
                <w:szCs w:val="18"/>
              </w:rPr>
              <w:t xml:space="preserve"> </w:t>
            </w:r>
          </w:p>
        </w:tc>
      </w:tr>
      <w:tr w:rsidR="00464709" w:rsidRPr="00F915C9" w14:paraId="046FBEAF" w14:textId="77777777" w:rsidTr="009B75D8">
        <w:trPr>
          <w:jc w:val="center"/>
        </w:trPr>
        <w:tc>
          <w:tcPr>
            <w:tcW w:w="2893" w:type="dxa"/>
          </w:tcPr>
          <w:p w14:paraId="3C47864B" w14:textId="40EFFAD2"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QoS info</w:t>
            </w:r>
          </w:p>
        </w:tc>
        <w:tc>
          <w:tcPr>
            <w:tcW w:w="1062" w:type="dxa"/>
          </w:tcPr>
          <w:p w14:paraId="1EF7C40A"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2228707A"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QoS requirements </w:t>
            </w:r>
            <w:r>
              <w:rPr>
                <w:rFonts w:ascii="Arial" w:eastAsia="Calibri" w:hAnsi="Arial" w:cs="Arial"/>
                <w:sz w:val="18"/>
                <w:szCs w:val="18"/>
              </w:rPr>
              <w:t xml:space="preserve">for the </w:t>
            </w:r>
            <w:r w:rsidRPr="00097624">
              <w:rPr>
                <w:rFonts w:ascii="Arial" w:eastAsia="Calibri" w:hAnsi="Arial" w:cs="Arial"/>
                <w:sz w:val="18"/>
                <w:szCs w:val="18"/>
              </w:rPr>
              <w:t xml:space="preserve">digital asset synchronization </w:t>
            </w:r>
            <w:r>
              <w:rPr>
                <w:rFonts w:ascii="Arial" w:eastAsia="Calibri" w:hAnsi="Arial" w:cs="Arial"/>
                <w:sz w:val="18"/>
                <w:szCs w:val="18"/>
              </w:rPr>
              <w:t xml:space="preserve">session supporting </w:t>
            </w:r>
            <w:r w:rsidRPr="00F915C9">
              <w:rPr>
                <w:rFonts w:ascii="Arial" w:eastAsia="Calibri" w:hAnsi="Arial" w:cs="Arial"/>
                <w:sz w:val="18"/>
                <w:szCs w:val="18"/>
              </w:rPr>
              <w:t xml:space="preserve">this </w:t>
            </w:r>
            <w:r>
              <w:rPr>
                <w:rFonts w:ascii="Arial" w:eastAsia="Calibri" w:hAnsi="Arial" w:cs="Arial"/>
                <w:sz w:val="18"/>
                <w:szCs w:val="18"/>
              </w:rPr>
              <w:t>digital asset, e.g. required bandwidth, latency, jitter, reliability, schedule.</w:t>
            </w:r>
          </w:p>
        </w:tc>
      </w:tr>
      <w:tr w:rsidR="00BE20F0" w:rsidRPr="00F915C9" w14:paraId="6767F2F5" w14:textId="77777777" w:rsidTr="00EE1E58">
        <w:trPr>
          <w:jc w:val="center"/>
        </w:trPr>
        <w:tc>
          <w:tcPr>
            <w:tcW w:w="9629" w:type="dxa"/>
            <w:gridSpan w:val="3"/>
          </w:tcPr>
          <w:p w14:paraId="0A61DD00" w14:textId="361DFB5A" w:rsidR="00BE20F0" w:rsidRPr="00F915C9" w:rsidRDefault="00BE20F0" w:rsidP="006B578C">
            <w:pPr>
              <w:spacing w:after="0"/>
              <w:rPr>
                <w:rFonts w:ascii="Arial" w:eastAsia="Calibri" w:hAnsi="Arial" w:cs="Arial"/>
                <w:sz w:val="18"/>
                <w:szCs w:val="18"/>
              </w:rPr>
            </w:pPr>
            <w:r w:rsidRPr="00BE20F0">
              <w:rPr>
                <w:rFonts w:ascii="Arial" w:eastAsia="Calibri" w:hAnsi="Arial" w:cs="Arial"/>
                <w:sz w:val="18"/>
                <w:szCs w:val="18"/>
              </w:rPr>
              <w:t>NOTE:</w:t>
            </w:r>
            <w:r w:rsidRPr="00BE20F0">
              <w:rPr>
                <w:rFonts w:ascii="Arial" w:eastAsia="Calibri" w:hAnsi="Arial" w:cs="Arial"/>
                <w:sz w:val="18"/>
                <w:szCs w:val="18"/>
              </w:rPr>
              <w:tab/>
              <w:t>How digital asset identifier is available and share will be considered in normative phase.</w:t>
            </w:r>
          </w:p>
        </w:tc>
      </w:tr>
    </w:tbl>
    <w:p w14:paraId="4DF2E231" w14:textId="77777777" w:rsidR="00464709" w:rsidRDefault="00464709" w:rsidP="00B46DF9">
      <w:pPr>
        <w:rPr>
          <w:lang w:val="en-US" w:eastAsia="zh-CN"/>
        </w:rPr>
      </w:pPr>
    </w:p>
    <w:p w14:paraId="79DC487D" w14:textId="484762FC" w:rsidR="00464709" w:rsidRPr="00474EC2" w:rsidRDefault="00E9142B" w:rsidP="00F42861">
      <w:pPr>
        <w:pStyle w:val="NO"/>
        <w:rPr>
          <w:lang w:eastAsia="zh-CN"/>
        </w:rPr>
      </w:pPr>
      <w:r>
        <w:rPr>
          <w:lang w:val="en-US" w:eastAsia="zh-CN"/>
        </w:rPr>
        <w:t>NOTE 1:</w:t>
      </w:r>
      <w:r w:rsidR="002D4C37">
        <w:rPr>
          <w:lang w:val="en-US" w:eastAsia="zh-CN"/>
        </w:rPr>
        <w:tab/>
      </w:r>
      <w:r w:rsidR="00464709" w:rsidRPr="006312E2">
        <w:rPr>
          <w:lang w:val="en-US" w:eastAsia="zh-CN"/>
        </w:rPr>
        <w:t>Table 7.</w:t>
      </w:r>
      <w:r w:rsidR="003402AF">
        <w:rPr>
          <w:lang w:val="en-US" w:eastAsia="zh-CN"/>
        </w:rPr>
        <w:t>10</w:t>
      </w:r>
      <w:r w:rsidR="00464709" w:rsidRPr="006312E2">
        <w:rPr>
          <w:lang w:val="en-US" w:eastAsia="zh-CN"/>
        </w:rPr>
        <w:t>.3-1</w:t>
      </w:r>
      <w:r w:rsidR="00464709" w:rsidRPr="002B6091">
        <w:rPr>
          <w:lang w:val="en-US" w:eastAsia="zh-CN"/>
        </w:rPr>
        <w:t xml:space="preserve"> </w:t>
      </w:r>
      <w:r w:rsidR="00464709">
        <w:rPr>
          <w:lang w:val="en-US" w:eastAsia="zh-CN"/>
        </w:rPr>
        <w:t xml:space="preserve">provides </w:t>
      </w:r>
      <w:r w:rsidR="00464709" w:rsidRPr="00097624">
        <w:rPr>
          <w:lang w:val="en-US" w:eastAsia="zh-CN"/>
        </w:rPr>
        <w:t xml:space="preserve">digital asset synchronization </w:t>
      </w:r>
      <w:r w:rsidR="00464709">
        <w:rPr>
          <w:lang w:val="en-US" w:eastAsia="zh-CN"/>
        </w:rPr>
        <w:t xml:space="preserve">session communication parameters only. </w:t>
      </w:r>
      <w:r>
        <w:rPr>
          <w:lang w:val="en-US" w:eastAsia="zh-CN"/>
        </w:rPr>
        <w:t>In the normative phase, a</w:t>
      </w:r>
      <w:r w:rsidR="00464709">
        <w:rPr>
          <w:lang w:val="en-US" w:eastAsia="zh-CN"/>
        </w:rPr>
        <w:t>dditional parameters are necessary to describe the one or more messages to be detailed in this clause for steps 1-2.</w:t>
      </w:r>
    </w:p>
    <w:p w14:paraId="12D5E9AF" w14:textId="313C0C6A" w:rsidR="00464709" w:rsidRPr="00474EC2" w:rsidRDefault="00464709" w:rsidP="007C5EFA">
      <w:pPr>
        <w:pStyle w:val="Heading3"/>
      </w:pPr>
      <w:bookmarkStart w:id="326" w:name="_Toc172643633"/>
      <w:r w:rsidRPr="00474EC2">
        <w:t>7.</w:t>
      </w:r>
      <w:r w:rsidR="003A3A3B">
        <w:rPr>
          <w:lang w:eastAsia="zh-CN"/>
        </w:rPr>
        <w:t>10</w:t>
      </w:r>
      <w:r w:rsidRPr="00474EC2">
        <w:t>.</w:t>
      </w:r>
      <w:r w:rsidRPr="00474EC2">
        <w:rPr>
          <w:lang w:eastAsia="zh-CN"/>
        </w:rPr>
        <w:t>4</w:t>
      </w:r>
      <w:r w:rsidRPr="00474EC2">
        <w:tab/>
      </w:r>
      <w:r w:rsidRPr="00474EC2">
        <w:rPr>
          <w:rFonts w:hint="eastAsia"/>
          <w:lang w:eastAsia="zh-CN"/>
        </w:rPr>
        <w:t>Solution e</w:t>
      </w:r>
      <w:r w:rsidRPr="00474EC2">
        <w:t>valuation</w:t>
      </w:r>
      <w:bookmarkEnd w:id="326"/>
    </w:p>
    <w:p w14:paraId="158454EF" w14:textId="77777777" w:rsidR="0001079B" w:rsidRDefault="0001079B" w:rsidP="0001079B">
      <w:pPr>
        <w:rPr>
          <w:lang w:val="en-US"/>
        </w:rPr>
      </w:pPr>
      <w:r w:rsidRPr="00DB63B6">
        <w:rPr>
          <w:lang w:eastAsia="zh-CN"/>
        </w:rPr>
        <w:t xml:space="preserve">This solution </w:t>
      </w:r>
      <w:r>
        <w:rPr>
          <w:lang w:val="en-US"/>
        </w:rPr>
        <w:t>enables MMEL to provide digital asset synchronization</w:t>
      </w:r>
      <w:r w:rsidRPr="00DB63B6">
        <w:rPr>
          <w:lang w:val="en-US"/>
        </w:rPr>
        <w:t xml:space="preserve"> </w:t>
      </w:r>
      <w:r>
        <w:rPr>
          <w:lang w:val="en-US"/>
        </w:rPr>
        <w:t>services to</w:t>
      </w:r>
      <w:r w:rsidRPr="00DB63B6">
        <w:rPr>
          <w:lang w:val="en-US"/>
        </w:rPr>
        <w:t xml:space="preserve"> mobile metaverse</w:t>
      </w:r>
      <w:r>
        <w:rPr>
          <w:lang w:val="en-US"/>
        </w:rPr>
        <w:t xml:space="preserve"> VAL applications. The procedure allows for </w:t>
      </w:r>
      <w:r w:rsidRPr="00DB63B6">
        <w:rPr>
          <w:lang w:val="en-US"/>
        </w:rPr>
        <w:t xml:space="preserve">QoS </w:t>
      </w:r>
      <w:r>
        <w:rPr>
          <w:lang w:val="en-US"/>
        </w:rPr>
        <w:t xml:space="preserve">coordination and </w:t>
      </w:r>
      <w:r w:rsidRPr="00DB63B6">
        <w:rPr>
          <w:lang w:val="en-US"/>
        </w:rPr>
        <w:t xml:space="preserve">is </w:t>
      </w:r>
      <w:r>
        <w:rPr>
          <w:lang w:val="en-US"/>
        </w:rPr>
        <w:t>relevant</w:t>
      </w:r>
      <w:r w:rsidRPr="00DB63B6">
        <w:rPr>
          <w:lang w:val="en-US"/>
        </w:rPr>
        <w:t xml:space="preserve"> to metaverse applications </w:t>
      </w:r>
      <w:r>
        <w:rPr>
          <w:lang w:val="en-US"/>
        </w:rPr>
        <w:t xml:space="preserve">requiring synchronization of digital </w:t>
      </w:r>
      <w:r w:rsidRPr="00E45CFF">
        <w:t>asset information</w:t>
      </w:r>
      <w:r>
        <w:rPr>
          <w:lang w:val="en-US"/>
        </w:rPr>
        <w:t>.</w:t>
      </w:r>
    </w:p>
    <w:p w14:paraId="10BB229A" w14:textId="77777777" w:rsidR="0001079B" w:rsidRPr="00E45CFF" w:rsidRDefault="0001079B" w:rsidP="0001079B">
      <w:pPr>
        <w:rPr>
          <w:lang w:val="en-US"/>
        </w:rPr>
      </w:pPr>
      <w:r>
        <w:rPr>
          <w:lang w:val="en-US"/>
        </w:rPr>
        <w:t xml:space="preserve">The </w:t>
      </w:r>
      <w:r w:rsidRPr="00E45CFF">
        <w:rPr>
          <w:lang w:val="en-US"/>
        </w:rPr>
        <w:t xml:space="preserve">solution complements solution #11 </w:t>
      </w:r>
      <w:r>
        <w:rPr>
          <w:lang w:val="en-US"/>
        </w:rPr>
        <w:t>by describing</w:t>
      </w:r>
      <w:r w:rsidRPr="00E45CFF">
        <w:rPr>
          <w:lang w:val="en-US"/>
        </w:rPr>
        <w:t xml:space="preserve"> how SEALDD can be leveraged. for establishment of session #1 and session #2, </w:t>
      </w:r>
      <w:r>
        <w:rPr>
          <w:lang w:val="en-US"/>
        </w:rPr>
        <w:t>when</w:t>
      </w:r>
      <w:r w:rsidRPr="00E45CFF">
        <w:rPr>
          <w:lang w:val="en-US"/>
        </w:rPr>
        <w:t xml:space="preserve"> they are </w:t>
      </w:r>
      <w:r>
        <w:rPr>
          <w:lang w:val="en-US"/>
        </w:rPr>
        <w:t xml:space="preserve">established </w:t>
      </w:r>
      <w:r w:rsidRPr="00E45CFF">
        <w:rPr>
          <w:lang w:val="en-US"/>
        </w:rPr>
        <w:t>for synchronization purpose</w:t>
      </w:r>
      <w:r>
        <w:rPr>
          <w:lang w:val="en-US"/>
        </w:rPr>
        <w:t xml:space="preserve">s. </w:t>
      </w:r>
    </w:p>
    <w:p w14:paraId="786CEA61" w14:textId="29D59B9C" w:rsidR="00464709" w:rsidRDefault="00464709" w:rsidP="00464709">
      <w:pPr>
        <w:pStyle w:val="Heading2"/>
      </w:pPr>
      <w:bookmarkStart w:id="327" w:name="_Toc172643634"/>
      <w:r>
        <w:rPr>
          <w:lang w:eastAsia="zh-CN"/>
        </w:rPr>
        <w:lastRenderedPageBreak/>
        <w:t>7</w:t>
      </w:r>
      <w:r>
        <w:t>.</w:t>
      </w:r>
      <w:r w:rsidR="00661D26">
        <w:t>11</w:t>
      </w:r>
      <w:r>
        <w:tab/>
      </w:r>
      <w:r>
        <w:rPr>
          <w:lang w:val="en-US"/>
        </w:rPr>
        <w:t>Solution #</w:t>
      </w:r>
      <w:r w:rsidR="00661D26">
        <w:rPr>
          <w:lang w:val="en-US"/>
        </w:rPr>
        <w:t>11</w:t>
      </w:r>
      <w:r>
        <w:rPr>
          <w:lang w:val="en-US"/>
        </w:rPr>
        <w:t xml:space="preserve">: </w:t>
      </w:r>
      <w:r>
        <w:t>Application QoS coordination for Mobile Metaverse Sessions</w:t>
      </w:r>
      <w:bookmarkEnd w:id="327"/>
    </w:p>
    <w:p w14:paraId="0568945C" w14:textId="02BF700A" w:rsidR="00464709" w:rsidRDefault="00464709" w:rsidP="00464709">
      <w:pPr>
        <w:pStyle w:val="Heading3"/>
      </w:pPr>
      <w:bookmarkStart w:id="328" w:name="_Toc172643635"/>
      <w:r>
        <w:rPr>
          <w:lang w:eastAsia="zh-CN"/>
        </w:rPr>
        <w:t>7</w:t>
      </w:r>
      <w:r>
        <w:t>.</w:t>
      </w:r>
      <w:r w:rsidR="001C2850">
        <w:t>11</w:t>
      </w:r>
      <w:r>
        <w:t>.1</w:t>
      </w:r>
      <w:r>
        <w:tab/>
        <w:t>Solution description</w:t>
      </w:r>
      <w:bookmarkEnd w:id="328"/>
    </w:p>
    <w:p w14:paraId="1810507C" w14:textId="77777777" w:rsidR="00464709" w:rsidRDefault="00464709" w:rsidP="00464709">
      <w:pPr>
        <w:rPr>
          <w:lang w:val="en-US"/>
        </w:rPr>
      </w:pPr>
      <w:r>
        <w:rPr>
          <w:lang w:eastAsia="zh-CN"/>
        </w:rPr>
        <w:t xml:space="preserve">This solution maps to KI# 5. This solution </w:t>
      </w:r>
      <w:r>
        <w:rPr>
          <w:lang w:val="en-US"/>
        </w:rPr>
        <w:t xml:space="preserve">provides a mechanism for application session QoS coordination for mobile metaverse services (for use cases such as </w:t>
      </w:r>
      <w:r w:rsidRPr="00A024CD">
        <w:rPr>
          <w:lang w:val="en-US"/>
        </w:rPr>
        <w:t>Mobile Metaverse Based Selective Multi-modal Feedback Service</w:t>
      </w:r>
      <w:r>
        <w:rPr>
          <w:lang w:val="en-US"/>
        </w:rPr>
        <w:t xml:space="preserve"> or </w:t>
      </w:r>
      <w:r w:rsidRPr="00A024CD">
        <w:rPr>
          <w:lang w:val="en-US"/>
        </w:rPr>
        <w:t>Mobile Metaverse for 5G-enabled Traffic Flow Simulation and Situational Awareness</w:t>
      </w:r>
      <w:r>
        <w:rPr>
          <w:lang w:val="en-US"/>
        </w:rPr>
        <w:t xml:space="preserve"> as discussed in SA1).</w:t>
      </w:r>
    </w:p>
    <w:p w14:paraId="44EC6E54" w14:textId="18F598E9" w:rsidR="00464709" w:rsidRDefault="00464709" w:rsidP="00464709">
      <w:pPr>
        <w:rPr>
          <w:lang w:val="en-US"/>
        </w:rPr>
      </w:pPr>
      <w:r>
        <w:rPr>
          <w:lang w:eastAsia="zh-CN"/>
        </w:rPr>
        <w:t>In this solution, the mobile metaverse service consists of the following sessions which can be present for multi-user interactions (as can be seen also in Figure</w:t>
      </w:r>
      <w:r w:rsidR="006C6F3A">
        <w:rPr>
          <w:lang w:eastAsia="zh-CN"/>
        </w:rPr>
        <w:t> </w:t>
      </w:r>
      <w:r>
        <w:rPr>
          <w:lang w:eastAsia="zh-CN"/>
        </w:rPr>
        <w:t>7.</w:t>
      </w:r>
      <w:r w:rsidR="001C2850">
        <w:rPr>
          <w:lang w:eastAsia="zh-CN"/>
        </w:rPr>
        <w:t>11</w:t>
      </w:r>
      <w:r>
        <w:rPr>
          <w:lang w:eastAsia="zh-CN"/>
        </w:rPr>
        <w:t xml:space="preserve">.1-1). </w:t>
      </w:r>
      <w:r>
        <w:rPr>
          <w:lang w:val="en-US"/>
        </w:rPr>
        <w:t xml:space="preserve">The sessions include UE1 and UE2 and avatar counterparts of UE1 and UE2 (called as Avatar UEs for simplicity; however referring to the digital users corresponding to the UEs). </w:t>
      </w:r>
    </w:p>
    <w:p w14:paraId="3D5158B8" w14:textId="300E1ABB" w:rsidR="00464709" w:rsidRDefault="000F4FB6" w:rsidP="000F4FB6">
      <w:pPr>
        <w:pStyle w:val="B1"/>
        <w:rPr>
          <w:lang w:val="en-US"/>
        </w:rPr>
      </w:pPr>
      <w:r>
        <w:rPr>
          <w:lang w:val="en-US"/>
        </w:rPr>
        <w:t>-</w:t>
      </w:r>
      <w:r>
        <w:rPr>
          <w:lang w:val="en-US"/>
        </w:rPr>
        <w:tab/>
      </w:r>
      <w:r w:rsidR="00464709">
        <w:rPr>
          <w:lang w:val="en-US"/>
        </w:rPr>
        <w:t xml:space="preserve">App-specific session #1: Metaverse app in VAL client 1 sends to Avatar of UE 1 (in DN side) sensor data / measurements on the physical environment related to VAL UE1 over VAL-UU interface. Avatar of UE1 sends back haptic feedback to UE1 (for UE1 and/or UE2 and the environment). </w:t>
      </w:r>
    </w:p>
    <w:p w14:paraId="74C55A44" w14:textId="4A3E2313" w:rsidR="00464709" w:rsidRDefault="000F4FB6" w:rsidP="000F4FB6">
      <w:pPr>
        <w:pStyle w:val="B1"/>
        <w:rPr>
          <w:lang w:val="en-US"/>
        </w:rPr>
      </w:pPr>
      <w:r>
        <w:rPr>
          <w:lang w:val="en-US"/>
        </w:rPr>
        <w:t>-</w:t>
      </w:r>
      <w:r>
        <w:rPr>
          <w:lang w:val="en-US"/>
        </w:rPr>
        <w:tab/>
      </w:r>
      <w:r w:rsidR="00464709">
        <w:rPr>
          <w:lang w:val="en-US"/>
        </w:rPr>
        <w:t>App-specific session #2: Metaverse app in VAL client 2 sends to Avatar of UE 2 (in DN side) sensor data / measurements on the physical environment related to VAL UE2 over VAL-UU interface. Avatar of UE2 sends back haptic feedback to UE2 (for UE1 and/or UE2 and the environment).</w:t>
      </w:r>
    </w:p>
    <w:p w14:paraId="5224D139" w14:textId="2EECC7DC" w:rsidR="00464709" w:rsidRPr="00A024CD" w:rsidRDefault="000F4FB6" w:rsidP="000F4FB6">
      <w:pPr>
        <w:pStyle w:val="B1"/>
        <w:rPr>
          <w:lang w:eastAsia="zh-CN"/>
        </w:rPr>
      </w:pPr>
      <w:r>
        <w:rPr>
          <w:lang w:val="en-US"/>
        </w:rPr>
        <w:t>-</w:t>
      </w:r>
      <w:r>
        <w:rPr>
          <w:lang w:val="en-US"/>
        </w:rPr>
        <w:tab/>
      </w:r>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3: </w:t>
      </w:r>
      <w:r w:rsidR="00464709">
        <w:rPr>
          <w:lang w:val="en-US"/>
        </w:rPr>
        <w:t>E</w:t>
      </w:r>
      <w:r w:rsidR="00464709" w:rsidRPr="00A024CD">
        <w:rPr>
          <w:lang w:val="en-US"/>
        </w:rPr>
        <w:t>xchange of service</w:t>
      </w:r>
      <w:r w:rsidR="00464709">
        <w:rPr>
          <w:lang w:val="en-US"/>
        </w:rPr>
        <w:t xml:space="preserve"> related </w:t>
      </w:r>
      <w:r w:rsidR="00464709" w:rsidRPr="00A024CD">
        <w:rPr>
          <w:lang w:val="en-US"/>
        </w:rPr>
        <w:t>/</w:t>
      </w:r>
      <w:r w:rsidR="00464709">
        <w:rPr>
          <w:lang w:val="en-US"/>
        </w:rPr>
        <w:t xml:space="preserve"> </w:t>
      </w:r>
      <w:r w:rsidR="00464709" w:rsidRPr="00A024CD">
        <w:rPr>
          <w:lang w:val="en-US"/>
        </w:rPr>
        <w:t>feedback data between avatar</w:t>
      </w:r>
      <w:r w:rsidR="00464709">
        <w:rPr>
          <w:lang w:val="en-US"/>
        </w:rPr>
        <w:t xml:space="preserve"> users (for example micro-transactions such as avatar updates/modifications or environment changes).</w:t>
      </w:r>
    </w:p>
    <w:p w14:paraId="697B4E8C" w14:textId="5836E641" w:rsidR="00464709" w:rsidRDefault="000F4FB6" w:rsidP="000F4FB6">
      <w:pPr>
        <w:pStyle w:val="B1"/>
        <w:rPr>
          <w:lang w:eastAsia="zh-CN"/>
        </w:rPr>
      </w:pPr>
      <w:r>
        <w:rPr>
          <w:lang w:val="en-US"/>
        </w:rPr>
        <w:t>-</w:t>
      </w:r>
      <w:r>
        <w:rPr>
          <w:lang w:val="en-US"/>
        </w:rPr>
        <w:tab/>
      </w:r>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4: </w:t>
      </w:r>
      <w:r w:rsidR="00464709">
        <w:rPr>
          <w:lang w:val="en-US"/>
        </w:rPr>
        <w:t>S</w:t>
      </w:r>
      <w:r w:rsidR="00464709" w:rsidRPr="00A024CD">
        <w:rPr>
          <w:lang w:val="en-US"/>
        </w:rPr>
        <w:t xml:space="preserve">ensor data / measurements are exchanged between </w:t>
      </w:r>
      <w:r w:rsidR="00464709">
        <w:rPr>
          <w:lang w:val="en-US"/>
        </w:rPr>
        <w:t xml:space="preserve">VAL </w:t>
      </w:r>
      <w:r w:rsidR="00464709" w:rsidRPr="00A024CD">
        <w:rPr>
          <w:lang w:val="en-US"/>
        </w:rPr>
        <w:t>UEs (communication can be over side</w:t>
      </w:r>
      <w:r w:rsidR="006C6F3A">
        <w:rPr>
          <w:lang w:val="en-US"/>
        </w:rPr>
        <w:t xml:space="preserve"> </w:t>
      </w:r>
      <w:r w:rsidR="00464709" w:rsidRPr="00A024CD">
        <w:rPr>
          <w:lang w:val="en-US"/>
        </w:rPr>
        <w:t>link)</w:t>
      </w:r>
      <w:r w:rsidR="00464709">
        <w:rPr>
          <w:lang w:val="en-US"/>
        </w:rPr>
        <w:t xml:space="preserve"> for traffic related to the metaverse service.</w:t>
      </w:r>
    </w:p>
    <w:p w14:paraId="3A813EB4" w14:textId="77777777" w:rsidR="00464709" w:rsidRDefault="00464709" w:rsidP="007C5EFA">
      <w:pPr>
        <w:pStyle w:val="TH"/>
        <w:rPr>
          <w:lang w:eastAsia="zh-CN"/>
        </w:rPr>
      </w:pPr>
      <w:r>
        <w:object w:dxaOrig="8535" w:dyaOrig="10440" w14:anchorId="77F972FE">
          <v:shape id="_x0000_i1055" type="#_x0000_t75" style="width:259.7pt;height:317.95pt" o:ole="">
            <v:imagedata r:id="rId72" o:title=""/>
          </v:shape>
          <o:OLEObject Type="Embed" ProgID="Visio.Drawing.15" ShapeID="_x0000_i1055" DrawAspect="Content" ObjectID="_1783261040" r:id="rId73"/>
        </w:object>
      </w:r>
    </w:p>
    <w:p w14:paraId="0B4F642C" w14:textId="20F7D537" w:rsidR="00464709" w:rsidRDefault="00464709" w:rsidP="00464709">
      <w:pPr>
        <w:pStyle w:val="TF"/>
        <w:rPr>
          <w:lang w:val="en-US"/>
        </w:rPr>
      </w:pPr>
      <w:r w:rsidRPr="007C5EFA">
        <w:t>Figure 7.</w:t>
      </w:r>
      <w:r w:rsidR="001C2850" w:rsidRPr="007C5EFA">
        <w:t>11</w:t>
      </w:r>
      <w:r w:rsidRPr="007C5EFA">
        <w:t>.2-1:</w:t>
      </w:r>
      <w:r>
        <w:rPr>
          <w:lang w:val="en-US"/>
        </w:rPr>
        <w:t xml:space="preserve"> Overview of App Sessions in mobile metaverse service</w:t>
      </w:r>
    </w:p>
    <w:p w14:paraId="7FC2AB38" w14:textId="77777777" w:rsidR="00464709" w:rsidRDefault="00464709" w:rsidP="00464709">
      <w:r>
        <w:t>Pre-conditions:</w:t>
      </w:r>
    </w:p>
    <w:p w14:paraId="6A2F8F3C" w14:textId="77777777" w:rsidR="00464709" w:rsidRDefault="00464709" w:rsidP="00B46DF9">
      <w:pPr>
        <w:pStyle w:val="B1"/>
      </w:pPr>
      <w:r>
        <w:t>1)</w:t>
      </w:r>
      <w:r>
        <w:tab/>
        <w:t>Mobile metaverse app sessions are established.</w:t>
      </w:r>
    </w:p>
    <w:p w14:paraId="3D96CF6F" w14:textId="77777777" w:rsidR="00464709" w:rsidRPr="003B3D01" w:rsidRDefault="00464709" w:rsidP="00B46DF9">
      <w:pPr>
        <w:pStyle w:val="B1"/>
        <w:rPr>
          <w:lang w:val="en-US"/>
        </w:rPr>
      </w:pPr>
      <w:r>
        <w:lastRenderedPageBreak/>
        <w:t>2)</w:t>
      </w:r>
      <w:r>
        <w:tab/>
        <w:t>MMES has discovered the avatar UE information corresponding to the VAL UEs of interest (has associated the identities of avatar users and corresponding physical UEs).</w:t>
      </w:r>
    </w:p>
    <w:p w14:paraId="5DA0989C" w14:textId="77777777" w:rsidR="00464709" w:rsidRDefault="00464709" w:rsidP="007C5EFA">
      <w:pPr>
        <w:pStyle w:val="TH"/>
      </w:pPr>
      <w:r>
        <w:object w:dxaOrig="10800" w:dyaOrig="7381" w14:anchorId="37BD68DE">
          <v:shape id="_x0000_i1056" type="#_x0000_t75" style="width:451.55pt;height:307.55pt" o:ole="">
            <v:imagedata r:id="rId74" o:title=""/>
          </v:shape>
          <o:OLEObject Type="Embed" ProgID="Visio.Drawing.15" ShapeID="_x0000_i1056" DrawAspect="Content" ObjectID="_1783261041" r:id="rId75"/>
        </w:object>
      </w:r>
    </w:p>
    <w:p w14:paraId="750B76DB" w14:textId="548C2646" w:rsidR="00464709" w:rsidRDefault="00464709" w:rsidP="00464709">
      <w:pPr>
        <w:pStyle w:val="TF"/>
        <w:rPr>
          <w:lang w:val="en-US"/>
        </w:rPr>
      </w:pPr>
      <w:r>
        <w:rPr>
          <w:lang w:val="en-US"/>
        </w:rPr>
        <w:t>Figure 7.</w:t>
      </w:r>
      <w:r w:rsidR="001C2850">
        <w:rPr>
          <w:lang w:val="en-US"/>
        </w:rPr>
        <w:t>11</w:t>
      </w:r>
      <w:r>
        <w:rPr>
          <w:lang w:val="en-US"/>
        </w:rPr>
        <w:t>.</w:t>
      </w:r>
      <w:r w:rsidR="00C654E0">
        <w:rPr>
          <w:lang w:val="en-US"/>
        </w:rPr>
        <w:t>1</w:t>
      </w:r>
      <w:r>
        <w:rPr>
          <w:lang w:val="en-US"/>
        </w:rPr>
        <w:t>-2: Procedure for metaverse app session QoS coordination</w:t>
      </w:r>
    </w:p>
    <w:p w14:paraId="53DB95C3" w14:textId="1C13708C" w:rsidR="00464709" w:rsidRDefault="00A73ADA" w:rsidP="00B46DF9">
      <w:pPr>
        <w:pStyle w:val="B1"/>
        <w:rPr>
          <w:lang w:val="en-US"/>
        </w:rPr>
      </w:pPr>
      <w:r>
        <w:rPr>
          <w:lang w:val="en-US"/>
        </w:rPr>
        <w:t>1.</w:t>
      </w:r>
      <w:r>
        <w:rPr>
          <w:lang w:val="en-US"/>
        </w:rPr>
        <w:tab/>
      </w:r>
      <w:r w:rsidR="00464709">
        <w:rPr>
          <w:lang w:val="en-US"/>
        </w:rPr>
        <w:t>Mobile Metaverse</w:t>
      </w:r>
      <w:r w:rsidR="00464709" w:rsidRPr="00E24EE9">
        <w:rPr>
          <w:lang w:val="en-US"/>
        </w:rPr>
        <w:t xml:space="preserve"> S</w:t>
      </w:r>
      <w:r w:rsidR="00464709">
        <w:rPr>
          <w:lang w:val="en-US"/>
        </w:rPr>
        <w:t xml:space="preserve">ervice </w:t>
      </w:r>
      <w:r w:rsidR="00464709" w:rsidRPr="00E24EE9">
        <w:rPr>
          <w:lang w:val="en-US"/>
        </w:rPr>
        <w:t>P</w:t>
      </w:r>
      <w:r w:rsidR="00464709">
        <w:rPr>
          <w:lang w:val="en-US"/>
        </w:rPr>
        <w:t>rovider (MM-SP)</w:t>
      </w:r>
      <w:r w:rsidR="00464709" w:rsidRPr="00E24EE9">
        <w:rPr>
          <w:lang w:val="en-US"/>
        </w:rPr>
        <w:t xml:space="preserve"> or a </w:t>
      </w:r>
      <w:r w:rsidR="00464709">
        <w:rPr>
          <w:lang w:val="en-US"/>
        </w:rPr>
        <w:t>VAL</w:t>
      </w:r>
      <w:r w:rsidR="00464709" w:rsidRPr="00E24EE9">
        <w:rPr>
          <w:lang w:val="en-US"/>
        </w:rPr>
        <w:t xml:space="preserve"> </w:t>
      </w:r>
      <w:r w:rsidR="00464709">
        <w:rPr>
          <w:lang w:val="en-US"/>
        </w:rPr>
        <w:t>UE</w:t>
      </w:r>
      <w:r w:rsidR="00464709" w:rsidRPr="00E24EE9">
        <w:rPr>
          <w:lang w:val="en-US"/>
        </w:rPr>
        <w:t xml:space="preserve"> 1 sends a subscription/request message for </w:t>
      </w:r>
      <w:r w:rsidR="00464709">
        <w:rPr>
          <w:lang w:val="en-US"/>
        </w:rPr>
        <w:t>MM</w:t>
      </w:r>
      <w:r w:rsidR="00464709" w:rsidRPr="00E24EE9">
        <w:rPr>
          <w:lang w:val="en-US"/>
        </w:rPr>
        <w:t>-specific QoS management</w:t>
      </w:r>
      <w:r w:rsidR="00464709">
        <w:rPr>
          <w:lang w:val="en-US"/>
        </w:rPr>
        <w:t>. This is followed by a result as response or ACK.</w:t>
      </w:r>
      <w:r w:rsidR="00464709" w:rsidRPr="00C020D8">
        <w:rPr>
          <w:lang w:val="en-US"/>
        </w:rPr>
        <w:t xml:space="preserve"> </w:t>
      </w:r>
      <w:r w:rsidR="00464709">
        <w:rPr>
          <w:lang w:val="en-US"/>
        </w:rPr>
        <w:t>Such message includes the list of VAL UEs, service area, the MM service ID, the digital asset ID/info, end to end QoS requirements, t</w:t>
      </w:r>
      <w:r w:rsidR="00464709" w:rsidRPr="00FB245A">
        <w:rPr>
          <w:lang w:val="en-US"/>
        </w:rPr>
        <w:t>he area at the metaverse world where the service is expected to run (e.g., virtual land, virtual office)</w:t>
      </w:r>
      <w:r w:rsidR="00464709">
        <w:rPr>
          <w:lang w:val="en-US"/>
        </w:rPr>
        <w:t>, t</w:t>
      </w:r>
      <w:r w:rsidR="00464709" w:rsidRPr="00FB245A">
        <w:rPr>
          <w:lang w:val="en-US"/>
        </w:rPr>
        <w:t>he metadata for metaverse environment or a link to download this data</w:t>
      </w:r>
      <w:r w:rsidR="00464709">
        <w:rPr>
          <w:lang w:val="en-US"/>
        </w:rPr>
        <w:t>.</w:t>
      </w:r>
    </w:p>
    <w:p w14:paraId="2A0D2A64" w14:textId="6BEEE2CF" w:rsidR="00464709" w:rsidRDefault="00A73ADA" w:rsidP="00B46DF9">
      <w:pPr>
        <w:pStyle w:val="B1"/>
      </w:pPr>
      <w:r>
        <w:t>2.</w:t>
      </w:r>
      <w:r>
        <w:tab/>
      </w:r>
      <w:r w:rsidR="00464709">
        <w:t>The MMES configures the application QoS parameters by decomposing the end-to-end QoS requirements to application QoS parameters for each individual session (e.g., network session for UE 1, network session for UE 2, session between avatars residing in different EDN/DN) which are part of the end-to-end application service. The MMES obtains or configures QoS policies per each session based on the decomposed QoS requirement.</w:t>
      </w:r>
    </w:p>
    <w:p w14:paraId="561FFBEB" w14:textId="75CAB0E0" w:rsidR="00464709" w:rsidRDefault="00E105B1" w:rsidP="00B46DF9">
      <w:pPr>
        <w:pStyle w:val="B1"/>
        <w:rPr>
          <w:lang w:val="en-US"/>
        </w:rPr>
      </w:pPr>
      <w:r>
        <w:rPr>
          <w:lang w:val="en-US"/>
        </w:rPr>
        <w:t>3</w:t>
      </w:r>
      <w:r w:rsidR="00A73ADA">
        <w:rPr>
          <w:lang w:val="en-US"/>
        </w:rPr>
        <w:t>.</w:t>
      </w:r>
      <w:r>
        <w:rPr>
          <w:lang w:val="en-US"/>
        </w:rPr>
        <w:tab/>
      </w:r>
      <w:r w:rsidR="00464709">
        <w:rPr>
          <w:lang w:val="en-US"/>
        </w:rPr>
        <w:t>A trigger event is detected at the MMES via the following ways:</w:t>
      </w:r>
    </w:p>
    <w:p w14:paraId="24104C0D" w14:textId="50950D8D" w:rsidR="00464709" w:rsidRDefault="00E105B1" w:rsidP="00B46DF9">
      <w:pPr>
        <w:pStyle w:val="B2"/>
        <w:rPr>
          <w:lang w:val="en-US"/>
        </w:rPr>
      </w:pPr>
      <w:r>
        <w:rPr>
          <w:lang w:val="en-US"/>
        </w:rPr>
        <w:t>a.</w:t>
      </w:r>
      <w:r>
        <w:rPr>
          <w:lang w:val="en-US"/>
        </w:rPr>
        <w:tab/>
      </w:r>
      <w:r w:rsidR="00464709">
        <w:rPr>
          <w:lang w:val="en-US"/>
        </w:rPr>
        <w:t>T</w:t>
      </w:r>
      <w:r w:rsidR="00464709">
        <w:t xml:space="preserve">he MMES receives a trigger event from the 5GC (SMF/NEF), denoting a QoS downgrade notification for the UE 1 session (as </w:t>
      </w:r>
      <w:r w:rsidR="00464709">
        <w:rPr>
          <w:lang w:val="en-US"/>
        </w:rPr>
        <w:t>described in clause </w:t>
      </w:r>
      <w:r w:rsidR="00464709">
        <w:t>5.7.2.4.1b</w:t>
      </w:r>
      <w:r w:rsidR="00464709">
        <w:rPr>
          <w:lang w:val="en-US"/>
        </w:rPr>
        <w:t xml:space="preserve"> of 3GPP TS 23.501</w:t>
      </w:r>
      <w:r w:rsidR="006E6D8A">
        <w:rPr>
          <w:lang w:val="en-US"/>
        </w:rPr>
        <w:t> [</w:t>
      </w:r>
      <w:r w:rsidR="00BF77B8">
        <w:rPr>
          <w:lang w:val="en-US"/>
        </w:rPr>
        <w:t>9</w:t>
      </w:r>
      <w:r w:rsidR="006E6D8A">
        <w:rPr>
          <w:lang w:val="en-US"/>
        </w:rPr>
        <w:t>]</w:t>
      </w:r>
      <w:r w:rsidR="00464709">
        <w:rPr>
          <w:lang w:val="en-US"/>
        </w:rPr>
        <w:t>).</w:t>
      </w:r>
    </w:p>
    <w:p w14:paraId="204254DC" w14:textId="49603885" w:rsidR="00464709" w:rsidRDefault="00E105B1" w:rsidP="00B46DF9">
      <w:pPr>
        <w:pStyle w:val="B2"/>
        <w:rPr>
          <w:bCs/>
        </w:rPr>
      </w:pPr>
      <w:r>
        <w:rPr>
          <w:lang w:val="en-US"/>
        </w:rPr>
        <w:t>b.</w:t>
      </w:r>
      <w:r>
        <w:rPr>
          <w:lang w:val="en-US"/>
        </w:rPr>
        <w:tab/>
      </w:r>
      <w:r w:rsidR="00464709">
        <w:rPr>
          <w:lang w:val="en-US"/>
        </w:rPr>
        <w:t xml:space="preserve">A QoS downgrade trigger event is sent from the MMEC of VAL UE 1 to the </w:t>
      </w:r>
      <w:r w:rsidR="00464709">
        <w:t>MMES</w:t>
      </w:r>
      <w:r w:rsidR="00464709">
        <w:rPr>
          <w:lang w:val="en-US"/>
        </w:rPr>
        <w:t xml:space="preserve">, denoting an application QoS degradation (experienced or expected) e.g., based on the experienced packet delay or packet loss for the </w:t>
      </w:r>
      <w:proofErr w:type="spellStart"/>
      <w:r w:rsidR="00464709">
        <w:rPr>
          <w:lang w:val="en-US"/>
        </w:rPr>
        <w:t>Uu</w:t>
      </w:r>
      <w:proofErr w:type="spellEnd"/>
      <w:r w:rsidR="00464709">
        <w:rPr>
          <w:lang w:val="en-US"/>
        </w:rPr>
        <w:t xml:space="preserve"> link (e.g., packet loss </w:t>
      </w:r>
      <w:r w:rsidR="00464709">
        <w:rPr>
          <w:lang w:val="en-IN"/>
        </w:rPr>
        <w:t>great than threshold value</w:t>
      </w:r>
      <w:r w:rsidR="00464709">
        <w:rPr>
          <w:lang w:val="en-US"/>
        </w:rPr>
        <w:t xml:space="preserve">). </w:t>
      </w:r>
      <w:r w:rsidR="00464709">
        <w:rPr>
          <w:bCs/>
        </w:rPr>
        <w:t xml:space="preserve">The conditions for triggering the QoS downgrade indication from the VAL UE1 is based on the threshold that may be provided in advance by the </w:t>
      </w:r>
      <w:r w:rsidR="00464709">
        <w:t xml:space="preserve">MMES </w:t>
      </w:r>
      <w:r w:rsidR="00464709">
        <w:rPr>
          <w:bCs/>
        </w:rPr>
        <w:t xml:space="preserve">(at the </w:t>
      </w:r>
      <w:r w:rsidR="00464709">
        <w:rPr>
          <w:lang w:val="en-US"/>
        </w:rPr>
        <w:t>end-to-end QoS management response</w:t>
      </w:r>
      <w:r w:rsidR="00464709">
        <w:rPr>
          <w:bCs/>
        </w:rPr>
        <w:t xml:space="preserve"> by the </w:t>
      </w:r>
      <w:r w:rsidR="00464709">
        <w:t>MMES</w:t>
      </w:r>
      <w:r w:rsidR="00464709">
        <w:rPr>
          <w:bCs/>
        </w:rPr>
        <w:t>).</w:t>
      </w:r>
    </w:p>
    <w:p w14:paraId="2BBE3000" w14:textId="70C735AE" w:rsidR="00464709" w:rsidRDefault="00E105B1" w:rsidP="00B46DF9">
      <w:pPr>
        <w:pStyle w:val="B2"/>
        <w:rPr>
          <w:lang w:val="en-US"/>
        </w:rPr>
      </w:pPr>
      <w:r>
        <w:rPr>
          <w:lang w:val="en-US"/>
        </w:rPr>
        <w:t>c.</w:t>
      </w:r>
      <w:r>
        <w:rPr>
          <w:lang w:val="en-US"/>
        </w:rPr>
        <w:tab/>
      </w:r>
      <w:r w:rsidR="00464709">
        <w:rPr>
          <w:lang w:val="en-US"/>
        </w:rPr>
        <w:t xml:space="preserve">A QoS downgrade trigger event is sent from the avatar UE 1 to the </w:t>
      </w:r>
      <w:r w:rsidR="00464709">
        <w:t>MMES</w:t>
      </w:r>
      <w:r w:rsidR="00464709">
        <w:rPr>
          <w:lang w:val="en-US"/>
        </w:rPr>
        <w:t xml:space="preserve">, denoting an application QoS degradation (experienced or expected) e.g., based on the experienced packet delay or packet loss for the </w:t>
      </w:r>
      <w:proofErr w:type="spellStart"/>
      <w:r w:rsidR="00464709">
        <w:rPr>
          <w:lang w:val="en-US"/>
        </w:rPr>
        <w:t>Uu</w:t>
      </w:r>
      <w:proofErr w:type="spellEnd"/>
      <w:r w:rsidR="00464709">
        <w:rPr>
          <w:lang w:val="en-US"/>
        </w:rPr>
        <w:t xml:space="preserve"> link (e.g., packet loss </w:t>
      </w:r>
      <w:r w:rsidR="00464709">
        <w:rPr>
          <w:lang w:val="en-IN"/>
        </w:rPr>
        <w:t>great than threshold value</w:t>
      </w:r>
      <w:r w:rsidR="00464709">
        <w:rPr>
          <w:lang w:val="en-US"/>
        </w:rPr>
        <w:t xml:space="preserve">). </w:t>
      </w:r>
    </w:p>
    <w:p w14:paraId="3A442CB1" w14:textId="1FA522F3" w:rsidR="00464709" w:rsidRPr="00E105B1" w:rsidRDefault="006551EE" w:rsidP="00B46DF9">
      <w:pPr>
        <w:pStyle w:val="B1"/>
        <w:rPr>
          <w:bCs/>
        </w:rPr>
      </w:pPr>
      <w:r>
        <w:rPr>
          <w:lang w:val="en-US"/>
        </w:rPr>
        <w:t>4</w:t>
      </w:r>
      <w:r w:rsidR="00A73ADA">
        <w:rPr>
          <w:lang w:val="en-US"/>
        </w:rPr>
        <w:t>.</w:t>
      </w:r>
      <w:r>
        <w:rPr>
          <w:lang w:val="en-US"/>
        </w:rPr>
        <w:tab/>
      </w:r>
      <w:r w:rsidR="00464709" w:rsidRPr="006551EE">
        <w:rPr>
          <w:lang w:val="en-US"/>
        </w:rPr>
        <w:t xml:space="preserve">The </w:t>
      </w:r>
      <w:r w:rsidR="00464709">
        <w:t xml:space="preserve">MMES </w:t>
      </w:r>
      <w:r w:rsidR="00464709" w:rsidRPr="006551EE">
        <w:rPr>
          <w:lang w:val="en-US"/>
        </w:rPr>
        <w:t xml:space="preserve">evaluates the fulfilment/non-fulfilment of the end-to-end QoS based on the trigger event. </w:t>
      </w:r>
      <w:r w:rsidR="00464709">
        <w:t>MMES</w:t>
      </w:r>
      <w:r w:rsidR="00464709" w:rsidRPr="006551EE">
        <w:rPr>
          <w:lang w:val="en-US"/>
        </w:rPr>
        <w:t xml:space="preserve"> may retrieve additional information </w:t>
      </w:r>
      <w:r w:rsidR="00464709" w:rsidRPr="006551EE">
        <w:rPr>
          <w:bCs/>
        </w:rPr>
        <w:t>based on subscription to support its evaluation from the UEs or the avatar UEs / MM-SP. This could be</w:t>
      </w:r>
      <w:r w:rsidR="00464709" w:rsidRPr="006551EE">
        <w:rPr>
          <w:lang w:val="en-US"/>
        </w:rPr>
        <w:t xml:space="preserve"> from the 5GC (</w:t>
      </w:r>
      <w:r w:rsidR="00464709" w:rsidRPr="006551EE">
        <w:rPr>
          <w:bCs/>
        </w:rPr>
        <w:t xml:space="preserve">NEF Monitoring Events as in </w:t>
      </w:r>
      <w:r w:rsidR="00373D5F" w:rsidRPr="006551EE">
        <w:rPr>
          <w:lang w:val="en-US"/>
        </w:rPr>
        <w:t>3GPP TS </w:t>
      </w:r>
      <w:r w:rsidR="00464709" w:rsidRPr="006551EE">
        <w:rPr>
          <w:bCs/>
        </w:rPr>
        <w:t>23.502</w:t>
      </w:r>
      <w:r w:rsidR="00373D5F" w:rsidRPr="006551EE">
        <w:rPr>
          <w:bCs/>
        </w:rPr>
        <w:t> [9]</w:t>
      </w:r>
      <w:r w:rsidR="00464709" w:rsidRPr="006551EE">
        <w:rPr>
          <w:bCs/>
        </w:rPr>
        <w:t xml:space="preserve">, QoS </w:t>
      </w:r>
      <w:r w:rsidR="00464709" w:rsidRPr="006551EE">
        <w:rPr>
          <w:bCs/>
        </w:rPr>
        <w:lastRenderedPageBreak/>
        <w:t xml:space="preserve">sustainability analytics as in </w:t>
      </w:r>
      <w:r w:rsidR="003B09B0" w:rsidRPr="006551EE">
        <w:rPr>
          <w:bCs/>
        </w:rPr>
        <w:t>3GPP </w:t>
      </w:r>
      <w:r w:rsidR="00464709" w:rsidRPr="00FF3F34">
        <w:rPr>
          <w:bCs/>
        </w:rPr>
        <w:t>TS</w:t>
      </w:r>
      <w:r w:rsidR="003B09B0" w:rsidRPr="00FF3F34">
        <w:rPr>
          <w:bCs/>
        </w:rPr>
        <w:t> </w:t>
      </w:r>
      <w:r w:rsidR="00464709" w:rsidRPr="00E105B1">
        <w:rPr>
          <w:bCs/>
        </w:rPr>
        <w:t>23.288</w:t>
      </w:r>
      <w:r w:rsidR="003B09B0" w:rsidRPr="00E105B1">
        <w:rPr>
          <w:bCs/>
        </w:rPr>
        <w:t> [</w:t>
      </w:r>
      <w:r w:rsidR="00893E75" w:rsidRPr="00E105B1">
        <w:rPr>
          <w:bCs/>
        </w:rPr>
        <w:t>10</w:t>
      </w:r>
      <w:r w:rsidR="003B09B0" w:rsidRPr="00E105B1">
        <w:rPr>
          <w:bCs/>
        </w:rPr>
        <w:t>]</w:t>
      </w:r>
      <w:r w:rsidR="00464709" w:rsidRPr="00E105B1">
        <w:rPr>
          <w:bCs/>
        </w:rPr>
        <w:t>) or SEAL LMS (on demand location reporting for one or both UEs 1 and 2).</w:t>
      </w:r>
    </w:p>
    <w:p w14:paraId="64736115" w14:textId="77777777" w:rsidR="00464709" w:rsidRDefault="00464709" w:rsidP="00464709">
      <w:pPr>
        <w:ind w:left="1004"/>
        <w:rPr>
          <w:lang w:val="en-US"/>
        </w:rPr>
      </w:pPr>
      <w:r>
        <w:rPr>
          <w:bCs/>
        </w:rPr>
        <w:t xml:space="preserve">In this step, the </w:t>
      </w:r>
      <w:r>
        <w:t>MMES may also trigger the initiation or retrieval (if simulations are running on the background assuming digital twin platform at the DN side) of simulations for different what-if hypotheses, and in particular to capture the possible output (performance /availability/failure rates) if different QoS related action is taken. For example, if QoS of app session #1 is upgraded as a compensation to session #2 downgrade, then QoS/resource management impact to other UEs of the same or different services need to be checked. The simulation runs all possible outcomes of a particular potential decision and does it for different combinations of decisions.</w:t>
      </w:r>
    </w:p>
    <w:p w14:paraId="39605A37" w14:textId="303660AC" w:rsidR="00464709" w:rsidRPr="006551EE" w:rsidRDefault="00FF3F34" w:rsidP="00B46DF9">
      <w:pPr>
        <w:pStyle w:val="B1"/>
        <w:rPr>
          <w:lang w:val="en-US"/>
        </w:rPr>
      </w:pPr>
      <w:r>
        <w:rPr>
          <w:lang w:val="en-US"/>
        </w:rPr>
        <w:t>5</w:t>
      </w:r>
      <w:r w:rsidR="00A73ADA">
        <w:rPr>
          <w:lang w:val="en-US"/>
        </w:rPr>
        <w:t>.</w:t>
      </w:r>
      <w:r>
        <w:rPr>
          <w:lang w:val="en-US"/>
        </w:rPr>
        <w:tab/>
      </w:r>
      <w:r w:rsidR="00464709" w:rsidRPr="006551EE">
        <w:rPr>
          <w:lang w:val="en-US"/>
        </w:rPr>
        <w:t xml:space="preserve">Then, the </w:t>
      </w:r>
      <w:r w:rsidR="00464709">
        <w:t>MMES based on the evaluation or simulation outputs of step 4</w:t>
      </w:r>
      <w:r w:rsidR="00464709" w:rsidRPr="006551EE">
        <w:rPr>
          <w:lang w:val="en-US"/>
        </w:rPr>
        <w:t>, determines an action, which is the QoS parameter adaptation of one or more of the links (QoS profile downgrade for the link receive QoS notification control, and QoS upgrade for the link which can be upgraded).</w:t>
      </w:r>
    </w:p>
    <w:p w14:paraId="4071C5EC" w14:textId="072627AA" w:rsidR="00464709" w:rsidRPr="006551EE" w:rsidRDefault="00FF3F34" w:rsidP="00B46DF9">
      <w:pPr>
        <w:pStyle w:val="B1"/>
        <w:rPr>
          <w:lang w:val="en-US"/>
        </w:rPr>
      </w:pPr>
      <w:r>
        <w:rPr>
          <w:lang w:val="en-US"/>
        </w:rPr>
        <w:t>6</w:t>
      </w:r>
      <w:r w:rsidR="00A73ADA">
        <w:rPr>
          <w:lang w:val="en-US"/>
        </w:rPr>
        <w:t>.</w:t>
      </w:r>
      <w:r>
        <w:rPr>
          <w:lang w:val="en-US"/>
        </w:rPr>
        <w:tab/>
      </w:r>
      <w:r w:rsidR="00464709" w:rsidRPr="006551EE">
        <w:rPr>
          <w:lang w:val="en-US"/>
        </w:rPr>
        <w:t xml:space="preserve">The </w:t>
      </w:r>
      <w:r w:rsidR="00464709">
        <w:t>MMES</w:t>
      </w:r>
      <w:r w:rsidR="00464709" w:rsidRPr="006551EE">
        <w:rPr>
          <w:lang w:val="en-US"/>
        </w:rPr>
        <w:t>, acting as AF, sends to the 5GC (to SMF via NEF or to PCF via N5) a request for a change of the QoS profile mapped to the one or more network sessions (for UE 1 and UE 2 and their avatars) or the update of the PCC rules to apply the new traffic policy (as specified in 3GPP</w:t>
      </w:r>
      <w:r w:rsidR="00DF3005" w:rsidRPr="006551EE">
        <w:rPr>
          <w:lang w:val="en-US"/>
        </w:rPr>
        <w:t> </w:t>
      </w:r>
      <w:r w:rsidR="00464709" w:rsidRPr="006551EE">
        <w:rPr>
          <w:lang w:val="en-US"/>
        </w:rPr>
        <w:t>TS</w:t>
      </w:r>
      <w:r w:rsidR="00DF3005" w:rsidRPr="006551EE">
        <w:rPr>
          <w:lang w:val="en-US"/>
        </w:rPr>
        <w:t> </w:t>
      </w:r>
      <w:r w:rsidR="00464709" w:rsidRPr="006551EE">
        <w:rPr>
          <w:lang w:val="en-US"/>
        </w:rPr>
        <w:t>23.502</w:t>
      </w:r>
      <w:r w:rsidR="00DF3005" w:rsidRPr="006551EE">
        <w:rPr>
          <w:lang w:val="en-US"/>
        </w:rPr>
        <w:t> [9]</w:t>
      </w:r>
      <w:r w:rsidR="00464709" w:rsidRPr="006551EE">
        <w:rPr>
          <w:lang w:val="en-US"/>
        </w:rPr>
        <w:t xml:space="preserve"> in clause</w:t>
      </w:r>
      <w:r w:rsidR="00F44640" w:rsidRPr="006551EE">
        <w:rPr>
          <w:lang w:val="en-US"/>
        </w:rPr>
        <w:t> </w:t>
      </w:r>
      <w:r w:rsidR="00464709" w:rsidRPr="006551EE">
        <w:rPr>
          <w:lang w:val="en-US"/>
        </w:rPr>
        <w:t>4.15.6.6a: AF session with required QoS update procedure).</w:t>
      </w:r>
    </w:p>
    <w:p w14:paraId="67C2D5AF" w14:textId="5DCC6A97" w:rsidR="00464709" w:rsidRPr="006551EE" w:rsidRDefault="00FF3F34" w:rsidP="00B46DF9">
      <w:pPr>
        <w:pStyle w:val="B1"/>
        <w:rPr>
          <w:lang w:val="en-US" w:eastAsia="zh-CN"/>
        </w:rPr>
      </w:pPr>
      <w:r>
        <w:rPr>
          <w:lang w:val="en-US"/>
        </w:rPr>
        <w:t>7</w:t>
      </w:r>
      <w:r w:rsidR="00A73ADA">
        <w:rPr>
          <w:lang w:val="en-US"/>
        </w:rPr>
        <w:t>.</w:t>
      </w:r>
      <w:r>
        <w:rPr>
          <w:lang w:val="en-US"/>
        </w:rPr>
        <w:tab/>
      </w:r>
      <w:r w:rsidR="00464709" w:rsidRPr="006551EE">
        <w:rPr>
          <w:lang w:val="en-US"/>
        </w:rPr>
        <w:t xml:space="preserve">The </w:t>
      </w:r>
      <w:r w:rsidR="00464709">
        <w:t>MMES</w:t>
      </w:r>
      <w:r w:rsidR="00464709" w:rsidRPr="006551EE">
        <w:rPr>
          <w:lang w:val="en-US"/>
        </w:rPr>
        <w:t xml:space="preserve"> sends the new application or network QoS policies/parameters to the involved entities (physical and metaverse UEs and MM-SP).</w:t>
      </w:r>
    </w:p>
    <w:p w14:paraId="388C8A71" w14:textId="062207CA" w:rsidR="00464709" w:rsidRDefault="00464709" w:rsidP="00464709">
      <w:pPr>
        <w:pStyle w:val="Heading3"/>
        <w:rPr>
          <w:lang w:eastAsia="zh-CN"/>
        </w:rPr>
      </w:pPr>
      <w:bookmarkStart w:id="329" w:name="_Toc172643636"/>
      <w:r>
        <w:t>7.</w:t>
      </w:r>
      <w:r w:rsidR="00B2025D">
        <w:rPr>
          <w:lang w:eastAsia="zh-CN"/>
        </w:rPr>
        <w:t>11</w:t>
      </w:r>
      <w:r>
        <w:t>.</w:t>
      </w:r>
      <w:r>
        <w:rPr>
          <w:lang w:eastAsia="zh-CN"/>
        </w:rPr>
        <w:t>2</w:t>
      </w:r>
      <w:r>
        <w:tab/>
      </w:r>
      <w:r>
        <w:rPr>
          <w:lang w:eastAsia="zh-CN"/>
        </w:rPr>
        <w:t>Architecture Impacts</w:t>
      </w:r>
      <w:bookmarkEnd w:id="329"/>
    </w:p>
    <w:p w14:paraId="02A7F229" w14:textId="77777777" w:rsidR="00464709" w:rsidRPr="005C02F4" w:rsidRDefault="00464709" w:rsidP="00464709">
      <w:pPr>
        <w:rPr>
          <w:lang w:eastAsia="zh-CN"/>
        </w:rPr>
      </w:pPr>
      <w:r>
        <w:rPr>
          <w:lang w:eastAsia="zh-CN"/>
        </w:rPr>
        <w:t xml:space="preserve">This solution requires a new Metaverse Enabler layer (MMES/MMEC entities) to support a new capability on QoS coordination for metaverse services. </w:t>
      </w:r>
    </w:p>
    <w:p w14:paraId="0001D1F6" w14:textId="62917732" w:rsidR="00464709" w:rsidRDefault="00464709" w:rsidP="00464709">
      <w:pPr>
        <w:pStyle w:val="Heading3"/>
        <w:rPr>
          <w:lang w:eastAsia="zh-CN"/>
        </w:rPr>
      </w:pPr>
      <w:bookmarkStart w:id="330" w:name="_Toc172643637"/>
      <w:r>
        <w:t>7.</w:t>
      </w:r>
      <w:r w:rsidR="00B2025D">
        <w:rPr>
          <w:lang w:eastAsia="zh-CN"/>
        </w:rPr>
        <w:t>11</w:t>
      </w:r>
      <w:r>
        <w:t>.3</w:t>
      </w:r>
      <w:r>
        <w:tab/>
      </w:r>
      <w:r>
        <w:rPr>
          <w:lang w:eastAsia="zh-CN"/>
        </w:rPr>
        <w:t>Corresponding APIs</w:t>
      </w:r>
      <w:bookmarkEnd w:id="330"/>
    </w:p>
    <w:p w14:paraId="60E06D49" w14:textId="77777777" w:rsidR="00464709" w:rsidRDefault="00464709" w:rsidP="00464709">
      <w:pPr>
        <w:rPr>
          <w:lang w:val="en-US"/>
        </w:rPr>
      </w:pPr>
      <w:r>
        <w:rPr>
          <w:lang w:val="en-US"/>
        </w:rPr>
        <w:t>This subclause provides a summary on the corresponding API for solution #x.</w:t>
      </w:r>
    </w:p>
    <w:p w14:paraId="1CCD6CB9" w14:textId="77777777" w:rsidR="00464709" w:rsidRDefault="00464709" w:rsidP="00464709">
      <w:pPr>
        <w:pStyle w:val="B1"/>
        <w:rPr>
          <w:lang w:val="en-US"/>
        </w:rPr>
      </w:pPr>
      <w:r>
        <w:rPr>
          <w:lang w:val="en-US"/>
        </w:rPr>
        <w:t>-</w:t>
      </w:r>
      <w:r>
        <w:rPr>
          <w:lang w:val="en-US"/>
        </w:rPr>
        <w:tab/>
        <w:t>MM-specific QoS management API (request / response model or subscribe/notify; API provider: MMES; known consumer: VAL UE, VAL server; corresponding to step 1).</w:t>
      </w:r>
    </w:p>
    <w:p w14:paraId="0FD0AAC9" w14:textId="77777777" w:rsidR="00464709" w:rsidRPr="005C02F4" w:rsidRDefault="00464709" w:rsidP="00464709">
      <w:pPr>
        <w:pStyle w:val="B1"/>
        <w:rPr>
          <w:lang w:val="en-US" w:eastAsia="zh-CN"/>
        </w:rPr>
      </w:pPr>
      <w:r>
        <w:rPr>
          <w:lang w:val="en-US"/>
        </w:rPr>
        <w:t>-</w:t>
      </w:r>
      <w:r>
        <w:rPr>
          <w:lang w:val="en-US"/>
        </w:rPr>
        <w:tab/>
        <w:t>MM-specific QoS update notify API (command/ notify; API provider: MMES; known consumer: VAL UE, VAL server; corresponding to step 7).</w:t>
      </w:r>
    </w:p>
    <w:p w14:paraId="53348FA0" w14:textId="01969674" w:rsidR="00464709" w:rsidRDefault="00464709" w:rsidP="00464709">
      <w:pPr>
        <w:pStyle w:val="Heading3"/>
      </w:pPr>
      <w:bookmarkStart w:id="331" w:name="_Toc172643638"/>
      <w:r>
        <w:t>7.</w:t>
      </w:r>
      <w:r w:rsidR="00B2025D">
        <w:rPr>
          <w:lang w:eastAsia="zh-CN"/>
        </w:rPr>
        <w:t>11</w:t>
      </w:r>
      <w:r>
        <w:t>.</w:t>
      </w:r>
      <w:r>
        <w:rPr>
          <w:lang w:eastAsia="zh-CN"/>
        </w:rPr>
        <w:t>4</w:t>
      </w:r>
      <w:r>
        <w:tab/>
      </w:r>
      <w:r>
        <w:rPr>
          <w:lang w:eastAsia="zh-CN"/>
        </w:rPr>
        <w:t>Solution e</w:t>
      </w:r>
      <w:r>
        <w:t>valuation</w:t>
      </w:r>
      <w:bookmarkEnd w:id="331"/>
    </w:p>
    <w:p w14:paraId="2276C638" w14:textId="77777777" w:rsidR="00464709" w:rsidRDefault="00464709" w:rsidP="00464709">
      <w:pPr>
        <w:rPr>
          <w:lang w:val="en-US"/>
        </w:rPr>
      </w:pPr>
      <w:r>
        <w:rPr>
          <w:lang w:eastAsia="zh-CN"/>
        </w:rPr>
        <w:t xml:space="preserve">This solution </w:t>
      </w:r>
      <w:r>
        <w:rPr>
          <w:lang w:val="en-US"/>
        </w:rPr>
        <w:t xml:space="preserve">provides a mechanism at MMES/MMEC for application session QoS coordination for mobile metaverse services, via compensating the possible downgrade in certain links (e.g., due to high latency in one or more links). This solution is only applicable to metaverse applications since the sessions are for both physical UEs and avatars corresponding to these UEs. </w:t>
      </w:r>
    </w:p>
    <w:p w14:paraId="419F04B2" w14:textId="42FBBCA1" w:rsidR="00464709" w:rsidRDefault="00464709" w:rsidP="00464709">
      <w:pPr>
        <w:rPr>
          <w:lang w:val="en-US"/>
        </w:rPr>
      </w:pPr>
      <w:r>
        <w:rPr>
          <w:lang w:val="en-US"/>
        </w:rPr>
        <w:t>Other more generic solution has been proposed in the context of UASAPP/SEAL for QoS coordination between application sessions of two VAL UEs (e.g., UAV and UAV-C) in clause</w:t>
      </w:r>
      <w:r w:rsidR="003E7E41">
        <w:rPr>
          <w:lang w:val="en-US"/>
        </w:rPr>
        <w:t> </w:t>
      </w:r>
      <w:r>
        <w:rPr>
          <w:lang w:val="en-US"/>
        </w:rPr>
        <w:t xml:space="preserve">14.3.5 of </w:t>
      </w:r>
      <w:r w:rsidR="003E7E41">
        <w:rPr>
          <w:lang w:val="en-US"/>
        </w:rPr>
        <w:t>3GPP </w:t>
      </w:r>
      <w:r>
        <w:rPr>
          <w:lang w:val="en-US"/>
        </w:rPr>
        <w:t>TS</w:t>
      </w:r>
      <w:r w:rsidR="003E7E41">
        <w:rPr>
          <w:lang w:val="en-US"/>
        </w:rPr>
        <w:t> </w:t>
      </w:r>
      <w:r>
        <w:rPr>
          <w:lang w:val="en-US"/>
        </w:rPr>
        <w:t>23.434</w:t>
      </w:r>
      <w:r w:rsidR="00FE5688">
        <w:rPr>
          <w:lang w:val="en-US"/>
        </w:rPr>
        <w:t> [8]</w:t>
      </w:r>
      <w:r>
        <w:rPr>
          <w:lang w:val="en-US"/>
        </w:rPr>
        <w:t xml:space="preserve"> (QoS/resource management for network-assisted UE-to-UE communications). However, this solution addresses a more complex and specific to metaverse use case which deals with both UE-to-Network sessions (UE to Avatar), but also sessions between physical UEs and sessions between avatars (which can be in different edge / cloud platforms).  </w:t>
      </w:r>
    </w:p>
    <w:p w14:paraId="0C83FCE7" w14:textId="1CFA75CD" w:rsidR="00464709" w:rsidRDefault="00464709" w:rsidP="00464709">
      <w:pPr>
        <w:pStyle w:val="NO"/>
        <w:rPr>
          <w:lang w:val="en-US"/>
        </w:rPr>
      </w:pPr>
      <w:r>
        <w:rPr>
          <w:lang w:val="en-US"/>
        </w:rPr>
        <w:t>NOTE:</w:t>
      </w:r>
      <w:r w:rsidR="007C5EFA">
        <w:rPr>
          <w:lang w:val="en-US"/>
        </w:rPr>
        <w:tab/>
      </w:r>
      <w:r>
        <w:rPr>
          <w:lang w:val="en-US"/>
        </w:rPr>
        <w:t>Possible re-use of existing solutions for QoS coordination by SEAL NRM (or XR enabler) will be further examined in normative phase.</w:t>
      </w:r>
    </w:p>
    <w:p w14:paraId="364ABA4C" w14:textId="4E805773" w:rsidR="006018F1" w:rsidRDefault="00464709" w:rsidP="00B46DF9">
      <w:pPr>
        <w:rPr>
          <w:lang w:eastAsia="zh-CN"/>
        </w:rPr>
      </w:pPr>
      <w:r>
        <w:rPr>
          <w:lang w:val="en-US"/>
        </w:rPr>
        <w:t>The solution is feasible and consumes the services already provided by 5GC (for QoS monitoring and QoS influence).</w:t>
      </w:r>
    </w:p>
    <w:p w14:paraId="7C8EA783" w14:textId="36FBDCE9" w:rsidR="005802CB" w:rsidRPr="0064781D" w:rsidRDefault="005802CB" w:rsidP="005802CB">
      <w:pPr>
        <w:pStyle w:val="Heading2"/>
      </w:pPr>
      <w:bookmarkStart w:id="332" w:name="_Toc172643639"/>
      <w:r>
        <w:rPr>
          <w:lang w:eastAsia="zh-CN"/>
        </w:rPr>
        <w:lastRenderedPageBreak/>
        <w:t>7</w:t>
      </w:r>
      <w:r>
        <w:t>.</w:t>
      </w:r>
      <w:r w:rsidR="00C722F4">
        <w:t>12</w:t>
      </w:r>
      <w:r>
        <w:tab/>
      </w:r>
      <w:r>
        <w:rPr>
          <w:lang w:val="en-US"/>
        </w:rPr>
        <w:t>Solution #</w:t>
      </w:r>
      <w:r w:rsidR="00C722F4">
        <w:rPr>
          <w:lang w:val="en-US"/>
        </w:rPr>
        <w:t>12</w:t>
      </w:r>
      <w:r>
        <w:rPr>
          <w:lang w:val="en-US"/>
        </w:rPr>
        <w:t xml:space="preserve">: </w:t>
      </w:r>
      <w:r w:rsidRPr="005F7FB9">
        <w:t>Support device discovery to offload task for metaverse services</w:t>
      </w:r>
      <w:bookmarkEnd w:id="332"/>
    </w:p>
    <w:p w14:paraId="07BD34D2" w14:textId="77569CA0" w:rsidR="005802CB" w:rsidRDefault="005802CB" w:rsidP="005802CB">
      <w:pPr>
        <w:pStyle w:val="Heading3"/>
      </w:pPr>
      <w:bookmarkStart w:id="333" w:name="_Toc172643640"/>
      <w:r>
        <w:rPr>
          <w:lang w:eastAsia="zh-CN"/>
        </w:rPr>
        <w:t>7</w:t>
      </w:r>
      <w:r>
        <w:t>.</w:t>
      </w:r>
      <w:r w:rsidR="00C722F4">
        <w:t>12</w:t>
      </w:r>
      <w:r>
        <w:t>.1</w:t>
      </w:r>
      <w:r>
        <w:tab/>
        <w:t>Solution description</w:t>
      </w:r>
      <w:bookmarkEnd w:id="333"/>
    </w:p>
    <w:p w14:paraId="00A002E2" w14:textId="50C398FD" w:rsidR="005802CB" w:rsidRDefault="005802CB" w:rsidP="005802CB">
      <w:pPr>
        <w:rPr>
          <w:lang w:val="en-US"/>
        </w:rPr>
      </w:pPr>
      <w:r>
        <w:rPr>
          <w:lang w:eastAsia="zh-CN"/>
        </w:rPr>
        <w:t xml:space="preserve">This solution maps to KI#6. This solution proposes to enhance </w:t>
      </w:r>
      <w:r w:rsidRPr="00884AA0">
        <w:rPr>
          <w:lang w:val="en-IN"/>
        </w:rPr>
        <w:t>Application layer support for Personal IoT Network</w:t>
      </w:r>
      <w:r>
        <w:rPr>
          <w:lang w:val="en-IN"/>
        </w:rPr>
        <w:t xml:space="preserve"> as defined in </w:t>
      </w:r>
      <w:r>
        <w:rPr>
          <w:lang w:val="en-US"/>
        </w:rPr>
        <w:t>3GPP </w:t>
      </w:r>
      <w:r w:rsidRPr="005363AD">
        <w:rPr>
          <w:lang w:val="en-US"/>
        </w:rPr>
        <w:t>TS</w:t>
      </w:r>
      <w:r>
        <w:rPr>
          <w:lang w:val="en-US"/>
        </w:rPr>
        <w:t> </w:t>
      </w:r>
      <w:r w:rsidRPr="005363AD">
        <w:rPr>
          <w:lang w:val="en-US"/>
        </w:rPr>
        <w:t>23.</w:t>
      </w:r>
      <w:r>
        <w:rPr>
          <w:lang w:val="en-US"/>
        </w:rPr>
        <w:t>542 [12].</w:t>
      </w:r>
    </w:p>
    <w:p w14:paraId="159B3A1F" w14:textId="40F76829" w:rsidR="005802CB" w:rsidRDefault="005802CB" w:rsidP="005802CB">
      <w:pPr>
        <w:pStyle w:val="Heading4"/>
        <w:rPr>
          <w:lang w:val="en-US"/>
        </w:rPr>
      </w:pPr>
      <w:bookmarkStart w:id="334" w:name="_Toc172643641"/>
      <w:r>
        <w:rPr>
          <w:lang w:eastAsia="zh-CN"/>
        </w:rPr>
        <w:t>7</w:t>
      </w:r>
      <w:r>
        <w:t>.</w:t>
      </w:r>
      <w:r w:rsidR="00C722F4">
        <w:t>12</w:t>
      </w:r>
      <w:r>
        <w:t>.1.1</w:t>
      </w:r>
      <w:r>
        <w:tab/>
        <w:t xml:space="preserve">PIN client requests to discover </w:t>
      </w:r>
      <w:r w:rsidR="00C722F4">
        <w:t>another</w:t>
      </w:r>
      <w:r>
        <w:t xml:space="preserve"> PIN element</w:t>
      </w:r>
      <w:bookmarkEnd w:id="334"/>
    </w:p>
    <w:p w14:paraId="7F117C91" w14:textId="6E63C109" w:rsidR="005802CB" w:rsidRPr="00C6631D" w:rsidRDefault="005802CB" w:rsidP="005802CB">
      <w:r w:rsidRPr="00F477AF">
        <w:t>Figure </w:t>
      </w:r>
      <w:r>
        <w:rPr>
          <w:lang w:eastAsia="zh-CN"/>
        </w:rPr>
        <w:t>7</w:t>
      </w:r>
      <w:r>
        <w:t>.</w:t>
      </w:r>
      <w:r w:rsidR="00C722F4">
        <w:t>12</w:t>
      </w:r>
      <w:r>
        <w:t>.1.1-1</w:t>
      </w:r>
      <w:r w:rsidRPr="00F477AF">
        <w:t xml:space="preserve"> illustrates </w:t>
      </w:r>
      <w:r>
        <w:t>procedure of PIN client requests to discover another PIN element,</w:t>
      </w:r>
      <w:r w:rsidRPr="00F477AF">
        <w:t xml:space="preserve"> based on request/response model.</w:t>
      </w:r>
    </w:p>
    <w:p w14:paraId="5CE4D30D" w14:textId="77777777" w:rsidR="005802CB" w:rsidRPr="00F477AF" w:rsidRDefault="005802CB" w:rsidP="005802CB">
      <w:r w:rsidRPr="00F477AF">
        <w:t>Pre-conditions:</w:t>
      </w:r>
    </w:p>
    <w:p w14:paraId="5181926E" w14:textId="77777777" w:rsidR="005802CB" w:rsidRDefault="005802CB" w:rsidP="005802CB">
      <w:pPr>
        <w:pStyle w:val="B1"/>
      </w:pPr>
      <w:r>
        <w:t>1.</w:t>
      </w:r>
      <w:r>
        <w:tab/>
      </w:r>
      <w:r w:rsidRPr="00F477AF">
        <w:t xml:space="preserve">The </w:t>
      </w:r>
      <w:r>
        <w:t>UE (PIN client)</w:t>
      </w:r>
      <w:r w:rsidRPr="00F477AF">
        <w:t xml:space="preserve"> has </w:t>
      </w:r>
      <w:r>
        <w:t>already discovered PIN as specified in clause 8</w:t>
      </w:r>
      <w:r w:rsidRPr="0087431B">
        <w:t>.</w:t>
      </w:r>
      <w:r>
        <w:t>5</w:t>
      </w:r>
      <w:r w:rsidRPr="0087431B">
        <w:t>.</w:t>
      </w:r>
      <w:r>
        <w:t xml:space="preserve">7 of </w:t>
      </w:r>
      <w:r>
        <w:rPr>
          <w:lang w:val="en-US"/>
        </w:rPr>
        <w:t>3GPP </w:t>
      </w:r>
      <w:r w:rsidRPr="005363AD">
        <w:rPr>
          <w:lang w:val="en-US"/>
        </w:rPr>
        <w:t>TS</w:t>
      </w:r>
      <w:r>
        <w:rPr>
          <w:lang w:val="en-US"/>
        </w:rPr>
        <w:t> </w:t>
      </w:r>
      <w:r w:rsidRPr="005363AD">
        <w:rPr>
          <w:lang w:val="en-US"/>
        </w:rPr>
        <w:t>23.</w:t>
      </w:r>
      <w:r>
        <w:rPr>
          <w:lang w:val="en-US"/>
        </w:rPr>
        <w:t>542 [12]</w:t>
      </w:r>
      <w:r w:rsidRPr="00F477AF">
        <w:t>;</w:t>
      </w:r>
    </w:p>
    <w:p w14:paraId="72DB77B3" w14:textId="77777777" w:rsidR="005802CB" w:rsidRPr="00F477AF" w:rsidRDefault="005802CB" w:rsidP="005802CB">
      <w:pPr>
        <w:pStyle w:val="B1"/>
      </w:pPr>
      <w:r>
        <w:t>2.</w:t>
      </w:r>
      <w:r>
        <w:tab/>
      </w:r>
      <w:r w:rsidRPr="00F477AF">
        <w:t xml:space="preserve">The </w:t>
      </w:r>
      <w:r>
        <w:t xml:space="preserve">UE (PIN client) has already joined the PIN as specified in clause 8.5.8.2 of </w:t>
      </w:r>
      <w:r>
        <w:rPr>
          <w:lang w:val="en-US"/>
        </w:rPr>
        <w:t>3GPP </w:t>
      </w:r>
      <w:r w:rsidRPr="005363AD">
        <w:rPr>
          <w:lang w:val="en-US"/>
        </w:rPr>
        <w:t>TS</w:t>
      </w:r>
      <w:r>
        <w:rPr>
          <w:lang w:val="en-US"/>
        </w:rPr>
        <w:t> </w:t>
      </w:r>
      <w:r w:rsidRPr="005363AD">
        <w:rPr>
          <w:lang w:val="en-US"/>
        </w:rPr>
        <w:t>23.</w:t>
      </w:r>
      <w:r>
        <w:rPr>
          <w:lang w:val="en-US"/>
        </w:rPr>
        <w:t>542 [12]</w:t>
      </w:r>
    </w:p>
    <w:p w14:paraId="688C03E3" w14:textId="77777777" w:rsidR="005802CB" w:rsidRPr="007B6E7C" w:rsidRDefault="005802CB" w:rsidP="005802CB">
      <w:pPr>
        <w:pStyle w:val="TH"/>
        <w:rPr>
          <w:sz w:val="14"/>
          <w:szCs w:val="14"/>
        </w:rPr>
      </w:pPr>
      <w:r>
        <w:object w:dxaOrig="7980" w:dyaOrig="2028" w14:anchorId="79EFB8BA">
          <v:shape id="_x0000_i1057" type="#_x0000_t75" style="width:399.55pt;height:101.55pt" o:ole="">
            <v:imagedata r:id="rId76" o:title=""/>
          </v:shape>
          <o:OLEObject Type="Embed" ProgID="Visio.Drawing.15" ShapeID="_x0000_i1057" DrawAspect="Content" ObjectID="_1783261042" r:id="rId77"/>
        </w:object>
      </w:r>
    </w:p>
    <w:p w14:paraId="5E7E1107" w14:textId="4D1AB3E7" w:rsidR="005802CB" w:rsidRPr="00644C71" w:rsidRDefault="005802CB" w:rsidP="005802CB">
      <w:pPr>
        <w:pStyle w:val="TF"/>
      </w:pPr>
      <w:r w:rsidRPr="00273FE4">
        <w:t>Figure </w:t>
      </w:r>
      <w:r w:rsidR="00C722F4">
        <w:rPr>
          <w:lang w:eastAsia="zh-CN"/>
        </w:rPr>
        <w:t>7</w:t>
      </w:r>
      <w:r w:rsidR="00C722F4">
        <w:t>.12.1.1-1</w:t>
      </w:r>
      <w:r w:rsidRPr="00273FE4">
        <w:t xml:space="preserve">: </w:t>
      </w:r>
      <w:r>
        <w:t xml:space="preserve">discovery PIN element </w:t>
      </w:r>
    </w:p>
    <w:p w14:paraId="25601329" w14:textId="77777777" w:rsidR="005802CB" w:rsidRDefault="005802CB" w:rsidP="005802CB">
      <w:pPr>
        <w:pStyle w:val="B1"/>
      </w:pPr>
      <w:r>
        <w:t>1.</w:t>
      </w:r>
      <w:r>
        <w:tab/>
      </w:r>
      <w:r w:rsidRPr="00644C71">
        <w:t xml:space="preserve">The </w:t>
      </w:r>
      <w:r>
        <w:t xml:space="preserve">PIN client of a PIN element sends </w:t>
      </w:r>
      <w:r w:rsidRPr="00B72D30">
        <w:t xml:space="preserve">request </w:t>
      </w:r>
      <w:r>
        <w:t xml:space="preserve">the PIN Management client </w:t>
      </w:r>
      <w:r w:rsidRPr="00B72D30">
        <w:t xml:space="preserve">to discover </w:t>
      </w:r>
      <w:r>
        <w:t xml:space="preserve">another </w:t>
      </w:r>
      <w:r w:rsidRPr="00B72D30">
        <w:t>PIN elements</w:t>
      </w:r>
      <w:r>
        <w:t xml:space="preserve">. </w:t>
      </w:r>
      <w:r w:rsidRPr="00F477AF">
        <w:t xml:space="preserve">The request includes the security credentials of the </w:t>
      </w:r>
      <w:r>
        <w:t>PIN client</w:t>
      </w:r>
      <w:r w:rsidRPr="00F477AF">
        <w:t xml:space="preserve"> received during authorization procedure and may include the UE identifier such as </w:t>
      </w:r>
      <w:r>
        <w:t>GPSI</w:t>
      </w:r>
      <w:r w:rsidRPr="00F477AF">
        <w:t xml:space="preserve">, </w:t>
      </w:r>
      <w:r>
        <w:t xml:space="preserve">PIN client ID, </w:t>
      </w:r>
      <w:r w:rsidRPr="00F477AF">
        <w:t>UE location</w:t>
      </w:r>
      <w:r>
        <w:t>, PIN ID</w:t>
      </w:r>
      <w:r w:rsidRPr="00F477AF">
        <w:t xml:space="preserve"> </w:t>
      </w:r>
      <w:r>
        <w:t xml:space="preserve">as an </w:t>
      </w:r>
      <w:r w:rsidRPr="00B72D30">
        <w:t xml:space="preserve">identifier of the PIN </w:t>
      </w:r>
      <w:r w:rsidRPr="00F477AF">
        <w:t xml:space="preserve">and </w:t>
      </w:r>
      <w:r w:rsidRPr="00B72D30">
        <w:t>services/capabilities which is required by the requesting PIN element</w:t>
      </w:r>
      <w:r>
        <w:t xml:space="preserve"> and </w:t>
      </w:r>
      <w:r w:rsidRPr="00B72D30">
        <w:t>time duration till when the PIN element is required</w:t>
      </w:r>
      <w:r w:rsidRPr="00644C71">
        <w:t>.</w:t>
      </w:r>
      <w:r>
        <w:t xml:space="preserve"> </w:t>
      </w:r>
    </w:p>
    <w:p w14:paraId="71CBC8A9" w14:textId="1A84B83C" w:rsidR="005802CB" w:rsidRDefault="005802CB" w:rsidP="005802CB">
      <w:pPr>
        <w:pStyle w:val="B1"/>
      </w:pPr>
      <w:r>
        <w:t>2.</w:t>
      </w:r>
      <w:r>
        <w:tab/>
        <w:t>T</w:t>
      </w:r>
      <w:r w:rsidRPr="00B72D30">
        <w:t xml:space="preserve">he </w:t>
      </w:r>
      <w:r>
        <w:t>PIN Management client</w:t>
      </w:r>
      <w:r w:rsidRPr="00B72D30">
        <w:t xml:space="preserve"> authorizes the </w:t>
      </w:r>
      <w:r>
        <w:t xml:space="preserve">PIN client of a PIN element </w:t>
      </w:r>
      <w:r w:rsidRPr="00B72D30">
        <w:t>and discovers list of PIN elements based on provided parameters in the request</w:t>
      </w:r>
      <w:r w:rsidR="00662F5F">
        <w:t xml:space="preserve"> and on information of PIN Element registered in the PIN</w:t>
      </w:r>
      <w:r w:rsidRPr="00B72D30">
        <w:t xml:space="preserve">. </w:t>
      </w:r>
      <w:r w:rsidR="00662F5F">
        <w:t xml:space="preserve">The PIN elements registered in the PIN may be known at the PIN Management Client (e.g., in the PIN dynamic profile) or otherwise may be obtained by the PIN Management Client from the PIN Server. </w:t>
      </w:r>
      <w:r w:rsidRPr="00B72D30">
        <w:t xml:space="preserve">The </w:t>
      </w:r>
      <w:r>
        <w:t>PIN Management client</w:t>
      </w:r>
      <w:r w:rsidRPr="00B72D30">
        <w:t xml:space="preserve"> sends response back to the </w:t>
      </w:r>
      <w:r>
        <w:t>PIN client</w:t>
      </w:r>
      <w:r w:rsidRPr="00B72D30">
        <w:t>. The response contains list of PIN elements along with PIN client profiles for each discovered PIN elements, in case of success. The response includes failure cause in case of failure.</w:t>
      </w:r>
    </w:p>
    <w:p w14:paraId="6465AF25" w14:textId="77777777" w:rsidR="00662F5F" w:rsidRDefault="00662F5F" w:rsidP="00F42861">
      <w:pPr>
        <w:pStyle w:val="NO"/>
      </w:pPr>
      <w:r>
        <w:t>NOTE 1:</w:t>
      </w:r>
      <w:r>
        <w:tab/>
        <w:t>The information about PIN Element registered in the PIN (e.g., in PIN Dynamic profile, and in PINE registration) may be updated in the normative phase to include information about task offloading (e.g., task offloading capable, application(s), time duration, etc.).</w:t>
      </w:r>
    </w:p>
    <w:p w14:paraId="2BFD1A73" w14:textId="77777777" w:rsidR="00662F5F" w:rsidRDefault="00662F5F" w:rsidP="00662F5F">
      <w:pPr>
        <w:pStyle w:val="NO"/>
        <w:rPr>
          <w:lang w:eastAsia="zh-CN"/>
        </w:rPr>
      </w:pPr>
      <w:r>
        <w:t>NOTE 2:</w:t>
      </w:r>
      <w:r>
        <w:tab/>
      </w:r>
      <w:r>
        <w:rPr>
          <w:lang w:eastAsia="zh-CN"/>
        </w:rPr>
        <w:t xml:space="preserve">If multiple PIN elements are discovered, then how to select the best PIN element to offload the task is up to application level implementation. </w:t>
      </w:r>
    </w:p>
    <w:p w14:paraId="709C9662" w14:textId="17379894" w:rsidR="00662F5F" w:rsidRDefault="00662F5F" w:rsidP="00F42861">
      <w:pPr>
        <w:pStyle w:val="NO"/>
      </w:pPr>
      <w:r>
        <w:rPr>
          <w:lang w:eastAsia="zh-CN"/>
        </w:rPr>
        <w:t>NOTE 3:</w:t>
      </w:r>
      <w:r>
        <w:rPr>
          <w:lang w:eastAsia="zh-CN"/>
        </w:rPr>
        <w:tab/>
        <w:t xml:space="preserve">The </w:t>
      </w:r>
      <w:r>
        <w:t>PIN Management PINE join into PIN</w:t>
      </w:r>
      <w:r>
        <w:rPr>
          <w:lang w:eastAsia="ko-KR"/>
        </w:rPr>
        <w:t xml:space="preserve"> response as specified in clause 8.5.8.3.3 does not include list of already joined PIN elements</w:t>
      </w:r>
      <w:r w:rsidRPr="00104DE6">
        <w:rPr>
          <w:lang w:eastAsia="ko-KR"/>
        </w:rPr>
        <w:t>, so the newly joined PIN element is not aware of already joined PIN elements</w:t>
      </w:r>
      <w:r>
        <w:rPr>
          <w:lang w:eastAsia="ko-KR"/>
        </w:rPr>
        <w:t>.</w:t>
      </w:r>
    </w:p>
    <w:p w14:paraId="31DDE126" w14:textId="206AA856" w:rsidR="005802CB" w:rsidRPr="00D7706D" w:rsidRDefault="005802CB" w:rsidP="005802CB">
      <w:pPr>
        <w:pStyle w:val="Heading3"/>
      </w:pPr>
      <w:bookmarkStart w:id="335" w:name="_Toc172643642"/>
      <w:r>
        <w:t>7</w:t>
      </w:r>
      <w:r w:rsidRPr="00D7706D">
        <w:t>.</w:t>
      </w:r>
      <w:r w:rsidR="00A033CE">
        <w:rPr>
          <w:lang w:eastAsia="zh-CN"/>
        </w:rPr>
        <w:t>12</w:t>
      </w:r>
      <w:r w:rsidRPr="00D7706D">
        <w:t>.</w:t>
      </w:r>
      <w:r>
        <w:rPr>
          <w:rFonts w:hint="eastAsia"/>
          <w:lang w:eastAsia="zh-CN"/>
        </w:rPr>
        <w:t>2</w:t>
      </w:r>
      <w:r w:rsidRPr="00D7706D">
        <w:tab/>
      </w:r>
      <w:r>
        <w:rPr>
          <w:lang w:eastAsia="zh-CN"/>
        </w:rPr>
        <w:t>Architecture Impacts</w:t>
      </w:r>
      <w:bookmarkEnd w:id="335"/>
    </w:p>
    <w:p w14:paraId="28133C0F" w14:textId="77777777" w:rsidR="005802CB" w:rsidRDefault="005802CB" w:rsidP="005802CB">
      <w:pPr>
        <w:rPr>
          <w:lang w:eastAsia="zh-CN"/>
        </w:rPr>
      </w:pPr>
      <w:r>
        <w:rPr>
          <w:lang w:eastAsia="zh-CN"/>
        </w:rPr>
        <w:t xml:space="preserve">This solution does not impact the existing architecture as defined in </w:t>
      </w:r>
      <w:r>
        <w:rPr>
          <w:lang w:val="en-US"/>
        </w:rPr>
        <w:t>3GPP </w:t>
      </w:r>
      <w:r w:rsidRPr="005363AD">
        <w:rPr>
          <w:lang w:val="en-US"/>
        </w:rPr>
        <w:t>TS</w:t>
      </w:r>
      <w:r>
        <w:rPr>
          <w:lang w:val="en-US"/>
        </w:rPr>
        <w:t> </w:t>
      </w:r>
      <w:r w:rsidRPr="005363AD">
        <w:rPr>
          <w:lang w:val="en-US"/>
        </w:rPr>
        <w:t>23.</w:t>
      </w:r>
      <w:r>
        <w:rPr>
          <w:lang w:val="en-US"/>
        </w:rPr>
        <w:t>542 [12].</w:t>
      </w:r>
    </w:p>
    <w:p w14:paraId="04F3C958" w14:textId="36C8A443" w:rsidR="005802CB" w:rsidRPr="00D7706D" w:rsidRDefault="005802CB" w:rsidP="005802CB">
      <w:pPr>
        <w:pStyle w:val="Heading3"/>
      </w:pPr>
      <w:bookmarkStart w:id="336" w:name="_Toc172643643"/>
      <w:r>
        <w:lastRenderedPageBreak/>
        <w:t>7</w:t>
      </w:r>
      <w:r w:rsidRPr="00D7706D">
        <w:t>.</w:t>
      </w:r>
      <w:r w:rsidR="00A033CE">
        <w:rPr>
          <w:lang w:eastAsia="zh-CN"/>
        </w:rPr>
        <w:t>12</w:t>
      </w:r>
      <w:r w:rsidRPr="00D7706D">
        <w:t>.</w:t>
      </w:r>
      <w:r>
        <w:t>3</w:t>
      </w:r>
      <w:r w:rsidRPr="00D7706D">
        <w:tab/>
      </w:r>
      <w:r>
        <w:rPr>
          <w:lang w:eastAsia="zh-CN"/>
        </w:rPr>
        <w:t>Corresponding APIs</w:t>
      </w:r>
      <w:bookmarkEnd w:id="336"/>
    </w:p>
    <w:p w14:paraId="177FE9CC" w14:textId="4A5280F2" w:rsidR="005802CB" w:rsidRPr="006F3B02" w:rsidRDefault="005802CB" w:rsidP="005802CB">
      <w:r w:rsidRPr="006F3B02">
        <w:t>Table</w:t>
      </w:r>
      <w:r>
        <w:t> 7</w:t>
      </w:r>
      <w:r w:rsidRPr="006F3B02">
        <w:t>.</w:t>
      </w:r>
      <w:r w:rsidR="00A033CE">
        <w:t>12</w:t>
      </w:r>
      <w:r w:rsidRPr="006F3B02">
        <w:t xml:space="preserve">.3-1 </w:t>
      </w:r>
      <w:r>
        <w:t>shows</w:t>
      </w:r>
      <w:r w:rsidRPr="006F3B02">
        <w:t xml:space="preserve"> </w:t>
      </w:r>
      <w:r>
        <w:t xml:space="preserve">the request sent by a PIN client of a PIN element to a PEMC for the PIN element discovery request. </w:t>
      </w:r>
    </w:p>
    <w:p w14:paraId="2138ECC3" w14:textId="5A299F40" w:rsidR="005802CB" w:rsidRPr="00836241" w:rsidRDefault="005802CB" w:rsidP="005802CB">
      <w:pPr>
        <w:pStyle w:val="TH"/>
      </w:pPr>
      <w:r w:rsidRPr="006F3B02">
        <w:t>Table</w:t>
      </w:r>
      <w:r>
        <w:t> 7</w:t>
      </w:r>
      <w:r w:rsidRPr="006F3B02">
        <w:t>.</w:t>
      </w:r>
      <w:r w:rsidR="00A033CE">
        <w:t>12</w:t>
      </w:r>
      <w:r w:rsidRPr="006F3B02">
        <w:t>.3-1</w:t>
      </w:r>
      <w:r w:rsidRPr="00836241">
        <w:t xml:space="preserve">: </w:t>
      </w:r>
      <w:r>
        <w:t>PIN element discovery request</w:t>
      </w:r>
    </w:p>
    <w:tbl>
      <w:tblPr>
        <w:tblW w:w="8640" w:type="dxa"/>
        <w:jc w:val="center"/>
        <w:tblLayout w:type="fixed"/>
        <w:tblLook w:val="0000" w:firstRow="0" w:lastRow="0" w:firstColumn="0" w:lastColumn="0" w:noHBand="0" w:noVBand="0"/>
      </w:tblPr>
      <w:tblGrid>
        <w:gridCol w:w="2880"/>
        <w:gridCol w:w="1165"/>
        <w:gridCol w:w="4595"/>
      </w:tblGrid>
      <w:tr w:rsidR="005802CB" w:rsidRPr="00836241" w14:paraId="142692D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DFAA6A" w14:textId="77777777" w:rsidR="005802CB" w:rsidRPr="00836241" w:rsidRDefault="005802CB"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6299797A" w14:textId="77777777" w:rsidR="005802CB" w:rsidRPr="00836241" w:rsidRDefault="005802CB"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D61669" w14:textId="77777777" w:rsidR="005802CB" w:rsidRPr="00836241" w:rsidRDefault="005802CB" w:rsidP="009B75D8">
            <w:pPr>
              <w:pStyle w:val="TAH"/>
            </w:pPr>
            <w:r w:rsidRPr="00836241">
              <w:t>Description</w:t>
            </w:r>
          </w:p>
        </w:tc>
      </w:tr>
      <w:tr w:rsidR="005802CB" w:rsidRPr="00836241" w14:paraId="5370E4E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DCDE29" w14:textId="77777777" w:rsidR="005802CB" w:rsidRPr="00836241" w:rsidRDefault="005802CB" w:rsidP="009B75D8">
            <w:pPr>
              <w:pStyle w:val="TAL"/>
            </w:pPr>
            <w:r>
              <w:t>PIN</w:t>
            </w:r>
            <w:r w:rsidRPr="00F477AF">
              <w:t xml:space="preserve"> ID</w:t>
            </w:r>
          </w:p>
        </w:tc>
        <w:tc>
          <w:tcPr>
            <w:tcW w:w="1165" w:type="dxa"/>
            <w:tcBorders>
              <w:top w:val="single" w:sz="4" w:space="0" w:color="000000"/>
              <w:left w:val="single" w:sz="4" w:space="0" w:color="000000"/>
              <w:bottom w:val="single" w:sz="4" w:space="0" w:color="000000"/>
            </w:tcBorders>
            <w:shd w:val="clear" w:color="auto" w:fill="auto"/>
          </w:tcPr>
          <w:p w14:paraId="02439561"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C64C7A" w14:textId="77777777" w:rsidR="005802CB" w:rsidRPr="00836241" w:rsidRDefault="005802CB" w:rsidP="009B75D8">
            <w:pPr>
              <w:pStyle w:val="TAL"/>
            </w:pPr>
            <w:r w:rsidRPr="00F477AF">
              <w:t xml:space="preserve">Identifier of the </w:t>
            </w:r>
            <w:r>
              <w:t>PIN that wants to join in</w:t>
            </w:r>
            <w:r w:rsidRPr="00F477AF">
              <w:t>.</w:t>
            </w:r>
          </w:p>
        </w:tc>
      </w:tr>
      <w:tr w:rsidR="005802CB" w:rsidRPr="00836241" w14:paraId="28257D7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D0A30C9" w14:textId="77777777" w:rsidR="005802CB" w:rsidRPr="00836241" w:rsidRDefault="005802CB" w:rsidP="009B75D8">
            <w:pPr>
              <w:pStyle w:val="TAL"/>
              <w:rPr>
                <w:lang w:eastAsia="zh-CN"/>
              </w:rPr>
            </w:pPr>
            <w:r w:rsidRPr="00F477AF">
              <w:t>Security credentials</w:t>
            </w:r>
          </w:p>
        </w:tc>
        <w:tc>
          <w:tcPr>
            <w:tcW w:w="1165" w:type="dxa"/>
            <w:tcBorders>
              <w:top w:val="single" w:sz="4" w:space="0" w:color="000000"/>
              <w:left w:val="single" w:sz="4" w:space="0" w:color="000000"/>
              <w:bottom w:val="single" w:sz="4" w:space="0" w:color="000000"/>
            </w:tcBorders>
            <w:shd w:val="clear" w:color="auto" w:fill="auto"/>
          </w:tcPr>
          <w:p w14:paraId="7AFE51B4"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91598F" w14:textId="77777777" w:rsidR="005802CB" w:rsidRPr="00836241" w:rsidRDefault="005802CB" w:rsidP="009B75D8">
            <w:pPr>
              <w:pStyle w:val="TAL"/>
              <w:rPr>
                <w:lang w:eastAsia="zh-CN"/>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802CB" w:rsidRPr="00836241" w14:paraId="24BEED8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14B391D" w14:textId="77777777" w:rsidR="005802CB" w:rsidRDefault="005802CB" w:rsidP="009B75D8">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7DDAE32D" w14:textId="77777777" w:rsidR="005802CB" w:rsidRDefault="005802CB" w:rsidP="009B75D8">
            <w:pPr>
              <w:pStyle w:val="TAC"/>
              <w:rPr>
                <w:lang w:eastAsia="zh-CN"/>
              </w:rPr>
            </w:pPr>
            <w:r w:rsidRPr="00164B64">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4A26CA" w14:textId="77777777" w:rsidR="005802CB" w:rsidRDefault="005802CB" w:rsidP="009B75D8">
            <w:pPr>
              <w:pStyle w:val="TAL"/>
              <w:rPr>
                <w:rFonts w:eastAsia="Malgun Gothic"/>
                <w:lang w:val="en-US"/>
              </w:rPr>
            </w:pPr>
            <w:r w:rsidRPr="00164B64">
              <w:rPr>
                <w:rFonts w:cs="Arial"/>
              </w:rPr>
              <w:t>The PIN client ID of PINE</w:t>
            </w:r>
          </w:p>
        </w:tc>
      </w:tr>
      <w:tr w:rsidR="005802CB" w:rsidRPr="00836241" w14:paraId="27C946B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BAAF4DC" w14:textId="77777777" w:rsidR="005802CB" w:rsidRDefault="005802CB" w:rsidP="009B75D8">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78808B30" w14:textId="77777777" w:rsidR="005802CB" w:rsidRPr="00164B64" w:rsidRDefault="005802CB" w:rsidP="009B75D8">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68A686" w14:textId="09CF4434" w:rsidR="005802CB" w:rsidRPr="00164B64" w:rsidRDefault="005802CB">
            <w:pPr>
              <w:pStyle w:val="TAL"/>
              <w:rPr>
                <w:rFonts w:cs="Arial"/>
              </w:rPr>
            </w:pPr>
            <w:r>
              <w:rPr>
                <w:rFonts w:cs="Arial"/>
              </w:rPr>
              <w:t>Provides discovery fi</w:t>
            </w:r>
            <w:r w:rsidR="007F1B91">
              <w:rPr>
                <w:rFonts w:cs="Arial"/>
              </w:rPr>
              <w:t>l</w:t>
            </w:r>
            <w:r>
              <w:rPr>
                <w:rFonts w:cs="Arial"/>
              </w:rPr>
              <w:t>ters to discover PIN elements</w:t>
            </w:r>
          </w:p>
        </w:tc>
      </w:tr>
      <w:tr w:rsidR="005802CB" w:rsidRPr="00836241" w14:paraId="66DCB4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AA7A79" w14:textId="77777777" w:rsidR="005802CB" w:rsidRDefault="005802CB" w:rsidP="009B75D8">
            <w:pPr>
              <w:pStyle w:val="TAL"/>
              <w:rPr>
                <w:lang w:val="en-US"/>
              </w:rPr>
            </w:pPr>
            <w:r w:rsidRPr="0085310D">
              <w:rPr>
                <w:rFonts w:eastAsia="DengXian"/>
              </w:rPr>
              <w:t>&gt;</w:t>
            </w:r>
            <w:r>
              <w:rPr>
                <w:rFonts w:eastAsia="DengXian"/>
              </w:rPr>
              <w:t xml:space="preserve"> </w:t>
            </w:r>
            <w:r w:rsidRPr="00164B64">
              <w:rPr>
                <w:rFonts w:eastAsia="DengXian"/>
              </w:rPr>
              <w:t>UE location</w:t>
            </w:r>
          </w:p>
        </w:tc>
        <w:tc>
          <w:tcPr>
            <w:tcW w:w="1165" w:type="dxa"/>
            <w:tcBorders>
              <w:top w:val="single" w:sz="4" w:space="0" w:color="000000"/>
              <w:left w:val="single" w:sz="4" w:space="0" w:color="000000"/>
              <w:bottom w:val="single" w:sz="4" w:space="0" w:color="000000"/>
            </w:tcBorders>
            <w:shd w:val="clear" w:color="auto" w:fill="auto"/>
          </w:tcPr>
          <w:p w14:paraId="7A29634C" w14:textId="77777777" w:rsidR="005802CB" w:rsidRDefault="005802CB" w:rsidP="009B75D8">
            <w:pPr>
              <w:pStyle w:val="TAC"/>
              <w:rPr>
                <w:lang w:eastAsia="zh-CN"/>
              </w:rPr>
            </w:pPr>
            <w:r w:rsidRPr="00164B64">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D357D1" w14:textId="77777777" w:rsidR="005802CB" w:rsidRDefault="005802CB" w:rsidP="009B75D8">
            <w:pPr>
              <w:pStyle w:val="TAL"/>
              <w:rPr>
                <w:rFonts w:eastAsia="Malgun Gothic"/>
                <w:lang w:val="en-US"/>
              </w:rPr>
            </w:pPr>
            <w:r w:rsidRPr="00164B64">
              <w:rPr>
                <w:rFonts w:eastAsia="DengXian"/>
              </w:rPr>
              <w:t>The location information of the UE. The UE location is described in clause </w:t>
            </w:r>
            <w:r>
              <w:rPr>
                <w:rFonts w:eastAsia="DengXian"/>
              </w:rPr>
              <w:t xml:space="preserve">7.2.7 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 xml:space="preserve">. </w:t>
            </w:r>
          </w:p>
        </w:tc>
      </w:tr>
      <w:tr w:rsidR="005802CB" w:rsidRPr="00836241" w14:paraId="37BE2AA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C04BE6E" w14:textId="77777777" w:rsidR="005802CB" w:rsidRPr="0085310D" w:rsidRDefault="005802CB" w:rsidP="009B75D8">
            <w:pPr>
              <w:pStyle w:val="TAL"/>
              <w:rPr>
                <w:rFonts w:eastAsia="DengXian"/>
              </w:rPr>
            </w:pPr>
            <w:r w:rsidRPr="0085310D">
              <w:rPr>
                <w:rFonts w:eastAsia="DengXian"/>
              </w:rPr>
              <w:t>&gt;</w:t>
            </w:r>
            <w:r>
              <w:rPr>
                <w:rFonts w:eastAsia="DengXian"/>
              </w:rPr>
              <w:t xml:space="preserve"> required PIN services</w:t>
            </w:r>
          </w:p>
        </w:tc>
        <w:tc>
          <w:tcPr>
            <w:tcW w:w="1165" w:type="dxa"/>
            <w:tcBorders>
              <w:top w:val="single" w:sz="4" w:space="0" w:color="000000"/>
              <w:left w:val="single" w:sz="4" w:space="0" w:color="000000"/>
              <w:bottom w:val="single" w:sz="4" w:space="0" w:color="000000"/>
            </w:tcBorders>
            <w:shd w:val="clear" w:color="auto" w:fill="auto"/>
          </w:tcPr>
          <w:p w14:paraId="1D0A6372"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95CBF4" w14:textId="77777777" w:rsidR="005802CB" w:rsidRPr="00164B64" w:rsidRDefault="005802CB" w:rsidP="009B75D8">
            <w:pPr>
              <w:pStyle w:val="TAL"/>
              <w:rPr>
                <w:rFonts w:eastAsia="DengXian"/>
              </w:rPr>
            </w:pPr>
            <w:r>
              <w:rPr>
                <w:rFonts w:eastAsia="DengXian"/>
              </w:rPr>
              <w:t xml:space="preserve">Specifies PIN services as required by the PIN element (as specified in </w:t>
            </w:r>
            <w:r w:rsidRPr="00F477AF">
              <w:t>Table </w:t>
            </w:r>
            <w:r>
              <w:t>8.2.2.1</w:t>
            </w:r>
            <w:r w:rsidRPr="00F477AF">
              <w:t>-1</w:t>
            </w:r>
            <w:r>
              <w:t xml:space="preserve"> </w:t>
            </w:r>
            <w:r>
              <w:rPr>
                <w:rFonts w:eastAsia="DengXian"/>
              </w:rPr>
              <w:t xml:space="preserve">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w:t>
            </w:r>
          </w:p>
        </w:tc>
      </w:tr>
      <w:tr w:rsidR="005802CB" w:rsidRPr="00836241" w14:paraId="04321F0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78234A" w14:textId="77777777" w:rsidR="005802CB" w:rsidRPr="0085310D" w:rsidRDefault="005802CB" w:rsidP="009B75D8">
            <w:pPr>
              <w:pStyle w:val="TAL"/>
              <w:rPr>
                <w:rFonts w:eastAsia="DengXian"/>
              </w:rPr>
            </w:pPr>
            <w:r w:rsidRPr="000421A0">
              <w:rPr>
                <w:rFonts w:eastAsia="DengXian"/>
              </w:rPr>
              <w:t>&gt;</w:t>
            </w:r>
            <w:r>
              <w:rPr>
                <w:rFonts w:eastAsia="DengXian"/>
              </w:rPr>
              <w:t xml:space="preserve"> time duration</w:t>
            </w:r>
          </w:p>
        </w:tc>
        <w:tc>
          <w:tcPr>
            <w:tcW w:w="1165" w:type="dxa"/>
            <w:tcBorders>
              <w:top w:val="single" w:sz="4" w:space="0" w:color="000000"/>
              <w:left w:val="single" w:sz="4" w:space="0" w:color="000000"/>
              <w:bottom w:val="single" w:sz="4" w:space="0" w:color="000000"/>
            </w:tcBorders>
            <w:shd w:val="clear" w:color="auto" w:fill="auto"/>
          </w:tcPr>
          <w:p w14:paraId="3CEE8BB3"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722640" w14:textId="6F782C38" w:rsidR="005802CB" w:rsidRPr="00164B64" w:rsidRDefault="005802CB">
            <w:pPr>
              <w:pStyle w:val="TAL"/>
              <w:rPr>
                <w:rFonts w:eastAsia="DengXian"/>
              </w:rPr>
            </w:pPr>
            <w:r>
              <w:rPr>
                <w:rFonts w:eastAsia="DengXian"/>
              </w:rPr>
              <w:t>Specifies time duration till when the service from the PIN element is requ</w:t>
            </w:r>
            <w:r w:rsidR="007F1B91">
              <w:rPr>
                <w:rFonts w:eastAsia="DengXian"/>
              </w:rPr>
              <w:t>i</w:t>
            </w:r>
            <w:r>
              <w:rPr>
                <w:rFonts w:eastAsia="DengXian"/>
              </w:rPr>
              <w:t>red</w:t>
            </w:r>
          </w:p>
        </w:tc>
      </w:tr>
    </w:tbl>
    <w:p w14:paraId="11DCDE62" w14:textId="77777777" w:rsidR="005802CB" w:rsidRDefault="005802CB" w:rsidP="005802CB">
      <w:pPr>
        <w:rPr>
          <w:lang w:eastAsia="zh-CN"/>
        </w:rPr>
      </w:pPr>
    </w:p>
    <w:p w14:paraId="614C07BA" w14:textId="70455C6C" w:rsidR="005802CB" w:rsidRPr="006F3B02" w:rsidRDefault="005802CB" w:rsidP="005802CB">
      <w:r w:rsidRPr="006F3B02">
        <w:t>Table</w:t>
      </w:r>
      <w:r>
        <w:t> 7</w:t>
      </w:r>
      <w:r w:rsidRPr="006F3B02">
        <w:t>.</w:t>
      </w:r>
      <w:r w:rsidR="00A033CE">
        <w:t>12</w:t>
      </w:r>
      <w:r w:rsidRPr="006F3B02">
        <w:t>.3-</w:t>
      </w:r>
      <w:r>
        <w:t>2</w:t>
      </w:r>
      <w:r w:rsidRPr="006F3B02">
        <w:t xml:space="preserve"> </w:t>
      </w:r>
      <w:r>
        <w:t>shows</w:t>
      </w:r>
      <w:r w:rsidRPr="006F3B02">
        <w:t xml:space="preserve"> </w:t>
      </w:r>
      <w:r>
        <w:t xml:space="preserve">the response sent by the PEMC to the requester for a PIN element discovery response. </w:t>
      </w:r>
    </w:p>
    <w:p w14:paraId="3CD15844" w14:textId="2FF793A5" w:rsidR="005802CB" w:rsidRPr="00836241" w:rsidRDefault="005802CB" w:rsidP="005802CB">
      <w:pPr>
        <w:pStyle w:val="TH"/>
      </w:pPr>
      <w:r w:rsidRPr="00836241">
        <w:t>Table </w:t>
      </w:r>
      <w:r>
        <w:t>7</w:t>
      </w:r>
      <w:r w:rsidRPr="00836241">
        <w:t>.</w:t>
      </w:r>
      <w:r w:rsidR="00A033CE">
        <w:t>12</w:t>
      </w:r>
      <w:r w:rsidRPr="00836241">
        <w:t>.3</w:t>
      </w:r>
      <w:r w:rsidRPr="00836241">
        <w:rPr>
          <w:lang w:eastAsia="zh-CN"/>
        </w:rPr>
        <w:t>-</w:t>
      </w:r>
      <w:r>
        <w:rPr>
          <w:lang w:eastAsia="zh-CN"/>
        </w:rPr>
        <w:t>2</w:t>
      </w:r>
      <w:r w:rsidRPr="00836241">
        <w:t xml:space="preserve">: </w:t>
      </w:r>
      <w:r>
        <w:t>PIN element discovery response</w:t>
      </w:r>
    </w:p>
    <w:tbl>
      <w:tblPr>
        <w:tblW w:w="8640" w:type="dxa"/>
        <w:jc w:val="center"/>
        <w:tblLayout w:type="fixed"/>
        <w:tblLook w:val="0000" w:firstRow="0" w:lastRow="0" w:firstColumn="0" w:lastColumn="0" w:noHBand="0" w:noVBand="0"/>
      </w:tblPr>
      <w:tblGrid>
        <w:gridCol w:w="2880"/>
        <w:gridCol w:w="1440"/>
        <w:gridCol w:w="4320"/>
      </w:tblGrid>
      <w:tr w:rsidR="005802CB" w:rsidRPr="00836241" w14:paraId="6FD2583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633FF8C" w14:textId="77777777" w:rsidR="005802CB" w:rsidRPr="00836241" w:rsidRDefault="005802CB"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53DF6557" w14:textId="77777777" w:rsidR="005802CB" w:rsidRPr="00836241" w:rsidRDefault="005802CB"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F9F62" w14:textId="77777777" w:rsidR="005802CB" w:rsidRPr="00836241" w:rsidRDefault="005802CB" w:rsidP="009B75D8">
            <w:pPr>
              <w:pStyle w:val="TAH"/>
            </w:pPr>
            <w:r w:rsidRPr="00836241">
              <w:t>Description</w:t>
            </w:r>
          </w:p>
        </w:tc>
      </w:tr>
      <w:tr w:rsidR="005802CB" w:rsidRPr="00836241" w14:paraId="65538C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738EA86A" w14:textId="77777777" w:rsidR="005802CB" w:rsidRPr="00836241" w:rsidRDefault="005802CB"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2DFEF81" w14:textId="77777777" w:rsidR="005802CB" w:rsidRPr="00836241"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1197" w14:textId="77777777" w:rsidR="005802CB" w:rsidRPr="00836241" w:rsidRDefault="005802CB" w:rsidP="009B75D8">
            <w:pPr>
              <w:pStyle w:val="TAL"/>
            </w:pPr>
            <w:r>
              <w:t>The status for the request (e.g., success or fail), including failure reason if needed.</w:t>
            </w:r>
          </w:p>
        </w:tc>
      </w:tr>
      <w:tr w:rsidR="005802CB" w:rsidRPr="00836241" w14:paraId="288920D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1477806" w14:textId="77777777" w:rsidR="005802CB" w:rsidRDefault="005802CB" w:rsidP="009B75D8">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3DD44F1A"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78E2" w14:textId="77777777" w:rsidR="005802CB" w:rsidRDefault="005802CB" w:rsidP="009B75D8">
            <w:pPr>
              <w:pStyle w:val="TAL"/>
            </w:pPr>
            <w:r>
              <w:t>List of discovered PIN element(s)</w:t>
            </w:r>
            <w:r w:rsidRPr="00D374DA">
              <w:t>.</w:t>
            </w:r>
            <w:r>
              <w:t xml:space="preserve"> Each element includes the information described below</w:t>
            </w:r>
          </w:p>
        </w:tc>
      </w:tr>
      <w:tr w:rsidR="005802CB" w:rsidRPr="00836241" w14:paraId="3D075E6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BC9392" w14:textId="77777777" w:rsidR="005802CB" w:rsidRDefault="005802CB" w:rsidP="009B75D8">
            <w:pPr>
              <w:pStyle w:val="TAL"/>
            </w:pPr>
            <w:r w:rsidRPr="008416BE">
              <w:t>&gt;</w:t>
            </w:r>
            <w:r>
              <w:t xml:space="preserve"> PIN client ID</w:t>
            </w:r>
          </w:p>
        </w:tc>
        <w:tc>
          <w:tcPr>
            <w:tcW w:w="1440" w:type="dxa"/>
            <w:tcBorders>
              <w:top w:val="single" w:sz="4" w:space="0" w:color="000000"/>
              <w:left w:val="single" w:sz="4" w:space="0" w:color="000000"/>
              <w:bottom w:val="single" w:sz="4" w:space="0" w:color="000000"/>
            </w:tcBorders>
            <w:shd w:val="clear" w:color="auto" w:fill="auto"/>
          </w:tcPr>
          <w:p w14:paraId="707610DE" w14:textId="77777777" w:rsidR="005802CB"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203C4" w14:textId="77777777" w:rsidR="005802CB" w:rsidRDefault="005802CB" w:rsidP="009B75D8">
            <w:pPr>
              <w:pStyle w:val="TAL"/>
            </w:pPr>
            <w:r>
              <w:t>I</w:t>
            </w:r>
            <w:r w:rsidRPr="00D374DA">
              <w:t xml:space="preserve">dentifier </w:t>
            </w:r>
            <w:r>
              <w:t>of</w:t>
            </w:r>
            <w:r w:rsidRPr="00D374DA">
              <w:t xml:space="preserve"> the </w:t>
            </w:r>
            <w:r>
              <w:t>PIN client</w:t>
            </w:r>
            <w:r w:rsidRPr="00D374DA">
              <w:t>.</w:t>
            </w:r>
          </w:p>
        </w:tc>
      </w:tr>
      <w:tr w:rsidR="005802CB" w:rsidRPr="00836241" w14:paraId="6F4EEBB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EBE6EE9" w14:textId="77777777" w:rsidR="005802CB" w:rsidRPr="008416BE" w:rsidRDefault="005802CB" w:rsidP="009B75D8">
            <w:pPr>
              <w:pStyle w:val="TAL"/>
            </w:pPr>
            <w:r w:rsidRPr="00A35A7E">
              <w:t>&gt;</w:t>
            </w:r>
            <w:r>
              <w:t xml:space="preserve"> PIN client profile</w:t>
            </w:r>
          </w:p>
        </w:tc>
        <w:tc>
          <w:tcPr>
            <w:tcW w:w="1440" w:type="dxa"/>
            <w:tcBorders>
              <w:top w:val="single" w:sz="4" w:space="0" w:color="000000"/>
              <w:left w:val="single" w:sz="4" w:space="0" w:color="000000"/>
              <w:bottom w:val="single" w:sz="4" w:space="0" w:color="000000"/>
            </w:tcBorders>
            <w:shd w:val="clear" w:color="auto" w:fill="auto"/>
          </w:tcPr>
          <w:p w14:paraId="4AB1CF63"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F4A4" w14:textId="77777777" w:rsidR="005802CB" w:rsidRDefault="005802CB" w:rsidP="009B75D8">
            <w:pPr>
              <w:pStyle w:val="TAL"/>
            </w:pPr>
            <w:r>
              <w:t>PIN client profile</w:t>
            </w:r>
          </w:p>
        </w:tc>
      </w:tr>
    </w:tbl>
    <w:p w14:paraId="41B62898" w14:textId="77777777" w:rsidR="005802CB" w:rsidRDefault="005802CB" w:rsidP="005802CB">
      <w:pPr>
        <w:rPr>
          <w:lang w:eastAsia="zh-CN"/>
        </w:rPr>
      </w:pPr>
    </w:p>
    <w:p w14:paraId="2302D357" w14:textId="47E7F6E2" w:rsidR="005802CB" w:rsidRPr="00D7706D" w:rsidRDefault="005802CB" w:rsidP="005802CB">
      <w:pPr>
        <w:pStyle w:val="Heading3"/>
      </w:pPr>
      <w:bookmarkStart w:id="337" w:name="_Toc172643644"/>
      <w:r>
        <w:t>7</w:t>
      </w:r>
      <w:r w:rsidRPr="00D7706D">
        <w:t>.</w:t>
      </w:r>
      <w:r w:rsidR="00A033CE">
        <w:rPr>
          <w:lang w:eastAsia="zh-CN"/>
        </w:rPr>
        <w:t>12</w:t>
      </w:r>
      <w:r w:rsidRPr="00D7706D">
        <w:t>.</w:t>
      </w:r>
      <w:r>
        <w:rPr>
          <w:lang w:eastAsia="zh-CN"/>
        </w:rPr>
        <w:t>4</w:t>
      </w:r>
      <w:r w:rsidRPr="00D7706D">
        <w:tab/>
      </w:r>
      <w:r>
        <w:rPr>
          <w:rFonts w:hint="eastAsia"/>
          <w:lang w:eastAsia="zh-CN"/>
        </w:rPr>
        <w:t>Solution e</w:t>
      </w:r>
      <w:r w:rsidRPr="00D7706D">
        <w:t>valuation</w:t>
      </w:r>
      <w:bookmarkEnd w:id="337"/>
    </w:p>
    <w:p w14:paraId="3E728354" w14:textId="77777777" w:rsidR="005802CB" w:rsidRPr="00C21836" w:rsidRDefault="005802CB" w:rsidP="005802CB">
      <w:pPr>
        <w:rPr>
          <w:noProof/>
          <w:lang w:val="en-US"/>
        </w:rPr>
      </w:pPr>
      <w:r>
        <w:rPr>
          <w:noProof/>
          <w:lang w:val="en-US"/>
        </w:rPr>
        <w:t xml:space="preserve">The solution resolves open issue 1) of KI #6. The solution provides a procedrue for a PIN element to discover another PIN elements to offload the computational task. The solution does not required any architecture update. The solution impacts PIN client and PIN management client. The solution is a feasible solution. </w:t>
      </w:r>
    </w:p>
    <w:p w14:paraId="008939AC" w14:textId="2C089998" w:rsidR="00B47B6E" w:rsidRPr="0064781D" w:rsidRDefault="00B47B6E" w:rsidP="00B47B6E">
      <w:pPr>
        <w:pStyle w:val="Heading2"/>
      </w:pPr>
      <w:bookmarkStart w:id="338" w:name="_Toc172643645"/>
      <w:r>
        <w:rPr>
          <w:lang w:eastAsia="zh-CN"/>
        </w:rPr>
        <w:t>7</w:t>
      </w:r>
      <w:r>
        <w:t>.</w:t>
      </w:r>
      <w:r w:rsidR="00EC270E">
        <w:t>13</w:t>
      </w:r>
      <w:r>
        <w:tab/>
      </w:r>
      <w:r>
        <w:rPr>
          <w:lang w:val="en-US"/>
        </w:rPr>
        <w:t>Solution #</w:t>
      </w:r>
      <w:r w:rsidR="00EC270E">
        <w:rPr>
          <w:lang w:val="en-US"/>
        </w:rPr>
        <w:t>13</w:t>
      </w:r>
      <w:r>
        <w:rPr>
          <w:lang w:val="en-US"/>
        </w:rPr>
        <w:t xml:space="preserve">: </w:t>
      </w:r>
      <w:r w:rsidRPr="00D905EF">
        <w:t>Support for metaverse services requiring multiple devices</w:t>
      </w:r>
      <w:bookmarkEnd w:id="338"/>
    </w:p>
    <w:p w14:paraId="2B762778" w14:textId="60F916F6" w:rsidR="00B47B6E" w:rsidRDefault="00B47B6E" w:rsidP="00B47B6E">
      <w:pPr>
        <w:pStyle w:val="Heading3"/>
      </w:pPr>
      <w:bookmarkStart w:id="339" w:name="_Toc172643646"/>
      <w:r>
        <w:rPr>
          <w:lang w:eastAsia="zh-CN"/>
        </w:rPr>
        <w:t>7</w:t>
      </w:r>
      <w:r>
        <w:t>.</w:t>
      </w:r>
      <w:r w:rsidR="00EC270E">
        <w:t>13</w:t>
      </w:r>
      <w:r>
        <w:t>.1</w:t>
      </w:r>
      <w:r>
        <w:tab/>
        <w:t>Solution description</w:t>
      </w:r>
      <w:bookmarkEnd w:id="339"/>
    </w:p>
    <w:p w14:paraId="6ED4F1F8" w14:textId="77777777" w:rsidR="00B47B6E" w:rsidRDefault="00B47B6E" w:rsidP="00B47B6E">
      <w:pPr>
        <w:rPr>
          <w:lang w:eastAsia="zh-CN"/>
        </w:rPr>
      </w:pPr>
      <w:r>
        <w:rPr>
          <w:lang w:eastAsia="zh-CN"/>
        </w:rPr>
        <w:t>This solution maps to KI# 7. A metaverse service (e.g. a game service) requires haptic device associated with the UE/user in order for user to consume the service (e.g. to play the game).</w:t>
      </w:r>
    </w:p>
    <w:p w14:paraId="7A53B874" w14:textId="21A10E09" w:rsidR="00B47B6E" w:rsidRDefault="00B47B6E" w:rsidP="00B47B6E">
      <w:pPr>
        <w:pStyle w:val="EditorsNote"/>
        <w:rPr>
          <w:lang w:eastAsia="zh-CN"/>
        </w:rPr>
      </w:pPr>
      <w:r>
        <w:rPr>
          <w:lang w:eastAsia="zh-CN"/>
        </w:rPr>
        <w:t>Editor</w:t>
      </w:r>
      <w:r w:rsidR="005F1AB8" w:rsidRPr="005F1AB8">
        <w:rPr>
          <w:lang w:eastAsia="zh-CN"/>
        </w:rPr>
        <w:t>'</w:t>
      </w:r>
      <w:r>
        <w:rPr>
          <w:lang w:eastAsia="zh-CN"/>
        </w:rPr>
        <w:t xml:space="preserve">s </w:t>
      </w:r>
      <w:r w:rsidR="005F1AB8">
        <w:rPr>
          <w:lang w:eastAsia="zh-CN"/>
        </w:rPr>
        <w:t>N</w:t>
      </w:r>
      <w:r>
        <w:rPr>
          <w:lang w:eastAsia="zh-CN"/>
        </w:rPr>
        <w:t>ote:</w:t>
      </w:r>
      <w:r>
        <w:rPr>
          <w:lang w:eastAsia="zh-CN"/>
        </w:rPr>
        <w:tab/>
        <w:t>Whether EDGEAPP procedure enha</w:t>
      </w:r>
      <w:r w:rsidR="00EC270E">
        <w:rPr>
          <w:lang w:eastAsia="zh-CN"/>
        </w:rPr>
        <w:t>n</w:t>
      </w:r>
      <w:r>
        <w:rPr>
          <w:lang w:eastAsia="zh-CN"/>
        </w:rPr>
        <w:t>cements are needed or not is FFS.</w:t>
      </w:r>
    </w:p>
    <w:p w14:paraId="78D83E63" w14:textId="4EF2C4CA" w:rsidR="00B47B6E" w:rsidRPr="00D7706D" w:rsidRDefault="00B47B6E" w:rsidP="00B47B6E">
      <w:pPr>
        <w:pStyle w:val="Heading3"/>
      </w:pPr>
      <w:bookmarkStart w:id="340" w:name="_Toc172643647"/>
      <w:r>
        <w:t>7</w:t>
      </w:r>
      <w:r w:rsidRPr="00D7706D">
        <w:t>.</w:t>
      </w:r>
      <w:r w:rsidR="00EC270E">
        <w:rPr>
          <w:lang w:eastAsia="zh-CN"/>
        </w:rPr>
        <w:t>13</w:t>
      </w:r>
      <w:r w:rsidRPr="00D7706D">
        <w:t>.</w:t>
      </w:r>
      <w:r>
        <w:rPr>
          <w:rFonts w:hint="eastAsia"/>
          <w:lang w:eastAsia="zh-CN"/>
        </w:rPr>
        <w:t>2</w:t>
      </w:r>
      <w:r w:rsidRPr="00D7706D">
        <w:tab/>
      </w:r>
      <w:r>
        <w:rPr>
          <w:lang w:eastAsia="zh-CN"/>
        </w:rPr>
        <w:t>Architecture Impacts</w:t>
      </w:r>
      <w:bookmarkEnd w:id="340"/>
    </w:p>
    <w:p w14:paraId="1ADE4CBC" w14:textId="56EDFDBE" w:rsidR="00B47B6E" w:rsidRDefault="00B47B6E" w:rsidP="00B47B6E">
      <w:pPr>
        <w:rPr>
          <w:lang w:eastAsia="zh-CN"/>
        </w:rPr>
      </w:pPr>
      <w:r>
        <w:rPr>
          <w:lang w:eastAsia="zh-CN"/>
        </w:rPr>
        <w:t>This clause describes the architecture impacts to the EDGEAPP architecture as defined in 3GPP TS 23.335 [13]. Figure </w:t>
      </w:r>
      <w:r>
        <w:t>7</w:t>
      </w:r>
      <w:r w:rsidRPr="00D7706D">
        <w:t>.</w:t>
      </w:r>
      <w:r w:rsidR="00EC270E">
        <w:rPr>
          <w:lang w:eastAsia="zh-CN"/>
        </w:rPr>
        <w:t>13</w:t>
      </w:r>
      <w:r w:rsidRPr="00D7706D">
        <w:t>.</w:t>
      </w:r>
      <w:r>
        <w:rPr>
          <w:rFonts w:hint="eastAsia"/>
          <w:lang w:eastAsia="zh-CN"/>
        </w:rPr>
        <w:t>2</w:t>
      </w:r>
      <w:r>
        <w:rPr>
          <w:lang w:eastAsia="zh-CN"/>
        </w:rPr>
        <w:t>-</w:t>
      </w:r>
      <w:r w:rsidRPr="008B1741">
        <w:rPr>
          <w:lang w:eastAsia="zh-CN"/>
        </w:rPr>
        <w:t>1 illustrates the associated devices (e.g. tactile gloves or VR glasses) are connected with the application client of the UE.</w:t>
      </w:r>
    </w:p>
    <w:p w14:paraId="5D328A02" w14:textId="77777777" w:rsidR="00B47B6E" w:rsidRPr="00224477" w:rsidRDefault="00B47B6E" w:rsidP="00B47B6E">
      <w:pPr>
        <w:pStyle w:val="TH"/>
        <w:rPr>
          <w:lang w:val="en-US"/>
        </w:rPr>
      </w:pPr>
      <w:r>
        <w:object w:dxaOrig="4368" w:dyaOrig="2892" w14:anchorId="308F324B">
          <v:shape id="_x0000_i1058" type="#_x0000_t75" style="width:218.5pt;height:144.4pt" o:ole="">
            <v:imagedata r:id="rId78" o:title=""/>
          </v:shape>
          <o:OLEObject Type="Embed" ProgID="Visio.Drawing.15" ShapeID="_x0000_i1058" DrawAspect="Content" ObjectID="_1783261043" r:id="rId79"/>
        </w:object>
      </w:r>
    </w:p>
    <w:p w14:paraId="76E55407" w14:textId="032C57D1" w:rsidR="00B47B6E" w:rsidRPr="00224477" w:rsidRDefault="00B47B6E" w:rsidP="00B47B6E">
      <w:pPr>
        <w:pStyle w:val="TF"/>
        <w:rPr>
          <w:lang w:val="en-US"/>
        </w:rPr>
      </w:pPr>
      <w:r w:rsidRPr="00224477">
        <w:rPr>
          <w:lang w:val="en-US"/>
        </w:rPr>
        <w:t>Figure </w:t>
      </w:r>
      <w:r>
        <w:t>7</w:t>
      </w:r>
      <w:r w:rsidRPr="00D7706D">
        <w:t>.</w:t>
      </w:r>
      <w:r w:rsidR="00E20A16">
        <w:rPr>
          <w:lang w:eastAsia="zh-CN"/>
        </w:rPr>
        <w:t>13</w:t>
      </w:r>
      <w:r w:rsidRPr="00D7706D">
        <w:t>.</w:t>
      </w:r>
      <w:r>
        <w:rPr>
          <w:rFonts w:hint="eastAsia"/>
          <w:lang w:eastAsia="zh-CN"/>
        </w:rPr>
        <w:t>2</w:t>
      </w:r>
      <w:r>
        <w:rPr>
          <w:lang w:eastAsia="zh-CN"/>
        </w:rPr>
        <w:t>-</w:t>
      </w:r>
      <w:r w:rsidRPr="008B1741">
        <w:rPr>
          <w:lang w:eastAsia="zh-CN"/>
        </w:rPr>
        <w:t>1</w:t>
      </w:r>
      <w:r w:rsidRPr="00224477">
        <w:rPr>
          <w:lang w:val="en-US"/>
        </w:rPr>
        <w:t xml:space="preserve">: </w:t>
      </w:r>
      <w:r>
        <w:t>Associated devices connected with AC of the UE</w:t>
      </w:r>
    </w:p>
    <w:p w14:paraId="56D5808F" w14:textId="77777777" w:rsidR="00B47B6E" w:rsidRDefault="00B47B6E" w:rsidP="00B47B6E">
      <w:pPr>
        <w:rPr>
          <w:lang w:eastAsia="zh-CN"/>
        </w:rPr>
      </w:pPr>
      <w:r w:rsidRPr="00A21772">
        <w:rPr>
          <w:lang w:eastAsia="zh-CN"/>
        </w:rPr>
        <w:t xml:space="preserve">The associated devices </w:t>
      </w:r>
      <w:r>
        <w:rPr>
          <w:lang w:eastAsia="zh-CN"/>
        </w:rPr>
        <w:t xml:space="preserve">(UE-2 and UE-3) </w:t>
      </w:r>
      <w:r w:rsidRPr="00A21772">
        <w:rPr>
          <w:lang w:eastAsia="zh-CN"/>
        </w:rPr>
        <w:t>are connected to the application client of the UE using 3GPP or non-3GPP connection.</w:t>
      </w:r>
      <w:r>
        <w:rPr>
          <w:lang w:eastAsia="zh-CN"/>
        </w:rPr>
        <w:t xml:space="preserve"> The associated devices do not have EEC.</w:t>
      </w:r>
    </w:p>
    <w:p w14:paraId="57B1DD11" w14:textId="77777777" w:rsidR="00B47B6E" w:rsidRDefault="00B47B6E" w:rsidP="00B47B6E">
      <w:pPr>
        <w:pStyle w:val="NO"/>
        <w:rPr>
          <w:lang w:eastAsia="zh-CN"/>
        </w:rPr>
      </w:pPr>
      <w:r>
        <w:rPr>
          <w:lang w:eastAsia="zh-CN"/>
        </w:rPr>
        <w:t>NOTE 1:</w:t>
      </w:r>
      <w:r>
        <w:rPr>
          <w:lang w:eastAsia="zh-CN"/>
        </w:rPr>
        <w:tab/>
        <w:t>For simplicity, other elements of the EDGEAPP architecture are not shown in above figure as there are no impacts.</w:t>
      </w:r>
    </w:p>
    <w:p w14:paraId="5D7ABD53" w14:textId="77777777" w:rsidR="00B47B6E" w:rsidRDefault="00B47B6E" w:rsidP="00B47B6E">
      <w:pPr>
        <w:pStyle w:val="NO"/>
        <w:rPr>
          <w:lang w:eastAsia="zh-CN"/>
        </w:rPr>
      </w:pPr>
      <w:r>
        <w:rPr>
          <w:lang w:eastAsia="zh-CN"/>
        </w:rPr>
        <w:t>NOTE 2:</w:t>
      </w:r>
      <w:r>
        <w:rPr>
          <w:lang w:eastAsia="zh-CN"/>
        </w:rPr>
        <w:tab/>
        <w:t>The application client in UE-1 is aware of the associated devices using application specific ways which is out of scope of SA6.</w:t>
      </w:r>
    </w:p>
    <w:p w14:paraId="48BE056C" w14:textId="57318EB8" w:rsidR="00B47B6E" w:rsidRPr="00D7706D" w:rsidRDefault="00B47B6E" w:rsidP="00B47B6E">
      <w:pPr>
        <w:pStyle w:val="Heading3"/>
      </w:pPr>
      <w:bookmarkStart w:id="341" w:name="_Toc172643648"/>
      <w:r>
        <w:t>7</w:t>
      </w:r>
      <w:r w:rsidRPr="00D7706D">
        <w:t>.</w:t>
      </w:r>
      <w:r w:rsidR="00E20A16">
        <w:rPr>
          <w:lang w:eastAsia="zh-CN"/>
        </w:rPr>
        <w:t>13</w:t>
      </w:r>
      <w:r w:rsidRPr="00D7706D">
        <w:t>.</w:t>
      </w:r>
      <w:r>
        <w:t>3</w:t>
      </w:r>
      <w:r w:rsidRPr="00D7706D">
        <w:tab/>
      </w:r>
      <w:r>
        <w:rPr>
          <w:lang w:eastAsia="zh-CN"/>
        </w:rPr>
        <w:t>Corresponding APIs</w:t>
      </w:r>
      <w:bookmarkEnd w:id="341"/>
    </w:p>
    <w:p w14:paraId="3CE2EC22" w14:textId="77777777" w:rsidR="00B47B6E"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an </w:t>
      </w:r>
      <w:r>
        <w:rPr>
          <w:lang w:eastAsia="ja-JP"/>
        </w:rPr>
        <w:t>corresponding APIS for this solution</w:t>
      </w:r>
      <w:r w:rsidRPr="00D7706D">
        <w:rPr>
          <w:lang w:eastAsia="ja-JP"/>
        </w:rPr>
        <w:t>.</w:t>
      </w:r>
      <w:r>
        <w:rPr>
          <w:rFonts w:hint="eastAsia"/>
          <w:lang w:eastAsia="zh-CN"/>
        </w:rPr>
        <w:t xml:space="preserve"> </w:t>
      </w:r>
    </w:p>
    <w:p w14:paraId="68899D68" w14:textId="233CFF9D" w:rsidR="00B47B6E" w:rsidRPr="00D7706D" w:rsidRDefault="00B47B6E" w:rsidP="00B47B6E">
      <w:pPr>
        <w:pStyle w:val="Heading3"/>
      </w:pPr>
      <w:bookmarkStart w:id="342" w:name="_Toc172643649"/>
      <w:r>
        <w:t>7</w:t>
      </w:r>
      <w:r w:rsidRPr="00D7706D">
        <w:t>.</w:t>
      </w:r>
      <w:r w:rsidR="00E20A16">
        <w:rPr>
          <w:lang w:eastAsia="zh-CN"/>
        </w:rPr>
        <w:t>13</w:t>
      </w:r>
      <w:r w:rsidRPr="00D7706D">
        <w:t>.</w:t>
      </w:r>
      <w:r>
        <w:rPr>
          <w:lang w:eastAsia="zh-CN"/>
        </w:rPr>
        <w:t>4</w:t>
      </w:r>
      <w:r w:rsidRPr="00D7706D">
        <w:tab/>
      </w:r>
      <w:r>
        <w:rPr>
          <w:rFonts w:hint="eastAsia"/>
          <w:lang w:eastAsia="zh-CN"/>
        </w:rPr>
        <w:t>Solution e</w:t>
      </w:r>
      <w:r w:rsidRPr="00D7706D">
        <w:t>valuation</w:t>
      </w:r>
      <w:bookmarkEnd w:id="342"/>
    </w:p>
    <w:p w14:paraId="02687C72" w14:textId="77777777" w:rsidR="00B47B6E" w:rsidRPr="00DE0D54"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w:t>
      </w:r>
      <w:proofErr w:type="spellStart"/>
      <w:r>
        <w:rPr>
          <w:lang w:eastAsia="ja-JP"/>
        </w:rPr>
        <w:t>KI#x</w:t>
      </w:r>
      <w:proofErr w:type="spellEnd"/>
      <w:r w:rsidRPr="00D7706D">
        <w:rPr>
          <w:lang w:eastAsia="ja-JP"/>
        </w:rPr>
        <w:t>.</w:t>
      </w:r>
      <w:r>
        <w:rPr>
          <w:rFonts w:hint="eastAsia"/>
          <w:lang w:eastAsia="zh-CN"/>
        </w:rPr>
        <w:t xml:space="preserve"> </w:t>
      </w:r>
    </w:p>
    <w:p w14:paraId="7D7AD6D6" w14:textId="73B154FB" w:rsidR="00B47B6E" w:rsidRPr="00AD7C25" w:rsidRDefault="00B47B6E" w:rsidP="00B47B6E">
      <w:pPr>
        <w:rPr>
          <w:noProof/>
          <w:lang w:val="en-US"/>
        </w:rPr>
      </w:pPr>
      <w:r>
        <w:rPr>
          <w:noProof/>
          <w:lang w:val="en-US"/>
        </w:rPr>
        <w:t>This solution resolved open issue 1 of the KI 7. The arch</w:t>
      </w:r>
      <w:r w:rsidR="00830FC8">
        <w:rPr>
          <w:noProof/>
          <w:lang w:val="en-US"/>
        </w:rPr>
        <w:t>i</w:t>
      </w:r>
      <w:r>
        <w:rPr>
          <w:noProof/>
          <w:lang w:val="en-US"/>
        </w:rPr>
        <w:t>tecture proposes to have application level connection between application client of the UE and other associated devices as shown in clause 7.</w:t>
      </w:r>
      <w:r w:rsidR="002D4C37">
        <w:rPr>
          <w:noProof/>
          <w:lang w:val="en-US"/>
        </w:rPr>
        <w:t>13</w:t>
      </w:r>
      <w:r>
        <w:rPr>
          <w:noProof/>
          <w:lang w:val="en-US"/>
        </w:rPr>
        <w:t xml:space="preserve">.2. </w:t>
      </w:r>
    </w:p>
    <w:p w14:paraId="29AA4A6F" w14:textId="51B19629" w:rsidR="00954C68" w:rsidRPr="00986D77" w:rsidRDefault="00954C68" w:rsidP="00954C68">
      <w:pPr>
        <w:keepNext/>
        <w:keepLines/>
        <w:spacing w:before="180"/>
        <w:ind w:left="1134" w:hanging="1134"/>
        <w:outlineLvl w:val="1"/>
        <w:rPr>
          <w:rFonts w:ascii="Arial" w:hAnsi="Arial"/>
          <w:sz w:val="32"/>
        </w:rPr>
      </w:pPr>
      <w:r w:rsidRPr="00986D77">
        <w:rPr>
          <w:rFonts w:ascii="Arial" w:hAnsi="Arial"/>
          <w:sz w:val="32"/>
          <w:lang w:eastAsia="zh-CN"/>
        </w:rPr>
        <w:t>7</w:t>
      </w:r>
      <w:r>
        <w:rPr>
          <w:rFonts w:ascii="Arial" w:hAnsi="Arial"/>
          <w:sz w:val="32"/>
        </w:rPr>
        <w:t>.14</w:t>
      </w:r>
      <w:r w:rsidRPr="00986D77">
        <w:rPr>
          <w:rFonts w:ascii="Arial" w:hAnsi="Arial"/>
          <w:sz w:val="32"/>
        </w:rPr>
        <w:tab/>
      </w:r>
      <w:r w:rsidRPr="00954C68">
        <w:rPr>
          <w:rFonts w:ascii="Arial" w:hAnsi="Arial"/>
          <w:sz w:val="32"/>
        </w:rPr>
        <w:t>Solution #14</w:t>
      </w:r>
      <w:r w:rsidRPr="00F34B90">
        <w:rPr>
          <w:rFonts w:ascii="Arial" w:hAnsi="Arial"/>
          <w:sz w:val="32"/>
        </w:rPr>
        <w:t>: Signalling of user consent</w:t>
      </w:r>
    </w:p>
    <w:p w14:paraId="772329FC" w14:textId="14C213B2"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lang w:eastAsia="zh-CN"/>
        </w:rPr>
        <w:t>7</w:t>
      </w:r>
      <w:r w:rsidRPr="00986D77">
        <w:rPr>
          <w:rFonts w:ascii="Arial" w:hAnsi="Arial"/>
          <w:sz w:val="28"/>
        </w:rPr>
        <w:t>.</w:t>
      </w:r>
      <w:r>
        <w:rPr>
          <w:rFonts w:ascii="Arial" w:hAnsi="Arial"/>
          <w:sz w:val="28"/>
        </w:rPr>
        <w:t>14</w:t>
      </w:r>
      <w:r w:rsidRPr="00986D77">
        <w:rPr>
          <w:rFonts w:ascii="Arial" w:hAnsi="Arial"/>
          <w:sz w:val="28"/>
        </w:rPr>
        <w:t>.1</w:t>
      </w:r>
      <w:r w:rsidRPr="00986D77">
        <w:rPr>
          <w:rFonts w:ascii="Arial" w:hAnsi="Arial"/>
          <w:sz w:val="28"/>
        </w:rPr>
        <w:tab/>
        <w:t>Solution description</w:t>
      </w:r>
    </w:p>
    <w:p w14:paraId="19254543" w14:textId="380749FF" w:rsidR="00954C68" w:rsidRPr="00986D77" w:rsidRDefault="00954C68" w:rsidP="00954C68">
      <w:pPr>
        <w:rPr>
          <w:lang w:eastAsia="zh-CN"/>
        </w:rPr>
      </w:pPr>
      <w:r w:rsidRPr="00986D77">
        <w:rPr>
          <w:lang w:eastAsia="zh-CN"/>
        </w:rPr>
        <w:t>This solution maps to KI#</w:t>
      </w:r>
      <w:r>
        <w:rPr>
          <w:lang w:eastAsia="zh-CN"/>
        </w:rPr>
        <w:t>2</w:t>
      </w:r>
      <w:r w:rsidRPr="00986D77">
        <w:rPr>
          <w:lang w:eastAsia="zh-CN"/>
        </w:rPr>
        <w:t>. This solution addresses key issue 2 on exposure of user sensitive information, where it is highlighted that ensuring appropriate user consent has been obtained is a critical aspect when handling sensitive information relating to or collected from a user, their devices or the applications installed at their devices.</w:t>
      </w:r>
    </w:p>
    <w:p w14:paraId="45DEE36C" w14:textId="75162069" w:rsidR="00954C68" w:rsidRPr="00986D77" w:rsidRDefault="00954C68" w:rsidP="00954C68">
      <w:pPr>
        <w:rPr>
          <w:lang w:eastAsia="zh-CN"/>
        </w:rPr>
      </w:pPr>
      <w:r>
        <w:rPr>
          <w:lang w:eastAsia="zh-CN"/>
        </w:rPr>
        <w:t>As part of solution #5 on s</w:t>
      </w:r>
      <w:r w:rsidRPr="00B1623F">
        <w:rPr>
          <w:lang w:eastAsia="zh-CN"/>
        </w:rPr>
        <w:t>upport for digital avatars</w:t>
      </w:r>
      <w:r>
        <w:rPr>
          <w:lang w:eastAsia="zh-CN"/>
        </w:rPr>
        <w:t>,</w:t>
      </w:r>
      <w:r w:rsidRPr="00B1623F">
        <w:rPr>
          <w:lang w:eastAsia="zh-CN"/>
        </w:rPr>
        <w:t xml:space="preserve"> </w:t>
      </w:r>
      <w:r w:rsidRPr="00986D77">
        <w:rPr>
          <w:lang w:eastAsia="zh-CN"/>
        </w:rPr>
        <w:t>Table</w:t>
      </w:r>
      <w:r w:rsidR="005047A3">
        <w:rPr>
          <w:lang w:eastAsia="zh-CN"/>
        </w:rPr>
        <w:t> </w:t>
      </w:r>
      <w:r w:rsidRPr="00986D77">
        <w:rPr>
          <w:lang w:eastAsia="zh-CN"/>
        </w:rPr>
        <w:t>7.5.3.1-1 provides an example of the attributes that a client (configuration management client / MMEC / VAL server) may expose to a server (configuration management server / MMES). Many, if not all, of those attributes can be considered as being privacy sensitive information, particularly those relating to the application specific avatar profile. For instance, those attributes relating to user identification (e.g., user ID, allowed user list), location (e.g., current location, the list of locations as a sub-attributes of the history information) and predicted user behaviour (e.g., list of predictive models).</w:t>
      </w:r>
      <w:r>
        <w:rPr>
          <w:lang w:eastAsia="zh-CN"/>
        </w:rPr>
        <w:t xml:space="preserve"> </w:t>
      </w:r>
      <w:r w:rsidRPr="00986D77">
        <w:rPr>
          <w:lang w:eastAsia="zh-CN"/>
        </w:rPr>
        <w:t xml:space="preserve">The table also includes the security parameters attribute, which is described being for authentication and authorization. </w:t>
      </w:r>
      <w:r>
        <w:rPr>
          <w:lang w:eastAsia="zh-CN"/>
        </w:rPr>
        <w:t>However, user consent is not explicitly highlighted.</w:t>
      </w:r>
    </w:p>
    <w:p w14:paraId="12C77609" w14:textId="592A39D7" w:rsidR="00954C68" w:rsidRDefault="00954C68" w:rsidP="00954C68">
      <w:pPr>
        <w:rPr>
          <w:lang w:eastAsia="zh-CN"/>
        </w:rPr>
      </w:pPr>
      <w:r w:rsidRPr="00986D77">
        <w:rPr>
          <w:lang w:eastAsia="zh-CN"/>
        </w:rPr>
        <w:t>User consent is obtained through interaction between the authorization server and user</w:t>
      </w:r>
      <w:r>
        <w:rPr>
          <w:lang w:eastAsia="zh-CN"/>
        </w:rPr>
        <w:t xml:space="preserve"> where the client triggering the interaction can specify the scope of the access request. </w:t>
      </w:r>
      <w:r w:rsidRPr="001A56BC">
        <w:rPr>
          <w:lang w:eastAsia="zh-CN"/>
        </w:rPr>
        <w:t>In turn, the authorization server uses the scope response parameter to</w:t>
      </w:r>
      <w:r>
        <w:rPr>
          <w:lang w:eastAsia="zh-CN"/>
        </w:rPr>
        <w:t xml:space="preserve"> </w:t>
      </w:r>
      <w:r w:rsidRPr="001A56BC">
        <w:rPr>
          <w:lang w:eastAsia="zh-CN"/>
        </w:rPr>
        <w:t xml:space="preserve">inform the client of the scope of the access </w:t>
      </w:r>
      <w:r>
        <w:rPr>
          <w:lang w:eastAsia="zh-CN"/>
        </w:rPr>
        <w:t>granted</w:t>
      </w:r>
      <w:r w:rsidRPr="001A56BC">
        <w:rPr>
          <w:lang w:eastAsia="zh-CN"/>
        </w:rPr>
        <w:t>.</w:t>
      </w:r>
      <w:r>
        <w:rPr>
          <w:lang w:eastAsia="zh-CN"/>
        </w:rPr>
        <w:t xml:space="preserve"> This capability has been introduced in CAPIF supporting RNAA, reference clause</w:t>
      </w:r>
      <w:r w:rsidR="005047A3">
        <w:rPr>
          <w:lang w:eastAsia="zh-CN"/>
        </w:rPr>
        <w:t> </w:t>
      </w:r>
      <w:r>
        <w:rPr>
          <w:lang w:eastAsia="zh-CN"/>
        </w:rPr>
        <w:t>6.2.3 of 3GPP TS 23.222</w:t>
      </w:r>
      <w:r w:rsidR="00CC7440">
        <w:rPr>
          <w:lang w:eastAsia="zh-CN"/>
        </w:rPr>
        <w:t> </w:t>
      </w:r>
      <w:r>
        <w:rPr>
          <w:lang w:eastAsia="zh-CN"/>
        </w:rPr>
        <w:t>[14].</w:t>
      </w:r>
    </w:p>
    <w:p w14:paraId="0907FBE8" w14:textId="77777777" w:rsidR="00954C68" w:rsidRDefault="00954C68" w:rsidP="00954C68">
      <w:pPr>
        <w:rPr>
          <w:lang w:eastAsia="zh-CN"/>
        </w:rPr>
      </w:pPr>
      <w:r>
        <w:rPr>
          <w:lang w:eastAsia="zh-CN"/>
        </w:rPr>
        <w:t>It is proposed in this solution that such a mechanism could be leveraged to not only request the scope of (server resource) access, but also the scope of what the client itself can expose whilst requesting such access.</w:t>
      </w:r>
    </w:p>
    <w:p w14:paraId="1257B572" w14:textId="77777777" w:rsidR="00954C68" w:rsidRDefault="00954C68" w:rsidP="00954C68">
      <w:pPr>
        <w:pStyle w:val="NO"/>
      </w:pPr>
      <w:r>
        <w:t>NOTE:</w:t>
      </w:r>
      <w:r>
        <w:tab/>
      </w:r>
      <w:r w:rsidRPr="00EE7E7D">
        <w:t>Enhancing scope field is within SA3 scope</w:t>
      </w:r>
      <w:r>
        <w:t>.</w:t>
      </w:r>
    </w:p>
    <w:p w14:paraId="49D898CD" w14:textId="636B5FE4" w:rsidR="00954C68" w:rsidRDefault="00954C68" w:rsidP="00954C68">
      <w:pPr>
        <w:rPr>
          <w:lang w:eastAsia="zh-CN"/>
        </w:rPr>
      </w:pPr>
      <w:r>
        <w:rPr>
          <w:lang w:eastAsia="zh-CN"/>
        </w:rPr>
        <w:lastRenderedPageBreak/>
        <w:t>The process is demonstrated in figure</w:t>
      </w:r>
      <w:r w:rsidR="002166BE">
        <w:rPr>
          <w:lang w:eastAsia="zh-CN"/>
        </w:rPr>
        <w:t> </w:t>
      </w:r>
      <w:r w:rsidRPr="00280DA4">
        <w:rPr>
          <w:lang w:eastAsia="zh-CN"/>
        </w:rPr>
        <w:t>7.</w:t>
      </w:r>
      <w:r>
        <w:rPr>
          <w:lang w:eastAsia="zh-CN"/>
        </w:rPr>
        <w:t>14</w:t>
      </w:r>
      <w:r w:rsidRPr="00280DA4">
        <w:rPr>
          <w:lang w:eastAsia="zh-CN"/>
        </w:rPr>
        <w:t>.1-1</w:t>
      </w:r>
      <w:r>
        <w:rPr>
          <w:lang w:eastAsia="zh-CN"/>
        </w:rPr>
        <w:t xml:space="preserve"> in relation to the create </w:t>
      </w:r>
      <w:r w:rsidRPr="00280DA4">
        <w:rPr>
          <w:lang w:eastAsia="zh-CN"/>
        </w:rPr>
        <w:t>application specific avatar profile</w:t>
      </w:r>
      <w:r>
        <w:rPr>
          <w:lang w:eastAsia="zh-CN"/>
        </w:rPr>
        <w:t xml:space="preserve"> request procedure of solution #5, clause</w:t>
      </w:r>
      <w:r w:rsidR="002166BE">
        <w:rPr>
          <w:lang w:eastAsia="zh-CN"/>
        </w:rPr>
        <w:t> </w:t>
      </w:r>
      <w:r w:rsidRPr="00280DA4">
        <w:rPr>
          <w:lang w:eastAsia="zh-CN"/>
        </w:rPr>
        <w:t>7.5.3.1</w:t>
      </w:r>
      <w:r>
        <w:rPr>
          <w:lang w:eastAsia="zh-CN"/>
        </w:rPr>
        <w:t xml:space="preserve">. </w:t>
      </w:r>
    </w:p>
    <w:p w14:paraId="156AC7C4" w14:textId="77777777" w:rsidR="00954C68" w:rsidRDefault="00954C68" w:rsidP="00954C68">
      <w:pPr>
        <w:rPr>
          <w:lang w:eastAsia="zh-CN"/>
        </w:rPr>
      </w:pPr>
      <w:r>
        <w:rPr>
          <w:lang w:eastAsia="zh-CN"/>
        </w:rPr>
        <w:t>In step 1 (out of scope of this specification) the user consent is obtained along with its scope, i.e., which attributes the client has permissions to include in subsequent server requests.</w:t>
      </w:r>
    </w:p>
    <w:p w14:paraId="3C7E7522" w14:textId="77777777" w:rsidR="00954C68" w:rsidRDefault="00954C68" w:rsidP="00954C68">
      <w:pPr>
        <w:rPr>
          <w:lang w:eastAsia="zh-CN"/>
        </w:rPr>
      </w:pPr>
      <w:r>
        <w:rPr>
          <w:lang w:eastAsia="zh-CN"/>
        </w:rPr>
        <w:t>In step 2 the create avatar profile request is issued by the client, including the user consent for privacy sensitive information exposure by the client as provided through step 1.</w:t>
      </w:r>
    </w:p>
    <w:p w14:paraId="5A606567" w14:textId="77777777" w:rsidR="00954C68" w:rsidRDefault="00954C68" w:rsidP="00954C68">
      <w:pPr>
        <w:rPr>
          <w:lang w:eastAsia="zh-CN"/>
        </w:rPr>
      </w:pPr>
      <w:r>
        <w:rPr>
          <w:lang w:eastAsia="zh-CN"/>
        </w:rPr>
        <w:t>In step 3 the server authorizes the client’s request, including verifying that the necessary user consent has been provided for the attributes included in the request.</w:t>
      </w:r>
    </w:p>
    <w:p w14:paraId="3F1F0845" w14:textId="77777777" w:rsidR="00954C68" w:rsidRDefault="00954C68" w:rsidP="00954C68">
      <w:pPr>
        <w:rPr>
          <w:lang w:eastAsia="zh-CN"/>
        </w:rPr>
      </w:pPr>
      <w:r>
        <w:rPr>
          <w:lang w:eastAsia="zh-CN"/>
        </w:rPr>
        <w:t xml:space="preserve">In step 4 the server provides a success response if the authorization and verification checks are successful.      </w:t>
      </w:r>
    </w:p>
    <w:bookmarkStart w:id="343" w:name="_MON_1783257915"/>
    <w:bookmarkEnd w:id="343"/>
    <w:p w14:paraId="248D0F77" w14:textId="52AD5365" w:rsidR="00954C68" w:rsidRDefault="003C3B07" w:rsidP="00F34B90">
      <w:pPr>
        <w:pStyle w:val="TH"/>
      </w:pPr>
      <w:r>
        <w:object w:dxaOrig="9026" w:dyaOrig="3187" w14:anchorId="436D60D2">
          <v:shape id="_x0000_i1143" type="#_x0000_t75" style="width:451.15pt;height:159.4pt" o:ole="">
            <v:imagedata r:id="rId80" o:title=""/>
          </v:shape>
          <o:OLEObject Type="Embed" ProgID="Word.Document.12" ShapeID="_x0000_i1143" DrawAspect="Content" ObjectID="_1783261044" r:id="rId81">
            <o:FieldCodes>\s</o:FieldCodes>
          </o:OLEObject>
        </w:object>
      </w:r>
    </w:p>
    <w:p w14:paraId="52971E3F" w14:textId="4DAB7581" w:rsidR="00954C68" w:rsidRPr="00F34B90" w:rsidRDefault="00954C68" w:rsidP="003C3B07">
      <w:pPr>
        <w:pStyle w:val="TF"/>
        <w:rPr>
          <w:lang w:eastAsia="zh-CN"/>
        </w:rPr>
      </w:pPr>
      <w:r w:rsidRPr="0083199C">
        <w:t>Figure 7.</w:t>
      </w:r>
      <w:r>
        <w:t>14</w:t>
      </w:r>
      <w:r w:rsidRPr="0083199C">
        <w:t xml:space="preserve">.1-1: </w:t>
      </w:r>
      <w:r w:rsidRPr="0083199C">
        <w:rPr>
          <w:lang w:eastAsia="zh-CN"/>
        </w:rPr>
        <w:t>Enhancements to figure 7.5.3.1-1 to include user consent verification</w:t>
      </w:r>
    </w:p>
    <w:p w14:paraId="0A7044CF" w14:textId="6BB375BD"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w:t>
      </w:r>
      <w:r w:rsidRPr="00986D77">
        <w:rPr>
          <w:rFonts w:ascii="Arial" w:hAnsi="Arial"/>
          <w:sz w:val="28"/>
          <w:lang w:eastAsia="zh-CN"/>
        </w:rPr>
        <w:t>2</w:t>
      </w:r>
      <w:r w:rsidRPr="00986D77">
        <w:rPr>
          <w:rFonts w:ascii="Arial" w:hAnsi="Arial"/>
          <w:sz w:val="28"/>
        </w:rPr>
        <w:tab/>
      </w:r>
      <w:r w:rsidRPr="00986D77">
        <w:rPr>
          <w:rFonts w:ascii="Arial" w:hAnsi="Arial"/>
          <w:sz w:val="28"/>
          <w:lang w:eastAsia="zh-CN"/>
        </w:rPr>
        <w:t>Architecture Impacts</w:t>
      </w:r>
    </w:p>
    <w:p w14:paraId="4A60FB9C" w14:textId="77777777" w:rsidR="00954C68" w:rsidRPr="00F34B90" w:rsidRDefault="00954C68" w:rsidP="00954C68">
      <w:pPr>
        <w:rPr>
          <w:lang w:eastAsia="zh-CN"/>
        </w:rPr>
      </w:pPr>
      <w:r w:rsidRPr="00F34B90">
        <w:rPr>
          <w:lang w:eastAsia="zh-CN"/>
        </w:rPr>
        <w:t xml:space="preserve">The solution </w:t>
      </w:r>
      <w:r w:rsidRPr="00986D77">
        <w:rPr>
          <w:lang w:eastAsia="zh-CN"/>
        </w:rPr>
        <w:t xml:space="preserve">is applicable to the </w:t>
      </w:r>
      <w:r w:rsidRPr="00F34B90">
        <w:rPr>
          <w:lang w:eastAsia="zh-CN"/>
        </w:rPr>
        <w:t>architecture</w:t>
      </w:r>
      <w:r w:rsidRPr="00986D77">
        <w:rPr>
          <w:lang w:eastAsia="zh-CN"/>
        </w:rPr>
        <w:t>s</w:t>
      </w:r>
      <w:r w:rsidRPr="00F34B90">
        <w:rPr>
          <w:lang w:eastAsia="zh-CN"/>
        </w:rPr>
        <w:t xml:space="preserve"> specified in </w:t>
      </w:r>
      <w:r w:rsidRPr="00986D77">
        <w:rPr>
          <w:lang w:eastAsia="zh-CN"/>
        </w:rPr>
        <w:t xml:space="preserve">the subclauses of </w:t>
      </w:r>
      <w:r w:rsidRPr="00F34B90">
        <w:rPr>
          <w:lang w:eastAsia="zh-CN"/>
        </w:rPr>
        <w:t>clause 6.</w:t>
      </w:r>
    </w:p>
    <w:p w14:paraId="05A17594" w14:textId="02CCF358"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.3</w:t>
      </w:r>
      <w:r w:rsidRPr="00986D77">
        <w:rPr>
          <w:rFonts w:ascii="Arial" w:hAnsi="Arial"/>
          <w:sz w:val="28"/>
        </w:rPr>
        <w:tab/>
      </w:r>
      <w:r w:rsidRPr="00986D77">
        <w:rPr>
          <w:rFonts w:ascii="Arial" w:hAnsi="Arial"/>
          <w:sz w:val="28"/>
          <w:lang w:eastAsia="zh-CN"/>
        </w:rPr>
        <w:t>Corresponding APIs</w:t>
      </w:r>
    </w:p>
    <w:p w14:paraId="0E7BB421" w14:textId="26F54083" w:rsidR="00954C68" w:rsidRPr="00986D77" w:rsidRDefault="00954C68" w:rsidP="00954C68">
      <w:pPr>
        <w:rPr>
          <w:lang w:eastAsia="zh-CN"/>
        </w:rPr>
      </w:pPr>
      <w:r w:rsidRPr="00986D77">
        <w:rPr>
          <w:lang w:eastAsia="zh-CN"/>
        </w:rPr>
        <w:t>The solution is applicable to all procedures in which the client of a mobile metaverse service (e.g., the MMEC of clause</w:t>
      </w:r>
      <w:r w:rsidR="002166BE">
        <w:rPr>
          <w:lang w:eastAsia="zh-CN"/>
        </w:rPr>
        <w:t> </w:t>
      </w:r>
      <w:r w:rsidRPr="00986D77">
        <w:rPr>
          <w:lang w:eastAsia="zh-CN"/>
        </w:rPr>
        <w:t>6.1.1 or SEAL CM client of clause</w:t>
      </w:r>
      <w:r w:rsidR="002166BE">
        <w:rPr>
          <w:lang w:eastAsia="zh-CN"/>
        </w:rPr>
        <w:t> </w:t>
      </w:r>
      <w:r w:rsidRPr="00986D77">
        <w:rPr>
          <w:lang w:eastAsia="zh-CN"/>
        </w:rPr>
        <w:t>7.5.2) can expose user sensitive information towards a server offering mobile metaverse services (e.g., the MMES of clause</w:t>
      </w:r>
      <w:r w:rsidR="002166BE">
        <w:rPr>
          <w:lang w:eastAsia="zh-CN"/>
        </w:rPr>
        <w:t> </w:t>
      </w:r>
      <w:r w:rsidRPr="00986D77">
        <w:rPr>
          <w:lang w:eastAsia="zh-CN"/>
        </w:rPr>
        <w:t>6.1.1 or SEAL CM server of clause</w:t>
      </w:r>
      <w:r w:rsidR="002166BE">
        <w:rPr>
          <w:lang w:eastAsia="zh-CN"/>
        </w:rPr>
        <w:t> </w:t>
      </w:r>
      <w:r w:rsidRPr="00986D77">
        <w:rPr>
          <w:lang w:eastAsia="zh-CN"/>
        </w:rPr>
        <w:t>7.5.2 / A-DACM of clause</w:t>
      </w:r>
      <w:r w:rsidR="002166BE">
        <w:rPr>
          <w:lang w:eastAsia="zh-CN"/>
        </w:rPr>
        <w:t> </w:t>
      </w:r>
      <w:r w:rsidRPr="00986D77">
        <w:rPr>
          <w:lang w:eastAsia="zh-CN"/>
        </w:rPr>
        <w:t>6.2.2.1).</w:t>
      </w:r>
    </w:p>
    <w:p w14:paraId="3ABA13CE" w14:textId="2A49B2B1" w:rsidR="00954C68" w:rsidRPr="00986D77" w:rsidRDefault="00954C68" w:rsidP="00954C68">
      <w:pPr>
        <w:rPr>
          <w:lang w:eastAsia="zh-CN"/>
        </w:rPr>
      </w:pPr>
      <w:r w:rsidRPr="00986D77">
        <w:rPr>
          <w:lang w:eastAsia="zh-CN"/>
        </w:rPr>
        <w:t>Specifically in those instances where a client request includes user sensitive information (e.g., the Create avatar profile request of table</w:t>
      </w:r>
      <w:r w:rsidR="00593786">
        <w:rPr>
          <w:lang w:eastAsia="zh-CN"/>
        </w:rPr>
        <w:t> </w:t>
      </w:r>
      <w:r w:rsidRPr="00986D77">
        <w:rPr>
          <w:lang w:eastAsia="zh-CN"/>
        </w:rPr>
        <w:t>7.5.3.1-1 or</w:t>
      </w:r>
      <w:r w:rsidRPr="00986D77">
        <w:t xml:space="preserve"> </w:t>
      </w:r>
      <w:r w:rsidRPr="00986D77">
        <w:rPr>
          <w:lang w:eastAsia="zh-CN"/>
        </w:rPr>
        <w:t>the Request MDRB support of table</w:t>
      </w:r>
      <w:r w:rsidR="00593786">
        <w:rPr>
          <w:lang w:eastAsia="zh-CN"/>
        </w:rPr>
        <w:t> </w:t>
      </w:r>
      <w:r w:rsidRPr="00F34B90">
        <w:rPr>
          <w:lang w:eastAsia="zh-CN"/>
        </w:rPr>
        <w:t>7.6.3-1</w:t>
      </w:r>
      <w:r w:rsidRPr="00986D77">
        <w:rPr>
          <w:lang w:eastAsia="zh-CN"/>
        </w:rPr>
        <w:t>).</w:t>
      </w:r>
    </w:p>
    <w:p w14:paraId="0F969A0F" w14:textId="7D0E72D0"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w:t>
      </w:r>
      <w:r w:rsidRPr="00986D77">
        <w:rPr>
          <w:rFonts w:ascii="Arial" w:hAnsi="Arial"/>
          <w:sz w:val="28"/>
          <w:lang w:eastAsia="zh-CN"/>
        </w:rPr>
        <w:t>4</w:t>
      </w:r>
      <w:r w:rsidRPr="00986D77">
        <w:rPr>
          <w:rFonts w:ascii="Arial" w:hAnsi="Arial"/>
          <w:sz w:val="28"/>
        </w:rPr>
        <w:tab/>
      </w:r>
      <w:r w:rsidRPr="00986D77">
        <w:rPr>
          <w:rFonts w:ascii="Arial" w:hAnsi="Arial"/>
          <w:sz w:val="28"/>
          <w:lang w:eastAsia="zh-CN"/>
        </w:rPr>
        <w:t>Solution e</w:t>
      </w:r>
      <w:r w:rsidRPr="00986D77">
        <w:rPr>
          <w:rFonts w:ascii="Arial" w:hAnsi="Arial"/>
          <w:sz w:val="28"/>
        </w:rPr>
        <w:t>valuation</w:t>
      </w:r>
    </w:p>
    <w:p w14:paraId="111902C6" w14:textId="25AEED44" w:rsidR="00954C68" w:rsidRDefault="00954C68" w:rsidP="003C3B07">
      <w:r w:rsidRPr="00986D77">
        <w:t xml:space="preserve">This solution addresses KI#2 through enhancement of mobile metaverse service server functionality with the capability to verify that mobile metaverse service clients have user consent for exposing user sensitive information in the requests they make towards the servers. </w:t>
      </w:r>
      <w:r>
        <w:rPr>
          <w:lang w:eastAsia="zh-CN"/>
        </w:rPr>
        <w:t xml:space="preserve">This is achieved by enhancing the </w:t>
      </w:r>
      <w:r w:rsidRPr="00986D77">
        <w:rPr>
          <w:lang w:eastAsia="zh-CN"/>
        </w:rPr>
        <w:t xml:space="preserve">existing server </w:t>
      </w:r>
      <w:r>
        <w:rPr>
          <w:lang w:eastAsia="zh-CN"/>
        </w:rPr>
        <w:t xml:space="preserve">authorization </w:t>
      </w:r>
      <w:r w:rsidRPr="00986D77">
        <w:rPr>
          <w:lang w:eastAsia="zh-CN"/>
        </w:rPr>
        <w:t xml:space="preserve">capability to also check for </w:t>
      </w:r>
      <w:r>
        <w:rPr>
          <w:lang w:eastAsia="zh-CN"/>
        </w:rPr>
        <w:t xml:space="preserve">appropriate </w:t>
      </w:r>
      <w:r w:rsidRPr="00986D77">
        <w:rPr>
          <w:lang w:eastAsia="zh-CN"/>
        </w:rPr>
        <w:t xml:space="preserve">user consent of the information exposed by the client in requests before accepting the request. </w:t>
      </w:r>
      <w:r>
        <w:rPr>
          <w:lang w:eastAsia="zh-CN"/>
        </w:rPr>
        <w:t xml:space="preserve">This </w:t>
      </w:r>
      <w:r w:rsidRPr="00986D77">
        <w:rPr>
          <w:lang w:eastAsia="zh-CN"/>
        </w:rPr>
        <w:t xml:space="preserve">mechanism </w:t>
      </w:r>
      <w:r>
        <w:rPr>
          <w:lang w:eastAsia="zh-CN"/>
        </w:rPr>
        <w:t xml:space="preserve">can protect that server from processing </w:t>
      </w:r>
      <w:r w:rsidRPr="00986D77">
        <w:rPr>
          <w:lang w:eastAsia="zh-CN"/>
        </w:rPr>
        <w:t>user sensitive information</w:t>
      </w:r>
      <w:r>
        <w:rPr>
          <w:lang w:eastAsia="zh-CN"/>
        </w:rPr>
        <w:t xml:space="preserve"> and provides indication to the client on what it is permitted to expose, although cannot guarantee the client won’t expose it.</w:t>
      </w:r>
      <w:r w:rsidR="007A1DFF">
        <w:rPr>
          <w:lang w:eastAsia="zh-CN"/>
        </w:rPr>
        <w:t xml:space="preserve"> </w:t>
      </w:r>
      <w:r w:rsidRPr="00F34B90">
        <w:t>The security mechanism</w:t>
      </w:r>
      <w:r w:rsidRPr="00986D77">
        <w:t xml:space="preserve"> for providing </w:t>
      </w:r>
      <w:r>
        <w:t xml:space="preserve">indication of obtained </w:t>
      </w:r>
      <w:r w:rsidRPr="00986D77">
        <w:rPr>
          <w:lang w:eastAsia="zh-CN"/>
        </w:rPr>
        <w:t xml:space="preserve">user consent for </w:t>
      </w:r>
      <w:r>
        <w:rPr>
          <w:lang w:eastAsia="zh-CN"/>
        </w:rPr>
        <w:t xml:space="preserve">the </w:t>
      </w:r>
      <w:r w:rsidRPr="00986D77">
        <w:rPr>
          <w:lang w:eastAsia="zh-CN"/>
        </w:rPr>
        <w:t xml:space="preserve">exposure of user sensitive information by a client of the mobile metaverse service </w:t>
      </w:r>
      <w:r w:rsidRPr="00986D77">
        <w:t>are</w:t>
      </w:r>
      <w:r w:rsidRPr="00F34B90">
        <w:t xml:space="preserve"> </w:t>
      </w:r>
      <w:r w:rsidRPr="00986D77">
        <w:t xml:space="preserve">not in scope of </w:t>
      </w:r>
      <w:r w:rsidRPr="00F34B90">
        <w:t>the present document.</w:t>
      </w:r>
      <w:r w:rsidRPr="00EE7E7D">
        <w:t xml:space="preserve"> </w:t>
      </w:r>
    </w:p>
    <w:p w14:paraId="078C2D57" w14:textId="42D102F3" w:rsidR="00954C68" w:rsidRPr="00F34B90" w:rsidRDefault="00954C68" w:rsidP="00954C68">
      <w:pPr>
        <w:pStyle w:val="NO"/>
      </w:pPr>
      <w:r w:rsidRPr="00EE7E7D">
        <w:t>NOTE 2:</w:t>
      </w:r>
      <w:r w:rsidRPr="00EE7E7D">
        <w:tab/>
        <w:t>The procedure in Figure</w:t>
      </w:r>
      <w:r w:rsidR="00CC7440">
        <w:t> </w:t>
      </w:r>
      <w:r w:rsidRPr="00EE7E7D">
        <w:t>7.</w:t>
      </w:r>
      <w:r>
        <w:t>14</w:t>
      </w:r>
      <w:r w:rsidRPr="00EE7E7D">
        <w:t>.1-1 may need enhancement based on coordination with SA3</w:t>
      </w:r>
      <w:r>
        <w:t>.</w:t>
      </w:r>
    </w:p>
    <w:p w14:paraId="27B41A0E" w14:textId="77777777" w:rsidR="00954C68" w:rsidRPr="00F42861" w:rsidRDefault="00954C68" w:rsidP="006B578C">
      <w:pPr>
        <w:pStyle w:val="EditorsNote"/>
      </w:pPr>
      <w:r w:rsidRPr="006B578C">
        <w:t>Editor's Note: Prior to inclusion of</w:t>
      </w:r>
      <w:r w:rsidRPr="00F42861">
        <w:t xml:space="preserve"> this solution in the normative phase, the feasibility of providing a security mechanism to enable a client to obtain user consent for sensitive information needs coordination with SA3.</w:t>
      </w:r>
    </w:p>
    <w:p w14:paraId="1FA0695E" w14:textId="4ABD1E33" w:rsidR="002A3353" w:rsidRPr="0097312A" w:rsidRDefault="002A3353" w:rsidP="002A3353">
      <w:pPr>
        <w:pStyle w:val="Heading2"/>
      </w:pPr>
      <w:bookmarkStart w:id="344" w:name="_Toc172643650"/>
      <w:r w:rsidRPr="0097312A">
        <w:rPr>
          <w:lang w:eastAsia="zh-CN"/>
        </w:rPr>
        <w:lastRenderedPageBreak/>
        <w:t>7</w:t>
      </w:r>
      <w:r w:rsidRPr="0097312A">
        <w:t>.</w:t>
      </w:r>
      <w:r>
        <w:t>15</w:t>
      </w:r>
      <w:r w:rsidRPr="0097312A">
        <w:tab/>
      </w:r>
      <w:r w:rsidRPr="0097312A">
        <w:rPr>
          <w:lang w:val="en-US"/>
        </w:rPr>
        <w:t>Solution #</w:t>
      </w:r>
      <w:r>
        <w:rPr>
          <w:lang w:val="en-US"/>
        </w:rPr>
        <w:t>15</w:t>
      </w:r>
      <w:r w:rsidRPr="0097312A">
        <w:rPr>
          <w:lang w:val="en-US"/>
        </w:rPr>
        <w:t xml:space="preserve">: </w:t>
      </w:r>
      <w:r w:rsidRPr="0097312A">
        <w:t>Support for VAL UEs in spatial map</w:t>
      </w:r>
      <w:bookmarkEnd w:id="344"/>
    </w:p>
    <w:p w14:paraId="67F704CD" w14:textId="23FE7540" w:rsidR="002A3353" w:rsidRPr="0097312A" w:rsidRDefault="002A3353" w:rsidP="002A3353">
      <w:pPr>
        <w:pStyle w:val="Heading3"/>
      </w:pPr>
      <w:bookmarkStart w:id="345" w:name="_Toc172643651"/>
      <w:r w:rsidRPr="0097312A">
        <w:rPr>
          <w:lang w:eastAsia="zh-CN"/>
        </w:rPr>
        <w:t>7</w:t>
      </w:r>
      <w:r w:rsidRPr="0097312A">
        <w:t>.</w:t>
      </w:r>
      <w:r>
        <w:t>15</w:t>
      </w:r>
      <w:r w:rsidRPr="0097312A">
        <w:t>.1</w:t>
      </w:r>
      <w:r w:rsidRPr="0097312A">
        <w:tab/>
        <w:t>Solution description</w:t>
      </w:r>
      <w:bookmarkEnd w:id="345"/>
    </w:p>
    <w:p w14:paraId="0A801B85" w14:textId="77777777" w:rsidR="002A3353" w:rsidRPr="0097312A" w:rsidRDefault="002A3353" w:rsidP="002A3353">
      <w:pPr>
        <w:rPr>
          <w:lang w:eastAsia="zh-CN"/>
        </w:rPr>
      </w:pPr>
      <w:r w:rsidRPr="0097312A">
        <w:rPr>
          <w:lang w:eastAsia="zh-CN"/>
        </w:rPr>
        <w:t xml:space="preserve">This solution maps to KI#4. This solution enables to support the management of spatial map with VAL UEs information related to the VAL server and its VAL services. During create or update of the spatial map, based on request from the VAL server, this solution  enhances spatial map with information related to the VAL UEs that are available in the area related to the spatial map and are related to the VAL services of the VAL server. The produced spatial map will include VAL UEs information (position in spatial map) </w:t>
      </w:r>
      <w:r w:rsidRPr="001908F6">
        <w:rPr>
          <w:lang w:eastAsia="zh-CN"/>
        </w:rPr>
        <w:t xml:space="preserve">association </w:t>
      </w:r>
      <w:r w:rsidRPr="0097312A">
        <w:rPr>
          <w:lang w:eastAsia="zh-CN"/>
        </w:rPr>
        <w:t>with VAL services.</w:t>
      </w:r>
    </w:p>
    <w:p w14:paraId="6FAC7822" w14:textId="67189015" w:rsidR="002A3353" w:rsidRPr="0097312A" w:rsidRDefault="002A3353" w:rsidP="002A3353">
      <w:pPr>
        <w:pStyle w:val="Heading3"/>
      </w:pPr>
      <w:bookmarkStart w:id="346" w:name="_Toc172643652"/>
      <w:r w:rsidRPr="0097312A">
        <w:t>7.</w:t>
      </w:r>
      <w:r>
        <w:rPr>
          <w:lang w:eastAsia="zh-CN"/>
        </w:rPr>
        <w:t>15</w:t>
      </w:r>
      <w:r w:rsidRPr="0097312A">
        <w:t>.</w:t>
      </w:r>
      <w:r w:rsidRPr="0097312A">
        <w:rPr>
          <w:rFonts w:hint="eastAsia"/>
          <w:lang w:eastAsia="zh-CN"/>
        </w:rPr>
        <w:t>2</w:t>
      </w:r>
      <w:r w:rsidRPr="0097312A">
        <w:tab/>
      </w:r>
      <w:r w:rsidRPr="0097312A">
        <w:rPr>
          <w:lang w:eastAsia="zh-CN"/>
        </w:rPr>
        <w:t>Architecture Impacts</w:t>
      </w:r>
      <w:bookmarkEnd w:id="346"/>
    </w:p>
    <w:p w14:paraId="4689A0BE" w14:textId="77777777" w:rsidR="002A3353" w:rsidRPr="0097312A" w:rsidRDefault="002A3353" w:rsidP="002A3353">
      <w:pPr>
        <w:rPr>
          <w:lang w:val="en-US" w:eastAsia="zh-CN"/>
        </w:rPr>
      </w:pPr>
      <w:r w:rsidRPr="0097312A">
        <w:rPr>
          <w:lang w:eastAsia="zh-CN"/>
        </w:rPr>
        <w:t xml:space="preserve">The solution </w:t>
      </w:r>
      <w:r w:rsidRPr="0097312A">
        <w:rPr>
          <w:lang w:val="en-US" w:eastAsia="zh-CN"/>
        </w:rPr>
        <w:t>enhances the SEAL LM functionalities</w:t>
      </w:r>
      <w:r w:rsidRPr="0097312A">
        <w:rPr>
          <w:lang w:eastAsia="zh-CN"/>
        </w:rPr>
        <w:t xml:space="preserve"> to manage the spatial map with VAL UEs information in the area related to the spatial map and that are related to the VAL server’s VAL services. </w:t>
      </w:r>
      <w:r w:rsidRPr="0097312A">
        <w:rPr>
          <w:lang w:val="en-US" w:eastAsia="zh-CN"/>
        </w:rPr>
        <w:t>For the spatial map management between the VAL server/SEAL LM client and SEAL LM server, reference points LM-S and LM-UU can be used in this solution.</w:t>
      </w:r>
    </w:p>
    <w:p w14:paraId="28E8848C" w14:textId="7B1BA9DF" w:rsidR="002A3353" w:rsidRPr="0097312A" w:rsidRDefault="002A3353" w:rsidP="002A3353">
      <w:pPr>
        <w:pStyle w:val="Heading3"/>
      </w:pPr>
      <w:bookmarkStart w:id="347" w:name="_Toc172643653"/>
      <w:r w:rsidRPr="0097312A">
        <w:t>7.</w:t>
      </w:r>
      <w:r>
        <w:rPr>
          <w:lang w:eastAsia="zh-CN"/>
        </w:rPr>
        <w:t>15</w:t>
      </w:r>
      <w:r w:rsidRPr="0097312A">
        <w:t>.3</w:t>
      </w:r>
      <w:r w:rsidRPr="0097312A">
        <w:tab/>
      </w:r>
      <w:r w:rsidRPr="0097312A">
        <w:rPr>
          <w:lang w:eastAsia="zh-CN"/>
        </w:rPr>
        <w:t>Procedures</w:t>
      </w:r>
      <w:bookmarkEnd w:id="347"/>
    </w:p>
    <w:p w14:paraId="7B31BB6F" w14:textId="6B9D0DE7" w:rsidR="002A3353" w:rsidRPr="0097312A" w:rsidRDefault="002A3353" w:rsidP="002A3353">
      <w:pPr>
        <w:pStyle w:val="Heading4"/>
        <w:rPr>
          <w:lang w:eastAsia="zh-CN"/>
        </w:rPr>
      </w:pPr>
      <w:bookmarkStart w:id="348" w:name="_Toc172643654"/>
      <w:r w:rsidRPr="0097312A">
        <w:rPr>
          <w:lang w:eastAsia="zh-CN"/>
        </w:rPr>
        <w:t>7.</w:t>
      </w:r>
      <w:r>
        <w:rPr>
          <w:lang w:eastAsia="zh-CN"/>
        </w:rPr>
        <w:t>15</w:t>
      </w:r>
      <w:r w:rsidRPr="0097312A">
        <w:rPr>
          <w:lang w:eastAsia="zh-CN"/>
        </w:rPr>
        <w:t>.3.1</w:t>
      </w:r>
      <w:r w:rsidRPr="0097312A">
        <w:rPr>
          <w:lang w:eastAsia="zh-CN"/>
        </w:rPr>
        <w:tab/>
        <w:t xml:space="preserve">Create spatial map </w:t>
      </w:r>
      <w:r>
        <w:t>augmented</w:t>
      </w:r>
      <w:r w:rsidRPr="00E00ED5" w:rsidDel="002E7624">
        <w:rPr>
          <w:lang w:eastAsia="zh-CN"/>
        </w:rPr>
        <w:t xml:space="preserve"> </w:t>
      </w:r>
      <w:r w:rsidRPr="0097312A">
        <w:rPr>
          <w:lang w:eastAsia="zh-CN"/>
        </w:rPr>
        <w:t>with VAL UE</w:t>
      </w:r>
      <w:bookmarkEnd w:id="348"/>
    </w:p>
    <w:p w14:paraId="3DF08397" w14:textId="676AF56C" w:rsidR="002A3353" w:rsidRDefault="002A3353" w:rsidP="002A3353">
      <w:pPr>
        <w:rPr>
          <w:rFonts w:eastAsia="Calibri"/>
        </w:rPr>
      </w:pPr>
      <w:r w:rsidRPr="0097312A">
        <w:rPr>
          <w:lang w:eastAsia="zh-CN"/>
        </w:rPr>
        <w:t>Figure</w:t>
      </w:r>
      <w:r w:rsidR="008A1625">
        <w:rPr>
          <w:lang w:eastAsia="zh-CN"/>
        </w:rPr>
        <w:t> </w:t>
      </w:r>
      <w:r w:rsidRPr="0097312A">
        <w:rPr>
          <w:lang w:eastAsia="zh-CN"/>
        </w:rPr>
        <w:t xml:space="preserve">7.x.3.1-1 illustrates the procedure to create </w:t>
      </w:r>
      <w:r w:rsidRPr="0097312A">
        <w:rPr>
          <w:rFonts w:eastAsia="Calibri"/>
        </w:rPr>
        <w:t xml:space="preserve">a </w:t>
      </w:r>
      <w:r w:rsidRPr="002E7624">
        <w:rPr>
          <w:rFonts w:eastAsia="Calibri"/>
        </w:rPr>
        <w:t xml:space="preserve">VAL UE augmented </w:t>
      </w:r>
      <w:r w:rsidRPr="0097312A">
        <w:rPr>
          <w:rFonts w:eastAsia="Calibri"/>
        </w:rPr>
        <w:t>spatial map. The request is from VAL server or an SEAL LM client. The service is provided by SEAL LM server.</w:t>
      </w:r>
    </w:p>
    <w:p w14:paraId="4EF511D8" w14:textId="77777777" w:rsidR="002A3353" w:rsidRPr="00B375FF" w:rsidRDefault="002A3353" w:rsidP="008A1625">
      <w:pPr>
        <w:pStyle w:val="EditorsNote"/>
        <w:rPr>
          <w:rFonts w:eastAsia="Calibri"/>
        </w:rPr>
      </w:pPr>
      <w:r w:rsidRPr="008A1625">
        <w:rPr>
          <w:rFonts w:eastAsia="Calibri"/>
        </w:rPr>
        <w:t>Editor’s note:</w:t>
      </w:r>
      <w:r w:rsidRPr="008A1625">
        <w:rPr>
          <w:rFonts w:eastAsia="Calibri"/>
        </w:rPr>
        <w:tab/>
        <w:t xml:space="preserve">This procedure is to provide the </w:t>
      </w:r>
      <w:r w:rsidRPr="009E6446">
        <w:rPr>
          <w:rFonts w:eastAsia="Calibri"/>
        </w:rPr>
        <w:t>spatial map service with VA</w:t>
      </w:r>
      <w:r w:rsidRPr="00A00E4F">
        <w:rPr>
          <w:rFonts w:eastAsia="Calibri"/>
        </w:rPr>
        <w:t>L UE,</w:t>
      </w:r>
      <w:r w:rsidRPr="00B375FF">
        <w:rPr>
          <w:rFonts w:eastAsia="Calibri"/>
        </w:rPr>
        <w:t xml:space="preserve"> not spatial map. The terminologies will be reconsidered.</w:t>
      </w:r>
    </w:p>
    <w:p w14:paraId="2ABA6B14" w14:textId="77777777" w:rsidR="002A3353" w:rsidRPr="0097312A" w:rsidRDefault="002A3353" w:rsidP="003C3B07">
      <w:pPr>
        <w:pStyle w:val="TH"/>
        <w:rPr>
          <w:rFonts w:eastAsia="Calibri"/>
          <w:color w:val="000000"/>
        </w:rPr>
      </w:pPr>
      <w:r w:rsidRPr="0097312A">
        <w:object w:dxaOrig="8484" w:dyaOrig="6312" w14:anchorId="57B2AA61">
          <v:shape id="_x0000_i1059" type="#_x0000_t75" style="width:343.35pt;height:256.8pt" o:ole="">
            <v:imagedata r:id="rId82" o:title=""/>
          </v:shape>
          <o:OLEObject Type="Embed" ProgID="Visio.Drawing.15" ShapeID="_x0000_i1059" DrawAspect="Content" ObjectID="_1783261045" r:id="rId83"/>
        </w:object>
      </w:r>
    </w:p>
    <w:p w14:paraId="4CAAAF6A" w14:textId="25B9625D" w:rsidR="002A3353" w:rsidRPr="0097312A" w:rsidRDefault="002A3353" w:rsidP="003C3B07">
      <w:pPr>
        <w:pStyle w:val="TF"/>
        <w:rPr>
          <w:rFonts w:eastAsia="Calibri"/>
          <w:color w:val="000000"/>
        </w:rPr>
      </w:pPr>
      <w:r w:rsidRPr="0097312A">
        <w:rPr>
          <w:noProof/>
          <w:lang w:val="en-US"/>
        </w:rPr>
        <w:t>Figure 7.</w:t>
      </w:r>
      <w:r>
        <w:rPr>
          <w:noProof/>
          <w:lang w:val="en-US"/>
        </w:rPr>
        <w:t>15</w:t>
      </w:r>
      <w:r w:rsidRPr="0097312A">
        <w:rPr>
          <w:noProof/>
          <w:lang w:val="en-US"/>
        </w:rPr>
        <w:t>.3.1-1: Create spatial map with VAL UE</w:t>
      </w:r>
    </w:p>
    <w:p w14:paraId="4B18447B" w14:textId="77777777" w:rsidR="002A3353" w:rsidRPr="0097312A" w:rsidRDefault="002A3353" w:rsidP="002A3353">
      <w:pPr>
        <w:pStyle w:val="B1"/>
        <w:rPr>
          <w:rFonts w:eastAsia="Calibri"/>
        </w:rPr>
      </w:pPr>
      <w:r w:rsidRPr="0097312A">
        <w:rPr>
          <w:rFonts w:eastAsia="Calibri"/>
        </w:rPr>
        <w:t>1.</w:t>
      </w:r>
      <w:r w:rsidRPr="0097312A">
        <w:rPr>
          <w:rFonts w:eastAsia="Calibri"/>
        </w:rPr>
        <w:tab/>
      </w:r>
      <w:r w:rsidRPr="0097312A">
        <w:rPr>
          <w:lang w:eastAsia="zh-CN"/>
        </w:rPr>
        <w:t xml:space="preserve">The </w:t>
      </w:r>
      <w:r w:rsidRPr="0097312A">
        <w:rPr>
          <w:rFonts w:eastAsia="Calibri"/>
        </w:rPr>
        <w:t xml:space="preserve">VAL server (or SEAL LM client) sends request to produce the </w:t>
      </w:r>
      <w:r w:rsidRPr="002E7624">
        <w:rPr>
          <w:rFonts w:eastAsia="Calibri"/>
        </w:rPr>
        <w:t xml:space="preserve">VAL UE augmented </w:t>
      </w:r>
      <w:r w:rsidRPr="0097312A">
        <w:rPr>
          <w:rFonts w:eastAsia="Calibri"/>
        </w:rPr>
        <w:t xml:space="preserve">spatial map to the SEAL LM server. The request includes area of interest, an indication to identify VAL </w:t>
      </w:r>
      <w:r>
        <w:rPr>
          <w:rFonts w:eastAsia="Calibri"/>
        </w:rPr>
        <w:t>UEs</w:t>
      </w:r>
      <w:r w:rsidRPr="0097312A">
        <w:rPr>
          <w:rFonts w:eastAsia="Calibri"/>
        </w:rPr>
        <w:t xml:space="preserve"> in the spatial map, VAL service(s) list. The indication informs the SEAL LM server to include (or tag) the information (example, position, location) related to the VAL UEs in the spatial map created, that are available in the area of interest related to the spatial map to be created. VAL Service(s) information indicates to SEAL LM server to tag the VAL UEs information related to these VAL service(s) in the created spatial map.</w:t>
      </w:r>
    </w:p>
    <w:p w14:paraId="7D080DC1" w14:textId="3614EDA2" w:rsidR="002A3353" w:rsidRPr="0097312A" w:rsidRDefault="002A3353" w:rsidP="002A3353">
      <w:pPr>
        <w:pStyle w:val="B1"/>
        <w:rPr>
          <w:rFonts w:eastAsia="Calibri"/>
        </w:rPr>
      </w:pPr>
      <w:r w:rsidRPr="0097312A">
        <w:rPr>
          <w:rFonts w:eastAsia="Calibri"/>
        </w:rPr>
        <w:lastRenderedPageBreak/>
        <w:t>2.</w:t>
      </w:r>
      <w:r w:rsidRPr="0097312A">
        <w:rPr>
          <w:rFonts w:eastAsia="Calibri"/>
        </w:rPr>
        <w:tab/>
        <w:t xml:space="preserve">The SEAL LM server will authenticate and authorize the requesting entity VAL server/SEAL LM client. If the VAL server or SEAL LM client is not authorized then the SEAL LM server sends failure response. If Authentication and authorization is success, then the SEAL LM server fetches the </w:t>
      </w:r>
      <w:r>
        <w:rPr>
          <w:rFonts w:eastAsia="Calibri"/>
        </w:rPr>
        <w:t xml:space="preserve">list of </w:t>
      </w:r>
      <w:r w:rsidRPr="0097312A">
        <w:rPr>
          <w:rFonts w:eastAsia="Calibri"/>
        </w:rPr>
        <w:t>VAL UEs in the area of interest related to the spatial map to be created as in the request message, from SEAL LM server using clause</w:t>
      </w:r>
      <w:r w:rsidR="008A1625">
        <w:rPr>
          <w:rFonts w:eastAsia="Calibri"/>
        </w:rPr>
        <w:t> </w:t>
      </w:r>
      <w:r w:rsidRPr="0097312A">
        <w:rPr>
          <w:rFonts w:eastAsia="Calibri"/>
        </w:rPr>
        <w:t>9.3.10 of 3GPP</w:t>
      </w:r>
      <w:r w:rsidR="008A1625">
        <w:rPr>
          <w:rFonts w:eastAsia="Calibri"/>
        </w:rPr>
        <w:t> </w:t>
      </w:r>
      <w:r w:rsidRPr="0097312A">
        <w:rPr>
          <w:rFonts w:eastAsia="Calibri"/>
        </w:rPr>
        <w:t>TS</w:t>
      </w:r>
      <w:r w:rsidR="008A1625">
        <w:rPr>
          <w:rFonts w:eastAsia="Calibri"/>
        </w:rPr>
        <w:t> </w:t>
      </w:r>
      <w:r w:rsidRPr="0097312A">
        <w:rPr>
          <w:rFonts w:eastAsia="Calibri"/>
        </w:rPr>
        <w:t>23.434 [8] and/or from NEF as specified in 3GPP</w:t>
      </w:r>
      <w:r w:rsidR="008A1625">
        <w:rPr>
          <w:rFonts w:eastAsia="Calibri"/>
        </w:rPr>
        <w:t> </w:t>
      </w:r>
      <w:r w:rsidRPr="0097312A">
        <w:rPr>
          <w:rFonts w:eastAsia="Calibri"/>
        </w:rPr>
        <w:t>TS</w:t>
      </w:r>
      <w:r w:rsidR="008A1625">
        <w:rPr>
          <w:rFonts w:eastAsia="Calibri"/>
        </w:rPr>
        <w:t> </w:t>
      </w:r>
      <w:r w:rsidRPr="0097312A">
        <w:rPr>
          <w:rFonts w:eastAsia="Calibri"/>
        </w:rPr>
        <w:t>23.502 [9]. The SEAL LM server identifies the VAL UEs information related to the VAL service(s) in the request message from the VAL server or SEAL LM client.</w:t>
      </w:r>
    </w:p>
    <w:p w14:paraId="3904949B" w14:textId="77777777" w:rsidR="002A3353" w:rsidRPr="0097312A" w:rsidRDefault="002A3353" w:rsidP="002A3353">
      <w:pPr>
        <w:pStyle w:val="B1"/>
        <w:rPr>
          <w:rFonts w:eastAsia="Calibri"/>
        </w:rPr>
      </w:pPr>
      <w:r w:rsidRPr="0097312A">
        <w:rPr>
          <w:rFonts w:eastAsia="Calibri"/>
        </w:rPr>
        <w:t>3.</w:t>
      </w:r>
      <w:r w:rsidRPr="0097312A">
        <w:rPr>
          <w:rFonts w:eastAsia="Calibri"/>
        </w:rPr>
        <w:tab/>
        <w:t xml:space="preserve">The SEAL LM server produces the requested spatial map, </w:t>
      </w:r>
      <w:r>
        <w:rPr>
          <w:noProof/>
        </w:rPr>
        <w:t xml:space="preserve">using the processed sensor data required to estimate </w:t>
      </w:r>
      <w:r>
        <w:t>the number of objects, type of the object, position, direction and speed of the object, etc</w:t>
      </w:r>
      <w:r w:rsidRPr="0097312A" w:rsidDel="00D6747A">
        <w:rPr>
          <w:rFonts w:eastAsia="Calibri"/>
        </w:rPr>
        <w:t xml:space="preserve"> </w:t>
      </w:r>
      <w:r>
        <w:rPr>
          <w:rFonts w:eastAsia="Calibri"/>
        </w:rPr>
        <w:t>.</w:t>
      </w:r>
    </w:p>
    <w:p w14:paraId="7FC5E2EF" w14:textId="77777777" w:rsidR="002A3353" w:rsidRPr="0097312A" w:rsidRDefault="002A3353" w:rsidP="002A3353">
      <w:pPr>
        <w:pStyle w:val="B1"/>
        <w:rPr>
          <w:rFonts w:eastAsia="Calibri"/>
        </w:rPr>
      </w:pPr>
      <w:r w:rsidRPr="0097312A">
        <w:rPr>
          <w:rFonts w:eastAsia="Calibri"/>
        </w:rPr>
        <w:t>4.</w:t>
      </w:r>
      <w:r w:rsidRPr="0097312A">
        <w:rPr>
          <w:rFonts w:eastAsia="Calibri"/>
        </w:rPr>
        <w:tab/>
        <w:t>The SEAL LM server updates the produced spatial map with the VAL UEs information obtained in step 2, that is, information (example, position, location) of the identified VAL UEs in the spatial map and tag them with the VAL Services(s) they are related to as in the Produce spatial map request message from the VAL server or SEAL LM client.</w:t>
      </w:r>
    </w:p>
    <w:p w14:paraId="659FE8DA" w14:textId="77777777" w:rsidR="002A3353" w:rsidRPr="0097312A" w:rsidRDefault="002A3353" w:rsidP="002A3353">
      <w:pPr>
        <w:pStyle w:val="B1"/>
        <w:rPr>
          <w:rFonts w:eastAsia="Calibri"/>
        </w:rPr>
      </w:pPr>
      <w:r w:rsidRPr="0097312A">
        <w:rPr>
          <w:rFonts w:eastAsia="Calibri"/>
        </w:rPr>
        <w:t>5.</w:t>
      </w:r>
      <w:r w:rsidRPr="0097312A">
        <w:rPr>
          <w:rFonts w:eastAsia="Calibri"/>
        </w:rPr>
        <w:tab/>
        <w:t xml:space="preserve">The SEAL LM server sends the </w:t>
      </w:r>
      <w:r w:rsidRPr="002E7624">
        <w:rPr>
          <w:rFonts w:eastAsia="Calibri"/>
        </w:rPr>
        <w:t xml:space="preserve">VAL UE augmented </w:t>
      </w:r>
      <w:r w:rsidRPr="0097312A">
        <w:rPr>
          <w:rFonts w:eastAsia="Calibri"/>
        </w:rPr>
        <w:t>spatial map response message including the information related to the created spatial map. The information may include, map identity, VAL UEs position in spatial map, VAL UEs tagged with the related VAL service(s), and stationery / moving objects with attributes related to them.</w:t>
      </w:r>
    </w:p>
    <w:p w14:paraId="42B4E11E" w14:textId="7658E8B8" w:rsidR="002A3353" w:rsidRPr="0097312A" w:rsidRDefault="002A3353" w:rsidP="002A3353">
      <w:pPr>
        <w:pStyle w:val="Heading4"/>
        <w:rPr>
          <w:lang w:eastAsia="zh-CN"/>
        </w:rPr>
      </w:pPr>
      <w:bookmarkStart w:id="349" w:name="_Toc172643655"/>
      <w:r w:rsidRPr="0097312A">
        <w:rPr>
          <w:lang w:eastAsia="zh-CN"/>
        </w:rPr>
        <w:t>7.</w:t>
      </w:r>
      <w:r>
        <w:rPr>
          <w:lang w:eastAsia="zh-CN"/>
        </w:rPr>
        <w:t>15</w:t>
      </w:r>
      <w:r w:rsidRPr="0097312A">
        <w:rPr>
          <w:lang w:eastAsia="zh-CN"/>
        </w:rPr>
        <w:t>.3.2</w:t>
      </w:r>
      <w:r w:rsidRPr="0097312A">
        <w:rPr>
          <w:lang w:eastAsia="zh-CN"/>
        </w:rPr>
        <w:tab/>
        <w:t xml:space="preserve">Update spatial map </w:t>
      </w:r>
      <w:r>
        <w:t>augmented</w:t>
      </w:r>
      <w:r w:rsidRPr="00E00ED5" w:rsidDel="002E7624">
        <w:rPr>
          <w:lang w:eastAsia="zh-CN"/>
        </w:rPr>
        <w:t xml:space="preserve"> </w:t>
      </w:r>
      <w:r w:rsidRPr="0097312A">
        <w:rPr>
          <w:lang w:eastAsia="zh-CN"/>
        </w:rPr>
        <w:t>with VAL UEs</w:t>
      </w:r>
      <w:bookmarkEnd w:id="349"/>
    </w:p>
    <w:p w14:paraId="302D0149" w14:textId="01757F3A" w:rsidR="002A3353" w:rsidRPr="0097312A" w:rsidRDefault="002A3353" w:rsidP="002A3353">
      <w:pPr>
        <w:rPr>
          <w:rFonts w:eastAsia="Calibri"/>
          <w:color w:val="000000"/>
        </w:rPr>
      </w:pPr>
      <w:r w:rsidRPr="0097312A">
        <w:rPr>
          <w:lang w:eastAsia="zh-CN"/>
        </w:rPr>
        <w:t>Figure 7.</w:t>
      </w:r>
      <w:r>
        <w:rPr>
          <w:lang w:eastAsia="zh-CN"/>
        </w:rPr>
        <w:t>15</w:t>
      </w:r>
      <w:r w:rsidRPr="0097312A">
        <w:rPr>
          <w:lang w:eastAsia="zh-CN"/>
        </w:rPr>
        <w:t xml:space="preserve">.3.1-1 illustrates the procedure to updating </w:t>
      </w:r>
      <w:r w:rsidRPr="002E7624">
        <w:rPr>
          <w:lang w:eastAsia="zh-CN"/>
        </w:rPr>
        <w:t>a VAL UE augmented spatial</w:t>
      </w:r>
      <w:r w:rsidRPr="0097312A">
        <w:rPr>
          <w:rFonts w:eastAsia="Calibri"/>
          <w:color w:val="000000"/>
        </w:rPr>
        <w:t xml:space="preserve"> map. The request is from VAL server or an SEAL LM client. The service is provided by SEAL LM server.</w:t>
      </w:r>
    </w:p>
    <w:p w14:paraId="499708A3" w14:textId="77777777" w:rsidR="002A3353" w:rsidRPr="0097312A" w:rsidRDefault="002A3353" w:rsidP="002A3353">
      <w:pPr>
        <w:rPr>
          <w:rFonts w:eastAsia="Calibri"/>
          <w:color w:val="000000"/>
        </w:rPr>
      </w:pPr>
      <w:r w:rsidRPr="0097312A">
        <w:rPr>
          <w:rFonts w:eastAsia="Calibri"/>
          <w:color w:val="000000"/>
        </w:rPr>
        <w:t>Pre-condition:</w:t>
      </w:r>
    </w:p>
    <w:p w14:paraId="42333B1E" w14:textId="7A25F518" w:rsidR="002A3353" w:rsidRPr="0097312A" w:rsidRDefault="00DE48CC" w:rsidP="00DE48CC">
      <w:pPr>
        <w:pStyle w:val="B1"/>
        <w:rPr>
          <w:rFonts w:eastAsia="Calibri"/>
        </w:rPr>
      </w:pPr>
      <w:r>
        <w:rPr>
          <w:rFonts w:eastAsia="Calibri"/>
        </w:rPr>
        <w:t>1.</w:t>
      </w:r>
      <w:r>
        <w:rPr>
          <w:rFonts w:eastAsia="Calibri"/>
        </w:rPr>
        <w:tab/>
        <w:t>S</w:t>
      </w:r>
      <w:r w:rsidR="002A3353" w:rsidRPr="0097312A">
        <w:rPr>
          <w:rFonts w:eastAsia="Calibri"/>
        </w:rPr>
        <w:t>patial map is created and VAL server (or SEAL LM client) is aware of the spatial map identity</w:t>
      </w:r>
      <w:r>
        <w:rPr>
          <w:rFonts w:eastAsia="Calibri"/>
        </w:rPr>
        <w:t>.</w:t>
      </w:r>
    </w:p>
    <w:p w14:paraId="426FC8F0" w14:textId="7A362640" w:rsidR="002A3353" w:rsidRPr="0097312A" w:rsidRDefault="00DE48CC" w:rsidP="00DE48CC">
      <w:pPr>
        <w:pStyle w:val="B1"/>
        <w:rPr>
          <w:rFonts w:eastAsia="Calibri"/>
        </w:rPr>
      </w:pPr>
      <w:r>
        <w:rPr>
          <w:rFonts w:eastAsia="Calibri"/>
        </w:rPr>
        <w:t>2.</w:t>
      </w:r>
      <w:r>
        <w:rPr>
          <w:rFonts w:eastAsia="Calibri"/>
        </w:rPr>
        <w:tab/>
        <w:t>T</w:t>
      </w:r>
      <w:r w:rsidR="002A3353" w:rsidRPr="0097312A">
        <w:rPr>
          <w:rFonts w:eastAsia="Calibri"/>
        </w:rPr>
        <w:t>he VAL server (or SEAL LM client) is authorized to perform the update of the spatial map with VAL UEs information.</w:t>
      </w:r>
    </w:p>
    <w:p w14:paraId="557C6D43" w14:textId="77777777" w:rsidR="002A3353" w:rsidRPr="0097312A" w:rsidRDefault="002A3353" w:rsidP="003C3B07">
      <w:pPr>
        <w:pStyle w:val="TH"/>
        <w:rPr>
          <w:rFonts w:eastAsia="Calibri"/>
          <w:color w:val="000000"/>
        </w:rPr>
      </w:pPr>
      <w:r w:rsidRPr="0097312A">
        <w:object w:dxaOrig="8628" w:dyaOrig="6312" w14:anchorId="7C3F334F">
          <v:shape id="_x0000_i1060" type="#_x0000_t75" style="width:340.45pt;height:250.95pt" o:ole="">
            <v:imagedata r:id="rId84" o:title=""/>
          </v:shape>
          <o:OLEObject Type="Embed" ProgID="Visio.Drawing.15" ShapeID="_x0000_i1060" DrawAspect="Content" ObjectID="_1783261046" r:id="rId85"/>
        </w:object>
      </w:r>
    </w:p>
    <w:p w14:paraId="21788785" w14:textId="092111E0" w:rsidR="002A3353" w:rsidRPr="0097312A" w:rsidRDefault="002A3353" w:rsidP="003C3B07">
      <w:pPr>
        <w:pStyle w:val="TF"/>
        <w:rPr>
          <w:rFonts w:eastAsia="Calibri"/>
          <w:color w:val="000000"/>
        </w:rPr>
      </w:pPr>
      <w:r w:rsidRPr="0097312A">
        <w:rPr>
          <w:noProof/>
          <w:lang w:val="en-US"/>
        </w:rPr>
        <w:t>Figure 7.</w:t>
      </w:r>
      <w:r>
        <w:rPr>
          <w:noProof/>
          <w:lang w:val="en-US"/>
        </w:rPr>
        <w:t>15</w:t>
      </w:r>
      <w:r w:rsidRPr="0097312A">
        <w:rPr>
          <w:noProof/>
          <w:lang w:val="en-US"/>
        </w:rPr>
        <w:t>.3.2-1: Update spatial map with VAL Ues</w:t>
      </w:r>
    </w:p>
    <w:p w14:paraId="27F3CD8A" w14:textId="77777777" w:rsidR="002A3353" w:rsidRPr="0097312A" w:rsidRDefault="002A3353" w:rsidP="002A3353">
      <w:pPr>
        <w:pStyle w:val="B1"/>
        <w:rPr>
          <w:rFonts w:eastAsia="Calibri"/>
        </w:rPr>
      </w:pPr>
      <w:r w:rsidRPr="0097312A">
        <w:rPr>
          <w:rFonts w:eastAsia="Calibri"/>
        </w:rPr>
        <w:t>1.</w:t>
      </w:r>
      <w:r w:rsidRPr="0097312A">
        <w:rPr>
          <w:rFonts w:eastAsia="Calibri"/>
        </w:rPr>
        <w:tab/>
        <w:t xml:space="preserve">The VAL server (or SEAL LM client) sends request to update the </w:t>
      </w:r>
      <w:r w:rsidRPr="002E7624">
        <w:rPr>
          <w:rFonts w:eastAsia="Calibri"/>
        </w:rPr>
        <w:t xml:space="preserve">VAL UE augmented </w:t>
      </w:r>
      <w:r w:rsidRPr="0097312A">
        <w:rPr>
          <w:rFonts w:eastAsia="Calibri"/>
        </w:rPr>
        <w:t xml:space="preserve">spatial map to the SEAL LM server. The request includes map identity (identity of the spatial map) that needs to be updated, an indication to identify VAL </w:t>
      </w:r>
      <w:r>
        <w:rPr>
          <w:rFonts w:eastAsia="Calibri"/>
        </w:rPr>
        <w:t>UEs</w:t>
      </w:r>
      <w:r w:rsidRPr="0097312A">
        <w:rPr>
          <w:rFonts w:eastAsia="Calibri"/>
        </w:rPr>
        <w:t xml:space="preserve"> in the spatial map, VAL service(s) list</w:t>
      </w:r>
      <w:r>
        <w:rPr>
          <w:rFonts w:eastAsia="Calibri"/>
        </w:rPr>
        <w:t xml:space="preserve"> </w:t>
      </w:r>
      <w:r w:rsidRPr="001908F6">
        <w:rPr>
          <w:rFonts w:eastAsia="Calibri"/>
        </w:rPr>
        <w:t>and may include VAL UEs of interest</w:t>
      </w:r>
      <w:r w:rsidRPr="0097312A">
        <w:rPr>
          <w:rFonts w:eastAsia="Calibri"/>
        </w:rPr>
        <w:t xml:space="preserve">. The indication informs the SEAL LM server to update the spatial map with the information (example, position, location) related to the VAL UEs that are available in the area/location related to the spatial map to be updated. </w:t>
      </w:r>
      <w:r w:rsidRPr="0097312A">
        <w:rPr>
          <w:rFonts w:eastAsia="Calibri"/>
        </w:rPr>
        <w:lastRenderedPageBreak/>
        <w:t xml:space="preserve">VAL Service(s) information indicates to the SEAL LM server to </w:t>
      </w:r>
      <w:r>
        <w:rPr>
          <w:rFonts w:eastAsia="Calibri"/>
        </w:rPr>
        <w:t>update</w:t>
      </w:r>
      <w:r w:rsidRPr="0097312A">
        <w:rPr>
          <w:rFonts w:eastAsia="Calibri"/>
        </w:rPr>
        <w:t xml:space="preserve"> the VAL UEs information related to these VAL service(s) in the updated spatial map.</w:t>
      </w:r>
    </w:p>
    <w:p w14:paraId="4F20E0E7" w14:textId="29A35CD8" w:rsidR="002A3353" w:rsidRPr="0097312A" w:rsidRDefault="002A3353" w:rsidP="002A3353">
      <w:pPr>
        <w:pStyle w:val="B1"/>
        <w:rPr>
          <w:rFonts w:eastAsia="Calibri"/>
        </w:rPr>
      </w:pPr>
      <w:r w:rsidRPr="0097312A">
        <w:rPr>
          <w:rFonts w:eastAsia="Calibri"/>
        </w:rPr>
        <w:t>2.</w:t>
      </w:r>
      <w:r w:rsidRPr="0097312A">
        <w:rPr>
          <w:rFonts w:eastAsia="Calibri"/>
        </w:rPr>
        <w:tab/>
        <w:t>The SEAL LM server will authenticate and authorize the VAL server or SEAL LM client. If the VAL server or SEAL LM client is not authorized then the SEAL LM server sends failure response. If Authentication and authorization is success, the SEAL LM server determines the area/location information from the target spatial map to be updated using map identity information in the request message and fetches the VAL UEs available in the area/location related to the spatial map, from SEAL LM server using clause</w:t>
      </w:r>
      <w:r w:rsidR="00081EB7">
        <w:rPr>
          <w:rFonts w:eastAsia="Calibri"/>
        </w:rPr>
        <w:t> </w:t>
      </w:r>
      <w:r w:rsidRPr="0097312A">
        <w:rPr>
          <w:rFonts w:eastAsia="Calibri"/>
        </w:rPr>
        <w:t>9.3.10 of 3GPP</w:t>
      </w:r>
      <w:r w:rsidR="00081EB7">
        <w:rPr>
          <w:rFonts w:eastAsia="Calibri"/>
        </w:rPr>
        <w:t> </w:t>
      </w:r>
      <w:r w:rsidRPr="0097312A">
        <w:rPr>
          <w:rFonts w:eastAsia="Calibri"/>
        </w:rPr>
        <w:t>TS</w:t>
      </w:r>
      <w:r w:rsidR="00081EB7">
        <w:rPr>
          <w:rFonts w:eastAsia="Calibri"/>
        </w:rPr>
        <w:t> </w:t>
      </w:r>
      <w:r w:rsidRPr="0097312A">
        <w:rPr>
          <w:rFonts w:eastAsia="Calibri"/>
        </w:rPr>
        <w:t>23.434 [8] and/or from NEF as specified in 3GPP</w:t>
      </w:r>
      <w:r w:rsidR="00081EB7">
        <w:rPr>
          <w:rFonts w:eastAsia="Calibri"/>
        </w:rPr>
        <w:t> </w:t>
      </w:r>
      <w:r w:rsidRPr="0097312A">
        <w:rPr>
          <w:rFonts w:eastAsia="Calibri"/>
        </w:rPr>
        <w:t>TS</w:t>
      </w:r>
      <w:r w:rsidR="00081EB7">
        <w:rPr>
          <w:rFonts w:eastAsia="Calibri"/>
        </w:rPr>
        <w:t> </w:t>
      </w:r>
      <w:r w:rsidRPr="0097312A">
        <w:rPr>
          <w:rFonts w:eastAsia="Calibri"/>
        </w:rPr>
        <w:t>23.502 [9]. The SEAL LM server further fetches the VAL service(s) information related to the identified VAL UEs in the area of interest, from the SEAL CM server using clause</w:t>
      </w:r>
      <w:r w:rsidR="00081EB7">
        <w:rPr>
          <w:rFonts w:eastAsia="Calibri"/>
        </w:rPr>
        <w:t> </w:t>
      </w:r>
      <w:r w:rsidRPr="0097312A">
        <w:rPr>
          <w:rFonts w:eastAsia="Calibri"/>
        </w:rPr>
        <w:t>11.3.5 of 3GPP</w:t>
      </w:r>
      <w:r w:rsidR="00081EB7">
        <w:rPr>
          <w:rFonts w:eastAsia="Calibri"/>
        </w:rPr>
        <w:t> </w:t>
      </w:r>
      <w:r w:rsidRPr="0097312A">
        <w:rPr>
          <w:rFonts w:eastAsia="Calibri"/>
        </w:rPr>
        <w:t>TS</w:t>
      </w:r>
      <w:r w:rsidR="00F72E8C">
        <w:rPr>
          <w:rFonts w:eastAsia="Calibri"/>
        </w:rPr>
        <w:t> </w:t>
      </w:r>
      <w:r w:rsidRPr="0097312A">
        <w:rPr>
          <w:rFonts w:eastAsia="Calibri"/>
        </w:rPr>
        <w:t>23.434 [8]. The SEAL LM server identifies the VAL UEs information related to the VAL service(s) in the request message from VAL server or SEAL LM client.</w:t>
      </w:r>
    </w:p>
    <w:p w14:paraId="3B60D97B" w14:textId="77777777" w:rsidR="002A3353" w:rsidRPr="0097312A" w:rsidRDefault="002A3353" w:rsidP="002A3353">
      <w:pPr>
        <w:pStyle w:val="B1"/>
        <w:rPr>
          <w:rFonts w:eastAsia="Calibri"/>
        </w:rPr>
      </w:pPr>
      <w:r w:rsidRPr="0097312A">
        <w:rPr>
          <w:rFonts w:eastAsia="Calibri"/>
        </w:rPr>
        <w:t>3.</w:t>
      </w:r>
      <w:r w:rsidRPr="0097312A">
        <w:rPr>
          <w:rFonts w:eastAsia="Calibri"/>
        </w:rPr>
        <w:tab/>
        <w:t>The SEAL LM server updates the spatial map with the VAL UEs information obtained in step 2, that is, information (example, position, location) of the identified VAL UEs and tag identify them with the VAL Services(s) they are related to as in the update spatial map request message from the VAL server or SEAL LM client.</w:t>
      </w:r>
    </w:p>
    <w:p w14:paraId="0D841C2D" w14:textId="77777777" w:rsidR="002A3353" w:rsidRPr="0097312A" w:rsidRDefault="002A3353" w:rsidP="002A3353">
      <w:pPr>
        <w:pStyle w:val="B1"/>
        <w:rPr>
          <w:rFonts w:eastAsia="Calibri"/>
        </w:rPr>
      </w:pPr>
      <w:r w:rsidRPr="0097312A">
        <w:rPr>
          <w:rFonts w:eastAsia="Calibri"/>
        </w:rPr>
        <w:t>4.</w:t>
      </w:r>
      <w:r w:rsidRPr="0097312A">
        <w:rPr>
          <w:rFonts w:eastAsia="Calibri"/>
        </w:rPr>
        <w:tab/>
        <w:t xml:space="preserve">The SEAL LM server sends the </w:t>
      </w:r>
      <w:r w:rsidRPr="002E7624">
        <w:rPr>
          <w:lang w:eastAsia="zh-CN"/>
        </w:rPr>
        <w:t xml:space="preserve">VAL UE augmented </w:t>
      </w:r>
      <w:r w:rsidRPr="0097312A">
        <w:rPr>
          <w:rFonts w:eastAsia="Calibri"/>
        </w:rPr>
        <w:t>spatial map response message including the information related to the updated spatial map. The information may include, map identity, VAL UEs position in spatial map, VAL UEs tags with related VAL service(s), stationery or moving objects with attributes related to them.</w:t>
      </w:r>
    </w:p>
    <w:p w14:paraId="2039B1AF" w14:textId="4D736D09" w:rsidR="002A3353" w:rsidRPr="0097312A" w:rsidRDefault="002A3353" w:rsidP="002A3353">
      <w:pPr>
        <w:pStyle w:val="Heading3"/>
        <w:rPr>
          <w:lang w:eastAsia="zh-CN"/>
        </w:rPr>
      </w:pPr>
      <w:bookmarkStart w:id="350" w:name="_Toc172643656"/>
      <w:r w:rsidRPr="0097312A">
        <w:t>7.</w:t>
      </w:r>
      <w:r>
        <w:rPr>
          <w:lang w:eastAsia="zh-CN"/>
        </w:rPr>
        <w:t>15</w:t>
      </w:r>
      <w:r w:rsidRPr="0097312A">
        <w:t>.4</w:t>
      </w:r>
      <w:r w:rsidRPr="0097312A">
        <w:tab/>
      </w:r>
      <w:r w:rsidRPr="0097312A">
        <w:rPr>
          <w:lang w:eastAsia="zh-CN"/>
        </w:rPr>
        <w:t>Corresponding APIs</w:t>
      </w:r>
      <w:bookmarkEnd w:id="350"/>
    </w:p>
    <w:p w14:paraId="6062370D" w14:textId="7CDEF574" w:rsidR="002A3353" w:rsidRPr="0097312A" w:rsidRDefault="002A3353" w:rsidP="002A3353">
      <w:pPr>
        <w:pStyle w:val="Heading4"/>
        <w:rPr>
          <w:lang w:eastAsia="zh-CN"/>
        </w:rPr>
      </w:pPr>
      <w:bookmarkStart w:id="351" w:name="_Toc172643657"/>
      <w:r w:rsidRPr="0097312A">
        <w:rPr>
          <w:lang w:val="en-US"/>
        </w:rPr>
        <w:t>7.</w:t>
      </w:r>
      <w:r>
        <w:rPr>
          <w:lang w:val="en-US"/>
        </w:rPr>
        <w:t>15</w:t>
      </w:r>
      <w:r w:rsidRPr="0097312A">
        <w:rPr>
          <w:lang w:val="en-US"/>
        </w:rPr>
        <w:t>.4.1</w:t>
      </w:r>
      <w:r w:rsidRPr="0097312A">
        <w:rPr>
          <w:lang w:val="en-US"/>
        </w:rPr>
        <w:tab/>
        <w:t>Overview</w:t>
      </w:r>
      <w:bookmarkEnd w:id="351"/>
    </w:p>
    <w:p w14:paraId="32E6DB92" w14:textId="7B2D9279" w:rsidR="002A3353" w:rsidRPr="0097312A" w:rsidRDefault="002A3353" w:rsidP="002A3353">
      <w:pPr>
        <w:rPr>
          <w:lang w:eastAsia="zh-CN"/>
        </w:rPr>
      </w:pPr>
      <w:r w:rsidRPr="0097312A">
        <w:rPr>
          <w:lang w:eastAsia="zh-CN"/>
        </w:rPr>
        <w:t>This clause provides summary of the corresponding APIs for the solution #</w:t>
      </w:r>
      <w:r w:rsidR="004245FD">
        <w:rPr>
          <w:lang w:eastAsia="zh-CN"/>
        </w:rPr>
        <w:t>15</w:t>
      </w:r>
      <w:r w:rsidRPr="0097312A">
        <w:rPr>
          <w:lang w:eastAsia="zh-CN"/>
        </w:rPr>
        <w:t>.</w:t>
      </w:r>
    </w:p>
    <w:p w14:paraId="5D822E74" w14:textId="150B2B0E" w:rsidR="002A3353" w:rsidRPr="0097312A" w:rsidRDefault="003C3B07" w:rsidP="003C3B07">
      <w:pPr>
        <w:pStyle w:val="B1"/>
        <w:rPr>
          <w:lang w:eastAsia="zh-CN"/>
        </w:rPr>
      </w:pPr>
      <w:r>
        <w:rPr>
          <w:lang w:eastAsia="zh-CN"/>
        </w:rPr>
        <w:t>1.</w:t>
      </w:r>
      <w:r>
        <w:rPr>
          <w:lang w:eastAsia="zh-CN"/>
        </w:rPr>
        <w:tab/>
      </w:r>
      <w:r w:rsidR="002A3353" w:rsidRPr="0097312A">
        <w:rPr>
          <w:lang w:eastAsia="zh-CN"/>
        </w:rPr>
        <w:t>Produce spatial map with VAL UEs API (Request / Response, API Provider: SEAL LM server, Known consumers: VAL server/ SEAL LM client, corresponding to step 1 to 5 of clause</w:t>
      </w:r>
      <w:r w:rsidR="00F72E8C">
        <w:rPr>
          <w:lang w:eastAsia="zh-CN"/>
        </w:rPr>
        <w:t> </w:t>
      </w:r>
      <w:r w:rsidR="002A3353" w:rsidRPr="0097312A">
        <w:rPr>
          <w:lang w:eastAsia="zh-CN"/>
        </w:rPr>
        <w:t>7.</w:t>
      </w:r>
      <w:r w:rsidR="00F72E8C">
        <w:rPr>
          <w:lang w:eastAsia="zh-CN"/>
        </w:rPr>
        <w:t>15</w:t>
      </w:r>
      <w:r w:rsidR="002A3353" w:rsidRPr="0097312A">
        <w:rPr>
          <w:lang w:eastAsia="zh-CN"/>
        </w:rPr>
        <w:t>.3.1)</w:t>
      </w:r>
    </w:p>
    <w:p w14:paraId="663CFDBE" w14:textId="4C3FC69A" w:rsidR="002A3353" w:rsidRPr="0097312A" w:rsidRDefault="003C3B07" w:rsidP="003C3B07">
      <w:pPr>
        <w:pStyle w:val="B1"/>
        <w:rPr>
          <w:lang w:eastAsia="zh-CN"/>
        </w:rPr>
      </w:pPr>
      <w:r>
        <w:rPr>
          <w:lang w:eastAsia="zh-CN"/>
        </w:rPr>
        <w:t>2.</w:t>
      </w:r>
      <w:r>
        <w:rPr>
          <w:lang w:eastAsia="zh-CN"/>
        </w:rPr>
        <w:tab/>
      </w:r>
      <w:r w:rsidR="002A3353" w:rsidRPr="0097312A">
        <w:rPr>
          <w:lang w:eastAsia="zh-CN"/>
        </w:rPr>
        <w:t>Update spatial map with VAL UEs API (Request / Response, API Provider: SEAL LM server, Known consumers: VAL server/ SEAL LM client, corresponding to step 1 to 4 of clause</w:t>
      </w:r>
      <w:r w:rsidR="00F72E8C">
        <w:rPr>
          <w:lang w:eastAsia="zh-CN"/>
        </w:rPr>
        <w:t> </w:t>
      </w:r>
      <w:r w:rsidR="002A3353" w:rsidRPr="0097312A">
        <w:rPr>
          <w:lang w:eastAsia="zh-CN"/>
        </w:rPr>
        <w:t>7.</w:t>
      </w:r>
      <w:r w:rsidR="00F72E8C">
        <w:rPr>
          <w:lang w:eastAsia="zh-CN"/>
        </w:rPr>
        <w:t>15</w:t>
      </w:r>
      <w:r w:rsidR="002A3353" w:rsidRPr="0097312A">
        <w:rPr>
          <w:lang w:eastAsia="zh-CN"/>
        </w:rPr>
        <w:t>.3.2)</w:t>
      </w:r>
    </w:p>
    <w:p w14:paraId="4CDF478D" w14:textId="00BDF332" w:rsidR="002A3353" w:rsidRPr="0097312A" w:rsidRDefault="002A3353" w:rsidP="002A3353">
      <w:pPr>
        <w:pStyle w:val="Heading4"/>
        <w:rPr>
          <w:lang w:eastAsia="zh-CN"/>
        </w:rPr>
      </w:pPr>
      <w:bookmarkStart w:id="352" w:name="_Toc172643658"/>
      <w:r w:rsidRPr="0097312A">
        <w:rPr>
          <w:lang w:val="en-US"/>
        </w:rPr>
        <w:t>7.</w:t>
      </w:r>
      <w:r>
        <w:rPr>
          <w:lang w:val="en-US"/>
        </w:rPr>
        <w:t>15</w:t>
      </w:r>
      <w:r w:rsidRPr="0097312A">
        <w:rPr>
          <w:lang w:val="en-US"/>
        </w:rPr>
        <w:t>.4.2</w:t>
      </w:r>
      <w:r w:rsidRPr="0097312A">
        <w:rPr>
          <w:lang w:val="en-US"/>
        </w:rPr>
        <w:tab/>
        <w:t>Information Flows</w:t>
      </w:r>
      <w:bookmarkEnd w:id="352"/>
    </w:p>
    <w:p w14:paraId="2CC8CAC9" w14:textId="2C8B7F26" w:rsidR="002A3353" w:rsidRPr="0097312A" w:rsidRDefault="002A3353" w:rsidP="002A3353">
      <w:pPr>
        <w:rPr>
          <w:lang w:eastAsia="zh-CN"/>
        </w:rPr>
      </w:pPr>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.4.2-1 shows the information in the request sent by VAL Server/ SEAL LM client to SEAL LM server to produce </w:t>
      </w:r>
      <w:r w:rsidRPr="00B012BE">
        <w:rPr>
          <w:lang w:eastAsia="zh-CN"/>
        </w:rPr>
        <w:t xml:space="preserve">VAL UE augmented </w:t>
      </w:r>
      <w:r w:rsidRPr="0097312A">
        <w:rPr>
          <w:lang w:eastAsia="zh-CN"/>
        </w:rPr>
        <w:t>spatial map with VAL UEs</w:t>
      </w:r>
    </w:p>
    <w:p w14:paraId="2E183D57" w14:textId="21007BCE" w:rsidR="002A3353" w:rsidRPr="0097312A" w:rsidRDefault="002A3353" w:rsidP="002A3353">
      <w:pPr>
        <w:pStyle w:val="TH"/>
      </w:pPr>
      <w:r w:rsidRPr="0097312A">
        <w:t>Table 7.</w:t>
      </w:r>
      <w:r>
        <w:t>15</w:t>
      </w:r>
      <w:r w:rsidRPr="0097312A">
        <w:t xml:space="preserve">.4.2-1: Produce </w:t>
      </w:r>
      <w:r w:rsidRPr="00B012BE">
        <w:t xml:space="preserve">VAL UE augmented </w:t>
      </w:r>
      <w:r w:rsidRPr="0097312A">
        <w:t>spatial map request</w:t>
      </w:r>
    </w:p>
    <w:tbl>
      <w:tblPr>
        <w:tblW w:w="8640" w:type="dxa"/>
        <w:jc w:val="center"/>
        <w:tblLayout w:type="fixed"/>
        <w:tblLook w:val="0000" w:firstRow="0" w:lastRow="0" w:firstColumn="0" w:lastColumn="0" w:noHBand="0" w:noVBand="0"/>
      </w:tblPr>
      <w:tblGrid>
        <w:gridCol w:w="2880"/>
        <w:gridCol w:w="1165"/>
        <w:gridCol w:w="4595"/>
      </w:tblGrid>
      <w:tr w:rsidR="002A3353" w:rsidRPr="0097312A" w14:paraId="44BC68CB"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2F5EE8C" w14:textId="77777777" w:rsidR="002A3353" w:rsidRPr="0097312A" w:rsidRDefault="002A3353" w:rsidP="00E75AA8">
            <w:pPr>
              <w:pStyle w:val="TAH"/>
            </w:pPr>
            <w:r w:rsidRPr="0097312A">
              <w:t>Information element</w:t>
            </w:r>
          </w:p>
        </w:tc>
        <w:tc>
          <w:tcPr>
            <w:tcW w:w="1165" w:type="dxa"/>
            <w:tcBorders>
              <w:top w:val="single" w:sz="4" w:space="0" w:color="000000"/>
              <w:left w:val="single" w:sz="4" w:space="0" w:color="000000"/>
              <w:bottom w:val="single" w:sz="4" w:space="0" w:color="000000"/>
            </w:tcBorders>
            <w:shd w:val="clear" w:color="auto" w:fill="auto"/>
          </w:tcPr>
          <w:p w14:paraId="5FCD56AF" w14:textId="77777777" w:rsidR="002A3353" w:rsidRPr="0097312A" w:rsidRDefault="002A3353" w:rsidP="00E75AA8">
            <w:pPr>
              <w:pStyle w:val="TAH"/>
            </w:pPr>
            <w:r w:rsidRPr="0097312A">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37215" w14:textId="77777777" w:rsidR="002A3353" w:rsidRPr="0097312A" w:rsidRDefault="002A3353" w:rsidP="00E75AA8">
            <w:pPr>
              <w:pStyle w:val="TAH"/>
            </w:pPr>
            <w:r w:rsidRPr="0097312A">
              <w:t>Description</w:t>
            </w:r>
          </w:p>
        </w:tc>
      </w:tr>
      <w:tr w:rsidR="002A3353" w:rsidRPr="0097312A" w14:paraId="7BEE1F58"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B0D136F" w14:textId="77777777" w:rsidR="002A3353" w:rsidRPr="0097312A" w:rsidRDefault="002A3353" w:rsidP="00E75AA8">
            <w:pPr>
              <w:pStyle w:val="TAL"/>
            </w:pPr>
            <w:r w:rsidRPr="0097312A">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FAF3B14" w14:textId="77777777" w:rsidR="002A3353" w:rsidRPr="0097312A" w:rsidRDefault="002A3353" w:rsidP="00E75AA8">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7A391E" w14:textId="77777777" w:rsidR="002A3353" w:rsidRPr="0097312A" w:rsidRDefault="002A3353" w:rsidP="00E75AA8">
            <w:pPr>
              <w:pStyle w:val="TAL"/>
            </w:pPr>
            <w:r w:rsidRPr="0097312A">
              <w:rPr>
                <w:lang w:eastAsia="zh-CN"/>
              </w:rPr>
              <w:t>The identity of the requestor (e.g., SEAL LM client, VAL server)</w:t>
            </w:r>
          </w:p>
        </w:tc>
      </w:tr>
      <w:tr w:rsidR="002A3353" w:rsidRPr="0097312A" w14:paraId="67438E79"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9355EF0" w14:textId="77777777" w:rsidR="002A3353" w:rsidRPr="0097312A" w:rsidRDefault="002A3353" w:rsidP="00E75AA8">
            <w:pPr>
              <w:pStyle w:val="TAL"/>
              <w:rPr>
                <w:lang w:eastAsia="zh-CN"/>
              </w:rPr>
            </w:pPr>
            <w:r w:rsidRPr="0097312A">
              <w:rPr>
                <w:lang w:eastAsia="zh-CN"/>
              </w:rPr>
              <w:t>Requestor security credentials</w:t>
            </w:r>
          </w:p>
        </w:tc>
        <w:tc>
          <w:tcPr>
            <w:tcW w:w="1165" w:type="dxa"/>
            <w:tcBorders>
              <w:top w:val="single" w:sz="4" w:space="0" w:color="000000"/>
              <w:left w:val="single" w:sz="4" w:space="0" w:color="000000"/>
              <w:bottom w:val="single" w:sz="4" w:space="0" w:color="000000"/>
            </w:tcBorders>
            <w:shd w:val="clear" w:color="auto" w:fill="auto"/>
          </w:tcPr>
          <w:p w14:paraId="0F8813A7" w14:textId="77777777" w:rsidR="002A3353" w:rsidRPr="0097312A" w:rsidRDefault="002A3353" w:rsidP="00E75AA8">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266A7E2" w14:textId="77777777" w:rsidR="002A3353" w:rsidRPr="0097312A" w:rsidRDefault="002A3353" w:rsidP="00E75AA8">
            <w:pPr>
              <w:pStyle w:val="TAL"/>
              <w:rPr>
                <w:lang w:eastAsia="zh-CN"/>
              </w:rPr>
            </w:pPr>
            <w:r w:rsidRPr="0097312A">
              <w:rPr>
                <w:lang w:eastAsia="zh-CN"/>
              </w:rPr>
              <w:t>The security credentials of the requestor.</w:t>
            </w:r>
          </w:p>
        </w:tc>
      </w:tr>
      <w:tr w:rsidR="002A3353" w:rsidRPr="0097312A" w14:paraId="04CFD5EB"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5BD9E16" w14:textId="77777777" w:rsidR="002A3353" w:rsidRPr="0097312A" w:rsidRDefault="002A3353" w:rsidP="00E75AA8">
            <w:pPr>
              <w:pStyle w:val="TAL"/>
              <w:rPr>
                <w:lang w:eastAsia="zh-CN"/>
              </w:rPr>
            </w:pPr>
            <w:r w:rsidRPr="0097312A">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76667B92" w14:textId="77777777" w:rsidR="002A3353" w:rsidRPr="0097312A" w:rsidRDefault="002A3353" w:rsidP="00E75AA8">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9F781D" w14:textId="77777777" w:rsidR="002A3353" w:rsidRPr="0097312A" w:rsidRDefault="002A3353" w:rsidP="00E75AA8">
            <w:pPr>
              <w:pStyle w:val="TAL"/>
              <w:rPr>
                <w:lang w:eastAsia="zh-CN"/>
              </w:rPr>
            </w:pPr>
            <w:r w:rsidRPr="0097312A">
              <w:rPr>
                <w:rFonts w:eastAsia="Malgun Gothic"/>
                <w:lang w:val="en-US"/>
              </w:rPr>
              <w:t>Location area of interest related to which the spatial map is to be created.</w:t>
            </w:r>
          </w:p>
        </w:tc>
      </w:tr>
      <w:tr w:rsidR="002A3353" w:rsidRPr="0097312A" w14:paraId="2126B5E6"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44E42A2" w14:textId="77777777" w:rsidR="002A3353" w:rsidRPr="0097312A" w:rsidRDefault="002A3353" w:rsidP="00E75AA8">
            <w:pPr>
              <w:pStyle w:val="TAL"/>
              <w:rPr>
                <w:lang w:eastAsia="zh-CN"/>
              </w:rPr>
            </w:pPr>
            <w:r w:rsidRPr="0097312A">
              <w:rPr>
                <w:lang w:eastAsia="zh-CN"/>
              </w:rPr>
              <w:t xml:space="preserve">Identify VAL </w:t>
            </w:r>
            <w:r>
              <w:rPr>
                <w:lang w:eastAsia="zh-CN"/>
              </w:rPr>
              <w:t>UEs</w:t>
            </w:r>
          </w:p>
        </w:tc>
        <w:tc>
          <w:tcPr>
            <w:tcW w:w="1165" w:type="dxa"/>
            <w:tcBorders>
              <w:top w:val="single" w:sz="4" w:space="0" w:color="000000"/>
              <w:left w:val="single" w:sz="4" w:space="0" w:color="000000"/>
              <w:bottom w:val="single" w:sz="4" w:space="0" w:color="000000"/>
            </w:tcBorders>
            <w:shd w:val="clear" w:color="auto" w:fill="auto"/>
          </w:tcPr>
          <w:p w14:paraId="395F0569" w14:textId="77777777" w:rsidR="002A3353" w:rsidRPr="0097312A" w:rsidRDefault="002A3353" w:rsidP="00E75AA8">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5F6EB4" w14:textId="77777777" w:rsidR="002A3353" w:rsidRPr="0097312A" w:rsidRDefault="002A3353" w:rsidP="00E75AA8">
            <w:pPr>
              <w:pStyle w:val="TAL"/>
              <w:rPr>
                <w:lang w:eastAsia="zh-CN"/>
              </w:rPr>
            </w:pPr>
            <w:r w:rsidRPr="0097312A">
              <w:rPr>
                <w:rFonts w:eastAsia="Calibri"/>
                <w:color w:val="000000"/>
              </w:rPr>
              <w:t>Indication to identify the VAL UEs in the spatial map.</w:t>
            </w:r>
          </w:p>
        </w:tc>
      </w:tr>
      <w:tr w:rsidR="002A3353" w:rsidRPr="0097312A" w14:paraId="6ABC47AA"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51D0F78" w14:textId="77777777" w:rsidR="002A3353" w:rsidRPr="0097312A" w:rsidRDefault="002A3353" w:rsidP="00E75AA8">
            <w:pPr>
              <w:pStyle w:val="TAL"/>
              <w:rPr>
                <w:lang w:eastAsia="zh-CN"/>
              </w:rPr>
            </w:pPr>
            <w:r w:rsidRPr="0013676A">
              <w:t>&gt; VAL UE of interest</w:t>
            </w:r>
          </w:p>
        </w:tc>
        <w:tc>
          <w:tcPr>
            <w:tcW w:w="1165" w:type="dxa"/>
            <w:tcBorders>
              <w:top w:val="single" w:sz="4" w:space="0" w:color="000000"/>
              <w:left w:val="single" w:sz="4" w:space="0" w:color="000000"/>
              <w:bottom w:val="single" w:sz="4" w:space="0" w:color="000000"/>
            </w:tcBorders>
            <w:shd w:val="clear" w:color="auto" w:fill="auto"/>
          </w:tcPr>
          <w:p w14:paraId="26E76369" w14:textId="77777777" w:rsidR="002A3353" w:rsidRPr="0097312A" w:rsidRDefault="002A3353" w:rsidP="00E75AA8">
            <w:pPr>
              <w:pStyle w:val="TAC"/>
              <w:rPr>
                <w:lang w:eastAsia="zh-CN"/>
              </w:rPr>
            </w:pPr>
            <w:r w:rsidRPr="0013676A">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DD6D71" w14:textId="77777777" w:rsidR="002A3353" w:rsidRPr="0097312A" w:rsidRDefault="002A3353" w:rsidP="00E75AA8">
            <w:pPr>
              <w:pStyle w:val="TAL"/>
              <w:rPr>
                <w:rFonts w:eastAsia="Calibri"/>
                <w:color w:val="000000"/>
              </w:rPr>
            </w:pPr>
            <w:r w:rsidRPr="0013676A">
              <w:t>The VAL UEs of interest to be identified</w:t>
            </w:r>
          </w:p>
        </w:tc>
      </w:tr>
      <w:tr w:rsidR="002A3353" w:rsidRPr="0097312A" w14:paraId="0E1C82D8"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541626C3" w14:textId="77777777" w:rsidR="002A3353" w:rsidRPr="0097312A" w:rsidRDefault="002A3353" w:rsidP="00E75AA8">
            <w:pPr>
              <w:pStyle w:val="TAL"/>
              <w:rPr>
                <w:lang w:eastAsia="zh-CN"/>
              </w:rPr>
            </w:pPr>
            <w:r w:rsidRPr="0097312A">
              <w:rPr>
                <w:lang w:eastAsia="zh-CN"/>
              </w:rPr>
              <w:t>VAL service(s)</w:t>
            </w:r>
          </w:p>
        </w:tc>
        <w:tc>
          <w:tcPr>
            <w:tcW w:w="1165" w:type="dxa"/>
            <w:tcBorders>
              <w:top w:val="single" w:sz="4" w:space="0" w:color="000000"/>
              <w:left w:val="single" w:sz="4" w:space="0" w:color="000000"/>
              <w:bottom w:val="single" w:sz="4" w:space="0" w:color="000000"/>
            </w:tcBorders>
            <w:shd w:val="clear" w:color="auto" w:fill="auto"/>
          </w:tcPr>
          <w:p w14:paraId="70D9F728" w14:textId="77777777" w:rsidR="002A3353" w:rsidRPr="0097312A" w:rsidRDefault="002A3353" w:rsidP="00E75AA8">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EB9E15" w14:textId="77777777" w:rsidR="002A3353" w:rsidRPr="0097312A" w:rsidRDefault="002A3353" w:rsidP="00E75AA8">
            <w:pPr>
              <w:pStyle w:val="TAL"/>
            </w:pPr>
            <w:r w:rsidRPr="00F42861">
              <w:t>The VAL service information</w:t>
            </w:r>
          </w:p>
        </w:tc>
      </w:tr>
    </w:tbl>
    <w:p w14:paraId="76D44BA4" w14:textId="77777777" w:rsidR="002A3353" w:rsidRPr="0097312A" w:rsidRDefault="002A3353" w:rsidP="002A3353">
      <w:pPr>
        <w:rPr>
          <w:lang w:eastAsia="zh-CN"/>
        </w:rPr>
      </w:pPr>
    </w:p>
    <w:p w14:paraId="4966D51A" w14:textId="640DD851" w:rsidR="002A3353" w:rsidRPr="0097312A" w:rsidRDefault="002A3353" w:rsidP="002A3353">
      <w:pPr>
        <w:rPr>
          <w:lang w:eastAsia="zh-CN"/>
        </w:rPr>
      </w:pPr>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.4.2-2 shows the </w:t>
      </w:r>
      <w:r w:rsidRPr="00B012BE">
        <w:rPr>
          <w:lang w:eastAsia="zh-CN"/>
        </w:rPr>
        <w:t xml:space="preserve">VAL UE augmented </w:t>
      </w:r>
      <w:r w:rsidRPr="0097312A">
        <w:rPr>
          <w:lang w:eastAsia="zh-CN"/>
        </w:rPr>
        <w:t>spatial map response message from SEAL LM server to VAL Server/ SEAL LM client with information about created spatial map</w:t>
      </w:r>
    </w:p>
    <w:p w14:paraId="090A3079" w14:textId="62126D19" w:rsidR="002A3353" w:rsidRPr="0097312A" w:rsidRDefault="002A3353" w:rsidP="002A3353">
      <w:pPr>
        <w:pStyle w:val="TH"/>
      </w:pPr>
      <w:r w:rsidRPr="0097312A">
        <w:lastRenderedPageBreak/>
        <w:t>Table 7.</w:t>
      </w:r>
      <w:r>
        <w:t>15</w:t>
      </w:r>
      <w:r w:rsidRPr="0097312A">
        <w:t>.4.2</w:t>
      </w:r>
      <w:r w:rsidRPr="0097312A">
        <w:rPr>
          <w:lang w:eastAsia="zh-CN"/>
        </w:rPr>
        <w:t>-2</w:t>
      </w:r>
      <w:r w:rsidRPr="0097312A">
        <w:t xml:space="preserve">: </w:t>
      </w:r>
      <w:r w:rsidRPr="00B012BE">
        <w:t xml:space="preserve">VAL UE augmented </w:t>
      </w:r>
      <w:r>
        <w:t>s</w:t>
      </w:r>
      <w:r w:rsidRPr="0097312A">
        <w:t>patial map response</w:t>
      </w:r>
    </w:p>
    <w:tbl>
      <w:tblPr>
        <w:tblW w:w="8640" w:type="dxa"/>
        <w:jc w:val="center"/>
        <w:tblLayout w:type="fixed"/>
        <w:tblLook w:val="0000" w:firstRow="0" w:lastRow="0" w:firstColumn="0" w:lastColumn="0" w:noHBand="0" w:noVBand="0"/>
      </w:tblPr>
      <w:tblGrid>
        <w:gridCol w:w="2880"/>
        <w:gridCol w:w="1440"/>
        <w:gridCol w:w="4320"/>
      </w:tblGrid>
      <w:tr w:rsidR="002A3353" w:rsidRPr="0097312A" w14:paraId="31EBC100"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6F24641" w14:textId="77777777" w:rsidR="002A3353" w:rsidRPr="0097312A" w:rsidRDefault="002A3353" w:rsidP="00E75AA8">
            <w:pPr>
              <w:pStyle w:val="TAH"/>
            </w:pPr>
            <w:r w:rsidRPr="0097312A">
              <w:t>Information element</w:t>
            </w:r>
          </w:p>
        </w:tc>
        <w:tc>
          <w:tcPr>
            <w:tcW w:w="1440" w:type="dxa"/>
            <w:tcBorders>
              <w:top w:val="single" w:sz="4" w:space="0" w:color="000000"/>
              <w:left w:val="single" w:sz="4" w:space="0" w:color="000000"/>
              <w:bottom w:val="single" w:sz="4" w:space="0" w:color="000000"/>
            </w:tcBorders>
            <w:shd w:val="clear" w:color="auto" w:fill="auto"/>
          </w:tcPr>
          <w:p w14:paraId="777E2392" w14:textId="77777777" w:rsidR="002A3353" w:rsidRPr="0097312A" w:rsidRDefault="002A3353" w:rsidP="00E75AA8">
            <w:pPr>
              <w:pStyle w:val="TAH"/>
            </w:pPr>
            <w:r w:rsidRPr="0097312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2790D3" w14:textId="77777777" w:rsidR="002A3353" w:rsidRPr="0097312A" w:rsidRDefault="002A3353" w:rsidP="00E75AA8">
            <w:pPr>
              <w:pStyle w:val="TAH"/>
            </w:pPr>
            <w:r w:rsidRPr="0097312A">
              <w:t>Description</w:t>
            </w:r>
          </w:p>
        </w:tc>
      </w:tr>
      <w:tr w:rsidR="002A3353" w:rsidRPr="0097312A" w14:paraId="47698EAA"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C57E861" w14:textId="77777777" w:rsidR="002A3353" w:rsidRPr="0097312A" w:rsidRDefault="002A3353" w:rsidP="00E75AA8">
            <w:pPr>
              <w:pStyle w:val="TAL"/>
            </w:pPr>
            <w:r w:rsidRPr="0097312A">
              <w:t>Status</w:t>
            </w:r>
          </w:p>
        </w:tc>
        <w:tc>
          <w:tcPr>
            <w:tcW w:w="1440" w:type="dxa"/>
            <w:tcBorders>
              <w:top w:val="single" w:sz="4" w:space="0" w:color="000000"/>
              <w:left w:val="single" w:sz="4" w:space="0" w:color="000000"/>
              <w:bottom w:val="single" w:sz="4" w:space="0" w:color="000000"/>
            </w:tcBorders>
            <w:shd w:val="clear" w:color="auto" w:fill="auto"/>
          </w:tcPr>
          <w:p w14:paraId="137AA0BE" w14:textId="77777777" w:rsidR="002A3353" w:rsidRPr="0097312A" w:rsidRDefault="002A3353" w:rsidP="00E75AA8">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541C8" w14:textId="77777777" w:rsidR="002A3353" w:rsidRPr="0097312A" w:rsidRDefault="002A3353" w:rsidP="00E75AA8">
            <w:pPr>
              <w:pStyle w:val="TAL"/>
            </w:pPr>
            <w:r w:rsidRPr="0097312A">
              <w:t>The status for the request (e.g., success or fail), including failure reason if needed.</w:t>
            </w:r>
          </w:p>
        </w:tc>
      </w:tr>
      <w:tr w:rsidR="002A3353" w:rsidRPr="0097312A" w14:paraId="360267E2"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792F703" w14:textId="77777777" w:rsidR="002A3353" w:rsidRPr="0097312A" w:rsidRDefault="002A3353" w:rsidP="00E75AA8">
            <w:pPr>
              <w:pStyle w:val="TAL"/>
            </w:pPr>
            <w:r w:rsidRPr="0097312A">
              <w:t>Failure cause</w:t>
            </w:r>
          </w:p>
        </w:tc>
        <w:tc>
          <w:tcPr>
            <w:tcW w:w="1440" w:type="dxa"/>
            <w:tcBorders>
              <w:top w:val="single" w:sz="4" w:space="0" w:color="000000"/>
              <w:left w:val="single" w:sz="4" w:space="0" w:color="000000"/>
              <w:bottom w:val="single" w:sz="4" w:space="0" w:color="000000"/>
            </w:tcBorders>
            <w:shd w:val="clear" w:color="auto" w:fill="auto"/>
          </w:tcPr>
          <w:p w14:paraId="1C1AED1B" w14:textId="77777777" w:rsidR="002A3353" w:rsidRPr="0097312A" w:rsidRDefault="002A3353" w:rsidP="00E75AA8">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6F56E" w14:textId="77777777" w:rsidR="002A3353" w:rsidRPr="0097312A" w:rsidRDefault="002A3353" w:rsidP="00E75AA8">
            <w:pPr>
              <w:pStyle w:val="TAL"/>
            </w:pPr>
            <w:r w:rsidRPr="0097312A">
              <w:t>Indicates reason for the failure</w:t>
            </w:r>
          </w:p>
        </w:tc>
      </w:tr>
      <w:tr w:rsidR="002A3353" w:rsidRPr="0097312A" w14:paraId="08897732"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15582AA9" w14:textId="77777777" w:rsidR="002A3353" w:rsidRPr="0097312A" w:rsidRDefault="002A3353" w:rsidP="00E75AA8">
            <w:pPr>
              <w:pStyle w:val="TAL"/>
            </w:pPr>
            <w:r w:rsidRPr="0097312A">
              <w:t>Spatial map information</w:t>
            </w:r>
          </w:p>
        </w:tc>
        <w:tc>
          <w:tcPr>
            <w:tcW w:w="1440" w:type="dxa"/>
            <w:tcBorders>
              <w:top w:val="single" w:sz="4" w:space="0" w:color="000000"/>
              <w:left w:val="single" w:sz="4" w:space="0" w:color="000000"/>
              <w:bottom w:val="single" w:sz="4" w:space="0" w:color="000000"/>
            </w:tcBorders>
            <w:shd w:val="clear" w:color="auto" w:fill="auto"/>
          </w:tcPr>
          <w:p w14:paraId="72695BE6" w14:textId="77777777" w:rsidR="002A3353" w:rsidRPr="0097312A" w:rsidRDefault="002A3353" w:rsidP="00E75AA8">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F783D6" w14:textId="77777777" w:rsidR="002A3353" w:rsidRPr="0097312A" w:rsidRDefault="002A3353" w:rsidP="00E75AA8">
            <w:pPr>
              <w:pStyle w:val="TAL"/>
            </w:pPr>
            <w:r w:rsidRPr="0097312A">
              <w:t>Information related to the created spatial map (for successful case)</w:t>
            </w:r>
          </w:p>
        </w:tc>
      </w:tr>
      <w:tr w:rsidR="002A3353" w:rsidRPr="0097312A" w14:paraId="11C1FD42"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1CAE7376" w14:textId="77777777" w:rsidR="002A3353" w:rsidRPr="0097312A" w:rsidRDefault="002A3353" w:rsidP="00E75AA8">
            <w:pPr>
              <w:pStyle w:val="TAL"/>
            </w:pPr>
            <w:r w:rsidRPr="0097312A">
              <w:rPr>
                <w:lang w:val="en-US"/>
              </w:rPr>
              <w:t>&gt; map identity</w:t>
            </w:r>
          </w:p>
        </w:tc>
        <w:tc>
          <w:tcPr>
            <w:tcW w:w="1440" w:type="dxa"/>
            <w:tcBorders>
              <w:top w:val="single" w:sz="4" w:space="0" w:color="000000"/>
              <w:left w:val="single" w:sz="4" w:space="0" w:color="000000"/>
              <w:bottom w:val="single" w:sz="4" w:space="0" w:color="000000"/>
            </w:tcBorders>
            <w:shd w:val="clear" w:color="auto" w:fill="auto"/>
          </w:tcPr>
          <w:p w14:paraId="6B90357B" w14:textId="77777777" w:rsidR="002A3353" w:rsidRPr="0097312A" w:rsidRDefault="002A3353" w:rsidP="00E75AA8">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91B1" w14:textId="77777777" w:rsidR="002A3353" w:rsidRPr="0097312A" w:rsidRDefault="002A3353" w:rsidP="00E75AA8">
            <w:pPr>
              <w:pStyle w:val="TAL"/>
            </w:pPr>
            <w:r w:rsidRPr="0097312A">
              <w:t>Identity information of the created spatial map</w:t>
            </w:r>
          </w:p>
        </w:tc>
      </w:tr>
      <w:tr w:rsidR="002A3353" w:rsidRPr="0097312A" w14:paraId="4C582ADC"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5A1D8B2A" w14:textId="77777777" w:rsidR="002A3353" w:rsidRPr="0097312A" w:rsidRDefault="002A3353" w:rsidP="00E75AA8">
            <w:pPr>
              <w:pStyle w:val="TAL"/>
              <w:rPr>
                <w:lang w:val="en-US"/>
              </w:rPr>
            </w:pPr>
            <w:r w:rsidRPr="0097312A">
              <w:rPr>
                <w:lang w:val="en-US"/>
              </w:rPr>
              <w:t>&gt; VAL UEs Information</w:t>
            </w:r>
          </w:p>
        </w:tc>
        <w:tc>
          <w:tcPr>
            <w:tcW w:w="1440" w:type="dxa"/>
            <w:tcBorders>
              <w:top w:val="single" w:sz="4" w:space="0" w:color="000000"/>
              <w:left w:val="single" w:sz="4" w:space="0" w:color="000000"/>
              <w:bottom w:val="single" w:sz="4" w:space="0" w:color="000000"/>
            </w:tcBorders>
            <w:shd w:val="clear" w:color="auto" w:fill="auto"/>
          </w:tcPr>
          <w:p w14:paraId="3A70C152" w14:textId="77777777" w:rsidR="002A3353" w:rsidRPr="0097312A" w:rsidRDefault="002A3353" w:rsidP="00E75AA8">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53252" w14:textId="77777777" w:rsidR="002A3353" w:rsidRPr="0097312A" w:rsidRDefault="002A3353" w:rsidP="00E75AA8">
            <w:pPr>
              <w:pStyle w:val="TAL"/>
            </w:pPr>
            <w:r w:rsidRPr="0097312A">
              <w:rPr>
                <w:rFonts w:eastAsia="Calibri"/>
                <w:color w:val="000000"/>
              </w:rPr>
              <w:t>Information (example, position, location) of the identified VAL UEs in the spatial map and tagged with the VAL Services(s) they are related to as in the request message from the VAL server</w:t>
            </w:r>
          </w:p>
        </w:tc>
      </w:tr>
      <w:tr w:rsidR="002A3353" w:rsidRPr="0097312A" w14:paraId="14C3FAC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D71272A" w14:textId="77777777" w:rsidR="002A3353" w:rsidRPr="0097312A" w:rsidRDefault="002A3353" w:rsidP="00E75AA8">
            <w:pPr>
              <w:pStyle w:val="TAL"/>
              <w:rPr>
                <w:lang w:val="en-US"/>
              </w:rPr>
            </w:pPr>
            <w:r w:rsidRPr="0097312A">
              <w:rPr>
                <w:lang w:val="en-US"/>
              </w:rPr>
              <w:t>&gt;</w:t>
            </w:r>
            <w:r>
              <w:rPr>
                <w:lang w:val="en-US"/>
              </w:rPr>
              <w:t>&gt;</w:t>
            </w:r>
            <w:r w:rsidRPr="0097312A">
              <w:rPr>
                <w:lang w:val="en-US"/>
              </w:rPr>
              <w:t xml:space="preserve"> VAL UE details</w:t>
            </w:r>
          </w:p>
        </w:tc>
        <w:tc>
          <w:tcPr>
            <w:tcW w:w="1440" w:type="dxa"/>
            <w:tcBorders>
              <w:top w:val="single" w:sz="4" w:space="0" w:color="000000"/>
              <w:left w:val="single" w:sz="4" w:space="0" w:color="000000"/>
              <w:bottom w:val="single" w:sz="4" w:space="0" w:color="000000"/>
            </w:tcBorders>
            <w:shd w:val="clear" w:color="auto" w:fill="auto"/>
          </w:tcPr>
          <w:p w14:paraId="28F87005" w14:textId="77777777" w:rsidR="002A3353" w:rsidRPr="0097312A" w:rsidRDefault="002A3353" w:rsidP="00E75AA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E29BC" w14:textId="77777777" w:rsidR="002A3353" w:rsidRPr="0097312A" w:rsidRDefault="002A3353" w:rsidP="00E75AA8">
            <w:pPr>
              <w:pStyle w:val="TAL"/>
              <w:rPr>
                <w:rFonts w:eastAsia="Calibri"/>
                <w:color w:val="000000"/>
              </w:rPr>
            </w:pPr>
            <w:r w:rsidRPr="0097312A">
              <w:rPr>
                <w:rFonts w:eastAsia="Calibri"/>
                <w:color w:val="000000"/>
              </w:rPr>
              <w:t>Identity and/or other details related to the VAL UE</w:t>
            </w:r>
          </w:p>
        </w:tc>
      </w:tr>
      <w:tr w:rsidR="002A3353" w:rsidRPr="0097312A" w14:paraId="0F122F78"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D79345C" w14:textId="77777777" w:rsidR="002A3353" w:rsidRPr="0097312A" w:rsidRDefault="002A3353" w:rsidP="00E75AA8">
            <w:pPr>
              <w:pStyle w:val="TAL"/>
              <w:rPr>
                <w:lang w:val="en-US"/>
              </w:rPr>
            </w:pPr>
            <w:r w:rsidRPr="0097312A">
              <w:rPr>
                <w:lang w:val="en-US"/>
              </w:rPr>
              <w:t>&gt;</w:t>
            </w:r>
            <w:r>
              <w:rPr>
                <w:lang w:val="en-US"/>
              </w:rPr>
              <w:t>&gt;</w:t>
            </w:r>
            <w:r w:rsidRPr="0097312A">
              <w:rPr>
                <w:lang w:val="en-US"/>
              </w:rPr>
              <w:t xml:space="preserve"> Location</w:t>
            </w:r>
          </w:p>
        </w:tc>
        <w:tc>
          <w:tcPr>
            <w:tcW w:w="1440" w:type="dxa"/>
            <w:tcBorders>
              <w:top w:val="single" w:sz="4" w:space="0" w:color="000000"/>
              <w:left w:val="single" w:sz="4" w:space="0" w:color="000000"/>
              <w:bottom w:val="single" w:sz="4" w:space="0" w:color="000000"/>
            </w:tcBorders>
            <w:shd w:val="clear" w:color="auto" w:fill="auto"/>
          </w:tcPr>
          <w:p w14:paraId="6DDA7580" w14:textId="77777777" w:rsidR="002A3353" w:rsidRPr="0097312A" w:rsidRDefault="002A3353" w:rsidP="00E75AA8">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AA5A9" w14:textId="77777777" w:rsidR="002A3353" w:rsidRPr="0097312A" w:rsidRDefault="002A3353" w:rsidP="00E75AA8">
            <w:pPr>
              <w:pStyle w:val="TAL"/>
              <w:rPr>
                <w:rFonts w:eastAsia="Calibri"/>
                <w:color w:val="000000"/>
              </w:rPr>
            </w:pPr>
            <w:r w:rsidRPr="0097312A">
              <w:rPr>
                <w:rFonts w:eastAsia="Calibri"/>
                <w:color w:val="000000"/>
              </w:rPr>
              <w:t>Location information of the VAL UE in the spatial map</w:t>
            </w:r>
          </w:p>
        </w:tc>
      </w:tr>
    </w:tbl>
    <w:p w14:paraId="47B3D7CC" w14:textId="77777777" w:rsidR="002A3353" w:rsidRPr="0097312A" w:rsidRDefault="002A3353" w:rsidP="002A3353">
      <w:pPr>
        <w:rPr>
          <w:lang w:eastAsia="zh-CN"/>
        </w:rPr>
      </w:pPr>
    </w:p>
    <w:p w14:paraId="596A98B5" w14:textId="1A87E6ED" w:rsidR="002A3353" w:rsidRPr="0097312A" w:rsidRDefault="002A3353" w:rsidP="002A3353">
      <w:pPr>
        <w:rPr>
          <w:lang w:eastAsia="zh-CN"/>
        </w:rPr>
      </w:pPr>
      <w:r w:rsidRPr="0097312A">
        <w:rPr>
          <w:lang w:eastAsia="zh-CN"/>
        </w:rPr>
        <w:t>Table</w:t>
      </w:r>
      <w:r w:rsidR="009E486A">
        <w:rPr>
          <w:lang w:eastAsia="zh-CN"/>
        </w:rPr>
        <w:t> </w:t>
      </w:r>
      <w:r w:rsidRPr="0097312A">
        <w:rPr>
          <w:lang w:eastAsia="zh-CN"/>
        </w:rPr>
        <w:t>7.</w:t>
      </w:r>
      <w:r>
        <w:rPr>
          <w:lang w:eastAsia="zh-CN"/>
        </w:rPr>
        <w:t>15</w:t>
      </w:r>
      <w:r w:rsidRPr="0097312A">
        <w:rPr>
          <w:lang w:eastAsia="zh-CN"/>
        </w:rPr>
        <w:t>.4.2-3 shows the request sent by VAL Server/ SEAL LM client to SEAL LM server to up</w:t>
      </w:r>
      <w:r w:rsidR="009E486A">
        <w:rPr>
          <w:lang w:eastAsia="zh-CN"/>
        </w:rPr>
        <w:t>d</w:t>
      </w:r>
      <w:r w:rsidRPr="0097312A">
        <w:rPr>
          <w:lang w:eastAsia="zh-CN"/>
        </w:rPr>
        <w:t xml:space="preserve">ate </w:t>
      </w:r>
      <w:r w:rsidRPr="00B012BE">
        <w:rPr>
          <w:lang w:eastAsia="zh-CN"/>
        </w:rPr>
        <w:t xml:space="preserve">VAL UE augmented </w:t>
      </w:r>
      <w:r w:rsidRPr="0097312A">
        <w:rPr>
          <w:lang w:eastAsia="zh-CN"/>
        </w:rPr>
        <w:t>spatial map with VAL UEs</w:t>
      </w:r>
    </w:p>
    <w:p w14:paraId="69712B4C" w14:textId="1DF8CFCA" w:rsidR="002A3353" w:rsidRPr="0097312A" w:rsidRDefault="002A3353" w:rsidP="002A3353">
      <w:pPr>
        <w:pStyle w:val="TH"/>
      </w:pPr>
      <w:r w:rsidRPr="0097312A">
        <w:t>Table 7.</w:t>
      </w:r>
      <w:r>
        <w:t>15</w:t>
      </w:r>
      <w:r w:rsidRPr="0097312A">
        <w:t xml:space="preserve">.4.2-3: Update </w:t>
      </w:r>
      <w:r w:rsidRPr="00B012BE">
        <w:t xml:space="preserve">VAL UE augmented </w:t>
      </w:r>
      <w:r w:rsidRPr="0097312A">
        <w:t>spatial map request</w:t>
      </w:r>
    </w:p>
    <w:tbl>
      <w:tblPr>
        <w:tblW w:w="8640" w:type="dxa"/>
        <w:jc w:val="center"/>
        <w:tblLayout w:type="fixed"/>
        <w:tblLook w:val="0000" w:firstRow="0" w:lastRow="0" w:firstColumn="0" w:lastColumn="0" w:noHBand="0" w:noVBand="0"/>
      </w:tblPr>
      <w:tblGrid>
        <w:gridCol w:w="2880"/>
        <w:gridCol w:w="1165"/>
        <w:gridCol w:w="4595"/>
      </w:tblGrid>
      <w:tr w:rsidR="002A3353" w:rsidRPr="0097312A" w14:paraId="52EB48CC"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596F0C1" w14:textId="77777777" w:rsidR="002A3353" w:rsidRPr="0097312A" w:rsidRDefault="002A3353" w:rsidP="00E75AA8">
            <w:pPr>
              <w:pStyle w:val="TAH"/>
            </w:pPr>
            <w:r w:rsidRPr="0097312A">
              <w:t>Information element</w:t>
            </w:r>
          </w:p>
        </w:tc>
        <w:tc>
          <w:tcPr>
            <w:tcW w:w="1165" w:type="dxa"/>
            <w:tcBorders>
              <w:top w:val="single" w:sz="4" w:space="0" w:color="000000"/>
              <w:left w:val="single" w:sz="4" w:space="0" w:color="000000"/>
              <w:bottom w:val="single" w:sz="4" w:space="0" w:color="000000"/>
            </w:tcBorders>
            <w:shd w:val="clear" w:color="auto" w:fill="auto"/>
          </w:tcPr>
          <w:p w14:paraId="7A9EF666" w14:textId="77777777" w:rsidR="002A3353" w:rsidRPr="0097312A" w:rsidRDefault="002A3353" w:rsidP="00E75AA8">
            <w:pPr>
              <w:pStyle w:val="TAH"/>
            </w:pPr>
            <w:r w:rsidRPr="0097312A">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FA289" w14:textId="77777777" w:rsidR="002A3353" w:rsidRPr="0097312A" w:rsidRDefault="002A3353" w:rsidP="00E75AA8">
            <w:pPr>
              <w:pStyle w:val="TAH"/>
            </w:pPr>
            <w:r w:rsidRPr="0097312A">
              <w:t>Description</w:t>
            </w:r>
          </w:p>
        </w:tc>
      </w:tr>
      <w:tr w:rsidR="002A3353" w:rsidRPr="0097312A" w14:paraId="676FCE00"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7548A96" w14:textId="77777777" w:rsidR="002A3353" w:rsidRPr="0097312A" w:rsidRDefault="002A3353" w:rsidP="00E75AA8">
            <w:pPr>
              <w:pStyle w:val="TAL"/>
            </w:pPr>
            <w:r w:rsidRPr="0097312A">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7155531D" w14:textId="77777777" w:rsidR="002A3353" w:rsidRPr="0097312A" w:rsidRDefault="002A3353" w:rsidP="00E75AA8">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626955" w14:textId="77777777" w:rsidR="002A3353" w:rsidRPr="0097312A" w:rsidRDefault="002A3353" w:rsidP="00E75AA8">
            <w:pPr>
              <w:pStyle w:val="TAL"/>
            </w:pPr>
            <w:r w:rsidRPr="0097312A">
              <w:rPr>
                <w:lang w:eastAsia="zh-CN"/>
              </w:rPr>
              <w:t>The identity of the requestor (e.g., SEAL LM client, VAL server)</w:t>
            </w:r>
          </w:p>
        </w:tc>
      </w:tr>
      <w:tr w:rsidR="002A3353" w:rsidRPr="0097312A" w14:paraId="6EAD2E27"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73EB409" w14:textId="77777777" w:rsidR="002A3353" w:rsidRPr="0097312A" w:rsidRDefault="002A3353" w:rsidP="00E75AA8">
            <w:pPr>
              <w:pStyle w:val="TAL"/>
              <w:rPr>
                <w:lang w:eastAsia="zh-CN"/>
              </w:rPr>
            </w:pPr>
            <w:r w:rsidRPr="0097312A">
              <w:rPr>
                <w:lang w:eastAsia="zh-CN"/>
              </w:rPr>
              <w:t>Requestor security credentials</w:t>
            </w:r>
          </w:p>
        </w:tc>
        <w:tc>
          <w:tcPr>
            <w:tcW w:w="1165" w:type="dxa"/>
            <w:tcBorders>
              <w:top w:val="single" w:sz="4" w:space="0" w:color="000000"/>
              <w:left w:val="single" w:sz="4" w:space="0" w:color="000000"/>
              <w:bottom w:val="single" w:sz="4" w:space="0" w:color="000000"/>
            </w:tcBorders>
            <w:shd w:val="clear" w:color="auto" w:fill="auto"/>
          </w:tcPr>
          <w:p w14:paraId="4B8D9589" w14:textId="77777777" w:rsidR="002A3353" w:rsidRPr="0097312A" w:rsidRDefault="002A3353" w:rsidP="00E75AA8">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190" w14:textId="77777777" w:rsidR="002A3353" w:rsidRPr="0097312A" w:rsidRDefault="002A3353" w:rsidP="00E75AA8">
            <w:pPr>
              <w:pStyle w:val="TAL"/>
              <w:rPr>
                <w:lang w:eastAsia="zh-CN"/>
              </w:rPr>
            </w:pPr>
            <w:r w:rsidRPr="0097312A">
              <w:rPr>
                <w:lang w:eastAsia="zh-CN"/>
              </w:rPr>
              <w:t>The security credentials of the requestor.</w:t>
            </w:r>
          </w:p>
        </w:tc>
      </w:tr>
      <w:tr w:rsidR="002A3353" w:rsidRPr="0097312A" w14:paraId="3E8C30A1"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04D07AE5" w14:textId="77777777" w:rsidR="002A3353" w:rsidRPr="0097312A" w:rsidRDefault="002A3353" w:rsidP="00E75AA8">
            <w:pPr>
              <w:pStyle w:val="TAL"/>
              <w:rPr>
                <w:lang w:eastAsia="zh-CN"/>
              </w:rPr>
            </w:pPr>
            <w:r w:rsidRPr="0097312A">
              <w:rPr>
                <w:lang w:eastAsia="zh-CN"/>
              </w:rPr>
              <w:t>Map identity</w:t>
            </w:r>
          </w:p>
        </w:tc>
        <w:tc>
          <w:tcPr>
            <w:tcW w:w="1165" w:type="dxa"/>
            <w:tcBorders>
              <w:top w:val="single" w:sz="4" w:space="0" w:color="000000"/>
              <w:left w:val="single" w:sz="4" w:space="0" w:color="000000"/>
              <w:bottom w:val="single" w:sz="4" w:space="0" w:color="000000"/>
            </w:tcBorders>
            <w:shd w:val="clear" w:color="auto" w:fill="auto"/>
          </w:tcPr>
          <w:p w14:paraId="4D0745E2" w14:textId="77777777" w:rsidR="002A3353" w:rsidRPr="0097312A" w:rsidRDefault="002A3353" w:rsidP="00E75AA8">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10CCC3" w14:textId="77777777" w:rsidR="002A3353" w:rsidRPr="0097312A" w:rsidRDefault="002A3353" w:rsidP="00E75AA8">
            <w:pPr>
              <w:pStyle w:val="TAL"/>
              <w:rPr>
                <w:lang w:eastAsia="zh-CN"/>
              </w:rPr>
            </w:pPr>
            <w:r w:rsidRPr="0097312A">
              <w:t>Identity information of the spatial map to be updated.</w:t>
            </w:r>
          </w:p>
        </w:tc>
      </w:tr>
      <w:tr w:rsidR="002A3353" w:rsidRPr="0097312A" w14:paraId="40A44C59"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3325786" w14:textId="77777777" w:rsidR="002A3353" w:rsidRPr="0097312A" w:rsidRDefault="002A3353" w:rsidP="00E75AA8">
            <w:pPr>
              <w:pStyle w:val="TAL"/>
              <w:rPr>
                <w:lang w:eastAsia="zh-CN"/>
              </w:rPr>
            </w:pPr>
            <w:r w:rsidRPr="0097312A">
              <w:rPr>
                <w:lang w:eastAsia="zh-CN"/>
              </w:rPr>
              <w:t xml:space="preserve">Identify VAL </w:t>
            </w:r>
            <w:r>
              <w:rPr>
                <w:lang w:eastAsia="zh-CN"/>
              </w:rPr>
              <w:t>UEs</w:t>
            </w:r>
          </w:p>
        </w:tc>
        <w:tc>
          <w:tcPr>
            <w:tcW w:w="1165" w:type="dxa"/>
            <w:tcBorders>
              <w:top w:val="single" w:sz="4" w:space="0" w:color="000000"/>
              <w:left w:val="single" w:sz="4" w:space="0" w:color="000000"/>
              <w:bottom w:val="single" w:sz="4" w:space="0" w:color="000000"/>
            </w:tcBorders>
            <w:shd w:val="clear" w:color="auto" w:fill="auto"/>
          </w:tcPr>
          <w:p w14:paraId="5D546AA6" w14:textId="77777777" w:rsidR="002A3353" w:rsidRPr="0097312A" w:rsidRDefault="002A3353"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8C3A46" w14:textId="77777777" w:rsidR="002A3353" w:rsidRPr="0097312A" w:rsidRDefault="002A3353" w:rsidP="00E75AA8">
            <w:pPr>
              <w:pStyle w:val="TAL"/>
              <w:rPr>
                <w:lang w:eastAsia="zh-CN"/>
              </w:rPr>
            </w:pPr>
            <w:r w:rsidRPr="0097312A">
              <w:rPr>
                <w:rFonts w:eastAsia="Calibri"/>
                <w:color w:val="000000"/>
              </w:rPr>
              <w:t>Indication to identify the VAL UEs in the spatial map.</w:t>
            </w:r>
          </w:p>
        </w:tc>
      </w:tr>
      <w:tr w:rsidR="002A3353" w:rsidRPr="0097312A" w14:paraId="51872678"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A11BFA8" w14:textId="77777777" w:rsidR="002A3353" w:rsidRPr="0097312A" w:rsidRDefault="002A3353" w:rsidP="00E75AA8">
            <w:pPr>
              <w:pStyle w:val="TAL"/>
              <w:rPr>
                <w:lang w:eastAsia="zh-CN"/>
              </w:rPr>
            </w:pPr>
            <w:r w:rsidRPr="0013676A">
              <w:t>&gt; VAL UE of interest</w:t>
            </w:r>
          </w:p>
        </w:tc>
        <w:tc>
          <w:tcPr>
            <w:tcW w:w="1165" w:type="dxa"/>
            <w:tcBorders>
              <w:top w:val="single" w:sz="4" w:space="0" w:color="000000"/>
              <w:left w:val="single" w:sz="4" w:space="0" w:color="000000"/>
              <w:bottom w:val="single" w:sz="4" w:space="0" w:color="000000"/>
            </w:tcBorders>
            <w:shd w:val="clear" w:color="auto" w:fill="auto"/>
          </w:tcPr>
          <w:p w14:paraId="15F27B42" w14:textId="77777777" w:rsidR="002A3353" w:rsidRDefault="002A3353" w:rsidP="00E75AA8">
            <w:pPr>
              <w:pStyle w:val="TAC"/>
              <w:rPr>
                <w:lang w:eastAsia="zh-CN"/>
              </w:rPr>
            </w:pPr>
            <w:r w:rsidRPr="0013676A">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6F43C2" w14:textId="77777777" w:rsidR="002A3353" w:rsidRPr="0097312A" w:rsidRDefault="002A3353" w:rsidP="00E75AA8">
            <w:pPr>
              <w:pStyle w:val="TAL"/>
              <w:rPr>
                <w:rFonts w:eastAsia="Calibri"/>
                <w:color w:val="000000"/>
              </w:rPr>
            </w:pPr>
            <w:r w:rsidRPr="0013676A">
              <w:t>The VAL UEs of interest to be identified</w:t>
            </w:r>
          </w:p>
        </w:tc>
      </w:tr>
      <w:tr w:rsidR="002A3353" w:rsidRPr="0097312A" w14:paraId="4E93F5C3"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8DB9DE3" w14:textId="77777777" w:rsidR="002A3353" w:rsidRPr="0097312A" w:rsidRDefault="002A3353" w:rsidP="00E75AA8">
            <w:pPr>
              <w:pStyle w:val="TAL"/>
              <w:rPr>
                <w:lang w:eastAsia="zh-CN"/>
              </w:rPr>
            </w:pPr>
            <w:r w:rsidRPr="0097312A">
              <w:rPr>
                <w:lang w:eastAsia="zh-CN"/>
              </w:rPr>
              <w:t>VAL service(s)</w:t>
            </w:r>
          </w:p>
        </w:tc>
        <w:tc>
          <w:tcPr>
            <w:tcW w:w="1165" w:type="dxa"/>
            <w:tcBorders>
              <w:top w:val="single" w:sz="4" w:space="0" w:color="000000"/>
              <w:left w:val="single" w:sz="4" w:space="0" w:color="000000"/>
              <w:bottom w:val="single" w:sz="4" w:space="0" w:color="000000"/>
            </w:tcBorders>
            <w:shd w:val="clear" w:color="auto" w:fill="auto"/>
          </w:tcPr>
          <w:p w14:paraId="2C44F491" w14:textId="77777777" w:rsidR="002A3353" w:rsidRPr="0097312A" w:rsidRDefault="002A3353" w:rsidP="00E75AA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C67361D" w14:textId="77777777" w:rsidR="002A3353" w:rsidRPr="0097312A" w:rsidRDefault="002A3353" w:rsidP="00E75AA8">
            <w:pPr>
              <w:pStyle w:val="TAL"/>
            </w:pPr>
            <w:r w:rsidRPr="00F42861">
              <w:t>The VAL service information</w:t>
            </w:r>
          </w:p>
        </w:tc>
      </w:tr>
    </w:tbl>
    <w:p w14:paraId="1D48242A" w14:textId="77777777" w:rsidR="002A3353" w:rsidRPr="0097312A" w:rsidRDefault="002A3353" w:rsidP="002A3353">
      <w:pPr>
        <w:rPr>
          <w:lang w:eastAsia="zh-CN"/>
        </w:rPr>
      </w:pPr>
    </w:p>
    <w:p w14:paraId="73A02F6E" w14:textId="6AB2D336" w:rsidR="002A3353" w:rsidRPr="0097312A" w:rsidRDefault="002A3353" w:rsidP="002A3353">
      <w:pPr>
        <w:rPr>
          <w:lang w:eastAsia="zh-CN"/>
        </w:rPr>
      </w:pPr>
      <w:r w:rsidRPr="0097312A">
        <w:rPr>
          <w:lang w:eastAsia="zh-CN"/>
        </w:rPr>
        <w:t>Table</w:t>
      </w:r>
      <w:r w:rsidR="004A488E">
        <w:rPr>
          <w:lang w:eastAsia="zh-CN"/>
        </w:rPr>
        <w:t> </w:t>
      </w:r>
      <w:r w:rsidRPr="0097312A">
        <w:rPr>
          <w:lang w:eastAsia="zh-CN"/>
        </w:rPr>
        <w:t>7.</w:t>
      </w:r>
      <w:r>
        <w:rPr>
          <w:lang w:eastAsia="zh-CN"/>
        </w:rPr>
        <w:t>15</w:t>
      </w:r>
      <w:r w:rsidRPr="0097312A">
        <w:rPr>
          <w:lang w:eastAsia="zh-CN"/>
        </w:rPr>
        <w:t xml:space="preserve">.4.2-4 shows the update </w:t>
      </w:r>
      <w:r w:rsidRPr="00B012BE">
        <w:rPr>
          <w:lang w:eastAsia="zh-CN"/>
        </w:rPr>
        <w:t xml:space="preserve">VAL UE augmented </w:t>
      </w:r>
      <w:r w:rsidRPr="0097312A">
        <w:rPr>
          <w:lang w:eastAsia="zh-CN"/>
        </w:rPr>
        <w:t>spatial map response message from SEAL LM server to VAL Server/ SEAL LM client with information about updated spatial map</w:t>
      </w:r>
    </w:p>
    <w:p w14:paraId="6348766F" w14:textId="40FA3A9A" w:rsidR="002A3353" w:rsidRPr="0097312A" w:rsidRDefault="002A3353" w:rsidP="002A3353">
      <w:pPr>
        <w:pStyle w:val="TH"/>
      </w:pPr>
      <w:r w:rsidRPr="0097312A">
        <w:t>Table 7.</w:t>
      </w:r>
      <w:r>
        <w:t>15</w:t>
      </w:r>
      <w:r w:rsidRPr="0097312A">
        <w:t>.4.2</w:t>
      </w:r>
      <w:r w:rsidRPr="0097312A">
        <w:rPr>
          <w:lang w:eastAsia="zh-CN"/>
        </w:rPr>
        <w:t>-4</w:t>
      </w:r>
      <w:r w:rsidRPr="0097312A">
        <w:t xml:space="preserve">: Update </w:t>
      </w:r>
      <w:r w:rsidRPr="00B012BE">
        <w:t xml:space="preserve">VAL UE augmented </w:t>
      </w:r>
      <w:r>
        <w:t>s</w:t>
      </w:r>
      <w:r w:rsidRPr="0097312A">
        <w:t>patial map response</w:t>
      </w:r>
    </w:p>
    <w:tbl>
      <w:tblPr>
        <w:tblW w:w="8640" w:type="dxa"/>
        <w:jc w:val="center"/>
        <w:tblLayout w:type="fixed"/>
        <w:tblLook w:val="0000" w:firstRow="0" w:lastRow="0" w:firstColumn="0" w:lastColumn="0" w:noHBand="0" w:noVBand="0"/>
      </w:tblPr>
      <w:tblGrid>
        <w:gridCol w:w="2880"/>
        <w:gridCol w:w="1440"/>
        <w:gridCol w:w="4320"/>
      </w:tblGrid>
      <w:tr w:rsidR="002A3353" w:rsidRPr="0097312A" w14:paraId="4261C66C"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DF47AAE" w14:textId="77777777" w:rsidR="002A3353" w:rsidRPr="0097312A" w:rsidRDefault="002A3353" w:rsidP="00E75AA8">
            <w:pPr>
              <w:pStyle w:val="TAH"/>
            </w:pPr>
            <w:r w:rsidRPr="0097312A">
              <w:t>Information element</w:t>
            </w:r>
          </w:p>
        </w:tc>
        <w:tc>
          <w:tcPr>
            <w:tcW w:w="1440" w:type="dxa"/>
            <w:tcBorders>
              <w:top w:val="single" w:sz="4" w:space="0" w:color="000000"/>
              <w:left w:val="single" w:sz="4" w:space="0" w:color="000000"/>
              <w:bottom w:val="single" w:sz="4" w:space="0" w:color="000000"/>
            </w:tcBorders>
            <w:shd w:val="clear" w:color="auto" w:fill="auto"/>
          </w:tcPr>
          <w:p w14:paraId="571356CD" w14:textId="77777777" w:rsidR="002A3353" w:rsidRPr="0097312A" w:rsidRDefault="002A3353" w:rsidP="00E75AA8">
            <w:pPr>
              <w:pStyle w:val="TAH"/>
            </w:pPr>
            <w:r w:rsidRPr="0097312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5DE67" w14:textId="77777777" w:rsidR="002A3353" w:rsidRPr="0097312A" w:rsidRDefault="002A3353" w:rsidP="00E75AA8">
            <w:pPr>
              <w:pStyle w:val="TAH"/>
            </w:pPr>
            <w:r w:rsidRPr="0097312A">
              <w:t>Description</w:t>
            </w:r>
          </w:p>
        </w:tc>
      </w:tr>
      <w:tr w:rsidR="002A3353" w:rsidRPr="0097312A" w14:paraId="5661B17A"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C05EF22" w14:textId="77777777" w:rsidR="002A3353" w:rsidRPr="0097312A" w:rsidRDefault="002A3353" w:rsidP="00E75AA8">
            <w:pPr>
              <w:pStyle w:val="TAL"/>
            </w:pPr>
            <w:r w:rsidRPr="0097312A">
              <w:t>Status</w:t>
            </w:r>
          </w:p>
        </w:tc>
        <w:tc>
          <w:tcPr>
            <w:tcW w:w="1440" w:type="dxa"/>
            <w:tcBorders>
              <w:top w:val="single" w:sz="4" w:space="0" w:color="000000"/>
              <w:left w:val="single" w:sz="4" w:space="0" w:color="000000"/>
              <w:bottom w:val="single" w:sz="4" w:space="0" w:color="000000"/>
            </w:tcBorders>
            <w:shd w:val="clear" w:color="auto" w:fill="auto"/>
          </w:tcPr>
          <w:p w14:paraId="4AB3B348" w14:textId="77777777" w:rsidR="002A3353" w:rsidRPr="0097312A" w:rsidRDefault="002A3353" w:rsidP="00E75AA8">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1B961" w14:textId="77777777" w:rsidR="002A3353" w:rsidRPr="0097312A" w:rsidRDefault="002A3353" w:rsidP="00E75AA8">
            <w:pPr>
              <w:pStyle w:val="TAL"/>
            </w:pPr>
            <w:r w:rsidRPr="0097312A">
              <w:t>The status for the request (e.g., success or fail), including failure reason if needed.</w:t>
            </w:r>
          </w:p>
        </w:tc>
      </w:tr>
      <w:tr w:rsidR="002A3353" w:rsidRPr="0097312A" w14:paraId="244D1544"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CE27D3E" w14:textId="77777777" w:rsidR="002A3353" w:rsidRPr="0097312A" w:rsidRDefault="002A3353" w:rsidP="00E75AA8">
            <w:pPr>
              <w:pStyle w:val="TAL"/>
            </w:pPr>
            <w:r w:rsidRPr="0097312A">
              <w:t>Failure cause</w:t>
            </w:r>
          </w:p>
        </w:tc>
        <w:tc>
          <w:tcPr>
            <w:tcW w:w="1440" w:type="dxa"/>
            <w:tcBorders>
              <w:top w:val="single" w:sz="4" w:space="0" w:color="000000"/>
              <w:left w:val="single" w:sz="4" w:space="0" w:color="000000"/>
              <w:bottom w:val="single" w:sz="4" w:space="0" w:color="000000"/>
            </w:tcBorders>
            <w:shd w:val="clear" w:color="auto" w:fill="auto"/>
          </w:tcPr>
          <w:p w14:paraId="17EBB142" w14:textId="77777777" w:rsidR="002A3353" w:rsidRPr="0097312A" w:rsidRDefault="002A3353" w:rsidP="00E75AA8">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BDCA9" w14:textId="77777777" w:rsidR="002A3353" w:rsidRPr="0097312A" w:rsidRDefault="002A3353" w:rsidP="00E75AA8">
            <w:pPr>
              <w:pStyle w:val="TAL"/>
            </w:pPr>
            <w:r w:rsidRPr="0097312A">
              <w:t>Indicates reason for the failure</w:t>
            </w:r>
          </w:p>
        </w:tc>
      </w:tr>
      <w:tr w:rsidR="002A3353" w:rsidRPr="0097312A" w14:paraId="4EA07633"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C358B53" w14:textId="77777777" w:rsidR="002A3353" w:rsidRPr="0097312A" w:rsidRDefault="002A3353" w:rsidP="00E75AA8">
            <w:pPr>
              <w:pStyle w:val="TAL"/>
            </w:pPr>
            <w:r w:rsidRPr="0097312A">
              <w:t>Spatial map information</w:t>
            </w:r>
          </w:p>
        </w:tc>
        <w:tc>
          <w:tcPr>
            <w:tcW w:w="1440" w:type="dxa"/>
            <w:tcBorders>
              <w:top w:val="single" w:sz="4" w:space="0" w:color="000000"/>
              <w:left w:val="single" w:sz="4" w:space="0" w:color="000000"/>
              <w:bottom w:val="single" w:sz="4" w:space="0" w:color="000000"/>
            </w:tcBorders>
            <w:shd w:val="clear" w:color="auto" w:fill="auto"/>
          </w:tcPr>
          <w:p w14:paraId="6D2EBCC7" w14:textId="77777777" w:rsidR="002A3353" w:rsidRPr="0097312A" w:rsidRDefault="002A3353" w:rsidP="00E75AA8">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CFF07" w14:textId="77777777" w:rsidR="002A3353" w:rsidRPr="0097312A" w:rsidRDefault="002A3353" w:rsidP="00E75AA8">
            <w:pPr>
              <w:pStyle w:val="TAL"/>
            </w:pPr>
            <w:r w:rsidRPr="0097312A">
              <w:t>Information related to the updated spatial map (for successful case)</w:t>
            </w:r>
          </w:p>
        </w:tc>
      </w:tr>
      <w:tr w:rsidR="002A3353" w:rsidRPr="0097312A" w14:paraId="5516671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CE36761" w14:textId="77777777" w:rsidR="002A3353" w:rsidRPr="0097312A" w:rsidRDefault="002A3353" w:rsidP="00E75AA8">
            <w:pPr>
              <w:pStyle w:val="TAL"/>
            </w:pPr>
            <w:r w:rsidRPr="0097312A">
              <w:rPr>
                <w:lang w:val="en-US"/>
              </w:rPr>
              <w:t>&gt; map identity</w:t>
            </w:r>
          </w:p>
        </w:tc>
        <w:tc>
          <w:tcPr>
            <w:tcW w:w="1440" w:type="dxa"/>
            <w:tcBorders>
              <w:top w:val="single" w:sz="4" w:space="0" w:color="000000"/>
              <w:left w:val="single" w:sz="4" w:space="0" w:color="000000"/>
              <w:bottom w:val="single" w:sz="4" w:space="0" w:color="000000"/>
            </w:tcBorders>
            <w:shd w:val="clear" w:color="auto" w:fill="auto"/>
          </w:tcPr>
          <w:p w14:paraId="3B01E0CF" w14:textId="77777777" w:rsidR="002A3353" w:rsidRPr="0097312A" w:rsidRDefault="002A3353" w:rsidP="00E75AA8">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A46AE" w14:textId="77777777" w:rsidR="002A3353" w:rsidRPr="0097312A" w:rsidRDefault="002A3353" w:rsidP="00E75AA8">
            <w:pPr>
              <w:pStyle w:val="TAL"/>
            </w:pPr>
            <w:r w:rsidRPr="0097312A">
              <w:t>Identity information of the updated spatial map</w:t>
            </w:r>
          </w:p>
        </w:tc>
      </w:tr>
      <w:tr w:rsidR="002A3353" w:rsidRPr="0097312A" w14:paraId="617E51B8"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577E9E92" w14:textId="77777777" w:rsidR="002A3353" w:rsidRPr="0097312A" w:rsidRDefault="002A3353" w:rsidP="00E75AA8">
            <w:pPr>
              <w:pStyle w:val="TAL"/>
              <w:rPr>
                <w:lang w:val="en-US"/>
              </w:rPr>
            </w:pPr>
            <w:r w:rsidRPr="0097312A">
              <w:rPr>
                <w:lang w:val="en-US"/>
              </w:rPr>
              <w:t>&gt; VAL UEs Information</w:t>
            </w:r>
          </w:p>
        </w:tc>
        <w:tc>
          <w:tcPr>
            <w:tcW w:w="1440" w:type="dxa"/>
            <w:tcBorders>
              <w:top w:val="single" w:sz="4" w:space="0" w:color="000000"/>
              <w:left w:val="single" w:sz="4" w:space="0" w:color="000000"/>
              <w:bottom w:val="single" w:sz="4" w:space="0" w:color="000000"/>
            </w:tcBorders>
            <w:shd w:val="clear" w:color="auto" w:fill="auto"/>
          </w:tcPr>
          <w:p w14:paraId="2F963B7B" w14:textId="77777777" w:rsidR="002A3353" w:rsidRPr="0097312A" w:rsidRDefault="002A3353" w:rsidP="00E75AA8">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9B80" w14:textId="77777777" w:rsidR="002A3353" w:rsidRPr="0097312A" w:rsidRDefault="002A3353" w:rsidP="00E75AA8">
            <w:pPr>
              <w:pStyle w:val="TAL"/>
            </w:pPr>
            <w:r w:rsidRPr="0097312A">
              <w:rPr>
                <w:rFonts w:eastAsia="Calibri"/>
                <w:color w:val="000000"/>
              </w:rPr>
              <w:t>Information (example, position, location) of the identified VAL UEs in the spatial map and tagged with the VAL Services(s) they are related to as in the request message from the VAL server / SEAL LM client.</w:t>
            </w:r>
          </w:p>
        </w:tc>
      </w:tr>
      <w:tr w:rsidR="002A3353" w:rsidRPr="0097312A" w14:paraId="5ADE850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611DFFA" w14:textId="77777777" w:rsidR="002A3353" w:rsidRPr="0097312A" w:rsidRDefault="002A3353" w:rsidP="00E75AA8">
            <w:pPr>
              <w:pStyle w:val="TAL"/>
              <w:rPr>
                <w:lang w:val="en-US"/>
              </w:rPr>
            </w:pPr>
            <w:r w:rsidRPr="0097312A">
              <w:rPr>
                <w:lang w:val="en-US"/>
              </w:rPr>
              <w:t>&gt; VAL UE details</w:t>
            </w:r>
          </w:p>
        </w:tc>
        <w:tc>
          <w:tcPr>
            <w:tcW w:w="1440" w:type="dxa"/>
            <w:tcBorders>
              <w:top w:val="single" w:sz="4" w:space="0" w:color="000000"/>
              <w:left w:val="single" w:sz="4" w:space="0" w:color="000000"/>
              <w:bottom w:val="single" w:sz="4" w:space="0" w:color="000000"/>
            </w:tcBorders>
            <w:shd w:val="clear" w:color="auto" w:fill="auto"/>
          </w:tcPr>
          <w:p w14:paraId="36CA5562" w14:textId="77777777" w:rsidR="002A3353" w:rsidRPr="0097312A" w:rsidRDefault="002A3353" w:rsidP="00E75AA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A6918" w14:textId="77777777" w:rsidR="002A3353" w:rsidRPr="0097312A" w:rsidRDefault="002A3353" w:rsidP="00E75AA8">
            <w:pPr>
              <w:pStyle w:val="TAL"/>
              <w:rPr>
                <w:rFonts w:eastAsia="Calibri"/>
                <w:color w:val="000000"/>
              </w:rPr>
            </w:pPr>
            <w:r w:rsidRPr="0097312A">
              <w:rPr>
                <w:rFonts w:eastAsia="Calibri"/>
                <w:color w:val="000000"/>
              </w:rPr>
              <w:t>Identity related to the VAL UE</w:t>
            </w:r>
          </w:p>
        </w:tc>
      </w:tr>
      <w:tr w:rsidR="002A3353" w:rsidRPr="0097312A" w14:paraId="1B38C761"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5A31A91" w14:textId="77777777" w:rsidR="002A3353" w:rsidRPr="0097312A" w:rsidRDefault="002A3353" w:rsidP="00E75AA8">
            <w:pPr>
              <w:pStyle w:val="TAL"/>
              <w:rPr>
                <w:lang w:val="en-US"/>
              </w:rPr>
            </w:pPr>
            <w:r w:rsidRPr="0097312A">
              <w:rPr>
                <w:lang w:val="en-US"/>
              </w:rPr>
              <w:t>&gt; Location</w:t>
            </w:r>
          </w:p>
        </w:tc>
        <w:tc>
          <w:tcPr>
            <w:tcW w:w="1440" w:type="dxa"/>
            <w:tcBorders>
              <w:top w:val="single" w:sz="4" w:space="0" w:color="000000"/>
              <w:left w:val="single" w:sz="4" w:space="0" w:color="000000"/>
              <w:bottom w:val="single" w:sz="4" w:space="0" w:color="000000"/>
            </w:tcBorders>
            <w:shd w:val="clear" w:color="auto" w:fill="auto"/>
          </w:tcPr>
          <w:p w14:paraId="7D3EF427" w14:textId="77777777" w:rsidR="002A3353" w:rsidRPr="0097312A" w:rsidRDefault="002A3353" w:rsidP="00E75AA8">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9874F" w14:textId="77777777" w:rsidR="002A3353" w:rsidRPr="0097312A" w:rsidRDefault="002A3353" w:rsidP="00E75AA8">
            <w:pPr>
              <w:pStyle w:val="TAL"/>
              <w:rPr>
                <w:rFonts w:eastAsia="Calibri"/>
                <w:color w:val="000000"/>
              </w:rPr>
            </w:pPr>
            <w:r w:rsidRPr="0097312A">
              <w:rPr>
                <w:rFonts w:eastAsia="Calibri"/>
                <w:color w:val="000000"/>
              </w:rPr>
              <w:t>Location information of the VAL UE in the spatial map</w:t>
            </w:r>
          </w:p>
        </w:tc>
      </w:tr>
      <w:tr w:rsidR="002A3353" w:rsidRPr="0097312A" w14:paraId="6DEB2CD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6C459A72" w14:textId="77777777" w:rsidR="002A3353" w:rsidRPr="0097312A" w:rsidRDefault="002A3353" w:rsidP="00E75AA8">
            <w:pPr>
              <w:pStyle w:val="TAL"/>
              <w:rPr>
                <w:lang w:val="en-US"/>
              </w:rPr>
            </w:pPr>
            <w:r w:rsidRPr="0097312A">
              <w:rPr>
                <w:lang w:val="en-US"/>
              </w:rPr>
              <w:t>&gt; VAL Service(s)</w:t>
            </w:r>
          </w:p>
        </w:tc>
        <w:tc>
          <w:tcPr>
            <w:tcW w:w="1440" w:type="dxa"/>
            <w:tcBorders>
              <w:top w:val="single" w:sz="4" w:space="0" w:color="000000"/>
              <w:left w:val="single" w:sz="4" w:space="0" w:color="000000"/>
              <w:bottom w:val="single" w:sz="4" w:space="0" w:color="000000"/>
            </w:tcBorders>
            <w:shd w:val="clear" w:color="auto" w:fill="auto"/>
          </w:tcPr>
          <w:p w14:paraId="4542E8D2" w14:textId="77777777" w:rsidR="002A3353" w:rsidRPr="0097312A" w:rsidRDefault="002A3353" w:rsidP="00E75AA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A9F39" w14:textId="77777777" w:rsidR="002A3353" w:rsidRPr="0097312A" w:rsidRDefault="002A3353" w:rsidP="00E75AA8">
            <w:pPr>
              <w:pStyle w:val="TAL"/>
              <w:rPr>
                <w:rFonts w:eastAsia="Calibri"/>
                <w:color w:val="000000"/>
              </w:rPr>
            </w:pPr>
            <w:r w:rsidRPr="0097312A">
              <w:rPr>
                <w:rFonts w:eastAsia="Calibri"/>
                <w:color w:val="000000"/>
              </w:rPr>
              <w:t>VAL Services(s) related to VAL UE.</w:t>
            </w:r>
          </w:p>
        </w:tc>
      </w:tr>
    </w:tbl>
    <w:p w14:paraId="72250E59" w14:textId="77777777" w:rsidR="002A3353" w:rsidRPr="0097312A" w:rsidRDefault="002A3353" w:rsidP="002A3353">
      <w:pPr>
        <w:rPr>
          <w:lang w:eastAsia="zh-CN"/>
        </w:rPr>
      </w:pPr>
    </w:p>
    <w:p w14:paraId="12A4541C" w14:textId="26469110" w:rsidR="002A3353" w:rsidRPr="0097312A" w:rsidRDefault="002A3353" w:rsidP="002A3353">
      <w:pPr>
        <w:pStyle w:val="Heading3"/>
      </w:pPr>
      <w:bookmarkStart w:id="353" w:name="_Toc172643659"/>
      <w:r w:rsidRPr="0097312A">
        <w:t>7.</w:t>
      </w:r>
      <w:r>
        <w:rPr>
          <w:lang w:eastAsia="zh-CN"/>
        </w:rPr>
        <w:t>15</w:t>
      </w:r>
      <w:r w:rsidRPr="0097312A">
        <w:t>.5</w:t>
      </w:r>
      <w:r w:rsidRPr="0097312A">
        <w:tab/>
      </w:r>
      <w:r w:rsidRPr="0097312A">
        <w:rPr>
          <w:rFonts w:hint="eastAsia"/>
          <w:lang w:eastAsia="zh-CN"/>
        </w:rPr>
        <w:t>Solution e</w:t>
      </w:r>
      <w:r w:rsidRPr="0097312A">
        <w:t>valuation</w:t>
      </w:r>
      <w:bookmarkEnd w:id="353"/>
    </w:p>
    <w:p w14:paraId="453B7FAD" w14:textId="695DA98A" w:rsidR="002A3353" w:rsidRDefault="002A3353" w:rsidP="002A3353">
      <w:pPr>
        <w:rPr>
          <w:noProof/>
          <w:lang w:val="en-US"/>
        </w:rPr>
      </w:pPr>
      <w:r w:rsidRPr="0097312A">
        <w:rPr>
          <w:noProof/>
        </w:rPr>
        <w:t xml:space="preserve">This solution addresses KI#4 by providing the </w:t>
      </w:r>
      <w:r w:rsidRPr="00AB74D8">
        <w:rPr>
          <w:noProof/>
        </w:rPr>
        <w:t xml:space="preserve">VAL UE augmented </w:t>
      </w:r>
      <w:r w:rsidRPr="0097312A">
        <w:rPr>
          <w:noProof/>
        </w:rPr>
        <w:t>spatial map create/update services. The procedures are based on the SEAL-LM architecture and functional model. The solution enhances the existing SEAL LM server by adding new functionalities to manage spatial maps</w:t>
      </w:r>
      <w:r>
        <w:rPr>
          <w:noProof/>
        </w:rPr>
        <w:t xml:space="preserve"> augmented with</w:t>
      </w:r>
      <w:r w:rsidRPr="00E65C12">
        <w:rPr>
          <w:noProof/>
        </w:rPr>
        <w:t xml:space="preserve"> VAL </w:t>
      </w:r>
      <w:r>
        <w:rPr>
          <w:noProof/>
        </w:rPr>
        <w:t>UE</w:t>
      </w:r>
      <w:r w:rsidRPr="00E65C12">
        <w:rPr>
          <w:noProof/>
        </w:rPr>
        <w:t xml:space="preserve"> information</w:t>
      </w:r>
      <w:r w:rsidRPr="0097312A">
        <w:rPr>
          <w:noProof/>
        </w:rPr>
        <w:t>. This solution enhances the spatial map management with enriched information related to VAL UEs available in the spatial map with the related the VAL service(s) information. This solution is complementary to Solution #8 specified in clause</w:t>
      </w:r>
      <w:r w:rsidR="004A488E">
        <w:rPr>
          <w:noProof/>
        </w:rPr>
        <w:t> </w:t>
      </w:r>
      <w:r w:rsidRPr="0097312A">
        <w:rPr>
          <w:noProof/>
        </w:rPr>
        <w:t>7.8</w:t>
      </w:r>
      <w:r w:rsidRPr="0097312A">
        <w:rPr>
          <w:noProof/>
          <w:lang w:val="en-US"/>
        </w:rPr>
        <w:t xml:space="preserve"> and can be combined in normative phase.</w:t>
      </w:r>
      <w:r>
        <w:rPr>
          <w:noProof/>
          <w:lang w:val="en-US"/>
        </w:rPr>
        <w:t xml:space="preserve"> </w:t>
      </w:r>
      <w:r w:rsidRPr="005D4EAE">
        <w:rPr>
          <w:noProof/>
          <w:lang w:val="en-US"/>
        </w:rPr>
        <w:t>A consistent way of obtaining processed sensing information for objects by SEAL LMS including objects behaving as VAL UEs is required and will be determined in normative phase.</w:t>
      </w:r>
    </w:p>
    <w:p w14:paraId="77807BC2" w14:textId="493DF4B0" w:rsidR="00326324" w:rsidRPr="008E0794" w:rsidRDefault="00326324" w:rsidP="00326324">
      <w:pPr>
        <w:pStyle w:val="Heading2"/>
        <w:rPr>
          <w:lang w:val="en-US"/>
        </w:rPr>
      </w:pPr>
      <w:bookmarkStart w:id="354" w:name="_Toc160736028"/>
      <w:bookmarkStart w:id="355" w:name="_Toc172643660"/>
      <w:r w:rsidRPr="008E0794">
        <w:rPr>
          <w:lang w:val="en-US" w:eastAsia="zh-CN"/>
        </w:rPr>
        <w:lastRenderedPageBreak/>
        <w:t>7</w:t>
      </w:r>
      <w:r w:rsidRPr="008E0794">
        <w:rPr>
          <w:lang w:val="en-US"/>
        </w:rPr>
        <w:t>.</w:t>
      </w:r>
      <w:r>
        <w:rPr>
          <w:lang w:val="en-US"/>
        </w:rPr>
        <w:t>16</w:t>
      </w:r>
      <w:r w:rsidRPr="008E0794">
        <w:rPr>
          <w:lang w:val="en-US"/>
        </w:rPr>
        <w:tab/>
        <w:t>Solution</w:t>
      </w:r>
      <w:r w:rsidR="003677CC">
        <w:rPr>
          <w:lang w:val="en-US"/>
        </w:rPr>
        <w:t> </w:t>
      </w:r>
      <w:r w:rsidRPr="008E0794">
        <w:rPr>
          <w:lang w:val="en-US"/>
        </w:rPr>
        <w:t>#</w:t>
      </w:r>
      <w:r>
        <w:rPr>
          <w:lang w:val="en-US"/>
        </w:rPr>
        <w:t>16</w:t>
      </w:r>
      <w:r w:rsidRPr="008E0794">
        <w:rPr>
          <w:lang w:val="en-US"/>
        </w:rPr>
        <w:t xml:space="preserve">: Spatial </w:t>
      </w:r>
      <w:r>
        <w:rPr>
          <w:lang w:val="en-US"/>
        </w:rPr>
        <w:t>mapping</w:t>
      </w:r>
      <w:r w:rsidRPr="008E0794">
        <w:rPr>
          <w:lang w:val="en-US"/>
        </w:rPr>
        <w:t xml:space="preserve"> service </w:t>
      </w:r>
      <w:bookmarkEnd w:id="354"/>
      <w:r>
        <w:rPr>
          <w:lang w:val="en-US"/>
        </w:rPr>
        <w:t xml:space="preserve">exposure and </w:t>
      </w:r>
      <w:r w:rsidRPr="008E0794">
        <w:rPr>
          <w:lang w:val="en-US"/>
        </w:rPr>
        <w:t>discovery</w:t>
      </w:r>
      <w:bookmarkEnd w:id="355"/>
    </w:p>
    <w:p w14:paraId="1718CA86" w14:textId="1311B4C4" w:rsidR="00326324" w:rsidRPr="008E0794" w:rsidRDefault="00326324" w:rsidP="00326324">
      <w:pPr>
        <w:pStyle w:val="Heading3"/>
        <w:rPr>
          <w:lang w:val="en-US"/>
        </w:rPr>
      </w:pPr>
      <w:bookmarkStart w:id="356" w:name="_Toc160736029"/>
      <w:bookmarkStart w:id="357" w:name="_Toc172643661"/>
      <w:r w:rsidRPr="008E0794">
        <w:rPr>
          <w:lang w:val="en-US" w:eastAsia="zh-CN"/>
        </w:rPr>
        <w:t>7</w:t>
      </w:r>
      <w:r>
        <w:rPr>
          <w:lang w:val="en-US"/>
        </w:rPr>
        <w:t>.16.</w:t>
      </w:r>
      <w:r w:rsidRPr="008E0794">
        <w:rPr>
          <w:lang w:val="en-US"/>
        </w:rPr>
        <w:t>1</w:t>
      </w:r>
      <w:r w:rsidRPr="008E0794">
        <w:rPr>
          <w:lang w:val="en-US"/>
        </w:rPr>
        <w:tab/>
        <w:t>Solution description</w:t>
      </w:r>
      <w:bookmarkEnd w:id="356"/>
      <w:bookmarkEnd w:id="357"/>
    </w:p>
    <w:p w14:paraId="2D1E32B3" w14:textId="5FF3AE34" w:rsidR="00326324" w:rsidRPr="008E0794" w:rsidRDefault="00326324" w:rsidP="00326324">
      <w:pPr>
        <w:pStyle w:val="Heading4"/>
        <w:rPr>
          <w:lang w:val="en-US"/>
        </w:rPr>
      </w:pPr>
      <w:bookmarkStart w:id="358" w:name="_Toc160736030"/>
      <w:bookmarkStart w:id="359" w:name="_Toc172643662"/>
      <w:r w:rsidRPr="008E0794">
        <w:rPr>
          <w:lang w:val="en-US" w:eastAsia="zh-CN"/>
        </w:rPr>
        <w:t>7</w:t>
      </w:r>
      <w:r>
        <w:rPr>
          <w:lang w:val="en-US"/>
        </w:rPr>
        <w:t>.16.</w:t>
      </w:r>
      <w:r w:rsidRPr="008E0794">
        <w:rPr>
          <w:lang w:val="en-US"/>
        </w:rPr>
        <w:t>1.1</w:t>
      </w:r>
      <w:r w:rsidRPr="008E0794">
        <w:rPr>
          <w:lang w:val="en-US"/>
        </w:rPr>
        <w:tab/>
        <w:t>General</w:t>
      </w:r>
      <w:bookmarkEnd w:id="358"/>
      <w:bookmarkEnd w:id="359"/>
    </w:p>
    <w:p w14:paraId="7A8BC375" w14:textId="77777777" w:rsidR="00326324" w:rsidRPr="008E0794" w:rsidRDefault="00326324" w:rsidP="00326324">
      <w:pPr>
        <w:rPr>
          <w:lang w:val="en-US" w:eastAsia="zh-CN"/>
        </w:rPr>
      </w:pPr>
      <w:r w:rsidRPr="008E0794">
        <w:rPr>
          <w:lang w:val="en-US" w:eastAsia="zh-CN"/>
        </w:rPr>
        <w:t>This solution is for KI#4 and addresses the open issue of how to produce, modify and expose a spatial map.</w:t>
      </w:r>
    </w:p>
    <w:p w14:paraId="5ED655D0" w14:textId="18830C1E" w:rsidR="00326324" w:rsidRPr="008E0794" w:rsidRDefault="00326324" w:rsidP="00326324">
      <w:pPr>
        <w:rPr>
          <w:lang w:val="en-US" w:eastAsia="zh-CN"/>
        </w:rPr>
      </w:pPr>
      <w:r w:rsidRPr="008E0794">
        <w:rPr>
          <w:lang w:val="en-US" w:eastAsia="zh-CN"/>
        </w:rPr>
        <w:t>This solution is presented based on the Mobile Metaverse enablement layer architecture described in clause</w:t>
      </w:r>
      <w:r w:rsidR="00367921">
        <w:rPr>
          <w:lang w:val="en-US" w:eastAsia="zh-CN"/>
        </w:rPr>
        <w:t> </w:t>
      </w:r>
      <w:r w:rsidRPr="008E0794">
        <w:rPr>
          <w:lang w:val="en-US" w:eastAsia="zh-CN"/>
        </w:rPr>
        <w:t xml:space="preserve">6.1 (e.g., option #1); the solution is also applicable if </w:t>
      </w:r>
      <w:r>
        <w:rPr>
          <w:lang w:val="en-US" w:eastAsia="zh-CN"/>
        </w:rPr>
        <w:t xml:space="preserve">introducing a new SEAL service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367921">
        <w:rPr>
          <w:lang w:val="en-US" w:eastAsia="zh-CN"/>
        </w:rPr>
        <w:t> </w:t>
      </w:r>
      <w:r w:rsidRPr="008E0794">
        <w:rPr>
          <w:lang w:val="en-US" w:eastAsia="zh-CN"/>
        </w:rPr>
        <w:t>6.3 (e.g., option #3).</w:t>
      </w:r>
    </w:p>
    <w:p w14:paraId="5FA70592" w14:textId="77777777" w:rsidR="00326324" w:rsidRPr="008E0794" w:rsidRDefault="00326324" w:rsidP="00326324">
      <w:pPr>
        <w:rPr>
          <w:lang w:val="en-US"/>
        </w:rPr>
      </w:pPr>
      <w:r w:rsidRPr="008E0794">
        <w:rPr>
          <w:lang w:val="en-US"/>
        </w:rPr>
        <w:t xml:space="preserve">In this solution, a VAL server may provide a spatial </w:t>
      </w:r>
      <w:r>
        <w:rPr>
          <w:lang w:val="en-US"/>
        </w:rPr>
        <w:t>mapping</w:t>
      </w:r>
      <w:r w:rsidRPr="008E0794">
        <w:rPr>
          <w:lang w:val="en-US"/>
        </w:rPr>
        <w:t xml:space="preserve"> service; the VAL server may expose the spatial </w:t>
      </w:r>
      <w:r>
        <w:rPr>
          <w:lang w:val="en-US"/>
        </w:rPr>
        <w:t>mapping</w:t>
      </w:r>
      <w:r w:rsidRPr="008E0794">
        <w:rPr>
          <w:lang w:val="en-US"/>
        </w:rPr>
        <w:t xml:space="preserve"> service via MNO APIs for the purposes of complementing the MNO spatial </w:t>
      </w:r>
      <w:r>
        <w:rPr>
          <w:lang w:val="en-US"/>
        </w:rPr>
        <w:t>mapping</w:t>
      </w:r>
      <w:r w:rsidRPr="008E0794">
        <w:rPr>
          <w:lang w:val="en-US"/>
        </w:rPr>
        <w:t xml:space="preserve"> coverage when the MNO </w:t>
      </w:r>
      <w:r>
        <w:rPr>
          <w:lang w:val="en-US"/>
        </w:rPr>
        <w:t xml:space="preserve">does not or </w:t>
      </w:r>
      <w:r w:rsidRPr="008E0794">
        <w:rPr>
          <w:lang w:val="en-US"/>
        </w:rPr>
        <w:t xml:space="preserve">cannot produce or maintain a spatial map for </w:t>
      </w:r>
      <w:r>
        <w:rPr>
          <w:lang w:val="en-US"/>
        </w:rPr>
        <w:t xml:space="preserve">a </w:t>
      </w:r>
      <w:r w:rsidRPr="008E0794">
        <w:rPr>
          <w:lang w:val="en-US"/>
        </w:rPr>
        <w:t xml:space="preserve">location. For example, a company may </w:t>
      </w:r>
      <w:r>
        <w:rPr>
          <w:lang w:val="en-US"/>
        </w:rPr>
        <w:t xml:space="preserve">provide and </w:t>
      </w:r>
      <w:r w:rsidRPr="008E0794">
        <w:rPr>
          <w:lang w:val="en-US"/>
        </w:rPr>
        <w:t>maintain spatial map</w:t>
      </w:r>
      <w:r>
        <w:rPr>
          <w:lang w:val="en-US"/>
        </w:rPr>
        <w:t>s</w:t>
      </w:r>
      <w:r w:rsidRPr="008E0794">
        <w:rPr>
          <w:lang w:val="en-US"/>
        </w:rPr>
        <w:t xml:space="preserve"> </w:t>
      </w:r>
      <w:r>
        <w:rPr>
          <w:lang w:val="en-US"/>
        </w:rPr>
        <w:t xml:space="preserve">for </w:t>
      </w:r>
      <w:r w:rsidRPr="008E0794">
        <w:rPr>
          <w:lang w:val="en-US"/>
        </w:rPr>
        <w:t xml:space="preserve">their factory and may expose a spatial </w:t>
      </w:r>
      <w:r>
        <w:rPr>
          <w:lang w:val="en-US"/>
        </w:rPr>
        <w:t>mapping</w:t>
      </w:r>
      <w:r w:rsidRPr="008E0794">
        <w:rPr>
          <w:lang w:val="en-US"/>
        </w:rPr>
        <w:t xml:space="preserve"> service to users within the factory via the MNO APIs. A user within the factory may discover and use the spatial mapping service for the factory via the MNO APIs.</w:t>
      </w:r>
    </w:p>
    <w:p w14:paraId="258D994B" w14:textId="77777777" w:rsidR="00326324" w:rsidRDefault="00326324" w:rsidP="00326324">
      <w:pPr>
        <w:rPr>
          <w:noProof/>
          <w:lang w:val="en-US"/>
        </w:rPr>
      </w:pPr>
      <w:r w:rsidRPr="008E0794">
        <w:rPr>
          <w:lang w:val="en-US"/>
        </w:rPr>
        <w:t xml:space="preserve">In this solution,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and for discovering spatial </w:t>
      </w:r>
      <w:r>
        <w:rPr>
          <w:lang w:val="en-US" w:eastAsia="zh-CN"/>
        </w:rPr>
        <w:t>mapping</w:t>
      </w:r>
      <w:r w:rsidRPr="008E0794">
        <w:rPr>
          <w:lang w:val="en-US" w:eastAsia="zh-CN"/>
        </w:rPr>
        <w:t xml:space="preserve"> services. Spatial </w:t>
      </w:r>
      <w:r>
        <w:rPr>
          <w:lang w:val="en-US" w:eastAsia="zh-CN"/>
        </w:rPr>
        <w:t>mapping</w:t>
      </w:r>
      <w:r w:rsidRPr="008E0794">
        <w:rPr>
          <w:lang w:val="en-US" w:eastAsia="zh-CN"/>
        </w:rPr>
        <w:t xml:space="preserve"> services may be discovered </w:t>
      </w:r>
      <w:r w:rsidRPr="008E0794">
        <w:rPr>
          <w:noProof/>
          <w:lang w:val="en-US"/>
        </w:rPr>
        <w:t xml:space="preserve">based on consumer application requirements and capabilitites, and </w:t>
      </w:r>
      <w:r>
        <w:rPr>
          <w:noProof/>
          <w:lang w:val="en-US"/>
        </w:rPr>
        <w:t>mapping</w:t>
      </w:r>
      <w:r w:rsidRPr="008E0794">
        <w:rPr>
          <w:noProof/>
          <w:lang w:val="en-US"/>
        </w:rPr>
        <w:t xml:space="preserve"> service requirements and capabilities.</w:t>
      </w:r>
    </w:p>
    <w:p w14:paraId="443E9143" w14:textId="07571C73" w:rsidR="00326324" w:rsidRPr="008E0794" w:rsidRDefault="00326324" w:rsidP="00F42861">
      <w:pPr>
        <w:pStyle w:val="NO"/>
        <w:rPr>
          <w:noProof/>
          <w:lang w:val="en-US"/>
        </w:rPr>
      </w:pPr>
      <w:r>
        <w:rPr>
          <w:noProof/>
          <w:lang w:val="en-US"/>
        </w:rPr>
        <w:t xml:space="preserve">NOTE: The </w:t>
      </w:r>
      <w:r>
        <w:rPr>
          <w:lang w:eastAsia="zh-CN"/>
        </w:rPr>
        <w:t xml:space="preserve">MMES can integrate CAPIF core function and reuse </w:t>
      </w:r>
      <w:r w:rsidR="009E6446">
        <w:rPr>
          <w:lang w:eastAsia="zh-CN"/>
        </w:rPr>
        <w:t>3GPP TS </w:t>
      </w:r>
      <w:r>
        <w:rPr>
          <w:lang w:eastAsia="zh-CN"/>
        </w:rPr>
        <w:t>23.222</w:t>
      </w:r>
      <w:r w:rsidR="009E6446">
        <w:rPr>
          <w:lang w:eastAsia="zh-CN"/>
        </w:rPr>
        <w:t> [14]</w:t>
      </w:r>
      <w:r>
        <w:rPr>
          <w:lang w:eastAsia="zh-CN"/>
        </w:rPr>
        <w:t xml:space="preserve"> as implementation choice without standard impact.</w:t>
      </w:r>
    </w:p>
    <w:p w14:paraId="2F5787F7" w14:textId="7CFE4D8C" w:rsidR="00326324" w:rsidRPr="008E0794" w:rsidRDefault="00326324" w:rsidP="00326324">
      <w:pPr>
        <w:pStyle w:val="Heading4"/>
        <w:rPr>
          <w:lang w:val="en-US"/>
        </w:rPr>
      </w:pPr>
      <w:bookmarkStart w:id="360" w:name="_Toc160736031"/>
      <w:bookmarkStart w:id="361" w:name="_Toc172643663"/>
      <w:r w:rsidRPr="008E0794">
        <w:rPr>
          <w:lang w:val="en-US" w:eastAsia="zh-CN"/>
        </w:rPr>
        <w:t>7</w:t>
      </w:r>
      <w:r>
        <w:rPr>
          <w:lang w:val="en-US"/>
        </w:rPr>
        <w:t>.16.</w:t>
      </w:r>
      <w:r w:rsidRPr="008E0794">
        <w:rPr>
          <w:lang w:val="en-US"/>
        </w:rPr>
        <w:t>1.2</w:t>
      </w:r>
      <w:r w:rsidRPr="008E0794">
        <w:rPr>
          <w:lang w:val="en-US"/>
        </w:rPr>
        <w:tab/>
        <w:t xml:space="preserve">Exposing a spatial </w:t>
      </w:r>
      <w:r>
        <w:rPr>
          <w:lang w:val="en-US"/>
        </w:rPr>
        <w:t>mapping</w:t>
      </w:r>
      <w:r w:rsidRPr="008E0794">
        <w:rPr>
          <w:lang w:val="en-US"/>
        </w:rPr>
        <w:t xml:space="preserve"> service</w:t>
      </w:r>
      <w:bookmarkEnd w:id="361"/>
    </w:p>
    <w:p w14:paraId="4C07D34A" w14:textId="77777777" w:rsidR="00326324" w:rsidRPr="008E0794" w:rsidRDefault="00326324" w:rsidP="00326324">
      <w:pPr>
        <w:rPr>
          <w:lang w:val="en-US"/>
        </w:rPr>
      </w:pPr>
      <w:r w:rsidRPr="008E0794">
        <w:rPr>
          <w:lang w:val="en-US"/>
        </w:rPr>
        <w:t xml:space="preserve">This procedure allows an authorized VAL server to expose a spatial </w:t>
      </w:r>
      <w:r>
        <w:rPr>
          <w:lang w:val="en-US"/>
        </w:rPr>
        <w:t>mapping</w:t>
      </w:r>
      <w:r w:rsidRPr="008E0794">
        <w:rPr>
          <w:lang w:val="en-US"/>
        </w:rPr>
        <w:t xml:space="preserve"> service to authorized consumers.</w:t>
      </w:r>
    </w:p>
    <w:p w14:paraId="63419F70" w14:textId="4893727F" w:rsidR="00326324" w:rsidRPr="008E0794" w:rsidRDefault="00326324" w:rsidP="00DE48CC">
      <w:pPr>
        <w:pStyle w:val="TH"/>
        <w:rPr>
          <w:lang w:val="en-US"/>
        </w:rPr>
      </w:pPr>
      <w:r w:rsidRPr="008E0794">
        <w:rPr>
          <w:lang w:val="en-US"/>
        </w:rPr>
        <w:object w:dxaOrig="6195" w:dyaOrig="2940" w14:anchorId="24B50862">
          <v:shape id="_x0000_i1061" type="#_x0000_t75" style="width:310.05pt;height:146.9pt" o:ole="">
            <v:imagedata r:id="rId86" o:title=""/>
          </v:shape>
          <o:OLEObject Type="Embed" ProgID="Visio.Drawing.15" ShapeID="_x0000_i1061" DrawAspect="Content" ObjectID="_1783261047" r:id="rId87"/>
        </w:object>
      </w:r>
    </w:p>
    <w:p w14:paraId="678E788E" w14:textId="3307CB25" w:rsidR="00326324" w:rsidRPr="008E0794" w:rsidRDefault="00326324" w:rsidP="00326324">
      <w:pPr>
        <w:pStyle w:val="TF"/>
        <w:rPr>
          <w:lang w:val="en-US"/>
        </w:rPr>
      </w:pPr>
      <w:r w:rsidRPr="008E0794">
        <w:rPr>
          <w:lang w:val="en-US"/>
        </w:rPr>
        <w:t>Figure 7</w:t>
      </w:r>
      <w:r>
        <w:rPr>
          <w:lang w:val="en-US"/>
        </w:rPr>
        <w:t>.16.</w:t>
      </w:r>
      <w:r w:rsidRPr="008E0794">
        <w:rPr>
          <w:lang w:val="en-US"/>
        </w:rPr>
        <w:t xml:space="preserve">1.2-1: Exposing a spatial </w:t>
      </w:r>
      <w:r>
        <w:rPr>
          <w:lang w:val="en-US"/>
        </w:rPr>
        <w:t>mapping</w:t>
      </w:r>
      <w:r w:rsidRPr="008E0794">
        <w:rPr>
          <w:lang w:val="en-US"/>
        </w:rPr>
        <w:t xml:space="preserve"> service</w:t>
      </w:r>
    </w:p>
    <w:p w14:paraId="5FB3DCDD" w14:textId="77777777" w:rsidR="00326324" w:rsidRPr="008E0794" w:rsidRDefault="00326324" w:rsidP="00326324">
      <w:pPr>
        <w:pStyle w:val="B1"/>
        <w:rPr>
          <w:lang w:val="en-US"/>
        </w:rPr>
      </w:pPr>
      <w:r w:rsidRPr="008E0794">
        <w:rPr>
          <w:lang w:val="en-US"/>
        </w:rPr>
        <w:t>1.</w:t>
      </w:r>
      <w:r w:rsidRPr="008E0794">
        <w:rPr>
          <w:lang w:val="en-US"/>
        </w:rPr>
        <w:tab/>
        <w:t xml:space="preserve">A VAL server providing a spatial </w:t>
      </w:r>
      <w:r>
        <w:rPr>
          <w:lang w:val="en-US"/>
        </w:rPr>
        <w:t>mapping</w:t>
      </w:r>
      <w:r w:rsidRPr="008E0794">
        <w:rPr>
          <w:lang w:val="en-US"/>
        </w:rPr>
        <w:t xml:space="preserve"> service sends a spatial </w:t>
      </w:r>
      <w:r>
        <w:rPr>
          <w:lang w:val="en-US"/>
        </w:rPr>
        <w:t>mapping</w:t>
      </w:r>
      <w:r w:rsidRPr="008E0794">
        <w:rPr>
          <w:lang w:val="en-US"/>
        </w:rPr>
        <w:t xml:space="preserve"> service exposure request to the MMES. The request includes a VAL server identifier, spatial </w:t>
      </w:r>
      <w:r>
        <w:rPr>
          <w:lang w:val="en-US"/>
        </w:rPr>
        <w:t>mapping</w:t>
      </w:r>
      <w:r w:rsidRPr="008E0794">
        <w:rPr>
          <w:lang w:val="en-US"/>
        </w:rPr>
        <w:t xml:space="preserve"> service type, spatial </w:t>
      </w:r>
      <w:r>
        <w:rPr>
          <w:lang w:val="en-US"/>
        </w:rPr>
        <w:t>mapping</w:t>
      </w:r>
      <w:r w:rsidRPr="008E0794">
        <w:rPr>
          <w:lang w:val="en-US"/>
        </w:rPr>
        <w:t xml:space="preserve"> service address (e.g., FQDN, URI, IP, endpoint), spatial </w:t>
      </w:r>
      <w:r>
        <w:rPr>
          <w:lang w:val="en-US"/>
        </w:rPr>
        <w:t>mapping</w:t>
      </w:r>
      <w:r w:rsidRPr="008E0794">
        <w:rPr>
          <w:lang w:val="en-US"/>
        </w:rPr>
        <w:t xml:space="preserve"> capabilities (e.g.,</w:t>
      </w:r>
      <w:r w:rsidRPr="008E0794">
        <w:rPr>
          <w:lang w:val="en-US" w:eastAsia="zh-CN"/>
        </w:rPr>
        <w:t xml:space="preserve"> spatial mapping and/or spatial localization capabilities</w:t>
      </w:r>
      <w:r w:rsidRPr="008E0794">
        <w:rPr>
          <w:lang w:val="en-US"/>
        </w:rPr>
        <w:t>), and spatial map information (e.g., identifier, coverage area, civic address, latest update time, etc.).</w:t>
      </w:r>
    </w:p>
    <w:p w14:paraId="122CFF1A" w14:textId="77777777" w:rsidR="00326324" w:rsidRPr="008E0794" w:rsidRDefault="00326324" w:rsidP="00326324">
      <w:pPr>
        <w:pStyle w:val="B1"/>
        <w:rPr>
          <w:lang w:val="en-US"/>
        </w:rPr>
      </w:pPr>
      <w:r w:rsidRPr="008E0794">
        <w:rPr>
          <w:lang w:val="en-US"/>
        </w:rPr>
        <w:t>2.</w:t>
      </w:r>
      <w:r w:rsidRPr="008E0794">
        <w:rPr>
          <w:lang w:val="en-US"/>
        </w:rPr>
        <w:tab/>
        <w:t xml:space="preserve">Upon receiving the request, the MMES authorizes the exposure request and stores the spatial </w:t>
      </w:r>
      <w:r>
        <w:rPr>
          <w:lang w:val="en-US"/>
        </w:rPr>
        <w:t>mapping</w:t>
      </w:r>
      <w:r w:rsidRPr="008E0794">
        <w:rPr>
          <w:lang w:val="en-US"/>
        </w:rPr>
        <w:t xml:space="preserve"> service information.</w:t>
      </w:r>
    </w:p>
    <w:p w14:paraId="634342BD" w14:textId="77777777" w:rsidR="00326324" w:rsidRPr="008E0794" w:rsidRDefault="00326324" w:rsidP="00326324">
      <w:pPr>
        <w:pStyle w:val="B1"/>
        <w:rPr>
          <w:lang w:val="en-US"/>
        </w:rPr>
      </w:pPr>
      <w:r w:rsidRPr="008E0794">
        <w:rPr>
          <w:lang w:val="en-US"/>
        </w:rPr>
        <w:t>3.</w:t>
      </w:r>
      <w:r w:rsidRPr="008E0794">
        <w:rPr>
          <w:lang w:val="en-US"/>
        </w:rPr>
        <w:tab/>
        <w:t xml:space="preserve">The MMES sends a spatial </w:t>
      </w:r>
      <w:r>
        <w:rPr>
          <w:lang w:val="en-US"/>
        </w:rPr>
        <w:t>mapping</w:t>
      </w:r>
      <w:r w:rsidRPr="008E0794">
        <w:rPr>
          <w:lang w:val="en-US"/>
        </w:rPr>
        <w:t xml:space="preserve"> service exposure response to the spatial </w:t>
      </w:r>
      <w:r>
        <w:rPr>
          <w:lang w:val="en-US"/>
        </w:rPr>
        <w:t>mapping</w:t>
      </w:r>
      <w:r w:rsidRPr="008E0794">
        <w:rPr>
          <w:lang w:val="en-US"/>
        </w:rPr>
        <w:t xml:space="preserve"> service indicating success or failure to expose the spatial </w:t>
      </w:r>
      <w:r>
        <w:rPr>
          <w:lang w:val="en-US"/>
        </w:rPr>
        <w:t>mapping</w:t>
      </w:r>
      <w:r w:rsidRPr="008E0794">
        <w:rPr>
          <w:lang w:val="en-US"/>
        </w:rPr>
        <w:t xml:space="preserve"> service. In the failure case, a reason may be provided.</w:t>
      </w:r>
    </w:p>
    <w:p w14:paraId="266432A4" w14:textId="1B7D804E" w:rsidR="00326324" w:rsidRPr="008E0794" w:rsidRDefault="00326324" w:rsidP="00326324">
      <w:pPr>
        <w:pStyle w:val="Heading4"/>
        <w:rPr>
          <w:lang w:val="en-US"/>
        </w:rPr>
      </w:pPr>
      <w:bookmarkStart w:id="362" w:name="_Toc172643664"/>
      <w:r w:rsidRPr="008E0794">
        <w:rPr>
          <w:lang w:val="en-US" w:eastAsia="zh-CN"/>
        </w:rPr>
        <w:lastRenderedPageBreak/>
        <w:t>7</w:t>
      </w:r>
      <w:r>
        <w:rPr>
          <w:lang w:val="en-US"/>
        </w:rPr>
        <w:t>.16.</w:t>
      </w:r>
      <w:r w:rsidRPr="008E0794">
        <w:rPr>
          <w:lang w:val="en-US"/>
        </w:rPr>
        <w:t>1.3</w:t>
      </w:r>
      <w:r w:rsidRPr="008E0794">
        <w:rPr>
          <w:lang w:val="en-US"/>
        </w:rPr>
        <w:tab/>
        <w:t xml:space="preserve">Discovering a spatial </w:t>
      </w:r>
      <w:r>
        <w:rPr>
          <w:lang w:val="en-US"/>
        </w:rPr>
        <w:t>mapping</w:t>
      </w:r>
      <w:r w:rsidRPr="008E0794">
        <w:rPr>
          <w:lang w:val="en-US"/>
        </w:rPr>
        <w:t xml:space="preserve"> service</w:t>
      </w:r>
      <w:bookmarkEnd w:id="362"/>
    </w:p>
    <w:p w14:paraId="6CF77938" w14:textId="77777777" w:rsidR="00326324" w:rsidRPr="008E0794" w:rsidRDefault="00326324" w:rsidP="00326324">
      <w:pPr>
        <w:rPr>
          <w:lang w:val="en-US"/>
        </w:rPr>
      </w:pPr>
      <w:r w:rsidRPr="008E0794">
        <w:rPr>
          <w:lang w:val="en-US"/>
        </w:rPr>
        <w:t xml:space="preserve">This procedure allows a consumer application on a UE to discover a spatial </w:t>
      </w:r>
      <w:r>
        <w:rPr>
          <w:lang w:val="en-US"/>
        </w:rPr>
        <w:t>mapping</w:t>
      </w:r>
      <w:r w:rsidRPr="008E0794">
        <w:rPr>
          <w:lang w:val="en-US"/>
        </w:rPr>
        <w:t xml:space="preserve"> service according to provided requirements.</w:t>
      </w:r>
    </w:p>
    <w:p w14:paraId="6CF249A9" w14:textId="77777777" w:rsidR="00326324" w:rsidRPr="008E0794" w:rsidRDefault="00326324" w:rsidP="00326324">
      <w:pPr>
        <w:rPr>
          <w:lang w:val="en-US"/>
        </w:rPr>
      </w:pPr>
      <w:r w:rsidRPr="008E0794">
        <w:rPr>
          <w:lang w:val="en-US"/>
        </w:rPr>
        <w:t>Pre-conditions:</w:t>
      </w:r>
    </w:p>
    <w:p w14:paraId="2600BD06" w14:textId="77777777" w:rsidR="00326324" w:rsidRPr="008E0794" w:rsidRDefault="00326324" w:rsidP="00326324">
      <w:pPr>
        <w:pStyle w:val="B1"/>
        <w:rPr>
          <w:lang w:val="en-US"/>
        </w:rPr>
      </w:pPr>
      <w:r w:rsidRPr="008E0794">
        <w:rPr>
          <w:lang w:val="en-US"/>
        </w:rPr>
        <w:t>1)</w:t>
      </w:r>
      <w:r w:rsidRPr="008E0794">
        <w:rPr>
          <w:lang w:val="en-US"/>
        </w:rPr>
        <w:tab/>
        <w:t xml:space="preserve">A spatial </w:t>
      </w:r>
      <w:r>
        <w:rPr>
          <w:lang w:val="en-US"/>
        </w:rPr>
        <w:t>mapping</w:t>
      </w:r>
      <w:r w:rsidRPr="008E0794">
        <w:rPr>
          <w:lang w:val="en-US"/>
        </w:rPr>
        <w:t xml:space="preserve"> service is exposed via the MMES.</w:t>
      </w:r>
    </w:p>
    <w:p w14:paraId="056066ED" w14:textId="111A1F0A" w:rsidR="00326324" w:rsidRPr="008E0794" w:rsidRDefault="00326324" w:rsidP="0054204F">
      <w:pPr>
        <w:pStyle w:val="TH"/>
        <w:rPr>
          <w:lang w:val="en-US"/>
        </w:rPr>
      </w:pPr>
      <w:r>
        <w:object w:dxaOrig="7396" w:dyaOrig="4876" w14:anchorId="500F56C4">
          <v:shape id="_x0000_i1062" type="#_x0000_t75" style="width:369.55pt;height:243.9pt" o:ole="">
            <v:imagedata r:id="rId88" o:title=""/>
          </v:shape>
          <o:OLEObject Type="Embed" ProgID="Visio.Drawing.15" ShapeID="_x0000_i1062" DrawAspect="Content" ObjectID="_1783261048" r:id="rId89"/>
        </w:object>
      </w:r>
    </w:p>
    <w:p w14:paraId="5E593A1C" w14:textId="262533F4" w:rsidR="00326324" w:rsidRPr="008E0794" w:rsidRDefault="00326324" w:rsidP="00326324">
      <w:pPr>
        <w:pStyle w:val="TF"/>
        <w:rPr>
          <w:lang w:val="en-US"/>
        </w:rPr>
      </w:pPr>
      <w:r w:rsidRPr="0054204F">
        <w:t>Figure 7.16.1.3-1:</w:t>
      </w:r>
      <w:r w:rsidRPr="008E0794">
        <w:rPr>
          <w:lang w:val="en-US"/>
        </w:rPr>
        <w:t xml:space="preserve"> Discovering a spatial </w:t>
      </w:r>
      <w:r>
        <w:rPr>
          <w:lang w:val="en-US"/>
        </w:rPr>
        <w:t>mapping</w:t>
      </w:r>
      <w:r w:rsidRPr="008E0794">
        <w:rPr>
          <w:lang w:val="en-US"/>
        </w:rPr>
        <w:t xml:space="preserve"> service</w:t>
      </w:r>
    </w:p>
    <w:p w14:paraId="20171DDD" w14:textId="77777777" w:rsidR="00326324" w:rsidRPr="008E0794" w:rsidRDefault="00326324" w:rsidP="00326324">
      <w:pPr>
        <w:pStyle w:val="B1"/>
        <w:rPr>
          <w:lang w:val="en-US"/>
        </w:rPr>
      </w:pPr>
      <w:r w:rsidRPr="008E0794">
        <w:rPr>
          <w:lang w:val="en-US"/>
        </w:rPr>
        <w:t>1.</w:t>
      </w:r>
      <w:r w:rsidRPr="008E0794">
        <w:rPr>
          <w:lang w:val="en-US"/>
        </w:rPr>
        <w:tab/>
        <w:t xml:space="preserve">A VAL client requires spatial </w:t>
      </w:r>
      <w:r>
        <w:rPr>
          <w:lang w:val="en-US"/>
        </w:rPr>
        <w:t>mapping</w:t>
      </w:r>
      <w:r w:rsidRPr="008E0794">
        <w:rPr>
          <w:lang w:val="en-US"/>
        </w:rPr>
        <w:t xml:space="preserve"> services for a specific location.</w:t>
      </w:r>
    </w:p>
    <w:p w14:paraId="31E16B06" w14:textId="77777777" w:rsidR="00326324" w:rsidRPr="008E0794" w:rsidRDefault="00326324" w:rsidP="00326324">
      <w:pPr>
        <w:pStyle w:val="B1"/>
        <w:rPr>
          <w:lang w:val="en-US"/>
        </w:rPr>
      </w:pPr>
      <w:r w:rsidRPr="008E0794">
        <w:rPr>
          <w:lang w:val="en-US"/>
        </w:rPr>
        <w:t>2.</w:t>
      </w:r>
      <w:r w:rsidRPr="008E0794">
        <w:rPr>
          <w:lang w:val="en-US"/>
        </w:rPr>
        <w:tab/>
        <w:t xml:space="preserve">The VAL client </w:t>
      </w:r>
      <w:r>
        <w:rPr>
          <w:lang w:val="en-US"/>
        </w:rPr>
        <w:t>requests</w:t>
      </w:r>
      <w:r w:rsidRPr="008E0794">
        <w:rPr>
          <w:lang w:val="en-US"/>
        </w:rPr>
        <w:t xml:space="preserve"> a spatial </w:t>
      </w:r>
      <w:r>
        <w:rPr>
          <w:lang w:val="en-US"/>
        </w:rPr>
        <w:t>mapping</w:t>
      </w:r>
      <w:r w:rsidRPr="008E0794">
        <w:rPr>
          <w:lang w:val="en-US"/>
        </w:rPr>
        <w:t xml:space="preserve"> service discovery </w:t>
      </w:r>
      <w:r>
        <w:rPr>
          <w:lang w:val="en-US"/>
        </w:rPr>
        <w:t>from</w:t>
      </w:r>
      <w:r w:rsidRPr="008E0794">
        <w:rPr>
          <w:lang w:val="en-US"/>
        </w:rPr>
        <w:t xml:space="preserve"> the MMEC to discover available spatial </w:t>
      </w:r>
      <w:r>
        <w:rPr>
          <w:lang w:val="en-US"/>
        </w:rPr>
        <w:t>mapping</w:t>
      </w:r>
      <w:r w:rsidRPr="008E0794">
        <w:rPr>
          <w:lang w:val="en-US"/>
        </w:rPr>
        <w:t xml:space="preserve"> services. The request includes discovery filters based on the VAL client requirements (e.g., </w:t>
      </w:r>
      <w:r>
        <w:rPr>
          <w:lang w:val="en-US"/>
        </w:rPr>
        <w:t>requested area of interest</w:t>
      </w:r>
      <w:r w:rsidRPr="008E0794">
        <w:rPr>
          <w:lang w:val="en-US"/>
        </w:rPr>
        <w:t>, etc.).</w:t>
      </w:r>
    </w:p>
    <w:p w14:paraId="2FD38073" w14:textId="77777777" w:rsidR="00326324" w:rsidRPr="008E0794" w:rsidRDefault="00326324" w:rsidP="00326324">
      <w:pPr>
        <w:pStyle w:val="B1"/>
        <w:rPr>
          <w:lang w:val="en-US"/>
        </w:rPr>
      </w:pPr>
      <w:r w:rsidRPr="008E0794">
        <w:rPr>
          <w:lang w:val="en-US"/>
        </w:rPr>
        <w:t>3.</w:t>
      </w:r>
      <w:r w:rsidRPr="008E0794">
        <w:rPr>
          <w:lang w:val="en-US"/>
        </w:rPr>
        <w:tab/>
        <w:t xml:space="preserve">The MMEC sends a spatial </w:t>
      </w:r>
      <w:r>
        <w:rPr>
          <w:lang w:val="en-US"/>
        </w:rPr>
        <w:t>mapping</w:t>
      </w:r>
      <w:r w:rsidRPr="008E0794">
        <w:rPr>
          <w:lang w:val="en-US"/>
        </w:rPr>
        <w:t xml:space="preserve"> service discovery request to the MMES. The request may include information received from the VAL client and </w:t>
      </w:r>
      <w:r>
        <w:rPr>
          <w:lang w:val="en-US"/>
        </w:rPr>
        <w:t xml:space="preserve">additional </w:t>
      </w:r>
      <w:r w:rsidRPr="008E0794">
        <w:rPr>
          <w:lang w:val="en-US"/>
        </w:rPr>
        <w:t>UE information (e.g., UE identifier, UE location, UE pose, etc.).</w:t>
      </w:r>
    </w:p>
    <w:p w14:paraId="5FF38940" w14:textId="77777777" w:rsidR="00326324" w:rsidRPr="008E0794" w:rsidRDefault="00326324" w:rsidP="00326324">
      <w:pPr>
        <w:pStyle w:val="B1"/>
        <w:rPr>
          <w:lang w:val="en-US"/>
        </w:rPr>
      </w:pPr>
      <w:r w:rsidRPr="008E0794">
        <w:rPr>
          <w:lang w:val="en-US"/>
        </w:rPr>
        <w:t>4.</w:t>
      </w:r>
      <w:r w:rsidRPr="008E0794">
        <w:rPr>
          <w:lang w:val="en-US"/>
        </w:rPr>
        <w:tab/>
        <w:t xml:space="preserve">Upon receiving the request, the MMES authorizes the discovery request and if the request is authorized determines a spatial </w:t>
      </w:r>
      <w:r>
        <w:rPr>
          <w:lang w:val="en-US"/>
        </w:rPr>
        <w:t>mapping</w:t>
      </w:r>
      <w:r w:rsidRPr="008E0794">
        <w:rPr>
          <w:lang w:val="en-US"/>
        </w:rPr>
        <w:t xml:space="preserve"> service based on the information provided in the request (e.g., discovery filters, identifiers, etc.).</w:t>
      </w:r>
    </w:p>
    <w:p w14:paraId="1CE55569" w14:textId="77777777" w:rsidR="00326324" w:rsidRDefault="00326324" w:rsidP="00326324">
      <w:pPr>
        <w:pStyle w:val="NO"/>
        <w:rPr>
          <w:lang w:val="en-US"/>
        </w:rPr>
      </w:pPr>
      <w:r w:rsidRPr="008E0794">
        <w:rPr>
          <w:lang w:val="en-US"/>
        </w:rPr>
        <w:t>NOTE</w:t>
      </w:r>
      <w:r>
        <w:rPr>
          <w:lang w:val="en-US"/>
        </w:rPr>
        <w:t xml:space="preserve"> 1</w:t>
      </w:r>
      <w:r w:rsidRPr="008E0794">
        <w:rPr>
          <w:lang w:val="en-US"/>
        </w:rPr>
        <w:t>:</w:t>
      </w:r>
      <w:r w:rsidRPr="008E0794">
        <w:rPr>
          <w:lang w:val="en-US"/>
        </w:rPr>
        <w:tab/>
        <w:t xml:space="preserve">The MMES considers the spatial </w:t>
      </w:r>
      <w:r>
        <w:rPr>
          <w:lang w:val="en-US"/>
        </w:rPr>
        <w:t>mapping</w:t>
      </w:r>
      <w:r w:rsidRPr="008E0794">
        <w:rPr>
          <w:lang w:val="en-US"/>
        </w:rPr>
        <w:t xml:space="preserve"> service offered by the MNO and the spatial </w:t>
      </w:r>
      <w:r>
        <w:rPr>
          <w:lang w:val="en-US"/>
        </w:rPr>
        <w:t>mapping</w:t>
      </w:r>
      <w:r w:rsidRPr="008E0794">
        <w:rPr>
          <w:lang w:val="en-US"/>
        </w:rPr>
        <w:t xml:space="preserve"> service(s) exposed via the MNO to determine a spatial </w:t>
      </w:r>
      <w:r>
        <w:rPr>
          <w:lang w:val="en-US"/>
        </w:rPr>
        <w:t>mapping</w:t>
      </w:r>
      <w:r w:rsidRPr="008E0794">
        <w:rPr>
          <w:lang w:val="en-US"/>
        </w:rPr>
        <w:t xml:space="preserve"> service </w:t>
      </w:r>
      <w:r>
        <w:rPr>
          <w:lang w:val="en-US"/>
        </w:rPr>
        <w:t xml:space="preserve">that meets </w:t>
      </w:r>
      <w:r w:rsidRPr="008E0794">
        <w:rPr>
          <w:lang w:val="en-US"/>
        </w:rPr>
        <w:t>the UE requirements.</w:t>
      </w:r>
    </w:p>
    <w:p w14:paraId="250A6BF9" w14:textId="32258C4A" w:rsidR="00326324" w:rsidRPr="008E0794" w:rsidRDefault="00326324" w:rsidP="00326324">
      <w:pPr>
        <w:pStyle w:val="NO"/>
        <w:rPr>
          <w:lang w:val="en-US"/>
        </w:rPr>
      </w:pPr>
      <w:r>
        <w:rPr>
          <w:lang w:val="en-US"/>
        </w:rPr>
        <w:t>NOTE 2:</w:t>
      </w:r>
      <w:r>
        <w:rPr>
          <w:lang w:val="en-US"/>
        </w:rPr>
        <w:tab/>
        <w:t xml:space="preserve">The </w:t>
      </w:r>
      <w:r w:rsidRPr="008E0794">
        <w:rPr>
          <w:lang w:val="en-US"/>
        </w:rPr>
        <w:t xml:space="preserve">spatial </w:t>
      </w:r>
      <w:r>
        <w:rPr>
          <w:lang w:val="en-US"/>
        </w:rPr>
        <w:t>mapping</w:t>
      </w:r>
      <w:r w:rsidRPr="008E0794">
        <w:rPr>
          <w:lang w:val="en-US"/>
        </w:rPr>
        <w:t xml:space="preserve"> service discovery request</w:t>
      </w:r>
      <w:r>
        <w:rPr>
          <w:lang w:val="en-US"/>
        </w:rPr>
        <w:t xml:space="preserve"> may be sent following a spatial map discovery request that has failed with the MNO spatial mapping service (e.g., MNO indicated no coverage for the area of interest).</w:t>
      </w:r>
    </w:p>
    <w:p w14:paraId="1BDCE63B" w14:textId="09BF6480" w:rsidR="00326324" w:rsidRPr="008E0794" w:rsidRDefault="00326324" w:rsidP="00326324">
      <w:pPr>
        <w:pStyle w:val="B1"/>
        <w:ind w:firstLine="0"/>
        <w:rPr>
          <w:lang w:val="en-US"/>
        </w:rPr>
      </w:pPr>
      <w:r w:rsidRPr="008E0794">
        <w:rPr>
          <w:lang w:val="en-US"/>
        </w:rPr>
        <w:t xml:space="preserve">The MMES may also obtain location information from the 5GC about the UE by invoking the 3GPP Core Network Location Services exposed by the NEF as described in </w:t>
      </w:r>
      <w:r w:rsidR="005D19E9">
        <w:rPr>
          <w:lang w:val="en-US"/>
        </w:rPr>
        <w:t>3GPP </w:t>
      </w:r>
      <w:r w:rsidRPr="008E0794">
        <w:rPr>
          <w:lang w:val="en-US"/>
        </w:rPr>
        <w:t xml:space="preserve">TS 23.273 [7] and </w:t>
      </w:r>
      <w:r w:rsidR="005D19E9">
        <w:rPr>
          <w:lang w:val="en-US"/>
        </w:rPr>
        <w:t>3GPP </w:t>
      </w:r>
      <w:r w:rsidRPr="008E0794">
        <w:rPr>
          <w:lang w:val="en-US"/>
        </w:rPr>
        <w:t>TS</w:t>
      </w:r>
      <w:r w:rsidR="005D19E9">
        <w:rPr>
          <w:lang w:val="en-US"/>
        </w:rPr>
        <w:t> </w:t>
      </w:r>
      <w:r w:rsidRPr="008E0794">
        <w:rPr>
          <w:lang w:val="en-US"/>
        </w:rPr>
        <w:t>23.502</w:t>
      </w:r>
      <w:r w:rsidR="005D19E9">
        <w:rPr>
          <w:lang w:val="en-US"/>
        </w:rPr>
        <w:t> </w:t>
      </w:r>
      <w:r w:rsidRPr="008E0794">
        <w:rPr>
          <w:lang w:val="en-US"/>
        </w:rPr>
        <w:t xml:space="preserve">[9], or by invoking the SEAL Location Management APIs as described in </w:t>
      </w:r>
      <w:r w:rsidR="005D19E9">
        <w:rPr>
          <w:lang w:val="en-US"/>
        </w:rPr>
        <w:t>3GPP </w:t>
      </w:r>
      <w:r w:rsidRPr="008E0794">
        <w:rPr>
          <w:lang w:val="en-US"/>
        </w:rPr>
        <w:t>TS 23.434 [8].</w:t>
      </w:r>
    </w:p>
    <w:p w14:paraId="047936CF" w14:textId="0E7F262B" w:rsidR="00326324" w:rsidRPr="008E0794" w:rsidRDefault="00326324" w:rsidP="00326324">
      <w:pPr>
        <w:pStyle w:val="B1"/>
        <w:rPr>
          <w:lang w:val="en-US"/>
        </w:rPr>
      </w:pPr>
      <w:r w:rsidRPr="008E0794">
        <w:rPr>
          <w:lang w:val="en-US"/>
        </w:rPr>
        <w:t xml:space="preserve">5. </w:t>
      </w:r>
      <w:r w:rsidRPr="008E0794">
        <w:rPr>
          <w:lang w:val="en-US"/>
        </w:rPr>
        <w:tab/>
        <w:t xml:space="preserve">The MMES sends a spatial </w:t>
      </w:r>
      <w:r>
        <w:rPr>
          <w:lang w:val="en-US"/>
        </w:rPr>
        <w:t>mapping</w:t>
      </w:r>
      <w:r w:rsidRPr="008E0794">
        <w:rPr>
          <w:lang w:val="en-US"/>
        </w:rPr>
        <w:t xml:space="preserve"> service discovery response to the MMEC. The response may include one or more determined spatial </w:t>
      </w:r>
      <w:r>
        <w:rPr>
          <w:lang w:val="en-US"/>
        </w:rPr>
        <w:t>mapping</w:t>
      </w:r>
      <w:r w:rsidRPr="008E0794">
        <w:rPr>
          <w:lang w:val="en-US"/>
        </w:rPr>
        <w:t xml:space="preserve"> service(s) with the associated information (i.e., address, identifier, capabilities, and other information provided at spatial </w:t>
      </w:r>
      <w:r>
        <w:rPr>
          <w:lang w:val="en-US"/>
        </w:rPr>
        <w:t>mapping</w:t>
      </w:r>
      <w:r w:rsidRPr="008E0794">
        <w:rPr>
          <w:lang w:val="en-US"/>
        </w:rPr>
        <w:t xml:space="preserve"> services exposure</w:t>
      </w:r>
      <w:r>
        <w:rPr>
          <w:lang w:val="en-US"/>
        </w:rPr>
        <w:t xml:space="preserve"> in clause</w:t>
      </w:r>
      <w:r w:rsidR="00103356">
        <w:rPr>
          <w:lang w:val="en-US"/>
        </w:rPr>
        <w:t> </w:t>
      </w:r>
      <w:r>
        <w:rPr>
          <w:lang w:val="en-US"/>
        </w:rPr>
        <w:t>7.16.1.2</w:t>
      </w:r>
      <w:r w:rsidRPr="008E0794">
        <w:rPr>
          <w:lang w:val="en-US"/>
        </w:rPr>
        <w:t>).</w:t>
      </w:r>
    </w:p>
    <w:p w14:paraId="393860B7" w14:textId="77777777" w:rsidR="00326324" w:rsidRDefault="00326324" w:rsidP="00326324">
      <w:pPr>
        <w:pStyle w:val="B1"/>
        <w:rPr>
          <w:lang w:val="en-US"/>
        </w:rPr>
      </w:pPr>
      <w:r w:rsidRPr="008E0794">
        <w:rPr>
          <w:lang w:val="en-US"/>
        </w:rPr>
        <w:t>6.</w:t>
      </w:r>
      <w:r w:rsidRPr="008E0794">
        <w:rPr>
          <w:lang w:val="en-US"/>
        </w:rPr>
        <w:tab/>
        <w:t xml:space="preserve">The MMEC </w:t>
      </w:r>
      <w:r>
        <w:rPr>
          <w:lang w:val="en-US"/>
        </w:rPr>
        <w:t xml:space="preserve">informs </w:t>
      </w:r>
      <w:r w:rsidRPr="008E0794">
        <w:rPr>
          <w:lang w:val="en-US"/>
        </w:rPr>
        <w:t>the VAL client and includes information received from the MMES.</w:t>
      </w:r>
    </w:p>
    <w:p w14:paraId="42E32B31" w14:textId="3EE804C8" w:rsidR="00326324" w:rsidRPr="008E0794" w:rsidRDefault="00326324" w:rsidP="00F42861">
      <w:pPr>
        <w:pStyle w:val="NO"/>
        <w:rPr>
          <w:lang w:val="en-US"/>
        </w:rPr>
      </w:pPr>
      <w:r w:rsidRPr="00C30CBC">
        <w:rPr>
          <w:lang w:val="en-US"/>
        </w:rPr>
        <w:lastRenderedPageBreak/>
        <w:t xml:space="preserve">NOTE </w:t>
      </w:r>
      <w:r>
        <w:rPr>
          <w:lang w:val="en-US"/>
        </w:rPr>
        <w:t>3</w:t>
      </w:r>
      <w:r w:rsidRPr="00C30CBC">
        <w:rPr>
          <w:lang w:val="en-US"/>
        </w:rPr>
        <w:t>:</w:t>
      </w:r>
      <w:r w:rsidRPr="00C30CBC">
        <w:rPr>
          <w:lang w:val="en-US"/>
        </w:rPr>
        <w:tab/>
        <w:t xml:space="preserve">If </w:t>
      </w:r>
      <w:r>
        <w:rPr>
          <w:lang w:val="en-US"/>
        </w:rPr>
        <w:t xml:space="preserve">the information provided to the VAL client includes </w:t>
      </w:r>
      <w:r w:rsidRPr="008E0794">
        <w:rPr>
          <w:lang w:val="en-US"/>
        </w:rPr>
        <w:t xml:space="preserve">spatial </w:t>
      </w:r>
      <w:r>
        <w:rPr>
          <w:lang w:val="en-US"/>
        </w:rPr>
        <w:t>mapping</w:t>
      </w:r>
      <w:r w:rsidRPr="008E0794">
        <w:rPr>
          <w:lang w:val="en-US"/>
        </w:rPr>
        <w:t xml:space="preserve"> service</w:t>
      </w:r>
      <w:r>
        <w:rPr>
          <w:lang w:val="en-US"/>
        </w:rPr>
        <w:t>(s), the VAL client can obtain spatial map(s) from that service for the area of interest.</w:t>
      </w:r>
    </w:p>
    <w:p w14:paraId="1FFCC10F" w14:textId="7705F4B1" w:rsidR="00326324" w:rsidRPr="00506D10" w:rsidRDefault="00326324" w:rsidP="00326324">
      <w:pPr>
        <w:pStyle w:val="Heading4"/>
        <w:rPr>
          <w:lang w:val="en-US"/>
        </w:rPr>
      </w:pPr>
      <w:bookmarkStart w:id="363" w:name="_Toc172643665"/>
      <w:bookmarkEnd w:id="360"/>
      <w:r w:rsidRPr="00506D10">
        <w:rPr>
          <w:lang w:val="en-US"/>
        </w:rPr>
        <w:t>7</w:t>
      </w:r>
      <w:r>
        <w:rPr>
          <w:lang w:val="en-US"/>
        </w:rPr>
        <w:t>.16.</w:t>
      </w:r>
      <w:r w:rsidRPr="00506D10">
        <w:rPr>
          <w:lang w:val="en-US"/>
        </w:rPr>
        <w:t>1.4</w:t>
      </w:r>
      <w:r w:rsidRPr="00506D10">
        <w:rPr>
          <w:lang w:val="en-US"/>
        </w:rPr>
        <w:tab/>
        <w:t>Service exposure via CAPIF</w:t>
      </w:r>
      <w:bookmarkEnd w:id="363"/>
    </w:p>
    <w:p w14:paraId="3E871026" w14:textId="5A9572F1" w:rsidR="00326324" w:rsidRDefault="00326324" w:rsidP="00326324">
      <w:pPr>
        <w:rPr>
          <w:lang w:eastAsia="ko-KR"/>
        </w:rPr>
      </w:pPr>
      <w:r>
        <w:rPr>
          <w:lang w:eastAsia="ko-KR"/>
        </w:rPr>
        <w:t>The mobile metaverse services can support exposing the spatial mapping service offered by the VAL server via CAPIF as specified in 3GPP</w:t>
      </w:r>
      <w:r w:rsidR="00DE4F96">
        <w:rPr>
          <w:lang w:eastAsia="ko-KR"/>
        </w:rPr>
        <w:t> </w:t>
      </w:r>
      <w:r>
        <w:rPr>
          <w:lang w:eastAsia="ko-KR"/>
        </w:rPr>
        <w:t>TS</w:t>
      </w:r>
      <w:r w:rsidR="00DE4F96">
        <w:rPr>
          <w:lang w:eastAsia="ko-KR"/>
        </w:rPr>
        <w:t> </w:t>
      </w:r>
      <w:r>
        <w:rPr>
          <w:lang w:eastAsia="ko-KR"/>
        </w:rPr>
        <w:t>23.222</w:t>
      </w:r>
      <w:r w:rsidR="00DE4F96">
        <w:rPr>
          <w:lang w:eastAsia="ko-KR"/>
        </w:rPr>
        <w:t> </w:t>
      </w:r>
      <w:r>
        <w:rPr>
          <w:lang w:eastAsia="ko-KR"/>
        </w:rPr>
        <w:t>[14] by deploying CAPIF core function within the MMES to support publish and discovery of the VAL server service APIs.</w:t>
      </w:r>
    </w:p>
    <w:p w14:paraId="5E836861" w14:textId="32676031" w:rsidR="00326324" w:rsidRDefault="00326324" w:rsidP="00326324">
      <w:pPr>
        <w:pStyle w:val="NO"/>
      </w:pPr>
      <w:r>
        <w:t>NOTE 1:</w:t>
      </w:r>
      <w:r>
        <w:tab/>
        <w:t xml:space="preserve">The MMES supporting the exposure of </w:t>
      </w:r>
      <w:r>
        <w:rPr>
          <w:lang w:eastAsia="ko-KR"/>
        </w:rPr>
        <w:t>the spatial mapping service offered by the VAL server</w:t>
      </w:r>
      <w:r>
        <w:t xml:space="preserve"> using CAPIF is not explicitly depicted in clause</w:t>
      </w:r>
      <w:r w:rsidR="00DE4F96">
        <w:t> </w:t>
      </w:r>
      <w:r>
        <w:t>7.16.1.2.</w:t>
      </w:r>
    </w:p>
    <w:p w14:paraId="724844A0" w14:textId="42E20D12" w:rsidR="00326324" w:rsidRDefault="00326324" w:rsidP="00326324">
      <w:pPr>
        <w:pStyle w:val="NO"/>
      </w:pPr>
      <w:r>
        <w:t>NOTE 2:</w:t>
      </w:r>
      <w:r>
        <w:tab/>
        <w:t xml:space="preserve">Determining if the MNO or if a </w:t>
      </w:r>
      <w:r w:rsidRPr="00167447">
        <w:t xml:space="preserve">3rd party </w:t>
      </w:r>
      <w:r>
        <w:t xml:space="preserve">spatial mapping </w:t>
      </w:r>
      <w:r w:rsidRPr="00167447">
        <w:t xml:space="preserve">server </w:t>
      </w:r>
      <w:r>
        <w:t xml:space="preserve">has a requested spatial coverage </w:t>
      </w:r>
      <w:r w:rsidRPr="00167447">
        <w:t>is</w:t>
      </w:r>
      <w:r>
        <w:t xml:space="preserve"> performed by the MMES</w:t>
      </w:r>
      <w:r w:rsidRPr="00167447">
        <w:t>.</w:t>
      </w:r>
    </w:p>
    <w:p w14:paraId="597DA3D6" w14:textId="243B8783" w:rsidR="00326324" w:rsidRPr="008E0794" w:rsidRDefault="00326324" w:rsidP="00326324">
      <w:pPr>
        <w:pStyle w:val="Heading3"/>
        <w:rPr>
          <w:lang w:val="en-US"/>
        </w:rPr>
      </w:pPr>
      <w:bookmarkStart w:id="364" w:name="_Toc160736032"/>
      <w:bookmarkStart w:id="365" w:name="_Toc172643666"/>
      <w:r w:rsidRPr="008E0794">
        <w:rPr>
          <w:lang w:val="en-US"/>
        </w:rPr>
        <w:t>7</w:t>
      </w:r>
      <w:r>
        <w:rPr>
          <w:lang w:val="en-US"/>
        </w:rPr>
        <w:t>.16.</w:t>
      </w:r>
      <w:r w:rsidRPr="008E0794">
        <w:rPr>
          <w:lang w:val="en-US" w:eastAsia="zh-CN"/>
        </w:rPr>
        <w:t>2</w:t>
      </w:r>
      <w:r w:rsidRPr="008E0794">
        <w:rPr>
          <w:lang w:val="en-US"/>
        </w:rPr>
        <w:tab/>
      </w:r>
      <w:r w:rsidRPr="008E0794">
        <w:rPr>
          <w:lang w:val="en-US" w:eastAsia="zh-CN"/>
        </w:rPr>
        <w:t>Architecture Impacts</w:t>
      </w:r>
      <w:bookmarkEnd w:id="364"/>
      <w:bookmarkEnd w:id="365"/>
    </w:p>
    <w:p w14:paraId="4403305E" w14:textId="56EF3F4F" w:rsidR="00326324" w:rsidRPr="008E0794" w:rsidRDefault="00326324" w:rsidP="00326324">
      <w:pPr>
        <w:rPr>
          <w:lang w:val="en-US" w:eastAsia="ko-KR"/>
        </w:rPr>
      </w:pPr>
      <w:r w:rsidRPr="003A13DA">
        <w:rPr>
          <w:lang w:val="en-US" w:eastAsia="ko-KR"/>
        </w:rPr>
        <w:t>This solution can be realized according to architectures described in clause</w:t>
      </w:r>
      <w:r w:rsidR="00396C3E">
        <w:rPr>
          <w:lang w:val="en-US" w:eastAsia="ko-KR"/>
        </w:rPr>
        <w:t> </w:t>
      </w:r>
      <w:r w:rsidRPr="003A13DA">
        <w:rPr>
          <w:lang w:val="en-US" w:eastAsia="ko-KR"/>
        </w:rPr>
        <w:t>6.1 or clause</w:t>
      </w:r>
      <w:r w:rsidR="00396C3E">
        <w:rPr>
          <w:lang w:val="en-US" w:eastAsia="ko-KR"/>
        </w:rPr>
        <w:t> </w:t>
      </w:r>
      <w:r w:rsidRPr="003A13DA">
        <w:rPr>
          <w:lang w:val="en-US" w:eastAsia="ko-KR"/>
        </w:rPr>
        <w:t>6.3 or using new SEAL Server</w:t>
      </w:r>
      <w:r>
        <w:rPr>
          <w:lang w:val="en-US" w:eastAsia="ko-KR"/>
        </w:rPr>
        <w:t>.</w:t>
      </w:r>
    </w:p>
    <w:p w14:paraId="49636801" w14:textId="3718F35D" w:rsidR="00326324" w:rsidRPr="008E0794" w:rsidRDefault="00326324" w:rsidP="00326324">
      <w:pPr>
        <w:pStyle w:val="Heading3"/>
        <w:rPr>
          <w:lang w:val="en-US" w:eastAsia="zh-CN"/>
        </w:rPr>
      </w:pPr>
      <w:bookmarkStart w:id="366" w:name="_Toc160736033"/>
      <w:bookmarkStart w:id="367" w:name="_Toc172643667"/>
      <w:r w:rsidRPr="008E0794">
        <w:rPr>
          <w:lang w:val="en-US"/>
        </w:rPr>
        <w:t>7</w:t>
      </w:r>
      <w:r>
        <w:rPr>
          <w:lang w:val="en-US"/>
        </w:rPr>
        <w:t>.16.</w:t>
      </w:r>
      <w:r w:rsidRPr="008E0794">
        <w:rPr>
          <w:lang w:val="en-US"/>
        </w:rPr>
        <w:t>3</w:t>
      </w:r>
      <w:r w:rsidRPr="008E0794">
        <w:rPr>
          <w:lang w:val="en-US"/>
        </w:rPr>
        <w:tab/>
      </w:r>
      <w:r w:rsidRPr="008E0794">
        <w:rPr>
          <w:lang w:val="en-US" w:eastAsia="zh-CN"/>
        </w:rPr>
        <w:t>Corresponding APIs</w:t>
      </w:r>
      <w:bookmarkEnd w:id="366"/>
      <w:bookmarkEnd w:id="367"/>
    </w:p>
    <w:p w14:paraId="0599D0BF" w14:textId="1C94A90E" w:rsidR="00326324" w:rsidRPr="008E0794" w:rsidRDefault="00326324" w:rsidP="00326324">
      <w:pPr>
        <w:pStyle w:val="Heading4"/>
        <w:rPr>
          <w:lang w:val="en-US"/>
        </w:rPr>
      </w:pPr>
      <w:bookmarkStart w:id="368" w:name="_Toc172643668"/>
      <w:r w:rsidRPr="008E0794">
        <w:rPr>
          <w:lang w:val="en-US"/>
        </w:rPr>
        <w:t>7</w:t>
      </w:r>
      <w:r>
        <w:rPr>
          <w:lang w:val="en-US"/>
        </w:rPr>
        <w:t>.16.</w:t>
      </w:r>
      <w:r w:rsidRPr="008E0794">
        <w:rPr>
          <w:lang w:val="en-US"/>
        </w:rPr>
        <w:t>3.1</w:t>
      </w:r>
      <w:r w:rsidRPr="008E0794">
        <w:rPr>
          <w:lang w:val="en-US"/>
        </w:rPr>
        <w:tab/>
        <w:t>Overview</w:t>
      </w:r>
      <w:bookmarkEnd w:id="368"/>
    </w:p>
    <w:p w14:paraId="78E9F5D1" w14:textId="335C9770" w:rsidR="00326324" w:rsidRPr="008E0794" w:rsidRDefault="00326324" w:rsidP="00326324">
      <w:pPr>
        <w:rPr>
          <w:lang w:val="en-US"/>
        </w:rPr>
      </w:pPr>
      <w:r w:rsidRPr="008E0794">
        <w:rPr>
          <w:lang w:val="en-US"/>
        </w:rPr>
        <w:t>This clause provides a summary of the corresponding APIs for solution #</w:t>
      </w:r>
      <w:r w:rsidR="00D70C7F">
        <w:rPr>
          <w:lang w:val="en-US"/>
        </w:rPr>
        <w:t>16</w:t>
      </w:r>
      <w:r w:rsidRPr="008E0794">
        <w:rPr>
          <w:lang w:val="en-US"/>
        </w:rPr>
        <w:t>.</w:t>
      </w:r>
    </w:p>
    <w:p w14:paraId="4288493D" w14:textId="2EAA2CDC"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service exposure API (request / response model; API provider: MMES; known consumers: VAL server; corresponding to step 1 and 3 of clause 7</w:t>
      </w:r>
      <w:r>
        <w:rPr>
          <w:lang w:val="en-US"/>
        </w:rPr>
        <w:t>.16.</w:t>
      </w:r>
      <w:r w:rsidRPr="008E0794">
        <w:rPr>
          <w:lang w:val="en-US"/>
        </w:rPr>
        <w:t>1.2).</w:t>
      </w:r>
    </w:p>
    <w:p w14:paraId="016E7BCF" w14:textId="100EFA44"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MMEC; known consumer: VAL client; corresponding to step 2 and 6 of clause 7</w:t>
      </w:r>
      <w:r>
        <w:rPr>
          <w:lang w:val="en-US"/>
        </w:rPr>
        <w:t>.16.</w:t>
      </w:r>
      <w:r w:rsidRPr="008E0794">
        <w:rPr>
          <w:lang w:val="en-US"/>
        </w:rPr>
        <w:t>1.3).</w:t>
      </w:r>
    </w:p>
    <w:p w14:paraId="06907517" w14:textId="75DCC81B"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MMES; known consumer: MMEC; corresponding to step 3 and 5 of clause 7</w:t>
      </w:r>
      <w:r>
        <w:rPr>
          <w:lang w:val="en-US"/>
        </w:rPr>
        <w:t>.16.</w:t>
      </w:r>
      <w:r w:rsidRPr="008E0794">
        <w:rPr>
          <w:lang w:val="en-US"/>
        </w:rPr>
        <w:t>1.3).</w:t>
      </w:r>
    </w:p>
    <w:p w14:paraId="6EE8B25E" w14:textId="022A6015" w:rsidR="00326324" w:rsidRPr="008E0794" w:rsidRDefault="00326324" w:rsidP="00326324">
      <w:pPr>
        <w:pStyle w:val="NO"/>
        <w:rPr>
          <w:lang w:val="en-US"/>
        </w:rPr>
      </w:pPr>
      <w:r w:rsidRPr="008E0794">
        <w:rPr>
          <w:lang w:val="en-US"/>
        </w:rPr>
        <w:t>NOTE:</w:t>
      </w:r>
      <w:r w:rsidRPr="008E0794">
        <w:rPr>
          <w:lang w:val="en-US"/>
        </w:rPr>
        <w:tab/>
        <w:t xml:space="preserve">The spatial </w:t>
      </w:r>
      <w:r>
        <w:rPr>
          <w:lang w:val="en-US"/>
        </w:rPr>
        <w:t>mapping</w:t>
      </w:r>
      <w:r w:rsidRPr="008E0794">
        <w:rPr>
          <w:lang w:val="en-US"/>
        </w:rPr>
        <w:t xml:space="preserve"> discovery API provided by the MMEC and MMES may be enhanced with </w:t>
      </w:r>
      <w:proofErr w:type="spellStart"/>
      <w:r w:rsidRPr="008E0794">
        <w:rPr>
          <w:lang w:val="en-US"/>
        </w:rPr>
        <w:t>thesubscribe</w:t>
      </w:r>
      <w:proofErr w:type="spellEnd"/>
      <w:r w:rsidRPr="008E0794">
        <w:rPr>
          <w:lang w:val="en-US"/>
        </w:rPr>
        <w:t xml:space="preserve"> / notify model in the normative phase.</w:t>
      </w:r>
    </w:p>
    <w:p w14:paraId="700FC2A1" w14:textId="491D4F3C" w:rsidR="00326324" w:rsidRPr="008E0794" w:rsidRDefault="00326324" w:rsidP="00326324">
      <w:pPr>
        <w:pStyle w:val="Heading4"/>
        <w:rPr>
          <w:lang w:val="en-US"/>
        </w:rPr>
      </w:pPr>
      <w:bookmarkStart w:id="369" w:name="_Toc172643669"/>
      <w:r w:rsidRPr="008E0794">
        <w:rPr>
          <w:lang w:val="en-US"/>
        </w:rPr>
        <w:t>7</w:t>
      </w:r>
      <w:r>
        <w:rPr>
          <w:lang w:val="en-US"/>
        </w:rPr>
        <w:t>.16.</w:t>
      </w:r>
      <w:r w:rsidRPr="008E0794">
        <w:rPr>
          <w:lang w:val="en-US"/>
        </w:rPr>
        <w:t>3.2</w:t>
      </w:r>
      <w:r w:rsidRPr="008E0794">
        <w:rPr>
          <w:lang w:val="en-US"/>
        </w:rPr>
        <w:tab/>
        <w:t>Information flows</w:t>
      </w:r>
      <w:bookmarkEnd w:id="369"/>
    </w:p>
    <w:p w14:paraId="27AA8C75" w14:textId="13A777D9"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-1 shows the request sent by a VAL server to a MMES for exposing a spatial </w:t>
      </w:r>
      <w:r>
        <w:rPr>
          <w:lang w:val="en-US"/>
        </w:rPr>
        <w:t>mapping</w:t>
      </w:r>
      <w:r w:rsidRPr="008E0794">
        <w:rPr>
          <w:lang w:val="en-US"/>
        </w:rPr>
        <w:t xml:space="preserve"> service.</w:t>
      </w:r>
    </w:p>
    <w:p w14:paraId="54DB229E" w14:textId="6364A98E" w:rsidR="00326324" w:rsidRPr="008E0794" w:rsidRDefault="00326324" w:rsidP="00326324">
      <w:pPr>
        <w:pStyle w:val="TH"/>
        <w:rPr>
          <w:lang w:val="en-US"/>
        </w:rPr>
      </w:pPr>
      <w:r w:rsidRPr="008E0794">
        <w:rPr>
          <w:lang w:val="en-US"/>
        </w:rPr>
        <w:lastRenderedPageBreak/>
        <w:t>Table 7</w:t>
      </w:r>
      <w:r>
        <w:rPr>
          <w:lang w:val="en-US"/>
        </w:rPr>
        <w:t>.16.</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w:t>
      </w:r>
      <w:r w:rsidRPr="008E0794">
        <w:rPr>
          <w:lang w:val="en-US"/>
        </w:rPr>
        <w:t xml:space="preserve"> service exposure request</w:t>
      </w:r>
    </w:p>
    <w:tbl>
      <w:tblPr>
        <w:tblW w:w="8640" w:type="dxa"/>
        <w:jc w:val="center"/>
        <w:tblLayout w:type="fixed"/>
        <w:tblLook w:val="0000" w:firstRow="0" w:lastRow="0" w:firstColumn="0" w:lastColumn="0" w:noHBand="0" w:noVBand="0"/>
      </w:tblPr>
      <w:tblGrid>
        <w:gridCol w:w="2880"/>
        <w:gridCol w:w="1165"/>
        <w:gridCol w:w="4595"/>
      </w:tblGrid>
      <w:tr w:rsidR="00326324" w:rsidRPr="008E0794" w14:paraId="3FF335E2"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BF77D" w14:textId="77777777" w:rsidR="00326324" w:rsidRPr="008E0794" w:rsidRDefault="00326324" w:rsidP="00E75AA8">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CE26C6C" w14:textId="77777777" w:rsidR="00326324" w:rsidRPr="008E0794" w:rsidRDefault="00326324" w:rsidP="00E75AA8">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664860" w14:textId="77777777" w:rsidR="00326324" w:rsidRPr="008E0794" w:rsidRDefault="00326324" w:rsidP="00E75AA8">
            <w:pPr>
              <w:pStyle w:val="TAH"/>
              <w:rPr>
                <w:lang w:val="en-US"/>
              </w:rPr>
            </w:pPr>
            <w:r w:rsidRPr="008E0794">
              <w:rPr>
                <w:lang w:val="en-US"/>
              </w:rPr>
              <w:t>Description</w:t>
            </w:r>
          </w:p>
        </w:tc>
      </w:tr>
      <w:tr w:rsidR="00326324" w:rsidRPr="008E0794" w14:paraId="2F415B7B"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06702FA" w14:textId="77777777" w:rsidR="00326324" w:rsidRPr="008E0794" w:rsidRDefault="00326324" w:rsidP="00E75AA8">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AEA35E5" w14:textId="77777777" w:rsidR="00326324" w:rsidRPr="008E0794" w:rsidRDefault="00326324"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225C72" w14:textId="77777777" w:rsidR="00326324" w:rsidRPr="008E0794" w:rsidRDefault="00326324" w:rsidP="00E75AA8">
            <w:pPr>
              <w:pStyle w:val="TAL"/>
              <w:rPr>
                <w:lang w:val="en-US"/>
              </w:rPr>
            </w:pPr>
            <w:r w:rsidRPr="008E0794">
              <w:rPr>
                <w:lang w:val="en-US" w:eastAsia="zh-CN"/>
              </w:rPr>
              <w:t>The identity of the requestor (e.g., VAL server)</w:t>
            </w:r>
          </w:p>
        </w:tc>
      </w:tr>
      <w:tr w:rsidR="00326324" w:rsidRPr="008E0794" w14:paraId="34E97BDF"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95F3DE5" w14:textId="77777777" w:rsidR="00326324" w:rsidRPr="008E0794" w:rsidRDefault="00326324" w:rsidP="00E75AA8">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5D66D94" w14:textId="77777777" w:rsidR="00326324" w:rsidRPr="008E0794" w:rsidRDefault="00326324"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36BC7B" w14:textId="77777777" w:rsidR="00326324" w:rsidRPr="008E0794" w:rsidRDefault="00326324" w:rsidP="00E75AA8">
            <w:pPr>
              <w:pStyle w:val="TAL"/>
              <w:rPr>
                <w:lang w:val="en-US" w:eastAsia="zh-CN"/>
              </w:rPr>
            </w:pPr>
            <w:r w:rsidRPr="008E0794">
              <w:rPr>
                <w:lang w:val="en-US" w:eastAsia="zh-CN"/>
              </w:rPr>
              <w:t>The security credentials of the requestor.</w:t>
            </w:r>
          </w:p>
        </w:tc>
      </w:tr>
      <w:tr w:rsidR="00326324" w:rsidRPr="008E0794" w14:paraId="2CD3B1B3"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C41F4E5" w14:textId="77777777" w:rsidR="00326324" w:rsidRPr="008E0794" w:rsidRDefault="00326324" w:rsidP="00E75AA8">
            <w:pPr>
              <w:pStyle w:val="TAL"/>
              <w:rPr>
                <w:lang w:val="en-US"/>
              </w:rPr>
            </w:pPr>
            <w:r w:rsidRPr="008E0794">
              <w:rPr>
                <w:lang w:val="en-US"/>
              </w:rPr>
              <w:t xml:space="preserve">Spatial </w:t>
            </w:r>
            <w:r>
              <w:rPr>
                <w:lang w:val="en-US"/>
              </w:rPr>
              <w:t>Mapping</w:t>
            </w:r>
            <w:r w:rsidRPr="008E0794">
              <w:rPr>
                <w:lang w:val="en-US"/>
              </w:rPr>
              <w:t xml:space="preserve"> Service list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95D020F" w14:textId="77777777" w:rsidR="00326324" w:rsidRPr="008E0794" w:rsidRDefault="00326324"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24BF82" w14:textId="77777777" w:rsidR="00326324" w:rsidRPr="008E0794" w:rsidRDefault="00326324" w:rsidP="00E75AA8">
            <w:pPr>
              <w:pStyle w:val="TAL"/>
              <w:rPr>
                <w:rFonts w:eastAsia="Malgun Gothic"/>
                <w:lang w:val="en-US"/>
              </w:rPr>
            </w:pPr>
            <w:r w:rsidRPr="008E0794">
              <w:rPr>
                <w:rFonts w:eastAsia="Malgun Gothic"/>
                <w:lang w:val="en-US"/>
              </w:rPr>
              <w:t xml:space="preserve">The list of Spatial </w:t>
            </w:r>
            <w:r>
              <w:rPr>
                <w:rFonts w:eastAsia="Malgun Gothic"/>
                <w:lang w:val="en-US"/>
              </w:rPr>
              <w:t>Mapping</w:t>
            </w:r>
            <w:r w:rsidRPr="008E0794">
              <w:rPr>
                <w:rFonts w:eastAsia="Malgun Gothic"/>
                <w:lang w:val="en-US"/>
              </w:rPr>
              <w:t xml:space="preserve"> Services to be exposed. Each element includes the information described below.</w:t>
            </w:r>
          </w:p>
        </w:tc>
      </w:tr>
      <w:tr w:rsidR="00326324" w:rsidRPr="008E0794" w14:paraId="5774E936"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054E0D7" w14:textId="77777777" w:rsidR="00326324" w:rsidRPr="008E0794" w:rsidRDefault="00326324" w:rsidP="00E75AA8">
            <w:pPr>
              <w:pStyle w:val="TAL"/>
              <w:rPr>
                <w:lang w:val="en-US"/>
              </w:rPr>
            </w:pPr>
            <w:r w:rsidRPr="008E0794">
              <w:rPr>
                <w:lang w:val="en-US"/>
              </w:rPr>
              <w:t>&gt;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3427683" w14:textId="77777777" w:rsidR="00326324" w:rsidRPr="008E0794" w:rsidRDefault="00326324"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C97AB3" w14:textId="77777777" w:rsidR="00326324" w:rsidRPr="008E0794" w:rsidRDefault="00326324" w:rsidP="00E75AA8">
            <w:pPr>
              <w:pStyle w:val="TAL"/>
              <w:rPr>
                <w:rFonts w:eastAsia="Malgun Gothic"/>
                <w:lang w:val="en-US"/>
              </w:rPr>
            </w:pPr>
            <w:r w:rsidRPr="008E0794">
              <w:rPr>
                <w:rFonts w:eastAsia="Malgun Gothic"/>
                <w:lang w:val="en-US"/>
              </w:rPr>
              <w:t xml:space="preserve">The identifier of a spatial </w:t>
            </w:r>
            <w:r>
              <w:rPr>
                <w:rFonts w:eastAsia="Malgun Gothic"/>
                <w:lang w:val="en-US"/>
              </w:rPr>
              <w:t>mapping</w:t>
            </w:r>
            <w:r w:rsidRPr="008E0794">
              <w:rPr>
                <w:rFonts w:eastAsia="Malgun Gothic"/>
                <w:lang w:val="en-US"/>
              </w:rPr>
              <w:t xml:space="preserve"> service</w:t>
            </w:r>
          </w:p>
        </w:tc>
      </w:tr>
      <w:tr w:rsidR="00326324" w:rsidRPr="008E0794" w14:paraId="3890924D"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B23A1B2" w14:textId="77777777" w:rsidR="00326324" w:rsidRPr="008E0794" w:rsidRDefault="00326324" w:rsidP="00E75AA8">
            <w:pPr>
              <w:pStyle w:val="TAL"/>
              <w:rPr>
                <w:lang w:val="en-US"/>
              </w:rPr>
            </w:pPr>
            <w:r w:rsidRPr="008E0794">
              <w:rPr>
                <w:lang w:val="en-US"/>
              </w:rPr>
              <w:t>&gt; Type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0FF04C6" w14:textId="77777777" w:rsidR="00326324" w:rsidRPr="008E0794" w:rsidRDefault="00326324" w:rsidP="00E75AA8">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671B56" w14:textId="77777777" w:rsidR="00326324" w:rsidRPr="008E0794" w:rsidRDefault="00326324" w:rsidP="00E75AA8">
            <w:pPr>
              <w:pStyle w:val="TAL"/>
              <w:rPr>
                <w:rFonts w:eastAsia="Malgun Gothic"/>
                <w:lang w:val="en-US"/>
              </w:rPr>
            </w:pPr>
            <w:r w:rsidRPr="008E0794">
              <w:rPr>
                <w:rFonts w:eastAsia="Malgun Gothic"/>
                <w:lang w:val="en-US"/>
              </w:rPr>
              <w:t xml:space="preserve">The type of spatial </w:t>
            </w:r>
            <w:r>
              <w:rPr>
                <w:rFonts w:eastAsia="Malgun Gothic"/>
                <w:lang w:val="en-US"/>
              </w:rPr>
              <w:t>mapping</w:t>
            </w:r>
            <w:r w:rsidRPr="008E0794">
              <w:rPr>
                <w:rFonts w:eastAsia="Malgun Gothic"/>
                <w:lang w:val="en-US"/>
              </w:rPr>
              <w:t xml:space="preserve"> service</w:t>
            </w:r>
          </w:p>
        </w:tc>
      </w:tr>
      <w:tr w:rsidR="00326324" w:rsidRPr="008E0794" w14:paraId="21F8F279"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D496892" w14:textId="77777777" w:rsidR="00326324" w:rsidRPr="008E0794" w:rsidRDefault="00326324" w:rsidP="00E75AA8">
            <w:pPr>
              <w:pStyle w:val="TAL"/>
              <w:rPr>
                <w:lang w:val="en-US"/>
              </w:rPr>
            </w:pPr>
            <w:r w:rsidRPr="008E0794">
              <w:rPr>
                <w:lang w:val="en-US"/>
              </w:rPr>
              <w:t>&gt; address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3D5F4A" w14:textId="77777777" w:rsidR="00326324" w:rsidRPr="008E0794" w:rsidRDefault="00326324"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7D60D7" w14:textId="77777777" w:rsidR="00326324" w:rsidRPr="008E0794" w:rsidRDefault="00326324" w:rsidP="00E75AA8">
            <w:pPr>
              <w:pStyle w:val="TAL"/>
              <w:rPr>
                <w:rFonts w:eastAsia="Malgun Gothic"/>
                <w:lang w:val="en-US"/>
              </w:rPr>
            </w:pPr>
            <w:r w:rsidRPr="008E0794">
              <w:rPr>
                <w:rFonts w:eastAsia="Malgun Gothic"/>
                <w:lang w:val="en-US"/>
              </w:rPr>
              <w:t xml:space="preserve">The address to access the spatial </w:t>
            </w:r>
            <w:r>
              <w:rPr>
                <w:rFonts w:eastAsia="Malgun Gothic"/>
                <w:lang w:val="en-US"/>
              </w:rPr>
              <w:t>mapping</w:t>
            </w:r>
            <w:r w:rsidRPr="008E0794">
              <w:rPr>
                <w:rFonts w:eastAsia="Malgun Gothic"/>
                <w:lang w:val="en-US"/>
              </w:rPr>
              <w:t xml:space="preserve"> service </w:t>
            </w:r>
            <w:r w:rsidRPr="008E0794">
              <w:rPr>
                <w:lang w:val="en-US"/>
              </w:rPr>
              <w:t xml:space="preserve"> (e.g., FQDN, URI, IP, endpoint)</w:t>
            </w:r>
          </w:p>
        </w:tc>
      </w:tr>
      <w:tr w:rsidR="00326324" w:rsidRPr="008E0794" w14:paraId="1B9016DB"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67AC1AE" w14:textId="77777777" w:rsidR="00326324" w:rsidRPr="008E0794" w:rsidRDefault="00326324" w:rsidP="00E75AA8">
            <w:pPr>
              <w:pStyle w:val="TAL"/>
              <w:rPr>
                <w:lang w:val="en-US"/>
              </w:rPr>
            </w:pPr>
            <w:r w:rsidRPr="008E0794">
              <w:rPr>
                <w:lang w:val="en-US"/>
              </w:rPr>
              <w:t>&gt; capabilities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65131F" w14:textId="77777777" w:rsidR="00326324" w:rsidRPr="008E0794" w:rsidRDefault="00326324" w:rsidP="00E75AA8">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9B36BF" w14:textId="77777777" w:rsidR="00326324" w:rsidRPr="008E0794" w:rsidRDefault="00326324" w:rsidP="00E75AA8">
            <w:pPr>
              <w:pStyle w:val="TAL"/>
              <w:rPr>
                <w:rFonts w:eastAsia="Malgun Gothic"/>
                <w:lang w:val="en-US"/>
              </w:rPr>
            </w:pPr>
            <w:r w:rsidRPr="008E0794">
              <w:rPr>
                <w:rFonts w:eastAsia="Malgun Gothic"/>
                <w:lang w:val="en-US"/>
              </w:rPr>
              <w:t xml:space="preserve">The capabilities offered by a spatial </w:t>
            </w:r>
            <w:r>
              <w:rPr>
                <w:rFonts w:eastAsia="Malgun Gothic"/>
                <w:lang w:val="en-US"/>
              </w:rPr>
              <w:t>mapping</w:t>
            </w:r>
            <w:r w:rsidRPr="008E0794">
              <w:rPr>
                <w:rFonts w:eastAsia="Malgun Gothic"/>
                <w:lang w:val="en-US"/>
              </w:rPr>
              <w:t xml:space="preserve"> service </w:t>
            </w:r>
            <w:r w:rsidRPr="008E0794">
              <w:rPr>
                <w:lang w:val="en-US"/>
              </w:rPr>
              <w:t>(e.g.,</w:t>
            </w:r>
            <w:r w:rsidRPr="008E0794">
              <w:rPr>
                <w:lang w:val="en-US" w:eastAsia="zh-CN"/>
              </w:rPr>
              <w:t xml:space="preserve"> spatial mapping, spatial localization capabilities, or both</w:t>
            </w:r>
            <w:r w:rsidRPr="008E0794">
              <w:rPr>
                <w:lang w:val="en-US"/>
              </w:rPr>
              <w:t>)</w:t>
            </w:r>
          </w:p>
        </w:tc>
      </w:tr>
      <w:tr w:rsidR="00326324" w:rsidRPr="008E0794" w14:paraId="6D6B7D34"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C97E65" w14:textId="77777777" w:rsidR="00326324" w:rsidRPr="008E0794" w:rsidRDefault="00326324" w:rsidP="00E75AA8">
            <w:pPr>
              <w:pStyle w:val="TAL"/>
              <w:rPr>
                <w:lang w:val="en-US"/>
              </w:rPr>
            </w:pPr>
            <w:r w:rsidRPr="008E0794">
              <w:rPr>
                <w:lang w:val="en-US"/>
              </w:rPr>
              <w:t xml:space="preserve">&gt; Spatial Map </w:t>
            </w:r>
            <w:r>
              <w:rPr>
                <w:lang w:val="en-US"/>
              </w:rPr>
              <w:t>information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0289F6" w14:textId="77777777" w:rsidR="00326324" w:rsidRPr="008E0794" w:rsidRDefault="00326324"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736EB9" w14:textId="77777777" w:rsidR="00326324" w:rsidRPr="008E0794" w:rsidRDefault="00326324" w:rsidP="00E75AA8">
            <w:pPr>
              <w:pStyle w:val="TAL"/>
              <w:rPr>
                <w:rFonts w:eastAsia="Malgun Gothic"/>
                <w:lang w:val="en-US"/>
              </w:rPr>
            </w:pPr>
            <w:r w:rsidRPr="008E0794">
              <w:rPr>
                <w:rFonts w:eastAsia="Malgun Gothic"/>
                <w:lang w:val="en-US"/>
              </w:rPr>
              <w:t xml:space="preserve">The </w:t>
            </w:r>
            <w:r>
              <w:rPr>
                <w:rFonts w:eastAsia="Malgun Gothic"/>
                <w:lang w:val="en-US"/>
              </w:rPr>
              <w:t xml:space="preserve">information about </w:t>
            </w:r>
            <w:r w:rsidRPr="008E0794">
              <w:rPr>
                <w:rFonts w:eastAsia="Malgun Gothic"/>
                <w:lang w:val="en-US"/>
              </w:rPr>
              <w:t>Spatial Map</w:t>
            </w:r>
            <w:r>
              <w:rPr>
                <w:rFonts w:eastAsia="Malgun Gothic"/>
                <w:lang w:val="en-US"/>
              </w:rPr>
              <w:t>(</w:t>
            </w:r>
            <w:r w:rsidRPr="008E0794">
              <w:rPr>
                <w:rFonts w:eastAsia="Malgun Gothic"/>
                <w:lang w:val="en-US"/>
              </w:rPr>
              <w:t>s</w:t>
            </w:r>
            <w:r>
              <w:rPr>
                <w:rFonts w:eastAsia="Malgun Gothic"/>
                <w:lang w:val="en-US"/>
              </w:rPr>
              <w:t>)</w:t>
            </w:r>
            <w:r w:rsidRPr="008E0794">
              <w:rPr>
                <w:rFonts w:eastAsia="Malgun Gothic"/>
                <w:lang w:val="en-US"/>
              </w:rPr>
              <w:t xml:space="preserve"> (SM) available at the spatial </w:t>
            </w:r>
            <w:r>
              <w:rPr>
                <w:rFonts w:eastAsia="Malgun Gothic"/>
                <w:lang w:val="en-US"/>
              </w:rPr>
              <w:t>mapping</w:t>
            </w:r>
            <w:r w:rsidRPr="008E0794">
              <w:rPr>
                <w:rFonts w:eastAsia="Malgun Gothic"/>
                <w:lang w:val="en-US"/>
              </w:rPr>
              <w:t xml:space="preserve"> service</w:t>
            </w:r>
            <w:r>
              <w:rPr>
                <w:rFonts w:eastAsia="Malgun Gothic"/>
                <w:lang w:val="en-US"/>
              </w:rPr>
              <w:t xml:space="preserve"> (e.g., one or more spatial map may be provided by the service)</w:t>
            </w:r>
            <w:r w:rsidRPr="008E0794">
              <w:rPr>
                <w:rFonts w:eastAsia="Malgun Gothic"/>
                <w:lang w:val="en-US"/>
              </w:rPr>
              <w:t>. Each element includes the information described below.</w:t>
            </w:r>
          </w:p>
        </w:tc>
      </w:tr>
      <w:tr w:rsidR="00326324" w:rsidRPr="008E0794" w14:paraId="697E1931"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FAF3777" w14:textId="77777777" w:rsidR="00326324" w:rsidRPr="008E0794" w:rsidRDefault="00326324" w:rsidP="00E75AA8">
            <w:pPr>
              <w:pStyle w:val="TAL"/>
              <w:rPr>
                <w:lang w:val="en-US"/>
              </w:rPr>
            </w:pPr>
            <w:r w:rsidRPr="008E0794">
              <w:rPr>
                <w:lang w:val="en-US"/>
              </w:rPr>
              <w:t>&gt;&gt; SM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FEFA893" w14:textId="77777777" w:rsidR="00326324" w:rsidRPr="008E0794" w:rsidRDefault="00326324"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822C8CB" w14:textId="77777777" w:rsidR="00326324" w:rsidRPr="008E0794" w:rsidRDefault="00326324" w:rsidP="00E75AA8">
            <w:pPr>
              <w:pStyle w:val="TAL"/>
              <w:rPr>
                <w:rFonts w:eastAsia="Malgun Gothic"/>
                <w:lang w:val="en-US"/>
              </w:rPr>
            </w:pPr>
            <w:r w:rsidRPr="008E0794">
              <w:rPr>
                <w:rFonts w:eastAsia="Malgun Gothic"/>
                <w:lang w:val="en-US"/>
              </w:rPr>
              <w:t>The identifier of a spatial map.</w:t>
            </w:r>
          </w:p>
        </w:tc>
      </w:tr>
      <w:tr w:rsidR="00326324" w:rsidRPr="008E0794" w14:paraId="0D70911F"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59959F9" w14:textId="77777777" w:rsidR="00326324" w:rsidRPr="008E0794" w:rsidRDefault="00326324" w:rsidP="00E75AA8">
            <w:pPr>
              <w:pStyle w:val="TAL"/>
              <w:rPr>
                <w:lang w:val="en-US"/>
              </w:rPr>
            </w:pPr>
            <w:r w:rsidRPr="008E0794">
              <w:rPr>
                <w:lang w:val="en-US"/>
              </w:rPr>
              <w:t>&gt;&gt; SM area coverage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71D71E3" w14:textId="77777777" w:rsidR="00326324" w:rsidRPr="008E0794" w:rsidRDefault="00326324"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A6CF6F" w14:textId="77777777" w:rsidR="00326324" w:rsidRPr="008E0794" w:rsidRDefault="00326324" w:rsidP="00E75AA8">
            <w:pPr>
              <w:pStyle w:val="TAL"/>
              <w:rPr>
                <w:rFonts w:eastAsia="Malgun Gothic"/>
                <w:lang w:val="en-US"/>
              </w:rPr>
            </w:pPr>
            <w:r w:rsidRPr="008E0794">
              <w:rPr>
                <w:rFonts w:eastAsia="Malgun Gothic"/>
                <w:lang w:val="en-US"/>
              </w:rPr>
              <w:t>The spatial area coverage of a spatial map.</w:t>
            </w:r>
          </w:p>
        </w:tc>
      </w:tr>
      <w:tr w:rsidR="00326324" w:rsidRPr="008E0794" w14:paraId="781BDB04"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27C03CA" w14:textId="77777777" w:rsidR="00326324" w:rsidRPr="008E0794" w:rsidRDefault="00326324" w:rsidP="00E75AA8">
            <w:pPr>
              <w:pStyle w:val="TAL"/>
              <w:rPr>
                <w:lang w:val="en-US"/>
              </w:rPr>
            </w:pPr>
            <w:r w:rsidRPr="008E0794">
              <w:rPr>
                <w:lang w:val="en-US"/>
              </w:rPr>
              <w:t>&gt;&gt; SM location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AA38B1" w14:textId="77777777" w:rsidR="00326324" w:rsidRPr="008E0794" w:rsidRDefault="00326324" w:rsidP="00E75AA8">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4DD61C" w14:textId="77777777" w:rsidR="00326324" w:rsidRPr="008E0794" w:rsidRDefault="00326324" w:rsidP="00E75AA8">
            <w:pPr>
              <w:pStyle w:val="TAL"/>
              <w:rPr>
                <w:rFonts w:eastAsia="Malgun Gothic"/>
                <w:lang w:val="en-US"/>
              </w:rPr>
            </w:pPr>
            <w:r w:rsidRPr="008E0794">
              <w:rPr>
                <w:rFonts w:eastAsia="Malgun Gothic"/>
                <w:lang w:val="en-US"/>
              </w:rPr>
              <w:t>The location of a spatial map (e.g., civic address, etc.).</w:t>
            </w:r>
          </w:p>
        </w:tc>
      </w:tr>
      <w:tr w:rsidR="00326324" w:rsidRPr="008E0794" w14:paraId="3610D2CD"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AE2967" w14:textId="77777777" w:rsidR="00326324" w:rsidRPr="008E0794" w:rsidRDefault="00326324" w:rsidP="00E75AA8">
            <w:pPr>
              <w:pStyle w:val="TAL"/>
              <w:rPr>
                <w:lang w:val="en-US"/>
              </w:rPr>
            </w:pPr>
            <w:r w:rsidRPr="008E0794">
              <w:rPr>
                <w:lang w:val="en-US"/>
              </w:rPr>
              <w:t>&gt;&gt; SM update time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777457C" w14:textId="77777777" w:rsidR="00326324" w:rsidRPr="008E0794" w:rsidRDefault="00326324" w:rsidP="00E75AA8">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B1838E" w14:textId="77777777" w:rsidR="00326324" w:rsidRPr="008E0794" w:rsidRDefault="00326324" w:rsidP="00E75AA8">
            <w:pPr>
              <w:pStyle w:val="TAL"/>
              <w:rPr>
                <w:rFonts w:eastAsia="Malgun Gothic"/>
                <w:lang w:val="en-US"/>
              </w:rPr>
            </w:pPr>
            <w:r w:rsidRPr="008E0794">
              <w:rPr>
                <w:rFonts w:eastAsia="Malgun Gothic"/>
                <w:lang w:val="en-US"/>
              </w:rPr>
              <w:t xml:space="preserve">The time when the spatial map was last updated. </w:t>
            </w:r>
          </w:p>
        </w:tc>
      </w:tr>
      <w:tr w:rsidR="00326324" w:rsidRPr="008E0794" w14:paraId="1AC32CDA"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73D1D2" w14:textId="77777777" w:rsidR="00326324" w:rsidRPr="008E0794" w:rsidRDefault="00326324" w:rsidP="00E75AA8">
            <w:pPr>
              <w:pStyle w:val="TAL"/>
              <w:rPr>
                <w:lang w:val="en-US"/>
              </w:rPr>
            </w:pPr>
            <w:r w:rsidRPr="008E0794">
              <w:rPr>
                <w:lang w:val="en-US"/>
              </w:rPr>
              <w:t>&gt;&gt; SM update frequency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454CD6" w14:textId="77777777" w:rsidR="00326324" w:rsidRPr="008E0794" w:rsidRDefault="00326324" w:rsidP="00E75AA8">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A1AEFF" w14:textId="77777777" w:rsidR="00326324" w:rsidRPr="008E0794" w:rsidRDefault="00326324" w:rsidP="00E75AA8">
            <w:pPr>
              <w:pStyle w:val="TAL"/>
              <w:rPr>
                <w:rFonts w:eastAsia="Malgun Gothic"/>
                <w:lang w:val="en-US"/>
              </w:rPr>
            </w:pPr>
            <w:r w:rsidRPr="008E0794">
              <w:rPr>
                <w:rFonts w:eastAsia="Malgun Gothic"/>
                <w:lang w:val="en-US"/>
              </w:rPr>
              <w:t>The frequency at which a spatial map is updated.</w:t>
            </w:r>
          </w:p>
        </w:tc>
      </w:tr>
    </w:tbl>
    <w:p w14:paraId="4C9C7439" w14:textId="77777777" w:rsidR="00326324" w:rsidRPr="008E0794" w:rsidRDefault="00326324" w:rsidP="00326324">
      <w:pPr>
        <w:rPr>
          <w:lang w:val="en-US" w:eastAsia="zh-CN"/>
        </w:rPr>
      </w:pPr>
    </w:p>
    <w:p w14:paraId="29237E0F" w14:textId="6788AB4E"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-2 shows the response sent by a MMES to a VAL server when exposing a spatial </w:t>
      </w:r>
      <w:r>
        <w:rPr>
          <w:lang w:val="en-US"/>
        </w:rPr>
        <w:t>mapping</w:t>
      </w:r>
      <w:r w:rsidRPr="008E0794">
        <w:rPr>
          <w:lang w:val="en-US"/>
        </w:rPr>
        <w:t xml:space="preserve"> service.</w:t>
      </w:r>
    </w:p>
    <w:p w14:paraId="51A7C6A3" w14:textId="0ED18D77"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-2</w:t>
      </w:r>
      <w:r w:rsidRPr="008E0794">
        <w:rPr>
          <w:lang w:val="en-US"/>
        </w:rPr>
        <w:t xml:space="preserve">: Spatial </w:t>
      </w:r>
      <w:r>
        <w:rPr>
          <w:lang w:val="en-US"/>
        </w:rPr>
        <w:t>mapping</w:t>
      </w:r>
      <w:r w:rsidRPr="008E0794">
        <w:rPr>
          <w:lang w:val="en-US"/>
        </w:rPr>
        <w:t xml:space="preserve"> service exposure response</w:t>
      </w:r>
    </w:p>
    <w:tbl>
      <w:tblPr>
        <w:tblW w:w="8640" w:type="dxa"/>
        <w:jc w:val="center"/>
        <w:tblLayout w:type="fixed"/>
        <w:tblLook w:val="0000" w:firstRow="0" w:lastRow="0" w:firstColumn="0" w:lastColumn="0" w:noHBand="0" w:noVBand="0"/>
      </w:tblPr>
      <w:tblGrid>
        <w:gridCol w:w="2880"/>
        <w:gridCol w:w="1440"/>
        <w:gridCol w:w="4320"/>
      </w:tblGrid>
      <w:tr w:rsidR="00326324" w:rsidRPr="008E0794" w14:paraId="4EC397B6"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C7C361B" w14:textId="77777777" w:rsidR="00326324" w:rsidRPr="008E0794" w:rsidRDefault="00326324" w:rsidP="00E75AA8">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3469F3" w14:textId="77777777" w:rsidR="00326324" w:rsidRPr="008E0794" w:rsidRDefault="00326324" w:rsidP="00E75AA8">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15556" w14:textId="77777777" w:rsidR="00326324" w:rsidRPr="008E0794" w:rsidRDefault="00326324" w:rsidP="00E75AA8">
            <w:pPr>
              <w:pStyle w:val="TAH"/>
              <w:rPr>
                <w:lang w:val="en-US"/>
              </w:rPr>
            </w:pPr>
            <w:r w:rsidRPr="008E0794">
              <w:rPr>
                <w:lang w:val="en-US"/>
              </w:rPr>
              <w:t>Description</w:t>
            </w:r>
          </w:p>
        </w:tc>
      </w:tr>
      <w:tr w:rsidR="00326324" w:rsidRPr="008E0794" w14:paraId="345B4E7B"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0A0084B" w14:textId="77777777" w:rsidR="00326324" w:rsidRPr="008E0794" w:rsidRDefault="00326324" w:rsidP="00E75AA8">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66B03A8" w14:textId="77777777" w:rsidR="00326324" w:rsidRPr="008E0794" w:rsidRDefault="00326324" w:rsidP="00E75AA8">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818C6" w14:textId="77777777" w:rsidR="00326324" w:rsidRPr="008E0794" w:rsidRDefault="00326324" w:rsidP="00E75AA8">
            <w:pPr>
              <w:pStyle w:val="TAL"/>
              <w:rPr>
                <w:lang w:val="en-US"/>
              </w:rPr>
            </w:pPr>
            <w:r w:rsidRPr="008E0794">
              <w:rPr>
                <w:lang w:val="en-US"/>
              </w:rPr>
              <w:t>The status for the request (e.g., success or fail), including failure reason if needed.</w:t>
            </w:r>
          </w:p>
        </w:tc>
      </w:tr>
      <w:tr w:rsidR="00326324" w:rsidRPr="008E0794" w14:paraId="6DE79AD0"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DDE8366" w14:textId="77777777" w:rsidR="00326324" w:rsidRPr="008E0794" w:rsidRDefault="00326324" w:rsidP="00E75AA8">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4C63BB2B" w14:textId="77777777" w:rsidR="00326324" w:rsidRPr="008E0794" w:rsidRDefault="00326324" w:rsidP="00E75AA8">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035AB" w14:textId="77777777" w:rsidR="00326324" w:rsidRPr="008E0794" w:rsidRDefault="00326324" w:rsidP="00E75AA8">
            <w:pPr>
              <w:pStyle w:val="TAL"/>
              <w:rPr>
                <w:lang w:val="en-US"/>
              </w:rPr>
            </w:pPr>
            <w:r w:rsidRPr="008E0794">
              <w:rPr>
                <w:lang w:val="en-US"/>
              </w:rPr>
              <w:t>Indicates reason for the failure</w:t>
            </w:r>
          </w:p>
        </w:tc>
      </w:tr>
    </w:tbl>
    <w:p w14:paraId="692B1885" w14:textId="77777777" w:rsidR="00326324" w:rsidRPr="008E0794" w:rsidRDefault="00326324" w:rsidP="00326324">
      <w:pPr>
        <w:rPr>
          <w:lang w:val="en-US"/>
        </w:rPr>
      </w:pPr>
    </w:p>
    <w:p w14:paraId="35588301" w14:textId="34B8F136"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-3 shows the request sent by a MMEC to a MMES for discovering a spatial </w:t>
      </w:r>
      <w:r>
        <w:rPr>
          <w:lang w:val="en-US"/>
        </w:rPr>
        <w:t>mapping</w:t>
      </w:r>
      <w:r w:rsidRPr="008E0794">
        <w:rPr>
          <w:lang w:val="en-US"/>
        </w:rPr>
        <w:t xml:space="preserve"> service.</w:t>
      </w:r>
    </w:p>
    <w:p w14:paraId="1FA68B4A" w14:textId="0DE898E3"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-3</w:t>
      </w:r>
      <w:r w:rsidRPr="008E0794">
        <w:rPr>
          <w:lang w:val="en-US"/>
        </w:rPr>
        <w:t xml:space="preserve">: Spatial </w:t>
      </w:r>
      <w:r>
        <w:rPr>
          <w:lang w:val="en-US"/>
        </w:rPr>
        <w:t>mapping</w:t>
      </w:r>
      <w:r w:rsidRPr="008E0794">
        <w:rPr>
          <w:lang w:val="en-US"/>
        </w:rPr>
        <w:t xml:space="preserve"> service discovery request</w:t>
      </w:r>
    </w:p>
    <w:tbl>
      <w:tblPr>
        <w:tblW w:w="8640" w:type="dxa"/>
        <w:jc w:val="center"/>
        <w:tblLayout w:type="fixed"/>
        <w:tblLook w:val="0000" w:firstRow="0" w:lastRow="0" w:firstColumn="0" w:lastColumn="0" w:noHBand="0" w:noVBand="0"/>
      </w:tblPr>
      <w:tblGrid>
        <w:gridCol w:w="2880"/>
        <w:gridCol w:w="1165"/>
        <w:gridCol w:w="4595"/>
      </w:tblGrid>
      <w:tr w:rsidR="00326324" w:rsidRPr="008E0794" w14:paraId="40C5E87C"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33A6C20" w14:textId="77777777" w:rsidR="00326324" w:rsidRPr="008E0794" w:rsidRDefault="00326324" w:rsidP="00E75AA8">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52E417" w14:textId="77777777" w:rsidR="00326324" w:rsidRPr="008E0794" w:rsidRDefault="00326324" w:rsidP="00E75AA8">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04FF61" w14:textId="77777777" w:rsidR="00326324" w:rsidRPr="008E0794" w:rsidRDefault="00326324" w:rsidP="00E75AA8">
            <w:pPr>
              <w:pStyle w:val="TAH"/>
              <w:rPr>
                <w:lang w:val="en-US"/>
              </w:rPr>
            </w:pPr>
            <w:r w:rsidRPr="008E0794">
              <w:rPr>
                <w:lang w:val="en-US"/>
              </w:rPr>
              <w:t>Description</w:t>
            </w:r>
          </w:p>
        </w:tc>
      </w:tr>
      <w:tr w:rsidR="00326324" w:rsidRPr="008E0794" w14:paraId="15493086"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374A907" w14:textId="77777777" w:rsidR="00326324" w:rsidRPr="008E0794" w:rsidRDefault="00326324" w:rsidP="00E75AA8">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D852C10" w14:textId="77777777" w:rsidR="00326324" w:rsidRPr="008E0794" w:rsidRDefault="00326324"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F83654" w14:textId="77777777" w:rsidR="00326324" w:rsidRPr="008E0794" w:rsidRDefault="00326324" w:rsidP="00E75AA8">
            <w:pPr>
              <w:pStyle w:val="TAL"/>
              <w:rPr>
                <w:lang w:val="en-US"/>
              </w:rPr>
            </w:pPr>
            <w:r w:rsidRPr="008E0794">
              <w:rPr>
                <w:lang w:val="en-US" w:eastAsia="zh-CN"/>
              </w:rPr>
              <w:t>The identity of the requestor (e.g., MMEC, UE, VAL client)</w:t>
            </w:r>
          </w:p>
        </w:tc>
      </w:tr>
      <w:tr w:rsidR="00326324" w:rsidRPr="008E0794" w14:paraId="351F4441"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3D74FC2" w14:textId="77777777" w:rsidR="00326324" w:rsidRPr="008E0794" w:rsidRDefault="00326324" w:rsidP="00E75AA8">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1B9F77" w14:textId="77777777" w:rsidR="00326324" w:rsidRPr="008E0794" w:rsidRDefault="00326324"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C177D7" w14:textId="77777777" w:rsidR="00326324" w:rsidRPr="008E0794" w:rsidRDefault="00326324" w:rsidP="00E75AA8">
            <w:pPr>
              <w:pStyle w:val="TAL"/>
              <w:rPr>
                <w:lang w:val="en-US" w:eastAsia="zh-CN"/>
              </w:rPr>
            </w:pPr>
            <w:r w:rsidRPr="008E0794">
              <w:rPr>
                <w:lang w:val="en-US" w:eastAsia="zh-CN"/>
              </w:rPr>
              <w:t>The security credentials of the requestor.</w:t>
            </w:r>
          </w:p>
        </w:tc>
      </w:tr>
      <w:tr w:rsidR="00326324" w:rsidRPr="008E0794" w14:paraId="5D35E777"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8A4097" w14:textId="77777777" w:rsidR="00326324" w:rsidRPr="008E0794" w:rsidRDefault="00326324" w:rsidP="00E75AA8">
            <w:pPr>
              <w:pStyle w:val="TAL"/>
              <w:rPr>
                <w:lang w:val="en-US"/>
              </w:rPr>
            </w:pPr>
            <w:r w:rsidRPr="008E0794">
              <w:rPr>
                <w:lang w:val="en-US"/>
              </w:rPr>
              <w:t xml:space="preserve">Spatial </w:t>
            </w:r>
            <w:r>
              <w:rPr>
                <w:lang w:val="en-US"/>
              </w:rPr>
              <w:t>mapping</w:t>
            </w:r>
            <w:r w:rsidRPr="008E0794">
              <w:rPr>
                <w:lang w:val="en-US"/>
              </w:rPr>
              <w:t xml:space="preserve"> service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1DCA590" w14:textId="77777777" w:rsidR="00326324" w:rsidRPr="008E0794" w:rsidRDefault="00326324"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C874CF" w14:textId="2EB4C88B" w:rsidR="00326324" w:rsidRPr="008E0794" w:rsidRDefault="00326324" w:rsidP="00E75AA8">
            <w:pPr>
              <w:pStyle w:val="TAL"/>
              <w:rPr>
                <w:rFonts w:eastAsia="Malgun Gothic"/>
                <w:lang w:val="en-US"/>
              </w:rPr>
            </w:pPr>
            <w:r w:rsidRPr="008E0794">
              <w:rPr>
                <w:rFonts w:eastAsia="Malgun Gothic"/>
                <w:lang w:val="en-US"/>
              </w:rPr>
              <w:t xml:space="preserve">Set of characteristics to determine spatial </w:t>
            </w:r>
            <w:r>
              <w:rPr>
                <w:rFonts w:eastAsia="Malgun Gothic"/>
                <w:lang w:val="en-US"/>
              </w:rPr>
              <w:t>mapping</w:t>
            </w:r>
            <w:r w:rsidRPr="008E0794">
              <w:rPr>
                <w:rFonts w:eastAsia="Malgun Gothic"/>
                <w:lang w:val="en-US"/>
              </w:rPr>
              <w:t xml:space="preserve"> service(s). The discovery filters are aligned with the information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p>
        </w:tc>
      </w:tr>
    </w:tbl>
    <w:p w14:paraId="77FD97E5" w14:textId="77777777" w:rsidR="00326324" w:rsidRPr="008E0794" w:rsidRDefault="00326324" w:rsidP="00326324">
      <w:pPr>
        <w:rPr>
          <w:lang w:val="en-US" w:eastAsia="zh-CN"/>
        </w:rPr>
      </w:pPr>
    </w:p>
    <w:p w14:paraId="56B919F6" w14:textId="0D966410"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-4 shows the response sent by a MMES to a MMEC when discovering a spatial </w:t>
      </w:r>
      <w:r>
        <w:rPr>
          <w:lang w:val="en-US"/>
        </w:rPr>
        <w:t>mapping</w:t>
      </w:r>
      <w:r w:rsidRPr="008E0794">
        <w:rPr>
          <w:lang w:val="en-US"/>
        </w:rPr>
        <w:t xml:space="preserve"> service.</w:t>
      </w:r>
    </w:p>
    <w:p w14:paraId="1625D041" w14:textId="5737E3AF"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w:t>
      </w:r>
      <w:r w:rsidRPr="008E0794">
        <w:rPr>
          <w:lang w:val="en-US"/>
        </w:rPr>
        <w:t xml:space="preserve"> service </w:t>
      </w:r>
      <w:r>
        <w:rPr>
          <w:lang w:val="en-US"/>
        </w:rPr>
        <w:t xml:space="preserve">discovery </w:t>
      </w:r>
      <w:r w:rsidRPr="008E0794">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326324" w:rsidRPr="008E0794" w14:paraId="6966C6E4"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43B317F1" w14:textId="77777777" w:rsidR="00326324" w:rsidRPr="008E0794" w:rsidRDefault="00326324" w:rsidP="00E75AA8">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8AA5995" w14:textId="77777777" w:rsidR="00326324" w:rsidRPr="008E0794" w:rsidRDefault="00326324" w:rsidP="00E75AA8">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B8B96" w14:textId="77777777" w:rsidR="00326324" w:rsidRPr="008E0794" w:rsidRDefault="00326324" w:rsidP="00E75AA8">
            <w:pPr>
              <w:pStyle w:val="TAH"/>
              <w:rPr>
                <w:lang w:val="en-US"/>
              </w:rPr>
            </w:pPr>
            <w:r w:rsidRPr="008E0794">
              <w:rPr>
                <w:lang w:val="en-US"/>
              </w:rPr>
              <w:t>Description</w:t>
            </w:r>
          </w:p>
        </w:tc>
      </w:tr>
      <w:tr w:rsidR="00326324" w:rsidRPr="008E0794" w14:paraId="4D2262D7"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6E90B05" w14:textId="77777777" w:rsidR="00326324" w:rsidRPr="008E0794" w:rsidRDefault="00326324" w:rsidP="00E75AA8">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55891C3" w14:textId="77777777" w:rsidR="00326324" w:rsidRPr="008E0794" w:rsidRDefault="00326324" w:rsidP="00E75AA8">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CC29A" w14:textId="77777777" w:rsidR="00326324" w:rsidRPr="008E0794" w:rsidRDefault="00326324" w:rsidP="00E75AA8">
            <w:pPr>
              <w:pStyle w:val="TAL"/>
              <w:rPr>
                <w:lang w:val="en-US"/>
              </w:rPr>
            </w:pPr>
            <w:r w:rsidRPr="008E0794">
              <w:rPr>
                <w:lang w:val="en-US"/>
              </w:rPr>
              <w:t>The status for the request (e.g., success or fail), including failure reason if needed.</w:t>
            </w:r>
          </w:p>
        </w:tc>
      </w:tr>
      <w:tr w:rsidR="00326324" w:rsidRPr="008E0794" w14:paraId="71556270"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B36A43A" w14:textId="77777777" w:rsidR="00326324" w:rsidRPr="008E0794" w:rsidRDefault="00326324" w:rsidP="00E75AA8">
            <w:pPr>
              <w:pStyle w:val="TAL"/>
              <w:rPr>
                <w:lang w:val="en-US"/>
              </w:rPr>
            </w:pPr>
            <w:r w:rsidRPr="008E0794">
              <w:rPr>
                <w:lang w:val="en-US"/>
              </w:rPr>
              <w:t xml:space="preserve">Spatial </w:t>
            </w:r>
            <w:r>
              <w:rPr>
                <w:lang w:val="en-US"/>
              </w:rPr>
              <w:t>mapping</w:t>
            </w:r>
            <w:r w:rsidRPr="008E0794">
              <w:rPr>
                <w:lang w:val="en-US"/>
              </w:rPr>
              <w:t xml:space="preserve"> services list</w:t>
            </w:r>
          </w:p>
        </w:tc>
        <w:tc>
          <w:tcPr>
            <w:tcW w:w="1440" w:type="dxa"/>
            <w:tcBorders>
              <w:top w:val="single" w:sz="4" w:space="0" w:color="000000"/>
              <w:left w:val="single" w:sz="4" w:space="0" w:color="000000"/>
              <w:bottom w:val="single" w:sz="4" w:space="0" w:color="000000"/>
            </w:tcBorders>
            <w:shd w:val="clear" w:color="auto" w:fill="auto"/>
          </w:tcPr>
          <w:p w14:paraId="3A4721E8" w14:textId="77777777" w:rsidR="00326324" w:rsidRPr="008E0794" w:rsidRDefault="00326324" w:rsidP="00E75AA8">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C9D24" w14:textId="687E37D7" w:rsidR="00326324" w:rsidRPr="008E0794" w:rsidRDefault="00326324" w:rsidP="00E75AA8">
            <w:pPr>
              <w:pStyle w:val="TAL"/>
              <w:rPr>
                <w:lang w:val="en-US"/>
              </w:rPr>
            </w:pPr>
            <w:r w:rsidRPr="008E0794">
              <w:rPr>
                <w:lang w:val="en-US"/>
              </w:rPr>
              <w:t xml:space="preserve">The list of spatial </w:t>
            </w:r>
            <w:r>
              <w:rPr>
                <w:lang w:val="en-US"/>
              </w:rPr>
              <w:t>mapping</w:t>
            </w:r>
            <w:r w:rsidRPr="008E0794">
              <w:rPr>
                <w:lang w:val="en-US"/>
              </w:rPr>
              <w:t xml:space="preserve"> services determined based on the discovery filters. </w:t>
            </w:r>
            <w:r w:rsidRPr="008E0794">
              <w:rPr>
                <w:rFonts w:eastAsia="Malgun Gothic"/>
                <w:lang w:val="en-US"/>
              </w:rPr>
              <w:t xml:space="preserve">Each element includes information as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p>
        </w:tc>
      </w:tr>
      <w:tr w:rsidR="00326324" w:rsidRPr="008E0794" w14:paraId="1C30430D"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3AE6642" w14:textId="77777777" w:rsidR="00326324" w:rsidRPr="008E0794" w:rsidRDefault="00326324" w:rsidP="00E75AA8">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0495F0AF" w14:textId="77777777" w:rsidR="00326324" w:rsidRPr="008E0794" w:rsidRDefault="00326324" w:rsidP="00E75AA8">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F230C" w14:textId="77777777" w:rsidR="00326324" w:rsidRPr="008E0794" w:rsidRDefault="00326324" w:rsidP="00E75AA8">
            <w:pPr>
              <w:pStyle w:val="TAL"/>
              <w:rPr>
                <w:lang w:val="en-US"/>
              </w:rPr>
            </w:pPr>
            <w:r w:rsidRPr="008E0794">
              <w:rPr>
                <w:lang w:val="en-US"/>
              </w:rPr>
              <w:t>Indicates reason for the failure</w:t>
            </w:r>
          </w:p>
        </w:tc>
      </w:tr>
    </w:tbl>
    <w:p w14:paraId="02890C57" w14:textId="77777777" w:rsidR="00326324" w:rsidRPr="008E0794" w:rsidRDefault="00326324" w:rsidP="00326324">
      <w:pPr>
        <w:rPr>
          <w:lang w:val="en-US"/>
        </w:rPr>
      </w:pPr>
    </w:p>
    <w:p w14:paraId="5EAB0513" w14:textId="22DA403A" w:rsidR="00326324" w:rsidRPr="008E0794" w:rsidRDefault="00326324" w:rsidP="00326324">
      <w:pPr>
        <w:pStyle w:val="Heading3"/>
        <w:rPr>
          <w:lang w:val="en-US"/>
        </w:rPr>
      </w:pPr>
      <w:bookmarkStart w:id="370" w:name="_Toc160736034"/>
      <w:bookmarkStart w:id="371" w:name="_Toc172643670"/>
      <w:r w:rsidRPr="008E0794">
        <w:rPr>
          <w:lang w:val="en-US"/>
        </w:rPr>
        <w:lastRenderedPageBreak/>
        <w:t>7</w:t>
      </w:r>
      <w:r>
        <w:rPr>
          <w:lang w:val="en-US"/>
        </w:rPr>
        <w:t>.16.</w:t>
      </w:r>
      <w:r w:rsidRPr="008E0794">
        <w:rPr>
          <w:lang w:val="en-US" w:eastAsia="zh-CN"/>
        </w:rPr>
        <w:t>4</w:t>
      </w:r>
      <w:r w:rsidRPr="008E0794">
        <w:rPr>
          <w:lang w:val="en-US"/>
        </w:rPr>
        <w:tab/>
      </w:r>
      <w:r w:rsidRPr="008E0794">
        <w:rPr>
          <w:lang w:val="en-US" w:eastAsia="zh-CN"/>
        </w:rPr>
        <w:t>Solution e</w:t>
      </w:r>
      <w:r w:rsidRPr="008E0794">
        <w:rPr>
          <w:lang w:val="en-US"/>
        </w:rPr>
        <w:t>valuation</w:t>
      </w:r>
      <w:bookmarkEnd w:id="370"/>
      <w:bookmarkEnd w:id="371"/>
    </w:p>
    <w:p w14:paraId="61EE8ED5" w14:textId="77777777" w:rsidR="00326324" w:rsidRPr="008E0794" w:rsidRDefault="00326324" w:rsidP="00326324">
      <w:pPr>
        <w:rPr>
          <w:lang w:val="en-US" w:eastAsia="zh-CN"/>
        </w:rPr>
      </w:pPr>
      <w:r w:rsidRPr="008E0794">
        <w:rPr>
          <w:lang w:val="en-US" w:eastAsia="zh-CN"/>
        </w:rPr>
        <w:t xml:space="preserve">This solution is for KI#4 and addresses the open issue of how to produce, modify and expose a spatial map. </w:t>
      </w:r>
    </w:p>
    <w:p w14:paraId="1646F32C" w14:textId="706DF331" w:rsidR="00326324" w:rsidRPr="008E0794" w:rsidRDefault="00326324" w:rsidP="00326324">
      <w:pPr>
        <w:rPr>
          <w:lang w:val="en-US" w:eastAsia="zh-CN"/>
        </w:rPr>
      </w:pPr>
      <w:r w:rsidRPr="008E0794">
        <w:rPr>
          <w:lang w:val="en-US" w:eastAsia="zh-CN"/>
        </w:rPr>
        <w:t>This solution can be realized according to architectures described in clause 6.1 or clause</w:t>
      </w:r>
      <w:r w:rsidR="00BA78D3">
        <w:rPr>
          <w:lang w:val="en-US" w:eastAsia="zh-CN"/>
        </w:rPr>
        <w:t> </w:t>
      </w:r>
      <w:r w:rsidRPr="008E0794">
        <w:rPr>
          <w:lang w:val="en-US" w:eastAsia="zh-CN"/>
        </w:rPr>
        <w:t>6.3.</w:t>
      </w:r>
      <w:r w:rsidRPr="008E0794">
        <w:rPr>
          <w:lang w:val="en-US"/>
        </w:rPr>
        <w:t xml:space="preserve">This solution proposes that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provided by a VAL server for complementing the MNO spatial coverage and proposes that the mobile metaverse service provides capabilities for discovering spatial </w:t>
      </w:r>
      <w:r>
        <w:rPr>
          <w:lang w:val="en-US" w:eastAsia="zh-CN"/>
        </w:rPr>
        <w:t>mapping</w:t>
      </w:r>
      <w:r w:rsidRPr="008E0794">
        <w:rPr>
          <w:lang w:val="en-US" w:eastAsia="zh-CN"/>
        </w:rPr>
        <w:t xml:space="preserve"> services offered by the MNO and/or VAL server(s) according to a </w:t>
      </w:r>
      <w:r w:rsidRPr="008E0794">
        <w:rPr>
          <w:noProof/>
          <w:lang w:val="en-US"/>
        </w:rPr>
        <w:t>consumer application requirements.</w:t>
      </w:r>
    </w:p>
    <w:p w14:paraId="70270C94" w14:textId="45179530" w:rsidR="007F59B7" w:rsidRPr="00D46807" w:rsidRDefault="007F59B7" w:rsidP="007F59B7">
      <w:pPr>
        <w:pStyle w:val="Heading2"/>
        <w:rPr>
          <w:lang w:val="en-US"/>
        </w:rPr>
      </w:pPr>
      <w:bookmarkStart w:id="372" w:name="_Toc172643671"/>
      <w:r w:rsidRPr="00D46807">
        <w:rPr>
          <w:lang w:val="en-US" w:eastAsia="zh-CN"/>
        </w:rPr>
        <w:t>7</w:t>
      </w:r>
      <w:r w:rsidRPr="00D46807">
        <w:rPr>
          <w:lang w:val="en-US"/>
        </w:rPr>
        <w:t>.</w:t>
      </w:r>
      <w:r>
        <w:rPr>
          <w:lang w:val="en-US"/>
        </w:rPr>
        <w:t>17</w:t>
      </w:r>
      <w:r w:rsidRPr="00D46807">
        <w:rPr>
          <w:lang w:val="en-US"/>
        </w:rPr>
        <w:tab/>
        <w:t>Solution</w:t>
      </w:r>
      <w:r w:rsidR="00705B66">
        <w:rPr>
          <w:lang w:val="en-US"/>
        </w:rPr>
        <w:t> </w:t>
      </w:r>
      <w:r w:rsidRPr="00D46807">
        <w:rPr>
          <w:lang w:val="en-US"/>
        </w:rPr>
        <w:t>#</w:t>
      </w:r>
      <w:r>
        <w:rPr>
          <w:lang w:val="en-US"/>
        </w:rPr>
        <w:t>17</w:t>
      </w:r>
      <w:r w:rsidRPr="00D46807">
        <w:rPr>
          <w:lang w:val="en-US"/>
        </w:rPr>
        <w:t xml:space="preserve">: </w:t>
      </w:r>
      <w:r>
        <w:rPr>
          <w:lang w:val="en-US"/>
        </w:rPr>
        <w:t>Discovery of UEs consenting and capable of providing sp</w:t>
      </w:r>
      <w:r w:rsidRPr="00D46807">
        <w:rPr>
          <w:lang w:val="en-US"/>
        </w:rPr>
        <w:t xml:space="preserve">atial </w:t>
      </w:r>
      <w:r>
        <w:rPr>
          <w:lang w:val="en-US"/>
        </w:rPr>
        <w:t>mapping information</w:t>
      </w:r>
      <w:bookmarkEnd w:id="372"/>
    </w:p>
    <w:p w14:paraId="251A86BF" w14:textId="79245C80" w:rsidR="007F59B7" w:rsidRPr="000F08E4" w:rsidRDefault="007F59B7" w:rsidP="007F59B7">
      <w:pPr>
        <w:pStyle w:val="Heading3"/>
        <w:rPr>
          <w:lang w:val="en-US"/>
        </w:rPr>
      </w:pPr>
      <w:bookmarkStart w:id="373" w:name="_Toc172643672"/>
      <w:r w:rsidRPr="000F08E4">
        <w:rPr>
          <w:lang w:val="en-US" w:eastAsia="zh-CN"/>
        </w:rPr>
        <w:t>7</w:t>
      </w:r>
      <w:r>
        <w:rPr>
          <w:lang w:val="en-US"/>
        </w:rPr>
        <w:t>.17.</w:t>
      </w:r>
      <w:r w:rsidRPr="000F08E4">
        <w:rPr>
          <w:lang w:val="en-US"/>
        </w:rPr>
        <w:t>1</w:t>
      </w:r>
      <w:r w:rsidRPr="000F08E4">
        <w:rPr>
          <w:lang w:val="en-US"/>
        </w:rPr>
        <w:tab/>
        <w:t>Solution description</w:t>
      </w:r>
      <w:bookmarkEnd w:id="373"/>
    </w:p>
    <w:p w14:paraId="05B02655" w14:textId="5D15E81E" w:rsidR="007F59B7" w:rsidRPr="000F08E4" w:rsidRDefault="007F59B7" w:rsidP="007F59B7">
      <w:pPr>
        <w:pStyle w:val="Heading4"/>
        <w:rPr>
          <w:lang w:val="en-US"/>
        </w:rPr>
      </w:pPr>
      <w:bookmarkStart w:id="374" w:name="_Toc172643673"/>
      <w:r w:rsidRPr="000F08E4">
        <w:rPr>
          <w:lang w:val="en-US" w:eastAsia="zh-CN"/>
        </w:rPr>
        <w:t>7</w:t>
      </w:r>
      <w:r>
        <w:rPr>
          <w:lang w:val="en-US"/>
        </w:rPr>
        <w:t>.17.</w:t>
      </w:r>
      <w:r w:rsidRPr="000F08E4">
        <w:rPr>
          <w:lang w:val="en-US"/>
        </w:rPr>
        <w:t>1.1</w:t>
      </w:r>
      <w:r w:rsidRPr="000F08E4">
        <w:rPr>
          <w:lang w:val="en-US"/>
        </w:rPr>
        <w:tab/>
        <w:t>General</w:t>
      </w:r>
      <w:bookmarkEnd w:id="374"/>
    </w:p>
    <w:p w14:paraId="51BB2F4B" w14:textId="77777777" w:rsidR="007F59B7" w:rsidRDefault="007F59B7" w:rsidP="007F59B7">
      <w:pPr>
        <w:rPr>
          <w:lang w:val="en-US" w:eastAsia="zh-CN"/>
        </w:rPr>
      </w:pPr>
      <w:r>
        <w:rPr>
          <w:lang w:val="en-US" w:eastAsia="zh-CN"/>
        </w:rPr>
        <w:t xml:space="preserve">This solution is for KI#4 and addresses the open issue of how to enable UE(s) to provide spatial mapping information for maintaining a spatial map. </w:t>
      </w:r>
    </w:p>
    <w:p w14:paraId="151234BA" w14:textId="3E7AF1FC" w:rsidR="007F59B7" w:rsidRPr="008E0794" w:rsidRDefault="007F59B7" w:rsidP="007F59B7">
      <w:pPr>
        <w:rPr>
          <w:lang w:val="en-US" w:eastAsia="zh-CN"/>
        </w:rPr>
      </w:pPr>
      <w:r w:rsidRPr="008E0794">
        <w:rPr>
          <w:lang w:val="en-US" w:eastAsia="zh-CN"/>
        </w:rPr>
        <w:t>This solution is presented based on the Mobile Metaverse enablement layer architecture described in clause</w:t>
      </w:r>
      <w:r w:rsidR="00B11712">
        <w:rPr>
          <w:lang w:val="en-US" w:eastAsia="zh-CN"/>
        </w:rPr>
        <w:t> </w:t>
      </w:r>
      <w:r w:rsidRPr="008E0794">
        <w:rPr>
          <w:lang w:val="en-US" w:eastAsia="zh-CN"/>
        </w:rPr>
        <w:t xml:space="preserve">6.1 (e.g., option #1); the solution is also applicable if </w:t>
      </w:r>
      <w:r>
        <w:rPr>
          <w:lang w:val="en-US" w:eastAsia="zh-CN"/>
        </w:rPr>
        <w:t xml:space="preserve">introducing a new SEAL service or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B11712">
        <w:rPr>
          <w:lang w:val="en-US" w:eastAsia="zh-CN"/>
        </w:rPr>
        <w:t> </w:t>
      </w:r>
      <w:r w:rsidRPr="008E0794">
        <w:rPr>
          <w:lang w:val="en-US" w:eastAsia="zh-CN"/>
        </w:rPr>
        <w:t>6.3 (e.g., option #3).</w:t>
      </w:r>
    </w:p>
    <w:p w14:paraId="767D8D4C" w14:textId="77777777" w:rsidR="007F59B7" w:rsidRDefault="007F59B7" w:rsidP="007F59B7">
      <w:pPr>
        <w:rPr>
          <w:lang w:val="en-US" w:eastAsia="zh-CN"/>
        </w:rPr>
      </w:pPr>
      <w:r>
        <w:rPr>
          <w:lang w:val="en-US"/>
        </w:rPr>
        <w:t xml:space="preserve">In this solution, </w:t>
      </w:r>
      <w:r>
        <w:rPr>
          <w:lang w:val="en-US" w:eastAsia="zh-CN"/>
        </w:rPr>
        <w:t>mobile metaverse enablement provides capabilities to register, discover, and request measurements from UE that consent and are capable of providing spatial mapping information. The UEs may be discovered based on location of interest and spatial mapping capabilities.</w:t>
      </w:r>
    </w:p>
    <w:p w14:paraId="49A2929F" w14:textId="77777777" w:rsidR="007F59B7" w:rsidRPr="004D5845" w:rsidRDefault="007F59B7" w:rsidP="004D5845">
      <w:pPr>
        <w:pStyle w:val="NO"/>
      </w:pPr>
      <w:r w:rsidRPr="004D5845">
        <w:t>NOTE 1:</w:t>
      </w:r>
      <w:r w:rsidRPr="004D5845">
        <w:tab/>
        <w:t>For the current release, it is assumed that spatial mapping information for maintaining a spatial map is stored by the VAL layer.</w:t>
      </w:r>
    </w:p>
    <w:p w14:paraId="7CDFBAE5" w14:textId="77777777" w:rsidR="007F59B7" w:rsidRPr="00B375FF" w:rsidRDefault="007F59B7" w:rsidP="00B375FF">
      <w:pPr>
        <w:pStyle w:val="NO"/>
      </w:pPr>
      <w:r w:rsidRPr="00B375FF">
        <w:t>NOTE 2:</w:t>
      </w:r>
      <w:r w:rsidRPr="00B375FF">
        <w:tab/>
        <w:t>How the VAL layer uses the obtained spatial mapping information is out of scope.</w:t>
      </w:r>
    </w:p>
    <w:p w14:paraId="2E11DAEE" w14:textId="4C57591D" w:rsidR="007F59B7" w:rsidRDefault="007F59B7" w:rsidP="007F59B7">
      <w:pPr>
        <w:pStyle w:val="Heading4"/>
        <w:rPr>
          <w:lang w:val="en-US"/>
        </w:rPr>
      </w:pPr>
      <w:bookmarkStart w:id="375" w:name="_Toc172643674"/>
      <w:r>
        <w:rPr>
          <w:lang w:val="en-US" w:eastAsia="zh-CN"/>
        </w:rPr>
        <w:t>7</w:t>
      </w:r>
      <w:r>
        <w:rPr>
          <w:lang w:val="en-US"/>
        </w:rPr>
        <w:t>.17.1.2</w:t>
      </w:r>
      <w:r>
        <w:rPr>
          <w:lang w:val="en-US"/>
        </w:rPr>
        <w:tab/>
        <w:t>Registering a spatial mapping information provider</w:t>
      </w:r>
      <w:bookmarkEnd w:id="375"/>
    </w:p>
    <w:p w14:paraId="7E089A20" w14:textId="77777777" w:rsidR="007F59B7" w:rsidRDefault="007F59B7" w:rsidP="007F59B7">
      <w:pPr>
        <w:rPr>
          <w:lang w:val="en-US"/>
        </w:rPr>
      </w:pPr>
      <w:r>
        <w:rPr>
          <w:lang w:val="en-US"/>
        </w:rPr>
        <w:t>This procedure allows a consenting VAL client (e.g., UE) that can provide spatial mapping information to register as a provider of spatial mapping information to be discoverable by authorized consumers.</w:t>
      </w:r>
    </w:p>
    <w:p w14:paraId="2B0DAA46" w14:textId="77777777" w:rsidR="007F59B7" w:rsidRPr="00F42861" w:rsidRDefault="007F59B7" w:rsidP="004D5845">
      <w:pPr>
        <w:pStyle w:val="NO"/>
      </w:pPr>
      <w:r w:rsidRPr="00F42861">
        <w:t>NOTE:</w:t>
      </w:r>
      <w:r w:rsidRPr="00F42861">
        <w:tab/>
        <w:t>In this solution, the spatial mapping information provider is consenting since the provider initiates the registration. A non-consenting spatial mapping information provider should not register to provide spatial mapping information.</w:t>
      </w:r>
    </w:p>
    <w:p w14:paraId="464A0197" w14:textId="77777777" w:rsidR="007F59B7" w:rsidRDefault="007F59B7" w:rsidP="0054204F">
      <w:pPr>
        <w:pStyle w:val="TH"/>
        <w:rPr>
          <w:lang w:val="en-US"/>
        </w:rPr>
      </w:pPr>
      <w:r>
        <w:object w:dxaOrig="5115" w:dyaOrig="3301" w14:anchorId="55A91C47">
          <v:shape id="_x0000_i1063" type="#_x0000_t75" style="width:255.55pt;height:164.4pt" o:ole="">
            <v:imagedata r:id="rId90" o:title=""/>
          </v:shape>
          <o:OLEObject Type="Embed" ProgID="Visio.Drawing.15" ShapeID="_x0000_i1063" DrawAspect="Content" ObjectID="_1783261049" r:id="rId91"/>
        </w:object>
      </w:r>
    </w:p>
    <w:p w14:paraId="202BE69C" w14:textId="425D8AAA" w:rsidR="007F59B7" w:rsidRDefault="007F59B7" w:rsidP="007F59B7">
      <w:pPr>
        <w:pStyle w:val="TF"/>
        <w:rPr>
          <w:lang w:val="en-US"/>
        </w:rPr>
      </w:pPr>
      <w:r>
        <w:rPr>
          <w:lang w:val="en-US"/>
        </w:rPr>
        <w:t>Figure 7.17.1.2-1: Spatial mapping information provider registration</w:t>
      </w:r>
    </w:p>
    <w:p w14:paraId="4F3A9F99" w14:textId="77777777" w:rsidR="007F59B7" w:rsidRDefault="007F59B7" w:rsidP="007F59B7">
      <w:pPr>
        <w:pStyle w:val="B1"/>
        <w:rPr>
          <w:lang w:val="en-US"/>
        </w:rPr>
      </w:pPr>
      <w:r>
        <w:rPr>
          <w:lang w:val="en-US"/>
        </w:rPr>
        <w:lastRenderedPageBreak/>
        <w:t>1.</w:t>
      </w:r>
      <w:r>
        <w:rPr>
          <w:lang w:val="en-US"/>
        </w:rPr>
        <w:tab/>
        <w:t xml:space="preserve">The MMEC sends a spatial mapping information provider registration request to the MMES. The request includes a UE identifier, spatial information details (e.g., identifier, type (e.g., LiDAR camera, RGB-D camera, high-resolution cameras, etc.), position </w:t>
      </w:r>
      <w:r w:rsidRPr="00517DCF">
        <w:rPr>
          <w:lang w:val="en-US"/>
        </w:rPr>
        <w:t>(e.g., geographic position, localization)</w:t>
      </w:r>
      <w:r>
        <w:rPr>
          <w:lang w:val="en-US"/>
        </w:rPr>
        <w:t>, state (e.g., availability), accuracy) and may include a VAL client identifier.</w:t>
      </w:r>
    </w:p>
    <w:p w14:paraId="1709A1E0" w14:textId="77777777" w:rsidR="007F59B7" w:rsidRDefault="007F59B7" w:rsidP="007F59B7">
      <w:pPr>
        <w:pStyle w:val="B1"/>
      </w:pPr>
      <w:r>
        <w:rPr>
          <w:lang w:val="en-US"/>
        </w:rPr>
        <w:t>2.</w:t>
      </w:r>
      <w:r>
        <w:rPr>
          <w:lang w:val="en-US"/>
        </w:rPr>
        <w:tab/>
      </w:r>
      <w:r w:rsidRPr="004A3284">
        <w:t xml:space="preserve">Upon receiving the request, the MMES authorizes the </w:t>
      </w:r>
      <w:r>
        <w:t>registration request and stores the spatial mapping information provider details included in the request.</w:t>
      </w:r>
    </w:p>
    <w:p w14:paraId="6793DA6D" w14:textId="16ACE896" w:rsidR="007F59B7" w:rsidRPr="008E0794" w:rsidRDefault="007F59B7" w:rsidP="007F59B7">
      <w:pPr>
        <w:pStyle w:val="B1"/>
        <w:ind w:firstLine="0"/>
        <w:rPr>
          <w:lang w:val="en-US"/>
        </w:rPr>
      </w:pPr>
      <w:r w:rsidRPr="008E0794">
        <w:rPr>
          <w:lang w:val="en-US"/>
        </w:rPr>
        <w:t xml:space="preserve">The MMES may also obtain location information from the 5GC about the UE by invoking the 3GPP Core Network Location Services exposed by the NEF as described in </w:t>
      </w:r>
      <w:r w:rsidR="004D5845">
        <w:rPr>
          <w:lang w:val="en-US"/>
        </w:rPr>
        <w:t>3GPP </w:t>
      </w:r>
      <w:r w:rsidRPr="008E0794">
        <w:rPr>
          <w:lang w:val="en-US"/>
        </w:rPr>
        <w:t xml:space="preserve">TS 23.273 [7] and </w:t>
      </w:r>
      <w:r w:rsidR="004D5845">
        <w:rPr>
          <w:lang w:val="en-US"/>
        </w:rPr>
        <w:t>3GPP </w:t>
      </w:r>
      <w:r w:rsidRPr="008E0794">
        <w:rPr>
          <w:lang w:val="en-US"/>
        </w:rPr>
        <w:t xml:space="preserve">TS 23.502 [9], or by invoking the SEAL Location Management APIs as described in </w:t>
      </w:r>
      <w:r w:rsidR="00094917">
        <w:rPr>
          <w:lang w:val="en-US"/>
        </w:rPr>
        <w:t>3GPP </w:t>
      </w:r>
      <w:r w:rsidRPr="008E0794">
        <w:rPr>
          <w:lang w:val="en-US"/>
        </w:rPr>
        <w:t>TS 23.434 [8].</w:t>
      </w:r>
    </w:p>
    <w:p w14:paraId="2E2F6F73" w14:textId="77777777" w:rsidR="007F59B7" w:rsidRDefault="007F59B7" w:rsidP="007F59B7">
      <w:pPr>
        <w:pStyle w:val="B1"/>
      </w:pPr>
      <w:r>
        <w:t>3.</w:t>
      </w:r>
      <w:r>
        <w:tab/>
        <w:t>The MMES sends a spatial mapping information provider registration response to the MMEC indicating success or failure to register the spatial mapping information provider, including a failure reason if needed.</w:t>
      </w:r>
    </w:p>
    <w:p w14:paraId="6CD35F2C" w14:textId="77777777" w:rsidR="007F59B7" w:rsidRPr="00671C38" w:rsidRDefault="007F59B7" w:rsidP="007F59B7">
      <w:pPr>
        <w:pStyle w:val="B1"/>
      </w:pPr>
    </w:p>
    <w:p w14:paraId="03F7175F" w14:textId="39848F1A" w:rsidR="007F59B7" w:rsidRDefault="007F59B7" w:rsidP="007F59B7">
      <w:pPr>
        <w:pStyle w:val="Heading4"/>
        <w:rPr>
          <w:lang w:val="en-US"/>
        </w:rPr>
      </w:pPr>
      <w:bookmarkStart w:id="376" w:name="_Toc172643675"/>
      <w:r>
        <w:rPr>
          <w:lang w:val="en-US" w:eastAsia="zh-CN"/>
        </w:rPr>
        <w:t>7</w:t>
      </w:r>
      <w:r>
        <w:rPr>
          <w:lang w:val="en-US"/>
        </w:rPr>
        <w:t>.17.1.3</w:t>
      </w:r>
      <w:r>
        <w:rPr>
          <w:lang w:val="en-US"/>
        </w:rPr>
        <w:tab/>
        <w:t>Discovering and triggering a spatial mapping information provider</w:t>
      </w:r>
      <w:bookmarkEnd w:id="376"/>
    </w:p>
    <w:p w14:paraId="394838B5" w14:textId="77777777" w:rsidR="007F59B7" w:rsidRDefault="007F59B7" w:rsidP="007F59B7">
      <w:pPr>
        <w:rPr>
          <w:lang w:val="en-US"/>
        </w:rPr>
      </w:pPr>
      <w:bookmarkStart w:id="377" w:name="_Hlk166452026"/>
      <w:r>
        <w:rPr>
          <w:lang w:val="en-US"/>
        </w:rPr>
        <w:t>This procedure allows a spatial mapping service to discover and trigger a registered spatial mapping information provider for spatial mapping information</w:t>
      </w:r>
      <w:bookmarkEnd w:id="377"/>
      <w:r>
        <w:rPr>
          <w:lang w:val="en-US"/>
        </w:rPr>
        <w:t>.</w:t>
      </w:r>
    </w:p>
    <w:p w14:paraId="22B43D24" w14:textId="77777777" w:rsidR="007F59B7" w:rsidRDefault="007F59B7" w:rsidP="007F59B7">
      <w:pPr>
        <w:rPr>
          <w:lang w:val="en-US"/>
        </w:rPr>
      </w:pPr>
      <w:r>
        <w:rPr>
          <w:lang w:val="en-US"/>
        </w:rPr>
        <w:t>Pre-conditions:</w:t>
      </w:r>
    </w:p>
    <w:p w14:paraId="779A4932" w14:textId="77777777" w:rsidR="007F59B7" w:rsidRDefault="007F59B7" w:rsidP="007F59B7">
      <w:pPr>
        <w:pStyle w:val="B1"/>
        <w:rPr>
          <w:lang w:val="en-US"/>
        </w:rPr>
      </w:pPr>
      <w:r>
        <w:rPr>
          <w:lang w:val="en-US"/>
        </w:rPr>
        <w:t>1)</w:t>
      </w:r>
      <w:r>
        <w:rPr>
          <w:lang w:val="en-US"/>
        </w:rPr>
        <w:tab/>
        <w:t>Spatial mapping information providers have registered with the MMES.</w:t>
      </w:r>
    </w:p>
    <w:p w14:paraId="74F6E910" w14:textId="77777777" w:rsidR="007F59B7" w:rsidRDefault="007F59B7" w:rsidP="0054204F">
      <w:pPr>
        <w:pStyle w:val="TH"/>
        <w:rPr>
          <w:lang w:val="en-US"/>
        </w:rPr>
      </w:pPr>
      <w:r>
        <w:object w:dxaOrig="8566" w:dyaOrig="5056" w14:anchorId="53AEB372">
          <v:shape id="_x0000_i1064" type="#_x0000_t75" style="width:428.25pt;height:253.05pt" o:ole="">
            <v:imagedata r:id="rId92" o:title=""/>
          </v:shape>
          <o:OLEObject Type="Embed" ProgID="Visio.Drawing.15" ShapeID="_x0000_i1064" DrawAspect="Content" ObjectID="_1783261050" r:id="rId93"/>
        </w:object>
      </w:r>
    </w:p>
    <w:p w14:paraId="3F580C37" w14:textId="5B19F750" w:rsidR="007F59B7" w:rsidRDefault="007F59B7" w:rsidP="007F59B7">
      <w:pPr>
        <w:pStyle w:val="TF"/>
        <w:rPr>
          <w:lang w:val="en-US"/>
        </w:rPr>
      </w:pPr>
      <w:r>
        <w:rPr>
          <w:lang w:val="en-US"/>
        </w:rPr>
        <w:t>Figure 7.17.1.3-1: Spatial mapping information provider discovery and information procedure</w:t>
      </w:r>
    </w:p>
    <w:p w14:paraId="2FD96822" w14:textId="77777777" w:rsidR="007F59B7" w:rsidRDefault="007F59B7" w:rsidP="007F59B7">
      <w:pPr>
        <w:pStyle w:val="B1"/>
        <w:rPr>
          <w:lang w:val="en-US"/>
        </w:rPr>
      </w:pPr>
      <w:r>
        <w:rPr>
          <w:lang w:val="en-US"/>
        </w:rPr>
        <w:t>1.</w:t>
      </w:r>
      <w:r>
        <w:rPr>
          <w:lang w:val="en-US"/>
        </w:rPr>
        <w:tab/>
        <w:t>A spatial mapping service requires spatial mapping information in a specific location to create or update a spatial map.</w:t>
      </w:r>
    </w:p>
    <w:p w14:paraId="427CA523" w14:textId="77777777" w:rsidR="007F59B7" w:rsidRDefault="007F59B7" w:rsidP="007F59B7">
      <w:pPr>
        <w:pStyle w:val="B1"/>
        <w:rPr>
          <w:lang w:val="en-US"/>
        </w:rPr>
      </w:pPr>
      <w:r>
        <w:rPr>
          <w:lang w:val="en-US"/>
        </w:rPr>
        <w:t>2.</w:t>
      </w:r>
      <w:r>
        <w:rPr>
          <w:lang w:val="en-US"/>
        </w:rPr>
        <w:tab/>
        <w:t>The spatial mapping service sends a spatial mapping information provider discovery request to the MMES to discover available providers. The request includes discovery filters such as the location area of interest and requirements on spatial mapping information. The spatial mapping information requirements may include type (e.g., LiDAR camera, RGB-D camera, high-resolution cameras, etc.), accuracy, and reporting (e.g., one-time measurement, periodic measurements, continuous stream, etc.).</w:t>
      </w:r>
    </w:p>
    <w:p w14:paraId="42D7FFD0" w14:textId="69FE6BD7" w:rsidR="007F59B7" w:rsidRDefault="007F59B7" w:rsidP="007F59B7">
      <w:pPr>
        <w:pStyle w:val="B1"/>
        <w:rPr>
          <w:lang w:val="en-US"/>
        </w:rPr>
      </w:pPr>
      <w:r>
        <w:rPr>
          <w:lang w:val="en-US"/>
        </w:rPr>
        <w:t>3.</w:t>
      </w:r>
      <w:r>
        <w:rPr>
          <w:lang w:val="en-US"/>
        </w:rPr>
        <w:tab/>
      </w:r>
      <w:r w:rsidRPr="004A3284">
        <w:t xml:space="preserve">Upon receiving the request, the MMES authorizes the </w:t>
      </w:r>
      <w:r>
        <w:t>discovery request and determines a list of available spatial mapping information providers based the provided discovery filters and the registered spatial mapping information providers.</w:t>
      </w:r>
      <w:r>
        <w:rPr>
          <w:lang w:val="en-US"/>
        </w:rPr>
        <w:t xml:space="preserve"> Additionally, the MMES may obtain UE location information for the determined </w:t>
      </w:r>
      <w:r>
        <w:rPr>
          <w:lang w:val="en-US"/>
        </w:rPr>
        <w:lastRenderedPageBreak/>
        <w:t xml:space="preserve">providers. The MMES may obtain </w:t>
      </w:r>
      <w:r w:rsidRPr="00722362">
        <w:rPr>
          <w:lang w:val="en-US"/>
        </w:rPr>
        <w:t xml:space="preserve">location information by invoking the 3GPP Core Network Location Services exposed by the NEF as described in </w:t>
      </w:r>
      <w:r w:rsidR="00E73DB8">
        <w:rPr>
          <w:lang w:val="en-US"/>
        </w:rPr>
        <w:t>3GPP </w:t>
      </w:r>
      <w:r w:rsidRPr="00722362">
        <w:rPr>
          <w:lang w:val="en-US"/>
        </w:rPr>
        <w:t xml:space="preserve">TS 23.273 [7] and </w:t>
      </w:r>
      <w:r w:rsidR="00E73DB8">
        <w:rPr>
          <w:lang w:val="en-US"/>
        </w:rPr>
        <w:t>3GPP </w:t>
      </w:r>
      <w:r w:rsidRPr="00722362">
        <w:rPr>
          <w:lang w:val="en-US"/>
        </w:rPr>
        <w:t xml:space="preserve">TS 23.502 [9], or by invoking the SEAL Location Management APIs as described in </w:t>
      </w:r>
      <w:r w:rsidR="00E73DB8">
        <w:rPr>
          <w:lang w:val="en-US"/>
        </w:rPr>
        <w:t>3GPP </w:t>
      </w:r>
      <w:r w:rsidRPr="00722362">
        <w:rPr>
          <w:lang w:val="en-US"/>
        </w:rPr>
        <w:t>TS 23.434 [8].</w:t>
      </w:r>
    </w:p>
    <w:p w14:paraId="737DAF11" w14:textId="77777777" w:rsidR="007F59B7" w:rsidRDefault="007F59B7" w:rsidP="007F59B7">
      <w:pPr>
        <w:pStyle w:val="B1"/>
        <w:rPr>
          <w:lang w:val="en-US"/>
        </w:rPr>
      </w:pPr>
      <w:r>
        <w:rPr>
          <w:lang w:val="en-US"/>
        </w:rPr>
        <w:t xml:space="preserve">4. </w:t>
      </w:r>
      <w:r>
        <w:rPr>
          <w:lang w:val="en-US"/>
        </w:rPr>
        <w:tab/>
      </w:r>
      <w:r>
        <w:t xml:space="preserve">The MMES sends a spatial mapping information notification to the selected spatial mapping information provider(s) (i.e., via the MMEC). The notification includes </w:t>
      </w:r>
      <w:r>
        <w:rPr>
          <w:lang w:val="en-US"/>
        </w:rPr>
        <w:t>details on spatial mapping information reporting (e.g., which spatial mapping information is needed, desired reporting frequency, etc.) and endpoint information for sending the spatial mapping information. The MMEC may inform a VAL client about the notification.</w:t>
      </w:r>
    </w:p>
    <w:p w14:paraId="37B21D95" w14:textId="0DA21410" w:rsidR="007F59B7" w:rsidRPr="00F42861" w:rsidRDefault="007F59B7" w:rsidP="000D7CB7">
      <w:pPr>
        <w:pStyle w:val="NO"/>
      </w:pPr>
      <w:r w:rsidRPr="00F42861">
        <w:t>NOTE 1:</w:t>
      </w:r>
      <w:r w:rsidRPr="00F42861">
        <w:tab/>
        <w:t>Registering as a spatial mapping information provider with the MMES as described in clause</w:t>
      </w:r>
      <w:r w:rsidR="000D7CB7">
        <w:t> </w:t>
      </w:r>
      <w:r w:rsidRPr="00F42861">
        <w:t xml:space="preserve">7.17.1.2 subscribes the MMEC to receive </w:t>
      </w:r>
      <w:r w:rsidRPr="000D7CB7">
        <w:t>spatial mapping information notification.</w:t>
      </w:r>
    </w:p>
    <w:p w14:paraId="4725A117" w14:textId="77777777" w:rsidR="007F59B7" w:rsidRDefault="007F59B7" w:rsidP="007F59B7">
      <w:pPr>
        <w:pStyle w:val="B1"/>
        <w:rPr>
          <w:lang w:val="en-US"/>
        </w:rPr>
      </w:pPr>
      <w:r>
        <w:rPr>
          <w:lang w:val="en-US"/>
        </w:rPr>
        <w:t xml:space="preserve">5. </w:t>
      </w:r>
      <w:r>
        <w:rPr>
          <w:lang w:val="en-US"/>
        </w:rPr>
        <w:tab/>
        <w:t>The MMES sends a spatial mapping information provider discovery response to the spatial mapping service. The response includes a list of determined spatial mapping information providers.</w:t>
      </w:r>
    </w:p>
    <w:p w14:paraId="09A1BF88" w14:textId="77777777" w:rsidR="007F59B7" w:rsidRDefault="007F59B7" w:rsidP="007F59B7">
      <w:pPr>
        <w:pStyle w:val="B1"/>
        <w:rPr>
          <w:lang w:val="en-US"/>
        </w:rPr>
      </w:pPr>
      <w:r>
        <w:rPr>
          <w:lang w:val="en-US"/>
        </w:rPr>
        <w:t>6.</w:t>
      </w:r>
      <w:r>
        <w:rPr>
          <w:lang w:val="en-US"/>
        </w:rPr>
        <w:tab/>
        <w:t>The MMEC or VAL client initiates a session with the spatial mapping service indicated in the notification, using the received endpoint information and sends spatial mapping information as indicated in the notification.</w:t>
      </w:r>
    </w:p>
    <w:p w14:paraId="1D3D8585" w14:textId="77777777" w:rsidR="007F59B7" w:rsidRPr="00F42861" w:rsidRDefault="007F59B7" w:rsidP="000D7CB7">
      <w:pPr>
        <w:pStyle w:val="NO"/>
      </w:pPr>
      <w:r w:rsidRPr="00F42861">
        <w:t>NOTE 2:</w:t>
      </w:r>
      <w:r w:rsidRPr="00F42861">
        <w:tab/>
        <w:t>The notification may indicate to start or stop sending spatial mapping information.</w:t>
      </w:r>
    </w:p>
    <w:p w14:paraId="5C38133C" w14:textId="0ACB877A" w:rsidR="007F59B7" w:rsidRDefault="007F59B7" w:rsidP="007F59B7">
      <w:pPr>
        <w:pStyle w:val="Heading3"/>
        <w:rPr>
          <w:lang w:val="en-US"/>
        </w:rPr>
      </w:pPr>
      <w:bookmarkStart w:id="378" w:name="_Toc172643676"/>
      <w:r>
        <w:rPr>
          <w:lang w:val="en-US"/>
        </w:rPr>
        <w:t>7.17.</w:t>
      </w:r>
      <w:r>
        <w:rPr>
          <w:lang w:val="en-US" w:eastAsia="zh-CN"/>
        </w:rPr>
        <w:t>2</w:t>
      </w:r>
      <w:r>
        <w:rPr>
          <w:lang w:val="en-US"/>
        </w:rPr>
        <w:tab/>
      </w:r>
      <w:r>
        <w:rPr>
          <w:lang w:val="en-US" w:eastAsia="zh-CN"/>
        </w:rPr>
        <w:t>Architecture Impacts</w:t>
      </w:r>
      <w:bookmarkEnd w:id="378"/>
    </w:p>
    <w:p w14:paraId="6E46CF6B" w14:textId="1DE8502E" w:rsidR="007F59B7" w:rsidRDefault="007F59B7" w:rsidP="007F59B7">
      <w:pPr>
        <w:rPr>
          <w:lang w:val="en-US" w:eastAsia="ko-KR"/>
        </w:rPr>
      </w:pPr>
      <w:r w:rsidRPr="008E0794">
        <w:rPr>
          <w:lang w:val="en-US" w:eastAsia="ko-KR"/>
        </w:rPr>
        <w:t>Option #1 in clause 6.1</w:t>
      </w:r>
      <w:r>
        <w:rPr>
          <w:lang w:val="en-US" w:eastAsia="ko-KR"/>
        </w:rPr>
        <w:t>, o</w:t>
      </w:r>
      <w:r w:rsidRPr="008E0794">
        <w:rPr>
          <w:lang w:val="en-US" w:eastAsia="ko-KR"/>
        </w:rPr>
        <w:t>ption #3 in clause</w:t>
      </w:r>
      <w:r w:rsidR="00E06B3B">
        <w:rPr>
          <w:lang w:val="en-US" w:eastAsia="ko-KR"/>
        </w:rPr>
        <w:t> </w:t>
      </w:r>
      <w:r w:rsidRPr="008E0794">
        <w:rPr>
          <w:lang w:val="en-US" w:eastAsia="ko-KR"/>
        </w:rPr>
        <w:t>6.3</w:t>
      </w:r>
      <w:r>
        <w:rPr>
          <w:lang w:val="en-US" w:eastAsia="ko-KR"/>
        </w:rPr>
        <w:t xml:space="preserve"> or a new SEAL client and server</w:t>
      </w:r>
      <w:r w:rsidRPr="008E0794">
        <w:rPr>
          <w:lang w:val="en-US" w:eastAsia="ko-KR"/>
        </w:rPr>
        <w:t xml:space="preserve"> can be used to realize this solution.</w:t>
      </w:r>
    </w:p>
    <w:p w14:paraId="2D9027EB" w14:textId="07271DA1" w:rsidR="007F59B7" w:rsidRDefault="007F59B7" w:rsidP="007F59B7">
      <w:pPr>
        <w:pStyle w:val="Heading3"/>
        <w:rPr>
          <w:lang w:val="en-US" w:eastAsia="zh-CN"/>
        </w:rPr>
      </w:pPr>
      <w:bookmarkStart w:id="379" w:name="_Toc172643677"/>
      <w:r>
        <w:rPr>
          <w:lang w:val="en-US"/>
        </w:rPr>
        <w:t>7.17.3</w:t>
      </w:r>
      <w:r>
        <w:rPr>
          <w:lang w:val="en-US"/>
        </w:rPr>
        <w:tab/>
      </w:r>
      <w:r>
        <w:rPr>
          <w:lang w:val="en-US" w:eastAsia="zh-CN"/>
        </w:rPr>
        <w:t>Corresponding APIs</w:t>
      </w:r>
      <w:bookmarkEnd w:id="379"/>
    </w:p>
    <w:p w14:paraId="0E583984" w14:textId="32CF443C" w:rsidR="007F59B7" w:rsidRPr="008E0794" w:rsidRDefault="007F59B7" w:rsidP="007F59B7">
      <w:pPr>
        <w:pStyle w:val="Heading4"/>
        <w:rPr>
          <w:lang w:val="en-US"/>
        </w:rPr>
      </w:pPr>
      <w:bookmarkStart w:id="380" w:name="_Toc172643678"/>
      <w:r w:rsidRPr="008E0794">
        <w:rPr>
          <w:lang w:val="en-US"/>
        </w:rPr>
        <w:t>7</w:t>
      </w:r>
      <w:r>
        <w:rPr>
          <w:lang w:val="en-US"/>
        </w:rPr>
        <w:t>.17.</w:t>
      </w:r>
      <w:r w:rsidRPr="008E0794">
        <w:rPr>
          <w:lang w:val="en-US"/>
        </w:rPr>
        <w:t>3.1</w:t>
      </w:r>
      <w:r w:rsidRPr="008E0794">
        <w:rPr>
          <w:lang w:val="en-US"/>
        </w:rPr>
        <w:tab/>
        <w:t>Overview</w:t>
      </w:r>
      <w:bookmarkEnd w:id="380"/>
    </w:p>
    <w:p w14:paraId="69A339F1" w14:textId="7458A82F" w:rsidR="007F59B7" w:rsidRPr="008E0794" w:rsidRDefault="007F59B7" w:rsidP="007F59B7">
      <w:pPr>
        <w:rPr>
          <w:lang w:val="en-US"/>
        </w:rPr>
      </w:pPr>
      <w:r w:rsidRPr="008E0794">
        <w:rPr>
          <w:lang w:val="en-US"/>
        </w:rPr>
        <w:t>This clause provides a summary of the corresponding APIs for solution #</w:t>
      </w:r>
      <w:r w:rsidR="00E06B3B">
        <w:rPr>
          <w:lang w:val="en-US"/>
        </w:rPr>
        <w:t>17</w:t>
      </w:r>
      <w:r w:rsidRPr="008E0794">
        <w:rPr>
          <w:lang w:val="en-US"/>
        </w:rPr>
        <w:t>.</w:t>
      </w:r>
    </w:p>
    <w:p w14:paraId="35F2CD36" w14:textId="61D97016" w:rsidR="007F59B7" w:rsidRDefault="007F59B7" w:rsidP="007F59B7">
      <w:pPr>
        <w:pStyle w:val="B1"/>
        <w:rPr>
          <w:lang w:val="en-US"/>
        </w:rPr>
      </w:pPr>
      <w:r w:rsidRPr="008E0794">
        <w:rPr>
          <w:lang w:val="en-US"/>
        </w:rPr>
        <w:t>-</w:t>
      </w:r>
      <w:r w:rsidRPr="008E0794">
        <w:rPr>
          <w:lang w:val="en-US"/>
        </w:rPr>
        <w:tab/>
        <w:t xml:space="preserve">Spatial </w:t>
      </w:r>
      <w:r>
        <w:rPr>
          <w:lang w:val="en-US"/>
        </w:rPr>
        <w:t xml:space="preserve">mapping information provider registration </w:t>
      </w:r>
      <w:r w:rsidRPr="008E0794">
        <w:rPr>
          <w:lang w:val="en-US"/>
        </w:rPr>
        <w:t xml:space="preserve">API (request / response model; API provider: MMES; known consumers: </w:t>
      </w:r>
      <w:r>
        <w:rPr>
          <w:lang w:val="en-US"/>
        </w:rPr>
        <w:t>MMEC</w:t>
      </w:r>
      <w:r w:rsidRPr="008E0794">
        <w:rPr>
          <w:lang w:val="en-US"/>
        </w:rPr>
        <w:t>; corresponding to step </w:t>
      </w:r>
      <w:r>
        <w:rPr>
          <w:lang w:val="en-US"/>
        </w:rPr>
        <w:t>1</w:t>
      </w:r>
      <w:r w:rsidRPr="008E0794">
        <w:rPr>
          <w:lang w:val="en-US"/>
        </w:rPr>
        <w:t xml:space="preserve"> and </w:t>
      </w:r>
      <w:r>
        <w:rPr>
          <w:lang w:val="en-US"/>
        </w:rPr>
        <w:t>3</w:t>
      </w:r>
      <w:r w:rsidRPr="008E0794">
        <w:rPr>
          <w:lang w:val="en-US"/>
        </w:rPr>
        <w:t xml:space="preserve"> of clause 7</w:t>
      </w:r>
      <w:r>
        <w:rPr>
          <w:lang w:val="en-US"/>
        </w:rPr>
        <w:t>.17.</w:t>
      </w:r>
      <w:r w:rsidRPr="008E0794">
        <w:rPr>
          <w:lang w:val="en-US"/>
        </w:rPr>
        <w:t>1.2).</w:t>
      </w:r>
    </w:p>
    <w:p w14:paraId="3EB7515B" w14:textId="55782B93" w:rsidR="007F59B7" w:rsidRDefault="007F59B7" w:rsidP="007F59B7">
      <w:pPr>
        <w:pStyle w:val="B1"/>
        <w:rPr>
          <w:lang w:val="en-US"/>
        </w:rPr>
      </w:pPr>
      <w:r w:rsidRPr="008E0794">
        <w:rPr>
          <w:lang w:val="en-US"/>
        </w:rPr>
        <w:t>-</w:t>
      </w:r>
      <w:r w:rsidRPr="008E0794">
        <w:rPr>
          <w:lang w:val="en-US"/>
        </w:rPr>
        <w:tab/>
        <w:t xml:space="preserve">Spatial </w:t>
      </w:r>
      <w:r>
        <w:rPr>
          <w:lang w:val="en-US"/>
        </w:rPr>
        <w:t xml:space="preserve">mapping information provider discovery </w:t>
      </w:r>
      <w:r w:rsidRPr="008E0794">
        <w:rPr>
          <w:lang w:val="en-US"/>
        </w:rPr>
        <w:t xml:space="preserve">API (request / response model; API provider: MMES; known consumer: </w:t>
      </w:r>
      <w:r>
        <w:rPr>
          <w:lang w:val="en-US"/>
        </w:rPr>
        <w:t>VAL server</w:t>
      </w:r>
      <w:r w:rsidRPr="008E0794">
        <w:rPr>
          <w:lang w:val="en-US"/>
        </w:rPr>
        <w:t>; corresponding to step </w:t>
      </w:r>
      <w:r>
        <w:rPr>
          <w:lang w:val="en-US"/>
        </w:rPr>
        <w:t>2</w:t>
      </w:r>
      <w:r w:rsidRPr="008E0794">
        <w:rPr>
          <w:lang w:val="en-US"/>
        </w:rPr>
        <w:t xml:space="preserve"> and </w:t>
      </w:r>
      <w:r>
        <w:rPr>
          <w:lang w:val="en-US"/>
        </w:rPr>
        <w:t>5</w:t>
      </w:r>
      <w:r w:rsidRPr="008E0794">
        <w:rPr>
          <w:lang w:val="en-US"/>
        </w:rPr>
        <w:t xml:space="preserve"> of clause 7</w:t>
      </w:r>
      <w:r>
        <w:rPr>
          <w:lang w:val="en-US"/>
        </w:rPr>
        <w:t>.17.</w:t>
      </w:r>
      <w:r w:rsidRPr="008E0794">
        <w:rPr>
          <w:lang w:val="en-US"/>
        </w:rPr>
        <w:t>1.3).</w:t>
      </w:r>
    </w:p>
    <w:p w14:paraId="19B8E781" w14:textId="686D3A69" w:rsidR="007F59B7" w:rsidRPr="008E0794" w:rsidRDefault="007F59B7" w:rsidP="007F59B7">
      <w:pPr>
        <w:pStyle w:val="B1"/>
        <w:rPr>
          <w:lang w:val="en-US"/>
        </w:rPr>
      </w:pPr>
      <w:r>
        <w:rPr>
          <w:lang w:val="en-US"/>
        </w:rPr>
        <w:t>-</w:t>
      </w:r>
      <w:r>
        <w:rPr>
          <w:lang w:val="en-US"/>
        </w:rPr>
        <w:tab/>
        <w:t xml:space="preserve">Spatial mapping information API (subscribe </w:t>
      </w:r>
      <w:r w:rsidRPr="008E0794">
        <w:rPr>
          <w:lang w:val="en-US"/>
        </w:rPr>
        <w:t xml:space="preserve">/ </w:t>
      </w:r>
      <w:r>
        <w:rPr>
          <w:lang w:val="en-US"/>
        </w:rPr>
        <w:t>notify</w:t>
      </w:r>
      <w:r w:rsidRPr="008E0794">
        <w:rPr>
          <w:lang w:val="en-US"/>
        </w:rPr>
        <w:t xml:space="preserve"> model; API provider: MMES; known consumer: </w:t>
      </w:r>
      <w:r>
        <w:rPr>
          <w:lang w:val="en-US"/>
        </w:rPr>
        <w:t>MMEC</w:t>
      </w:r>
      <w:r w:rsidRPr="008E0794">
        <w:rPr>
          <w:lang w:val="en-US"/>
        </w:rPr>
        <w:t>; corresponding to step </w:t>
      </w:r>
      <w:r>
        <w:rPr>
          <w:lang w:val="en-US"/>
        </w:rPr>
        <w:t>4</w:t>
      </w:r>
      <w:r w:rsidRPr="008E0794">
        <w:rPr>
          <w:lang w:val="en-US"/>
        </w:rPr>
        <w:t xml:space="preserve"> of clause 7</w:t>
      </w:r>
      <w:r>
        <w:rPr>
          <w:lang w:val="en-US"/>
        </w:rPr>
        <w:t>.17.</w:t>
      </w:r>
      <w:r w:rsidRPr="008E0794">
        <w:rPr>
          <w:lang w:val="en-US"/>
        </w:rPr>
        <w:t>1.3).</w:t>
      </w:r>
    </w:p>
    <w:p w14:paraId="6595F25D" w14:textId="50C764C8" w:rsidR="007F59B7" w:rsidRPr="008E0794" w:rsidRDefault="007F59B7" w:rsidP="007F59B7">
      <w:pPr>
        <w:pStyle w:val="Heading4"/>
        <w:rPr>
          <w:lang w:val="en-US"/>
        </w:rPr>
      </w:pPr>
      <w:bookmarkStart w:id="381" w:name="_Toc172643679"/>
      <w:r w:rsidRPr="008E0794">
        <w:rPr>
          <w:lang w:val="en-US"/>
        </w:rPr>
        <w:t>7</w:t>
      </w:r>
      <w:r>
        <w:rPr>
          <w:lang w:val="en-US"/>
        </w:rPr>
        <w:t>.17.</w:t>
      </w:r>
      <w:r w:rsidRPr="008E0794">
        <w:rPr>
          <w:lang w:val="en-US"/>
        </w:rPr>
        <w:t>3.2</w:t>
      </w:r>
      <w:r w:rsidRPr="008E0794">
        <w:rPr>
          <w:lang w:val="en-US"/>
        </w:rPr>
        <w:tab/>
        <w:t>Information flows</w:t>
      </w:r>
      <w:bookmarkEnd w:id="381"/>
    </w:p>
    <w:p w14:paraId="447FC3F5" w14:textId="639D290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-1 shows the request sent by a </w:t>
      </w:r>
      <w:r>
        <w:rPr>
          <w:lang w:val="en-US"/>
        </w:rPr>
        <w:t xml:space="preserve">MMEC </w:t>
      </w:r>
      <w:r w:rsidRPr="008E0794">
        <w:rPr>
          <w:lang w:val="en-US"/>
        </w:rPr>
        <w:t xml:space="preserve">to a MMES for </w:t>
      </w:r>
      <w:r>
        <w:rPr>
          <w:lang w:val="en-US"/>
        </w:rPr>
        <w:t>registering a spatial mapping information provider</w:t>
      </w:r>
      <w:r w:rsidRPr="008E0794">
        <w:rPr>
          <w:lang w:val="en-US"/>
        </w:rPr>
        <w:t>.</w:t>
      </w:r>
    </w:p>
    <w:p w14:paraId="748D769A" w14:textId="678907AB" w:rsidR="007F59B7" w:rsidRPr="008E0794" w:rsidRDefault="007F59B7" w:rsidP="007F59B7">
      <w:pPr>
        <w:pStyle w:val="TH"/>
        <w:rPr>
          <w:lang w:val="en-US"/>
        </w:rPr>
      </w:pPr>
      <w:r w:rsidRPr="008E0794">
        <w:rPr>
          <w:lang w:val="en-US"/>
        </w:rPr>
        <w:lastRenderedPageBreak/>
        <w:t>Table 7</w:t>
      </w:r>
      <w:r>
        <w:rPr>
          <w:lang w:val="en-US"/>
        </w:rPr>
        <w:t>.17.</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 information provider registration</w:t>
      </w:r>
      <w:r w:rsidRPr="008E0794">
        <w:rPr>
          <w:lang w:val="en-US"/>
        </w:rPr>
        <w:t xml:space="preserve"> request</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B9D037E"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20BE1A9" w14:textId="77777777" w:rsidR="007F59B7" w:rsidRPr="008E0794" w:rsidRDefault="007F59B7" w:rsidP="00E75AA8">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CDD0A01" w14:textId="77777777" w:rsidR="007F59B7" w:rsidRPr="008E0794" w:rsidRDefault="007F59B7" w:rsidP="00E75AA8">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59AB5" w14:textId="77777777" w:rsidR="007F59B7" w:rsidRPr="008E0794" w:rsidRDefault="007F59B7" w:rsidP="00E75AA8">
            <w:pPr>
              <w:pStyle w:val="TAH"/>
              <w:rPr>
                <w:lang w:val="en-US"/>
              </w:rPr>
            </w:pPr>
            <w:r w:rsidRPr="008E0794">
              <w:rPr>
                <w:lang w:val="en-US"/>
              </w:rPr>
              <w:t>Description</w:t>
            </w:r>
          </w:p>
        </w:tc>
      </w:tr>
      <w:tr w:rsidR="007F59B7" w:rsidRPr="008E0794" w14:paraId="4FA72C80"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9BEEA3" w14:textId="77777777" w:rsidR="007F59B7" w:rsidRPr="008E0794" w:rsidRDefault="007F59B7" w:rsidP="00E75AA8">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61EB257" w14:textId="77777777" w:rsidR="007F59B7" w:rsidRPr="008E0794" w:rsidRDefault="007F59B7"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AC8641" w14:textId="77777777" w:rsidR="007F59B7" w:rsidRPr="008E0794" w:rsidRDefault="007F59B7" w:rsidP="00E75AA8">
            <w:pPr>
              <w:pStyle w:val="TAL"/>
              <w:rPr>
                <w:lang w:val="en-US"/>
              </w:rPr>
            </w:pPr>
            <w:r w:rsidRPr="008E0794">
              <w:rPr>
                <w:lang w:val="en-US" w:eastAsia="zh-CN"/>
              </w:rPr>
              <w:t>The identity of the requestor (e.g.,</w:t>
            </w:r>
            <w:r>
              <w:rPr>
                <w:lang w:val="en-US" w:eastAsia="zh-CN"/>
              </w:rPr>
              <w:t xml:space="preserve"> MMEC, UE identifier</w:t>
            </w:r>
            <w:r w:rsidRPr="008E0794">
              <w:rPr>
                <w:lang w:val="en-US" w:eastAsia="zh-CN"/>
              </w:rPr>
              <w:t>)</w:t>
            </w:r>
          </w:p>
        </w:tc>
      </w:tr>
      <w:tr w:rsidR="007F59B7" w:rsidRPr="008E0794" w14:paraId="1E1D8888"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630FE0" w14:textId="77777777" w:rsidR="007F59B7" w:rsidRPr="008E0794" w:rsidRDefault="007F59B7" w:rsidP="00E75AA8">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4FB5D" w14:textId="77777777" w:rsidR="007F59B7" w:rsidRPr="008E0794" w:rsidRDefault="007F59B7"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0BE357" w14:textId="77777777" w:rsidR="007F59B7" w:rsidRPr="008E0794" w:rsidRDefault="007F59B7" w:rsidP="00E75AA8">
            <w:pPr>
              <w:pStyle w:val="TAL"/>
              <w:rPr>
                <w:lang w:val="en-US" w:eastAsia="zh-CN"/>
              </w:rPr>
            </w:pPr>
            <w:r w:rsidRPr="008E0794">
              <w:rPr>
                <w:lang w:val="en-US" w:eastAsia="zh-CN"/>
              </w:rPr>
              <w:t>The security credentials of the requestor.</w:t>
            </w:r>
          </w:p>
        </w:tc>
      </w:tr>
      <w:tr w:rsidR="007F59B7" w:rsidRPr="008E0794" w14:paraId="2124E628"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E0B80A0" w14:textId="77777777" w:rsidR="007F59B7" w:rsidRPr="008E0794" w:rsidRDefault="007F59B7" w:rsidP="00E75AA8">
            <w:pPr>
              <w:pStyle w:val="TAL"/>
              <w:rPr>
                <w:lang w:val="en-US" w:eastAsia="zh-CN"/>
              </w:rPr>
            </w:pPr>
            <w:r>
              <w:rPr>
                <w:lang w:val="en-US" w:eastAsia="zh-CN"/>
              </w:rPr>
              <w:t>VAL client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52754F" w14:textId="77777777" w:rsidR="007F59B7" w:rsidRPr="008E0794" w:rsidRDefault="007F59B7" w:rsidP="00E75AA8">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6B22DA" w14:textId="77777777" w:rsidR="007F59B7" w:rsidRPr="008E0794" w:rsidRDefault="007F59B7" w:rsidP="00E75AA8">
            <w:pPr>
              <w:pStyle w:val="TAL"/>
              <w:rPr>
                <w:lang w:val="en-US" w:eastAsia="zh-CN"/>
              </w:rPr>
            </w:pPr>
            <w:r w:rsidRPr="008E0794">
              <w:rPr>
                <w:lang w:val="en-US" w:eastAsia="zh-CN"/>
              </w:rPr>
              <w:t xml:space="preserve">The identity of the </w:t>
            </w:r>
            <w:r>
              <w:rPr>
                <w:lang w:val="en-US" w:eastAsia="zh-CN"/>
              </w:rPr>
              <w:t>VAL client.</w:t>
            </w:r>
          </w:p>
        </w:tc>
      </w:tr>
      <w:tr w:rsidR="007F59B7" w:rsidRPr="008E0794" w14:paraId="387AF01A"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F9E41A8" w14:textId="77777777" w:rsidR="007F59B7" w:rsidRDefault="007F59B7" w:rsidP="00E75AA8">
            <w:pPr>
              <w:pStyle w:val="TAL"/>
              <w:rPr>
                <w:lang w:val="en-US" w:eastAsia="zh-CN"/>
              </w:rPr>
            </w:pPr>
            <w:r>
              <w:rPr>
                <w:lang w:val="en-US" w:eastAsia="zh-CN"/>
              </w:rPr>
              <w:t>Notification endpoint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499B8E" w14:textId="77777777" w:rsidR="007F59B7" w:rsidRDefault="007F59B7" w:rsidP="00E75AA8">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E1620A" w14:textId="77777777" w:rsidR="007F59B7" w:rsidRPr="008E0794" w:rsidRDefault="007F59B7" w:rsidP="00E75AA8">
            <w:pPr>
              <w:pStyle w:val="TAL"/>
              <w:rPr>
                <w:lang w:val="en-US" w:eastAsia="zh-CN"/>
              </w:rPr>
            </w:pPr>
            <w:r>
              <w:rPr>
                <w:lang w:val="en-US" w:eastAsia="zh-CN"/>
              </w:rPr>
              <w:t>The endpoint to notify that spatial mapping information is needed.</w:t>
            </w:r>
          </w:p>
        </w:tc>
      </w:tr>
      <w:tr w:rsidR="007F59B7" w:rsidRPr="008E0794" w14:paraId="0E04E7E2"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59E072" w14:textId="77777777" w:rsidR="007F59B7" w:rsidRPr="008E0794" w:rsidRDefault="007F59B7" w:rsidP="00E75AA8">
            <w:pPr>
              <w:pStyle w:val="TAL"/>
              <w:rPr>
                <w:lang w:val="en-US"/>
              </w:rPr>
            </w:pPr>
            <w:r>
              <w:rPr>
                <w:lang w:val="en-US"/>
              </w:rPr>
              <w:t>Spatial mapping information details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6046ECD" w14:textId="77777777" w:rsidR="007F59B7" w:rsidRPr="008E0794" w:rsidRDefault="007F59B7"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1B6BD7" w14:textId="77777777" w:rsidR="007F59B7" w:rsidRPr="008E0794" w:rsidRDefault="007F59B7" w:rsidP="00E75AA8">
            <w:pPr>
              <w:pStyle w:val="TAL"/>
              <w:rPr>
                <w:rFonts w:eastAsia="Malgun Gothic"/>
                <w:lang w:val="en-US"/>
              </w:rPr>
            </w:pPr>
            <w:r w:rsidRPr="008E0794">
              <w:rPr>
                <w:rFonts w:eastAsia="Malgun Gothic"/>
                <w:lang w:val="en-US"/>
              </w:rPr>
              <w:t xml:space="preserve">The </w:t>
            </w:r>
            <w:r>
              <w:rPr>
                <w:rFonts w:eastAsia="Malgun Gothic"/>
                <w:lang w:val="en-US"/>
              </w:rPr>
              <w:t xml:space="preserve">Spatial Mapping Information (SMI) details. </w:t>
            </w:r>
            <w:r w:rsidRPr="008E0794">
              <w:rPr>
                <w:rFonts w:eastAsia="Malgun Gothic"/>
                <w:lang w:val="en-US"/>
              </w:rPr>
              <w:t>Each element includes the information described below.</w:t>
            </w:r>
          </w:p>
        </w:tc>
      </w:tr>
      <w:tr w:rsidR="007F59B7" w:rsidRPr="008E0794" w14:paraId="3488969F"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D40753B" w14:textId="77777777" w:rsidR="007F59B7" w:rsidRPr="008E0794" w:rsidRDefault="007F59B7" w:rsidP="00E75AA8">
            <w:pPr>
              <w:pStyle w:val="TAL"/>
              <w:rPr>
                <w:lang w:val="en-US"/>
              </w:rPr>
            </w:pPr>
            <w:r>
              <w:rPr>
                <w:lang w:val="en-US"/>
              </w:rPr>
              <w:t>&gt; SMI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DE581C" w14:textId="77777777" w:rsidR="007F59B7" w:rsidRPr="008E0794" w:rsidRDefault="007F59B7" w:rsidP="00E75AA8">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E717CA" w14:textId="77777777" w:rsidR="007F59B7" w:rsidRDefault="007F59B7" w:rsidP="00E75AA8">
            <w:pPr>
              <w:pStyle w:val="TAL"/>
              <w:rPr>
                <w:rFonts w:eastAsia="Malgun Gothic"/>
                <w:lang w:val="en-US"/>
              </w:rPr>
            </w:pPr>
            <w:r>
              <w:rPr>
                <w:rFonts w:eastAsia="Malgun Gothic"/>
                <w:lang w:val="en-US"/>
              </w:rPr>
              <w:t>The identifier of spatial mapping information.</w:t>
            </w:r>
          </w:p>
        </w:tc>
      </w:tr>
      <w:tr w:rsidR="007F59B7" w:rsidRPr="008E0794" w14:paraId="78ABDF14"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7071D5D" w14:textId="77777777" w:rsidR="007F59B7" w:rsidRPr="008E0794" w:rsidRDefault="007F59B7" w:rsidP="00E75AA8">
            <w:pPr>
              <w:pStyle w:val="TAL"/>
              <w:rPr>
                <w:lang w:val="en-US"/>
              </w:rPr>
            </w:pPr>
            <w:r w:rsidRPr="008E0794">
              <w:rPr>
                <w:lang w:val="en-US"/>
              </w:rPr>
              <w:t xml:space="preserve">&gt; </w:t>
            </w:r>
            <w:r>
              <w:rPr>
                <w:lang w:val="en-US"/>
              </w:rPr>
              <w:t>SMI type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FE5D30" w14:textId="77777777" w:rsidR="007F59B7" w:rsidRPr="008E0794" w:rsidRDefault="007F59B7"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749E390" w14:textId="77777777" w:rsidR="007F59B7" w:rsidRPr="008E0794" w:rsidRDefault="007F59B7" w:rsidP="00E75AA8">
            <w:pPr>
              <w:pStyle w:val="TAL"/>
              <w:rPr>
                <w:rFonts w:eastAsia="Malgun Gothic"/>
                <w:lang w:val="en-US"/>
              </w:rPr>
            </w:pPr>
            <w:r>
              <w:rPr>
                <w:rFonts w:eastAsia="Malgun Gothic"/>
                <w:lang w:val="en-US"/>
              </w:rPr>
              <w:t xml:space="preserve">The type of spatial mapping information </w:t>
            </w:r>
            <w:r>
              <w:rPr>
                <w:lang w:val="en-US"/>
              </w:rPr>
              <w:t>(e.g., LiDAR camera, RGB-D camera, high-resolution cameras, etc.)</w:t>
            </w:r>
            <w:r>
              <w:rPr>
                <w:rFonts w:eastAsia="Malgun Gothic"/>
                <w:lang w:val="en-US"/>
              </w:rPr>
              <w:t>.</w:t>
            </w:r>
          </w:p>
        </w:tc>
      </w:tr>
      <w:tr w:rsidR="007F59B7" w:rsidRPr="008E0794" w14:paraId="03A2396A"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49A0550" w14:textId="77777777" w:rsidR="007F59B7" w:rsidRPr="008E0794" w:rsidRDefault="007F59B7" w:rsidP="00E75AA8">
            <w:pPr>
              <w:pStyle w:val="TAL"/>
              <w:rPr>
                <w:lang w:val="en-US"/>
              </w:rPr>
            </w:pPr>
            <w:r w:rsidRPr="008E0794">
              <w:rPr>
                <w:lang w:val="en-US"/>
              </w:rPr>
              <w:t xml:space="preserve">&gt; </w:t>
            </w:r>
            <w:r>
              <w:rPr>
                <w:lang w:val="en-US"/>
              </w:rPr>
              <w:t>SMI state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3CAC26D" w14:textId="77777777" w:rsidR="007F59B7" w:rsidRPr="008E0794" w:rsidRDefault="007F59B7" w:rsidP="00E75AA8">
            <w:pPr>
              <w:pStyle w:val="TAC"/>
              <w:rPr>
                <w:lang w:val="en-US" w:eastAsia="zh-CN"/>
              </w:rPr>
            </w:pPr>
            <w:r>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91ACE3" w14:textId="77777777" w:rsidR="007F59B7" w:rsidRPr="008E0794" w:rsidRDefault="007F59B7" w:rsidP="00E75AA8">
            <w:pPr>
              <w:pStyle w:val="TAL"/>
              <w:rPr>
                <w:rFonts w:eastAsia="Malgun Gothic"/>
                <w:lang w:val="en-US"/>
              </w:rPr>
            </w:pPr>
            <w:r>
              <w:rPr>
                <w:rFonts w:eastAsia="Malgun Gothic"/>
                <w:lang w:val="en-US"/>
              </w:rPr>
              <w:t xml:space="preserve">The state of </w:t>
            </w:r>
            <w:r w:rsidRPr="008E0794">
              <w:rPr>
                <w:rFonts w:eastAsia="Malgun Gothic"/>
                <w:lang w:val="en-US"/>
              </w:rPr>
              <w:t xml:space="preserve">spatial </w:t>
            </w:r>
            <w:r>
              <w:rPr>
                <w:rFonts w:eastAsia="Malgun Gothic"/>
                <w:lang w:val="en-US"/>
              </w:rPr>
              <w:t>mapping information</w:t>
            </w:r>
            <w:r w:rsidRPr="008E0794">
              <w:rPr>
                <w:rFonts w:eastAsia="Malgun Gothic"/>
                <w:lang w:val="en-US"/>
              </w:rPr>
              <w:t xml:space="preserve"> </w:t>
            </w:r>
            <w:r>
              <w:rPr>
                <w:lang w:val="en-US"/>
              </w:rPr>
              <w:t>(e.g., availability).</w:t>
            </w:r>
          </w:p>
        </w:tc>
      </w:tr>
      <w:tr w:rsidR="007F59B7" w:rsidRPr="008E0794" w14:paraId="4D2422DA"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814CC9" w14:textId="77777777" w:rsidR="007F59B7" w:rsidRPr="008E0794" w:rsidRDefault="007F59B7" w:rsidP="00E75AA8">
            <w:pPr>
              <w:pStyle w:val="TAL"/>
              <w:rPr>
                <w:lang w:val="en-US"/>
              </w:rPr>
            </w:pPr>
            <w:r w:rsidRPr="008E0794">
              <w:rPr>
                <w:lang w:val="en-US"/>
              </w:rPr>
              <w:t xml:space="preserve">&gt; </w:t>
            </w:r>
            <w:r>
              <w:rPr>
                <w:lang w:val="en-US"/>
              </w:rPr>
              <w:t>SMI accuracy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86B741D" w14:textId="77777777" w:rsidR="007F59B7" w:rsidRPr="008E0794" w:rsidRDefault="007F59B7" w:rsidP="00E75AA8">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52661D" w14:textId="77777777" w:rsidR="007F59B7" w:rsidRPr="008E0794" w:rsidRDefault="007F59B7" w:rsidP="00E75AA8">
            <w:pPr>
              <w:pStyle w:val="TAL"/>
              <w:rPr>
                <w:rFonts w:eastAsia="Malgun Gothic"/>
                <w:lang w:val="en-US"/>
              </w:rPr>
            </w:pPr>
            <w:r>
              <w:rPr>
                <w:rFonts w:eastAsia="Malgun Gothic"/>
                <w:lang w:val="en-US"/>
              </w:rPr>
              <w:t xml:space="preserve">The accuracy of </w:t>
            </w:r>
            <w:r w:rsidRPr="008E0794">
              <w:rPr>
                <w:rFonts w:eastAsia="Malgun Gothic"/>
                <w:lang w:val="en-US"/>
              </w:rPr>
              <w:t xml:space="preserve">spatial </w:t>
            </w:r>
            <w:r>
              <w:rPr>
                <w:rFonts w:eastAsia="Malgun Gothic"/>
                <w:lang w:val="en-US"/>
              </w:rPr>
              <w:t>mapping information.</w:t>
            </w:r>
          </w:p>
        </w:tc>
      </w:tr>
      <w:tr w:rsidR="007F59B7" w:rsidRPr="008E0794" w14:paraId="394AE58F"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E59E77F" w14:textId="77777777" w:rsidR="007F59B7" w:rsidRPr="008E0794" w:rsidRDefault="007F59B7" w:rsidP="00E75AA8">
            <w:pPr>
              <w:pStyle w:val="TAL"/>
              <w:rPr>
                <w:lang w:val="en-US"/>
              </w:rPr>
            </w:pPr>
            <w:r w:rsidRPr="008E0794">
              <w:rPr>
                <w:lang w:val="en-US"/>
              </w:rPr>
              <w:t>&gt; SM</w:t>
            </w:r>
            <w:r>
              <w:rPr>
                <w:lang w:val="en-US"/>
              </w:rPr>
              <w:t>I</w:t>
            </w:r>
            <w:r w:rsidRPr="008E0794">
              <w:rPr>
                <w:lang w:val="en-US"/>
              </w:rPr>
              <w:t xml:space="preserve"> format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12FF54" w14:textId="77777777" w:rsidR="007F59B7" w:rsidRPr="008E0794" w:rsidRDefault="007F59B7" w:rsidP="00E75AA8">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DA0DA9" w14:textId="77777777" w:rsidR="007F59B7" w:rsidRDefault="007F59B7" w:rsidP="00E75AA8">
            <w:pPr>
              <w:pStyle w:val="TAL"/>
              <w:rPr>
                <w:rFonts w:eastAsia="Malgun Gothic"/>
                <w:lang w:val="en-US"/>
              </w:rPr>
            </w:pPr>
            <w:r w:rsidRPr="008E0794">
              <w:rPr>
                <w:rFonts w:eastAsia="Malgun Gothic"/>
                <w:lang w:val="en-US"/>
              </w:rPr>
              <w:t>The format of a spatial map</w:t>
            </w:r>
            <w:r>
              <w:rPr>
                <w:rFonts w:eastAsia="Malgun Gothic"/>
                <w:lang w:val="en-US"/>
              </w:rPr>
              <w:t>ping information (e.g., raw, processed, etc.)</w:t>
            </w:r>
          </w:p>
        </w:tc>
      </w:tr>
    </w:tbl>
    <w:p w14:paraId="09557EA3" w14:textId="77777777" w:rsidR="007F59B7" w:rsidRDefault="007F59B7" w:rsidP="007F59B7"/>
    <w:p w14:paraId="2FE7E4F8" w14:textId="5431D79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w:t>
      </w:r>
      <w:r>
        <w:rPr>
          <w:lang w:val="en-US"/>
        </w:rPr>
        <w:t>2</w:t>
      </w:r>
      <w:r w:rsidRPr="008E0794">
        <w:rPr>
          <w:lang w:val="en-US"/>
        </w:rPr>
        <w:t xml:space="preserve"> shows the </w:t>
      </w:r>
      <w:r>
        <w:rPr>
          <w:lang w:val="en-US"/>
        </w:rPr>
        <w:t xml:space="preserve">response </w:t>
      </w:r>
      <w:r w:rsidRPr="008E0794">
        <w:rPr>
          <w:lang w:val="en-US"/>
        </w:rPr>
        <w:t xml:space="preserve">sent by a </w:t>
      </w:r>
      <w:r>
        <w:rPr>
          <w:lang w:val="en-US"/>
        </w:rPr>
        <w:t xml:space="preserve">MMES </w:t>
      </w:r>
      <w:r w:rsidRPr="008E0794">
        <w:rPr>
          <w:lang w:val="en-US"/>
        </w:rPr>
        <w:t>to a MME</w:t>
      </w:r>
      <w:r>
        <w:rPr>
          <w:lang w:val="en-US"/>
        </w:rPr>
        <w:t>C</w:t>
      </w:r>
      <w:r w:rsidRPr="008E0794">
        <w:rPr>
          <w:lang w:val="en-US"/>
        </w:rPr>
        <w:t xml:space="preserve"> for </w:t>
      </w:r>
      <w:r>
        <w:rPr>
          <w:lang w:val="en-US"/>
        </w:rPr>
        <w:t>registering a spatial mapping information provider</w:t>
      </w:r>
      <w:r w:rsidRPr="008E0794">
        <w:rPr>
          <w:lang w:val="en-US"/>
        </w:rPr>
        <w:t>.</w:t>
      </w:r>
    </w:p>
    <w:p w14:paraId="6E47C8F2" w14:textId="12F938AC"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2</w:t>
      </w:r>
      <w:r w:rsidRPr="008E0794">
        <w:rPr>
          <w:lang w:val="en-US"/>
        </w:rPr>
        <w:t xml:space="preserve">: Spatial </w:t>
      </w:r>
      <w:r>
        <w:rPr>
          <w:lang w:val="en-US"/>
        </w:rPr>
        <w:t>mapping information provider registration</w:t>
      </w:r>
      <w:r w:rsidRPr="008E0794">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7F59B7" w:rsidRPr="008E0794" w14:paraId="1D2153CE"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52F4D75C" w14:textId="77777777" w:rsidR="007F59B7" w:rsidRPr="008E0794" w:rsidRDefault="007F59B7" w:rsidP="00E75AA8">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5F6D08C" w14:textId="77777777" w:rsidR="007F59B7" w:rsidRPr="008E0794" w:rsidRDefault="007F59B7" w:rsidP="00E75AA8">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B4275" w14:textId="77777777" w:rsidR="007F59B7" w:rsidRPr="008E0794" w:rsidRDefault="007F59B7" w:rsidP="00E75AA8">
            <w:pPr>
              <w:pStyle w:val="TAH"/>
              <w:rPr>
                <w:lang w:val="en-US"/>
              </w:rPr>
            </w:pPr>
            <w:r w:rsidRPr="008E0794">
              <w:rPr>
                <w:lang w:val="en-US"/>
              </w:rPr>
              <w:t>Description</w:t>
            </w:r>
          </w:p>
        </w:tc>
      </w:tr>
      <w:tr w:rsidR="007F59B7" w:rsidRPr="008E0794" w14:paraId="5818327A"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2298BC63" w14:textId="77777777" w:rsidR="007F59B7" w:rsidRPr="008E0794" w:rsidRDefault="007F59B7" w:rsidP="00E75AA8">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87FDE6E" w14:textId="77777777" w:rsidR="007F59B7" w:rsidRPr="008E0794" w:rsidRDefault="007F59B7" w:rsidP="00E75AA8">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1234" w14:textId="77777777" w:rsidR="007F59B7" w:rsidRPr="008E0794" w:rsidRDefault="007F59B7" w:rsidP="00E75AA8">
            <w:pPr>
              <w:pStyle w:val="TAL"/>
              <w:rPr>
                <w:lang w:val="en-US"/>
              </w:rPr>
            </w:pPr>
            <w:r w:rsidRPr="008E0794">
              <w:rPr>
                <w:lang w:val="en-US"/>
              </w:rPr>
              <w:t>The status for the request (e.g., success or fail), including failure reason if needed.</w:t>
            </w:r>
          </w:p>
        </w:tc>
      </w:tr>
      <w:tr w:rsidR="007F59B7" w:rsidRPr="008E0794" w14:paraId="4F29C2D1"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3554724" w14:textId="77777777" w:rsidR="007F59B7" w:rsidRPr="008E0794" w:rsidRDefault="007F59B7" w:rsidP="00E75AA8">
            <w:pPr>
              <w:pStyle w:val="TAL"/>
              <w:rPr>
                <w:lang w:val="en-US"/>
              </w:rPr>
            </w:pPr>
            <w:r>
              <w:rPr>
                <w:lang w:val="en-US"/>
              </w:rPr>
              <w:t>Registration identifier</w:t>
            </w:r>
          </w:p>
        </w:tc>
        <w:tc>
          <w:tcPr>
            <w:tcW w:w="1440" w:type="dxa"/>
            <w:tcBorders>
              <w:top w:val="single" w:sz="4" w:space="0" w:color="000000"/>
              <w:left w:val="single" w:sz="4" w:space="0" w:color="000000"/>
              <w:bottom w:val="single" w:sz="4" w:space="0" w:color="000000"/>
            </w:tcBorders>
            <w:shd w:val="clear" w:color="auto" w:fill="auto"/>
          </w:tcPr>
          <w:p w14:paraId="6996FB3B" w14:textId="77777777" w:rsidR="007F59B7" w:rsidRPr="008E0794" w:rsidRDefault="007F59B7" w:rsidP="00E75AA8">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0E764" w14:textId="77777777" w:rsidR="007F59B7" w:rsidRPr="008E0794" w:rsidRDefault="007F59B7" w:rsidP="00E75AA8">
            <w:pPr>
              <w:pStyle w:val="TAL"/>
              <w:rPr>
                <w:lang w:val="en-US"/>
              </w:rPr>
            </w:pPr>
            <w:r>
              <w:rPr>
                <w:lang w:val="en-US"/>
              </w:rPr>
              <w:t>Indicates the registration identifier is successful</w:t>
            </w:r>
          </w:p>
        </w:tc>
      </w:tr>
      <w:tr w:rsidR="007F59B7" w:rsidRPr="008E0794" w14:paraId="62D5D1EB"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10239D73" w14:textId="77777777" w:rsidR="007F59B7" w:rsidRPr="008E0794" w:rsidRDefault="007F59B7" w:rsidP="00E75AA8">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415C103B" w14:textId="77777777" w:rsidR="007F59B7" w:rsidRPr="008E0794" w:rsidRDefault="007F59B7" w:rsidP="00E75AA8">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77DE8" w14:textId="77777777" w:rsidR="007F59B7" w:rsidRPr="008E0794" w:rsidRDefault="007F59B7" w:rsidP="00E75AA8">
            <w:pPr>
              <w:pStyle w:val="TAL"/>
              <w:rPr>
                <w:lang w:val="en-US"/>
              </w:rPr>
            </w:pPr>
            <w:r w:rsidRPr="008E0794">
              <w:rPr>
                <w:lang w:val="en-US"/>
              </w:rPr>
              <w:t>Indicates reason for the failure</w:t>
            </w:r>
          </w:p>
        </w:tc>
      </w:tr>
    </w:tbl>
    <w:p w14:paraId="3FE31DC1" w14:textId="77777777" w:rsidR="007F59B7" w:rsidRDefault="007F59B7" w:rsidP="007F59B7">
      <w:pPr>
        <w:rPr>
          <w:lang w:val="en-US"/>
        </w:rPr>
      </w:pPr>
    </w:p>
    <w:p w14:paraId="06F958D9" w14:textId="3F09044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-3 shows the request sent by a </w:t>
      </w:r>
      <w:r>
        <w:rPr>
          <w:lang w:val="en-US"/>
        </w:rPr>
        <w:t xml:space="preserve">VAL Server </w:t>
      </w:r>
      <w:r w:rsidRPr="008E0794">
        <w:rPr>
          <w:lang w:val="en-US"/>
        </w:rPr>
        <w:t xml:space="preserve">to a MMES for discovering a spatial </w:t>
      </w:r>
      <w:r>
        <w:rPr>
          <w:lang w:val="en-US"/>
        </w:rPr>
        <w:t>mapping information provider(s)</w:t>
      </w:r>
      <w:r w:rsidRPr="008E0794">
        <w:rPr>
          <w:lang w:val="en-US"/>
        </w:rPr>
        <w:t>.</w:t>
      </w:r>
    </w:p>
    <w:p w14:paraId="26D2273E" w14:textId="539EC101"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-3</w:t>
      </w:r>
      <w:r w:rsidRPr="008E0794">
        <w:rPr>
          <w:lang w:val="en-US"/>
        </w:rPr>
        <w:t xml:space="preserve">: Spatial </w:t>
      </w:r>
      <w:r>
        <w:rPr>
          <w:lang w:val="en-US"/>
        </w:rPr>
        <w:t xml:space="preserve">mapping information provider discovery </w:t>
      </w:r>
      <w:r w:rsidRPr="008E0794">
        <w:rPr>
          <w:lang w:val="en-US"/>
        </w:rPr>
        <w:t>request</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AB7BC9E"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7384804" w14:textId="77777777" w:rsidR="007F59B7" w:rsidRPr="008E0794" w:rsidRDefault="007F59B7" w:rsidP="00E75AA8">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52FC121" w14:textId="77777777" w:rsidR="007F59B7" w:rsidRPr="008E0794" w:rsidRDefault="007F59B7" w:rsidP="00E75AA8">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10FC9C" w14:textId="77777777" w:rsidR="007F59B7" w:rsidRPr="008E0794" w:rsidRDefault="007F59B7" w:rsidP="00E75AA8">
            <w:pPr>
              <w:pStyle w:val="TAH"/>
              <w:rPr>
                <w:lang w:val="en-US"/>
              </w:rPr>
            </w:pPr>
            <w:r w:rsidRPr="008E0794">
              <w:rPr>
                <w:lang w:val="en-US"/>
              </w:rPr>
              <w:t>Description</w:t>
            </w:r>
          </w:p>
        </w:tc>
      </w:tr>
      <w:tr w:rsidR="007F59B7" w:rsidRPr="008E0794" w14:paraId="102D07F1"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CBF255" w14:textId="77777777" w:rsidR="007F59B7" w:rsidRPr="008E0794" w:rsidRDefault="007F59B7" w:rsidP="00E75AA8">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C1C872A" w14:textId="77777777" w:rsidR="007F59B7" w:rsidRPr="008E0794" w:rsidRDefault="007F59B7"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7A1965" w14:textId="77777777" w:rsidR="007F59B7" w:rsidRPr="008E0794" w:rsidRDefault="007F59B7" w:rsidP="00E75AA8">
            <w:pPr>
              <w:pStyle w:val="TAL"/>
              <w:rPr>
                <w:lang w:val="en-US"/>
              </w:rPr>
            </w:pPr>
            <w:r w:rsidRPr="008E0794">
              <w:rPr>
                <w:lang w:val="en-US" w:eastAsia="zh-CN"/>
              </w:rPr>
              <w:t xml:space="preserve">The identity of the requestor (e.g., VAL </w:t>
            </w:r>
            <w:r>
              <w:rPr>
                <w:lang w:val="en-US" w:eastAsia="zh-CN"/>
              </w:rPr>
              <w:t>server</w:t>
            </w:r>
            <w:r w:rsidRPr="008E0794">
              <w:rPr>
                <w:lang w:val="en-US" w:eastAsia="zh-CN"/>
              </w:rPr>
              <w:t>)</w:t>
            </w:r>
          </w:p>
        </w:tc>
      </w:tr>
      <w:tr w:rsidR="007F59B7" w:rsidRPr="008E0794" w14:paraId="5BC1A77F"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9670A2" w14:textId="77777777" w:rsidR="007F59B7" w:rsidRPr="008E0794" w:rsidRDefault="007F59B7" w:rsidP="00E75AA8">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86BC6A6" w14:textId="77777777" w:rsidR="007F59B7" w:rsidRPr="008E0794" w:rsidRDefault="007F59B7"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B0B94E" w14:textId="77777777" w:rsidR="007F59B7" w:rsidRPr="008E0794" w:rsidRDefault="007F59B7" w:rsidP="00E75AA8">
            <w:pPr>
              <w:pStyle w:val="TAL"/>
              <w:rPr>
                <w:lang w:val="en-US" w:eastAsia="zh-CN"/>
              </w:rPr>
            </w:pPr>
            <w:r w:rsidRPr="008E0794">
              <w:rPr>
                <w:lang w:val="en-US" w:eastAsia="zh-CN"/>
              </w:rPr>
              <w:t>The security credentials of the requestor.</w:t>
            </w:r>
          </w:p>
        </w:tc>
      </w:tr>
      <w:tr w:rsidR="007F59B7" w:rsidRPr="008E0794" w14:paraId="0302A4D6"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439BE3" w14:textId="77777777" w:rsidR="007F59B7" w:rsidRPr="008E0794" w:rsidRDefault="007F59B7" w:rsidP="00E75AA8">
            <w:pPr>
              <w:pStyle w:val="TAL"/>
              <w:rPr>
                <w:lang w:val="en-US"/>
              </w:rPr>
            </w:pPr>
            <w:r w:rsidRPr="008E0794">
              <w:rPr>
                <w:lang w:val="en-US"/>
              </w:rPr>
              <w:t xml:space="preserve">Spatial </w:t>
            </w:r>
            <w:r>
              <w:rPr>
                <w:lang w:val="en-US"/>
              </w:rPr>
              <w:t xml:space="preserve">mapping information provider </w:t>
            </w:r>
            <w:r w:rsidRPr="008E0794">
              <w:rPr>
                <w:lang w:val="en-US"/>
              </w:rPr>
              <w:t>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FC02AC1" w14:textId="77777777" w:rsidR="007F59B7" w:rsidRPr="008E0794" w:rsidRDefault="007F59B7"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A351F68" w14:textId="3EE3C448" w:rsidR="007F59B7" w:rsidRPr="008E0794" w:rsidRDefault="007F59B7" w:rsidP="00E75AA8">
            <w:pPr>
              <w:pStyle w:val="TAL"/>
              <w:rPr>
                <w:rFonts w:eastAsia="Malgun Gothic"/>
                <w:lang w:val="en-US"/>
              </w:rPr>
            </w:pPr>
            <w:r w:rsidRPr="008E0794">
              <w:rPr>
                <w:rFonts w:eastAsia="Malgun Gothic"/>
                <w:lang w:val="en-US"/>
              </w:rPr>
              <w:t xml:space="preserve">Set of characteristics to determine spatial </w:t>
            </w:r>
            <w:r>
              <w:rPr>
                <w:rFonts w:eastAsia="Malgun Gothic"/>
                <w:lang w:val="en-US"/>
              </w:rPr>
              <w:t>mapping information provider</w:t>
            </w:r>
            <w:r w:rsidRPr="008E0794">
              <w:rPr>
                <w:rFonts w:eastAsia="Malgun Gothic"/>
                <w:lang w:val="en-US"/>
              </w:rPr>
              <w:t xml:space="preserve">(s). The discovery filters are aligned with the information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7E7395">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p>
        </w:tc>
      </w:tr>
    </w:tbl>
    <w:p w14:paraId="177A673B" w14:textId="77777777" w:rsidR="007F59B7" w:rsidRDefault="007F59B7" w:rsidP="007F59B7"/>
    <w:p w14:paraId="4DD712D5" w14:textId="1C3BE1FE"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-4 shows the response sent by a MMES </w:t>
      </w:r>
      <w:r>
        <w:rPr>
          <w:lang w:val="en-US"/>
        </w:rPr>
        <w:t xml:space="preserve">to a VAL server </w:t>
      </w:r>
      <w:r w:rsidRPr="008E0794">
        <w:rPr>
          <w:lang w:val="en-US"/>
        </w:rPr>
        <w:t xml:space="preserve">when discovering a spatial </w:t>
      </w:r>
      <w:r>
        <w:rPr>
          <w:lang w:val="en-US"/>
        </w:rPr>
        <w:t>mapping information provider</w:t>
      </w:r>
      <w:r w:rsidRPr="008E0794">
        <w:rPr>
          <w:lang w:val="en-US"/>
        </w:rPr>
        <w:t>.</w:t>
      </w:r>
    </w:p>
    <w:p w14:paraId="4EFA6266" w14:textId="5E759F4F"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 information provider discovery response</w:t>
      </w:r>
    </w:p>
    <w:tbl>
      <w:tblPr>
        <w:tblW w:w="8640" w:type="dxa"/>
        <w:jc w:val="center"/>
        <w:tblLayout w:type="fixed"/>
        <w:tblLook w:val="0000" w:firstRow="0" w:lastRow="0" w:firstColumn="0" w:lastColumn="0" w:noHBand="0" w:noVBand="0"/>
      </w:tblPr>
      <w:tblGrid>
        <w:gridCol w:w="2880"/>
        <w:gridCol w:w="1440"/>
        <w:gridCol w:w="4320"/>
      </w:tblGrid>
      <w:tr w:rsidR="007F59B7" w:rsidRPr="008E0794" w14:paraId="3468C1C0"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69DC7E8" w14:textId="77777777" w:rsidR="007F59B7" w:rsidRPr="008E0794" w:rsidRDefault="007F59B7" w:rsidP="00E75AA8">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E0AFBDB" w14:textId="77777777" w:rsidR="007F59B7" w:rsidRPr="008E0794" w:rsidRDefault="007F59B7" w:rsidP="00E75AA8">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CBBAE" w14:textId="77777777" w:rsidR="007F59B7" w:rsidRPr="008E0794" w:rsidRDefault="007F59B7" w:rsidP="00E75AA8">
            <w:pPr>
              <w:pStyle w:val="TAH"/>
              <w:rPr>
                <w:lang w:val="en-US"/>
              </w:rPr>
            </w:pPr>
            <w:r w:rsidRPr="008E0794">
              <w:rPr>
                <w:lang w:val="en-US"/>
              </w:rPr>
              <w:t>Description</w:t>
            </w:r>
          </w:p>
        </w:tc>
      </w:tr>
      <w:tr w:rsidR="007F59B7" w:rsidRPr="008E0794" w14:paraId="4411E5CB"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31DDBDCA" w14:textId="77777777" w:rsidR="007F59B7" w:rsidRPr="008E0794" w:rsidRDefault="007F59B7" w:rsidP="00E75AA8">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22C6BC76" w14:textId="77777777" w:rsidR="007F59B7" w:rsidRPr="008E0794" w:rsidRDefault="007F59B7" w:rsidP="00E75AA8">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8B8AF" w14:textId="77777777" w:rsidR="007F59B7" w:rsidRPr="008E0794" w:rsidRDefault="007F59B7" w:rsidP="00E75AA8">
            <w:pPr>
              <w:pStyle w:val="TAL"/>
              <w:rPr>
                <w:lang w:val="en-US"/>
              </w:rPr>
            </w:pPr>
            <w:r w:rsidRPr="008E0794">
              <w:rPr>
                <w:lang w:val="en-US"/>
              </w:rPr>
              <w:t>The status for the request (e.g., success or fail), including failure reason if needed.</w:t>
            </w:r>
          </w:p>
        </w:tc>
      </w:tr>
      <w:tr w:rsidR="007F59B7" w:rsidRPr="008E0794" w14:paraId="09D3CD4F"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7DA97CE0" w14:textId="77777777" w:rsidR="007F59B7" w:rsidRPr="008E0794" w:rsidRDefault="007F59B7" w:rsidP="00E75AA8">
            <w:pPr>
              <w:pStyle w:val="TAL"/>
              <w:rPr>
                <w:lang w:val="en-US"/>
              </w:rPr>
            </w:pPr>
            <w:r w:rsidRPr="008E0794">
              <w:rPr>
                <w:lang w:val="en-US"/>
              </w:rPr>
              <w:t xml:space="preserve">Spatial </w:t>
            </w:r>
            <w:r>
              <w:rPr>
                <w:lang w:val="en-US"/>
              </w:rPr>
              <w:t xml:space="preserve">mapping information provider </w:t>
            </w:r>
            <w:r w:rsidRPr="008E0794">
              <w:rPr>
                <w:lang w:val="en-US"/>
              </w:rPr>
              <w:t>list</w:t>
            </w:r>
          </w:p>
        </w:tc>
        <w:tc>
          <w:tcPr>
            <w:tcW w:w="1440" w:type="dxa"/>
            <w:tcBorders>
              <w:top w:val="single" w:sz="4" w:space="0" w:color="000000"/>
              <w:left w:val="single" w:sz="4" w:space="0" w:color="000000"/>
              <w:bottom w:val="single" w:sz="4" w:space="0" w:color="000000"/>
            </w:tcBorders>
            <w:shd w:val="clear" w:color="auto" w:fill="auto"/>
          </w:tcPr>
          <w:p w14:paraId="6A289F4C" w14:textId="77777777" w:rsidR="007F59B7" w:rsidRPr="008E0794" w:rsidRDefault="007F59B7" w:rsidP="00E75AA8">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4259D" w14:textId="3F5423AC" w:rsidR="007F59B7" w:rsidRPr="008E0794" w:rsidRDefault="007F59B7" w:rsidP="001C2174">
            <w:pPr>
              <w:pStyle w:val="TAL"/>
              <w:rPr>
                <w:lang w:val="en-US"/>
              </w:rPr>
            </w:pPr>
            <w:r w:rsidRPr="008E0794">
              <w:rPr>
                <w:lang w:val="en-US"/>
              </w:rPr>
              <w:t xml:space="preserve">The list of spatial </w:t>
            </w:r>
            <w:r>
              <w:rPr>
                <w:lang w:val="en-US"/>
              </w:rPr>
              <w:t xml:space="preserve">mapping information providers </w:t>
            </w:r>
            <w:r w:rsidRPr="008E0794">
              <w:rPr>
                <w:lang w:val="en-US"/>
              </w:rPr>
              <w:t xml:space="preserve">determined based on the discovery filters. </w:t>
            </w:r>
            <w:r w:rsidRPr="008E0794">
              <w:rPr>
                <w:rFonts w:eastAsia="Malgun Gothic"/>
                <w:lang w:val="en-US"/>
              </w:rPr>
              <w:t xml:space="preserve">Each element includes information as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1C2174">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p>
        </w:tc>
      </w:tr>
      <w:tr w:rsidR="007F59B7" w:rsidRPr="008E0794" w14:paraId="77607510" w14:textId="77777777" w:rsidTr="00E75AA8">
        <w:trPr>
          <w:jc w:val="center"/>
        </w:trPr>
        <w:tc>
          <w:tcPr>
            <w:tcW w:w="2880" w:type="dxa"/>
            <w:tcBorders>
              <w:top w:val="single" w:sz="4" w:space="0" w:color="000000"/>
              <w:left w:val="single" w:sz="4" w:space="0" w:color="000000"/>
              <w:bottom w:val="single" w:sz="4" w:space="0" w:color="000000"/>
            </w:tcBorders>
            <w:shd w:val="clear" w:color="auto" w:fill="auto"/>
          </w:tcPr>
          <w:p w14:paraId="1D77F7F0" w14:textId="77777777" w:rsidR="007F59B7" w:rsidRPr="008E0794" w:rsidRDefault="007F59B7" w:rsidP="00E75AA8">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1E6F7A6C" w14:textId="77777777" w:rsidR="007F59B7" w:rsidRPr="008E0794" w:rsidRDefault="007F59B7" w:rsidP="00E75AA8">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8389B" w14:textId="77777777" w:rsidR="007F59B7" w:rsidRPr="008E0794" w:rsidRDefault="007F59B7" w:rsidP="00E75AA8">
            <w:pPr>
              <w:pStyle w:val="TAL"/>
              <w:rPr>
                <w:lang w:val="en-US"/>
              </w:rPr>
            </w:pPr>
            <w:r w:rsidRPr="008E0794">
              <w:rPr>
                <w:lang w:val="en-US"/>
              </w:rPr>
              <w:t>Indicates reason for the failure</w:t>
            </w:r>
          </w:p>
        </w:tc>
      </w:tr>
    </w:tbl>
    <w:p w14:paraId="4A77D016" w14:textId="77777777" w:rsidR="007F59B7" w:rsidRDefault="007F59B7" w:rsidP="007F59B7">
      <w:pPr>
        <w:rPr>
          <w:lang w:val="en-US"/>
        </w:rPr>
      </w:pPr>
    </w:p>
    <w:p w14:paraId="7176BDC5" w14:textId="11DFEF71" w:rsidR="007F59B7" w:rsidRPr="008E0794" w:rsidRDefault="007F59B7" w:rsidP="007F59B7">
      <w:pPr>
        <w:rPr>
          <w:lang w:val="en-US"/>
        </w:rPr>
      </w:pPr>
      <w:r w:rsidRPr="008E0794">
        <w:rPr>
          <w:lang w:val="en-US"/>
        </w:rPr>
        <w:lastRenderedPageBreak/>
        <w:t>Table 7</w:t>
      </w:r>
      <w:r>
        <w:rPr>
          <w:lang w:val="en-US"/>
        </w:rPr>
        <w:t>.17.</w:t>
      </w:r>
      <w:r w:rsidRPr="008E0794">
        <w:rPr>
          <w:lang w:val="en-US"/>
        </w:rPr>
        <w:t>3</w:t>
      </w:r>
      <w:r>
        <w:rPr>
          <w:lang w:val="en-US"/>
        </w:rPr>
        <w:t>.2</w:t>
      </w:r>
      <w:r w:rsidRPr="008E0794">
        <w:rPr>
          <w:lang w:val="en-US"/>
        </w:rPr>
        <w:t>-</w:t>
      </w:r>
      <w:r>
        <w:rPr>
          <w:lang w:val="en-US"/>
        </w:rPr>
        <w:t>5</w:t>
      </w:r>
      <w:r w:rsidRPr="008E0794">
        <w:rPr>
          <w:lang w:val="en-US"/>
        </w:rPr>
        <w:t xml:space="preserve"> shows the </w:t>
      </w:r>
      <w:r>
        <w:rPr>
          <w:lang w:val="en-US"/>
        </w:rPr>
        <w:t xml:space="preserve">notification </w:t>
      </w:r>
      <w:r w:rsidRPr="008E0794">
        <w:rPr>
          <w:lang w:val="en-US"/>
        </w:rPr>
        <w:t>sent by a MME</w:t>
      </w:r>
      <w:r>
        <w:rPr>
          <w:lang w:val="en-US"/>
        </w:rPr>
        <w:t>S</w:t>
      </w:r>
      <w:r w:rsidRPr="008E0794">
        <w:rPr>
          <w:lang w:val="en-US"/>
        </w:rPr>
        <w:t xml:space="preserve"> </w:t>
      </w:r>
      <w:r>
        <w:rPr>
          <w:lang w:val="en-US"/>
        </w:rPr>
        <w:t xml:space="preserve">to a MMEC </w:t>
      </w:r>
      <w:r w:rsidRPr="008E0794">
        <w:rPr>
          <w:lang w:val="en-US"/>
        </w:rPr>
        <w:t xml:space="preserve">for </w:t>
      </w:r>
      <w:r>
        <w:rPr>
          <w:lang w:val="en-US"/>
        </w:rPr>
        <w:t>triggering</w:t>
      </w:r>
      <w:r w:rsidRPr="008E0794">
        <w:rPr>
          <w:lang w:val="en-US"/>
        </w:rPr>
        <w:t xml:space="preserve"> </w:t>
      </w:r>
      <w:r>
        <w:rPr>
          <w:lang w:val="en-US"/>
        </w:rPr>
        <w:t xml:space="preserve">a </w:t>
      </w:r>
      <w:r w:rsidRPr="008E0794">
        <w:rPr>
          <w:lang w:val="en-US"/>
        </w:rPr>
        <w:t xml:space="preserve">spatial </w:t>
      </w:r>
      <w:r>
        <w:rPr>
          <w:lang w:val="en-US"/>
        </w:rPr>
        <w:t>mapping information session from a provider</w:t>
      </w:r>
      <w:r w:rsidRPr="008E0794">
        <w:rPr>
          <w:lang w:val="en-US"/>
        </w:rPr>
        <w:t>.</w:t>
      </w:r>
    </w:p>
    <w:p w14:paraId="735B3057" w14:textId="73721747"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5</w:t>
      </w:r>
      <w:r w:rsidRPr="008E0794">
        <w:rPr>
          <w:lang w:val="en-US"/>
        </w:rPr>
        <w:t xml:space="preserve">: Spatial </w:t>
      </w:r>
      <w:r>
        <w:rPr>
          <w:lang w:val="en-US"/>
        </w:rPr>
        <w:t>mapping information notification</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2A2ED52C"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5A6A87" w14:textId="77777777" w:rsidR="007F59B7" w:rsidRPr="008E0794" w:rsidRDefault="007F59B7" w:rsidP="00E75AA8">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B56655" w14:textId="77777777" w:rsidR="007F59B7" w:rsidRPr="008E0794" w:rsidRDefault="007F59B7" w:rsidP="00E75AA8">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238193" w14:textId="77777777" w:rsidR="007F59B7" w:rsidRPr="008E0794" w:rsidRDefault="007F59B7" w:rsidP="00E75AA8">
            <w:pPr>
              <w:pStyle w:val="TAH"/>
              <w:rPr>
                <w:lang w:val="en-US"/>
              </w:rPr>
            </w:pPr>
            <w:r w:rsidRPr="008E0794">
              <w:rPr>
                <w:lang w:val="en-US"/>
              </w:rPr>
              <w:t>Description</w:t>
            </w:r>
          </w:p>
        </w:tc>
      </w:tr>
      <w:tr w:rsidR="007F59B7" w:rsidRPr="008E0794" w14:paraId="020A0062"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1B4BA9F" w14:textId="77777777" w:rsidR="007F59B7" w:rsidRPr="008E0794" w:rsidRDefault="007F59B7" w:rsidP="00E75AA8">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D684418" w14:textId="77777777" w:rsidR="007F59B7" w:rsidRPr="008E0794" w:rsidRDefault="007F59B7"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0940DB" w14:textId="77777777" w:rsidR="007F59B7" w:rsidRPr="008E0794" w:rsidRDefault="007F59B7" w:rsidP="00E75AA8">
            <w:pPr>
              <w:pStyle w:val="TAL"/>
              <w:rPr>
                <w:lang w:val="en-US"/>
              </w:rPr>
            </w:pPr>
            <w:r w:rsidRPr="008E0794">
              <w:rPr>
                <w:lang w:val="en-US" w:eastAsia="zh-CN"/>
              </w:rPr>
              <w:t xml:space="preserve">The identity of the requestor (e.g., </w:t>
            </w:r>
            <w:r>
              <w:rPr>
                <w:lang w:val="en-US" w:eastAsia="zh-CN"/>
              </w:rPr>
              <w:t>MMES</w:t>
            </w:r>
            <w:r w:rsidRPr="008E0794">
              <w:rPr>
                <w:lang w:val="en-US" w:eastAsia="zh-CN"/>
              </w:rPr>
              <w:t xml:space="preserve">, VAL </w:t>
            </w:r>
            <w:r>
              <w:rPr>
                <w:lang w:val="en-US" w:eastAsia="zh-CN"/>
              </w:rPr>
              <w:t>server</w:t>
            </w:r>
            <w:r w:rsidRPr="008E0794">
              <w:rPr>
                <w:lang w:val="en-US" w:eastAsia="zh-CN"/>
              </w:rPr>
              <w:t>)</w:t>
            </w:r>
          </w:p>
        </w:tc>
      </w:tr>
      <w:tr w:rsidR="007F59B7" w:rsidRPr="008E0794" w14:paraId="3B418EAA"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4BD5584" w14:textId="77777777" w:rsidR="007F59B7" w:rsidRPr="008E0794" w:rsidRDefault="007F59B7" w:rsidP="00E75AA8">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E867F58" w14:textId="77777777" w:rsidR="007F59B7" w:rsidRPr="008E0794" w:rsidRDefault="007F59B7"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D05460" w14:textId="77777777" w:rsidR="007F59B7" w:rsidRPr="008E0794" w:rsidRDefault="007F59B7" w:rsidP="00E75AA8">
            <w:pPr>
              <w:pStyle w:val="TAL"/>
              <w:rPr>
                <w:lang w:val="en-US" w:eastAsia="zh-CN"/>
              </w:rPr>
            </w:pPr>
            <w:r w:rsidRPr="008E0794">
              <w:rPr>
                <w:lang w:val="en-US" w:eastAsia="zh-CN"/>
              </w:rPr>
              <w:t>The security credentials of the requestor.</w:t>
            </w:r>
          </w:p>
        </w:tc>
      </w:tr>
      <w:tr w:rsidR="007F59B7" w:rsidRPr="008E0794" w14:paraId="443A4A9C"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0AD48A" w14:textId="77777777" w:rsidR="007F59B7" w:rsidRPr="008E0794" w:rsidRDefault="007F59B7" w:rsidP="00E75AA8">
            <w:pPr>
              <w:pStyle w:val="TAL"/>
              <w:rPr>
                <w:lang w:val="en-US" w:eastAsia="zh-CN"/>
              </w:rPr>
            </w:pPr>
            <w:r>
              <w:rPr>
                <w:lang w:val="en-US" w:eastAsia="zh-CN"/>
              </w:rPr>
              <w:t>Spatial mapping information provider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88A899" w14:textId="77777777" w:rsidR="007F59B7" w:rsidRPr="008E0794" w:rsidRDefault="007F59B7" w:rsidP="00E75AA8">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B8AFBA" w14:textId="77777777" w:rsidR="007F59B7" w:rsidRPr="008E0794" w:rsidRDefault="007F59B7" w:rsidP="00E75AA8">
            <w:pPr>
              <w:pStyle w:val="TAL"/>
              <w:rPr>
                <w:lang w:val="en-US" w:eastAsia="zh-CN"/>
              </w:rPr>
            </w:pPr>
            <w:r>
              <w:rPr>
                <w:lang w:val="en-US" w:eastAsia="zh-CN"/>
              </w:rPr>
              <w:t>The identifier of the spatial mapping information provider (e.g., UE identifier, VAL client identifier).</w:t>
            </w:r>
          </w:p>
        </w:tc>
      </w:tr>
      <w:tr w:rsidR="007F59B7" w:rsidRPr="008E0794" w14:paraId="4336BE91"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4D2CEC" w14:textId="77777777" w:rsidR="007F59B7" w:rsidRPr="008E0794" w:rsidRDefault="007F59B7" w:rsidP="00E75AA8">
            <w:pPr>
              <w:pStyle w:val="TAL"/>
              <w:rPr>
                <w:lang w:val="en-US"/>
              </w:rPr>
            </w:pPr>
            <w:r w:rsidRPr="008E0794">
              <w:rPr>
                <w:lang w:val="en-US"/>
              </w:rPr>
              <w:t xml:space="preserve">Spatial </w:t>
            </w:r>
            <w:r>
              <w:rPr>
                <w:lang w:val="en-US"/>
              </w:rPr>
              <w:t>mapping information reporting details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C122F1" w14:textId="77777777" w:rsidR="007F59B7" w:rsidRPr="008E0794" w:rsidRDefault="007F59B7" w:rsidP="00E75AA8">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663CC9" w14:textId="77777777" w:rsidR="007F59B7" w:rsidRPr="008E0794" w:rsidRDefault="007F59B7" w:rsidP="00E75AA8">
            <w:pPr>
              <w:pStyle w:val="TAL"/>
              <w:rPr>
                <w:rFonts w:eastAsia="Malgun Gothic"/>
                <w:lang w:val="en-US"/>
              </w:rPr>
            </w:pPr>
            <w:r w:rsidRPr="008E0794">
              <w:rPr>
                <w:rFonts w:eastAsia="Malgun Gothic"/>
                <w:lang w:val="en-US"/>
              </w:rPr>
              <w:t xml:space="preserve">Set of characteristics </w:t>
            </w:r>
            <w:r>
              <w:rPr>
                <w:rFonts w:eastAsia="Malgun Gothic"/>
                <w:lang w:val="en-US"/>
              </w:rPr>
              <w:t>used for spatial mapping information reporting</w:t>
            </w:r>
            <w:r w:rsidRPr="008E0794">
              <w:rPr>
                <w:rFonts w:eastAsia="Malgun Gothic"/>
                <w:lang w:val="en-US"/>
              </w:rPr>
              <w:t>.</w:t>
            </w:r>
          </w:p>
        </w:tc>
      </w:tr>
      <w:tr w:rsidR="007F59B7" w:rsidRPr="008E0794" w14:paraId="05F8DF51"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6398876" w14:textId="77777777" w:rsidR="007F59B7" w:rsidRPr="008E0794" w:rsidRDefault="007F59B7" w:rsidP="00E75AA8">
            <w:pPr>
              <w:pStyle w:val="TAL"/>
              <w:rPr>
                <w:lang w:val="en-US"/>
              </w:rPr>
            </w:pPr>
            <w:r>
              <w:rPr>
                <w:lang w:val="en-US"/>
              </w:rPr>
              <w:t>&gt; SMI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834CACC" w14:textId="77777777" w:rsidR="007F59B7" w:rsidRPr="008E0794" w:rsidRDefault="007F59B7" w:rsidP="00E75AA8">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54A2DD" w14:textId="77777777" w:rsidR="007F59B7" w:rsidRDefault="007F59B7" w:rsidP="00E75AA8">
            <w:pPr>
              <w:pStyle w:val="TAL"/>
              <w:rPr>
                <w:rFonts w:eastAsia="Malgun Gothic"/>
                <w:lang w:val="en-US"/>
              </w:rPr>
            </w:pPr>
            <w:r>
              <w:rPr>
                <w:rFonts w:eastAsia="Malgun Gothic"/>
                <w:lang w:val="en-US"/>
              </w:rPr>
              <w:t>The identifier of spatial mapping information.</w:t>
            </w:r>
          </w:p>
        </w:tc>
      </w:tr>
      <w:tr w:rsidR="007F59B7" w:rsidRPr="008E0794" w14:paraId="02E31C0C"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9BD09C" w14:textId="77777777" w:rsidR="007F59B7" w:rsidRPr="008E0794" w:rsidRDefault="007F59B7" w:rsidP="00E75AA8">
            <w:pPr>
              <w:pStyle w:val="TAL"/>
              <w:rPr>
                <w:lang w:val="en-US"/>
              </w:rPr>
            </w:pPr>
            <w:r w:rsidRPr="008E0794">
              <w:rPr>
                <w:lang w:val="en-US"/>
              </w:rPr>
              <w:t>&gt; SM</w:t>
            </w:r>
            <w:r>
              <w:rPr>
                <w:lang w:val="en-US"/>
              </w:rPr>
              <w:t>I</w:t>
            </w:r>
            <w:r w:rsidRPr="008E0794">
              <w:rPr>
                <w:lang w:val="en-US"/>
              </w:rPr>
              <w:t xml:space="preserve"> </w:t>
            </w:r>
            <w:r>
              <w:rPr>
                <w:lang w:val="en-US"/>
              </w:rPr>
              <w:t>reporting duration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9ED4A0" w14:textId="77777777" w:rsidR="007F59B7" w:rsidRPr="008E0794" w:rsidRDefault="007F59B7" w:rsidP="00E75AA8">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4FE3CE" w14:textId="77777777" w:rsidR="007F59B7" w:rsidRPr="008E0794" w:rsidRDefault="007F59B7" w:rsidP="00E75AA8">
            <w:pPr>
              <w:pStyle w:val="TAL"/>
              <w:rPr>
                <w:rFonts w:eastAsia="Malgun Gothic"/>
                <w:lang w:val="en-US"/>
              </w:rPr>
            </w:pPr>
            <w:r w:rsidRPr="008E0794">
              <w:rPr>
                <w:rFonts w:eastAsia="Malgun Gothic"/>
                <w:lang w:val="en-US"/>
              </w:rPr>
              <w:t xml:space="preserve">The </w:t>
            </w:r>
            <w:r>
              <w:rPr>
                <w:rFonts w:eastAsia="Malgun Gothic"/>
                <w:lang w:val="en-US"/>
              </w:rPr>
              <w:t xml:space="preserve">duration for which the </w:t>
            </w:r>
            <w:r w:rsidRPr="008E0794">
              <w:rPr>
                <w:rFonts w:eastAsia="Malgun Gothic"/>
                <w:lang w:val="en-US"/>
              </w:rPr>
              <w:t>spatial map</w:t>
            </w:r>
            <w:r>
              <w:rPr>
                <w:rFonts w:eastAsia="Malgun Gothic"/>
                <w:lang w:val="en-US"/>
              </w:rPr>
              <w:t>ping information is required</w:t>
            </w:r>
            <w:r w:rsidRPr="008E0794">
              <w:rPr>
                <w:rFonts w:eastAsia="Malgun Gothic"/>
                <w:lang w:val="en-US"/>
              </w:rPr>
              <w:t xml:space="preserve">. </w:t>
            </w:r>
          </w:p>
        </w:tc>
      </w:tr>
      <w:tr w:rsidR="007F59B7" w:rsidRPr="008E0794" w14:paraId="22F2E3A2"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B7B367" w14:textId="77777777" w:rsidR="007F59B7" w:rsidRPr="008E0794" w:rsidRDefault="007F59B7" w:rsidP="00E75AA8">
            <w:pPr>
              <w:pStyle w:val="TAL"/>
              <w:rPr>
                <w:lang w:val="en-US"/>
              </w:rPr>
            </w:pPr>
            <w:r w:rsidRPr="008E0794">
              <w:rPr>
                <w:lang w:val="en-US"/>
              </w:rPr>
              <w:t>&gt; SM</w:t>
            </w:r>
            <w:r>
              <w:rPr>
                <w:lang w:val="en-US"/>
              </w:rPr>
              <w:t>I</w:t>
            </w:r>
            <w:r w:rsidRPr="008E0794">
              <w:rPr>
                <w:lang w:val="en-US"/>
              </w:rPr>
              <w:t xml:space="preserve"> </w:t>
            </w:r>
            <w:r>
              <w:rPr>
                <w:lang w:val="en-US"/>
              </w:rPr>
              <w:t xml:space="preserve">reporting </w:t>
            </w:r>
            <w:r w:rsidRPr="008E0794">
              <w:rPr>
                <w:lang w:val="en-US"/>
              </w:rPr>
              <w:t>frequency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B6A555A" w14:textId="77777777" w:rsidR="007F59B7" w:rsidRPr="008E0794" w:rsidRDefault="007F59B7" w:rsidP="00E75AA8">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95953DB" w14:textId="77777777" w:rsidR="007F59B7" w:rsidRPr="008E0794" w:rsidRDefault="007F59B7" w:rsidP="00E75AA8">
            <w:pPr>
              <w:pStyle w:val="TAL"/>
              <w:rPr>
                <w:rFonts w:eastAsia="Malgun Gothic"/>
                <w:lang w:val="en-US"/>
              </w:rPr>
            </w:pPr>
            <w:r w:rsidRPr="008E0794">
              <w:rPr>
                <w:rFonts w:eastAsia="Malgun Gothic"/>
                <w:lang w:val="en-US"/>
              </w:rPr>
              <w:t>The frequency at which a spatial map</w:t>
            </w:r>
            <w:r>
              <w:rPr>
                <w:rFonts w:eastAsia="Malgun Gothic"/>
                <w:lang w:val="en-US"/>
              </w:rPr>
              <w:t xml:space="preserve">ping information </w:t>
            </w:r>
            <w:r w:rsidRPr="008E0794">
              <w:rPr>
                <w:rFonts w:eastAsia="Malgun Gothic"/>
                <w:lang w:val="en-US"/>
              </w:rPr>
              <w:t xml:space="preserve">is </w:t>
            </w:r>
            <w:r>
              <w:rPr>
                <w:rFonts w:eastAsia="Malgun Gothic"/>
                <w:lang w:val="en-US"/>
              </w:rPr>
              <w:t>required</w:t>
            </w:r>
            <w:r w:rsidRPr="008E0794">
              <w:rPr>
                <w:rFonts w:eastAsia="Malgun Gothic"/>
                <w:lang w:val="en-US"/>
              </w:rPr>
              <w:t>.</w:t>
            </w:r>
          </w:p>
        </w:tc>
      </w:tr>
      <w:tr w:rsidR="007F59B7" w:rsidRPr="008E0794" w14:paraId="5F7A9CD7" w14:textId="77777777" w:rsidTr="00E75AA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1386FB" w14:textId="77777777" w:rsidR="007F59B7" w:rsidRPr="00173B97" w:rsidRDefault="007F59B7" w:rsidP="00E75AA8">
            <w:pPr>
              <w:pStyle w:val="TAL"/>
            </w:pPr>
            <w:r>
              <w:t>&gt; SMI reporting endpoint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72E2FD1" w14:textId="77777777" w:rsidR="007F59B7" w:rsidRPr="008E0794" w:rsidRDefault="007F59B7" w:rsidP="00E75AA8">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ED163A" w14:textId="77777777" w:rsidR="007F59B7" w:rsidRPr="008E0794" w:rsidRDefault="007F59B7" w:rsidP="00E75AA8">
            <w:pPr>
              <w:pStyle w:val="TAL"/>
              <w:rPr>
                <w:rFonts w:eastAsia="Malgun Gothic"/>
                <w:lang w:val="en-US"/>
              </w:rPr>
            </w:pPr>
            <w:r>
              <w:rPr>
                <w:rFonts w:eastAsia="Malgun Gothic"/>
                <w:lang w:val="en-US"/>
              </w:rPr>
              <w:t>The endpoint where to report the spatial mapping information.</w:t>
            </w:r>
          </w:p>
        </w:tc>
      </w:tr>
    </w:tbl>
    <w:p w14:paraId="7DDFC1EA" w14:textId="77777777" w:rsidR="007F59B7" w:rsidRPr="0004485D" w:rsidRDefault="007F59B7" w:rsidP="0054204F">
      <w:pPr>
        <w:rPr>
          <w:lang w:val="en-US"/>
        </w:rPr>
      </w:pPr>
    </w:p>
    <w:p w14:paraId="0C1F17BC" w14:textId="787484C9" w:rsidR="007F59B7" w:rsidRDefault="007F59B7" w:rsidP="007F59B7">
      <w:pPr>
        <w:pStyle w:val="Heading3"/>
        <w:rPr>
          <w:lang w:val="en-US"/>
        </w:rPr>
      </w:pPr>
      <w:bookmarkStart w:id="382" w:name="_Toc172643680"/>
      <w:r>
        <w:rPr>
          <w:lang w:val="en-US"/>
        </w:rPr>
        <w:t>7.17.</w:t>
      </w:r>
      <w:r>
        <w:rPr>
          <w:lang w:val="en-US" w:eastAsia="zh-CN"/>
        </w:rPr>
        <w:t>4</w:t>
      </w:r>
      <w:r>
        <w:rPr>
          <w:lang w:val="en-US"/>
        </w:rPr>
        <w:tab/>
      </w:r>
      <w:r>
        <w:rPr>
          <w:lang w:val="en-US" w:eastAsia="zh-CN"/>
        </w:rPr>
        <w:t>Solution e</w:t>
      </w:r>
      <w:r>
        <w:rPr>
          <w:lang w:val="en-US"/>
        </w:rPr>
        <w:t>valuation</w:t>
      </w:r>
      <w:bookmarkEnd w:id="382"/>
    </w:p>
    <w:p w14:paraId="1FDE462A" w14:textId="77777777" w:rsidR="007F59B7" w:rsidRDefault="007F59B7" w:rsidP="007F59B7">
      <w:pPr>
        <w:rPr>
          <w:lang w:val="en-US" w:eastAsia="zh-CN"/>
        </w:rPr>
      </w:pPr>
      <w:r w:rsidRPr="008E0794">
        <w:rPr>
          <w:lang w:val="en-US" w:eastAsia="zh-CN"/>
        </w:rPr>
        <w:t xml:space="preserve">This solution is for KI#4 and addresses the open issue of how </w:t>
      </w:r>
      <w:r>
        <w:rPr>
          <w:lang w:val="en-US" w:eastAsia="zh-CN"/>
        </w:rPr>
        <w:t xml:space="preserve">to enable UE(s) to provide spatial mapping information for maintaining a spatial map. </w:t>
      </w:r>
    </w:p>
    <w:p w14:paraId="2D367BF2" w14:textId="19E94F29" w:rsidR="007F59B7" w:rsidRDefault="007F59B7" w:rsidP="007F59B7">
      <w:pPr>
        <w:rPr>
          <w:lang w:val="en-US" w:eastAsia="zh-CN"/>
        </w:rPr>
      </w:pPr>
      <w:r w:rsidRPr="008E0794">
        <w:rPr>
          <w:lang w:val="en-US" w:eastAsia="zh-CN"/>
        </w:rPr>
        <w:t>This solution can be realized according to architectures described in clause 6.1 or clause</w:t>
      </w:r>
      <w:r w:rsidR="001C2174">
        <w:rPr>
          <w:lang w:val="en-US" w:eastAsia="zh-CN"/>
        </w:rPr>
        <w:t> </w:t>
      </w:r>
      <w:r w:rsidRPr="008E0794">
        <w:rPr>
          <w:lang w:val="en-US" w:eastAsia="zh-CN"/>
        </w:rPr>
        <w:t>6.3</w:t>
      </w:r>
      <w:r>
        <w:rPr>
          <w:lang w:val="en-US" w:eastAsia="zh-CN"/>
        </w:rPr>
        <w:t xml:space="preserve"> or a new SEAL server and client</w:t>
      </w:r>
      <w:r w:rsidRPr="008E0794">
        <w:rPr>
          <w:lang w:val="en-US" w:eastAsia="zh-CN"/>
        </w:rPr>
        <w:t>.</w:t>
      </w:r>
      <w:r>
        <w:rPr>
          <w:lang w:val="en-US" w:eastAsia="zh-CN"/>
        </w:rPr>
        <w:t xml:space="preserve"> </w:t>
      </w:r>
      <w:r w:rsidRPr="008E0794">
        <w:rPr>
          <w:lang w:val="en-US"/>
        </w:rPr>
        <w:t xml:space="preserve">This solution proposes that the </w:t>
      </w:r>
      <w:r w:rsidRPr="008E0794">
        <w:rPr>
          <w:lang w:val="en-US" w:eastAsia="zh-CN"/>
        </w:rPr>
        <w:t xml:space="preserve">mobile metaverse service provides capabilities for </w:t>
      </w:r>
      <w:r>
        <w:rPr>
          <w:lang w:val="en-US" w:eastAsia="zh-CN"/>
        </w:rPr>
        <w:t xml:space="preserve">registering spatial mapping information providers </w:t>
      </w:r>
      <w:r w:rsidRPr="008E0794">
        <w:rPr>
          <w:lang w:val="en-US" w:eastAsia="zh-CN"/>
        </w:rPr>
        <w:t xml:space="preserve">by a </w:t>
      </w:r>
      <w:r>
        <w:rPr>
          <w:lang w:val="en-US" w:eastAsia="zh-CN"/>
        </w:rPr>
        <w:t xml:space="preserve">MMEC or </w:t>
      </w:r>
      <w:r w:rsidRPr="008E0794">
        <w:rPr>
          <w:lang w:val="en-US" w:eastAsia="zh-CN"/>
        </w:rPr>
        <w:t xml:space="preserve">VAL </w:t>
      </w:r>
      <w:r>
        <w:rPr>
          <w:lang w:val="en-US" w:eastAsia="zh-CN"/>
        </w:rPr>
        <w:t>client with the MMES and capabilities for requesting spatial mapping information from these providers to maintain spatial maps.</w:t>
      </w:r>
    </w:p>
    <w:p w14:paraId="13D2B0EB" w14:textId="1A66A042" w:rsidR="00D85B8A" w:rsidRPr="00DE0D54" w:rsidRDefault="003B5A09" w:rsidP="00D85B8A">
      <w:pPr>
        <w:pStyle w:val="Heading1"/>
        <w:rPr>
          <w:lang w:val="en-IN"/>
        </w:rPr>
      </w:pPr>
      <w:bookmarkStart w:id="383" w:name="_Toc82472215"/>
      <w:bookmarkStart w:id="384" w:name="_Toc82473760"/>
      <w:bookmarkStart w:id="385" w:name="_Toc82473822"/>
      <w:bookmarkStart w:id="386" w:name="_Toc164594224"/>
      <w:bookmarkStart w:id="387" w:name="_Toc172643681"/>
      <w:bookmarkEnd w:id="172"/>
      <w:bookmarkEnd w:id="173"/>
      <w:bookmarkEnd w:id="174"/>
      <w:bookmarkEnd w:id="175"/>
      <w:bookmarkEnd w:id="176"/>
      <w:bookmarkEnd w:id="316"/>
      <w:r>
        <w:rPr>
          <w:lang w:val="en-IN"/>
        </w:rPr>
        <w:t>8</w:t>
      </w:r>
      <w:r w:rsidR="00D85B8A" w:rsidRPr="00DE0D54">
        <w:rPr>
          <w:lang w:val="en-IN"/>
        </w:rPr>
        <w:tab/>
        <w:t xml:space="preserve">Deployment </w:t>
      </w:r>
      <w:bookmarkEnd w:id="383"/>
      <w:bookmarkEnd w:id="384"/>
      <w:bookmarkEnd w:id="385"/>
      <w:r w:rsidR="00B96D12">
        <w:rPr>
          <w:lang w:val="en-IN"/>
        </w:rPr>
        <w:t>scenarios</w:t>
      </w:r>
      <w:bookmarkEnd w:id="386"/>
      <w:bookmarkEnd w:id="387"/>
    </w:p>
    <w:p w14:paraId="256BC315" w14:textId="6558025E" w:rsidR="00D85B8A" w:rsidRPr="00DE0D54" w:rsidRDefault="003B5A09" w:rsidP="00D85B8A">
      <w:pPr>
        <w:pStyle w:val="Heading2"/>
        <w:rPr>
          <w:lang w:val="en-IN"/>
        </w:rPr>
      </w:pPr>
      <w:bookmarkStart w:id="388" w:name="_Toc164594225"/>
      <w:bookmarkStart w:id="389" w:name="_Toc82472216"/>
      <w:bookmarkStart w:id="390" w:name="_Toc82473761"/>
      <w:bookmarkStart w:id="391" w:name="_Toc82473823"/>
      <w:bookmarkStart w:id="392" w:name="_Toc172643682"/>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388"/>
      <w:bookmarkEnd w:id="392"/>
    </w:p>
    <w:p w14:paraId="16A755D6" w14:textId="470BD83E" w:rsidR="00A40033" w:rsidRDefault="00A40033" w:rsidP="00F42861">
      <w:pPr>
        <w:rPr>
          <w:lang w:val="en-IN"/>
        </w:rPr>
      </w:pPr>
      <w:bookmarkStart w:id="393" w:name="_Toc164594226"/>
      <w:r w:rsidRPr="003167FF">
        <w:t xml:space="preserve">This clause describes </w:t>
      </w:r>
      <w:r>
        <w:t xml:space="preserve">different </w:t>
      </w:r>
      <w:r w:rsidRPr="003167FF">
        <w:t>deployment</w:t>
      </w:r>
      <w:r>
        <w:t xml:space="preserve"> models to provide metaverse services to the end user</w:t>
      </w:r>
      <w:r w:rsidRPr="003167FF">
        <w:t>.</w:t>
      </w:r>
    </w:p>
    <w:p w14:paraId="14D9EBDC" w14:textId="27B074F6" w:rsidR="00D85B8A" w:rsidRPr="00DE0D54" w:rsidRDefault="003B5A09" w:rsidP="00D85B8A">
      <w:pPr>
        <w:pStyle w:val="Heading2"/>
        <w:rPr>
          <w:lang w:val="en-IN"/>
        </w:rPr>
      </w:pPr>
      <w:bookmarkStart w:id="394" w:name="_Toc172643683"/>
      <w:r>
        <w:rPr>
          <w:lang w:val="en-IN"/>
        </w:rPr>
        <w:t>8</w:t>
      </w:r>
      <w:r w:rsidR="00D85B8A" w:rsidRPr="00DE0D54">
        <w:rPr>
          <w:lang w:val="en-IN"/>
        </w:rPr>
        <w:t>.</w:t>
      </w:r>
      <w:r w:rsidR="00C67029">
        <w:rPr>
          <w:lang w:val="en-IN"/>
        </w:rPr>
        <w:t>2</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w:t>
      </w:r>
      <w:r w:rsidR="00BB2C78">
        <w:rPr>
          <w:lang w:val="en-IN"/>
        </w:rPr>
        <w:t>1</w:t>
      </w:r>
      <w:r w:rsidR="00D85B8A" w:rsidRPr="00DE0D54">
        <w:rPr>
          <w:lang w:val="en-IN"/>
        </w:rPr>
        <w:t xml:space="preserve">: </w:t>
      </w:r>
      <w:r w:rsidR="00C67029">
        <w:rPr>
          <w:lang w:val="en-IN"/>
        </w:rPr>
        <w:t>Deployment of e</w:t>
      </w:r>
      <w:r w:rsidR="00C67029" w:rsidRPr="00672CEE">
        <w:rPr>
          <w:lang w:val="en-IN"/>
        </w:rPr>
        <w:t>nabler for</w:t>
      </w:r>
      <w:r w:rsidR="00C67029">
        <w:rPr>
          <w:lang w:val="en-IN"/>
        </w:rPr>
        <w:t xml:space="preserve"> Metaverse Services as SEAL server(s)</w:t>
      </w:r>
      <w:bookmarkEnd w:id="389"/>
      <w:bookmarkEnd w:id="390"/>
      <w:bookmarkEnd w:id="391"/>
      <w:bookmarkEnd w:id="393"/>
      <w:bookmarkEnd w:id="394"/>
    </w:p>
    <w:p w14:paraId="3536379D" w14:textId="67C56578" w:rsidR="00C67029" w:rsidRPr="003167FF" w:rsidRDefault="00C67029" w:rsidP="00C67029">
      <w:pPr>
        <w:rPr>
          <w:noProof/>
        </w:rPr>
      </w:pPr>
      <w:r>
        <w:rPr>
          <w:noProof/>
        </w:rPr>
        <w:t>Figure 8.</w:t>
      </w:r>
      <w:r w:rsidR="00BE4317">
        <w:rPr>
          <w:noProof/>
        </w:rPr>
        <w:t>2</w:t>
      </w:r>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p>
    <w:p w14:paraId="7C0056C7" w14:textId="77777777" w:rsidR="00C67029" w:rsidRPr="003167FF" w:rsidRDefault="00C67029" w:rsidP="00C67029">
      <w:pPr>
        <w:pStyle w:val="TH"/>
        <w:rPr>
          <w:noProof/>
        </w:rPr>
      </w:pPr>
      <w:r>
        <w:object w:dxaOrig="5412" w:dyaOrig="4080" w14:anchorId="7E4842C3">
          <v:shape id="_x0000_i1065" type="#_x0000_t75" style="width:270.95pt;height:203.95pt" o:ole="">
            <v:imagedata r:id="rId94" o:title=""/>
          </v:shape>
          <o:OLEObject Type="Embed" ProgID="Visio.Drawing.15" ShapeID="_x0000_i1065" DrawAspect="Content" ObjectID="_1783261051" r:id="rId95"/>
        </w:object>
      </w:r>
    </w:p>
    <w:p w14:paraId="340DFAD8" w14:textId="77777777" w:rsidR="00C67029" w:rsidRPr="003167FF" w:rsidRDefault="00C67029" w:rsidP="00C67029">
      <w:pPr>
        <w:pStyle w:val="TF"/>
      </w:pPr>
      <w:r w:rsidRPr="003167FF">
        <w:t xml:space="preserve">Figure 8.2.1-1: </w:t>
      </w:r>
      <w:r>
        <w:rPr>
          <w:noProof/>
        </w:rPr>
        <w:t xml:space="preserve">metaverse services as </w:t>
      </w:r>
      <w:r w:rsidRPr="003167FF">
        <w:rPr>
          <w:noProof/>
        </w:rPr>
        <w:t>SEAL server(s)</w:t>
      </w:r>
    </w:p>
    <w:p w14:paraId="2705F47E" w14:textId="175CEF56" w:rsidR="00C67029" w:rsidRDefault="00C67029" w:rsidP="00B46DF9">
      <w:r>
        <w:rPr>
          <w:noProof/>
          <w:lang w:val="en-US"/>
        </w:rPr>
        <w:t>The SEAL server(s) can be one or more SEAL services, providing enablement services to the metaverse application servers. The SEAL-S interface provides multiple service APIs towards Metaverse application server.</w:t>
      </w:r>
    </w:p>
    <w:p w14:paraId="4599B762" w14:textId="1BB43678" w:rsidR="00293D74" w:rsidRPr="00DE0D54" w:rsidRDefault="003B5A09" w:rsidP="00293D74">
      <w:pPr>
        <w:pStyle w:val="Heading1"/>
        <w:rPr>
          <w:lang w:val="en-IN"/>
        </w:rPr>
      </w:pPr>
      <w:bookmarkStart w:id="395" w:name="_Toc164594227"/>
      <w:bookmarkStart w:id="396" w:name="_Toc172643684"/>
      <w:r>
        <w:rPr>
          <w:lang w:val="en-IN"/>
        </w:rPr>
        <w:t>9</w:t>
      </w:r>
      <w:r w:rsidR="00293D74" w:rsidRPr="00DE0D54">
        <w:rPr>
          <w:lang w:val="en-IN"/>
        </w:rPr>
        <w:tab/>
      </w:r>
      <w:r w:rsidR="00293D74">
        <w:rPr>
          <w:lang w:val="en-IN"/>
        </w:rPr>
        <w:t>Business Relationships</w:t>
      </w:r>
      <w:bookmarkEnd w:id="395"/>
      <w:bookmarkEnd w:id="396"/>
    </w:p>
    <w:p w14:paraId="7203730C" w14:textId="7D024A2D" w:rsidR="006547FC" w:rsidRDefault="006547FC" w:rsidP="006547FC">
      <w:pPr>
        <w:rPr>
          <w:i/>
        </w:rPr>
      </w:pPr>
      <w:r w:rsidRPr="006547FC">
        <w:t>The business relationship as specified in clause</w:t>
      </w:r>
      <w:r w:rsidR="004C2566">
        <w:t> </w:t>
      </w:r>
      <w:r w:rsidRPr="006547FC">
        <w:t>5 of 3GPP</w:t>
      </w:r>
      <w:r w:rsidR="004C2566">
        <w:t> </w:t>
      </w:r>
      <w:r w:rsidRPr="006547FC">
        <w:t>TS</w:t>
      </w:r>
      <w:r w:rsidR="004C2566">
        <w:t> </w:t>
      </w:r>
      <w:r w:rsidRPr="006547FC">
        <w:t>23.434</w:t>
      </w:r>
      <w:r w:rsidR="004C2566">
        <w:t> </w:t>
      </w:r>
      <w:r w:rsidRPr="006547FC">
        <w:t>[8] is applicable for metaverse service eco system too, where VAL user is metaverse service user, VAL service provider is metaverse service provider and further, VAL service provider and SEAL service provider can be same organization.</w:t>
      </w:r>
    </w:p>
    <w:p w14:paraId="1DCBA0CF" w14:textId="191E5157" w:rsidR="00F83641" w:rsidRDefault="003B5A09" w:rsidP="00F83641">
      <w:pPr>
        <w:pStyle w:val="Heading1"/>
      </w:pPr>
      <w:bookmarkStart w:id="397" w:name="_Toc464463369"/>
      <w:bookmarkStart w:id="398" w:name="_Toc475064963"/>
      <w:bookmarkStart w:id="399" w:name="_Toc478400633"/>
      <w:bookmarkStart w:id="400" w:name="_Toc83813088"/>
      <w:bookmarkStart w:id="401" w:name="_Toc164594228"/>
      <w:bookmarkStart w:id="402" w:name="_Toc172643685"/>
      <w:r>
        <w:t>10</w:t>
      </w:r>
      <w:r w:rsidR="00F83641">
        <w:tab/>
        <w:t>Overall evaluation</w:t>
      </w:r>
      <w:bookmarkEnd w:id="397"/>
      <w:bookmarkEnd w:id="398"/>
      <w:bookmarkEnd w:id="399"/>
      <w:bookmarkEnd w:id="400"/>
      <w:bookmarkEnd w:id="401"/>
      <w:bookmarkEnd w:id="402"/>
    </w:p>
    <w:p w14:paraId="79CEFB60" w14:textId="02AA926B" w:rsidR="003B5A09" w:rsidRDefault="003B5A09" w:rsidP="003B5A09">
      <w:pPr>
        <w:pStyle w:val="Heading2"/>
        <w:rPr>
          <w:lang w:val="en-IN"/>
        </w:rPr>
      </w:pPr>
      <w:bookmarkStart w:id="403" w:name="_Toc365058"/>
      <w:bookmarkStart w:id="404" w:name="_Toc82472220"/>
      <w:bookmarkStart w:id="405" w:name="_Toc82473765"/>
      <w:bookmarkStart w:id="406" w:name="_Toc122613005"/>
      <w:bookmarkStart w:id="407" w:name="_Toc164594229"/>
      <w:bookmarkStart w:id="408" w:name="_Toc172643686"/>
      <w:r w:rsidRPr="00DE0D54">
        <w:rPr>
          <w:lang w:val="en-IN"/>
        </w:rPr>
        <w:t>10.1</w:t>
      </w:r>
      <w:r w:rsidRPr="00DE0D54">
        <w:rPr>
          <w:lang w:val="en-IN"/>
        </w:rPr>
        <w:tab/>
        <w:t xml:space="preserve">Architecture </w:t>
      </w:r>
      <w:bookmarkEnd w:id="403"/>
      <w:bookmarkEnd w:id="404"/>
      <w:bookmarkEnd w:id="405"/>
      <w:bookmarkEnd w:id="406"/>
      <w:r>
        <w:rPr>
          <w:lang w:val="en-IN"/>
        </w:rPr>
        <w:t>evaluations</w:t>
      </w:r>
      <w:bookmarkEnd w:id="407"/>
      <w:bookmarkEnd w:id="408"/>
    </w:p>
    <w:p w14:paraId="35EC2831" w14:textId="77777777" w:rsidR="00A024C2" w:rsidRDefault="00A024C2" w:rsidP="00A024C2">
      <w:pPr>
        <w:pStyle w:val="Heading3"/>
        <w:rPr>
          <w:lang w:val="en-US"/>
        </w:rPr>
      </w:pPr>
      <w:bookmarkStart w:id="409" w:name="_Toc164594230"/>
      <w:bookmarkStart w:id="410" w:name="_Toc172643687"/>
      <w:r>
        <w:rPr>
          <w:noProof/>
          <w:lang w:val="en-US"/>
        </w:rPr>
        <w:t>10.1.1</w:t>
      </w:r>
      <w:r>
        <w:rPr>
          <w:noProof/>
          <w:lang w:val="en-US"/>
        </w:rPr>
        <w:tab/>
      </w:r>
      <w:r w:rsidRPr="00001329">
        <w:rPr>
          <w:lang w:val="en-US"/>
        </w:rPr>
        <w:t>On-network mobile metaverse application layer architecture</w:t>
      </w:r>
      <w:bookmarkEnd w:id="410"/>
    </w:p>
    <w:p w14:paraId="27C40E49" w14:textId="26138119" w:rsidR="00A024C2" w:rsidRDefault="00A024C2" w:rsidP="00B46DF9">
      <w:pPr>
        <w:rPr>
          <w:lang w:val="en-US"/>
        </w:rPr>
      </w:pPr>
      <w:r>
        <w:rPr>
          <w:lang w:val="en-US"/>
        </w:rPr>
        <w:t>The architecture is proposed as option #1 in clause 6.1. The architecture supports spatial anchors management (as specified in solution#1, solution #3, solution#4), avatar management (as specified in solution #6). The architecture proposes to create m</w:t>
      </w:r>
      <w:r w:rsidR="007C5EFA">
        <w:rPr>
          <w:lang w:val="en-US"/>
        </w:rPr>
        <w:t>e</w:t>
      </w:r>
      <w:r>
        <w:rPr>
          <w:lang w:val="en-US"/>
        </w:rPr>
        <w:t>taverse application enabler layer. The architecture option is a feasible option. The architecture can be considered to define new spatial anchor management service.</w:t>
      </w:r>
    </w:p>
    <w:p w14:paraId="16542225" w14:textId="77777777" w:rsidR="008C0E2A" w:rsidRDefault="008C0E2A" w:rsidP="008C0E2A">
      <w:pPr>
        <w:pStyle w:val="Heading3"/>
        <w:rPr>
          <w:lang w:val="en-US"/>
        </w:rPr>
      </w:pPr>
      <w:bookmarkStart w:id="411" w:name="_Toc172643688"/>
      <w:r>
        <w:rPr>
          <w:noProof/>
          <w:lang w:val="en-US"/>
        </w:rPr>
        <w:t>10.1.2</w:t>
      </w:r>
      <w:r>
        <w:rPr>
          <w:noProof/>
          <w:lang w:val="en-US"/>
        </w:rPr>
        <w:tab/>
      </w:r>
      <w:r>
        <w:rPr>
          <w:lang w:val="en-US"/>
        </w:rPr>
        <w:t>SEAL</w:t>
      </w:r>
      <w:r w:rsidRPr="00001329">
        <w:rPr>
          <w:lang w:val="en-US"/>
        </w:rPr>
        <w:t xml:space="preserve"> architecture</w:t>
      </w:r>
      <w:r>
        <w:rPr>
          <w:lang w:val="en-US"/>
        </w:rPr>
        <w:t xml:space="preserve"> to support metaverse applications</w:t>
      </w:r>
      <w:bookmarkEnd w:id="411"/>
    </w:p>
    <w:p w14:paraId="34AE91E0" w14:textId="77777777" w:rsidR="008C0E2A" w:rsidRDefault="008C0E2A" w:rsidP="008C0E2A">
      <w:pPr>
        <w:rPr>
          <w:lang w:val="en-US"/>
        </w:rPr>
      </w:pPr>
      <w:r>
        <w:rPr>
          <w:lang w:val="en-US"/>
        </w:rPr>
        <w:t xml:space="preserve">The SEAL based architectures are proposed as option#2 in clause 6.2 and option#3 in clause 6.3. </w:t>
      </w:r>
    </w:p>
    <w:p w14:paraId="281F0D34" w14:textId="77777777" w:rsidR="008C0E2A" w:rsidRDefault="008C0E2A" w:rsidP="008C0E2A">
      <w:pPr>
        <w:rPr>
          <w:lang w:val="en-US"/>
        </w:rPr>
      </w:pPr>
      <w:r>
        <w:rPr>
          <w:lang w:val="en-US"/>
        </w:rPr>
        <w:t xml:space="preserve">For avatar and/or digital asset management, </w:t>
      </w:r>
    </w:p>
    <w:p w14:paraId="4A4A3AAA" w14:textId="77777777" w:rsidR="008C0E2A" w:rsidRPr="00F42861" w:rsidRDefault="008C0E2A" w:rsidP="00447343">
      <w:pPr>
        <w:pStyle w:val="B1"/>
      </w:pPr>
      <w:r w:rsidRPr="00F42861">
        <w:t>-</w:t>
      </w:r>
      <w:r w:rsidRPr="00F42861">
        <w:tab/>
        <w:t>architecture option#2 is the basis for the solution#7 and proposes a new SEAL service; and</w:t>
      </w:r>
    </w:p>
    <w:p w14:paraId="1CB95D22" w14:textId="77777777" w:rsidR="008C0E2A" w:rsidRPr="00F42861" w:rsidRDefault="008C0E2A" w:rsidP="00B375FF">
      <w:pPr>
        <w:pStyle w:val="B1"/>
      </w:pPr>
      <w:r w:rsidRPr="00F42861">
        <w:t>-</w:t>
      </w:r>
      <w:r w:rsidRPr="00F42861">
        <w:tab/>
        <w:t>architecture option#3 is the basis for the solution#5 and proposes to re-use SEAL CMS service.</w:t>
      </w:r>
    </w:p>
    <w:p w14:paraId="0E369EDF" w14:textId="77777777" w:rsidR="008C0E2A" w:rsidRDefault="008C0E2A" w:rsidP="008C0E2A">
      <w:pPr>
        <w:rPr>
          <w:lang w:val="en-US"/>
        </w:rPr>
      </w:pPr>
      <w:r>
        <w:rPr>
          <w:lang w:val="en-US"/>
        </w:rPr>
        <w:t>Avatar and/or Digital Asset objects are user related objects which require support for real-time interactions between the vertical application layer entities deployed in UEs or on the network.</w:t>
      </w:r>
    </w:p>
    <w:p w14:paraId="6079895B" w14:textId="77777777" w:rsidR="008C0E2A" w:rsidRDefault="008C0E2A" w:rsidP="008C0E2A">
      <w:pPr>
        <w:rPr>
          <w:lang w:val="en-US"/>
        </w:rPr>
      </w:pPr>
      <w:r>
        <w:rPr>
          <w:lang w:val="en-US"/>
        </w:rPr>
        <w:t>As the avatar and/or digital assets can be consumed by several vertical applications including metaverse applications, it is feasible to support the avatar and/or digital asset management APIs via a new SEAL architecture option.</w:t>
      </w:r>
    </w:p>
    <w:p w14:paraId="319758AD" w14:textId="77777777" w:rsidR="008C0E2A" w:rsidRPr="00F42861" w:rsidRDefault="008C0E2A" w:rsidP="006B578C">
      <w:pPr>
        <w:pStyle w:val="NO"/>
      </w:pPr>
      <w:r w:rsidRPr="00F42861">
        <w:lastRenderedPageBreak/>
        <w:t>NOTE:</w:t>
      </w:r>
      <w:r w:rsidRPr="00F42861">
        <w:tab/>
        <w:t>The avatar/digital asset based session management is not within the scope of digital avatar management.</w:t>
      </w:r>
    </w:p>
    <w:p w14:paraId="37430CCC" w14:textId="4769252D" w:rsidR="003B5A09" w:rsidRPr="003B5A09" w:rsidRDefault="003B5A09" w:rsidP="00A024C2">
      <w:pPr>
        <w:pStyle w:val="Heading2"/>
        <w:rPr>
          <w:lang w:val="en-IN"/>
        </w:rPr>
      </w:pPr>
      <w:bookmarkStart w:id="412" w:name="_Toc172643689"/>
      <w:r>
        <w:rPr>
          <w:lang w:val="en-IN"/>
        </w:rPr>
        <w:t>10.2</w:t>
      </w:r>
      <w:r>
        <w:rPr>
          <w:lang w:val="en-IN"/>
        </w:rPr>
        <w:tab/>
        <w:t>Key issue evaluations</w:t>
      </w:r>
      <w:bookmarkEnd w:id="409"/>
      <w:bookmarkEnd w:id="412"/>
    </w:p>
    <w:p w14:paraId="16C6EF7E" w14:textId="77777777" w:rsidR="00EB4F9D" w:rsidRDefault="00EB4F9D" w:rsidP="00EB4F9D">
      <w:pPr>
        <w:pStyle w:val="Heading3"/>
      </w:pPr>
      <w:bookmarkStart w:id="413" w:name="_Toc172643690"/>
      <w:r>
        <w:t>10.2.1</w:t>
      </w:r>
      <w:r w:rsidRPr="004D3578">
        <w:tab/>
      </w:r>
      <w:r>
        <w:t>Key issue #1: Enabler support for managing spatial anchors</w:t>
      </w:r>
      <w:bookmarkEnd w:id="413"/>
    </w:p>
    <w:p w14:paraId="68DE756F" w14:textId="77777777" w:rsidR="00EB4F9D" w:rsidRDefault="00EB4F9D" w:rsidP="00EB4F9D">
      <w:r>
        <w:t xml:space="preserve">Solution #1, Solution #2 and Solution #3 addresses the key issue 1. </w:t>
      </w:r>
    </w:p>
    <w:p w14:paraId="394C1A29" w14:textId="77777777" w:rsidR="00EB4F9D" w:rsidRDefault="00EB4F9D" w:rsidP="00EB4F9D">
      <w:r>
        <w:t xml:space="preserve">Solution #1 resolves open issue 2) and provides spatial anchors discovery procedure based on architecture option#1. </w:t>
      </w:r>
    </w:p>
    <w:p w14:paraId="379473E2" w14:textId="6C38093A" w:rsidR="00EB4F9D" w:rsidRDefault="00EB4F9D" w:rsidP="00EB4F9D">
      <w:r>
        <w:t>Solution #2 resolves open issue 1) and provides spatial anchors create, update, get and subscription procedures based on en</w:t>
      </w:r>
      <w:r w:rsidR="0080195B">
        <w:t>h</w:t>
      </w:r>
      <w:r>
        <w:t>a</w:t>
      </w:r>
      <w:r w:rsidR="0080195B">
        <w:t>n</w:t>
      </w:r>
      <w:r>
        <w:t>cing SEAL LMS.</w:t>
      </w:r>
    </w:p>
    <w:p w14:paraId="552E6889" w14:textId="77777777" w:rsidR="00EB4F9D" w:rsidRDefault="00EB4F9D" w:rsidP="00EB4F9D">
      <w:r>
        <w:t>Solution #3 resolves open issue 3) and provides spatial anchor subscription procedure.</w:t>
      </w:r>
    </w:p>
    <w:p w14:paraId="706D3BE3" w14:textId="65D4F86C" w:rsidR="00EB4F9D" w:rsidRDefault="00EB4F9D" w:rsidP="00EB4F9D">
      <w:pPr>
        <w:rPr>
          <w:lang w:eastAsia="zh-CN"/>
        </w:rPr>
      </w:pPr>
      <w:r>
        <w:t>All 3 solutions can be considered for normative work. Solution 1 can be combined with get procedure of solution #2. The procedure in clause 7.3.1.3 (VAL client subscription p</w:t>
      </w:r>
      <w:r w:rsidRPr="00C17703">
        <w:t>rocedure</w:t>
      </w:r>
      <w:r>
        <w:t xml:space="preserve"> for spatial anchors in range) can be merged with the procedure in clause </w:t>
      </w:r>
      <w:r>
        <w:rPr>
          <w:lang w:eastAsia="zh-CN"/>
        </w:rPr>
        <w:t>7.2.3.4 (Spatial anchor information subscription).</w:t>
      </w:r>
    </w:p>
    <w:p w14:paraId="1EFB1683" w14:textId="5E289012" w:rsidR="00B375FF" w:rsidRDefault="00B375FF" w:rsidP="00B375FF">
      <w:pPr>
        <w:pStyle w:val="Heading3"/>
      </w:pPr>
      <w:bookmarkStart w:id="414" w:name="_Toc172643691"/>
      <w:r>
        <w:t>10.2.2</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2</w:t>
      </w:r>
      <w:r w:rsidRPr="00707091">
        <w:rPr>
          <w:rFonts w:eastAsia="SimSun"/>
          <w:lang w:eastAsia="zh-CN"/>
        </w:rPr>
        <w:t xml:space="preserve">: </w:t>
      </w:r>
      <w:r w:rsidRPr="00A4211D">
        <w:rPr>
          <w:rFonts w:eastAsia="SimSun"/>
          <w:lang w:eastAsia="zh-CN"/>
        </w:rPr>
        <w:t>Exposure of user sensitive information</w:t>
      </w:r>
      <w:bookmarkEnd w:id="414"/>
    </w:p>
    <w:p w14:paraId="219B6E91" w14:textId="77777777" w:rsidR="00B375FF" w:rsidRDefault="00B375FF" w:rsidP="00B375FF">
      <w:pPr>
        <w:rPr>
          <w:lang w:eastAsia="zh-CN"/>
        </w:rPr>
      </w:pPr>
      <w:r>
        <w:t xml:space="preserve">Solution #X addresses key issue #2 by </w:t>
      </w:r>
      <w:r>
        <w:rPr>
          <w:lang w:eastAsia="zh-CN"/>
        </w:rPr>
        <w:t xml:space="preserve">providing a mechanism for servers to </w:t>
      </w:r>
      <w:r w:rsidRPr="00FB1C39">
        <w:rPr>
          <w:lang w:eastAsia="zh-CN"/>
        </w:rPr>
        <w:t>avoid servicing requests for which user consent has not been granted</w:t>
      </w:r>
      <w:r>
        <w:rPr>
          <w:lang w:eastAsia="zh-CN"/>
        </w:rPr>
        <w:t xml:space="preserve"> for the information (e.g., the request body) provided by the client in such requests.</w:t>
      </w:r>
    </w:p>
    <w:p w14:paraId="0B8A3902" w14:textId="727CF3AA" w:rsidR="00897037" w:rsidRDefault="00897037" w:rsidP="00897037">
      <w:pPr>
        <w:pStyle w:val="Heading3"/>
      </w:pPr>
      <w:bookmarkStart w:id="415" w:name="_Toc172643692"/>
      <w:r>
        <w:t>10.2.</w:t>
      </w:r>
      <w:r w:rsidR="00B375FF">
        <w:t>3</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3</w:t>
      </w:r>
      <w:r w:rsidRPr="00707091">
        <w:rPr>
          <w:rFonts w:eastAsia="SimSun"/>
          <w:lang w:eastAsia="zh-CN"/>
        </w:rPr>
        <w:t xml:space="preserve">: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bookmarkEnd w:id="415"/>
    </w:p>
    <w:p w14:paraId="50B9C037" w14:textId="77777777" w:rsidR="00897037" w:rsidRDefault="00897037" w:rsidP="00897037">
      <w:r>
        <w:t xml:space="preserve">Solution #5, Solution #6, Solution #7 and Solution #9 addresses the key issue 3. </w:t>
      </w:r>
    </w:p>
    <w:p w14:paraId="010FEA8E" w14:textId="77777777" w:rsidR="00897037" w:rsidRDefault="00897037" w:rsidP="00897037">
      <w:r>
        <w:t>Solution #5 proposes to manage avatar profile by enhancing SEAL CM service. The solution proposes the create, update, get, delete avatar profile. The solution also proposes to subscribe for avatar profile.</w:t>
      </w:r>
    </w:p>
    <w:p w14:paraId="5AA604A1" w14:textId="78C7109F" w:rsidR="00897037" w:rsidRDefault="00897037" w:rsidP="00897037">
      <w:r>
        <w:t>Solution #6 pr</w:t>
      </w:r>
      <w:r w:rsidR="00CF40B5">
        <w:t>o</w:t>
      </w:r>
      <w:r>
        <w:t>poses to manage avatar using MDRB information block managed by MMES. The solution proposes generic framework for avatar support.</w:t>
      </w:r>
    </w:p>
    <w:p w14:paraId="2E0C736D" w14:textId="77777777" w:rsidR="00897037" w:rsidRDefault="00897037" w:rsidP="00897037">
      <w:pPr>
        <w:rPr>
          <w:noProof/>
          <w:lang w:val="en-US"/>
        </w:rPr>
      </w:pPr>
      <w:r>
        <w:rPr>
          <w:noProof/>
          <w:lang w:val="en-US"/>
        </w:rPr>
        <w:t>Solution #7 proposes new SEAL service to manage digital avatar. It proposes to support functionalities for avatar profile creation along with other avatar related functions like avatar upload, download, update, delete and linking to user/subscriber.</w:t>
      </w:r>
    </w:p>
    <w:p w14:paraId="2EB4E0DC" w14:textId="77777777" w:rsidR="00897037" w:rsidRDefault="00897037" w:rsidP="00897037">
      <w:pPr>
        <w:rPr>
          <w:noProof/>
          <w:lang w:val="en-US"/>
        </w:rPr>
      </w:pPr>
      <w:r>
        <w:rPr>
          <w:noProof/>
          <w:lang w:val="en-US"/>
        </w:rPr>
        <w:t>Solution #9 proposes avatar discovery procedure.</w:t>
      </w:r>
    </w:p>
    <w:p w14:paraId="6C231D9A" w14:textId="77777777" w:rsidR="00897037" w:rsidRDefault="00897037" w:rsidP="00897037">
      <w:pPr>
        <w:rPr>
          <w:noProof/>
          <w:lang w:val="en-US"/>
        </w:rPr>
      </w:pPr>
      <w:r>
        <w:rPr>
          <w:noProof/>
          <w:lang w:val="en-US"/>
        </w:rPr>
        <w:t xml:space="preserve">The Avatar profile proposed in </w:t>
      </w:r>
      <w:r w:rsidRPr="0053096C">
        <w:rPr>
          <w:noProof/>
          <w:lang w:val="en-US"/>
        </w:rPr>
        <w:t xml:space="preserve">Solution #5, Solution #6, Solution #7 and Solution #9 will be considered for merger </w:t>
      </w:r>
      <w:r>
        <w:rPr>
          <w:noProof/>
          <w:lang w:val="en-US"/>
        </w:rPr>
        <w:t xml:space="preserve">in normative work, while avatar based session related parameters </w:t>
      </w:r>
      <w:r>
        <w:rPr>
          <w:lang w:val="en-US"/>
        </w:rPr>
        <w:t xml:space="preserve">(like </w:t>
      </w:r>
      <w:r w:rsidRPr="0024362D">
        <w:rPr>
          <w:lang w:val="en-US"/>
        </w:rPr>
        <w:t>Communication parameters</w:t>
      </w:r>
      <w:r>
        <w:rPr>
          <w:lang w:val="en-US"/>
        </w:rPr>
        <w:t xml:space="preserve"> and </w:t>
      </w:r>
      <w:r w:rsidRPr="0024362D">
        <w:rPr>
          <w:lang w:val="en-US"/>
        </w:rPr>
        <w:t>Metaverse experience requirements</w:t>
      </w:r>
      <w:r>
        <w:rPr>
          <w:lang w:val="en-US"/>
        </w:rPr>
        <w:t xml:space="preserve">) </w:t>
      </w:r>
      <w:r>
        <w:rPr>
          <w:noProof/>
          <w:lang w:val="en-US"/>
        </w:rPr>
        <w:t>can be considered for another SEAL service (e.g. SEAL DD).</w:t>
      </w:r>
    </w:p>
    <w:p w14:paraId="1A339A4E" w14:textId="77777777" w:rsidR="00897037" w:rsidRDefault="00897037" w:rsidP="00897037">
      <w:r>
        <w:rPr>
          <w:noProof/>
          <w:lang w:val="en-US"/>
        </w:rPr>
        <w:t>Solution #9 can be consider for merging with clause </w:t>
      </w:r>
      <w:r>
        <w:t>7.5.3.3 in normative work.</w:t>
      </w:r>
    </w:p>
    <w:p w14:paraId="48B35177" w14:textId="77777777" w:rsidR="00897037" w:rsidRPr="00F42861" w:rsidRDefault="00897037" w:rsidP="006B578C">
      <w:pPr>
        <w:pStyle w:val="NO"/>
      </w:pPr>
      <w:r w:rsidRPr="006B578C">
        <w:t>NOTE 1:</w:t>
      </w:r>
      <w:r w:rsidRPr="006B578C">
        <w:tab/>
        <w:t>W</w:t>
      </w:r>
      <w:r w:rsidRPr="00F42861">
        <w:t xml:space="preserve">hether and which IE is valid in MDRB and avatar profile, and how to merge them will determine in normative phase. </w:t>
      </w:r>
    </w:p>
    <w:p w14:paraId="224925BD" w14:textId="77777777" w:rsidR="00897037" w:rsidRPr="00F42861" w:rsidRDefault="00897037" w:rsidP="00F42861">
      <w:pPr>
        <w:pStyle w:val="NO"/>
      </w:pPr>
      <w:r w:rsidRPr="00F42861">
        <w:t>NOTE 2:</w:t>
      </w:r>
      <w:r w:rsidRPr="00F42861">
        <w:tab/>
        <w:t>Whether VAL server can create/update/delete avatar profile or not needs further discussion.</w:t>
      </w:r>
    </w:p>
    <w:p w14:paraId="7F6A790C" w14:textId="3A5FFC3D" w:rsidR="00110266" w:rsidRDefault="00110266" w:rsidP="00110266">
      <w:pPr>
        <w:pStyle w:val="Heading3"/>
      </w:pPr>
      <w:bookmarkStart w:id="416" w:name="_Toc172643693"/>
      <w:r>
        <w:t>10.2.4</w:t>
      </w:r>
      <w:r w:rsidRPr="004D3578">
        <w:tab/>
      </w:r>
      <w:r>
        <w:t xml:space="preserve">Key issue #4: </w:t>
      </w:r>
      <w:r w:rsidRPr="006B440F">
        <w:t>Spatial mapping</w:t>
      </w:r>
      <w:bookmarkEnd w:id="416"/>
    </w:p>
    <w:p w14:paraId="32B2B114" w14:textId="77777777" w:rsidR="00110266" w:rsidRDefault="00110266" w:rsidP="00110266">
      <w:r>
        <w:t>Solution #8 addresses the key issue 4 by enhancing SEAL LM server.</w:t>
      </w:r>
    </w:p>
    <w:p w14:paraId="0C401F84" w14:textId="396A9C51" w:rsidR="00110266" w:rsidRDefault="00110266" w:rsidP="00110266">
      <w:pPr>
        <w:rPr>
          <w:noProof/>
          <w:lang w:eastAsia="ko-KR"/>
        </w:rPr>
      </w:pPr>
      <w:r>
        <w:rPr>
          <w:noProof/>
          <w:lang w:eastAsia="ko-KR"/>
        </w:rPr>
        <w:t>Solution #8 (clauses</w:t>
      </w:r>
      <w:r w:rsidR="001D0BFE">
        <w:rPr>
          <w:noProof/>
          <w:lang w:eastAsia="ko-KR"/>
        </w:rPr>
        <w:t> </w:t>
      </w:r>
      <w:r>
        <w:rPr>
          <w:noProof/>
          <w:lang w:eastAsia="ko-KR"/>
        </w:rPr>
        <w:t xml:space="preserve">7.8.3.1 to 7.8.3.4) resolves open issue 1) and 2) </w:t>
      </w:r>
      <w:r w:rsidRPr="002322CD">
        <w:rPr>
          <w:noProof/>
          <w:lang w:eastAsia="ko-KR"/>
        </w:rPr>
        <w:t>by enhancing SEAL-LM client and server functionalities, and provides procedures to produce, update, get and subscribe spatial maps.</w:t>
      </w:r>
      <w:r>
        <w:rPr>
          <w:noProof/>
          <w:lang w:eastAsia="ko-KR"/>
        </w:rPr>
        <w:t xml:space="preserve"> </w:t>
      </w:r>
    </w:p>
    <w:p w14:paraId="1305B6DD" w14:textId="77777777" w:rsidR="00110266" w:rsidRDefault="00110266" w:rsidP="00110266">
      <w:r>
        <w:t>Solution #8 can be adopted in the normative work by defining new SEAL server for spatial map management.</w:t>
      </w:r>
    </w:p>
    <w:p w14:paraId="5D4500B1" w14:textId="77777777" w:rsidR="00110266" w:rsidRDefault="00110266" w:rsidP="00110266">
      <w:r>
        <w:t xml:space="preserve">In this release, VAL server can consume the spatial mapping enabler service, and also act for providing sensor data to spatial map enabler service. </w:t>
      </w:r>
    </w:p>
    <w:p w14:paraId="3B388049" w14:textId="77777777" w:rsidR="00110266" w:rsidRPr="00F42861" w:rsidRDefault="00110266" w:rsidP="006B578C">
      <w:pPr>
        <w:pStyle w:val="NO"/>
      </w:pPr>
      <w:r w:rsidRPr="006B578C">
        <w:lastRenderedPageBreak/>
        <w:t>NOTE:</w:t>
      </w:r>
      <w:r w:rsidRPr="006B578C">
        <w:tab/>
        <w:t>Overall evaluation for KI#4 and conclusion can be enhanced based on progress of other solutions related to KI#4.</w:t>
      </w:r>
    </w:p>
    <w:p w14:paraId="2A7D4F53" w14:textId="45829211" w:rsidR="00E24BC7" w:rsidRDefault="00E24BC7" w:rsidP="00E24BC7">
      <w:pPr>
        <w:pStyle w:val="Heading3"/>
      </w:pPr>
      <w:bookmarkStart w:id="417" w:name="_Toc172643694"/>
      <w:r>
        <w:t>10.2.6</w:t>
      </w:r>
      <w:r>
        <w:tab/>
        <w:t>Key issue #6: Support device discovery to offload task for metaverse services</w:t>
      </w:r>
      <w:bookmarkEnd w:id="417"/>
    </w:p>
    <w:p w14:paraId="2458F7D3" w14:textId="77777777" w:rsidR="00E24BC7" w:rsidRDefault="00E24BC7" w:rsidP="00E24BC7">
      <w:r>
        <w:t xml:space="preserve">Solution #12 addresses the key issue 6. </w:t>
      </w:r>
    </w:p>
    <w:p w14:paraId="042816DF" w14:textId="77777777" w:rsidR="00E24BC7" w:rsidRDefault="00E24BC7" w:rsidP="00E24BC7">
      <w:r>
        <w:t>The solution uses PINAPP architecture and provides procedure to discover other PIN elements to offload the task.</w:t>
      </w:r>
    </w:p>
    <w:p w14:paraId="364B2A1A" w14:textId="77777777" w:rsidR="00897037" w:rsidRDefault="00897037" w:rsidP="00EB4F9D">
      <w:pPr>
        <w:rPr>
          <w:lang w:eastAsia="zh-CN"/>
        </w:rPr>
      </w:pPr>
    </w:p>
    <w:p w14:paraId="06A9C768" w14:textId="3D1FD4F6" w:rsidR="00F83641" w:rsidRDefault="003B5A09" w:rsidP="00F83641">
      <w:pPr>
        <w:pStyle w:val="Heading1"/>
      </w:pPr>
      <w:bookmarkStart w:id="418" w:name="_Toc464463370"/>
      <w:bookmarkStart w:id="419" w:name="_Toc475064964"/>
      <w:bookmarkStart w:id="420" w:name="_Toc478400634"/>
      <w:bookmarkStart w:id="421" w:name="_Toc83813089"/>
      <w:bookmarkStart w:id="422" w:name="_Toc164594231"/>
      <w:bookmarkStart w:id="423" w:name="_Toc172643695"/>
      <w:r>
        <w:t>11</w:t>
      </w:r>
      <w:r w:rsidR="00F83641">
        <w:tab/>
        <w:t>Conclusions</w:t>
      </w:r>
      <w:bookmarkEnd w:id="418"/>
      <w:bookmarkEnd w:id="419"/>
      <w:bookmarkEnd w:id="420"/>
      <w:bookmarkEnd w:id="421"/>
      <w:bookmarkEnd w:id="422"/>
      <w:bookmarkEnd w:id="423"/>
    </w:p>
    <w:p w14:paraId="265DD646" w14:textId="3CC6D9A7" w:rsidR="003B72C5" w:rsidRPr="00D7706D" w:rsidRDefault="003B5A09" w:rsidP="003B72C5">
      <w:pPr>
        <w:pStyle w:val="Heading2"/>
        <w:rPr>
          <w:lang w:eastAsia="zh-CN"/>
        </w:rPr>
      </w:pPr>
      <w:bookmarkStart w:id="424" w:name="_Toc532994046"/>
      <w:bookmarkStart w:id="425" w:name="_Toc78314764"/>
      <w:bookmarkStart w:id="426" w:name="_Toc164594232"/>
      <w:bookmarkStart w:id="427" w:name="_Toc172643696"/>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79411C">
        <w:rPr>
          <w:lang w:eastAsia="zh-CN"/>
        </w:rPr>
        <w:t>Architecture</w:t>
      </w:r>
      <w:r w:rsidR="0079411C" w:rsidRPr="00D7706D">
        <w:rPr>
          <w:rFonts w:hint="eastAsia"/>
          <w:lang w:eastAsia="zh-CN"/>
        </w:rPr>
        <w:t xml:space="preserve"> </w:t>
      </w:r>
      <w:r w:rsidR="003B72C5" w:rsidRPr="00D7706D">
        <w:rPr>
          <w:rFonts w:hint="eastAsia"/>
          <w:lang w:eastAsia="zh-CN"/>
        </w:rPr>
        <w:t>conclusions</w:t>
      </w:r>
      <w:bookmarkEnd w:id="424"/>
      <w:bookmarkEnd w:id="425"/>
      <w:bookmarkEnd w:id="426"/>
      <w:bookmarkEnd w:id="427"/>
    </w:p>
    <w:p w14:paraId="3E057AF3" w14:textId="77777777" w:rsidR="004A16DB" w:rsidRPr="0053087B" w:rsidRDefault="004A16DB" w:rsidP="004A16DB">
      <w:bookmarkStart w:id="428" w:name="_Toc532994047"/>
      <w:bookmarkStart w:id="429" w:name="_Toc78314765"/>
      <w:bookmarkStart w:id="430" w:name="_Toc164594233"/>
      <w:r w:rsidRPr="0053087B">
        <w:t xml:space="preserve">The study concludes with following </w:t>
      </w:r>
      <w:r>
        <w:t>architectural considerations</w:t>
      </w:r>
      <w:r w:rsidRPr="0053087B">
        <w:t xml:space="preserve"> for the normative work:</w:t>
      </w:r>
    </w:p>
    <w:p w14:paraId="734A9FDB" w14:textId="141AB77A" w:rsidR="004A16DB" w:rsidRDefault="004A16DB" w:rsidP="004A16DB">
      <w:pPr>
        <w:pStyle w:val="B1"/>
      </w:pPr>
      <w:r>
        <w:rPr>
          <w:noProof/>
          <w:lang w:val="en-US"/>
        </w:rPr>
        <w:t>1.</w:t>
      </w:r>
      <w:r>
        <w:rPr>
          <w:noProof/>
          <w:lang w:val="en-US"/>
        </w:rPr>
        <w:tab/>
        <w:t xml:space="preserve">For Key issue #1 </w:t>
      </w:r>
      <w:r>
        <w:t>Enabler support for managing spatial anchors, it is concluded to define new SEAL server to support spatial anchor management. The new SEAL server will consider to re-use the architecture as specified in option#1.</w:t>
      </w:r>
    </w:p>
    <w:p w14:paraId="4B833F68" w14:textId="7BDFBD5A" w:rsidR="00AE499F" w:rsidRPr="00C21836" w:rsidRDefault="00AE499F" w:rsidP="00AE499F">
      <w:pPr>
        <w:pStyle w:val="B1"/>
        <w:rPr>
          <w:noProof/>
          <w:lang w:val="en-US"/>
        </w:rPr>
      </w:pPr>
      <w:r>
        <w:rPr>
          <w:noProof/>
          <w:lang w:val="en-US"/>
        </w:rPr>
        <w:t>2.</w:t>
      </w:r>
      <w:r>
        <w:rPr>
          <w:noProof/>
          <w:lang w:val="en-US"/>
        </w:rPr>
        <w:tab/>
        <w:t>For key issue#3 and key issue#5 related to avatar and/or digital asset management, it is concluded to define new SEAL server to support the corresponding service APIs. The architecture option#2 specified in clause 6.2 is considered as the basis for normative work.</w:t>
      </w:r>
    </w:p>
    <w:p w14:paraId="64B47CCA" w14:textId="367317AE" w:rsidR="003B72C5" w:rsidRPr="00D7706D" w:rsidRDefault="003B5A09" w:rsidP="003B72C5">
      <w:pPr>
        <w:pStyle w:val="Heading2"/>
        <w:rPr>
          <w:lang w:eastAsia="zh-CN"/>
        </w:rPr>
      </w:pPr>
      <w:bookmarkStart w:id="431" w:name="_Toc172643697"/>
      <w:r>
        <w:rPr>
          <w:lang w:eastAsia="zh-CN"/>
        </w:rPr>
        <w:t>11</w:t>
      </w:r>
      <w:r w:rsidR="003B72C5" w:rsidRPr="00D7706D">
        <w:rPr>
          <w:rFonts w:hint="eastAsia"/>
          <w:lang w:eastAsia="zh-CN"/>
        </w:rPr>
        <w:t>.</w:t>
      </w:r>
      <w:r w:rsidR="003B72C5">
        <w:rPr>
          <w:rFonts w:hint="eastAsia"/>
          <w:lang w:eastAsia="zh-CN"/>
        </w:rPr>
        <w:t>2</w:t>
      </w:r>
      <w:r w:rsidR="003B72C5" w:rsidRPr="00D7706D">
        <w:rPr>
          <w:rFonts w:hint="eastAsia"/>
          <w:lang w:eastAsia="zh-CN"/>
        </w:rPr>
        <w:tab/>
        <w:t>Conclusions of key issue</w:t>
      </w:r>
      <w:r w:rsidR="00BB03EE">
        <w:rPr>
          <w:lang w:eastAsia="zh-CN"/>
        </w:rPr>
        <w:t>s</w:t>
      </w:r>
      <w:bookmarkEnd w:id="428"/>
      <w:bookmarkEnd w:id="429"/>
      <w:bookmarkEnd w:id="430"/>
      <w:bookmarkEnd w:id="431"/>
    </w:p>
    <w:p w14:paraId="59031B16" w14:textId="77777777" w:rsidR="003C555C" w:rsidRPr="0053087B" w:rsidRDefault="003C555C" w:rsidP="003C555C">
      <w:bookmarkStart w:id="432" w:name="tsgNames"/>
      <w:bookmarkEnd w:id="432"/>
      <w:r w:rsidRPr="0053087B">
        <w:t xml:space="preserve">The study concludes with following </w:t>
      </w:r>
      <w:r>
        <w:t xml:space="preserve">solution </w:t>
      </w:r>
      <w:r w:rsidRPr="0053087B">
        <w:t>considerations for the normative work:</w:t>
      </w:r>
    </w:p>
    <w:p w14:paraId="673304CA" w14:textId="77777777" w:rsidR="003C555C" w:rsidRPr="0053087B" w:rsidRDefault="003C555C" w:rsidP="003C555C">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7D2B6348" w14:textId="442F36D4" w:rsidR="004261CE" w:rsidRDefault="003C555C" w:rsidP="007C5EFA">
      <w:pPr>
        <w:pStyle w:val="B2"/>
        <w:rPr>
          <w:lang w:eastAsia="zh-CN"/>
        </w:rPr>
      </w:pPr>
      <w:r>
        <w:t>i</w:t>
      </w:r>
      <w:r w:rsidRPr="0053087B">
        <w:t>.</w:t>
      </w:r>
      <w:r w:rsidRPr="0053087B">
        <w:tab/>
      </w:r>
      <w:r>
        <w:t xml:space="preserve">for Key issue #1 (Enabler support for managing spatial anchors): Solution #1, Solution#2 and Solution #3 can be consider for normative work with possible merge of the procedures as specified in clause 10.2.1. </w:t>
      </w:r>
      <w:r>
        <w:rPr>
          <w:lang w:eastAsia="zh-CN"/>
        </w:rPr>
        <w:t>All solutions will be adapted to the conclusion of the architecture option in the normative work.</w:t>
      </w:r>
    </w:p>
    <w:p w14:paraId="2367FF0A" w14:textId="7183C2E1" w:rsidR="00BB03EE" w:rsidRDefault="00BB03EE" w:rsidP="00BB03EE">
      <w:pPr>
        <w:pStyle w:val="B2"/>
        <w:rPr>
          <w:lang w:val="en-IN"/>
        </w:rPr>
      </w:pPr>
      <w:r>
        <w:rPr>
          <w:lang w:eastAsia="zh-CN"/>
        </w:rPr>
        <w:t>ii.</w:t>
      </w:r>
      <w:r>
        <w:rPr>
          <w:lang w:eastAsia="zh-CN"/>
        </w:rPr>
        <w:tab/>
        <w:t>for Key issue #2 (</w:t>
      </w:r>
      <w:r>
        <w:rPr>
          <w:lang w:val="en-IN"/>
        </w:rPr>
        <w:t>Exposure of user sensitive information):</w:t>
      </w:r>
    </w:p>
    <w:p w14:paraId="0AFCD661" w14:textId="77777777" w:rsidR="00B375FF" w:rsidRDefault="00B375FF" w:rsidP="00B375FF">
      <w:pPr>
        <w:ind w:left="851" w:hanging="284"/>
        <w:rPr>
          <w:lang w:val="en-IN"/>
        </w:rPr>
      </w:pPr>
      <w:r w:rsidRPr="00A4211D">
        <w:rPr>
          <w:lang w:val="en-IN"/>
        </w:rPr>
        <w:t>ii.</w:t>
      </w:r>
      <w:r w:rsidRPr="00A4211D">
        <w:rPr>
          <w:lang w:val="en-IN"/>
        </w:rPr>
        <w:tab/>
        <w:t>for Key issue #2 (Exposure of user sensitive information):</w:t>
      </w:r>
      <w:r>
        <w:rPr>
          <w:lang w:val="en-IN"/>
        </w:rPr>
        <w:t xml:space="preserve"> Solution #X has been proposed to address this key issue.</w:t>
      </w:r>
    </w:p>
    <w:p w14:paraId="66D82B58" w14:textId="2C4DDA68" w:rsidR="00B375FF" w:rsidRPr="00B375FF" w:rsidRDefault="00B375FF" w:rsidP="00B375FF">
      <w:pPr>
        <w:pStyle w:val="EditorsNote"/>
      </w:pPr>
      <w:r w:rsidRPr="00761F16">
        <w:t>Editor's Note:</w:t>
      </w:r>
      <w:r w:rsidR="00FC508C">
        <w:tab/>
      </w:r>
      <w:r>
        <w:t>C</w:t>
      </w:r>
      <w:r w:rsidRPr="00761F16">
        <w:t>oordination with SA3</w:t>
      </w:r>
      <w:r>
        <w:t xml:space="preserve"> is required</w:t>
      </w:r>
      <w:r w:rsidRPr="00761F16">
        <w:t xml:space="preserve"> </w:t>
      </w:r>
      <w:r>
        <w:t>p</w:t>
      </w:r>
      <w:r w:rsidRPr="00761F16">
        <w:t xml:space="preserve">rior to </w:t>
      </w:r>
      <w:r>
        <w:t>considering S</w:t>
      </w:r>
      <w:r w:rsidRPr="00761F16">
        <w:t>olution</w:t>
      </w:r>
      <w:r>
        <w:t xml:space="preserve"> #X</w:t>
      </w:r>
      <w:r w:rsidRPr="00761F16">
        <w:t xml:space="preserve"> in the normative phase.</w:t>
      </w:r>
    </w:p>
    <w:p w14:paraId="67AFD715" w14:textId="128A0A87" w:rsidR="00BB03EE" w:rsidRDefault="00BB03EE" w:rsidP="00BB03EE">
      <w:pPr>
        <w:pStyle w:val="EditorsNote"/>
        <w:rPr>
          <w:lang w:eastAsia="zh-CN"/>
        </w:rPr>
      </w:pPr>
      <w:r>
        <w:rPr>
          <w:lang w:val="en-IN"/>
        </w:rPr>
        <w:t xml:space="preserve">Editor’s </w:t>
      </w:r>
      <w:r w:rsidR="00FC508C">
        <w:rPr>
          <w:lang w:val="en-IN"/>
        </w:rPr>
        <w:t>N</w:t>
      </w:r>
      <w:r>
        <w:rPr>
          <w:lang w:val="en-IN"/>
        </w:rPr>
        <w:t>ote:</w:t>
      </w:r>
      <w:r w:rsidR="00FC508C">
        <w:rPr>
          <w:lang w:val="en-IN"/>
        </w:rPr>
        <w:tab/>
      </w:r>
      <w:r>
        <w:rPr>
          <w:lang w:val="en-IN"/>
        </w:rPr>
        <w:t>conclusion for KI#2 is FFS based on agreed solutions.</w:t>
      </w:r>
    </w:p>
    <w:p w14:paraId="625740E6" w14:textId="468EA9AE" w:rsidR="00BB03EE" w:rsidRDefault="00BB03EE" w:rsidP="00BB03EE">
      <w:pPr>
        <w:pStyle w:val="B2"/>
      </w:pPr>
      <w:r>
        <w:rPr>
          <w:lang w:eastAsia="zh-CN"/>
        </w:rPr>
        <w:t>iii.</w:t>
      </w:r>
      <w:r>
        <w:rPr>
          <w:lang w:eastAsia="zh-CN"/>
        </w:rPr>
        <w:tab/>
        <w:t>for Key issue #3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r>
        <w:rPr>
          <w:rFonts w:eastAsia="SimSun"/>
          <w:lang w:eastAsia="zh-CN"/>
        </w:rPr>
        <w:t xml:space="preserve">): </w:t>
      </w:r>
      <w:r>
        <w:t xml:space="preserve">Solution #5, Solution #6, Solution #7 and Solution #9 can be consider for normative work with possible mergers as specified in clause 10.2.x. </w:t>
      </w:r>
      <w:r w:rsidRPr="0053096C">
        <w:t xml:space="preserve">The solutions will be adapted to the architecture option </w:t>
      </w:r>
      <w:r>
        <w:t>concluded in bullet 2 of clause </w:t>
      </w:r>
      <w:r w:rsidRPr="0053096C">
        <w:t>11.1 corresponding to avatar/digital asset management</w:t>
      </w:r>
      <w:r>
        <w:t>.</w:t>
      </w:r>
    </w:p>
    <w:p w14:paraId="58486B82" w14:textId="54C29B9B" w:rsidR="00B201C7" w:rsidRDefault="00B201C7" w:rsidP="00B201C7">
      <w:pPr>
        <w:pStyle w:val="B2"/>
      </w:pPr>
      <w:r>
        <w:rPr>
          <w:lang w:eastAsia="zh-CN"/>
        </w:rPr>
        <w:t>iv.</w:t>
      </w:r>
      <w:r>
        <w:rPr>
          <w:lang w:eastAsia="zh-CN"/>
        </w:rPr>
        <w:tab/>
        <w:t>for Key issue #4 (</w:t>
      </w:r>
      <w:r w:rsidRPr="006B440F">
        <w:t>Spatial mapping</w:t>
      </w:r>
      <w:r>
        <w:t xml:space="preserve">): Solution #8 </w:t>
      </w:r>
      <w:r>
        <w:rPr>
          <w:noProof/>
          <w:lang w:eastAsia="ko-KR"/>
        </w:rPr>
        <w:t>(clauses</w:t>
      </w:r>
      <w:r w:rsidR="00455A60">
        <w:rPr>
          <w:noProof/>
          <w:lang w:eastAsia="ko-KR"/>
        </w:rPr>
        <w:t> </w:t>
      </w:r>
      <w:r>
        <w:rPr>
          <w:noProof/>
          <w:lang w:eastAsia="ko-KR"/>
        </w:rPr>
        <w:t>7.8.3.1 to 7.8.3.4)</w:t>
      </w:r>
      <w:r>
        <w:t xml:space="preserve"> can be consider for the normative work by defining new SEAL server for spatial map management with necessary change to adopt to the new SEAL server.</w:t>
      </w:r>
    </w:p>
    <w:p w14:paraId="4FBC7708" w14:textId="77777777" w:rsidR="00D01A6C" w:rsidRDefault="00D01A6C" w:rsidP="00D01A6C">
      <w:pPr>
        <w:pStyle w:val="B2"/>
        <w:rPr>
          <w:lang w:eastAsia="zh-CN"/>
        </w:rPr>
      </w:pPr>
      <w:r>
        <w:rPr>
          <w:lang w:eastAsia="zh-CN"/>
        </w:rPr>
        <w:t>vi.</w:t>
      </w:r>
      <w:r>
        <w:rPr>
          <w:lang w:eastAsia="zh-CN"/>
        </w:rPr>
        <w:tab/>
        <w:t>for Key issue #6 (</w:t>
      </w:r>
      <w:r>
        <w:t>Support device discovery to offload task for metaverse services</w:t>
      </w:r>
      <w:r>
        <w:rPr>
          <w:lang w:eastAsia="zh-CN"/>
        </w:rPr>
        <w:t>) Solution #12 can be considered for normative work.</w:t>
      </w:r>
    </w:p>
    <w:p w14:paraId="6A1062FB" w14:textId="77777777" w:rsidR="00B201C7" w:rsidRDefault="00B201C7" w:rsidP="00BB03EE">
      <w:pPr>
        <w:pStyle w:val="B2"/>
        <w:rPr>
          <w:lang w:eastAsia="zh-CN"/>
        </w:rPr>
      </w:pPr>
    </w:p>
    <w:p w14:paraId="2BE6138C" w14:textId="29146CC0" w:rsidR="003B72C5" w:rsidRPr="004D3578" w:rsidRDefault="00F83641" w:rsidP="00B46DF9">
      <w:pPr>
        <w:pStyle w:val="B2"/>
      </w:pPr>
      <w:r w:rsidRPr="00235394">
        <w:br w:type="page"/>
      </w:r>
    </w:p>
    <w:p w14:paraId="06FAD520" w14:textId="09116BB6" w:rsidR="00054A22" w:rsidRPr="00235394" w:rsidRDefault="00080512" w:rsidP="00935222">
      <w:pPr>
        <w:pStyle w:val="Heading8"/>
      </w:pPr>
      <w:bookmarkStart w:id="433" w:name="_Toc164594234"/>
      <w:bookmarkStart w:id="434" w:name="_Toc172643698"/>
      <w:r w:rsidRPr="004D3578">
        <w:lastRenderedPageBreak/>
        <w:t xml:space="preserve">Annex </w:t>
      </w:r>
      <w:r w:rsidR="00EE7817">
        <w:t>A</w:t>
      </w:r>
      <w:r w:rsidRPr="004D3578">
        <w:t xml:space="preserve"> (informative):</w:t>
      </w:r>
      <w:r w:rsidRPr="004D3578">
        <w:br/>
        <w:t>Change history</w:t>
      </w:r>
      <w:bookmarkStart w:id="435" w:name="historyclause"/>
      <w:bookmarkEnd w:id="433"/>
      <w:bookmarkEnd w:id="434"/>
      <w:bookmarkEnd w:id="4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94"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25"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proofErr w:type="spellStart"/>
            <w:r w:rsidRPr="005B699A">
              <w:rPr>
                <w:sz w:val="16"/>
                <w:szCs w:val="16"/>
              </w:rPr>
              <w:t>FS_MetaApp</w:t>
            </w:r>
            <w:proofErr w:type="spellEnd"/>
            <w:r w:rsidRPr="005B699A">
              <w:rPr>
                <w:sz w:val="16"/>
                <w:szCs w:val="16"/>
              </w:rPr>
              <w:t xml:space="preserve">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94"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25"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proofErr w:type="spellStart"/>
            <w:r w:rsidRPr="005B699A">
              <w:rPr>
                <w:sz w:val="16"/>
                <w:szCs w:val="16"/>
              </w:rPr>
              <w:t>FS_MetaApp</w:t>
            </w:r>
            <w:proofErr w:type="spellEnd"/>
            <w:r w:rsidRPr="005B699A">
              <w:rPr>
                <w:sz w:val="16"/>
                <w:szCs w:val="16"/>
              </w:rPr>
              <w:t xml:space="preserve">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94"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25"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94"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25"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 xml:space="preserve">KI on sensitive information </w:t>
            </w:r>
            <w:proofErr w:type="spellStart"/>
            <w:r w:rsidRPr="000D52D9">
              <w:rPr>
                <w:sz w:val="16"/>
                <w:szCs w:val="16"/>
                <w:lang w:val="fr-FR"/>
              </w:rPr>
              <w:t>exposure</w:t>
            </w:r>
            <w:proofErr w:type="spellEnd"/>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94"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25"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94"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25"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94"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25"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94"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25"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94"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25"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94"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25"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94"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25"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94"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25"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94"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25"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25"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682882">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25"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682882">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25"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682882">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25"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682882">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25"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682882">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25"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 xml:space="preserve">Pseudo-CR on Solution #1 EN </w:t>
            </w:r>
            <w:proofErr w:type="spellStart"/>
            <w:r w:rsidRPr="000D52D9">
              <w:rPr>
                <w:sz w:val="16"/>
                <w:szCs w:val="16"/>
                <w:lang w:val="fr-FR"/>
              </w:rPr>
              <w:t>resolution</w:t>
            </w:r>
            <w:proofErr w:type="spellEnd"/>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682882">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25"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682882">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25"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682882">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25"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682882">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25"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682882">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25"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682882">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25"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682882">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25"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682882">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25"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682882">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25"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682882">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25"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682882">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25"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682882">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25"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r w:rsidR="00982FD5" w:rsidRPr="006B0D02" w14:paraId="7A2C5F6E" w14:textId="77777777" w:rsidTr="00682882">
        <w:tc>
          <w:tcPr>
            <w:tcW w:w="800" w:type="dxa"/>
            <w:shd w:val="solid" w:color="FFFFFF" w:fill="auto"/>
          </w:tcPr>
          <w:p w14:paraId="29DF7909" w14:textId="5A238123"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D3318AB" w14:textId="16B4B6DD"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C46667D" w14:textId="56219BB3" w:rsidR="00982FD5" w:rsidRPr="005B699A" w:rsidRDefault="00982FD5" w:rsidP="00982FD5">
            <w:pPr>
              <w:pStyle w:val="TAC"/>
              <w:rPr>
                <w:sz w:val="16"/>
                <w:szCs w:val="16"/>
              </w:rPr>
            </w:pPr>
            <w:r w:rsidRPr="00B53642">
              <w:rPr>
                <w:sz w:val="16"/>
                <w:szCs w:val="16"/>
              </w:rPr>
              <w:t>S6-242560</w:t>
            </w:r>
          </w:p>
        </w:tc>
        <w:tc>
          <w:tcPr>
            <w:tcW w:w="425" w:type="dxa"/>
            <w:shd w:val="solid" w:color="FFFFFF" w:fill="auto"/>
          </w:tcPr>
          <w:p w14:paraId="23D68162" w14:textId="77777777" w:rsidR="00982FD5" w:rsidRPr="005B699A" w:rsidRDefault="00982FD5" w:rsidP="00982FD5">
            <w:pPr>
              <w:pStyle w:val="TAL"/>
              <w:rPr>
                <w:sz w:val="16"/>
                <w:szCs w:val="16"/>
              </w:rPr>
            </w:pPr>
          </w:p>
        </w:tc>
        <w:tc>
          <w:tcPr>
            <w:tcW w:w="425" w:type="dxa"/>
            <w:shd w:val="solid" w:color="FFFFFF" w:fill="auto"/>
          </w:tcPr>
          <w:p w14:paraId="772E5A60" w14:textId="77777777" w:rsidR="00982FD5" w:rsidRPr="005B699A" w:rsidRDefault="00982FD5" w:rsidP="00982FD5">
            <w:pPr>
              <w:pStyle w:val="TAR"/>
              <w:rPr>
                <w:sz w:val="16"/>
                <w:szCs w:val="16"/>
              </w:rPr>
            </w:pPr>
          </w:p>
        </w:tc>
        <w:tc>
          <w:tcPr>
            <w:tcW w:w="425" w:type="dxa"/>
            <w:shd w:val="solid" w:color="FFFFFF" w:fill="auto"/>
          </w:tcPr>
          <w:p w14:paraId="484E038B" w14:textId="77777777" w:rsidR="00982FD5" w:rsidRPr="005B699A" w:rsidRDefault="00982FD5" w:rsidP="00982FD5">
            <w:pPr>
              <w:pStyle w:val="TAC"/>
              <w:rPr>
                <w:sz w:val="16"/>
                <w:szCs w:val="16"/>
              </w:rPr>
            </w:pPr>
          </w:p>
        </w:tc>
        <w:tc>
          <w:tcPr>
            <w:tcW w:w="4962" w:type="dxa"/>
            <w:shd w:val="solid" w:color="FFFFFF" w:fill="auto"/>
          </w:tcPr>
          <w:p w14:paraId="73EAD046" w14:textId="1BD26AC8" w:rsidR="00982FD5" w:rsidRPr="005B699A" w:rsidRDefault="00982FD5" w:rsidP="00982FD5">
            <w:pPr>
              <w:pStyle w:val="TAL"/>
              <w:rPr>
                <w:sz w:val="16"/>
                <w:szCs w:val="16"/>
              </w:rPr>
            </w:pPr>
            <w:r w:rsidRPr="00B53642">
              <w:rPr>
                <w:sz w:val="16"/>
                <w:szCs w:val="16"/>
              </w:rPr>
              <w:t xml:space="preserve">architecture </w:t>
            </w:r>
            <w:proofErr w:type="spellStart"/>
            <w:r w:rsidRPr="00B53642">
              <w:rPr>
                <w:sz w:val="16"/>
                <w:szCs w:val="16"/>
              </w:rPr>
              <w:t>requiremens</w:t>
            </w:r>
            <w:proofErr w:type="spellEnd"/>
            <w:r w:rsidRPr="00B53642">
              <w:rPr>
                <w:sz w:val="16"/>
                <w:szCs w:val="16"/>
              </w:rPr>
              <w:t xml:space="preserve"> and deployment models</w:t>
            </w:r>
          </w:p>
        </w:tc>
        <w:tc>
          <w:tcPr>
            <w:tcW w:w="708" w:type="dxa"/>
            <w:shd w:val="solid" w:color="FFFFFF" w:fill="auto"/>
          </w:tcPr>
          <w:p w14:paraId="1244F309" w14:textId="4BABB6E6" w:rsidR="00982FD5" w:rsidRDefault="00800C00" w:rsidP="00982FD5">
            <w:pPr>
              <w:pStyle w:val="TAC"/>
              <w:rPr>
                <w:sz w:val="16"/>
                <w:szCs w:val="16"/>
              </w:rPr>
            </w:pPr>
            <w:r>
              <w:rPr>
                <w:sz w:val="16"/>
                <w:szCs w:val="16"/>
              </w:rPr>
              <w:t>0.4.0</w:t>
            </w:r>
          </w:p>
        </w:tc>
      </w:tr>
      <w:tr w:rsidR="00982FD5" w:rsidRPr="006B0D02" w14:paraId="720A5477" w14:textId="77777777" w:rsidTr="00682882">
        <w:tc>
          <w:tcPr>
            <w:tcW w:w="800" w:type="dxa"/>
            <w:shd w:val="solid" w:color="FFFFFF" w:fill="auto"/>
          </w:tcPr>
          <w:p w14:paraId="4E046F33" w14:textId="42F672E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B2AC515" w14:textId="03A31696"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2D76A07" w14:textId="625EFE90" w:rsidR="00982FD5" w:rsidRPr="005B699A" w:rsidRDefault="00982FD5" w:rsidP="00982FD5">
            <w:pPr>
              <w:pStyle w:val="TAC"/>
              <w:rPr>
                <w:sz w:val="16"/>
                <w:szCs w:val="16"/>
              </w:rPr>
            </w:pPr>
            <w:r w:rsidRPr="00B53642">
              <w:rPr>
                <w:sz w:val="16"/>
                <w:szCs w:val="16"/>
              </w:rPr>
              <w:t>S6-242715</w:t>
            </w:r>
          </w:p>
        </w:tc>
        <w:tc>
          <w:tcPr>
            <w:tcW w:w="425" w:type="dxa"/>
            <w:shd w:val="solid" w:color="FFFFFF" w:fill="auto"/>
          </w:tcPr>
          <w:p w14:paraId="2D0B7F9C" w14:textId="77777777" w:rsidR="00982FD5" w:rsidRPr="005B699A" w:rsidRDefault="00982FD5" w:rsidP="00982FD5">
            <w:pPr>
              <w:pStyle w:val="TAL"/>
              <w:rPr>
                <w:sz w:val="16"/>
                <w:szCs w:val="16"/>
              </w:rPr>
            </w:pPr>
          </w:p>
        </w:tc>
        <w:tc>
          <w:tcPr>
            <w:tcW w:w="425" w:type="dxa"/>
            <w:shd w:val="solid" w:color="FFFFFF" w:fill="auto"/>
          </w:tcPr>
          <w:p w14:paraId="2D2B612F" w14:textId="77777777" w:rsidR="00982FD5" w:rsidRPr="005B699A" w:rsidRDefault="00982FD5" w:rsidP="00982FD5">
            <w:pPr>
              <w:pStyle w:val="TAR"/>
              <w:rPr>
                <w:sz w:val="16"/>
                <w:szCs w:val="16"/>
              </w:rPr>
            </w:pPr>
          </w:p>
        </w:tc>
        <w:tc>
          <w:tcPr>
            <w:tcW w:w="425" w:type="dxa"/>
            <w:shd w:val="solid" w:color="FFFFFF" w:fill="auto"/>
          </w:tcPr>
          <w:p w14:paraId="743C15EC" w14:textId="77777777" w:rsidR="00982FD5" w:rsidRPr="005B699A" w:rsidRDefault="00982FD5" w:rsidP="00982FD5">
            <w:pPr>
              <w:pStyle w:val="TAC"/>
              <w:rPr>
                <w:sz w:val="16"/>
                <w:szCs w:val="16"/>
              </w:rPr>
            </w:pPr>
          </w:p>
        </w:tc>
        <w:tc>
          <w:tcPr>
            <w:tcW w:w="4962" w:type="dxa"/>
            <w:shd w:val="solid" w:color="FFFFFF" w:fill="auto"/>
          </w:tcPr>
          <w:p w14:paraId="4021F45F" w14:textId="72574CA0" w:rsidR="00982FD5" w:rsidRPr="005B699A" w:rsidRDefault="00982FD5" w:rsidP="00982FD5">
            <w:pPr>
              <w:pStyle w:val="TAL"/>
              <w:rPr>
                <w:sz w:val="16"/>
                <w:szCs w:val="16"/>
              </w:rPr>
            </w:pPr>
            <w:r w:rsidRPr="00B53642">
              <w:rPr>
                <w:sz w:val="16"/>
                <w:szCs w:val="16"/>
              </w:rPr>
              <w:t>Digital Asset Identifier</w:t>
            </w:r>
          </w:p>
        </w:tc>
        <w:tc>
          <w:tcPr>
            <w:tcW w:w="708" w:type="dxa"/>
            <w:shd w:val="solid" w:color="FFFFFF" w:fill="auto"/>
          </w:tcPr>
          <w:p w14:paraId="71A8C13E" w14:textId="7367F24C" w:rsidR="00982FD5" w:rsidRDefault="00800C00" w:rsidP="00982FD5">
            <w:pPr>
              <w:pStyle w:val="TAC"/>
              <w:rPr>
                <w:sz w:val="16"/>
                <w:szCs w:val="16"/>
              </w:rPr>
            </w:pPr>
            <w:r>
              <w:rPr>
                <w:sz w:val="16"/>
                <w:szCs w:val="16"/>
              </w:rPr>
              <w:t>0.4.0</w:t>
            </w:r>
          </w:p>
        </w:tc>
      </w:tr>
      <w:tr w:rsidR="00982FD5" w:rsidRPr="006B0D02" w14:paraId="7E9996B0" w14:textId="77777777" w:rsidTr="00682882">
        <w:tc>
          <w:tcPr>
            <w:tcW w:w="800" w:type="dxa"/>
            <w:shd w:val="solid" w:color="FFFFFF" w:fill="auto"/>
          </w:tcPr>
          <w:p w14:paraId="41CCC2CC" w14:textId="7C414D7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759D6BC" w14:textId="7044FA9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C8FE733" w14:textId="7158C0A9" w:rsidR="00982FD5" w:rsidRPr="005B699A" w:rsidRDefault="00982FD5" w:rsidP="00982FD5">
            <w:pPr>
              <w:pStyle w:val="TAC"/>
              <w:rPr>
                <w:sz w:val="16"/>
                <w:szCs w:val="16"/>
              </w:rPr>
            </w:pPr>
            <w:r w:rsidRPr="00B53642">
              <w:rPr>
                <w:sz w:val="16"/>
                <w:szCs w:val="16"/>
              </w:rPr>
              <w:t>S6-242562</w:t>
            </w:r>
          </w:p>
        </w:tc>
        <w:tc>
          <w:tcPr>
            <w:tcW w:w="425" w:type="dxa"/>
            <w:shd w:val="solid" w:color="FFFFFF" w:fill="auto"/>
          </w:tcPr>
          <w:p w14:paraId="37A587DD" w14:textId="77777777" w:rsidR="00982FD5" w:rsidRPr="005B699A" w:rsidRDefault="00982FD5" w:rsidP="00982FD5">
            <w:pPr>
              <w:pStyle w:val="TAL"/>
              <w:rPr>
                <w:sz w:val="16"/>
                <w:szCs w:val="16"/>
              </w:rPr>
            </w:pPr>
          </w:p>
        </w:tc>
        <w:tc>
          <w:tcPr>
            <w:tcW w:w="425" w:type="dxa"/>
            <w:shd w:val="solid" w:color="FFFFFF" w:fill="auto"/>
          </w:tcPr>
          <w:p w14:paraId="6459F855" w14:textId="77777777" w:rsidR="00982FD5" w:rsidRPr="005B699A" w:rsidRDefault="00982FD5" w:rsidP="00982FD5">
            <w:pPr>
              <w:pStyle w:val="TAR"/>
              <w:rPr>
                <w:sz w:val="16"/>
                <w:szCs w:val="16"/>
              </w:rPr>
            </w:pPr>
          </w:p>
        </w:tc>
        <w:tc>
          <w:tcPr>
            <w:tcW w:w="425" w:type="dxa"/>
            <w:shd w:val="solid" w:color="FFFFFF" w:fill="auto"/>
          </w:tcPr>
          <w:p w14:paraId="6A98C6EB" w14:textId="77777777" w:rsidR="00982FD5" w:rsidRPr="005B699A" w:rsidRDefault="00982FD5" w:rsidP="00982FD5">
            <w:pPr>
              <w:pStyle w:val="TAC"/>
              <w:rPr>
                <w:sz w:val="16"/>
                <w:szCs w:val="16"/>
              </w:rPr>
            </w:pPr>
          </w:p>
        </w:tc>
        <w:tc>
          <w:tcPr>
            <w:tcW w:w="4962" w:type="dxa"/>
            <w:shd w:val="solid" w:color="FFFFFF" w:fill="auto"/>
          </w:tcPr>
          <w:p w14:paraId="021410BF" w14:textId="1A238B64" w:rsidR="00982FD5" w:rsidRPr="005B699A" w:rsidRDefault="00982FD5" w:rsidP="00982FD5">
            <w:pPr>
              <w:pStyle w:val="TAL"/>
              <w:rPr>
                <w:sz w:val="16"/>
                <w:szCs w:val="16"/>
              </w:rPr>
            </w:pPr>
            <w:r w:rsidRPr="00B53642">
              <w:rPr>
                <w:sz w:val="16"/>
                <w:szCs w:val="16"/>
              </w:rPr>
              <w:t>Solution 3 – Update</w:t>
            </w:r>
          </w:p>
        </w:tc>
        <w:tc>
          <w:tcPr>
            <w:tcW w:w="708" w:type="dxa"/>
            <w:shd w:val="solid" w:color="FFFFFF" w:fill="auto"/>
          </w:tcPr>
          <w:p w14:paraId="56D32E07" w14:textId="6EFA9359" w:rsidR="00982FD5" w:rsidRDefault="00800C00" w:rsidP="00982FD5">
            <w:pPr>
              <w:pStyle w:val="TAC"/>
              <w:rPr>
                <w:sz w:val="16"/>
                <w:szCs w:val="16"/>
              </w:rPr>
            </w:pPr>
            <w:r>
              <w:rPr>
                <w:sz w:val="16"/>
                <w:szCs w:val="16"/>
              </w:rPr>
              <w:t>0.4.0</w:t>
            </w:r>
          </w:p>
        </w:tc>
      </w:tr>
      <w:tr w:rsidR="00982FD5" w:rsidRPr="006B0D02" w14:paraId="0DE01A2E" w14:textId="77777777" w:rsidTr="00682882">
        <w:tc>
          <w:tcPr>
            <w:tcW w:w="800" w:type="dxa"/>
            <w:shd w:val="solid" w:color="FFFFFF" w:fill="auto"/>
          </w:tcPr>
          <w:p w14:paraId="4CBCDE76" w14:textId="172C4095"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4AF30BC" w14:textId="17B6403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FED43EF" w14:textId="74E4183D" w:rsidR="00982FD5" w:rsidRPr="005B699A" w:rsidRDefault="00982FD5" w:rsidP="00982FD5">
            <w:pPr>
              <w:pStyle w:val="TAC"/>
              <w:rPr>
                <w:sz w:val="16"/>
                <w:szCs w:val="16"/>
              </w:rPr>
            </w:pPr>
            <w:r w:rsidRPr="00B53642">
              <w:rPr>
                <w:sz w:val="16"/>
                <w:szCs w:val="16"/>
              </w:rPr>
              <w:t>S6-242564</w:t>
            </w:r>
          </w:p>
        </w:tc>
        <w:tc>
          <w:tcPr>
            <w:tcW w:w="425" w:type="dxa"/>
            <w:shd w:val="solid" w:color="FFFFFF" w:fill="auto"/>
          </w:tcPr>
          <w:p w14:paraId="5C540509" w14:textId="77777777" w:rsidR="00982FD5" w:rsidRPr="005B699A" w:rsidRDefault="00982FD5" w:rsidP="00982FD5">
            <w:pPr>
              <w:pStyle w:val="TAL"/>
              <w:rPr>
                <w:sz w:val="16"/>
                <w:szCs w:val="16"/>
              </w:rPr>
            </w:pPr>
          </w:p>
        </w:tc>
        <w:tc>
          <w:tcPr>
            <w:tcW w:w="425" w:type="dxa"/>
            <w:shd w:val="solid" w:color="FFFFFF" w:fill="auto"/>
          </w:tcPr>
          <w:p w14:paraId="1E52029D" w14:textId="77777777" w:rsidR="00982FD5" w:rsidRPr="005B699A" w:rsidRDefault="00982FD5" w:rsidP="00982FD5">
            <w:pPr>
              <w:pStyle w:val="TAR"/>
              <w:rPr>
                <w:sz w:val="16"/>
                <w:szCs w:val="16"/>
              </w:rPr>
            </w:pPr>
          </w:p>
        </w:tc>
        <w:tc>
          <w:tcPr>
            <w:tcW w:w="425" w:type="dxa"/>
            <w:shd w:val="solid" w:color="FFFFFF" w:fill="auto"/>
          </w:tcPr>
          <w:p w14:paraId="4B3AFA6E" w14:textId="77777777" w:rsidR="00982FD5" w:rsidRPr="005B699A" w:rsidRDefault="00982FD5" w:rsidP="00982FD5">
            <w:pPr>
              <w:pStyle w:val="TAC"/>
              <w:rPr>
                <w:sz w:val="16"/>
                <w:szCs w:val="16"/>
              </w:rPr>
            </w:pPr>
          </w:p>
        </w:tc>
        <w:tc>
          <w:tcPr>
            <w:tcW w:w="4962" w:type="dxa"/>
            <w:shd w:val="solid" w:color="FFFFFF" w:fill="auto"/>
          </w:tcPr>
          <w:p w14:paraId="30A62D0C" w14:textId="60A73924" w:rsidR="00982FD5" w:rsidRPr="005B699A" w:rsidRDefault="00982FD5" w:rsidP="00982FD5">
            <w:pPr>
              <w:pStyle w:val="TAL"/>
              <w:rPr>
                <w:sz w:val="16"/>
                <w:szCs w:val="16"/>
              </w:rPr>
            </w:pPr>
            <w:r w:rsidRPr="00B53642">
              <w:rPr>
                <w:sz w:val="16"/>
                <w:szCs w:val="16"/>
              </w:rPr>
              <w:t>Solution evaluations for sol 1 and 2, overall evaluation and conclusion</w:t>
            </w:r>
          </w:p>
        </w:tc>
        <w:tc>
          <w:tcPr>
            <w:tcW w:w="708" w:type="dxa"/>
            <w:shd w:val="solid" w:color="FFFFFF" w:fill="auto"/>
          </w:tcPr>
          <w:p w14:paraId="721AEC17" w14:textId="554BF142" w:rsidR="00982FD5" w:rsidRDefault="00800C00" w:rsidP="00982FD5">
            <w:pPr>
              <w:pStyle w:val="TAC"/>
              <w:rPr>
                <w:sz w:val="16"/>
                <w:szCs w:val="16"/>
              </w:rPr>
            </w:pPr>
            <w:r>
              <w:rPr>
                <w:sz w:val="16"/>
                <w:szCs w:val="16"/>
              </w:rPr>
              <w:t>0.4.0</w:t>
            </w:r>
          </w:p>
        </w:tc>
      </w:tr>
      <w:tr w:rsidR="00982FD5" w:rsidRPr="006B0D02" w14:paraId="5AB41167" w14:textId="77777777" w:rsidTr="00682882">
        <w:tc>
          <w:tcPr>
            <w:tcW w:w="800" w:type="dxa"/>
            <w:shd w:val="solid" w:color="FFFFFF" w:fill="auto"/>
          </w:tcPr>
          <w:p w14:paraId="39C3D0E8" w14:textId="630FE161"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8321938" w14:textId="734638F3"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4FE3104" w14:textId="6D82DE4F" w:rsidR="00982FD5" w:rsidRPr="005B699A" w:rsidRDefault="00982FD5" w:rsidP="00982FD5">
            <w:pPr>
              <w:pStyle w:val="TAC"/>
              <w:rPr>
                <w:sz w:val="16"/>
                <w:szCs w:val="16"/>
              </w:rPr>
            </w:pPr>
            <w:r w:rsidRPr="00B53642">
              <w:rPr>
                <w:sz w:val="16"/>
                <w:szCs w:val="16"/>
              </w:rPr>
              <w:t>S6-242663</w:t>
            </w:r>
          </w:p>
        </w:tc>
        <w:tc>
          <w:tcPr>
            <w:tcW w:w="425" w:type="dxa"/>
            <w:shd w:val="solid" w:color="FFFFFF" w:fill="auto"/>
          </w:tcPr>
          <w:p w14:paraId="46AB3EB8" w14:textId="77777777" w:rsidR="00982FD5" w:rsidRPr="005B699A" w:rsidRDefault="00982FD5" w:rsidP="00982FD5">
            <w:pPr>
              <w:pStyle w:val="TAL"/>
              <w:rPr>
                <w:sz w:val="16"/>
                <w:szCs w:val="16"/>
              </w:rPr>
            </w:pPr>
          </w:p>
        </w:tc>
        <w:tc>
          <w:tcPr>
            <w:tcW w:w="425" w:type="dxa"/>
            <w:shd w:val="solid" w:color="FFFFFF" w:fill="auto"/>
          </w:tcPr>
          <w:p w14:paraId="3291F1A3" w14:textId="77777777" w:rsidR="00982FD5" w:rsidRPr="005B699A" w:rsidRDefault="00982FD5" w:rsidP="00982FD5">
            <w:pPr>
              <w:pStyle w:val="TAR"/>
              <w:rPr>
                <w:sz w:val="16"/>
                <w:szCs w:val="16"/>
              </w:rPr>
            </w:pPr>
          </w:p>
        </w:tc>
        <w:tc>
          <w:tcPr>
            <w:tcW w:w="425" w:type="dxa"/>
            <w:shd w:val="solid" w:color="FFFFFF" w:fill="auto"/>
          </w:tcPr>
          <w:p w14:paraId="23EFB70F" w14:textId="77777777" w:rsidR="00982FD5" w:rsidRPr="005B699A" w:rsidRDefault="00982FD5" w:rsidP="00982FD5">
            <w:pPr>
              <w:pStyle w:val="TAC"/>
              <w:rPr>
                <w:sz w:val="16"/>
                <w:szCs w:val="16"/>
              </w:rPr>
            </w:pPr>
          </w:p>
        </w:tc>
        <w:tc>
          <w:tcPr>
            <w:tcW w:w="4962" w:type="dxa"/>
            <w:shd w:val="solid" w:color="FFFFFF" w:fill="auto"/>
          </w:tcPr>
          <w:p w14:paraId="3E4E80CF" w14:textId="0A4814AA" w:rsidR="00982FD5" w:rsidRPr="005B699A" w:rsidRDefault="00982FD5" w:rsidP="00982FD5">
            <w:pPr>
              <w:pStyle w:val="TAL"/>
              <w:rPr>
                <w:sz w:val="16"/>
                <w:szCs w:val="16"/>
              </w:rPr>
            </w:pPr>
            <w:r w:rsidRPr="00B53642">
              <w:rPr>
                <w:sz w:val="16"/>
                <w:szCs w:val="16"/>
              </w:rPr>
              <w:t>MetaverseApp KI #3 update</w:t>
            </w:r>
          </w:p>
        </w:tc>
        <w:tc>
          <w:tcPr>
            <w:tcW w:w="708" w:type="dxa"/>
            <w:shd w:val="solid" w:color="FFFFFF" w:fill="auto"/>
          </w:tcPr>
          <w:p w14:paraId="64B04E2D" w14:textId="48E88FD6" w:rsidR="00982FD5" w:rsidRDefault="00800C00" w:rsidP="00982FD5">
            <w:pPr>
              <w:pStyle w:val="TAC"/>
              <w:rPr>
                <w:sz w:val="16"/>
                <w:szCs w:val="16"/>
              </w:rPr>
            </w:pPr>
            <w:r>
              <w:rPr>
                <w:sz w:val="16"/>
                <w:szCs w:val="16"/>
              </w:rPr>
              <w:t>0.4.0</w:t>
            </w:r>
          </w:p>
        </w:tc>
      </w:tr>
      <w:tr w:rsidR="00982FD5" w:rsidRPr="006B0D02" w14:paraId="403A288D" w14:textId="77777777" w:rsidTr="00682882">
        <w:tc>
          <w:tcPr>
            <w:tcW w:w="800" w:type="dxa"/>
            <w:shd w:val="solid" w:color="FFFFFF" w:fill="auto"/>
          </w:tcPr>
          <w:p w14:paraId="37214857" w14:textId="4F445F9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2E105AE" w14:textId="0D1381D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DA3900B" w14:textId="50976A2B" w:rsidR="00982FD5" w:rsidRPr="005B699A" w:rsidRDefault="00982FD5" w:rsidP="00982FD5">
            <w:pPr>
              <w:pStyle w:val="TAC"/>
              <w:rPr>
                <w:sz w:val="16"/>
                <w:szCs w:val="16"/>
              </w:rPr>
            </w:pPr>
            <w:r w:rsidRPr="00B53642">
              <w:rPr>
                <w:sz w:val="16"/>
                <w:szCs w:val="16"/>
              </w:rPr>
              <w:t>S6-242684</w:t>
            </w:r>
          </w:p>
        </w:tc>
        <w:tc>
          <w:tcPr>
            <w:tcW w:w="425" w:type="dxa"/>
            <w:shd w:val="solid" w:color="FFFFFF" w:fill="auto"/>
          </w:tcPr>
          <w:p w14:paraId="66D9D9CC" w14:textId="77777777" w:rsidR="00982FD5" w:rsidRPr="005B699A" w:rsidRDefault="00982FD5" w:rsidP="00982FD5">
            <w:pPr>
              <w:pStyle w:val="TAL"/>
              <w:rPr>
                <w:sz w:val="16"/>
                <w:szCs w:val="16"/>
              </w:rPr>
            </w:pPr>
          </w:p>
        </w:tc>
        <w:tc>
          <w:tcPr>
            <w:tcW w:w="425" w:type="dxa"/>
            <w:shd w:val="solid" w:color="FFFFFF" w:fill="auto"/>
          </w:tcPr>
          <w:p w14:paraId="4E856537" w14:textId="77777777" w:rsidR="00982FD5" w:rsidRPr="005B699A" w:rsidRDefault="00982FD5" w:rsidP="00982FD5">
            <w:pPr>
              <w:pStyle w:val="TAR"/>
              <w:rPr>
                <w:sz w:val="16"/>
                <w:szCs w:val="16"/>
              </w:rPr>
            </w:pPr>
          </w:p>
        </w:tc>
        <w:tc>
          <w:tcPr>
            <w:tcW w:w="425" w:type="dxa"/>
            <w:shd w:val="solid" w:color="FFFFFF" w:fill="auto"/>
          </w:tcPr>
          <w:p w14:paraId="6E88BD5A" w14:textId="77777777" w:rsidR="00982FD5" w:rsidRPr="005B699A" w:rsidRDefault="00982FD5" w:rsidP="00982FD5">
            <w:pPr>
              <w:pStyle w:val="TAC"/>
              <w:rPr>
                <w:sz w:val="16"/>
                <w:szCs w:val="16"/>
              </w:rPr>
            </w:pPr>
          </w:p>
        </w:tc>
        <w:tc>
          <w:tcPr>
            <w:tcW w:w="4962" w:type="dxa"/>
            <w:shd w:val="solid" w:color="FFFFFF" w:fill="auto"/>
          </w:tcPr>
          <w:p w14:paraId="0ED525C0" w14:textId="0A4D7788" w:rsidR="00982FD5" w:rsidRPr="005B699A" w:rsidRDefault="00982FD5" w:rsidP="00982FD5">
            <w:pPr>
              <w:pStyle w:val="TAL"/>
              <w:rPr>
                <w:sz w:val="16"/>
                <w:szCs w:val="16"/>
              </w:rPr>
            </w:pPr>
            <w:r w:rsidRPr="00B53642">
              <w:rPr>
                <w:sz w:val="16"/>
                <w:szCs w:val="16"/>
              </w:rPr>
              <w:t>MetaverseApp solution 6 update for framework alignment</w:t>
            </w:r>
          </w:p>
        </w:tc>
        <w:tc>
          <w:tcPr>
            <w:tcW w:w="708" w:type="dxa"/>
            <w:shd w:val="solid" w:color="FFFFFF" w:fill="auto"/>
          </w:tcPr>
          <w:p w14:paraId="2215FA90" w14:textId="212B95AD" w:rsidR="00982FD5" w:rsidRDefault="00800C00" w:rsidP="00982FD5">
            <w:pPr>
              <w:pStyle w:val="TAC"/>
              <w:rPr>
                <w:sz w:val="16"/>
                <w:szCs w:val="16"/>
              </w:rPr>
            </w:pPr>
            <w:r>
              <w:rPr>
                <w:sz w:val="16"/>
                <w:szCs w:val="16"/>
              </w:rPr>
              <w:t>0.4.0</w:t>
            </w:r>
          </w:p>
        </w:tc>
      </w:tr>
      <w:tr w:rsidR="00982FD5" w:rsidRPr="006B0D02" w14:paraId="312854DE" w14:textId="77777777" w:rsidTr="00682882">
        <w:tc>
          <w:tcPr>
            <w:tcW w:w="800" w:type="dxa"/>
            <w:shd w:val="solid" w:color="FFFFFF" w:fill="auto"/>
          </w:tcPr>
          <w:p w14:paraId="1B0733DA" w14:textId="6B269397"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E5CE152" w14:textId="41F8F30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C3D10A8" w14:textId="5BD0DBFF" w:rsidR="00982FD5" w:rsidRPr="005B699A" w:rsidRDefault="00982FD5" w:rsidP="00982FD5">
            <w:pPr>
              <w:pStyle w:val="TAC"/>
              <w:rPr>
                <w:sz w:val="16"/>
                <w:szCs w:val="16"/>
              </w:rPr>
            </w:pPr>
            <w:r w:rsidRPr="00B53642">
              <w:rPr>
                <w:sz w:val="16"/>
                <w:szCs w:val="16"/>
              </w:rPr>
              <w:t>S6-242068</w:t>
            </w:r>
          </w:p>
        </w:tc>
        <w:tc>
          <w:tcPr>
            <w:tcW w:w="425" w:type="dxa"/>
            <w:shd w:val="solid" w:color="FFFFFF" w:fill="auto"/>
          </w:tcPr>
          <w:p w14:paraId="5DB4DF43" w14:textId="77777777" w:rsidR="00982FD5" w:rsidRPr="005B699A" w:rsidRDefault="00982FD5" w:rsidP="00982FD5">
            <w:pPr>
              <w:pStyle w:val="TAL"/>
              <w:rPr>
                <w:sz w:val="16"/>
                <w:szCs w:val="16"/>
              </w:rPr>
            </w:pPr>
          </w:p>
        </w:tc>
        <w:tc>
          <w:tcPr>
            <w:tcW w:w="425" w:type="dxa"/>
            <w:shd w:val="solid" w:color="FFFFFF" w:fill="auto"/>
          </w:tcPr>
          <w:p w14:paraId="7EE5EC32" w14:textId="77777777" w:rsidR="00982FD5" w:rsidRPr="005B699A" w:rsidRDefault="00982FD5" w:rsidP="00982FD5">
            <w:pPr>
              <w:pStyle w:val="TAR"/>
              <w:rPr>
                <w:sz w:val="16"/>
                <w:szCs w:val="16"/>
              </w:rPr>
            </w:pPr>
          </w:p>
        </w:tc>
        <w:tc>
          <w:tcPr>
            <w:tcW w:w="425" w:type="dxa"/>
            <w:shd w:val="solid" w:color="FFFFFF" w:fill="auto"/>
          </w:tcPr>
          <w:p w14:paraId="55A338B8" w14:textId="77777777" w:rsidR="00982FD5" w:rsidRPr="005B699A" w:rsidRDefault="00982FD5" w:rsidP="00982FD5">
            <w:pPr>
              <w:pStyle w:val="TAC"/>
              <w:rPr>
                <w:sz w:val="16"/>
                <w:szCs w:val="16"/>
              </w:rPr>
            </w:pPr>
          </w:p>
        </w:tc>
        <w:tc>
          <w:tcPr>
            <w:tcW w:w="4962" w:type="dxa"/>
            <w:shd w:val="solid" w:color="FFFFFF" w:fill="auto"/>
          </w:tcPr>
          <w:p w14:paraId="71C3BCBD" w14:textId="58EF519B" w:rsidR="00982FD5" w:rsidRPr="005B699A" w:rsidRDefault="00982FD5" w:rsidP="00982FD5">
            <w:pPr>
              <w:pStyle w:val="TAL"/>
              <w:rPr>
                <w:sz w:val="16"/>
                <w:szCs w:val="16"/>
              </w:rPr>
            </w:pPr>
            <w:r w:rsidRPr="00B53642">
              <w:rPr>
                <w:sz w:val="16"/>
                <w:szCs w:val="16"/>
              </w:rPr>
              <w:t>MetaverseApp avatar discovery solution</w:t>
            </w:r>
          </w:p>
        </w:tc>
        <w:tc>
          <w:tcPr>
            <w:tcW w:w="708" w:type="dxa"/>
            <w:shd w:val="solid" w:color="FFFFFF" w:fill="auto"/>
          </w:tcPr>
          <w:p w14:paraId="7D2C8CF4" w14:textId="0C7E3021" w:rsidR="00982FD5" w:rsidRDefault="00800C00" w:rsidP="00982FD5">
            <w:pPr>
              <w:pStyle w:val="TAC"/>
              <w:rPr>
                <w:sz w:val="16"/>
                <w:szCs w:val="16"/>
              </w:rPr>
            </w:pPr>
            <w:r>
              <w:rPr>
                <w:sz w:val="16"/>
                <w:szCs w:val="16"/>
              </w:rPr>
              <w:t>0.4.0</w:t>
            </w:r>
          </w:p>
        </w:tc>
      </w:tr>
      <w:tr w:rsidR="00982FD5" w:rsidRPr="006B0D02" w14:paraId="6B6C5C0E" w14:textId="77777777" w:rsidTr="00682882">
        <w:tc>
          <w:tcPr>
            <w:tcW w:w="800" w:type="dxa"/>
            <w:shd w:val="solid" w:color="FFFFFF" w:fill="auto"/>
          </w:tcPr>
          <w:p w14:paraId="7E7B6DCE" w14:textId="140ADF4A"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0306CF2" w14:textId="0024CD10"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3CD07C85" w14:textId="7694A072" w:rsidR="00982FD5" w:rsidRPr="005B699A" w:rsidRDefault="00982FD5" w:rsidP="00982FD5">
            <w:pPr>
              <w:pStyle w:val="TAC"/>
              <w:rPr>
                <w:sz w:val="16"/>
                <w:szCs w:val="16"/>
              </w:rPr>
            </w:pPr>
            <w:r w:rsidRPr="00B53642">
              <w:rPr>
                <w:sz w:val="16"/>
                <w:szCs w:val="16"/>
              </w:rPr>
              <w:t>S6-242685</w:t>
            </w:r>
          </w:p>
        </w:tc>
        <w:tc>
          <w:tcPr>
            <w:tcW w:w="425" w:type="dxa"/>
            <w:shd w:val="solid" w:color="FFFFFF" w:fill="auto"/>
          </w:tcPr>
          <w:p w14:paraId="2545D6C8" w14:textId="77777777" w:rsidR="00982FD5" w:rsidRPr="005B699A" w:rsidRDefault="00982FD5" w:rsidP="00982FD5">
            <w:pPr>
              <w:pStyle w:val="TAL"/>
              <w:rPr>
                <w:sz w:val="16"/>
                <w:szCs w:val="16"/>
              </w:rPr>
            </w:pPr>
          </w:p>
        </w:tc>
        <w:tc>
          <w:tcPr>
            <w:tcW w:w="425" w:type="dxa"/>
            <w:shd w:val="solid" w:color="FFFFFF" w:fill="auto"/>
          </w:tcPr>
          <w:p w14:paraId="034D6FAE" w14:textId="77777777" w:rsidR="00982FD5" w:rsidRPr="005B699A" w:rsidRDefault="00982FD5" w:rsidP="00982FD5">
            <w:pPr>
              <w:pStyle w:val="TAR"/>
              <w:rPr>
                <w:sz w:val="16"/>
                <w:szCs w:val="16"/>
              </w:rPr>
            </w:pPr>
          </w:p>
        </w:tc>
        <w:tc>
          <w:tcPr>
            <w:tcW w:w="425" w:type="dxa"/>
            <w:shd w:val="solid" w:color="FFFFFF" w:fill="auto"/>
          </w:tcPr>
          <w:p w14:paraId="4CC22274" w14:textId="77777777" w:rsidR="00982FD5" w:rsidRPr="005B699A" w:rsidRDefault="00982FD5" w:rsidP="00982FD5">
            <w:pPr>
              <w:pStyle w:val="TAC"/>
              <w:rPr>
                <w:sz w:val="16"/>
                <w:szCs w:val="16"/>
              </w:rPr>
            </w:pPr>
          </w:p>
        </w:tc>
        <w:tc>
          <w:tcPr>
            <w:tcW w:w="4962" w:type="dxa"/>
            <w:shd w:val="solid" w:color="FFFFFF" w:fill="auto"/>
          </w:tcPr>
          <w:p w14:paraId="4EB0977B" w14:textId="701A7FCC" w:rsidR="00982FD5" w:rsidRPr="005B699A" w:rsidRDefault="00982FD5" w:rsidP="00982FD5">
            <w:pPr>
              <w:pStyle w:val="TAL"/>
              <w:rPr>
                <w:sz w:val="16"/>
                <w:szCs w:val="16"/>
              </w:rPr>
            </w:pPr>
            <w:r w:rsidRPr="00B53642">
              <w:rPr>
                <w:sz w:val="16"/>
                <w:szCs w:val="16"/>
              </w:rPr>
              <w:t>Pseudo-CR to resolve Solution #8 ENs</w:t>
            </w:r>
          </w:p>
        </w:tc>
        <w:tc>
          <w:tcPr>
            <w:tcW w:w="708" w:type="dxa"/>
            <w:shd w:val="solid" w:color="FFFFFF" w:fill="auto"/>
          </w:tcPr>
          <w:p w14:paraId="67B02445" w14:textId="3EE197E9" w:rsidR="00982FD5" w:rsidRDefault="00800C00" w:rsidP="00982FD5">
            <w:pPr>
              <w:pStyle w:val="TAC"/>
              <w:rPr>
                <w:sz w:val="16"/>
                <w:szCs w:val="16"/>
              </w:rPr>
            </w:pPr>
            <w:r>
              <w:rPr>
                <w:sz w:val="16"/>
                <w:szCs w:val="16"/>
              </w:rPr>
              <w:t>0.4.0</w:t>
            </w:r>
          </w:p>
        </w:tc>
      </w:tr>
      <w:tr w:rsidR="00982FD5" w:rsidRPr="006B0D02" w14:paraId="23D7A517" w14:textId="77777777" w:rsidTr="00682882">
        <w:tc>
          <w:tcPr>
            <w:tcW w:w="800" w:type="dxa"/>
            <w:shd w:val="solid" w:color="FFFFFF" w:fill="auto"/>
          </w:tcPr>
          <w:p w14:paraId="6490FE39" w14:textId="2D0BA7F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975AC32" w14:textId="333796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25BCBB0" w14:textId="3EDC3B50" w:rsidR="00982FD5" w:rsidRPr="005B699A" w:rsidRDefault="00982FD5" w:rsidP="00982FD5">
            <w:pPr>
              <w:pStyle w:val="TAC"/>
              <w:rPr>
                <w:sz w:val="16"/>
                <w:szCs w:val="16"/>
              </w:rPr>
            </w:pPr>
            <w:r w:rsidRPr="00B53642">
              <w:rPr>
                <w:sz w:val="16"/>
                <w:szCs w:val="16"/>
              </w:rPr>
              <w:t>S6-242569</w:t>
            </w:r>
          </w:p>
        </w:tc>
        <w:tc>
          <w:tcPr>
            <w:tcW w:w="425" w:type="dxa"/>
            <w:shd w:val="solid" w:color="FFFFFF" w:fill="auto"/>
          </w:tcPr>
          <w:p w14:paraId="36A1EA64" w14:textId="77777777" w:rsidR="00982FD5" w:rsidRPr="005B699A" w:rsidRDefault="00982FD5" w:rsidP="00982FD5">
            <w:pPr>
              <w:pStyle w:val="TAL"/>
              <w:rPr>
                <w:sz w:val="16"/>
                <w:szCs w:val="16"/>
              </w:rPr>
            </w:pPr>
          </w:p>
        </w:tc>
        <w:tc>
          <w:tcPr>
            <w:tcW w:w="425" w:type="dxa"/>
            <w:shd w:val="solid" w:color="FFFFFF" w:fill="auto"/>
          </w:tcPr>
          <w:p w14:paraId="7CA9D4CB" w14:textId="77777777" w:rsidR="00982FD5" w:rsidRPr="005B699A" w:rsidRDefault="00982FD5" w:rsidP="00982FD5">
            <w:pPr>
              <w:pStyle w:val="TAR"/>
              <w:rPr>
                <w:sz w:val="16"/>
                <w:szCs w:val="16"/>
              </w:rPr>
            </w:pPr>
          </w:p>
        </w:tc>
        <w:tc>
          <w:tcPr>
            <w:tcW w:w="425" w:type="dxa"/>
            <w:shd w:val="solid" w:color="FFFFFF" w:fill="auto"/>
          </w:tcPr>
          <w:p w14:paraId="1A55611D" w14:textId="77777777" w:rsidR="00982FD5" w:rsidRPr="005B699A" w:rsidRDefault="00982FD5" w:rsidP="00982FD5">
            <w:pPr>
              <w:pStyle w:val="TAC"/>
              <w:rPr>
                <w:sz w:val="16"/>
                <w:szCs w:val="16"/>
              </w:rPr>
            </w:pPr>
          </w:p>
        </w:tc>
        <w:tc>
          <w:tcPr>
            <w:tcW w:w="4962" w:type="dxa"/>
            <w:shd w:val="solid" w:color="FFFFFF" w:fill="auto"/>
          </w:tcPr>
          <w:p w14:paraId="587B68A1" w14:textId="43A5A2CE" w:rsidR="00982FD5" w:rsidRPr="005B699A" w:rsidRDefault="00982FD5" w:rsidP="00982FD5">
            <w:pPr>
              <w:pStyle w:val="TAL"/>
              <w:rPr>
                <w:sz w:val="16"/>
                <w:szCs w:val="16"/>
              </w:rPr>
            </w:pPr>
            <w:r w:rsidRPr="00B53642">
              <w:rPr>
                <w:sz w:val="16"/>
                <w:szCs w:val="16"/>
              </w:rPr>
              <w:t>MetaverseApp avatar synch support solution</w:t>
            </w:r>
          </w:p>
        </w:tc>
        <w:tc>
          <w:tcPr>
            <w:tcW w:w="708" w:type="dxa"/>
            <w:shd w:val="solid" w:color="FFFFFF" w:fill="auto"/>
          </w:tcPr>
          <w:p w14:paraId="1169D330" w14:textId="1D1BE043" w:rsidR="00982FD5" w:rsidRDefault="00800C00" w:rsidP="00982FD5">
            <w:pPr>
              <w:pStyle w:val="TAC"/>
              <w:rPr>
                <w:sz w:val="16"/>
                <w:szCs w:val="16"/>
              </w:rPr>
            </w:pPr>
            <w:r>
              <w:rPr>
                <w:sz w:val="16"/>
                <w:szCs w:val="16"/>
              </w:rPr>
              <w:t>0.4.0</w:t>
            </w:r>
          </w:p>
        </w:tc>
      </w:tr>
      <w:tr w:rsidR="00982FD5" w:rsidRPr="006B0D02" w14:paraId="0C5BF049" w14:textId="77777777" w:rsidTr="00682882">
        <w:tc>
          <w:tcPr>
            <w:tcW w:w="800" w:type="dxa"/>
            <w:shd w:val="solid" w:color="FFFFFF" w:fill="auto"/>
          </w:tcPr>
          <w:p w14:paraId="23FCFC51" w14:textId="5048019B"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3B6868D2" w14:textId="7572840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F8A1F60" w14:textId="21DC3652" w:rsidR="00982FD5" w:rsidRPr="005B699A" w:rsidRDefault="00982FD5" w:rsidP="00982FD5">
            <w:pPr>
              <w:pStyle w:val="TAC"/>
              <w:rPr>
                <w:sz w:val="16"/>
                <w:szCs w:val="16"/>
              </w:rPr>
            </w:pPr>
            <w:r w:rsidRPr="00B53642">
              <w:rPr>
                <w:sz w:val="16"/>
                <w:szCs w:val="16"/>
              </w:rPr>
              <w:t>S6-242570</w:t>
            </w:r>
          </w:p>
        </w:tc>
        <w:tc>
          <w:tcPr>
            <w:tcW w:w="425" w:type="dxa"/>
            <w:shd w:val="solid" w:color="FFFFFF" w:fill="auto"/>
          </w:tcPr>
          <w:p w14:paraId="60E26C9B" w14:textId="77777777" w:rsidR="00982FD5" w:rsidRPr="005B699A" w:rsidRDefault="00982FD5" w:rsidP="00982FD5">
            <w:pPr>
              <w:pStyle w:val="TAL"/>
              <w:rPr>
                <w:sz w:val="16"/>
                <w:szCs w:val="16"/>
              </w:rPr>
            </w:pPr>
          </w:p>
        </w:tc>
        <w:tc>
          <w:tcPr>
            <w:tcW w:w="425" w:type="dxa"/>
            <w:shd w:val="solid" w:color="FFFFFF" w:fill="auto"/>
          </w:tcPr>
          <w:p w14:paraId="696D6221" w14:textId="77777777" w:rsidR="00982FD5" w:rsidRPr="005B699A" w:rsidRDefault="00982FD5" w:rsidP="00982FD5">
            <w:pPr>
              <w:pStyle w:val="TAR"/>
              <w:rPr>
                <w:sz w:val="16"/>
                <w:szCs w:val="16"/>
              </w:rPr>
            </w:pPr>
          </w:p>
        </w:tc>
        <w:tc>
          <w:tcPr>
            <w:tcW w:w="425" w:type="dxa"/>
            <w:shd w:val="solid" w:color="FFFFFF" w:fill="auto"/>
          </w:tcPr>
          <w:p w14:paraId="245A7471" w14:textId="77777777" w:rsidR="00982FD5" w:rsidRPr="005B699A" w:rsidRDefault="00982FD5" w:rsidP="00982FD5">
            <w:pPr>
              <w:pStyle w:val="TAC"/>
              <w:rPr>
                <w:sz w:val="16"/>
                <w:szCs w:val="16"/>
              </w:rPr>
            </w:pPr>
          </w:p>
        </w:tc>
        <w:tc>
          <w:tcPr>
            <w:tcW w:w="4962" w:type="dxa"/>
            <w:shd w:val="solid" w:color="FFFFFF" w:fill="auto"/>
          </w:tcPr>
          <w:p w14:paraId="3D31CE78" w14:textId="44638FAE" w:rsidR="00982FD5" w:rsidRPr="005B699A" w:rsidRDefault="00982FD5" w:rsidP="00982FD5">
            <w:pPr>
              <w:pStyle w:val="TAL"/>
              <w:rPr>
                <w:sz w:val="16"/>
                <w:szCs w:val="16"/>
              </w:rPr>
            </w:pPr>
            <w:r w:rsidRPr="00B53642">
              <w:rPr>
                <w:sz w:val="16"/>
                <w:szCs w:val="16"/>
              </w:rPr>
              <w:t>New Solution to KI # 5</w:t>
            </w:r>
          </w:p>
        </w:tc>
        <w:tc>
          <w:tcPr>
            <w:tcW w:w="708" w:type="dxa"/>
            <w:shd w:val="solid" w:color="FFFFFF" w:fill="auto"/>
          </w:tcPr>
          <w:p w14:paraId="3ACAAD02" w14:textId="0EB3ADB8" w:rsidR="00982FD5" w:rsidRDefault="00800C00" w:rsidP="00982FD5">
            <w:pPr>
              <w:pStyle w:val="TAC"/>
              <w:rPr>
                <w:sz w:val="16"/>
                <w:szCs w:val="16"/>
              </w:rPr>
            </w:pPr>
            <w:r>
              <w:rPr>
                <w:sz w:val="16"/>
                <w:szCs w:val="16"/>
              </w:rPr>
              <w:t>0.4.0</w:t>
            </w:r>
          </w:p>
        </w:tc>
      </w:tr>
      <w:tr w:rsidR="00982FD5" w:rsidRPr="006B0D02" w14:paraId="6ED89C75" w14:textId="77777777" w:rsidTr="00682882">
        <w:tc>
          <w:tcPr>
            <w:tcW w:w="800" w:type="dxa"/>
            <w:shd w:val="solid" w:color="FFFFFF" w:fill="auto"/>
          </w:tcPr>
          <w:p w14:paraId="10276E5E" w14:textId="0EFBAACC"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3C1D92D" w14:textId="67D4005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EB562B2" w14:textId="181C9B7E" w:rsidR="00982FD5" w:rsidRPr="005B699A" w:rsidRDefault="00982FD5" w:rsidP="00982FD5">
            <w:pPr>
              <w:pStyle w:val="TAC"/>
              <w:rPr>
                <w:sz w:val="16"/>
                <w:szCs w:val="16"/>
              </w:rPr>
            </w:pPr>
            <w:r w:rsidRPr="00B53642">
              <w:rPr>
                <w:sz w:val="16"/>
                <w:szCs w:val="16"/>
              </w:rPr>
              <w:t>S6-242632</w:t>
            </w:r>
          </w:p>
        </w:tc>
        <w:tc>
          <w:tcPr>
            <w:tcW w:w="425" w:type="dxa"/>
            <w:shd w:val="solid" w:color="FFFFFF" w:fill="auto"/>
          </w:tcPr>
          <w:p w14:paraId="1F982E38" w14:textId="77777777" w:rsidR="00982FD5" w:rsidRPr="005B699A" w:rsidRDefault="00982FD5" w:rsidP="00982FD5">
            <w:pPr>
              <w:pStyle w:val="TAL"/>
              <w:rPr>
                <w:sz w:val="16"/>
                <w:szCs w:val="16"/>
              </w:rPr>
            </w:pPr>
          </w:p>
        </w:tc>
        <w:tc>
          <w:tcPr>
            <w:tcW w:w="425" w:type="dxa"/>
            <w:shd w:val="solid" w:color="FFFFFF" w:fill="auto"/>
          </w:tcPr>
          <w:p w14:paraId="2C31CEDF" w14:textId="77777777" w:rsidR="00982FD5" w:rsidRPr="005B699A" w:rsidRDefault="00982FD5" w:rsidP="00982FD5">
            <w:pPr>
              <w:pStyle w:val="TAR"/>
              <w:rPr>
                <w:sz w:val="16"/>
                <w:szCs w:val="16"/>
              </w:rPr>
            </w:pPr>
          </w:p>
        </w:tc>
        <w:tc>
          <w:tcPr>
            <w:tcW w:w="425" w:type="dxa"/>
            <w:shd w:val="solid" w:color="FFFFFF" w:fill="auto"/>
          </w:tcPr>
          <w:p w14:paraId="0DDA0127" w14:textId="77777777" w:rsidR="00982FD5" w:rsidRPr="005B699A" w:rsidRDefault="00982FD5" w:rsidP="00982FD5">
            <w:pPr>
              <w:pStyle w:val="TAC"/>
              <w:rPr>
                <w:sz w:val="16"/>
                <w:szCs w:val="16"/>
              </w:rPr>
            </w:pPr>
          </w:p>
        </w:tc>
        <w:tc>
          <w:tcPr>
            <w:tcW w:w="4962" w:type="dxa"/>
            <w:shd w:val="solid" w:color="FFFFFF" w:fill="auto"/>
          </w:tcPr>
          <w:p w14:paraId="7F6AFB39" w14:textId="3A8BCDB1" w:rsidR="00982FD5" w:rsidRPr="005B699A" w:rsidRDefault="00982FD5" w:rsidP="00982FD5">
            <w:pPr>
              <w:pStyle w:val="TAL"/>
              <w:rPr>
                <w:sz w:val="16"/>
                <w:szCs w:val="16"/>
              </w:rPr>
            </w:pPr>
            <w:r w:rsidRPr="00B53642">
              <w:rPr>
                <w:sz w:val="16"/>
                <w:szCs w:val="16"/>
              </w:rPr>
              <w:t>Solution for KI 6</w:t>
            </w:r>
          </w:p>
        </w:tc>
        <w:tc>
          <w:tcPr>
            <w:tcW w:w="708" w:type="dxa"/>
            <w:shd w:val="solid" w:color="FFFFFF" w:fill="auto"/>
          </w:tcPr>
          <w:p w14:paraId="4634B38A" w14:textId="7A5643D2" w:rsidR="00982FD5" w:rsidRDefault="00800C00" w:rsidP="00982FD5">
            <w:pPr>
              <w:pStyle w:val="TAC"/>
              <w:rPr>
                <w:sz w:val="16"/>
                <w:szCs w:val="16"/>
              </w:rPr>
            </w:pPr>
            <w:r>
              <w:rPr>
                <w:sz w:val="16"/>
                <w:szCs w:val="16"/>
              </w:rPr>
              <w:t>0.4.0</w:t>
            </w:r>
          </w:p>
        </w:tc>
      </w:tr>
      <w:tr w:rsidR="00982FD5" w:rsidRPr="006B0D02" w14:paraId="70676C62" w14:textId="77777777" w:rsidTr="00682882">
        <w:tc>
          <w:tcPr>
            <w:tcW w:w="800" w:type="dxa"/>
            <w:shd w:val="solid" w:color="FFFFFF" w:fill="auto"/>
          </w:tcPr>
          <w:p w14:paraId="05E6C1EE" w14:textId="0F67B37E"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0AA74F2" w14:textId="185DA79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6552535" w14:textId="1C85F0FD" w:rsidR="00982FD5" w:rsidRPr="005B699A" w:rsidRDefault="00982FD5" w:rsidP="00982FD5">
            <w:pPr>
              <w:pStyle w:val="TAC"/>
              <w:rPr>
                <w:sz w:val="16"/>
                <w:szCs w:val="16"/>
              </w:rPr>
            </w:pPr>
            <w:r w:rsidRPr="00B53642">
              <w:rPr>
                <w:sz w:val="16"/>
                <w:szCs w:val="16"/>
              </w:rPr>
              <w:t>S6-242728</w:t>
            </w:r>
          </w:p>
        </w:tc>
        <w:tc>
          <w:tcPr>
            <w:tcW w:w="425" w:type="dxa"/>
            <w:shd w:val="solid" w:color="FFFFFF" w:fill="auto"/>
          </w:tcPr>
          <w:p w14:paraId="2B812C10" w14:textId="77777777" w:rsidR="00982FD5" w:rsidRPr="005B699A" w:rsidRDefault="00982FD5" w:rsidP="00982FD5">
            <w:pPr>
              <w:pStyle w:val="TAL"/>
              <w:rPr>
                <w:sz w:val="16"/>
                <w:szCs w:val="16"/>
              </w:rPr>
            </w:pPr>
          </w:p>
        </w:tc>
        <w:tc>
          <w:tcPr>
            <w:tcW w:w="425" w:type="dxa"/>
            <w:shd w:val="solid" w:color="FFFFFF" w:fill="auto"/>
          </w:tcPr>
          <w:p w14:paraId="15841D92" w14:textId="77777777" w:rsidR="00982FD5" w:rsidRPr="005B699A" w:rsidRDefault="00982FD5" w:rsidP="00982FD5">
            <w:pPr>
              <w:pStyle w:val="TAR"/>
              <w:rPr>
                <w:sz w:val="16"/>
                <w:szCs w:val="16"/>
              </w:rPr>
            </w:pPr>
          </w:p>
        </w:tc>
        <w:tc>
          <w:tcPr>
            <w:tcW w:w="425" w:type="dxa"/>
            <w:shd w:val="solid" w:color="FFFFFF" w:fill="auto"/>
          </w:tcPr>
          <w:p w14:paraId="086F2B45" w14:textId="77777777" w:rsidR="00982FD5" w:rsidRPr="005B699A" w:rsidRDefault="00982FD5" w:rsidP="00982FD5">
            <w:pPr>
              <w:pStyle w:val="TAC"/>
              <w:rPr>
                <w:sz w:val="16"/>
                <w:szCs w:val="16"/>
              </w:rPr>
            </w:pPr>
          </w:p>
        </w:tc>
        <w:tc>
          <w:tcPr>
            <w:tcW w:w="4962" w:type="dxa"/>
            <w:shd w:val="solid" w:color="FFFFFF" w:fill="auto"/>
          </w:tcPr>
          <w:p w14:paraId="2BDB9AE5" w14:textId="205EE415" w:rsidR="00982FD5" w:rsidRPr="005B699A" w:rsidRDefault="00982FD5" w:rsidP="00982FD5">
            <w:pPr>
              <w:pStyle w:val="TAL"/>
              <w:rPr>
                <w:sz w:val="16"/>
                <w:szCs w:val="16"/>
              </w:rPr>
            </w:pPr>
            <w:r w:rsidRPr="00B53642">
              <w:rPr>
                <w:sz w:val="16"/>
                <w:szCs w:val="16"/>
              </w:rPr>
              <w:t>Solution for KI 7</w:t>
            </w:r>
          </w:p>
        </w:tc>
        <w:tc>
          <w:tcPr>
            <w:tcW w:w="708" w:type="dxa"/>
            <w:shd w:val="solid" w:color="FFFFFF" w:fill="auto"/>
          </w:tcPr>
          <w:p w14:paraId="22D21474" w14:textId="55351712" w:rsidR="00982FD5" w:rsidRDefault="00800C00" w:rsidP="00982FD5">
            <w:pPr>
              <w:pStyle w:val="TAC"/>
              <w:rPr>
                <w:sz w:val="16"/>
                <w:szCs w:val="16"/>
              </w:rPr>
            </w:pPr>
            <w:r>
              <w:rPr>
                <w:sz w:val="16"/>
                <w:szCs w:val="16"/>
              </w:rPr>
              <w:t>0.4.0</w:t>
            </w:r>
          </w:p>
        </w:tc>
      </w:tr>
      <w:tr w:rsidR="00982FD5" w:rsidRPr="006B0D02" w14:paraId="4D86324C" w14:textId="77777777" w:rsidTr="00682882">
        <w:tc>
          <w:tcPr>
            <w:tcW w:w="800" w:type="dxa"/>
            <w:shd w:val="solid" w:color="FFFFFF" w:fill="auto"/>
          </w:tcPr>
          <w:p w14:paraId="6A87BC15" w14:textId="6D9F6D5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4475BF3" w14:textId="1831D5E2"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09F6FD0" w14:textId="597AE6EF" w:rsidR="00982FD5" w:rsidRPr="005B699A" w:rsidRDefault="00982FD5" w:rsidP="00982FD5">
            <w:pPr>
              <w:pStyle w:val="TAC"/>
              <w:rPr>
                <w:sz w:val="16"/>
                <w:szCs w:val="16"/>
              </w:rPr>
            </w:pPr>
            <w:r w:rsidRPr="00B53642">
              <w:rPr>
                <w:sz w:val="16"/>
                <w:szCs w:val="16"/>
              </w:rPr>
              <w:t>S6-242634</w:t>
            </w:r>
          </w:p>
        </w:tc>
        <w:tc>
          <w:tcPr>
            <w:tcW w:w="425" w:type="dxa"/>
            <w:shd w:val="solid" w:color="FFFFFF" w:fill="auto"/>
          </w:tcPr>
          <w:p w14:paraId="2F916631" w14:textId="77777777" w:rsidR="00982FD5" w:rsidRPr="005B699A" w:rsidRDefault="00982FD5" w:rsidP="00982FD5">
            <w:pPr>
              <w:pStyle w:val="TAL"/>
              <w:rPr>
                <w:sz w:val="16"/>
                <w:szCs w:val="16"/>
              </w:rPr>
            </w:pPr>
          </w:p>
        </w:tc>
        <w:tc>
          <w:tcPr>
            <w:tcW w:w="425" w:type="dxa"/>
            <w:shd w:val="solid" w:color="FFFFFF" w:fill="auto"/>
          </w:tcPr>
          <w:p w14:paraId="780A215E" w14:textId="77777777" w:rsidR="00982FD5" w:rsidRPr="005B699A" w:rsidRDefault="00982FD5" w:rsidP="00982FD5">
            <w:pPr>
              <w:pStyle w:val="TAR"/>
              <w:rPr>
                <w:sz w:val="16"/>
                <w:szCs w:val="16"/>
              </w:rPr>
            </w:pPr>
          </w:p>
        </w:tc>
        <w:tc>
          <w:tcPr>
            <w:tcW w:w="425" w:type="dxa"/>
            <w:shd w:val="solid" w:color="FFFFFF" w:fill="auto"/>
          </w:tcPr>
          <w:p w14:paraId="37AEFC80" w14:textId="77777777" w:rsidR="00982FD5" w:rsidRPr="005B699A" w:rsidRDefault="00982FD5" w:rsidP="00982FD5">
            <w:pPr>
              <w:pStyle w:val="TAC"/>
              <w:rPr>
                <w:sz w:val="16"/>
                <w:szCs w:val="16"/>
              </w:rPr>
            </w:pPr>
          </w:p>
        </w:tc>
        <w:tc>
          <w:tcPr>
            <w:tcW w:w="4962" w:type="dxa"/>
            <w:shd w:val="solid" w:color="FFFFFF" w:fill="auto"/>
          </w:tcPr>
          <w:p w14:paraId="4F197CF6" w14:textId="7360B8DE" w:rsidR="00982FD5" w:rsidRPr="005B699A" w:rsidRDefault="00982FD5" w:rsidP="00982FD5">
            <w:pPr>
              <w:pStyle w:val="TAL"/>
              <w:rPr>
                <w:sz w:val="16"/>
                <w:szCs w:val="16"/>
              </w:rPr>
            </w:pPr>
            <w:r w:rsidRPr="00B53642">
              <w:rPr>
                <w:sz w:val="16"/>
                <w:szCs w:val="16"/>
              </w:rPr>
              <w:t>Introducing a SA services group</w:t>
            </w:r>
          </w:p>
        </w:tc>
        <w:tc>
          <w:tcPr>
            <w:tcW w:w="708" w:type="dxa"/>
            <w:shd w:val="solid" w:color="FFFFFF" w:fill="auto"/>
          </w:tcPr>
          <w:p w14:paraId="1FDBC7A1" w14:textId="59471F13" w:rsidR="00982FD5" w:rsidRDefault="00800C00" w:rsidP="00982FD5">
            <w:pPr>
              <w:pStyle w:val="TAC"/>
              <w:rPr>
                <w:sz w:val="16"/>
                <w:szCs w:val="16"/>
              </w:rPr>
            </w:pPr>
            <w:r>
              <w:rPr>
                <w:sz w:val="16"/>
                <w:szCs w:val="16"/>
              </w:rPr>
              <w:t>0.4.0</w:t>
            </w:r>
          </w:p>
        </w:tc>
      </w:tr>
      <w:tr w:rsidR="00982FD5" w:rsidRPr="006B0D02" w14:paraId="450A8A3C" w14:textId="77777777" w:rsidTr="00682882">
        <w:tc>
          <w:tcPr>
            <w:tcW w:w="800" w:type="dxa"/>
            <w:shd w:val="solid" w:color="FFFFFF" w:fill="auto"/>
          </w:tcPr>
          <w:p w14:paraId="01CF8245" w14:textId="504A16D0"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0C544FF" w14:textId="4559FAC9"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AF49964" w14:textId="5AFA5489" w:rsidR="00982FD5" w:rsidRPr="005B699A" w:rsidRDefault="00982FD5" w:rsidP="00982FD5">
            <w:pPr>
              <w:pStyle w:val="TAC"/>
              <w:rPr>
                <w:sz w:val="16"/>
                <w:szCs w:val="16"/>
              </w:rPr>
            </w:pPr>
            <w:r w:rsidRPr="00B53642">
              <w:rPr>
                <w:sz w:val="16"/>
                <w:szCs w:val="16"/>
              </w:rPr>
              <w:t>S6-242635</w:t>
            </w:r>
          </w:p>
        </w:tc>
        <w:tc>
          <w:tcPr>
            <w:tcW w:w="425" w:type="dxa"/>
            <w:shd w:val="solid" w:color="FFFFFF" w:fill="auto"/>
          </w:tcPr>
          <w:p w14:paraId="14AD8F5C" w14:textId="77777777" w:rsidR="00982FD5" w:rsidRPr="005B699A" w:rsidRDefault="00982FD5" w:rsidP="00982FD5">
            <w:pPr>
              <w:pStyle w:val="TAL"/>
              <w:rPr>
                <w:sz w:val="16"/>
                <w:szCs w:val="16"/>
              </w:rPr>
            </w:pPr>
          </w:p>
        </w:tc>
        <w:tc>
          <w:tcPr>
            <w:tcW w:w="425" w:type="dxa"/>
            <w:shd w:val="solid" w:color="FFFFFF" w:fill="auto"/>
          </w:tcPr>
          <w:p w14:paraId="616183FA" w14:textId="77777777" w:rsidR="00982FD5" w:rsidRPr="005B699A" w:rsidRDefault="00982FD5" w:rsidP="00982FD5">
            <w:pPr>
              <w:pStyle w:val="TAR"/>
              <w:rPr>
                <w:sz w:val="16"/>
                <w:szCs w:val="16"/>
              </w:rPr>
            </w:pPr>
          </w:p>
        </w:tc>
        <w:tc>
          <w:tcPr>
            <w:tcW w:w="425" w:type="dxa"/>
            <w:shd w:val="solid" w:color="FFFFFF" w:fill="auto"/>
          </w:tcPr>
          <w:p w14:paraId="7510F990" w14:textId="77777777" w:rsidR="00982FD5" w:rsidRPr="005B699A" w:rsidRDefault="00982FD5" w:rsidP="00982FD5">
            <w:pPr>
              <w:pStyle w:val="TAC"/>
              <w:rPr>
                <w:sz w:val="16"/>
                <w:szCs w:val="16"/>
              </w:rPr>
            </w:pPr>
          </w:p>
        </w:tc>
        <w:tc>
          <w:tcPr>
            <w:tcW w:w="4962" w:type="dxa"/>
            <w:shd w:val="solid" w:color="FFFFFF" w:fill="auto"/>
          </w:tcPr>
          <w:p w14:paraId="27431129" w14:textId="60A1022D" w:rsidR="00982FD5" w:rsidRPr="005B699A" w:rsidRDefault="00982FD5" w:rsidP="00982FD5">
            <w:pPr>
              <w:pStyle w:val="TAL"/>
              <w:rPr>
                <w:sz w:val="16"/>
                <w:szCs w:val="16"/>
              </w:rPr>
            </w:pPr>
            <w:r w:rsidRPr="00B53642">
              <w:rPr>
                <w:sz w:val="16"/>
                <w:szCs w:val="16"/>
              </w:rPr>
              <w:t>Introducing SA services QoS and discovery levels</w:t>
            </w:r>
          </w:p>
        </w:tc>
        <w:tc>
          <w:tcPr>
            <w:tcW w:w="708" w:type="dxa"/>
            <w:shd w:val="solid" w:color="FFFFFF" w:fill="auto"/>
          </w:tcPr>
          <w:p w14:paraId="52F61182" w14:textId="46167292" w:rsidR="00982FD5" w:rsidRDefault="00800C00" w:rsidP="00982FD5">
            <w:pPr>
              <w:pStyle w:val="TAC"/>
              <w:rPr>
                <w:sz w:val="16"/>
                <w:szCs w:val="16"/>
              </w:rPr>
            </w:pPr>
            <w:r>
              <w:rPr>
                <w:sz w:val="16"/>
                <w:szCs w:val="16"/>
              </w:rPr>
              <w:t>0.4.0</w:t>
            </w:r>
          </w:p>
        </w:tc>
      </w:tr>
      <w:tr w:rsidR="00982FD5" w:rsidRPr="006B0D02" w14:paraId="155E91F4" w14:textId="77777777" w:rsidTr="00682882">
        <w:tc>
          <w:tcPr>
            <w:tcW w:w="800" w:type="dxa"/>
            <w:shd w:val="solid" w:color="FFFFFF" w:fill="auto"/>
          </w:tcPr>
          <w:p w14:paraId="08FC8C17" w14:textId="6BCFE56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B96F804" w14:textId="21A00CCA"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9B58AFE" w14:textId="5089F352" w:rsidR="00982FD5" w:rsidRPr="005B699A" w:rsidRDefault="00982FD5" w:rsidP="00982FD5">
            <w:pPr>
              <w:pStyle w:val="TAC"/>
              <w:rPr>
                <w:sz w:val="16"/>
                <w:szCs w:val="16"/>
              </w:rPr>
            </w:pPr>
            <w:r w:rsidRPr="00B53642">
              <w:rPr>
                <w:sz w:val="16"/>
                <w:szCs w:val="16"/>
              </w:rPr>
              <w:t>S6-242723</w:t>
            </w:r>
          </w:p>
        </w:tc>
        <w:tc>
          <w:tcPr>
            <w:tcW w:w="425" w:type="dxa"/>
            <w:shd w:val="solid" w:color="FFFFFF" w:fill="auto"/>
          </w:tcPr>
          <w:p w14:paraId="54A20E6F" w14:textId="77777777" w:rsidR="00982FD5" w:rsidRPr="005B699A" w:rsidRDefault="00982FD5" w:rsidP="00982FD5">
            <w:pPr>
              <w:pStyle w:val="TAL"/>
              <w:rPr>
                <w:sz w:val="16"/>
                <w:szCs w:val="16"/>
              </w:rPr>
            </w:pPr>
          </w:p>
        </w:tc>
        <w:tc>
          <w:tcPr>
            <w:tcW w:w="425" w:type="dxa"/>
            <w:shd w:val="solid" w:color="FFFFFF" w:fill="auto"/>
          </w:tcPr>
          <w:p w14:paraId="6810A232" w14:textId="77777777" w:rsidR="00982FD5" w:rsidRPr="005B699A" w:rsidRDefault="00982FD5" w:rsidP="00982FD5">
            <w:pPr>
              <w:pStyle w:val="TAR"/>
              <w:rPr>
                <w:sz w:val="16"/>
                <w:szCs w:val="16"/>
              </w:rPr>
            </w:pPr>
          </w:p>
        </w:tc>
        <w:tc>
          <w:tcPr>
            <w:tcW w:w="425" w:type="dxa"/>
            <w:shd w:val="solid" w:color="FFFFFF" w:fill="auto"/>
          </w:tcPr>
          <w:p w14:paraId="612B4B41" w14:textId="77777777" w:rsidR="00982FD5" w:rsidRPr="005B699A" w:rsidRDefault="00982FD5" w:rsidP="00982FD5">
            <w:pPr>
              <w:pStyle w:val="TAC"/>
              <w:rPr>
                <w:sz w:val="16"/>
                <w:szCs w:val="16"/>
              </w:rPr>
            </w:pPr>
          </w:p>
        </w:tc>
        <w:tc>
          <w:tcPr>
            <w:tcW w:w="4962" w:type="dxa"/>
            <w:shd w:val="solid" w:color="FFFFFF" w:fill="auto"/>
          </w:tcPr>
          <w:p w14:paraId="54F2D674" w14:textId="1BDD56FC" w:rsidR="00982FD5" w:rsidRPr="005B699A" w:rsidRDefault="00982FD5" w:rsidP="00982FD5">
            <w:pPr>
              <w:pStyle w:val="TAL"/>
              <w:rPr>
                <w:sz w:val="16"/>
                <w:szCs w:val="16"/>
              </w:rPr>
            </w:pPr>
            <w:r w:rsidRPr="00B53642">
              <w:rPr>
                <w:sz w:val="16"/>
                <w:szCs w:val="16"/>
              </w:rPr>
              <w:t>new KI on permission control over digital assets</w:t>
            </w:r>
          </w:p>
        </w:tc>
        <w:tc>
          <w:tcPr>
            <w:tcW w:w="708" w:type="dxa"/>
            <w:shd w:val="solid" w:color="FFFFFF" w:fill="auto"/>
          </w:tcPr>
          <w:p w14:paraId="0319F1D1" w14:textId="1D6E4AFF" w:rsidR="00982FD5" w:rsidRDefault="00800C00" w:rsidP="00982FD5">
            <w:pPr>
              <w:pStyle w:val="TAC"/>
              <w:rPr>
                <w:sz w:val="16"/>
                <w:szCs w:val="16"/>
              </w:rPr>
            </w:pPr>
            <w:r>
              <w:rPr>
                <w:sz w:val="16"/>
                <w:szCs w:val="16"/>
              </w:rPr>
              <w:t>0.4.0</w:t>
            </w:r>
          </w:p>
        </w:tc>
      </w:tr>
      <w:tr w:rsidR="00982FD5" w:rsidRPr="006B0D02" w14:paraId="0B9BAA2E" w14:textId="77777777" w:rsidTr="00682882">
        <w:tc>
          <w:tcPr>
            <w:tcW w:w="800" w:type="dxa"/>
            <w:shd w:val="solid" w:color="FFFFFF" w:fill="auto"/>
          </w:tcPr>
          <w:p w14:paraId="25F32066" w14:textId="3FECA8E6"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B2EC031" w14:textId="75185FF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B902185" w14:textId="57486BAD" w:rsidR="00982FD5" w:rsidRPr="005B699A" w:rsidRDefault="00982FD5" w:rsidP="00982FD5">
            <w:pPr>
              <w:pStyle w:val="TAC"/>
              <w:rPr>
                <w:sz w:val="16"/>
                <w:szCs w:val="16"/>
              </w:rPr>
            </w:pPr>
            <w:r w:rsidRPr="00B53642">
              <w:rPr>
                <w:sz w:val="16"/>
                <w:szCs w:val="16"/>
              </w:rPr>
              <w:t>S6-242637</w:t>
            </w:r>
          </w:p>
        </w:tc>
        <w:tc>
          <w:tcPr>
            <w:tcW w:w="425" w:type="dxa"/>
            <w:shd w:val="solid" w:color="FFFFFF" w:fill="auto"/>
          </w:tcPr>
          <w:p w14:paraId="7362BFC2" w14:textId="77777777" w:rsidR="00982FD5" w:rsidRPr="005B699A" w:rsidRDefault="00982FD5" w:rsidP="00982FD5">
            <w:pPr>
              <w:pStyle w:val="TAL"/>
              <w:rPr>
                <w:sz w:val="16"/>
                <w:szCs w:val="16"/>
              </w:rPr>
            </w:pPr>
          </w:p>
        </w:tc>
        <w:tc>
          <w:tcPr>
            <w:tcW w:w="425" w:type="dxa"/>
            <w:shd w:val="solid" w:color="FFFFFF" w:fill="auto"/>
          </w:tcPr>
          <w:p w14:paraId="2E636A84" w14:textId="77777777" w:rsidR="00982FD5" w:rsidRPr="005B699A" w:rsidRDefault="00982FD5" w:rsidP="00982FD5">
            <w:pPr>
              <w:pStyle w:val="TAR"/>
              <w:rPr>
                <w:sz w:val="16"/>
                <w:szCs w:val="16"/>
              </w:rPr>
            </w:pPr>
          </w:p>
        </w:tc>
        <w:tc>
          <w:tcPr>
            <w:tcW w:w="425" w:type="dxa"/>
            <w:shd w:val="solid" w:color="FFFFFF" w:fill="auto"/>
          </w:tcPr>
          <w:p w14:paraId="36FA194E" w14:textId="77777777" w:rsidR="00982FD5" w:rsidRPr="005B699A" w:rsidRDefault="00982FD5" w:rsidP="00982FD5">
            <w:pPr>
              <w:pStyle w:val="TAC"/>
              <w:rPr>
                <w:sz w:val="16"/>
                <w:szCs w:val="16"/>
              </w:rPr>
            </w:pPr>
          </w:p>
        </w:tc>
        <w:tc>
          <w:tcPr>
            <w:tcW w:w="4962" w:type="dxa"/>
            <w:shd w:val="solid" w:color="FFFFFF" w:fill="auto"/>
          </w:tcPr>
          <w:p w14:paraId="33A98686" w14:textId="155EC4D6" w:rsidR="00982FD5" w:rsidRPr="005B699A" w:rsidRDefault="00982FD5" w:rsidP="00982FD5">
            <w:pPr>
              <w:pStyle w:val="TAL"/>
              <w:rPr>
                <w:sz w:val="16"/>
                <w:szCs w:val="16"/>
              </w:rPr>
            </w:pPr>
            <w:r w:rsidRPr="00B53642">
              <w:rPr>
                <w:sz w:val="16"/>
                <w:szCs w:val="16"/>
              </w:rPr>
              <w:t>Reuse existing SEAL architecture for metaverse services</w:t>
            </w:r>
          </w:p>
        </w:tc>
        <w:tc>
          <w:tcPr>
            <w:tcW w:w="708" w:type="dxa"/>
            <w:shd w:val="solid" w:color="FFFFFF" w:fill="auto"/>
          </w:tcPr>
          <w:p w14:paraId="099A9D92" w14:textId="2F3AF6F6" w:rsidR="00982FD5" w:rsidRDefault="00800C00" w:rsidP="00982FD5">
            <w:pPr>
              <w:pStyle w:val="TAC"/>
              <w:rPr>
                <w:sz w:val="16"/>
                <w:szCs w:val="16"/>
              </w:rPr>
            </w:pPr>
            <w:r>
              <w:rPr>
                <w:sz w:val="16"/>
                <w:szCs w:val="16"/>
              </w:rPr>
              <w:t>0.4.0</w:t>
            </w:r>
          </w:p>
        </w:tc>
      </w:tr>
      <w:tr w:rsidR="00982FD5" w:rsidRPr="006B0D02" w14:paraId="29A25600" w14:textId="77777777" w:rsidTr="00682882">
        <w:tc>
          <w:tcPr>
            <w:tcW w:w="800" w:type="dxa"/>
            <w:shd w:val="solid" w:color="FFFFFF" w:fill="auto"/>
          </w:tcPr>
          <w:p w14:paraId="7AC5E979" w14:textId="35B83DB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59AC238" w14:textId="7823A9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6D198A2D" w14:textId="1057B25A" w:rsidR="00982FD5" w:rsidRPr="005B699A" w:rsidRDefault="00982FD5" w:rsidP="00982FD5">
            <w:pPr>
              <w:pStyle w:val="TAC"/>
              <w:rPr>
                <w:sz w:val="16"/>
                <w:szCs w:val="16"/>
              </w:rPr>
            </w:pPr>
            <w:r w:rsidRPr="00B53642">
              <w:rPr>
                <w:sz w:val="16"/>
                <w:szCs w:val="16"/>
              </w:rPr>
              <w:t>S6-242043</w:t>
            </w:r>
          </w:p>
        </w:tc>
        <w:tc>
          <w:tcPr>
            <w:tcW w:w="425" w:type="dxa"/>
            <w:shd w:val="solid" w:color="FFFFFF" w:fill="auto"/>
          </w:tcPr>
          <w:p w14:paraId="07D6C428" w14:textId="77777777" w:rsidR="00982FD5" w:rsidRPr="005B699A" w:rsidRDefault="00982FD5" w:rsidP="00982FD5">
            <w:pPr>
              <w:pStyle w:val="TAL"/>
              <w:rPr>
                <w:sz w:val="16"/>
                <w:szCs w:val="16"/>
              </w:rPr>
            </w:pPr>
          </w:p>
        </w:tc>
        <w:tc>
          <w:tcPr>
            <w:tcW w:w="425" w:type="dxa"/>
            <w:shd w:val="solid" w:color="FFFFFF" w:fill="auto"/>
          </w:tcPr>
          <w:p w14:paraId="552FE3E8" w14:textId="77777777" w:rsidR="00982FD5" w:rsidRPr="005B699A" w:rsidRDefault="00982FD5" w:rsidP="00982FD5">
            <w:pPr>
              <w:pStyle w:val="TAR"/>
              <w:rPr>
                <w:sz w:val="16"/>
                <w:szCs w:val="16"/>
              </w:rPr>
            </w:pPr>
          </w:p>
        </w:tc>
        <w:tc>
          <w:tcPr>
            <w:tcW w:w="425" w:type="dxa"/>
            <w:shd w:val="solid" w:color="FFFFFF" w:fill="auto"/>
          </w:tcPr>
          <w:p w14:paraId="29473005" w14:textId="77777777" w:rsidR="00982FD5" w:rsidRPr="005B699A" w:rsidRDefault="00982FD5" w:rsidP="00982FD5">
            <w:pPr>
              <w:pStyle w:val="TAC"/>
              <w:rPr>
                <w:sz w:val="16"/>
                <w:szCs w:val="16"/>
              </w:rPr>
            </w:pPr>
          </w:p>
        </w:tc>
        <w:tc>
          <w:tcPr>
            <w:tcW w:w="4962" w:type="dxa"/>
            <w:shd w:val="solid" w:color="FFFFFF" w:fill="auto"/>
          </w:tcPr>
          <w:p w14:paraId="2B0A0982" w14:textId="6FB1FD90" w:rsidR="00982FD5" w:rsidRPr="005B699A" w:rsidRDefault="00982FD5" w:rsidP="00982FD5">
            <w:pPr>
              <w:pStyle w:val="TAL"/>
              <w:rPr>
                <w:sz w:val="16"/>
                <w:szCs w:val="16"/>
              </w:rPr>
            </w:pPr>
            <w:r w:rsidRPr="00B53642">
              <w:rPr>
                <w:sz w:val="16"/>
                <w:szCs w:val="16"/>
              </w:rPr>
              <w:t>Architecture - Option 1 update</w:t>
            </w:r>
          </w:p>
        </w:tc>
        <w:tc>
          <w:tcPr>
            <w:tcW w:w="708" w:type="dxa"/>
            <w:shd w:val="solid" w:color="FFFFFF" w:fill="auto"/>
          </w:tcPr>
          <w:p w14:paraId="3B1B83F6" w14:textId="20719A02" w:rsidR="00982FD5" w:rsidRDefault="00800C00" w:rsidP="00982FD5">
            <w:pPr>
              <w:pStyle w:val="TAC"/>
              <w:rPr>
                <w:sz w:val="16"/>
                <w:szCs w:val="16"/>
              </w:rPr>
            </w:pPr>
            <w:r>
              <w:rPr>
                <w:sz w:val="16"/>
                <w:szCs w:val="16"/>
              </w:rPr>
              <w:t>0.4.0</w:t>
            </w:r>
          </w:p>
        </w:tc>
      </w:tr>
      <w:tr w:rsidR="00982FD5" w:rsidRPr="006B0D02" w14:paraId="67B2E755" w14:textId="77777777" w:rsidTr="00682882">
        <w:tc>
          <w:tcPr>
            <w:tcW w:w="800" w:type="dxa"/>
            <w:shd w:val="solid" w:color="FFFFFF" w:fill="auto"/>
          </w:tcPr>
          <w:p w14:paraId="22141179" w14:textId="29D490CF"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6EF19CF" w14:textId="5AC40EAB"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DBE05A5" w14:textId="0F61ECC2" w:rsidR="00982FD5" w:rsidRPr="005B699A" w:rsidRDefault="00982FD5" w:rsidP="00982FD5">
            <w:pPr>
              <w:pStyle w:val="TAC"/>
              <w:rPr>
                <w:sz w:val="16"/>
                <w:szCs w:val="16"/>
              </w:rPr>
            </w:pPr>
            <w:r w:rsidRPr="00B53642">
              <w:rPr>
                <w:sz w:val="16"/>
                <w:szCs w:val="16"/>
              </w:rPr>
              <w:t>S6-242749</w:t>
            </w:r>
          </w:p>
        </w:tc>
        <w:tc>
          <w:tcPr>
            <w:tcW w:w="425" w:type="dxa"/>
            <w:shd w:val="solid" w:color="FFFFFF" w:fill="auto"/>
          </w:tcPr>
          <w:p w14:paraId="0DEB7711" w14:textId="77777777" w:rsidR="00982FD5" w:rsidRPr="005B699A" w:rsidRDefault="00982FD5" w:rsidP="00982FD5">
            <w:pPr>
              <w:pStyle w:val="TAL"/>
              <w:rPr>
                <w:sz w:val="16"/>
                <w:szCs w:val="16"/>
              </w:rPr>
            </w:pPr>
          </w:p>
        </w:tc>
        <w:tc>
          <w:tcPr>
            <w:tcW w:w="425" w:type="dxa"/>
            <w:shd w:val="solid" w:color="FFFFFF" w:fill="auto"/>
          </w:tcPr>
          <w:p w14:paraId="1D437EC6" w14:textId="77777777" w:rsidR="00982FD5" w:rsidRPr="005B699A" w:rsidRDefault="00982FD5" w:rsidP="00982FD5">
            <w:pPr>
              <w:pStyle w:val="TAR"/>
              <w:rPr>
                <w:sz w:val="16"/>
                <w:szCs w:val="16"/>
              </w:rPr>
            </w:pPr>
          </w:p>
        </w:tc>
        <w:tc>
          <w:tcPr>
            <w:tcW w:w="425" w:type="dxa"/>
            <w:shd w:val="solid" w:color="FFFFFF" w:fill="auto"/>
          </w:tcPr>
          <w:p w14:paraId="4163433A" w14:textId="77777777" w:rsidR="00982FD5" w:rsidRPr="005B699A" w:rsidRDefault="00982FD5" w:rsidP="00982FD5">
            <w:pPr>
              <w:pStyle w:val="TAC"/>
              <w:rPr>
                <w:sz w:val="16"/>
                <w:szCs w:val="16"/>
              </w:rPr>
            </w:pPr>
          </w:p>
        </w:tc>
        <w:tc>
          <w:tcPr>
            <w:tcW w:w="4962" w:type="dxa"/>
            <w:shd w:val="solid" w:color="FFFFFF" w:fill="auto"/>
          </w:tcPr>
          <w:p w14:paraId="1816E4FC" w14:textId="1A596384" w:rsidR="00982FD5" w:rsidRPr="005B699A" w:rsidRDefault="00982FD5" w:rsidP="00982FD5">
            <w:pPr>
              <w:pStyle w:val="TAL"/>
              <w:rPr>
                <w:sz w:val="16"/>
                <w:szCs w:val="16"/>
              </w:rPr>
            </w:pPr>
            <w:r w:rsidRPr="00B53642">
              <w:rPr>
                <w:sz w:val="16"/>
                <w:szCs w:val="16"/>
              </w:rPr>
              <w:t>conclusion on architecture options</w:t>
            </w:r>
          </w:p>
        </w:tc>
        <w:tc>
          <w:tcPr>
            <w:tcW w:w="708" w:type="dxa"/>
            <w:shd w:val="solid" w:color="FFFFFF" w:fill="auto"/>
          </w:tcPr>
          <w:p w14:paraId="415B5404" w14:textId="7C19384E" w:rsidR="00982FD5" w:rsidRDefault="00800C00" w:rsidP="00982FD5">
            <w:pPr>
              <w:pStyle w:val="TAC"/>
              <w:rPr>
                <w:sz w:val="16"/>
                <w:szCs w:val="16"/>
              </w:rPr>
            </w:pPr>
            <w:r>
              <w:rPr>
                <w:sz w:val="16"/>
                <w:szCs w:val="16"/>
              </w:rPr>
              <w:t>0.4.0</w:t>
            </w:r>
          </w:p>
        </w:tc>
      </w:tr>
      <w:tr w:rsidR="00457A8D" w:rsidRPr="006B0D02" w14:paraId="78CF9C22" w14:textId="77777777" w:rsidTr="00682882">
        <w:tc>
          <w:tcPr>
            <w:tcW w:w="800" w:type="dxa"/>
            <w:shd w:val="solid" w:color="FFFFFF" w:fill="auto"/>
          </w:tcPr>
          <w:p w14:paraId="5BA5B331" w14:textId="5F72FC33" w:rsidR="00457A8D" w:rsidRPr="005B699A" w:rsidRDefault="00457A8D" w:rsidP="00457A8D">
            <w:pPr>
              <w:pStyle w:val="TAC"/>
              <w:rPr>
                <w:sz w:val="16"/>
                <w:szCs w:val="16"/>
              </w:rPr>
            </w:pPr>
            <w:r w:rsidRPr="005B699A">
              <w:rPr>
                <w:sz w:val="16"/>
                <w:szCs w:val="16"/>
              </w:rPr>
              <w:t>2024-0</w:t>
            </w:r>
            <w:r>
              <w:rPr>
                <w:sz w:val="16"/>
                <w:szCs w:val="16"/>
              </w:rPr>
              <w:t>5</w:t>
            </w:r>
          </w:p>
        </w:tc>
        <w:tc>
          <w:tcPr>
            <w:tcW w:w="800" w:type="dxa"/>
            <w:shd w:val="solid" w:color="FFFFFF" w:fill="auto"/>
          </w:tcPr>
          <w:p w14:paraId="7ED84107" w14:textId="594212C2" w:rsidR="00457A8D" w:rsidRPr="005B699A" w:rsidRDefault="00457A8D" w:rsidP="00457A8D">
            <w:pPr>
              <w:pStyle w:val="TAC"/>
              <w:rPr>
                <w:sz w:val="16"/>
                <w:szCs w:val="16"/>
              </w:rPr>
            </w:pPr>
            <w:r w:rsidRPr="005B699A">
              <w:rPr>
                <w:sz w:val="16"/>
                <w:szCs w:val="16"/>
              </w:rPr>
              <w:t>SA6#6</w:t>
            </w:r>
            <w:r>
              <w:rPr>
                <w:sz w:val="16"/>
                <w:szCs w:val="16"/>
              </w:rPr>
              <w:t>1</w:t>
            </w:r>
          </w:p>
        </w:tc>
        <w:tc>
          <w:tcPr>
            <w:tcW w:w="1094" w:type="dxa"/>
            <w:shd w:val="solid" w:color="FFFFFF" w:fill="auto"/>
          </w:tcPr>
          <w:p w14:paraId="4943AEC4" w14:textId="56D67B56" w:rsidR="00457A8D" w:rsidRPr="00B53642" w:rsidRDefault="00457A8D" w:rsidP="00457A8D">
            <w:pPr>
              <w:pStyle w:val="TAC"/>
              <w:rPr>
                <w:sz w:val="16"/>
                <w:szCs w:val="16"/>
              </w:rPr>
            </w:pPr>
            <w:r w:rsidRPr="00B53642">
              <w:rPr>
                <w:sz w:val="16"/>
                <w:szCs w:val="16"/>
              </w:rPr>
              <w:t>S6-242749</w:t>
            </w:r>
          </w:p>
        </w:tc>
        <w:tc>
          <w:tcPr>
            <w:tcW w:w="425" w:type="dxa"/>
            <w:shd w:val="solid" w:color="FFFFFF" w:fill="auto"/>
          </w:tcPr>
          <w:p w14:paraId="44946D8B" w14:textId="77777777" w:rsidR="00457A8D" w:rsidRPr="005B699A" w:rsidRDefault="00457A8D" w:rsidP="00457A8D">
            <w:pPr>
              <w:pStyle w:val="TAL"/>
              <w:rPr>
                <w:sz w:val="16"/>
                <w:szCs w:val="16"/>
              </w:rPr>
            </w:pPr>
          </w:p>
        </w:tc>
        <w:tc>
          <w:tcPr>
            <w:tcW w:w="425" w:type="dxa"/>
            <w:shd w:val="solid" w:color="FFFFFF" w:fill="auto"/>
          </w:tcPr>
          <w:p w14:paraId="0D3B4D42" w14:textId="77777777" w:rsidR="00457A8D" w:rsidRPr="005B699A" w:rsidRDefault="00457A8D" w:rsidP="00457A8D">
            <w:pPr>
              <w:pStyle w:val="TAR"/>
              <w:rPr>
                <w:sz w:val="16"/>
                <w:szCs w:val="16"/>
              </w:rPr>
            </w:pPr>
          </w:p>
        </w:tc>
        <w:tc>
          <w:tcPr>
            <w:tcW w:w="425" w:type="dxa"/>
            <w:shd w:val="solid" w:color="FFFFFF" w:fill="auto"/>
          </w:tcPr>
          <w:p w14:paraId="370F95B3" w14:textId="77777777" w:rsidR="00457A8D" w:rsidRPr="005B699A" w:rsidRDefault="00457A8D" w:rsidP="00457A8D">
            <w:pPr>
              <w:pStyle w:val="TAC"/>
              <w:rPr>
                <w:sz w:val="16"/>
                <w:szCs w:val="16"/>
              </w:rPr>
            </w:pPr>
          </w:p>
        </w:tc>
        <w:tc>
          <w:tcPr>
            <w:tcW w:w="4962" w:type="dxa"/>
            <w:shd w:val="solid" w:color="FFFFFF" w:fill="auto"/>
          </w:tcPr>
          <w:p w14:paraId="6BEEBAC2" w14:textId="123BC449" w:rsidR="00457A8D" w:rsidRPr="00B53642" w:rsidRDefault="00457A8D" w:rsidP="00457A8D">
            <w:pPr>
              <w:pStyle w:val="TAL"/>
              <w:rPr>
                <w:sz w:val="16"/>
                <w:szCs w:val="16"/>
              </w:rPr>
            </w:pPr>
            <w:r>
              <w:rPr>
                <w:sz w:val="16"/>
                <w:szCs w:val="16"/>
              </w:rPr>
              <w:t xml:space="preserve">Reapplication of pCR </w:t>
            </w:r>
            <w:r w:rsidRPr="00B53642">
              <w:rPr>
                <w:sz w:val="16"/>
                <w:szCs w:val="16"/>
              </w:rPr>
              <w:t>S6-242749</w:t>
            </w:r>
            <w:r>
              <w:rPr>
                <w:sz w:val="16"/>
                <w:szCs w:val="16"/>
              </w:rPr>
              <w:t xml:space="preserve"> and editorial corrections</w:t>
            </w:r>
          </w:p>
        </w:tc>
        <w:tc>
          <w:tcPr>
            <w:tcW w:w="708" w:type="dxa"/>
            <w:shd w:val="solid" w:color="FFFFFF" w:fill="auto"/>
          </w:tcPr>
          <w:p w14:paraId="407F904C" w14:textId="7064D233" w:rsidR="00457A8D" w:rsidRDefault="00457A8D" w:rsidP="00457A8D">
            <w:pPr>
              <w:pStyle w:val="TAC"/>
              <w:rPr>
                <w:sz w:val="16"/>
                <w:szCs w:val="16"/>
              </w:rPr>
            </w:pPr>
            <w:r>
              <w:rPr>
                <w:sz w:val="16"/>
                <w:szCs w:val="16"/>
              </w:rPr>
              <w:t>0.4.1</w:t>
            </w:r>
          </w:p>
        </w:tc>
      </w:tr>
      <w:tr w:rsidR="002F4E39" w:rsidRPr="006B0D02" w14:paraId="4824A0BB" w14:textId="77777777" w:rsidTr="00682882">
        <w:tc>
          <w:tcPr>
            <w:tcW w:w="800" w:type="dxa"/>
            <w:shd w:val="solid" w:color="FFFFFF" w:fill="auto"/>
          </w:tcPr>
          <w:p w14:paraId="6F5B25D4" w14:textId="11F9FCF4" w:rsidR="002F4E39" w:rsidRPr="005B699A" w:rsidRDefault="002F4E39" w:rsidP="002F4E39">
            <w:pPr>
              <w:pStyle w:val="TAC"/>
              <w:rPr>
                <w:sz w:val="16"/>
                <w:szCs w:val="16"/>
              </w:rPr>
            </w:pPr>
            <w:r w:rsidRPr="005B699A">
              <w:rPr>
                <w:sz w:val="16"/>
                <w:szCs w:val="16"/>
              </w:rPr>
              <w:t>2024-0</w:t>
            </w:r>
            <w:r>
              <w:rPr>
                <w:sz w:val="16"/>
                <w:szCs w:val="16"/>
              </w:rPr>
              <w:t>6</w:t>
            </w:r>
          </w:p>
        </w:tc>
        <w:tc>
          <w:tcPr>
            <w:tcW w:w="800" w:type="dxa"/>
            <w:shd w:val="solid" w:color="FFFFFF" w:fill="auto"/>
          </w:tcPr>
          <w:p w14:paraId="16C724D6" w14:textId="0630E272" w:rsidR="002F4E39" w:rsidRPr="005B699A" w:rsidRDefault="002F4E39" w:rsidP="002F4E39">
            <w:pPr>
              <w:pStyle w:val="TAC"/>
              <w:rPr>
                <w:sz w:val="16"/>
                <w:szCs w:val="16"/>
              </w:rPr>
            </w:pPr>
            <w:r w:rsidRPr="005B699A">
              <w:rPr>
                <w:sz w:val="16"/>
                <w:szCs w:val="16"/>
              </w:rPr>
              <w:t>SA#</w:t>
            </w:r>
            <w:r>
              <w:rPr>
                <w:sz w:val="16"/>
                <w:szCs w:val="16"/>
              </w:rPr>
              <w:t>104</w:t>
            </w:r>
          </w:p>
        </w:tc>
        <w:tc>
          <w:tcPr>
            <w:tcW w:w="1094" w:type="dxa"/>
            <w:shd w:val="solid" w:color="FFFFFF" w:fill="auto"/>
          </w:tcPr>
          <w:p w14:paraId="70DCF217" w14:textId="458E6630" w:rsidR="002F4E39" w:rsidRPr="00B53642" w:rsidRDefault="002F4E39" w:rsidP="002F4E39">
            <w:pPr>
              <w:pStyle w:val="TAC"/>
              <w:rPr>
                <w:sz w:val="16"/>
                <w:szCs w:val="16"/>
              </w:rPr>
            </w:pPr>
            <w:r w:rsidRPr="002F4E39">
              <w:rPr>
                <w:sz w:val="16"/>
                <w:szCs w:val="16"/>
              </w:rPr>
              <w:t>SP-24073</w:t>
            </w:r>
            <w:r>
              <w:rPr>
                <w:sz w:val="16"/>
                <w:szCs w:val="16"/>
              </w:rPr>
              <w:t>6</w:t>
            </w:r>
          </w:p>
        </w:tc>
        <w:tc>
          <w:tcPr>
            <w:tcW w:w="425" w:type="dxa"/>
            <w:shd w:val="solid" w:color="FFFFFF" w:fill="auto"/>
          </w:tcPr>
          <w:p w14:paraId="67406014" w14:textId="77777777" w:rsidR="002F4E39" w:rsidRPr="005B699A" w:rsidRDefault="002F4E39" w:rsidP="002F4E39">
            <w:pPr>
              <w:pStyle w:val="TAL"/>
              <w:rPr>
                <w:sz w:val="16"/>
                <w:szCs w:val="16"/>
              </w:rPr>
            </w:pPr>
          </w:p>
        </w:tc>
        <w:tc>
          <w:tcPr>
            <w:tcW w:w="425" w:type="dxa"/>
            <w:shd w:val="solid" w:color="FFFFFF" w:fill="auto"/>
          </w:tcPr>
          <w:p w14:paraId="2BB2C5B2" w14:textId="77777777" w:rsidR="002F4E39" w:rsidRPr="005B699A" w:rsidRDefault="002F4E39" w:rsidP="002F4E39">
            <w:pPr>
              <w:pStyle w:val="TAR"/>
              <w:rPr>
                <w:sz w:val="16"/>
                <w:szCs w:val="16"/>
              </w:rPr>
            </w:pPr>
          </w:p>
        </w:tc>
        <w:tc>
          <w:tcPr>
            <w:tcW w:w="425" w:type="dxa"/>
            <w:shd w:val="solid" w:color="FFFFFF" w:fill="auto"/>
          </w:tcPr>
          <w:p w14:paraId="0456FCC2" w14:textId="77777777" w:rsidR="002F4E39" w:rsidRPr="005B699A" w:rsidRDefault="002F4E39" w:rsidP="002F4E39">
            <w:pPr>
              <w:pStyle w:val="TAC"/>
              <w:rPr>
                <w:sz w:val="16"/>
                <w:szCs w:val="16"/>
              </w:rPr>
            </w:pPr>
          </w:p>
        </w:tc>
        <w:tc>
          <w:tcPr>
            <w:tcW w:w="4962" w:type="dxa"/>
            <w:shd w:val="solid" w:color="FFFFFF" w:fill="auto"/>
          </w:tcPr>
          <w:p w14:paraId="182B4FB5" w14:textId="4065D6FA" w:rsidR="002F4E39" w:rsidRDefault="002F4E39" w:rsidP="002F4E39">
            <w:pPr>
              <w:pStyle w:val="TAL"/>
              <w:rPr>
                <w:sz w:val="16"/>
                <w:szCs w:val="16"/>
              </w:rPr>
            </w:pPr>
            <w:r w:rsidRPr="002F4E39">
              <w:rPr>
                <w:sz w:val="16"/>
                <w:szCs w:val="16"/>
              </w:rPr>
              <w:t>Submitted to SA#104 for information</w:t>
            </w:r>
          </w:p>
        </w:tc>
        <w:tc>
          <w:tcPr>
            <w:tcW w:w="708" w:type="dxa"/>
            <w:shd w:val="solid" w:color="FFFFFF" w:fill="auto"/>
          </w:tcPr>
          <w:p w14:paraId="509D9331" w14:textId="67D03563" w:rsidR="002F4E39" w:rsidRDefault="002F4E39" w:rsidP="002F4E39">
            <w:pPr>
              <w:pStyle w:val="TAC"/>
              <w:rPr>
                <w:sz w:val="16"/>
                <w:szCs w:val="16"/>
              </w:rPr>
            </w:pPr>
            <w:r>
              <w:rPr>
                <w:sz w:val="16"/>
                <w:szCs w:val="16"/>
              </w:rPr>
              <w:t>1.0.0</w:t>
            </w:r>
          </w:p>
        </w:tc>
      </w:tr>
      <w:tr w:rsidR="000157E7" w:rsidRPr="006B0D02" w14:paraId="3C30226A" w14:textId="77777777" w:rsidTr="00682882">
        <w:tc>
          <w:tcPr>
            <w:tcW w:w="800" w:type="dxa"/>
            <w:shd w:val="solid" w:color="FFFFFF" w:fill="auto"/>
          </w:tcPr>
          <w:p w14:paraId="1479E133" w14:textId="4A3C293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2C11CDF" w14:textId="0105AE26" w:rsidR="000157E7" w:rsidRPr="005B699A" w:rsidRDefault="000157E7" w:rsidP="000157E7">
            <w:pPr>
              <w:pStyle w:val="TAC"/>
              <w:rPr>
                <w:sz w:val="16"/>
                <w:szCs w:val="16"/>
              </w:rPr>
            </w:pPr>
            <w:r>
              <w:rPr>
                <w:sz w:val="16"/>
                <w:szCs w:val="16"/>
              </w:rPr>
              <w:t>SA6#62-AE</w:t>
            </w:r>
          </w:p>
        </w:tc>
        <w:tc>
          <w:tcPr>
            <w:tcW w:w="1094" w:type="dxa"/>
            <w:shd w:val="solid" w:color="FFFFFF" w:fill="auto"/>
          </w:tcPr>
          <w:p w14:paraId="657D6B74" w14:textId="4C698A86" w:rsidR="000157E7" w:rsidRPr="002F4E39" w:rsidRDefault="000157E7" w:rsidP="000157E7">
            <w:pPr>
              <w:pStyle w:val="TAC"/>
              <w:rPr>
                <w:sz w:val="16"/>
                <w:szCs w:val="16"/>
              </w:rPr>
            </w:pPr>
            <w:r w:rsidRPr="00D77B16">
              <w:rPr>
                <w:sz w:val="16"/>
                <w:szCs w:val="16"/>
              </w:rPr>
              <w:t>S6a240275</w:t>
            </w:r>
          </w:p>
        </w:tc>
        <w:tc>
          <w:tcPr>
            <w:tcW w:w="425" w:type="dxa"/>
            <w:shd w:val="solid" w:color="FFFFFF" w:fill="auto"/>
          </w:tcPr>
          <w:p w14:paraId="1790362E" w14:textId="77777777" w:rsidR="000157E7" w:rsidRPr="005B699A" w:rsidRDefault="000157E7" w:rsidP="000157E7">
            <w:pPr>
              <w:pStyle w:val="TAL"/>
              <w:rPr>
                <w:sz w:val="16"/>
                <w:szCs w:val="16"/>
              </w:rPr>
            </w:pPr>
          </w:p>
        </w:tc>
        <w:tc>
          <w:tcPr>
            <w:tcW w:w="425" w:type="dxa"/>
            <w:shd w:val="solid" w:color="FFFFFF" w:fill="auto"/>
          </w:tcPr>
          <w:p w14:paraId="127B51EA" w14:textId="77777777" w:rsidR="000157E7" w:rsidRPr="005B699A" w:rsidRDefault="000157E7" w:rsidP="000157E7">
            <w:pPr>
              <w:pStyle w:val="TAR"/>
              <w:rPr>
                <w:sz w:val="16"/>
                <w:szCs w:val="16"/>
              </w:rPr>
            </w:pPr>
          </w:p>
        </w:tc>
        <w:tc>
          <w:tcPr>
            <w:tcW w:w="425" w:type="dxa"/>
            <w:shd w:val="solid" w:color="FFFFFF" w:fill="auto"/>
          </w:tcPr>
          <w:p w14:paraId="20023143" w14:textId="77777777" w:rsidR="000157E7" w:rsidRPr="005B699A" w:rsidRDefault="000157E7" w:rsidP="000157E7">
            <w:pPr>
              <w:pStyle w:val="TAC"/>
              <w:rPr>
                <w:sz w:val="16"/>
                <w:szCs w:val="16"/>
              </w:rPr>
            </w:pPr>
          </w:p>
        </w:tc>
        <w:tc>
          <w:tcPr>
            <w:tcW w:w="4962" w:type="dxa"/>
            <w:shd w:val="solid" w:color="FFFFFF" w:fill="auto"/>
          </w:tcPr>
          <w:p w14:paraId="0F28941C" w14:textId="29354E85" w:rsidR="000157E7" w:rsidRPr="002F4E39" w:rsidRDefault="000157E7" w:rsidP="000157E7">
            <w:pPr>
              <w:pStyle w:val="TAL"/>
              <w:rPr>
                <w:sz w:val="16"/>
                <w:szCs w:val="16"/>
              </w:rPr>
            </w:pPr>
            <w:r w:rsidRPr="00D77B16">
              <w:rPr>
                <w:sz w:val="16"/>
                <w:szCs w:val="16"/>
              </w:rPr>
              <w:t>Pseudo-CR on Solution for KI 2 on exposure of user sensitive information</w:t>
            </w:r>
          </w:p>
        </w:tc>
        <w:tc>
          <w:tcPr>
            <w:tcW w:w="708" w:type="dxa"/>
            <w:shd w:val="solid" w:color="FFFFFF" w:fill="auto"/>
          </w:tcPr>
          <w:p w14:paraId="22C6B590" w14:textId="1DAB23DC" w:rsidR="000157E7" w:rsidRDefault="000157E7" w:rsidP="000157E7">
            <w:pPr>
              <w:pStyle w:val="TAC"/>
              <w:rPr>
                <w:sz w:val="16"/>
                <w:szCs w:val="16"/>
              </w:rPr>
            </w:pPr>
            <w:r w:rsidRPr="00D90B97">
              <w:rPr>
                <w:sz w:val="16"/>
                <w:szCs w:val="16"/>
              </w:rPr>
              <w:t>1.</w:t>
            </w:r>
            <w:r w:rsidR="00D9449F">
              <w:rPr>
                <w:sz w:val="16"/>
                <w:szCs w:val="16"/>
              </w:rPr>
              <w:t>1</w:t>
            </w:r>
            <w:r w:rsidRPr="00D90B97">
              <w:rPr>
                <w:sz w:val="16"/>
                <w:szCs w:val="16"/>
              </w:rPr>
              <w:t>.</w:t>
            </w:r>
            <w:r w:rsidR="00D9449F">
              <w:rPr>
                <w:sz w:val="16"/>
                <w:szCs w:val="16"/>
              </w:rPr>
              <w:t>0</w:t>
            </w:r>
          </w:p>
        </w:tc>
      </w:tr>
      <w:tr w:rsidR="000157E7" w:rsidRPr="006B0D02" w14:paraId="6D584519" w14:textId="77777777" w:rsidTr="00682882">
        <w:tc>
          <w:tcPr>
            <w:tcW w:w="800" w:type="dxa"/>
            <w:shd w:val="solid" w:color="FFFFFF" w:fill="auto"/>
          </w:tcPr>
          <w:p w14:paraId="792876DB" w14:textId="51F69DC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064BB14" w14:textId="7D0EC68F" w:rsidR="000157E7" w:rsidRDefault="000157E7" w:rsidP="000157E7">
            <w:pPr>
              <w:pStyle w:val="TAC"/>
              <w:rPr>
                <w:sz w:val="16"/>
                <w:szCs w:val="16"/>
              </w:rPr>
            </w:pPr>
            <w:r>
              <w:rPr>
                <w:sz w:val="16"/>
                <w:szCs w:val="16"/>
              </w:rPr>
              <w:t>SA6#62-AE</w:t>
            </w:r>
          </w:p>
        </w:tc>
        <w:tc>
          <w:tcPr>
            <w:tcW w:w="1094" w:type="dxa"/>
            <w:shd w:val="solid" w:color="FFFFFF" w:fill="auto"/>
          </w:tcPr>
          <w:p w14:paraId="5369AA22" w14:textId="7E675361" w:rsidR="000157E7" w:rsidRPr="00D77B16" w:rsidRDefault="000157E7" w:rsidP="000157E7">
            <w:pPr>
              <w:pStyle w:val="TAC"/>
              <w:rPr>
                <w:sz w:val="16"/>
                <w:szCs w:val="16"/>
              </w:rPr>
            </w:pPr>
            <w:r w:rsidRPr="009651A8">
              <w:rPr>
                <w:sz w:val="16"/>
                <w:szCs w:val="16"/>
              </w:rPr>
              <w:t>S6-240371</w:t>
            </w:r>
          </w:p>
        </w:tc>
        <w:tc>
          <w:tcPr>
            <w:tcW w:w="425" w:type="dxa"/>
            <w:shd w:val="solid" w:color="FFFFFF" w:fill="auto"/>
          </w:tcPr>
          <w:p w14:paraId="17B0B937" w14:textId="77777777" w:rsidR="000157E7" w:rsidRPr="005B699A" w:rsidRDefault="000157E7" w:rsidP="000157E7">
            <w:pPr>
              <w:pStyle w:val="TAL"/>
              <w:rPr>
                <w:sz w:val="16"/>
                <w:szCs w:val="16"/>
              </w:rPr>
            </w:pPr>
          </w:p>
        </w:tc>
        <w:tc>
          <w:tcPr>
            <w:tcW w:w="425" w:type="dxa"/>
            <w:shd w:val="solid" w:color="FFFFFF" w:fill="auto"/>
          </w:tcPr>
          <w:p w14:paraId="71BE24CE" w14:textId="77777777" w:rsidR="000157E7" w:rsidRPr="005B699A" w:rsidRDefault="000157E7" w:rsidP="000157E7">
            <w:pPr>
              <w:pStyle w:val="TAR"/>
              <w:rPr>
                <w:sz w:val="16"/>
                <w:szCs w:val="16"/>
              </w:rPr>
            </w:pPr>
          </w:p>
        </w:tc>
        <w:tc>
          <w:tcPr>
            <w:tcW w:w="425" w:type="dxa"/>
            <w:shd w:val="solid" w:color="FFFFFF" w:fill="auto"/>
          </w:tcPr>
          <w:p w14:paraId="2696EB06" w14:textId="77777777" w:rsidR="000157E7" w:rsidRPr="005B699A" w:rsidRDefault="000157E7" w:rsidP="000157E7">
            <w:pPr>
              <w:pStyle w:val="TAC"/>
              <w:rPr>
                <w:sz w:val="16"/>
                <w:szCs w:val="16"/>
              </w:rPr>
            </w:pPr>
          </w:p>
        </w:tc>
        <w:tc>
          <w:tcPr>
            <w:tcW w:w="4962" w:type="dxa"/>
            <w:shd w:val="solid" w:color="FFFFFF" w:fill="auto"/>
          </w:tcPr>
          <w:p w14:paraId="06C30625" w14:textId="6ACBC434" w:rsidR="000157E7" w:rsidRPr="00D77B16" w:rsidRDefault="000157E7" w:rsidP="000157E7">
            <w:pPr>
              <w:pStyle w:val="TAL"/>
              <w:rPr>
                <w:sz w:val="16"/>
                <w:szCs w:val="16"/>
              </w:rPr>
            </w:pPr>
            <w:r w:rsidRPr="009651A8">
              <w:rPr>
                <w:sz w:val="16"/>
                <w:szCs w:val="16"/>
              </w:rPr>
              <w:t>Solution for spatial map management</w:t>
            </w:r>
          </w:p>
        </w:tc>
        <w:tc>
          <w:tcPr>
            <w:tcW w:w="708" w:type="dxa"/>
            <w:shd w:val="solid" w:color="FFFFFF" w:fill="auto"/>
          </w:tcPr>
          <w:p w14:paraId="02CF7F6E" w14:textId="0B591E77" w:rsidR="000157E7" w:rsidRDefault="00D9449F" w:rsidP="000157E7">
            <w:pPr>
              <w:pStyle w:val="TAC"/>
              <w:rPr>
                <w:sz w:val="16"/>
                <w:szCs w:val="16"/>
              </w:rPr>
            </w:pPr>
            <w:r>
              <w:rPr>
                <w:sz w:val="16"/>
                <w:szCs w:val="16"/>
              </w:rPr>
              <w:t>1.1.0</w:t>
            </w:r>
          </w:p>
        </w:tc>
      </w:tr>
      <w:tr w:rsidR="000157E7" w:rsidRPr="006B0D02" w14:paraId="16776013" w14:textId="77777777" w:rsidTr="00682882">
        <w:tc>
          <w:tcPr>
            <w:tcW w:w="800" w:type="dxa"/>
            <w:shd w:val="solid" w:color="FFFFFF" w:fill="auto"/>
          </w:tcPr>
          <w:p w14:paraId="44E33520" w14:textId="6C43612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B79E424" w14:textId="6FF2212D" w:rsidR="000157E7" w:rsidRDefault="000157E7" w:rsidP="000157E7">
            <w:pPr>
              <w:pStyle w:val="TAC"/>
              <w:rPr>
                <w:sz w:val="16"/>
                <w:szCs w:val="16"/>
              </w:rPr>
            </w:pPr>
            <w:r>
              <w:rPr>
                <w:sz w:val="16"/>
                <w:szCs w:val="16"/>
              </w:rPr>
              <w:t>SA6#62-AE</w:t>
            </w:r>
          </w:p>
        </w:tc>
        <w:tc>
          <w:tcPr>
            <w:tcW w:w="1094" w:type="dxa"/>
            <w:shd w:val="solid" w:color="FFFFFF" w:fill="auto"/>
          </w:tcPr>
          <w:p w14:paraId="6E3218E9" w14:textId="18CC916F" w:rsidR="000157E7" w:rsidRPr="009651A8" w:rsidRDefault="000157E7" w:rsidP="000157E7">
            <w:pPr>
              <w:pStyle w:val="TAC"/>
              <w:rPr>
                <w:sz w:val="16"/>
                <w:szCs w:val="16"/>
              </w:rPr>
            </w:pPr>
            <w:r w:rsidRPr="005C60E5">
              <w:rPr>
                <w:sz w:val="16"/>
                <w:szCs w:val="16"/>
              </w:rPr>
              <w:t>S6-240372</w:t>
            </w:r>
          </w:p>
        </w:tc>
        <w:tc>
          <w:tcPr>
            <w:tcW w:w="425" w:type="dxa"/>
            <w:shd w:val="solid" w:color="FFFFFF" w:fill="auto"/>
          </w:tcPr>
          <w:p w14:paraId="12F288B3" w14:textId="77777777" w:rsidR="000157E7" w:rsidRPr="005B699A" w:rsidRDefault="000157E7" w:rsidP="000157E7">
            <w:pPr>
              <w:pStyle w:val="TAL"/>
              <w:rPr>
                <w:sz w:val="16"/>
                <w:szCs w:val="16"/>
              </w:rPr>
            </w:pPr>
          </w:p>
        </w:tc>
        <w:tc>
          <w:tcPr>
            <w:tcW w:w="425" w:type="dxa"/>
            <w:shd w:val="solid" w:color="FFFFFF" w:fill="auto"/>
          </w:tcPr>
          <w:p w14:paraId="7D72FDC9" w14:textId="77777777" w:rsidR="000157E7" w:rsidRPr="005B699A" w:rsidRDefault="000157E7" w:rsidP="000157E7">
            <w:pPr>
              <w:pStyle w:val="TAR"/>
              <w:rPr>
                <w:sz w:val="16"/>
                <w:szCs w:val="16"/>
              </w:rPr>
            </w:pPr>
          </w:p>
        </w:tc>
        <w:tc>
          <w:tcPr>
            <w:tcW w:w="425" w:type="dxa"/>
            <w:shd w:val="solid" w:color="FFFFFF" w:fill="auto"/>
          </w:tcPr>
          <w:p w14:paraId="3F7F0227" w14:textId="77777777" w:rsidR="000157E7" w:rsidRPr="005B699A" w:rsidRDefault="000157E7" w:rsidP="000157E7">
            <w:pPr>
              <w:pStyle w:val="TAC"/>
              <w:rPr>
                <w:sz w:val="16"/>
                <w:szCs w:val="16"/>
              </w:rPr>
            </w:pPr>
          </w:p>
        </w:tc>
        <w:tc>
          <w:tcPr>
            <w:tcW w:w="4962" w:type="dxa"/>
            <w:shd w:val="solid" w:color="FFFFFF" w:fill="auto"/>
          </w:tcPr>
          <w:p w14:paraId="06826F02" w14:textId="5FA8C82F" w:rsidR="000157E7" w:rsidRPr="009651A8" w:rsidRDefault="000157E7" w:rsidP="000157E7">
            <w:pPr>
              <w:pStyle w:val="TAL"/>
              <w:rPr>
                <w:sz w:val="16"/>
                <w:szCs w:val="16"/>
              </w:rPr>
            </w:pPr>
            <w:r w:rsidRPr="005C60E5">
              <w:rPr>
                <w:sz w:val="16"/>
                <w:szCs w:val="16"/>
              </w:rPr>
              <w:t>New solution for spatial computing service discovery</w:t>
            </w:r>
          </w:p>
        </w:tc>
        <w:tc>
          <w:tcPr>
            <w:tcW w:w="708" w:type="dxa"/>
            <w:shd w:val="solid" w:color="FFFFFF" w:fill="auto"/>
          </w:tcPr>
          <w:p w14:paraId="54E95539" w14:textId="15C14E15" w:rsidR="000157E7" w:rsidRDefault="00D9449F" w:rsidP="000157E7">
            <w:pPr>
              <w:pStyle w:val="TAC"/>
              <w:rPr>
                <w:sz w:val="16"/>
                <w:szCs w:val="16"/>
              </w:rPr>
            </w:pPr>
            <w:r>
              <w:rPr>
                <w:sz w:val="16"/>
                <w:szCs w:val="16"/>
              </w:rPr>
              <w:t>1.1.0</w:t>
            </w:r>
          </w:p>
        </w:tc>
      </w:tr>
      <w:tr w:rsidR="000157E7" w:rsidRPr="006B0D02" w14:paraId="46C7C0F6" w14:textId="77777777" w:rsidTr="00682882">
        <w:tc>
          <w:tcPr>
            <w:tcW w:w="800" w:type="dxa"/>
            <w:shd w:val="solid" w:color="FFFFFF" w:fill="auto"/>
          </w:tcPr>
          <w:p w14:paraId="1520B012" w14:textId="68E2524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20F4FF3" w14:textId="4D7AC448" w:rsidR="000157E7" w:rsidRDefault="000157E7" w:rsidP="000157E7">
            <w:pPr>
              <w:pStyle w:val="TAC"/>
              <w:rPr>
                <w:sz w:val="16"/>
                <w:szCs w:val="16"/>
              </w:rPr>
            </w:pPr>
            <w:r>
              <w:rPr>
                <w:sz w:val="16"/>
                <w:szCs w:val="16"/>
              </w:rPr>
              <w:t>SA6#62-AE</w:t>
            </w:r>
          </w:p>
        </w:tc>
        <w:tc>
          <w:tcPr>
            <w:tcW w:w="1094" w:type="dxa"/>
            <w:shd w:val="solid" w:color="FFFFFF" w:fill="auto"/>
          </w:tcPr>
          <w:p w14:paraId="407AD39A" w14:textId="487F68A6" w:rsidR="000157E7" w:rsidRPr="005C60E5" w:rsidRDefault="0003216F" w:rsidP="000157E7">
            <w:pPr>
              <w:pStyle w:val="TAC"/>
              <w:rPr>
                <w:sz w:val="16"/>
                <w:szCs w:val="16"/>
              </w:rPr>
            </w:pPr>
            <w:r w:rsidRPr="0003216F">
              <w:rPr>
                <w:sz w:val="16"/>
                <w:szCs w:val="16"/>
              </w:rPr>
              <w:t>S6a240303</w:t>
            </w:r>
          </w:p>
        </w:tc>
        <w:tc>
          <w:tcPr>
            <w:tcW w:w="425" w:type="dxa"/>
            <w:shd w:val="solid" w:color="FFFFFF" w:fill="auto"/>
          </w:tcPr>
          <w:p w14:paraId="431488DF" w14:textId="77777777" w:rsidR="000157E7" w:rsidRPr="005B699A" w:rsidRDefault="000157E7" w:rsidP="000157E7">
            <w:pPr>
              <w:pStyle w:val="TAL"/>
              <w:rPr>
                <w:sz w:val="16"/>
                <w:szCs w:val="16"/>
              </w:rPr>
            </w:pPr>
          </w:p>
        </w:tc>
        <w:tc>
          <w:tcPr>
            <w:tcW w:w="425" w:type="dxa"/>
            <w:shd w:val="solid" w:color="FFFFFF" w:fill="auto"/>
          </w:tcPr>
          <w:p w14:paraId="05D3A942" w14:textId="77777777" w:rsidR="000157E7" w:rsidRPr="005B699A" w:rsidRDefault="000157E7" w:rsidP="000157E7">
            <w:pPr>
              <w:pStyle w:val="TAR"/>
              <w:rPr>
                <w:sz w:val="16"/>
                <w:szCs w:val="16"/>
              </w:rPr>
            </w:pPr>
          </w:p>
        </w:tc>
        <w:tc>
          <w:tcPr>
            <w:tcW w:w="425" w:type="dxa"/>
            <w:shd w:val="solid" w:color="FFFFFF" w:fill="auto"/>
          </w:tcPr>
          <w:p w14:paraId="2410FF14" w14:textId="77777777" w:rsidR="000157E7" w:rsidRPr="005B699A" w:rsidRDefault="000157E7" w:rsidP="000157E7">
            <w:pPr>
              <w:pStyle w:val="TAC"/>
              <w:rPr>
                <w:sz w:val="16"/>
                <w:szCs w:val="16"/>
              </w:rPr>
            </w:pPr>
          </w:p>
        </w:tc>
        <w:tc>
          <w:tcPr>
            <w:tcW w:w="4962" w:type="dxa"/>
            <w:shd w:val="solid" w:color="FFFFFF" w:fill="auto"/>
          </w:tcPr>
          <w:p w14:paraId="3B165B49" w14:textId="6779C1D7" w:rsidR="000157E7" w:rsidRPr="005C60E5" w:rsidRDefault="0003216F" w:rsidP="000157E7">
            <w:pPr>
              <w:pStyle w:val="TAL"/>
              <w:rPr>
                <w:sz w:val="16"/>
                <w:szCs w:val="16"/>
              </w:rPr>
            </w:pPr>
            <w:r w:rsidRPr="0003216F">
              <w:rPr>
                <w:sz w:val="16"/>
                <w:szCs w:val="16"/>
              </w:rPr>
              <w:t>New solution for enabling spatial mapping information providers</w:t>
            </w:r>
          </w:p>
        </w:tc>
        <w:tc>
          <w:tcPr>
            <w:tcW w:w="708" w:type="dxa"/>
            <w:shd w:val="solid" w:color="FFFFFF" w:fill="auto"/>
          </w:tcPr>
          <w:p w14:paraId="63B8E220" w14:textId="4708F49E" w:rsidR="000157E7" w:rsidRDefault="00D9449F" w:rsidP="000157E7">
            <w:pPr>
              <w:pStyle w:val="TAC"/>
              <w:rPr>
                <w:sz w:val="16"/>
                <w:szCs w:val="16"/>
              </w:rPr>
            </w:pPr>
            <w:r>
              <w:rPr>
                <w:sz w:val="16"/>
                <w:szCs w:val="16"/>
              </w:rPr>
              <w:t>1.1.0</w:t>
            </w:r>
          </w:p>
        </w:tc>
      </w:tr>
      <w:tr w:rsidR="000157E7" w:rsidRPr="006B0D02" w14:paraId="01578807" w14:textId="77777777" w:rsidTr="00682882">
        <w:tc>
          <w:tcPr>
            <w:tcW w:w="800" w:type="dxa"/>
            <w:shd w:val="solid" w:color="FFFFFF" w:fill="auto"/>
          </w:tcPr>
          <w:p w14:paraId="5F313ED4" w14:textId="79C8E63A"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F4441A0" w14:textId="2B354ABD" w:rsidR="000157E7" w:rsidRDefault="000157E7" w:rsidP="000157E7">
            <w:pPr>
              <w:pStyle w:val="TAC"/>
              <w:rPr>
                <w:sz w:val="16"/>
                <w:szCs w:val="16"/>
              </w:rPr>
            </w:pPr>
            <w:r>
              <w:rPr>
                <w:sz w:val="16"/>
                <w:szCs w:val="16"/>
              </w:rPr>
              <w:t>SA6#62-AE</w:t>
            </w:r>
          </w:p>
        </w:tc>
        <w:tc>
          <w:tcPr>
            <w:tcW w:w="1094" w:type="dxa"/>
            <w:shd w:val="solid" w:color="FFFFFF" w:fill="auto"/>
          </w:tcPr>
          <w:p w14:paraId="78968591" w14:textId="2AFB06EE" w:rsidR="000157E7" w:rsidRPr="005C60E5" w:rsidRDefault="00F35F2D" w:rsidP="000157E7">
            <w:pPr>
              <w:pStyle w:val="TAC"/>
              <w:rPr>
                <w:sz w:val="16"/>
                <w:szCs w:val="16"/>
              </w:rPr>
            </w:pPr>
            <w:r w:rsidRPr="00F35F2D">
              <w:rPr>
                <w:sz w:val="16"/>
                <w:szCs w:val="16"/>
              </w:rPr>
              <w:t>S6a240217</w:t>
            </w:r>
          </w:p>
        </w:tc>
        <w:tc>
          <w:tcPr>
            <w:tcW w:w="425" w:type="dxa"/>
            <w:shd w:val="solid" w:color="FFFFFF" w:fill="auto"/>
          </w:tcPr>
          <w:p w14:paraId="418F01FD" w14:textId="77777777" w:rsidR="000157E7" w:rsidRPr="005B699A" w:rsidRDefault="000157E7" w:rsidP="000157E7">
            <w:pPr>
              <w:pStyle w:val="TAL"/>
              <w:rPr>
                <w:sz w:val="16"/>
                <w:szCs w:val="16"/>
              </w:rPr>
            </w:pPr>
          </w:p>
        </w:tc>
        <w:tc>
          <w:tcPr>
            <w:tcW w:w="425" w:type="dxa"/>
            <w:shd w:val="solid" w:color="FFFFFF" w:fill="auto"/>
          </w:tcPr>
          <w:p w14:paraId="264C198F" w14:textId="77777777" w:rsidR="000157E7" w:rsidRPr="005B699A" w:rsidRDefault="000157E7" w:rsidP="000157E7">
            <w:pPr>
              <w:pStyle w:val="TAR"/>
              <w:rPr>
                <w:sz w:val="16"/>
                <w:szCs w:val="16"/>
              </w:rPr>
            </w:pPr>
          </w:p>
        </w:tc>
        <w:tc>
          <w:tcPr>
            <w:tcW w:w="425" w:type="dxa"/>
            <w:shd w:val="solid" w:color="FFFFFF" w:fill="auto"/>
          </w:tcPr>
          <w:p w14:paraId="507D43D6" w14:textId="77777777" w:rsidR="000157E7" w:rsidRPr="005B699A" w:rsidRDefault="000157E7" w:rsidP="000157E7">
            <w:pPr>
              <w:pStyle w:val="TAC"/>
              <w:rPr>
                <w:sz w:val="16"/>
                <w:szCs w:val="16"/>
              </w:rPr>
            </w:pPr>
          </w:p>
        </w:tc>
        <w:tc>
          <w:tcPr>
            <w:tcW w:w="4962" w:type="dxa"/>
            <w:shd w:val="solid" w:color="FFFFFF" w:fill="auto"/>
          </w:tcPr>
          <w:p w14:paraId="70A04E1E" w14:textId="3C60B407" w:rsidR="000157E7" w:rsidRPr="005C60E5" w:rsidRDefault="00F35F2D" w:rsidP="000157E7">
            <w:pPr>
              <w:pStyle w:val="TAL"/>
              <w:rPr>
                <w:sz w:val="16"/>
                <w:szCs w:val="16"/>
              </w:rPr>
            </w:pPr>
            <w:r w:rsidRPr="00F35F2D">
              <w:rPr>
                <w:sz w:val="16"/>
                <w:szCs w:val="16"/>
              </w:rPr>
              <w:t>Spatial map services</w:t>
            </w:r>
          </w:p>
        </w:tc>
        <w:tc>
          <w:tcPr>
            <w:tcW w:w="708" w:type="dxa"/>
            <w:shd w:val="solid" w:color="FFFFFF" w:fill="auto"/>
          </w:tcPr>
          <w:p w14:paraId="50E1CBE2" w14:textId="540338A3" w:rsidR="000157E7" w:rsidRDefault="00D9449F" w:rsidP="000157E7">
            <w:pPr>
              <w:pStyle w:val="TAC"/>
              <w:rPr>
                <w:sz w:val="16"/>
                <w:szCs w:val="16"/>
              </w:rPr>
            </w:pPr>
            <w:r>
              <w:rPr>
                <w:sz w:val="16"/>
                <w:szCs w:val="16"/>
              </w:rPr>
              <w:t>1.1.0</w:t>
            </w:r>
          </w:p>
        </w:tc>
      </w:tr>
      <w:tr w:rsidR="000157E7" w:rsidRPr="006B0D02" w14:paraId="2EF028B3" w14:textId="77777777" w:rsidTr="00682882">
        <w:tc>
          <w:tcPr>
            <w:tcW w:w="800" w:type="dxa"/>
            <w:shd w:val="solid" w:color="FFFFFF" w:fill="auto"/>
          </w:tcPr>
          <w:p w14:paraId="4BE3E6E8" w14:textId="3680FE5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11E2E26" w14:textId="0DA9321C" w:rsidR="000157E7" w:rsidRDefault="000157E7" w:rsidP="000157E7">
            <w:pPr>
              <w:pStyle w:val="TAC"/>
              <w:rPr>
                <w:sz w:val="16"/>
                <w:szCs w:val="16"/>
              </w:rPr>
            </w:pPr>
            <w:r>
              <w:rPr>
                <w:sz w:val="16"/>
                <w:szCs w:val="16"/>
              </w:rPr>
              <w:t>SA6#62-AE</w:t>
            </w:r>
          </w:p>
        </w:tc>
        <w:tc>
          <w:tcPr>
            <w:tcW w:w="1094" w:type="dxa"/>
            <w:shd w:val="solid" w:color="FFFFFF" w:fill="auto"/>
          </w:tcPr>
          <w:p w14:paraId="7DDD0F70" w14:textId="4DB443CC" w:rsidR="000157E7" w:rsidRPr="005C60E5" w:rsidRDefault="001F7DD6" w:rsidP="000157E7">
            <w:pPr>
              <w:pStyle w:val="TAC"/>
              <w:rPr>
                <w:sz w:val="16"/>
                <w:szCs w:val="16"/>
              </w:rPr>
            </w:pPr>
            <w:r w:rsidRPr="001F7DD6">
              <w:rPr>
                <w:sz w:val="16"/>
                <w:szCs w:val="16"/>
              </w:rPr>
              <w:t>S6a240284</w:t>
            </w:r>
          </w:p>
        </w:tc>
        <w:tc>
          <w:tcPr>
            <w:tcW w:w="425" w:type="dxa"/>
            <w:shd w:val="solid" w:color="FFFFFF" w:fill="auto"/>
          </w:tcPr>
          <w:p w14:paraId="24A63F44" w14:textId="77777777" w:rsidR="000157E7" w:rsidRPr="005B699A" w:rsidRDefault="000157E7" w:rsidP="000157E7">
            <w:pPr>
              <w:pStyle w:val="TAL"/>
              <w:rPr>
                <w:sz w:val="16"/>
                <w:szCs w:val="16"/>
              </w:rPr>
            </w:pPr>
          </w:p>
        </w:tc>
        <w:tc>
          <w:tcPr>
            <w:tcW w:w="425" w:type="dxa"/>
            <w:shd w:val="solid" w:color="FFFFFF" w:fill="auto"/>
          </w:tcPr>
          <w:p w14:paraId="18D5D139" w14:textId="77777777" w:rsidR="000157E7" w:rsidRPr="005B699A" w:rsidRDefault="000157E7" w:rsidP="000157E7">
            <w:pPr>
              <w:pStyle w:val="TAR"/>
              <w:rPr>
                <w:sz w:val="16"/>
                <w:szCs w:val="16"/>
              </w:rPr>
            </w:pPr>
          </w:p>
        </w:tc>
        <w:tc>
          <w:tcPr>
            <w:tcW w:w="425" w:type="dxa"/>
            <w:shd w:val="solid" w:color="FFFFFF" w:fill="auto"/>
          </w:tcPr>
          <w:p w14:paraId="5DC8300D" w14:textId="77777777" w:rsidR="000157E7" w:rsidRPr="005B699A" w:rsidRDefault="000157E7" w:rsidP="000157E7">
            <w:pPr>
              <w:pStyle w:val="TAC"/>
              <w:rPr>
                <w:sz w:val="16"/>
                <w:szCs w:val="16"/>
              </w:rPr>
            </w:pPr>
          </w:p>
        </w:tc>
        <w:tc>
          <w:tcPr>
            <w:tcW w:w="4962" w:type="dxa"/>
            <w:shd w:val="solid" w:color="FFFFFF" w:fill="auto"/>
          </w:tcPr>
          <w:p w14:paraId="63E85357" w14:textId="6A5C0D05" w:rsidR="000157E7" w:rsidRPr="005C60E5" w:rsidRDefault="001F7DD6" w:rsidP="000157E7">
            <w:pPr>
              <w:pStyle w:val="TAL"/>
              <w:rPr>
                <w:sz w:val="16"/>
                <w:szCs w:val="16"/>
              </w:rPr>
            </w:pPr>
            <w:r w:rsidRPr="001F7DD6">
              <w:rPr>
                <w:sz w:val="16"/>
                <w:szCs w:val="16"/>
              </w:rPr>
              <w:t>Address EN With The New Solution#4</w:t>
            </w:r>
          </w:p>
        </w:tc>
        <w:tc>
          <w:tcPr>
            <w:tcW w:w="708" w:type="dxa"/>
            <w:shd w:val="solid" w:color="FFFFFF" w:fill="auto"/>
          </w:tcPr>
          <w:p w14:paraId="62D20AAB" w14:textId="224A07FF" w:rsidR="000157E7" w:rsidRDefault="00D9449F" w:rsidP="000157E7">
            <w:pPr>
              <w:pStyle w:val="TAC"/>
              <w:rPr>
                <w:sz w:val="16"/>
                <w:szCs w:val="16"/>
              </w:rPr>
            </w:pPr>
            <w:r>
              <w:rPr>
                <w:sz w:val="16"/>
                <w:szCs w:val="16"/>
              </w:rPr>
              <w:t>1.1.0</w:t>
            </w:r>
          </w:p>
        </w:tc>
      </w:tr>
      <w:tr w:rsidR="000157E7" w:rsidRPr="006B0D02" w14:paraId="09274CE2" w14:textId="77777777" w:rsidTr="00682882">
        <w:tc>
          <w:tcPr>
            <w:tcW w:w="800" w:type="dxa"/>
            <w:shd w:val="solid" w:color="FFFFFF" w:fill="auto"/>
          </w:tcPr>
          <w:p w14:paraId="39249271" w14:textId="2EF416F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B12D12B" w14:textId="6522D84D" w:rsidR="000157E7" w:rsidRDefault="000157E7" w:rsidP="000157E7">
            <w:pPr>
              <w:pStyle w:val="TAC"/>
              <w:rPr>
                <w:sz w:val="16"/>
                <w:szCs w:val="16"/>
              </w:rPr>
            </w:pPr>
            <w:r>
              <w:rPr>
                <w:sz w:val="16"/>
                <w:szCs w:val="16"/>
              </w:rPr>
              <w:t>SA6#62-AE</w:t>
            </w:r>
          </w:p>
        </w:tc>
        <w:tc>
          <w:tcPr>
            <w:tcW w:w="1094" w:type="dxa"/>
            <w:shd w:val="solid" w:color="FFFFFF" w:fill="auto"/>
          </w:tcPr>
          <w:p w14:paraId="2BEF297A" w14:textId="2820CA43" w:rsidR="000157E7" w:rsidRPr="005C60E5" w:rsidRDefault="000C5F7B" w:rsidP="000157E7">
            <w:pPr>
              <w:pStyle w:val="TAC"/>
              <w:rPr>
                <w:sz w:val="16"/>
                <w:szCs w:val="16"/>
              </w:rPr>
            </w:pPr>
            <w:r w:rsidRPr="000C5F7B">
              <w:rPr>
                <w:sz w:val="16"/>
                <w:szCs w:val="16"/>
              </w:rPr>
              <w:t>S6-240373</w:t>
            </w:r>
          </w:p>
        </w:tc>
        <w:tc>
          <w:tcPr>
            <w:tcW w:w="425" w:type="dxa"/>
            <w:shd w:val="solid" w:color="FFFFFF" w:fill="auto"/>
          </w:tcPr>
          <w:p w14:paraId="1116F268" w14:textId="77777777" w:rsidR="000157E7" w:rsidRPr="005B699A" w:rsidRDefault="000157E7" w:rsidP="000157E7">
            <w:pPr>
              <w:pStyle w:val="TAL"/>
              <w:rPr>
                <w:sz w:val="16"/>
                <w:szCs w:val="16"/>
              </w:rPr>
            </w:pPr>
          </w:p>
        </w:tc>
        <w:tc>
          <w:tcPr>
            <w:tcW w:w="425" w:type="dxa"/>
            <w:shd w:val="solid" w:color="FFFFFF" w:fill="auto"/>
          </w:tcPr>
          <w:p w14:paraId="385E4564" w14:textId="77777777" w:rsidR="000157E7" w:rsidRPr="005B699A" w:rsidRDefault="000157E7" w:rsidP="000157E7">
            <w:pPr>
              <w:pStyle w:val="TAR"/>
              <w:rPr>
                <w:sz w:val="16"/>
                <w:szCs w:val="16"/>
              </w:rPr>
            </w:pPr>
          </w:p>
        </w:tc>
        <w:tc>
          <w:tcPr>
            <w:tcW w:w="425" w:type="dxa"/>
            <w:shd w:val="solid" w:color="FFFFFF" w:fill="auto"/>
          </w:tcPr>
          <w:p w14:paraId="1398DD5B" w14:textId="77777777" w:rsidR="000157E7" w:rsidRPr="005B699A" w:rsidRDefault="000157E7" w:rsidP="000157E7">
            <w:pPr>
              <w:pStyle w:val="TAC"/>
              <w:rPr>
                <w:sz w:val="16"/>
                <w:szCs w:val="16"/>
              </w:rPr>
            </w:pPr>
          </w:p>
        </w:tc>
        <w:tc>
          <w:tcPr>
            <w:tcW w:w="4962" w:type="dxa"/>
            <w:shd w:val="solid" w:color="FFFFFF" w:fill="auto"/>
          </w:tcPr>
          <w:p w14:paraId="6A709F3B" w14:textId="5EB4DE6C" w:rsidR="000157E7" w:rsidRPr="005C60E5" w:rsidRDefault="000C5F7B" w:rsidP="000157E7">
            <w:pPr>
              <w:pStyle w:val="TAL"/>
              <w:rPr>
                <w:sz w:val="16"/>
                <w:szCs w:val="16"/>
              </w:rPr>
            </w:pPr>
            <w:r w:rsidRPr="000C5F7B">
              <w:rPr>
                <w:sz w:val="16"/>
                <w:szCs w:val="16"/>
              </w:rPr>
              <w:t>Clause 7.5 EN</w:t>
            </w:r>
          </w:p>
        </w:tc>
        <w:tc>
          <w:tcPr>
            <w:tcW w:w="708" w:type="dxa"/>
            <w:shd w:val="solid" w:color="FFFFFF" w:fill="auto"/>
          </w:tcPr>
          <w:p w14:paraId="7D999CF5" w14:textId="5B28C214" w:rsidR="000157E7" w:rsidRDefault="00D9449F" w:rsidP="000157E7">
            <w:pPr>
              <w:pStyle w:val="TAC"/>
              <w:rPr>
                <w:sz w:val="16"/>
                <w:szCs w:val="16"/>
              </w:rPr>
            </w:pPr>
            <w:r>
              <w:rPr>
                <w:sz w:val="16"/>
                <w:szCs w:val="16"/>
              </w:rPr>
              <w:t>1.1.0</w:t>
            </w:r>
          </w:p>
        </w:tc>
      </w:tr>
      <w:tr w:rsidR="000157E7" w:rsidRPr="006B0D02" w14:paraId="27A316F6" w14:textId="77777777" w:rsidTr="00682882">
        <w:tc>
          <w:tcPr>
            <w:tcW w:w="800" w:type="dxa"/>
            <w:shd w:val="solid" w:color="FFFFFF" w:fill="auto"/>
          </w:tcPr>
          <w:p w14:paraId="5A9A93DA" w14:textId="04D0ED80" w:rsidR="000157E7" w:rsidRPr="005B699A" w:rsidRDefault="000157E7" w:rsidP="000157E7">
            <w:pPr>
              <w:pStyle w:val="TAC"/>
              <w:rPr>
                <w:sz w:val="16"/>
                <w:szCs w:val="16"/>
              </w:rPr>
            </w:pPr>
            <w:r w:rsidRPr="005B699A">
              <w:rPr>
                <w:sz w:val="16"/>
                <w:szCs w:val="16"/>
              </w:rPr>
              <w:lastRenderedPageBreak/>
              <w:t>2024-0</w:t>
            </w:r>
            <w:r>
              <w:rPr>
                <w:sz w:val="16"/>
                <w:szCs w:val="16"/>
              </w:rPr>
              <w:t>7</w:t>
            </w:r>
          </w:p>
        </w:tc>
        <w:tc>
          <w:tcPr>
            <w:tcW w:w="800" w:type="dxa"/>
            <w:shd w:val="solid" w:color="FFFFFF" w:fill="auto"/>
          </w:tcPr>
          <w:p w14:paraId="7726F3D3" w14:textId="5E33EDB6" w:rsidR="000157E7" w:rsidRDefault="000157E7" w:rsidP="000157E7">
            <w:pPr>
              <w:pStyle w:val="TAC"/>
              <w:rPr>
                <w:sz w:val="16"/>
                <w:szCs w:val="16"/>
              </w:rPr>
            </w:pPr>
            <w:r>
              <w:rPr>
                <w:sz w:val="16"/>
                <w:szCs w:val="16"/>
              </w:rPr>
              <w:t>SA6#62-AE</w:t>
            </w:r>
          </w:p>
        </w:tc>
        <w:tc>
          <w:tcPr>
            <w:tcW w:w="1094" w:type="dxa"/>
            <w:shd w:val="solid" w:color="FFFFFF" w:fill="auto"/>
          </w:tcPr>
          <w:p w14:paraId="2C64D97E" w14:textId="30A054AE" w:rsidR="000157E7" w:rsidRPr="005C60E5" w:rsidRDefault="00D02E99" w:rsidP="000157E7">
            <w:pPr>
              <w:pStyle w:val="TAC"/>
              <w:rPr>
                <w:sz w:val="16"/>
                <w:szCs w:val="16"/>
              </w:rPr>
            </w:pPr>
            <w:r w:rsidRPr="00D02E99">
              <w:rPr>
                <w:sz w:val="16"/>
                <w:szCs w:val="16"/>
              </w:rPr>
              <w:t>S6-240343</w:t>
            </w:r>
          </w:p>
        </w:tc>
        <w:tc>
          <w:tcPr>
            <w:tcW w:w="425" w:type="dxa"/>
            <w:shd w:val="solid" w:color="FFFFFF" w:fill="auto"/>
          </w:tcPr>
          <w:p w14:paraId="33F889B8" w14:textId="77777777" w:rsidR="000157E7" w:rsidRPr="005B699A" w:rsidRDefault="000157E7" w:rsidP="000157E7">
            <w:pPr>
              <w:pStyle w:val="TAL"/>
              <w:rPr>
                <w:sz w:val="16"/>
                <w:szCs w:val="16"/>
              </w:rPr>
            </w:pPr>
          </w:p>
        </w:tc>
        <w:tc>
          <w:tcPr>
            <w:tcW w:w="425" w:type="dxa"/>
            <w:shd w:val="solid" w:color="FFFFFF" w:fill="auto"/>
          </w:tcPr>
          <w:p w14:paraId="60C8349A" w14:textId="77777777" w:rsidR="000157E7" w:rsidRPr="005B699A" w:rsidRDefault="000157E7" w:rsidP="000157E7">
            <w:pPr>
              <w:pStyle w:val="TAR"/>
              <w:rPr>
                <w:sz w:val="16"/>
                <w:szCs w:val="16"/>
              </w:rPr>
            </w:pPr>
          </w:p>
        </w:tc>
        <w:tc>
          <w:tcPr>
            <w:tcW w:w="425" w:type="dxa"/>
            <w:shd w:val="solid" w:color="FFFFFF" w:fill="auto"/>
          </w:tcPr>
          <w:p w14:paraId="7B96F333" w14:textId="77777777" w:rsidR="000157E7" w:rsidRPr="005B699A" w:rsidRDefault="000157E7" w:rsidP="000157E7">
            <w:pPr>
              <w:pStyle w:val="TAC"/>
              <w:rPr>
                <w:sz w:val="16"/>
                <w:szCs w:val="16"/>
              </w:rPr>
            </w:pPr>
          </w:p>
        </w:tc>
        <w:tc>
          <w:tcPr>
            <w:tcW w:w="4962" w:type="dxa"/>
            <w:shd w:val="solid" w:color="FFFFFF" w:fill="auto"/>
          </w:tcPr>
          <w:p w14:paraId="68FCE403" w14:textId="02E97088" w:rsidR="000157E7" w:rsidRPr="005C60E5" w:rsidRDefault="00D02E99" w:rsidP="000157E7">
            <w:pPr>
              <w:pStyle w:val="TAL"/>
              <w:rPr>
                <w:sz w:val="16"/>
                <w:szCs w:val="16"/>
              </w:rPr>
            </w:pPr>
            <w:r w:rsidRPr="00D02E99">
              <w:rPr>
                <w:sz w:val="16"/>
                <w:szCs w:val="16"/>
              </w:rPr>
              <w:t>Spatial map management API</w:t>
            </w:r>
          </w:p>
        </w:tc>
        <w:tc>
          <w:tcPr>
            <w:tcW w:w="708" w:type="dxa"/>
            <w:shd w:val="solid" w:color="FFFFFF" w:fill="auto"/>
          </w:tcPr>
          <w:p w14:paraId="48C423ED" w14:textId="3705CDA6" w:rsidR="000157E7" w:rsidRDefault="00D9449F" w:rsidP="000157E7">
            <w:pPr>
              <w:pStyle w:val="TAC"/>
              <w:rPr>
                <w:sz w:val="16"/>
                <w:szCs w:val="16"/>
              </w:rPr>
            </w:pPr>
            <w:r>
              <w:rPr>
                <w:sz w:val="16"/>
                <w:szCs w:val="16"/>
              </w:rPr>
              <w:t>1.1.0</w:t>
            </w:r>
          </w:p>
        </w:tc>
      </w:tr>
      <w:tr w:rsidR="000157E7" w:rsidRPr="006B0D02" w14:paraId="4A4F8D2F" w14:textId="77777777" w:rsidTr="00682882">
        <w:tc>
          <w:tcPr>
            <w:tcW w:w="800" w:type="dxa"/>
            <w:shd w:val="solid" w:color="FFFFFF" w:fill="auto"/>
          </w:tcPr>
          <w:p w14:paraId="1831A4B1" w14:textId="0933516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387E6E1" w14:textId="10C5F685" w:rsidR="000157E7" w:rsidRDefault="000157E7" w:rsidP="000157E7">
            <w:pPr>
              <w:pStyle w:val="TAC"/>
              <w:rPr>
                <w:sz w:val="16"/>
                <w:szCs w:val="16"/>
              </w:rPr>
            </w:pPr>
            <w:r>
              <w:rPr>
                <w:sz w:val="16"/>
                <w:szCs w:val="16"/>
              </w:rPr>
              <w:t>SA6#62-AE</w:t>
            </w:r>
          </w:p>
        </w:tc>
        <w:tc>
          <w:tcPr>
            <w:tcW w:w="1094" w:type="dxa"/>
            <w:shd w:val="solid" w:color="FFFFFF" w:fill="auto"/>
          </w:tcPr>
          <w:p w14:paraId="4FB111A4" w14:textId="55A0FF80" w:rsidR="000157E7" w:rsidRPr="005C60E5" w:rsidRDefault="00B26059" w:rsidP="000157E7">
            <w:pPr>
              <w:pStyle w:val="TAC"/>
              <w:rPr>
                <w:sz w:val="16"/>
                <w:szCs w:val="16"/>
              </w:rPr>
            </w:pPr>
            <w:r w:rsidRPr="00B26059">
              <w:rPr>
                <w:sz w:val="16"/>
                <w:szCs w:val="16"/>
              </w:rPr>
              <w:t>S6-240344</w:t>
            </w:r>
          </w:p>
        </w:tc>
        <w:tc>
          <w:tcPr>
            <w:tcW w:w="425" w:type="dxa"/>
            <w:shd w:val="solid" w:color="FFFFFF" w:fill="auto"/>
          </w:tcPr>
          <w:p w14:paraId="56FE9A7E" w14:textId="77777777" w:rsidR="000157E7" w:rsidRPr="005B699A" w:rsidRDefault="000157E7" w:rsidP="000157E7">
            <w:pPr>
              <w:pStyle w:val="TAL"/>
              <w:rPr>
                <w:sz w:val="16"/>
                <w:szCs w:val="16"/>
              </w:rPr>
            </w:pPr>
          </w:p>
        </w:tc>
        <w:tc>
          <w:tcPr>
            <w:tcW w:w="425" w:type="dxa"/>
            <w:shd w:val="solid" w:color="FFFFFF" w:fill="auto"/>
          </w:tcPr>
          <w:p w14:paraId="0079AC6B" w14:textId="77777777" w:rsidR="000157E7" w:rsidRPr="005B699A" w:rsidRDefault="000157E7" w:rsidP="000157E7">
            <w:pPr>
              <w:pStyle w:val="TAR"/>
              <w:rPr>
                <w:sz w:val="16"/>
                <w:szCs w:val="16"/>
              </w:rPr>
            </w:pPr>
          </w:p>
        </w:tc>
        <w:tc>
          <w:tcPr>
            <w:tcW w:w="425" w:type="dxa"/>
            <w:shd w:val="solid" w:color="FFFFFF" w:fill="auto"/>
          </w:tcPr>
          <w:p w14:paraId="56D833C6" w14:textId="77777777" w:rsidR="000157E7" w:rsidRPr="005B699A" w:rsidRDefault="000157E7" w:rsidP="000157E7">
            <w:pPr>
              <w:pStyle w:val="TAC"/>
              <w:rPr>
                <w:sz w:val="16"/>
                <w:szCs w:val="16"/>
              </w:rPr>
            </w:pPr>
          </w:p>
        </w:tc>
        <w:tc>
          <w:tcPr>
            <w:tcW w:w="4962" w:type="dxa"/>
            <w:shd w:val="solid" w:color="FFFFFF" w:fill="auto"/>
          </w:tcPr>
          <w:p w14:paraId="3F4727E5" w14:textId="3DB6318D" w:rsidR="000157E7" w:rsidRPr="005C60E5" w:rsidRDefault="00B26059" w:rsidP="000157E7">
            <w:pPr>
              <w:pStyle w:val="TAL"/>
              <w:rPr>
                <w:sz w:val="16"/>
                <w:szCs w:val="16"/>
              </w:rPr>
            </w:pPr>
            <w:r w:rsidRPr="00B26059">
              <w:rPr>
                <w:sz w:val="16"/>
                <w:szCs w:val="16"/>
              </w:rPr>
              <w:t>Architecture evaluation for SEAL</w:t>
            </w:r>
          </w:p>
        </w:tc>
        <w:tc>
          <w:tcPr>
            <w:tcW w:w="708" w:type="dxa"/>
            <w:shd w:val="solid" w:color="FFFFFF" w:fill="auto"/>
          </w:tcPr>
          <w:p w14:paraId="27D24FE3" w14:textId="7D13C919" w:rsidR="000157E7" w:rsidRDefault="00D9449F" w:rsidP="000157E7">
            <w:pPr>
              <w:pStyle w:val="TAC"/>
              <w:rPr>
                <w:sz w:val="16"/>
                <w:szCs w:val="16"/>
              </w:rPr>
            </w:pPr>
            <w:r>
              <w:rPr>
                <w:sz w:val="16"/>
                <w:szCs w:val="16"/>
              </w:rPr>
              <w:t>1.1.0</w:t>
            </w:r>
          </w:p>
        </w:tc>
      </w:tr>
      <w:tr w:rsidR="000157E7" w:rsidRPr="006B0D02" w14:paraId="4373D593" w14:textId="77777777" w:rsidTr="00682882">
        <w:tc>
          <w:tcPr>
            <w:tcW w:w="800" w:type="dxa"/>
            <w:shd w:val="solid" w:color="FFFFFF" w:fill="auto"/>
          </w:tcPr>
          <w:p w14:paraId="6BC48A12" w14:textId="158EFE99"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6DF1CBF9" w14:textId="29C9E27D" w:rsidR="000157E7" w:rsidRDefault="000157E7" w:rsidP="000157E7">
            <w:pPr>
              <w:pStyle w:val="TAC"/>
              <w:rPr>
                <w:sz w:val="16"/>
                <w:szCs w:val="16"/>
              </w:rPr>
            </w:pPr>
            <w:r>
              <w:rPr>
                <w:sz w:val="16"/>
                <w:szCs w:val="16"/>
              </w:rPr>
              <w:t>SA6#62-AE</w:t>
            </w:r>
          </w:p>
        </w:tc>
        <w:tc>
          <w:tcPr>
            <w:tcW w:w="1094" w:type="dxa"/>
            <w:shd w:val="solid" w:color="FFFFFF" w:fill="auto"/>
          </w:tcPr>
          <w:p w14:paraId="702AFDF9" w14:textId="2DBE0FAA" w:rsidR="000157E7" w:rsidRPr="005C60E5" w:rsidRDefault="00194DE0" w:rsidP="000157E7">
            <w:pPr>
              <w:pStyle w:val="TAC"/>
              <w:rPr>
                <w:sz w:val="16"/>
                <w:szCs w:val="16"/>
              </w:rPr>
            </w:pPr>
            <w:r w:rsidRPr="00194DE0">
              <w:rPr>
                <w:sz w:val="16"/>
                <w:szCs w:val="16"/>
              </w:rPr>
              <w:t>S6a240207</w:t>
            </w:r>
          </w:p>
        </w:tc>
        <w:tc>
          <w:tcPr>
            <w:tcW w:w="425" w:type="dxa"/>
            <w:shd w:val="solid" w:color="FFFFFF" w:fill="auto"/>
          </w:tcPr>
          <w:p w14:paraId="3C5E36AA" w14:textId="77777777" w:rsidR="000157E7" w:rsidRPr="005B699A" w:rsidRDefault="000157E7" w:rsidP="000157E7">
            <w:pPr>
              <w:pStyle w:val="TAL"/>
              <w:rPr>
                <w:sz w:val="16"/>
                <w:szCs w:val="16"/>
              </w:rPr>
            </w:pPr>
          </w:p>
        </w:tc>
        <w:tc>
          <w:tcPr>
            <w:tcW w:w="425" w:type="dxa"/>
            <w:shd w:val="solid" w:color="FFFFFF" w:fill="auto"/>
          </w:tcPr>
          <w:p w14:paraId="0563DF51" w14:textId="77777777" w:rsidR="000157E7" w:rsidRPr="005B699A" w:rsidRDefault="000157E7" w:rsidP="000157E7">
            <w:pPr>
              <w:pStyle w:val="TAR"/>
              <w:rPr>
                <w:sz w:val="16"/>
                <w:szCs w:val="16"/>
              </w:rPr>
            </w:pPr>
          </w:p>
        </w:tc>
        <w:tc>
          <w:tcPr>
            <w:tcW w:w="425" w:type="dxa"/>
            <w:shd w:val="solid" w:color="FFFFFF" w:fill="auto"/>
          </w:tcPr>
          <w:p w14:paraId="637AEBCF" w14:textId="77777777" w:rsidR="000157E7" w:rsidRPr="005B699A" w:rsidRDefault="000157E7" w:rsidP="000157E7">
            <w:pPr>
              <w:pStyle w:val="TAC"/>
              <w:rPr>
                <w:sz w:val="16"/>
                <w:szCs w:val="16"/>
              </w:rPr>
            </w:pPr>
          </w:p>
        </w:tc>
        <w:tc>
          <w:tcPr>
            <w:tcW w:w="4962" w:type="dxa"/>
            <w:shd w:val="solid" w:color="FFFFFF" w:fill="auto"/>
          </w:tcPr>
          <w:p w14:paraId="7DB545AD" w14:textId="39856A0D" w:rsidR="000157E7" w:rsidRPr="005C60E5" w:rsidRDefault="00194DE0" w:rsidP="000157E7">
            <w:pPr>
              <w:pStyle w:val="TAL"/>
              <w:rPr>
                <w:sz w:val="16"/>
                <w:szCs w:val="16"/>
              </w:rPr>
            </w:pPr>
            <w:r w:rsidRPr="00194DE0">
              <w:rPr>
                <w:sz w:val="16"/>
                <w:szCs w:val="16"/>
              </w:rPr>
              <w:t>update solution#5 for digital asset identifier</w:t>
            </w:r>
          </w:p>
        </w:tc>
        <w:tc>
          <w:tcPr>
            <w:tcW w:w="708" w:type="dxa"/>
            <w:shd w:val="solid" w:color="FFFFFF" w:fill="auto"/>
          </w:tcPr>
          <w:p w14:paraId="2E3F0A1D" w14:textId="31CB8968" w:rsidR="000157E7" w:rsidRDefault="00D9449F" w:rsidP="000157E7">
            <w:pPr>
              <w:pStyle w:val="TAC"/>
              <w:rPr>
                <w:sz w:val="16"/>
                <w:szCs w:val="16"/>
              </w:rPr>
            </w:pPr>
            <w:r>
              <w:rPr>
                <w:sz w:val="16"/>
                <w:szCs w:val="16"/>
              </w:rPr>
              <w:t>1.1.0</w:t>
            </w:r>
          </w:p>
        </w:tc>
      </w:tr>
      <w:tr w:rsidR="000157E7" w:rsidRPr="006B0D02" w14:paraId="50DFFC55" w14:textId="77777777" w:rsidTr="00682882">
        <w:tc>
          <w:tcPr>
            <w:tcW w:w="800" w:type="dxa"/>
            <w:shd w:val="solid" w:color="FFFFFF" w:fill="auto"/>
          </w:tcPr>
          <w:p w14:paraId="712604BA" w14:textId="4102A40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A904C34" w14:textId="1D5ACF53" w:rsidR="000157E7" w:rsidRDefault="000157E7" w:rsidP="000157E7">
            <w:pPr>
              <w:pStyle w:val="TAC"/>
              <w:rPr>
                <w:sz w:val="16"/>
                <w:szCs w:val="16"/>
              </w:rPr>
            </w:pPr>
            <w:r>
              <w:rPr>
                <w:sz w:val="16"/>
                <w:szCs w:val="16"/>
              </w:rPr>
              <w:t>SA6#62-AE</w:t>
            </w:r>
          </w:p>
        </w:tc>
        <w:tc>
          <w:tcPr>
            <w:tcW w:w="1094" w:type="dxa"/>
            <w:shd w:val="solid" w:color="FFFFFF" w:fill="auto"/>
          </w:tcPr>
          <w:p w14:paraId="6CC851D0" w14:textId="3078C5C0" w:rsidR="000157E7" w:rsidRPr="005C60E5" w:rsidRDefault="00BE1EA7" w:rsidP="000157E7">
            <w:pPr>
              <w:pStyle w:val="TAC"/>
              <w:rPr>
                <w:sz w:val="16"/>
                <w:szCs w:val="16"/>
              </w:rPr>
            </w:pPr>
            <w:r w:rsidRPr="00BE1EA7">
              <w:rPr>
                <w:sz w:val="16"/>
                <w:szCs w:val="16"/>
              </w:rPr>
              <w:t>S6a240208</w:t>
            </w:r>
          </w:p>
        </w:tc>
        <w:tc>
          <w:tcPr>
            <w:tcW w:w="425" w:type="dxa"/>
            <w:shd w:val="solid" w:color="FFFFFF" w:fill="auto"/>
          </w:tcPr>
          <w:p w14:paraId="5BF77A1E" w14:textId="77777777" w:rsidR="000157E7" w:rsidRPr="005B699A" w:rsidRDefault="000157E7" w:rsidP="000157E7">
            <w:pPr>
              <w:pStyle w:val="TAL"/>
              <w:rPr>
                <w:sz w:val="16"/>
                <w:szCs w:val="16"/>
              </w:rPr>
            </w:pPr>
          </w:p>
        </w:tc>
        <w:tc>
          <w:tcPr>
            <w:tcW w:w="425" w:type="dxa"/>
            <w:shd w:val="solid" w:color="FFFFFF" w:fill="auto"/>
          </w:tcPr>
          <w:p w14:paraId="4014BDEB" w14:textId="77777777" w:rsidR="000157E7" w:rsidRPr="005B699A" w:rsidRDefault="000157E7" w:rsidP="000157E7">
            <w:pPr>
              <w:pStyle w:val="TAR"/>
              <w:rPr>
                <w:sz w:val="16"/>
                <w:szCs w:val="16"/>
              </w:rPr>
            </w:pPr>
          </w:p>
        </w:tc>
        <w:tc>
          <w:tcPr>
            <w:tcW w:w="425" w:type="dxa"/>
            <w:shd w:val="solid" w:color="FFFFFF" w:fill="auto"/>
          </w:tcPr>
          <w:p w14:paraId="76C6C539" w14:textId="77777777" w:rsidR="000157E7" w:rsidRPr="005B699A" w:rsidRDefault="000157E7" w:rsidP="000157E7">
            <w:pPr>
              <w:pStyle w:val="TAC"/>
              <w:rPr>
                <w:sz w:val="16"/>
                <w:szCs w:val="16"/>
              </w:rPr>
            </w:pPr>
          </w:p>
        </w:tc>
        <w:tc>
          <w:tcPr>
            <w:tcW w:w="4962" w:type="dxa"/>
            <w:shd w:val="solid" w:color="FFFFFF" w:fill="auto"/>
          </w:tcPr>
          <w:p w14:paraId="42890847" w14:textId="450B2464" w:rsidR="000157E7" w:rsidRPr="005C60E5" w:rsidRDefault="00BE1EA7" w:rsidP="000157E7">
            <w:pPr>
              <w:pStyle w:val="TAL"/>
              <w:rPr>
                <w:sz w:val="16"/>
                <w:szCs w:val="16"/>
              </w:rPr>
            </w:pPr>
            <w:r w:rsidRPr="00BE1EA7">
              <w:rPr>
                <w:sz w:val="16"/>
                <w:szCs w:val="16"/>
              </w:rPr>
              <w:t>update solution#6 for digital asset identifier</w:t>
            </w:r>
          </w:p>
        </w:tc>
        <w:tc>
          <w:tcPr>
            <w:tcW w:w="708" w:type="dxa"/>
            <w:shd w:val="solid" w:color="FFFFFF" w:fill="auto"/>
          </w:tcPr>
          <w:p w14:paraId="1E0F6D47" w14:textId="1A50B9D2" w:rsidR="000157E7" w:rsidRDefault="00D9449F" w:rsidP="000157E7">
            <w:pPr>
              <w:pStyle w:val="TAC"/>
              <w:rPr>
                <w:sz w:val="16"/>
                <w:szCs w:val="16"/>
              </w:rPr>
            </w:pPr>
            <w:r>
              <w:rPr>
                <w:sz w:val="16"/>
                <w:szCs w:val="16"/>
              </w:rPr>
              <w:t>1.1.0</w:t>
            </w:r>
          </w:p>
        </w:tc>
      </w:tr>
      <w:tr w:rsidR="000157E7" w:rsidRPr="006B0D02" w14:paraId="768EC609" w14:textId="77777777" w:rsidTr="00682882">
        <w:tc>
          <w:tcPr>
            <w:tcW w:w="800" w:type="dxa"/>
            <w:shd w:val="solid" w:color="FFFFFF" w:fill="auto"/>
          </w:tcPr>
          <w:p w14:paraId="490DE248" w14:textId="3FD05A86"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34AEB947" w14:textId="372DA970" w:rsidR="000157E7" w:rsidRDefault="000157E7" w:rsidP="000157E7">
            <w:pPr>
              <w:pStyle w:val="TAC"/>
              <w:rPr>
                <w:sz w:val="16"/>
                <w:szCs w:val="16"/>
              </w:rPr>
            </w:pPr>
            <w:r>
              <w:rPr>
                <w:sz w:val="16"/>
                <w:szCs w:val="16"/>
              </w:rPr>
              <w:t>SA6#62-AE</w:t>
            </w:r>
          </w:p>
        </w:tc>
        <w:tc>
          <w:tcPr>
            <w:tcW w:w="1094" w:type="dxa"/>
            <w:shd w:val="solid" w:color="FFFFFF" w:fill="auto"/>
          </w:tcPr>
          <w:p w14:paraId="2E069975" w14:textId="523F5957" w:rsidR="000157E7" w:rsidRPr="005C60E5" w:rsidRDefault="00352E7A" w:rsidP="000157E7">
            <w:pPr>
              <w:pStyle w:val="TAC"/>
              <w:rPr>
                <w:sz w:val="16"/>
                <w:szCs w:val="16"/>
              </w:rPr>
            </w:pPr>
            <w:r w:rsidRPr="00352E7A">
              <w:rPr>
                <w:sz w:val="16"/>
                <w:szCs w:val="16"/>
              </w:rPr>
              <w:t>S6a240209</w:t>
            </w:r>
          </w:p>
        </w:tc>
        <w:tc>
          <w:tcPr>
            <w:tcW w:w="425" w:type="dxa"/>
            <w:shd w:val="solid" w:color="FFFFFF" w:fill="auto"/>
          </w:tcPr>
          <w:p w14:paraId="4E39EDFA" w14:textId="77777777" w:rsidR="000157E7" w:rsidRPr="005B699A" w:rsidRDefault="000157E7" w:rsidP="000157E7">
            <w:pPr>
              <w:pStyle w:val="TAL"/>
              <w:rPr>
                <w:sz w:val="16"/>
                <w:szCs w:val="16"/>
              </w:rPr>
            </w:pPr>
          </w:p>
        </w:tc>
        <w:tc>
          <w:tcPr>
            <w:tcW w:w="425" w:type="dxa"/>
            <w:shd w:val="solid" w:color="FFFFFF" w:fill="auto"/>
          </w:tcPr>
          <w:p w14:paraId="1F6B6CCF" w14:textId="77777777" w:rsidR="000157E7" w:rsidRPr="005B699A" w:rsidRDefault="000157E7" w:rsidP="000157E7">
            <w:pPr>
              <w:pStyle w:val="TAR"/>
              <w:rPr>
                <w:sz w:val="16"/>
                <w:szCs w:val="16"/>
              </w:rPr>
            </w:pPr>
          </w:p>
        </w:tc>
        <w:tc>
          <w:tcPr>
            <w:tcW w:w="425" w:type="dxa"/>
            <w:shd w:val="solid" w:color="FFFFFF" w:fill="auto"/>
          </w:tcPr>
          <w:p w14:paraId="773A04A2" w14:textId="77777777" w:rsidR="000157E7" w:rsidRPr="005B699A" w:rsidRDefault="000157E7" w:rsidP="000157E7">
            <w:pPr>
              <w:pStyle w:val="TAC"/>
              <w:rPr>
                <w:sz w:val="16"/>
                <w:szCs w:val="16"/>
              </w:rPr>
            </w:pPr>
          </w:p>
        </w:tc>
        <w:tc>
          <w:tcPr>
            <w:tcW w:w="4962" w:type="dxa"/>
            <w:shd w:val="solid" w:color="FFFFFF" w:fill="auto"/>
          </w:tcPr>
          <w:p w14:paraId="07D0A6FA" w14:textId="728411C1" w:rsidR="000157E7" w:rsidRPr="005C60E5" w:rsidRDefault="00352E7A" w:rsidP="000157E7">
            <w:pPr>
              <w:pStyle w:val="TAL"/>
              <w:rPr>
                <w:sz w:val="16"/>
                <w:szCs w:val="16"/>
              </w:rPr>
            </w:pPr>
            <w:r w:rsidRPr="00352E7A">
              <w:rPr>
                <w:sz w:val="16"/>
                <w:szCs w:val="16"/>
              </w:rPr>
              <w:t>update solution#7 for digital asset identifier</w:t>
            </w:r>
          </w:p>
        </w:tc>
        <w:tc>
          <w:tcPr>
            <w:tcW w:w="708" w:type="dxa"/>
            <w:shd w:val="solid" w:color="FFFFFF" w:fill="auto"/>
          </w:tcPr>
          <w:p w14:paraId="6AA27C7D" w14:textId="554E25AE" w:rsidR="000157E7" w:rsidRDefault="00D9449F" w:rsidP="000157E7">
            <w:pPr>
              <w:pStyle w:val="TAC"/>
              <w:rPr>
                <w:sz w:val="16"/>
                <w:szCs w:val="16"/>
              </w:rPr>
            </w:pPr>
            <w:r>
              <w:rPr>
                <w:sz w:val="16"/>
                <w:szCs w:val="16"/>
              </w:rPr>
              <w:t>1.1.0</w:t>
            </w:r>
          </w:p>
        </w:tc>
      </w:tr>
      <w:tr w:rsidR="000157E7" w:rsidRPr="006B0D02" w14:paraId="1053E22E" w14:textId="77777777" w:rsidTr="00682882">
        <w:tc>
          <w:tcPr>
            <w:tcW w:w="800" w:type="dxa"/>
            <w:shd w:val="solid" w:color="FFFFFF" w:fill="auto"/>
          </w:tcPr>
          <w:p w14:paraId="0F28BF5A" w14:textId="6DC9F099"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941A77A" w14:textId="771FFF49" w:rsidR="000157E7" w:rsidRDefault="000157E7" w:rsidP="000157E7">
            <w:pPr>
              <w:pStyle w:val="TAC"/>
              <w:rPr>
                <w:sz w:val="16"/>
                <w:szCs w:val="16"/>
              </w:rPr>
            </w:pPr>
            <w:r>
              <w:rPr>
                <w:sz w:val="16"/>
                <w:szCs w:val="16"/>
              </w:rPr>
              <w:t>SA6#62-AE</w:t>
            </w:r>
          </w:p>
        </w:tc>
        <w:tc>
          <w:tcPr>
            <w:tcW w:w="1094" w:type="dxa"/>
            <w:shd w:val="solid" w:color="FFFFFF" w:fill="auto"/>
          </w:tcPr>
          <w:p w14:paraId="56C2CD9C" w14:textId="7B5DC32E" w:rsidR="000157E7" w:rsidRPr="005C60E5" w:rsidRDefault="00FC55DE" w:rsidP="000157E7">
            <w:pPr>
              <w:pStyle w:val="TAC"/>
              <w:rPr>
                <w:sz w:val="16"/>
                <w:szCs w:val="16"/>
              </w:rPr>
            </w:pPr>
            <w:r w:rsidRPr="00FC55DE">
              <w:rPr>
                <w:sz w:val="16"/>
                <w:szCs w:val="16"/>
              </w:rPr>
              <w:t>S6a240210</w:t>
            </w:r>
          </w:p>
        </w:tc>
        <w:tc>
          <w:tcPr>
            <w:tcW w:w="425" w:type="dxa"/>
            <w:shd w:val="solid" w:color="FFFFFF" w:fill="auto"/>
          </w:tcPr>
          <w:p w14:paraId="0A56AECB" w14:textId="77777777" w:rsidR="000157E7" w:rsidRPr="005B699A" w:rsidRDefault="000157E7" w:rsidP="000157E7">
            <w:pPr>
              <w:pStyle w:val="TAL"/>
              <w:rPr>
                <w:sz w:val="16"/>
                <w:szCs w:val="16"/>
              </w:rPr>
            </w:pPr>
          </w:p>
        </w:tc>
        <w:tc>
          <w:tcPr>
            <w:tcW w:w="425" w:type="dxa"/>
            <w:shd w:val="solid" w:color="FFFFFF" w:fill="auto"/>
          </w:tcPr>
          <w:p w14:paraId="3A7C6269" w14:textId="77777777" w:rsidR="000157E7" w:rsidRPr="005B699A" w:rsidRDefault="000157E7" w:rsidP="000157E7">
            <w:pPr>
              <w:pStyle w:val="TAR"/>
              <w:rPr>
                <w:sz w:val="16"/>
                <w:szCs w:val="16"/>
              </w:rPr>
            </w:pPr>
          </w:p>
        </w:tc>
        <w:tc>
          <w:tcPr>
            <w:tcW w:w="425" w:type="dxa"/>
            <w:shd w:val="solid" w:color="FFFFFF" w:fill="auto"/>
          </w:tcPr>
          <w:p w14:paraId="50D8269E" w14:textId="77777777" w:rsidR="000157E7" w:rsidRPr="005B699A" w:rsidRDefault="000157E7" w:rsidP="000157E7">
            <w:pPr>
              <w:pStyle w:val="TAC"/>
              <w:rPr>
                <w:sz w:val="16"/>
                <w:szCs w:val="16"/>
              </w:rPr>
            </w:pPr>
          </w:p>
        </w:tc>
        <w:tc>
          <w:tcPr>
            <w:tcW w:w="4962" w:type="dxa"/>
            <w:shd w:val="solid" w:color="FFFFFF" w:fill="auto"/>
          </w:tcPr>
          <w:p w14:paraId="0F4E5863" w14:textId="3D9FCE6C" w:rsidR="000157E7" w:rsidRPr="005C60E5" w:rsidRDefault="00FC55DE" w:rsidP="000157E7">
            <w:pPr>
              <w:pStyle w:val="TAL"/>
              <w:rPr>
                <w:sz w:val="16"/>
                <w:szCs w:val="16"/>
              </w:rPr>
            </w:pPr>
            <w:r w:rsidRPr="00FC55DE">
              <w:rPr>
                <w:sz w:val="16"/>
                <w:szCs w:val="16"/>
              </w:rPr>
              <w:t>update solution#10 for digital asset identifier</w:t>
            </w:r>
          </w:p>
        </w:tc>
        <w:tc>
          <w:tcPr>
            <w:tcW w:w="708" w:type="dxa"/>
            <w:shd w:val="solid" w:color="FFFFFF" w:fill="auto"/>
          </w:tcPr>
          <w:p w14:paraId="4BA19166" w14:textId="06ADE328" w:rsidR="000157E7" w:rsidRDefault="00D9449F" w:rsidP="000157E7">
            <w:pPr>
              <w:pStyle w:val="TAC"/>
              <w:rPr>
                <w:sz w:val="16"/>
                <w:szCs w:val="16"/>
              </w:rPr>
            </w:pPr>
            <w:r>
              <w:rPr>
                <w:sz w:val="16"/>
                <w:szCs w:val="16"/>
              </w:rPr>
              <w:t>1.1.0</w:t>
            </w:r>
          </w:p>
        </w:tc>
      </w:tr>
      <w:tr w:rsidR="000157E7" w:rsidRPr="006B0D02" w14:paraId="08FE212A" w14:textId="77777777" w:rsidTr="00682882">
        <w:tc>
          <w:tcPr>
            <w:tcW w:w="800" w:type="dxa"/>
            <w:shd w:val="solid" w:color="FFFFFF" w:fill="auto"/>
          </w:tcPr>
          <w:p w14:paraId="2866EC09" w14:textId="21918E54"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F79E6DF" w14:textId="680DFB43" w:rsidR="000157E7" w:rsidRDefault="000157E7" w:rsidP="000157E7">
            <w:pPr>
              <w:pStyle w:val="TAC"/>
              <w:rPr>
                <w:sz w:val="16"/>
                <w:szCs w:val="16"/>
              </w:rPr>
            </w:pPr>
            <w:r>
              <w:rPr>
                <w:sz w:val="16"/>
                <w:szCs w:val="16"/>
              </w:rPr>
              <w:t>SA6#62-AE</w:t>
            </w:r>
          </w:p>
        </w:tc>
        <w:tc>
          <w:tcPr>
            <w:tcW w:w="1094" w:type="dxa"/>
            <w:shd w:val="solid" w:color="FFFFFF" w:fill="auto"/>
          </w:tcPr>
          <w:p w14:paraId="529AA512" w14:textId="4A749940" w:rsidR="000157E7" w:rsidRPr="005C60E5" w:rsidRDefault="00D126F2" w:rsidP="000157E7">
            <w:pPr>
              <w:pStyle w:val="TAC"/>
              <w:rPr>
                <w:sz w:val="16"/>
                <w:szCs w:val="16"/>
              </w:rPr>
            </w:pPr>
            <w:r w:rsidRPr="00D126F2">
              <w:rPr>
                <w:sz w:val="16"/>
                <w:szCs w:val="16"/>
              </w:rPr>
              <w:t>S6a240254</w:t>
            </w:r>
          </w:p>
        </w:tc>
        <w:tc>
          <w:tcPr>
            <w:tcW w:w="425" w:type="dxa"/>
            <w:shd w:val="solid" w:color="FFFFFF" w:fill="auto"/>
          </w:tcPr>
          <w:p w14:paraId="11BB75E3" w14:textId="77777777" w:rsidR="000157E7" w:rsidRPr="005B699A" w:rsidRDefault="000157E7" w:rsidP="000157E7">
            <w:pPr>
              <w:pStyle w:val="TAL"/>
              <w:rPr>
                <w:sz w:val="16"/>
                <w:szCs w:val="16"/>
              </w:rPr>
            </w:pPr>
          </w:p>
        </w:tc>
        <w:tc>
          <w:tcPr>
            <w:tcW w:w="425" w:type="dxa"/>
            <w:shd w:val="solid" w:color="FFFFFF" w:fill="auto"/>
          </w:tcPr>
          <w:p w14:paraId="5FA650D7" w14:textId="77777777" w:rsidR="000157E7" w:rsidRPr="005B699A" w:rsidRDefault="000157E7" w:rsidP="000157E7">
            <w:pPr>
              <w:pStyle w:val="TAR"/>
              <w:rPr>
                <w:sz w:val="16"/>
                <w:szCs w:val="16"/>
              </w:rPr>
            </w:pPr>
          </w:p>
        </w:tc>
        <w:tc>
          <w:tcPr>
            <w:tcW w:w="425" w:type="dxa"/>
            <w:shd w:val="solid" w:color="FFFFFF" w:fill="auto"/>
          </w:tcPr>
          <w:p w14:paraId="0A783DF9" w14:textId="77777777" w:rsidR="000157E7" w:rsidRPr="005B699A" w:rsidRDefault="000157E7" w:rsidP="000157E7">
            <w:pPr>
              <w:pStyle w:val="TAC"/>
              <w:rPr>
                <w:sz w:val="16"/>
                <w:szCs w:val="16"/>
              </w:rPr>
            </w:pPr>
          </w:p>
        </w:tc>
        <w:tc>
          <w:tcPr>
            <w:tcW w:w="4962" w:type="dxa"/>
            <w:shd w:val="solid" w:color="FFFFFF" w:fill="auto"/>
          </w:tcPr>
          <w:p w14:paraId="41EE2238" w14:textId="1C56F901" w:rsidR="000157E7" w:rsidRPr="005C60E5" w:rsidRDefault="00D126F2" w:rsidP="000157E7">
            <w:pPr>
              <w:pStyle w:val="TAL"/>
              <w:rPr>
                <w:sz w:val="16"/>
                <w:szCs w:val="16"/>
              </w:rPr>
            </w:pPr>
            <w:r w:rsidRPr="00D126F2">
              <w:rPr>
                <w:sz w:val="16"/>
                <w:szCs w:val="16"/>
              </w:rPr>
              <w:t>Spatial map management service requirements</w:t>
            </w:r>
          </w:p>
        </w:tc>
        <w:tc>
          <w:tcPr>
            <w:tcW w:w="708" w:type="dxa"/>
            <w:shd w:val="solid" w:color="FFFFFF" w:fill="auto"/>
          </w:tcPr>
          <w:p w14:paraId="67A390FD" w14:textId="3339C536" w:rsidR="000157E7" w:rsidRDefault="00D9449F" w:rsidP="000157E7">
            <w:pPr>
              <w:pStyle w:val="TAC"/>
              <w:rPr>
                <w:sz w:val="16"/>
                <w:szCs w:val="16"/>
              </w:rPr>
            </w:pPr>
            <w:r>
              <w:rPr>
                <w:sz w:val="16"/>
                <w:szCs w:val="16"/>
              </w:rPr>
              <w:t>1.1.0</w:t>
            </w:r>
          </w:p>
        </w:tc>
      </w:tr>
      <w:tr w:rsidR="000157E7" w:rsidRPr="006B0D02" w14:paraId="4180E302" w14:textId="77777777" w:rsidTr="00682882">
        <w:tc>
          <w:tcPr>
            <w:tcW w:w="800" w:type="dxa"/>
            <w:shd w:val="solid" w:color="FFFFFF" w:fill="auto"/>
          </w:tcPr>
          <w:p w14:paraId="4470387A" w14:textId="7B6D35D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0338B78" w14:textId="27B88182" w:rsidR="000157E7" w:rsidRDefault="000157E7" w:rsidP="000157E7">
            <w:pPr>
              <w:pStyle w:val="TAC"/>
              <w:rPr>
                <w:sz w:val="16"/>
                <w:szCs w:val="16"/>
              </w:rPr>
            </w:pPr>
            <w:r>
              <w:rPr>
                <w:sz w:val="16"/>
                <w:szCs w:val="16"/>
              </w:rPr>
              <w:t>SA6#62-AE</w:t>
            </w:r>
          </w:p>
        </w:tc>
        <w:tc>
          <w:tcPr>
            <w:tcW w:w="1094" w:type="dxa"/>
            <w:shd w:val="solid" w:color="FFFFFF" w:fill="auto"/>
          </w:tcPr>
          <w:p w14:paraId="747A4AB0" w14:textId="1809E826" w:rsidR="000157E7" w:rsidRPr="005C60E5" w:rsidRDefault="00CB3D22" w:rsidP="000157E7">
            <w:pPr>
              <w:pStyle w:val="TAC"/>
              <w:rPr>
                <w:sz w:val="16"/>
                <w:szCs w:val="16"/>
              </w:rPr>
            </w:pPr>
            <w:r w:rsidRPr="00CB3D22">
              <w:rPr>
                <w:sz w:val="16"/>
                <w:szCs w:val="16"/>
              </w:rPr>
              <w:t>S6a240241</w:t>
            </w:r>
          </w:p>
        </w:tc>
        <w:tc>
          <w:tcPr>
            <w:tcW w:w="425" w:type="dxa"/>
            <w:shd w:val="solid" w:color="FFFFFF" w:fill="auto"/>
          </w:tcPr>
          <w:p w14:paraId="129048D0" w14:textId="77777777" w:rsidR="000157E7" w:rsidRPr="005B699A" w:rsidRDefault="000157E7" w:rsidP="000157E7">
            <w:pPr>
              <w:pStyle w:val="TAL"/>
              <w:rPr>
                <w:sz w:val="16"/>
                <w:szCs w:val="16"/>
              </w:rPr>
            </w:pPr>
          </w:p>
        </w:tc>
        <w:tc>
          <w:tcPr>
            <w:tcW w:w="425" w:type="dxa"/>
            <w:shd w:val="solid" w:color="FFFFFF" w:fill="auto"/>
          </w:tcPr>
          <w:p w14:paraId="4446053D" w14:textId="77777777" w:rsidR="000157E7" w:rsidRPr="005B699A" w:rsidRDefault="000157E7" w:rsidP="000157E7">
            <w:pPr>
              <w:pStyle w:val="TAR"/>
              <w:rPr>
                <w:sz w:val="16"/>
                <w:szCs w:val="16"/>
              </w:rPr>
            </w:pPr>
          </w:p>
        </w:tc>
        <w:tc>
          <w:tcPr>
            <w:tcW w:w="425" w:type="dxa"/>
            <w:shd w:val="solid" w:color="FFFFFF" w:fill="auto"/>
          </w:tcPr>
          <w:p w14:paraId="4D43DF68" w14:textId="77777777" w:rsidR="000157E7" w:rsidRPr="005B699A" w:rsidRDefault="000157E7" w:rsidP="000157E7">
            <w:pPr>
              <w:pStyle w:val="TAC"/>
              <w:rPr>
                <w:sz w:val="16"/>
                <w:szCs w:val="16"/>
              </w:rPr>
            </w:pPr>
          </w:p>
        </w:tc>
        <w:tc>
          <w:tcPr>
            <w:tcW w:w="4962" w:type="dxa"/>
            <w:shd w:val="solid" w:color="FFFFFF" w:fill="auto"/>
          </w:tcPr>
          <w:p w14:paraId="3FDE885A" w14:textId="1142E9A4" w:rsidR="000157E7" w:rsidRPr="005C60E5" w:rsidRDefault="00CB3D22" w:rsidP="000157E7">
            <w:pPr>
              <w:pStyle w:val="TAL"/>
              <w:rPr>
                <w:sz w:val="16"/>
                <w:szCs w:val="16"/>
              </w:rPr>
            </w:pPr>
            <w:r w:rsidRPr="00CB3D22">
              <w:rPr>
                <w:sz w:val="16"/>
                <w:szCs w:val="16"/>
              </w:rPr>
              <w:t>Solution #8 – updated solution evaluation</w:t>
            </w:r>
          </w:p>
        </w:tc>
        <w:tc>
          <w:tcPr>
            <w:tcW w:w="708" w:type="dxa"/>
            <w:shd w:val="solid" w:color="FFFFFF" w:fill="auto"/>
          </w:tcPr>
          <w:p w14:paraId="5721A9EE" w14:textId="646135CC" w:rsidR="000157E7" w:rsidRDefault="00D9449F" w:rsidP="000157E7">
            <w:pPr>
              <w:pStyle w:val="TAC"/>
              <w:rPr>
                <w:sz w:val="16"/>
                <w:szCs w:val="16"/>
              </w:rPr>
            </w:pPr>
            <w:r>
              <w:rPr>
                <w:sz w:val="16"/>
                <w:szCs w:val="16"/>
              </w:rPr>
              <w:t>1.1.0</w:t>
            </w:r>
          </w:p>
        </w:tc>
      </w:tr>
      <w:tr w:rsidR="000157E7" w:rsidRPr="006B0D02" w14:paraId="5335D1F2" w14:textId="77777777" w:rsidTr="00682882">
        <w:tc>
          <w:tcPr>
            <w:tcW w:w="800" w:type="dxa"/>
            <w:shd w:val="solid" w:color="FFFFFF" w:fill="auto"/>
          </w:tcPr>
          <w:p w14:paraId="6E4013F1" w14:textId="6C4D157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B49EC8E" w14:textId="643C7940" w:rsidR="000157E7" w:rsidRDefault="000157E7" w:rsidP="000157E7">
            <w:pPr>
              <w:pStyle w:val="TAC"/>
              <w:rPr>
                <w:sz w:val="16"/>
                <w:szCs w:val="16"/>
              </w:rPr>
            </w:pPr>
            <w:r>
              <w:rPr>
                <w:sz w:val="16"/>
                <w:szCs w:val="16"/>
              </w:rPr>
              <w:t>SA6#62-AE</w:t>
            </w:r>
          </w:p>
        </w:tc>
        <w:tc>
          <w:tcPr>
            <w:tcW w:w="1094" w:type="dxa"/>
            <w:shd w:val="solid" w:color="FFFFFF" w:fill="auto"/>
          </w:tcPr>
          <w:p w14:paraId="4E04BB8F" w14:textId="279F0ED4" w:rsidR="000157E7" w:rsidRPr="005C60E5" w:rsidRDefault="009072EC" w:rsidP="000157E7">
            <w:pPr>
              <w:pStyle w:val="TAC"/>
              <w:rPr>
                <w:sz w:val="16"/>
                <w:szCs w:val="16"/>
              </w:rPr>
            </w:pPr>
            <w:r w:rsidRPr="009072EC">
              <w:rPr>
                <w:sz w:val="16"/>
                <w:szCs w:val="16"/>
              </w:rPr>
              <w:t>S6a240214</w:t>
            </w:r>
          </w:p>
        </w:tc>
        <w:tc>
          <w:tcPr>
            <w:tcW w:w="425" w:type="dxa"/>
            <w:shd w:val="solid" w:color="FFFFFF" w:fill="auto"/>
          </w:tcPr>
          <w:p w14:paraId="269C2ABA" w14:textId="77777777" w:rsidR="000157E7" w:rsidRPr="005B699A" w:rsidRDefault="000157E7" w:rsidP="000157E7">
            <w:pPr>
              <w:pStyle w:val="TAL"/>
              <w:rPr>
                <w:sz w:val="16"/>
                <w:szCs w:val="16"/>
              </w:rPr>
            </w:pPr>
          </w:p>
        </w:tc>
        <w:tc>
          <w:tcPr>
            <w:tcW w:w="425" w:type="dxa"/>
            <w:shd w:val="solid" w:color="FFFFFF" w:fill="auto"/>
          </w:tcPr>
          <w:p w14:paraId="501FE9E0" w14:textId="77777777" w:rsidR="000157E7" w:rsidRPr="005B699A" w:rsidRDefault="000157E7" w:rsidP="000157E7">
            <w:pPr>
              <w:pStyle w:val="TAR"/>
              <w:rPr>
                <w:sz w:val="16"/>
                <w:szCs w:val="16"/>
              </w:rPr>
            </w:pPr>
          </w:p>
        </w:tc>
        <w:tc>
          <w:tcPr>
            <w:tcW w:w="425" w:type="dxa"/>
            <w:shd w:val="solid" w:color="FFFFFF" w:fill="auto"/>
          </w:tcPr>
          <w:p w14:paraId="735C1B13" w14:textId="77777777" w:rsidR="000157E7" w:rsidRPr="005B699A" w:rsidRDefault="000157E7" w:rsidP="000157E7">
            <w:pPr>
              <w:pStyle w:val="TAC"/>
              <w:rPr>
                <w:sz w:val="16"/>
                <w:szCs w:val="16"/>
              </w:rPr>
            </w:pPr>
          </w:p>
        </w:tc>
        <w:tc>
          <w:tcPr>
            <w:tcW w:w="4962" w:type="dxa"/>
            <w:shd w:val="solid" w:color="FFFFFF" w:fill="auto"/>
          </w:tcPr>
          <w:p w14:paraId="2F87ACE7" w14:textId="409514D3" w:rsidR="000157E7" w:rsidRPr="005C60E5" w:rsidRDefault="009072EC" w:rsidP="000157E7">
            <w:pPr>
              <w:pStyle w:val="TAL"/>
              <w:rPr>
                <w:sz w:val="16"/>
                <w:szCs w:val="16"/>
              </w:rPr>
            </w:pPr>
            <w:r w:rsidRPr="009072EC">
              <w:rPr>
                <w:sz w:val="16"/>
                <w:szCs w:val="16"/>
              </w:rPr>
              <w:t>Specification cleanup</w:t>
            </w:r>
          </w:p>
        </w:tc>
        <w:tc>
          <w:tcPr>
            <w:tcW w:w="708" w:type="dxa"/>
            <w:shd w:val="solid" w:color="FFFFFF" w:fill="auto"/>
          </w:tcPr>
          <w:p w14:paraId="0300DD48" w14:textId="1093BB2B" w:rsidR="000157E7" w:rsidRDefault="00D9449F" w:rsidP="000157E7">
            <w:pPr>
              <w:pStyle w:val="TAC"/>
              <w:rPr>
                <w:sz w:val="16"/>
                <w:szCs w:val="16"/>
              </w:rPr>
            </w:pPr>
            <w:r>
              <w:rPr>
                <w:sz w:val="16"/>
                <w:szCs w:val="16"/>
              </w:rPr>
              <w:t>1.1.0</w:t>
            </w:r>
          </w:p>
        </w:tc>
      </w:tr>
      <w:tr w:rsidR="000157E7" w:rsidRPr="006B0D02" w14:paraId="49A65841" w14:textId="77777777" w:rsidTr="00682882">
        <w:tc>
          <w:tcPr>
            <w:tcW w:w="800" w:type="dxa"/>
            <w:shd w:val="solid" w:color="FFFFFF" w:fill="auto"/>
          </w:tcPr>
          <w:p w14:paraId="704A97DD" w14:textId="7F0466F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8B0EC4C" w14:textId="66EFD079" w:rsidR="000157E7" w:rsidRDefault="000157E7" w:rsidP="000157E7">
            <w:pPr>
              <w:pStyle w:val="TAC"/>
              <w:rPr>
                <w:sz w:val="16"/>
                <w:szCs w:val="16"/>
              </w:rPr>
            </w:pPr>
            <w:r>
              <w:rPr>
                <w:sz w:val="16"/>
                <w:szCs w:val="16"/>
              </w:rPr>
              <w:t>SA6#62-AE</w:t>
            </w:r>
          </w:p>
        </w:tc>
        <w:tc>
          <w:tcPr>
            <w:tcW w:w="1094" w:type="dxa"/>
            <w:shd w:val="solid" w:color="FFFFFF" w:fill="auto"/>
          </w:tcPr>
          <w:p w14:paraId="366618EB" w14:textId="624AEB49" w:rsidR="000157E7" w:rsidRPr="005C60E5" w:rsidRDefault="00C53830" w:rsidP="000157E7">
            <w:pPr>
              <w:pStyle w:val="TAC"/>
              <w:rPr>
                <w:sz w:val="16"/>
                <w:szCs w:val="16"/>
              </w:rPr>
            </w:pPr>
            <w:r w:rsidRPr="00C53830">
              <w:rPr>
                <w:sz w:val="16"/>
                <w:szCs w:val="16"/>
              </w:rPr>
              <w:t>S6-240345</w:t>
            </w:r>
          </w:p>
        </w:tc>
        <w:tc>
          <w:tcPr>
            <w:tcW w:w="425" w:type="dxa"/>
            <w:shd w:val="solid" w:color="FFFFFF" w:fill="auto"/>
          </w:tcPr>
          <w:p w14:paraId="05D6CC36" w14:textId="77777777" w:rsidR="000157E7" w:rsidRPr="005B699A" w:rsidRDefault="000157E7" w:rsidP="000157E7">
            <w:pPr>
              <w:pStyle w:val="TAL"/>
              <w:rPr>
                <w:sz w:val="16"/>
                <w:szCs w:val="16"/>
              </w:rPr>
            </w:pPr>
          </w:p>
        </w:tc>
        <w:tc>
          <w:tcPr>
            <w:tcW w:w="425" w:type="dxa"/>
            <w:shd w:val="solid" w:color="FFFFFF" w:fill="auto"/>
          </w:tcPr>
          <w:p w14:paraId="1C64E91E" w14:textId="77777777" w:rsidR="000157E7" w:rsidRPr="005B699A" w:rsidRDefault="000157E7" w:rsidP="000157E7">
            <w:pPr>
              <w:pStyle w:val="TAR"/>
              <w:rPr>
                <w:sz w:val="16"/>
                <w:szCs w:val="16"/>
              </w:rPr>
            </w:pPr>
          </w:p>
        </w:tc>
        <w:tc>
          <w:tcPr>
            <w:tcW w:w="425" w:type="dxa"/>
            <w:shd w:val="solid" w:color="FFFFFF" w:fill="auto"/>
          </w:tcPr>
          <w:p w14:paraId="664FF1E6" w14:textId="77777777" w:rsidR="000157E7" w:rsidRPr="005B699A" w:rsidRDefault="000157E7" w:rsidP="000157E7">
            <w:pPr>
              <w:pStyle w:val="TAC"/>
              <w:rPr>
                <w:sz w:val="16"/>
                <w:szCs w:val="16"/>
              </w:rPr>
            </w:pPr>
          </w:p>
        </w:tc>
        <w:tc>
          <w:tcPr>
            <w:tcW w:w="4962" w:type="dxa"/>
            <w:shd w:val="solid" w:color="FFFFFF" w:fill="auto"/>
          </w:tcPr>
          <w:p w14:paraId="23FFE1C4" w14:textId="3519F1F2" w:rsidR="000157E7" w:rsidRPr="005C60E5" w:rsidRDefault="00C53830" w:rsidP="000157E7">
            <w:pPr>
              <w:pStyle w:val="TAL"/>
              <w:rPr>
                <w:sz w:val="16"/>
                <w:szCs w:val="16"/>
              </w:rPr>
            </w:pPr>
            <w:r w:rsidRPr="00C53830">
              <w:rPr>
                <w:sz w:val="16"/>
                <w:szCs w:val="16"/>
              </w:rPr>
              <w:t>General requirements</w:t>
            </w:r>
          </w:p>
        </w:tc>
        <w:tc>
          <w:tcPr>
            <w:tcW w:w="708" w:type="dxa"/>
            <w:shd w:val="solid" w:color="FFFFFF" w:fill="auto"/>
          </w:tcPr>
          <w:p w14:paraId="2A84F48C" w14:textId="656FC203" w:rsidR="000157E7" w:rsidRDefault="00D9449F" w:rsidP="000157E7">
            <w:pPr>
              <w:pStyle w:val="TAC"/>
              <w:rPr>
                <w:sz w:val="16"/>
                <w:szCs w:val="16"/>
              </w:rPr>
            </w:pPr>
            <w:r>
              <w:rPr>
                <w:sz w:val="16"/>
                <w:szCs w:val="16"/>
              </w:rPr>
              <w:t>1.1.0</w:t>
            </w:r>
          </w:p>
        </w:tc>
      </w:tr>
      <w:tr w:rsidR="000157E7" w:rsidRPr="006B0D02" w14:paraId="416220B1" w14:textId="77777777" w:rsidTr="00682882">
        <w:tc>
          <w:tcPr>
            <w:tcW w:w="800" w:type="dxa"/>
            <w:shd w:val="solid" w:color="FFFFFF" w:fill="auto"/>
          </w:tcPr>
          <w:p w14:paraId="1E0D153E" w14:textId="191DA6C6"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6F4BBC5" w14:textId="2193B43A" w:rsidR="000157E7" w:rsidRDefault="000157E7" w:rsidP="000157E7">
            <w:pPr>
              <w:pStyle w:val="TAC"/>
              <w:rPr>
                <w:sz w:val="16"/>
                <w:szCs w:val="16"/>
              </w:rPr>
            </w:pPr>
            <w:r>
              <w:rPr>
                <w:sz w:val="16"/>
                <w:szCs w:val="16"/>
              </w:rPr>
              <w:t>SA6#62-AE</w:t>
            </w:r>
          </w:p>
        </w:tc>
        <w:tc>
          <w:tcPr>
            <w:tcW w:w="1094" w:type="dxa"/>
            <w:shd w:val="solid" w:color="FFFFFF" w:fill="auto"/>
          </w:tcPr>
          <w:p w14:paraId="25D46303" w14:textId="48D5B5E6" w:rsidR="000157E7" w:rsidRPr="005C60E5" w:rsidRDefault="00FE4088" w:rsidP="000157E7">
            <w:pPr>
              <w:pStyle w:val="TAC"/>
              <w:rPr>
                <w:sz w:val="16"/>
                <w:szCs w:val="16"/>
              </w:rPr>
            </w:pPr>
            <w:r w:rsidRPr="00FE4088">
              <w:rPr>
                <w:sz w:val="16"/>
                <w:szCs w:val="16"/>
              </w:rPr>
              <w:t>S6a240140</w:t>
            </w:r>
          </w:p>
        </w:tc>
        <w:tc>
          <w:tcPr>
            <w:tcW w:w="425" w:type="dxa"/>
            <w:shd w:val="solid" w:color="FFFFFF" w:fill="auto"/>
          </w:tcPr>
          <w:p w14:paraId="5FE73A09" w14:textId="77777777" w:rsidR="000157E7" w:rsidRPr="005B699A" w:rsidRDefault="000157E7" w:rsidP="000157E7">
            <w:pPr>
              <w:pStyle w:val="TAL"/>
              <w:rPr>
                <w:sz w:val="16"/>
                <w:szCs w:val="16"/>
              </w:rPr>
            </w:pPr>
          </w:p>
        </w:tc>
        <w:tc>
          <w:tcPr>
            <w:tcW w:w="425" w:type="dxa"/>
            <w:shd w:val="solid" w:color="FFFFFF" w:fill="auto"/>
          </w:tcPr>
          <w:p w14:paraId="44AA6434" w14:textId="77777777" w:rsidR="000157E7" w:rsidRPr="005B699A" w:rsidRDefault="000157E7" w:rsidP="000157E7">
            <w:pPr>
              <w:pStyle w:val="TAR"/>
              <w:rPr>
                <w:sz w:val="16"/>
                <w:szCs w:val="16"/>
              </w:rPr>
            </w:pPr>
          </w:p>
        </w:tc>
        <w:tc>
          <w:tcPr>
            <w:tcW w:w="425" w:type="dxa"/>
            <w:shd w:val="solid" w:color="FFFFFF" w:fill="auto"/>
          </w:tcPr>
          <w:p w14:paraId="57D2FF2C" w14:textId="77777777" w:rsidR="000157E7" w:rsidRPr="005B699A" w:rsidRDefault="000157E7" w:rsidP="000157E7">
            <w:pPr>
              <w:pStyle w:val="TAC"/>
              <w:rPr>
                <w:sz w:val="16"/>
                <w:szCs w:val="16"/>
              </w:rPr>
            </w:pPr>
          </w:p>
        </w:tc>
        <w:tc>
          <w:tcPr>
            <w:tcW w:w="4962" w:type="dxa"/>
            <w:shd w:val="solid" w:color="FFFFFF" w:fill="auto"/>
          </w:tcPr>
          <w:p w14:paraId="5494247C" w14:textId="7BBF2EFF" w:rsidR="000157E7" w:rsidRPr="005C60E5" w:rsidRDefault="00FE4088" w:rsidP="000157E7">
            <w:pPr>
              <w:pStyle w:val="TAL"/>
              <w:rPr>
                <w:sz w:val="16"/>
                <w:szCs w:val="16"/>
              </w:rPr>
            </w:pPr>
            <w:r w:rsidRPr="00FE4088">
              <w:rPr>
                <w:sz w:val="16"/>
                <w:szCs w:val="16"/>
              </w:rPr>
              <w:t>Pseudo-CR on business relationship</w:t>
            </w:r>
          </w:p>
        </w:tc>
        <w:tc>
          <w:tcPr>
            <w:tcW w:w="708" w:type="dxa"/>
            <w:shd w:val="solid" w:color="FFFFFF" w:fill="auto"/>
          </w:tcPr>
          <w:p w14:paraId="5248794B" w14:textId="508A2C8D" w:rsidR="000157E7" w:rsidRDefault="00D9449F" w:rsidP="000157E7">
            <w:pPr>
              <w:pStyle w:val="TAC"/>
              <w:rPr>
                <w:sz w:val="16"/>
                <w:szCs w:val="16"/>
              </w:rPr>
            </w:pPr>
            <w:r>
              <w:rPr>
                <w:sz w:val="16"/>
                <w:szCs w:val="16"/>
              </w:rPr>
              <w:t>1.1.0</w:t>
            </w:r>
          </w:p>
        </w:tc>
      </w:tr>
      <w:tr w:rsidR="000157E7" w:rsidRPr="006B0D02" w14:paraId="1F48BB09" w14:textId="77777777" w:rsidTr="00682882">
        <w:tc>
          <w:tcPr>
            <w:tcW w:w="800" w:type="dxa"/>
            <w:shd w:val="solid" w:color="FFFFFF" w:fill="auto"/>
          </w:tcPr>
          <w:p w14:paraId="33F98D82" w14:textId="3A75D4AF"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7B690C4" w14:textId="556D1F94" w:rsidR="000157E7" w:rsidRDefault="000157E7" w:rsidP="000157E7">
            <w:pPr>
              <w:pStyle w:val="TAC"/>
              <w:rPr>
                <w:sz w:val="16"/>
                <w:szCs w:val="16"/>
              </w:rPr>
            </w:pPr>
            <w:r>
              <w:rPr>
                <w:sz w:val="16"/>
                <w:szCs w:val="16"/>
              </w:rPr>
              <w:t>SA6#62-AE</w:t>
            </w:r>
          </w:p>
        </w:tc>
        <w:tc>
          <w:tcPr>
            <w:tcW w:w="1094" w:type="dxa"/>
            <w:shd w:val="solid" w:color="FFFFFF" w:fill="auto"/>
          </w:tcPr>
          <w:p w14:paraId="01DC6F32" w14:textId="5FDE295F" w:rsidR="000157E7" w:rsidRPr="005C60E5" w:rsidRDefault="00AA6E5F" w:rsidP="000157E7">
            <w:pPr>
              <w:pStyle w:val="TAC"/>
              <w:rPr>
                <w:sz w:val="16"/>
                <w:szCs w:val="16"/>
              </w:rPr>
            </w:pPr>
            <w:r w:rsidRPr="00AA6E5F">
              <w:rPr>
                <w:sz w:val="16"/>
                <w:szCs w:val="16"/>
              </w:rPr>
              <w:t>S6-240346</w:t>
            </w:r>
          </w:p>
        </w:tc>
        <w:tc>
          <w:tcPr>
            <w:tcW w:w="425" w:type="dxa"/>
            <w:shd w:val="solid" w:color="FFFFFF" w:fill="auto"/>
          </w:tcPr>
          <w:p w14:paraId="00A2894A" w14:textId="77777777" w:rsidR="000157E7" w:rsidRPr="005B699A" w:rsidRDefault="000157E7" w:rsidP="000157E7">
            <w:pPr>
              <w:pStyle w:val="TAL"/>
              <w:rPr>
                <w:sz w:val="16"/>
                <w:szCs w:val="16"/>
              </w:rPr>
            </w:pPr>
          </w:p>
        </w:tc>
        <w:tc>
          <w:tcPr>
            <w:tcW w:w="425" w:type="dxa"/>
            <w:shd w:val="solid" w:color="FFFFFF" w:fill="auto"/>
          </w:tcPr>
          <w:p w14:paraId="7679913B" w14:textId="77777777" w:rsidR="000157E7" w:rsidRPr="005B699A" w:rsidRDefault="000157E7" w:rsidP="000157E7">
            <w:pPr>
              <w:pStyle w:val="TAR"/>
              <w:rPr>
                <w:sz w:val="16"/>
                <w:szCs w:val="16"/>
              </w:rPr>
            </w:pPr>
          </w:p>
        </w:tc>
        <w:tc>
          <w:tcPr>
            <w:tcW w:w="425" w:type="dxa"/>
            <w:shd w:val="solid" w:color="FFFFFF" w:fill="auto"/>
          </w:tcPr>
          <w:p w14:paraId="30C581DC" w14:textId="77777777" w:rsidR="000157E7" w:rsidRPr="005B699A" w:rsidRDefault="000157E7" w:rsidP="000157E7">
            <w:pPr>
              <w:pStyle w:val="TAC"/>
              <w:rPr>
                <w:sz w:val="16"/>
                <w:szCs w:val="16"/>
              </w:rPr>
            </w:pPr>
          </w:p>
        </w:tc>
        <w:tc>
          <w:tcPr>
            <w:tcW w:w="4962" w:type="dxa"/>
            <w:shd w:val="solid" w:color="FFFFFF" w:fill="auto"/>
          </w:tcPr>
          <w:p w14:paraId="24139E47" w14:textId="106FEAE7" w:rsidR="000157E7" w:rsidRPr="005C60E5" w:rsidRDefault="00AA6E5F" w:rsidP="000157E7">
            <w:pPr>
              <w:pStyle w:val="TAL"/>
              <w:rPr>
                <w:sz w:val="16"/>
                <w:szCs w:val="16"/>
              </w:rPr>
            </w:pPr>
            <w:r w:rsidRPr="00AA6E5F">
              <w:rPr>
                <w:sz w:val="16"/>
                <w:szCs w:val="16"/>
              </w:rPr>
              <w:t>Resolve EN related to spatial anchors architecture</w:t>
            </w:r>
          </w:p>
        </w:tc>
        <w:tc>
          <w:tcPr>
            <w:tcW w:w="708" w:type="dxa"/>
            <w:shd w:val="solid" w:color="FFFFFF" w:fill="auto"/>
          </w:tcPr>
          <w:p w14:paraId="1FABDCF7" w14:textId="137CBFAE" w:rsidR="000157E7" w:rsidRDefault="00D9449F" w:rsidP="000157E7">
            <w:pPr>
              <w:pStyle w:val="TAC"/>
              <w:rPr>
                <w:sz w:val="16"/>
                <w:szCs w:val="16"/>
              </w:rPr>
            </w:pPr>
            <w:r>
              <w:rPr>
                <w:sz w:val="16"/>
                <w:szCs w:val="16"/>
              </w:rPr>
              <w:t>1.1.0</w:t>
            </w:r>
          </w:p>
        </w:tc>
      </w:tr>
      <w:tr w:rsidR="000157E7" w:rsidRPr="006B0D02" w14:paraId="1C9AF927" w14:textId="77777777" w:rsidTr="00682882">
        <w:tc>
          <w:tcPr>
            <w:tcW w:w="800" w:type="dxa"/>
            <w:shd w:val="solid" w:color="FFFFFF" w:fill="auto"/>
          </w:tcPr>
          <w:p w14:paraId="2B9E7FD1" w14:textId="5661611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A9A31C4" w14:textId="70D6472E" w:rsidR="000157E7" w:rsidRDefault="000157E7" w:rsidP="000157E7">
            <w:pPr>
              <w:pStyle w:val="TAC"/>
              <w:rPr>
                <w:sz w:val="16"/>
                <w:szCs w:val="16"/>
              </w:rPr>
            </w:pPr>
            <w:r>
              <w:rPr>
                <w:sz w:val="16"/>
                <w:szCs w:val="16"/>
              </w:rPr>
              <w:t>SA6#62-AE</w:t>
            </w:r>
          </w:p>
        </w:tc>
        <w:tc>
          <w:tcPr>
            <w:tcW w:w="1094" w:type="dxa"/>
            <w:shd w:val="solid" w:color="FFFFFF" w:fill="auto"/>
          </w:tcPr>
          <w:p w14:paraId="087418EE" w14:textId="73460D7C" w:rsidR="000157E7" w:rsidRPr="005C60E5" w:rsidRDefault="00D668F9" w:rsidP="000157E7">
            <w:pPr>
              <w:pStyle w:val="TAC"/>
              <w:rPr>
                <w:sz w:val="16"/>
                <w:szCs w:val="16"/>
              </w:rPr>
            </w:pPr>
            <w:r w:rsidRPr="00D668F9">
              <w:rPr>
                <w:sz w:val="16"/>
                <w:szCs w:val="16"/>
              </w:rPr>
              <w:t>S6-240347</w:t>
            </w:r>
          </w:p>
        </w:tc>
        <w:tc>
          <w:tcPr>
            <w:tcW w:w="425" w:type="dxa"/>
            <w:shd w:val="solid" w:color="FFFFFF" w:fill="auto"/>
          </w:tcPr>
          <w:p w14:paraId="68ED0527" w14:textId="77777777" w:rsidR="000157E7" w:rsidRPr="005B699A" w:rsidRDefault="000157E7" w:rsidP="000157E7">
            <w:pPr>
              <w:pStyle w:val="TAL"/>
              <w:rPr>
                <w:sz w:val="16"/>
                <w:szCs w:val="16"/>
              </w:rPr>
            </w:pPr>
          </w:p>
        </w:tc>
        <w:tc>
          <w:tcPr>
            <w:tcW w:w="425" w:type="dxa"/>
            <w:shd w:val="solid" w:color="FFFFFF" w:fill="auto"/>
          </w:tcPr>
          <w:p w14:paraId="67EB86D4" w14:textId="77777777" w:rsidR="000157E7" w:rsidRPr="005B699A" w:rsidRDefault="000157E7" w:rsidP="000157E7">
            <w:pPr>
              <w:pStyle w:val="TAR"/>
              <w:rPr>
                <w:sz w:val="16"/>
                <w:szCs w:val="16"/>
              </w:rPr>
            </w:pPr>
          </w:p>
        </w:tc>
        <w:tc>
          <w:tcPr>
            <w:tcW w:w="425" w:type="dxa"/>
            <w:shd w:val="solid" w:color="FFFFFF" w:fill="auto"/>
          </w:tcPr>
          <w:p w14:paraId="51A04ECD" w14:textId="77777777" w:rsidR="000157E7" w:rsidRPr="005B699A" w:rsidRDefault="000157E7" w:rsidP="000157E7">
            <w:pPr>
              <w:pStyle w:val="TAC"/>
              <w:rPr>
                <w:sz w:val="16"/>
                <w:szCs w:val="16"/>
              </w:rPr>
            </w:pPr>
          </w:p>
        </w:tc>
        <w:tc>
          <w:tcPr>
            <w:tcW w:w="4962" w:type="dxa"/>
            <w:shd w:val="solid" w:color="FFFFFF" w:fill="auto"/>
          </w:tcPr>
          <w:p w14:paraId="0DFBFBDF" w14:textId="68C43FF7" w:rsidR="000157E7" w:rsidRPr="005C60E5" w:rsidRDefault="00D668F9" w:rsidP="000157E7">
            <w:pPr>
              <w:pStyle w:val="TAL"/>
              <w:rPr>
                <w:sz w:val="16"/>
                <w:szCs w:val="16"/>
              </w:rPr>
            </w:pPr>
            <w:r w:rsidRPr="00D668F9">
              <w:rPr>
                <w:sz w:val="16"/>
                <w:szCs w:val="16"/>
              </w:rPr>
              <w:t>solution evaluations and conclusion for KI 3</w:t>
            </w:r>
          </w:p>
        </w:tc>
        <w:tc>
          <w:tcPr>
            <w:tcW w:w="708" w:type="dxa"/>
            <w:shd w:val="solid" w:color="FFFFFF" w:fill="auto"/>
          </w:tcPr>
          <w:p w14:paraId="16FA54FC" w14:textId="20459A3C" w:rsidR="000157E7" w:rsidRDefault="00D9449F" w:rsidP="000157E7">
            <w:pPr>
              <w:pStyle w:val="TAC"/>
              <w:rPr>
                <w:sz w:val="16"/>
                <w:szCs w:val="16"/>
              </w:rPr>
            </w:pPr>
            <w:r>
              <w:rPr>
                <w:sz w:val="16"/>
                <w:szCs w:val="16"/>
              </w:rPr>
              <w:t>1.1.0</w:t>
            </w:r>
          </w:p>
        </w:tc>
      </w:tr>
      <w:tr w:rsidR="000157E7" w:rsidRPr="006B0D02" w14:paraId="40B0A346" w14:textId="77777777" w:rsidTr="00682882">
        <w:tc>
          <w:tcPr>
            <w:tcW w:w="800" w:type="dxa"/>
            <w:shd w:val="solid" w:color="FFFFFF" w:fill="auto"/>
          </w:tcPr>
          <w:p w14:paraId="0FB8EEEC" w14:textId="6775A6C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4B295D2" w14:textId="278BC589" w:rsidR="000157E7" w:rsidRDefault="000157E7" w:rsidP="000157E7">
            <w:pPr>
              <w:pStyle w:val="TAC"/>
              <w:rPr>
                <w:sz w:val="16"/>
                <w:szCs w:val="16"/>
              </w:rPr>
            </w:pPr>
            <w:r>
              <w:rPr>
                <w:sz w:val="16"/>
                <w:szCs w:val="16"/>
              </w:rPr>
              <w:t>SA6#62-AE</w:t>
            </w:r>
          </w:p>
        </w:tc>
        <w:tc>
          <w:tcPr>
            <w:tcW w:w="1094" w:type="dxa"/>
            <w:shd w:val="solid" w:color="FFFFFF" w:fill="auto"/>
          </w:tcPr>
          <w:p w14:paraId="122A7B13" w14:textId="32024E7D" w:rsidR="000157E7" w:rsidRPr="005C60E5" w:rsidRDefault="005728CE" w:rsidP="000157E7">
            <w:pPr>
              <w:pStyle w:val="TAC"/>
              <w:rPr>
                <w:sz w:val="16"/>
                <w:szCs w:val="16"/>
              </w:rPr>
            </w:pPr>
            <w:r w:rsidRPr="005728CE">
              <w:rPr>
                <w:sz w:val="16"/>
                <w:szCs w:val="16"/>
              </w:rPr>
              <w:t>S6a240143</w:t>
            </w:r>
          </w:p>
        </w:tc>
        <w:tc>
          <w:tcPr>
            <w:tcW w:w="425" w:type="dxa"/>
            <w:shd w:val="solid" w:color="FFFFFF" w:fill="auto"/>
          </w:tcPr>
          <w:p w14:paraId="02C03CF5" w14:textId="77777777" w:rsidR="000157E7" w:rsidRPr="005B699A" w:rsidRDefault="000157E7" w:rsidP="000157E7">
            <w:pPr>
              <w:pStyle w:val="TAL"/>
              <w:rPr>
                <w:sz w:val="16"/>
                <w:szCs w:val="16"/>
              </w:rPr>
            </w:pPr>
          </w:p>
        </w:tc>
        <w:tc>
          <w:tcPr>
            <w:tcW w:w="425" w:type="dxa"/>
            <w:shd w:val="solid" w:color="FFFFFF" w:fill="auto"/>
          </w:tcPr>
          <w:p w14:paraId="23EF2732" w14:textId="77777777" w:rsidR="000157E7" w:rsidRPr="005B699A" w:rsidRDefault="000157E7" w:rsidP="000157E7">
            <w:pPr>
              <w:pStyle w:val="TAR"/>
              <w:rPr>
                <w:sz w:val="16"/>
                <w:szCs w:val="16"/>
              </w:rPr>
            </w:pPr>
          </w:p>
        </w:tc>
        <w:tc>
          <w:tcPr>
            <w:tcW w:w="425" w:type="dxa"/>
            <w:shd w:val="solid" w:color="FFFFFF" w:fill="auto"/>
          </w:tcPr>
          <w:p w14:paraId="28BF78BE" w14:textId="77777777" w:rsidR="000157E7" w:rsidRPr="005B699A" w:rsidRDefault="000157E7" w:rsidP="000157E7">
            <w:pPr>
              <w:pStyle w:val="TAC"/>
              <w:rPr>
                <w:sz w:val="16"/>
                <w:szCs w:val="16"/>
              </w:rPr>
            </w:pPr>
          </w:p>
        </w:tc>
        <w:tc>
          <w:tcPr>
            <w:tcW w:w="4962" w:type="dxa"/>
            <w:shd w:val="solid" w:color="FFFFFF" w:fill="auto"/>
          </w:tcPr>
          <w:p w14:paraId="5487D7C1" w14:textId="484B6498" w:rsidR="000157E7" w:rsidRPr="005C60E5" w:rsidRDefault="005728CE" w:rsidP="000157E7">
            <w:pPr>
              <w:pStyle w:val="TAL"/>
              <w:rPr>
                <w:sz w:val="16"/>
                <w:szCs w:val="16"/>
              </w:rPr>
            </w:pPr>
            <w:r w:rsidRPr="005728CE">
              <w:rPr>
                <w:sz w:val="16"/>
                <w:szCs w:val="16"/>
              </w:rPr>
              <w:t>Resolving ENs for solution #5</w:t>
            </w:r>
          </w:p>
        </w:tc>
        <w:tc>
          <w:tcPr>
            <w:tcW w:w="708" w:type="dxa"/>
            <w:shd w:val="solid" w:color="FFFFFF" w:fill="auto"/>
          </w:tcPr>
          <w:p w14:paraId="7A6CF2EF" w14:textId="347D53E5" w:rsidR="000157E7" w:rsidRDefault="00D9449F" w:rsidP="000157E7">
            <w:pPr>
              <w:pStyle w:val="TAC"/>
              <w:rPr>
                <w:sz w:val="16"/>
                <w:szCs w:val="16"/>
              </w:rPr>
            </w:pPr>
            <w:r>
              <w:rPr>
                <w:sz w:val="16"/>
                <w:szCs w:val="16"/>
              </w:rPr>
              <w:t>1.1.0</w:t>
            </w:r>
          </w:p>
        </w:tc>
      </w:tr>
      <w:tr w:rsidR="000157E7" w:rsidRPr="006B0D02" w14:paraId="0A1D6B96" w14:textId="77777777" w:rsidTr="00682882">
        <w:tc>
          <w:tcPr>
            <w:tcW w:w="800" w:type="dxa"/>
            <w:shd w:val="solid" w:color="FFFFFF" w:fill="auto"/>
          </w:tcPr>
          <w:p w14:paraId="17A06F8F" w14:textId="3825D6D0"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0E48DFB" w14:textId="1EAEAC53" w:rsidR="000157E7" w:rsidRDefault="000157E7" w:rsidP="000157E7">
            <w:pPr>
              <w:pStyle w:val="TAC"/>
              <w:rPr>
                <w:sz w:val="16"/>
                <w:szCs w:val="16"/>
              </w:rPr>
            </w:pPr>
            <w:r>
              <w:rPr>
                <w:sz w:val="16"/>
                <w:szCs w:val="16"/>
              </w:rPr>
              <w:t>SA6#62-AE</w:t>
            </w:r>
          </w:p>
        </w:tc>
        <w:tc>
          <w:tcPr>
            <w:tcW w:w="1094" w:type="dxa"/>
            <w:shd w:val="solid" w:color="FFFFFF" w:fill="auto"/>
          </w:tcPr>
          <w:p w14:paraId="5B277F2B" w14:textId="40F25E67" w:rsidR="000157E7" w:rsidRPr="005C60E5" w:rsidRDefault="002528AB" w:rsidP="000157E7">
            <w:pPr>
              <w:pStyle w:val="TAC"/>
              <w:rPr>
                <w:sz w:val="16"/>
                <w:szCs w:val="16"/>
              </w:rPr>
            </w:pPr>
            <w:r w:rsidRPr="002528AB">
              <w:rPr>
                <w:sz w:val="16"/>
                <w:szCs w:val="16"/>
              </w:rPr>
              <w:t>S6-240348</w:t>
            </w:r>
          </w:p>
        </w:tc>
        <w:tc>
          <w:tcPr>
            <w:tcW w:w="425" w:type="dxa"/>
            <w:shd w:val="solid" w:color="FFFFFF" w:fill="auto"/>
          </w:tcPr>
          <w:p w14:paraId="15467C2D" w14:textId="77777777" w:rsidR="000157E7" w:rsidRPr="005B699A" w:rsidRDefault="000157E7" w:rsidP="000157E7">
            <w:pPr>
              <w:pStyle w:val="TAL"/>
              <w:rPr>
                <w:sz w:val="16"/>
                <w:szCs w:val="16"/>
              </w:rPr>
            </w:pPr>
          </w:p>
        </w:tc>
        <w:tc>
          <w:tcPr>
            <w:tcW w:w="425" w:type="dxa"/>
            <w:shd w:val="solid" w:color="FFFFFF" w:fill="auto"/>
          </w:tcPr>
          <w:p w14:paraId="4C168A56" w14:textId="77777777" w:rsidR="000157E7" w:rsidRPr="005B699A" w:rsidRDefault="000157E7" w:rsidP="000157E7">
            <w:pPr>
              <w:pStyle w:val="TAR"/>
              <w:rPr>
                <w:sz w:val="16"/>
                <w:szCs w:val="16"/>
              </w:rPr>
            </w:pPr>
          </w:p>
        </w:tc>
        <w:tc>
          <w:tcPr>
            <w:tcW w:w="425" w:type="dxa"/>
            <w:shd w:val="solid" w:color="FFFFFF" w:fill="auto"/>
          </w:tcPr>
          <w:p w14:paraId="17C5E3BB" w14:textId="77777777" w:rsidR="000157E7" w:rsidRPr="005B699A" w:rsidRDefault="000157E7" w:rsidP="000157E7">
            <w:pPr>
              <w:pStyle w:val="TAC"/>
              <w:rPr>
                <w:sz w:val="16"/>
                <w:szCs w:val="16"/>
              </w:rPr>
            </w:pPr>
          </w:p>
        </w:tc>
        <w:tc>
          <w:tcPr>
            <w:tcW w:w="4962" w:type="dxa"/>
            <w:shd w:val="solid" w:color="FFFFFF" w:fill="auto"/>
          </w:tcPr>
          <w:p w14:paraId="1DBE3249" w14:textId="1B1797AA" w:rsidR="000157E7" w:rsidRPr="005C60E5" w:rsidRDefault="002528AB" w:rsidP="000157E7">
            <w:pPr>
              <w:pStyle w:val="TAL"/>
              <w:rPr>
                <w:sz w:val="16"/>
                <w:szCs w:val="16"/>
              </w:rPr>
            </w:pPr>
            <w:r w:rsidRPr="002528AB">
              <w:rPr>
                <w:sz w:val="16"/>
                <w:szCs w:val="16"/>
              </w:rPr>
              <w:t>Update to solution 8</w:t>
            </w:r>
          </w:p>
        </w:tc>
        <w:tc>
          <w:tcPr>
            <w:tcW w:w="708" w:type="dxa"/>
            <w:shd w:val="solid" w:color="FFFFFF" w:fill="auto"/>
          </w:tcPr>
          <w:p w14:paraId="249BDA96" w14:textId="24A49590" w:rsidR="000157E7" w:rsidRDefault="00D9449F" w:rsidP="000157E7">
            <w:pPr>
              <w:pStyle w:val="TAC"/>
              <w:rPr>
                <w:sz w:val="16"/>
                <w:szCs w:val="16"/>
              </w:rPr>
            </w:pPr>
            <w:r>
              <w:rPr>
                <w:sz w:val="16"/>
                <w:szCs w:val="16"/>
              </w:rPr>
              <w:t>1.1.0</w:t>
            </w:r>
          </w:p>
        </w:tc>
      </w:tr>
      <w:tr w:rsidR="000157E7" w:rsidRPr="006B0D02" w14:paraId="325C2344" w14:textId="77777777" w:rsidTr="00682882">
        <w:tc>
          <w:tcPr>
            <w:tcW w:w="800" w:type="dxa"/>
            <w:shd w:val="solid" w:color="FFFFFF" w:fill="auto"/>
          </w:tcPr>
          <w:p w14:paraId="168F9033" w14:textId="2E15BFE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1C9BBABD" w14:textId="13709D6C" w:rsidR="000157E7" w:rsidRDefault="000157E7" w:rsidP="000157E7">
            <w:pPr>
              <w:pStyle w:val="TAC"/>
              <w:rPr>
                <w:sz w:val="16"/>
                <w:szCs w:val="16"/>
              </w:rPr>
            </w:pPr>
            <w:r>
              <w:rPr>
                <w:sz w:val="16"/>
                <w:szCs w:val="16"/>
              </w:rPr>
              <w:t>SA6#62-AE</w:t>
            </w:r>
          </w:p>
        </w:tc>
        <w:tc>
          <w:tcPr>
            <w:tcW w:w="1094" w:type="dxa"/>
            <w:shd w:val="solid" w:color="FFFFFF" w:fill="auto"/>
          </w:tcPr>
          <w:p w14:paraId="1D579FB5" w14:textId="0B2EF979" w:rsidR="000157E7" w:rsidRPr="005C60E5" w:rsidRDefault="00E62F82" w:rsidP="000157E7">
            <w:pPr>
              <w:pStyle w:val="TAC"/>
              <w:rPr>
                <w:sz w:val="16"/>
                <w:szCs w:val="16"/>
              </w:rPr>
            </w:pPr>
            <w:r w:rsidRPr="00E62F82">
              <w:rPr>
                <w:sz w:val="16"/>
                <w:szCs w:val="16"/>
              </w:rPr>
              <w:t>S6-240349</w:t>
            </w:r>
          </w:p>
        </w:tc>
        <w:tc>
          <w:tcPr>
            <w:tcW w:w="425" w:type="dxa"/>
            <w:shd w:val="solid" w:color="FFFFFF" w:fill="auto"/>
          </w:tcPr>
          <w:p w14:paraId="45969B53" w14:textId="77777777" w:rsidR="000157E7" w:rsidRPr="005B699A" w:rsidRDefault="000157E7" w:rsidP="000157E7">
            <w:pPr>
              <w:pStyle w:val="TAL"/>
              <w:rPr>
                <w:sz w:val="16"/>
                <w:szCs w:val="16"/>
              </w:rPr>
            </w:pPr>
          </w:p>
        </w:tc>
        <w:tc>
          <w:tcPr>
            <w:tcW w:w="425" w:type="dxa"/>
            <w:shd w:val="solid" w:color="FFFFFF" w:fill="auto"/>
          </w:tcPr>
          <w:p w14:paraId="3DD19E50" w14:textId="77777777" w:rsidR="000157E7" w:rsidRPr="005B699A" w:rsidRDefault="000157E7" w:rsidP="000157E7">
            <w:pPr>
              <w:pStyle w:val="TAR"/>
              <w:rPr>
                <w:sz w:val="16"/>
                <w:szCs w:val="16"/>
              </w:rPr>
            </w:pPr>
          </w:p>
        </w:tc>
        <w:tc>
          <w:tcPr>
            <w:tcW w:w="425" w:type="dxa"/>
            <w:shd w:val="solid" w:color="FFFFFF" w:fill="auto"/>
          </w:tcPr>
          <w:p w14:paraId="2DB330C4" w14:textId="77777777" w:rsidR="000157E7" w:rsidRPr="005B699A" w:rsidRDefault="000157E7" w:rsidP="000157E7">
            <w:pPr>
              <w:pStyle w:val="TAC"/>
              <w:rPr>
                <w:sz w:val="16"/>
                <w:szCs w:val="16"/>
              </w:rPr>
            </w:pPr>
          </w:p>
        </w:tc>
        <w:tc>
          <w:tcPr>
            <w:tcW w:w="4962" w:type="dxa"/>
            <w:shd w:val="solid" w:color="FFFFFF" w:fill="auto"/>
          </w:tcPr>
          <w:p w14:paraId="4E62908A" w14:textId="1F1C66BA" w:rsidR="000157E7" w:rsidRPr="005C60E5" w:rsidRDefault="00E62F82" w:rsidP="000157E7">
            <w:pPr>
              <w:pStyle w:val="TAL"/>
              <w:rPr>
                <w:sz w:val="16"/>
                <w:szCs w:val="16"/>
              </w:rPr>
            </w:pPr>
            <w:r w:rsidRPr="00E62F82">
              <w:rPr>
                <w:sz w:val="16"/>
                <w:szCs w:val="16"/>
              </w:rPr>
              <w:t>Update solution#2 to support multiple anchor discovery</w:t>
            </w:r>
          </w:p>
        </w:tc>
        <w:tc>
          <w:tcPr>
            <w:tcW w:w="708" w:type="dxa"/>
            <w:shd w:val="solid" w:color="FFFFFF" w:fill="auto"/>
          </w:tcPr>
          <w:p w14:paraId="364FE6F5" w14:textId="03EC2AD0" w:rsidR="000157E7" w:rsidRDefault="00D9449F" w:rsidP="000157E7">
            <w:pPr>
              <w:pStyle w:val="TAC"/>
              <w:rPr>
                <w:sz w:val="16"/>
                <w:szCs w:val="16"/>
              </w:rPr>
            </w:pPr>
            <w:r>
              <w:rPr>
                <w:sz w:val="16"/>
                <w:szCs w:val="16"/>
              </w:rPr>
              <w:t>1.1.0</w:t>
            </w:r>
          </w:p>
        </w:tc>
      </w:tr>
      <w:tr w:rsidR="000157E7" w:rsidRPr="006B0D02" w14:paraId="1BC7C3F4" w14:textId="77777777" w:rsidTr="00682882">
        <w:tc>
          <w:tcPr>
            <w:tcW w:w="800" w:type="dxa"/>
            <w:shd w:val="solid" w:color="FFFFFF" w:fill="auto"/>
          </w:tcPr>
          <w:p w14:paraId="1E56CA51" w14:textId="62540628"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29C4A24" w14:textId="4C7D2923" w:rsidR="000157E7" w:rsidRDefault="000157E7" w:rsidP="000157E7">
            <w:pPr>
              <w:pStyle w:val="TAC"/>
              <w:rPr>
                <w:sz w:val="16"/>
                <w:szCs w:val="16"/>
              </w:rPr>
            </w:pPr>
            <w:r>
              <w:rPr>
                <w:sz w:val="16"/>
                <w:szCs w:val="16"/>
              </w:rPr>
              <w:t>SA6#62-AE</w:t>
            </w:r>
          </w:p>
        </w:tc>
        <w:tc>
          <w:tcPr>
            <w:tcW w:w="1094" w:type="dxa"/>
            <w:shd w:val="solid" w:color="FFFFFF" w:fill="auto"/>
          </w:tcPr>
          <w:p w14:paraId="40D4E9D8" w14:textId="10BFD7A6" w:rsidR="000157E7" w:rsidRPr="005C60E5" w:rsidRDefault="00B62BCB" w:rsidP="000157E7">
            <w:pPr>
              <w:pStyle w:val="TAC"/>
              <w:rPr>
                <w:sz w:val="16"/>
                <w:szCs w:val="16"/>
              </w:rPr>
            </w:pPr>
            <w:r w:rsidRPr="00B62BCB">
              <w:rPr>
                <w:sz w:val="16"/>
                <w:szCs w:val="16"/>
              </w:rPr>
              <w:t>S6a240324</w:t>
            </w:r>
          </w:p>
        </w:tc>
        <w:tc>
          <w:tcPr>
            <w:tcW w:w="425" w:type="dxa"/>
            <w:shd w:val="solid" w:color="FFFFFF" w:fill="auto"/>
          </w:tcPr>
          <w:p w14:paraId="431BE81A" w14:textId="77777777" w:rsidR="000157E7" w:rsidRPr="005B699A" w:rsidRDefault="000157E7" w:rsidP="000157E7">
            <w:pPr>
              <w:pStyle w:val="TAL"/>
              <w:rPr>
                <w:sz w:val="16"/>
                <w:szCs w:val="16"/>
              </w:rPr>
            </w:pPr>
          </w:p>
        </w:tc>
        <w:tc>
          <w:tcPr>
            <w:tcW w:w="425" w:type="dxa"/>
            <w:shd w:val="solid" w:color="FFFFFF" w:fill="auto"/>
          </w:tcPr>
          <w:p w14:paraId="20A3F5C1" w14:textId="77777777" w:rsidR="000157E7" w:rsidRPr="005B699A" w:rsidRDefault="000157E7" w:rsidP="000157E7">
            <w:pPr>
              <w:pStyle w:val="TAR"/>
              <w:rPr>
                <w:sz w:val="16"/>
                <w:szCs w:val="16"/>
              </w:rPr>
            </w:pPr>
          </w:p>
        </w:tc>
        <w:tc>
          <w:tcPr>
            <w:tcW w:w="425" w:type="dxa"/>
            <w:shd w:val="solid" w:color="FFFFFF" w:fill="auto"/>
          </w:tcPr>
          <w:p w14:paraId="4D17AB74" w14:textId="77777777" w:rsidR="000157E7" w:rsidRPr="005B699A" w:rsidRDefault="000157E7" w:rsidP="000157E7">
            <w:pPr>
              <w:pStyle w:val="TAC"/>
              <w:rPr>
                <w:sz w:val="16"/>
                <w:szCs w:val="16"/>
              </w:rPr>
            </w:pPr>
          </w:p>
        </w:tc>
        <w:tc>
          <w:tcPr>
            <w:tcW w:w="4962" w:type="dxa"/>
            <w:shd w:val="solid" w:color="FFFFFF" w:fill="auto"/>
          </w:tcPr>
          <w:p w14:paraId="20195FC7" w14:textId="0066764D" w:rsidR="000157E7" w:rsidRPr="005C60E5" w:rsidRDefault="00B62BCB" w:rsidP="000157E7">
            <w:pPr>
              <w:pStyle w:val="TAL"/>
              <w:rPr>
                <w:sz w:val="16"/>
                <w:szCs w:val="16"/>
              </w:rPr>
            </w:pPr>
            <w:r w:rsidRPr="00B62BCB">
              <w:rPr>
                <w:sz w:val="16"/>
                <w:szCs w:val="16"/>
              </w:rPr>
              <w:t>Solution 9 update</w:t>
            </w:r>
          </w:p>
        </w:tc>
        <w:tc>
          <w:tcPr>
            <w:tcW w:w="708" w:type="dxa"/>
            <w:shd w:val="solid" w:color="FFFFFF" w:fill="auto"/>
          </w:tcPr>
          <w:p w14:paraId="087C1895" w14:textId="402BA977" w:rsidR="000157E7" w:rsidRDefault="00D9449F" w:rsidP="000157E7">
            <w:pPr>
              <w:pStyle w:val="TAC"/>
              <w:rPr>
                <w:sz w:val="16"/>
                <w:szCs w:val="16"/>
              </w:rPr>
            </w:pPr>
            <w:r>
              <w:rPr>
                <w:sz w:val="16"/>
                <w:szCs w:val="16"/>
              </w:rPr>
              <w:t>1.1.0</w:t>
            </w:r>
          </w:p>
        </w:tc>
      </w:tr>
      <w:tr w:rsidR="000157E7" w:rsidRPr="006B0D02" w14:paraId="679F8692" w14:textId="77777777" w:rsidTr="00682882">
        <w:tc>
          <w:tcPr>
            <w:tcW w:w="800" w:type="dxa"/>
            <w:shd w:val="solid" w:color="FFFFFF" w:fill="auto"/>
          </w:tcPr>
          <w:p w14:paraId="151FCF10" w14:textId="78A0002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05744A6" w14:textId="2D339DBC" w:rsidR="000157E7" w:rsidRDefault="000157E7" w:rsidP="000157E7">
            <w:pPr>
              <w:pStyle w:val="TAC"/>
              <w:rPr>
                <w:sz w:val="16"/>
                <w:szCs w:val="16"/>
              </w:rPr>
            </w:pPr>
            <w:r>
              <w:rPr>
                <w:sz w:val="16"/>
                <w:szCs w:val="16"/>
              </w:rPr>
              <w:t>SA6#62-AE</w:t>
            </w:r>
          </w:p>
        </w:tc>
        <w:tc>
          <w:tcPr>
            <w:tcW w:w="1094" w:type="dxa"/>
            <w:shd w:val="solid" w:color="FFFFFF" w:fill="auto"/>
          </w:tcPr>
          <w:p w14:paraId="2EF151BF" w14:textId="717648B1" w:rsidR="000157E7" w:rsidRPr="005C60E5" w:rsidRDefault="00620512" w:rsidP="000157E7">
            <w:pPr>
              <w:pStyle w:val="TAC"/>
              <w:rPr>
                <w:sz w:val="16"/>
                <w:szCs w:val="16"/>
              </w:rPr>
            </w:pPr>
            <w:r w:rsidRPr="00620512">
              <w:rPr>
                <w:sz w:val="16"/>
                <w:szCs w:val="16"/>
              </w:rPr>
              <w:t>S6-240350</w:t>
            </w:r>
          </w:p>
        </w:tc>
        <w:tc>
          <w:tcPr>
            <w:tcW w:w="425" w:type="dxa"/>
            <w:shd w:val="solid" w:color="FFFFFF" w:fill="auto"/>
          </w:tcPr>
          <w:p w14:paraId="7AD9E420" w14:textId="77777777" w:rsidR="000157E7" w:rsidRPr="005B699A" w:rsidRDefault="000157E7" w:rsidP="000157E7">
            <w:pPr>
              <w:pStyle w:val="TAL"/>
              <w:rPr>
                <w:sz w:val="16"/>
                <w:szCs w:val="16"/>
              </w:rPr>
            </w:pPr>
          </w:p>
        </w:tc>
        <w:tc>
          <w:tcPr>
            <w:tcW w:w="425" w:type="dxa"/>
            <w:shd w:val="solid" w:color="FFFFFF" w:fill="auto"/>
          </w:tcPr>
          <w:p w14:paraId="1411A2C1" w14:textId="77777777" w:rsidR="000157E7" w:rsidRPr="005B699A" w:rsidRDefault="000157E7" w:rsidP="000157E7">
            <w:pPr>
              <w:pStyle w:val="TAR"/>
              <w:rPr>
                <w:sz w:val="16"/>
                <w:szCs w:val="16"/>
              </w:rPr>
            </w:pPr>
          </w:p>
        </w:tc>
        <w:tc>
          <w:tcPr>
            <w:tcW w:w="425" w:type="dxa"/>
            <w:shd w:val="solid" w:color="FFFFFF" w:fill="auto"/>
          </w:tcPr>
          <w:p w14:paraId="039D74CC" w14:textId="77777777" w:rsidR="000157E7" w:rsidRPr="005B699A" w:rsidRDefault="000157E7" w:rsidP="000157E7">
            <w:pPr>
              <w:pStyle w:val="TAC"/>
              <w:rPr>
                <w:sz w:val="16"/>
                <w:szCs w:val="16"/>
              </w:rPr>
            </w:pPr>
          </w:p>
        </w:tc>
        <w:tc>
          <w:tcPr>
            <w:tcW w:w="4962" w:type="dxa"/>
            <w:shd w:val="solid" w:color="FFFFFF" w:fill="auto"/>
          </w:tcPr>
          <w:p w14:paraId="4A966FCE" w14:textId="1FF7A112" w:rsidR="000157E7" w:rsidRPr="005C60E5" w:rsidRDefault="00620512" w:rsidP="000157E7">
            <w:pPr>
              <w:pStyle w:val="TAL"/>
              <w:rPr>
                <w:sz w:val="16"/>
                <w:szCs w:val="16"/>
              </w:rPr>
            </w:pPr>
            <w:r w:rsidRPr="00620512">
              <w:rPr>
                <w:sz w:val="16"/>
                <w:szCs w:val="16"/>
              </w:rPr>
              <w:t>Clause 4.3 EN</w:t>
            </w:r>
          </w:p>
        </w:tc>
        <w:tc>
          <w:tcPr>
            <w:tcW w:w="708" w:type="dxa"/>
            <w:shd w:val="solid" w:color="FFFFFF" w:fill="auto"/>
          </w:tcPr>
          <w:p w14:paraId="084C066F" w14:textId="03BAED10" w:rsidR="000157E7" w:rsidRDefault="00D9449F" w:rsidP="000157E7">
            <w:pPr>
              <w:pStyle w:val="TAC"/>
              <w:rPr>
                <w:sz w:val="16"/>
                <w:szCs w:val="16"/>
              </w:rPr>
            </w:pPr>
            <w:r>
              <w:rPr>
                <w:sz w:val="16"/>
                <w:szCs w:val="16"/>
              </w:rPr>
              <w:t>1.1.0</w:t>
            </w:r>
          </w:p>
        </w:tc>
      </w:tr>
      <w:tr w:rsidR="000157E7" w:rsidRPr="006B0D02" w14:paraId="77C242D9" w14:textId="77777777" w:rsidTr="00682882">
        <w:tc>
          <w:tcPr>
            <w:tcW w:w="800" w:type="dxa"/>
            <w:shd w:val="solid" w:color="FFFFFF" w:fill="auto"/>
          </w:tcPr>
          <w:p w14:paraId="323FE1AE" w14:textId="3036F19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7C19A17" w14:textId="46DFF657" w:rsidR="000157E7" w:rsidRDefault="000157E7" w:rsidP="000157E7">
            <w:pPr>
              <w:pStyle w:val="TAC"/>
              <w:rPr>
                <w:sz w:val="16"/>
                <w:szCs w:val="16"/>
              </w:rPr>
            </w:pPr>
            <w:r>
              <w:rPr>
                <w:sz w:val="16"/>
                <w:szCs w:val="16"/>
              </w:rPr>
              <w:t>SA6#62-AE</w:t>
            </w:r>
          </w:p>
        </w:tc>
        <w:tc>
          <w:tcPr>
            <w:tcW w:w="1094" w:type="dxa"/>
            <w:shd w:val="solid" w:color="FFFFFF" w:fill="auto"/>
          </w:tcPr>
          <w:p w14:paraId="394141F1" w14:textId="70104F23" w:rsidR="000157E7" w:rsidRPr="005C60E5" w:rsidRDefault="00D77E61" w:rsidP="000157E7">
            <w:pPr>
              <w:pStyle w:val="TAC"/>
              <w:rPr>
                <w:sz w:val="16"/>
                <w:szCs w:val="16"/>
              </w:rPr>
            </w:pPr>
            <w:r w:rsidRPr="00D77E61">
              <w:rPr>
                <w:sz w:val="16"/>
                <w:szCs w:val="16"/>
              </w:rPr>
              <w:t>S6a240326</w:t>
            </w:r>
          </w:p>
        </w:tc>
        <w:tc>
          <w:tcPr>
            <w:tcW w:w="425" w:type="dxa"/>
            <w:shd w:val="solid" w:color="FFFFFF" w:fill="auto"/>
          </w:tcPr>
          <w:p w14:paraId="178B8F5F" w14:textId="77777777" w:rsidR="000157E7" w:rsidRPr="005B699A" w:rsidRDefault="000157E7" w:rsidP="000157E7">
            <w:pPr>
              <w:pStyle w:val="TAL"/>
              <w:rPr>
                <w:sz w:val="16"/>
                <w:szCs w:val="16"/>
              </w:rPr>
            </w:pPr>
          </w:p>
        </w:tc>
        <w:tc>
          <w:tcPr>
            <w:tcW w:w="425" w:type="dxa"/>
            <w:shd w:val="solid" w:color="FFFFFF" w:fill="auto"/>
          </w:tcPr>
          <w:p w14:paraId="6007FAAA" w14:textId="77777777" w:rsidR="000157E7" w:rsidRPr="005B699A" w:rsidRDefault="000157E7" w:rsidP="000157E7">
            <w:pPr>
              <w:pStyle w:val="TAR"/>
              <w:rPr>
                <w:sz w:val="16"/>
                <w:szCs w:val="16"/>
              </w:rPr>
            </w:pPr>
          </w:p>
        </w:tc>
        <w:tc>
          <w:tcPr>
            <w:tcW w:w="425" w:type="dxa"/>
            <w:shd w:val="solid" w:color="FFFFFF" w:fill="auto"/>
          </w:tcPr>
          <w:p w14:paraId="2D282CB7" w14:textId="77777777" w:rsidR="000157E7" w:rsidRPr="005B699A" w:rsidRDefault="000157E7" w:rsidP="000157E7">
            <w:pPr>
              <w:pStyle w:val="TAC"/>
              <w:rPr>
                <w:sz w:val="16"/>
                <w:szCs w:val="16"/>
              </w:rPr>
            </w:pPr>
          </w:p>
        </w:tc>
        <w:tc>
          <w:tcPr>
            <w:tcW w:w="4962" w:type="dxa"/>
            <w:shd w:val="solid" w:color="FFFFFF" w:fill="auto"/>
          </w:tcPr>
          <w:p w14:paraId="794843F7" w14:textId="08E97799" w:rsidR="000157E7" w:rsidRPr="005C60E5" w:rsidRDefault="00D77E61" w:rsidP="000157E7">
            <w:pPr>
              <w:pStyle w:val="TAL"/>
              <w:rPr>
                <w:sz w:val="16"/>
                <w:szCs w:val="16"/>
              </w:rPr>
            </w:pPr>
            <w:r w:rsidRPr="00D77E61">
              <w:rPr>
                <w:sz w:val="16"/>
                <w:szCs w:val="16"/>
              </w:rPr>
              <w:t>Avatar and asset management requirements</w:t>
            </w:r>
          </w:p>
        </w:tc>
        <w:tc>
          <w:tcPr>
            <w:tcW w:w="708" w:type="dxa"/>
            <w:shd w:val="solid" w:color="FFFFFF" w:fill="auto"/>
          </w:tcPr>
          <w:p w14:paraId="6464529D" w14:textId="718815B6" w:rsidR="000157E7" w:rsidRDefault="00D9449F" w:rsidP="000157E7">
            <w:pPr>
              <w:pStyle w:val="TAC"/>
              <w:rPr>
                <w:sz w:val="16"/>
                <w:szCs w:val="16"/>
              </w:rPr>
            </w:pPr>
            <w:r>
              <w:rPr>
                <w:sz w:val="16"/>
                <w:szCs w:val="16"/>
              </w:rPr>
              <w:t>1.1.0</w:t>
            </w:r>
          </w:p>
        </w:tc>
      </w:tr>
      <w:tr w:rsidR="000157E7" w:rsidRPr="006B0D02" w14:paraId="52A703DC" w14:textId="77777777" w:rsidTr="00682882">
        <w:tc>
          <w:tcPr>
            <w:tcW w:w="800" w:type="dxa"/>
            <w:shd w:val="solid" w:color="FFFFFF" w:fill="auto"/>
          </w:tcPr>
          <w:p w14:paraId="3682F745" w14:textId="18FA4D70"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954D19B" w14:textId="55796F65" w:rsidR="000157E7" w:rsidRDefault="000157E7" w:rsidP="000157E7">
            <w:pPr>
              <w:pStyle w:val="TAC"/>
              <w:rPr>
                <w:sz w:val="16"/>
                <w:szCs w:val="16"/>
              </w:rPr>
            </w:pPr>
            <w:r>
              <w:rPr>
                <w:sz w:val="16"/>
                <w:szCs w:val="16"/>
              </w:rPr>
              <w:t>SA6#62-AE</w:t>
            </w:r>
          </w:p>
        </w:tc>
        <w:tc>
          <w:tcPr>
            <w:tcW w:w="1094" w:type="dxa"/>
            <w:shd w:val="solid" w:color="FFFFFF" w:fill="auto"/>
          </w:tcPr>
          <w:p w14:paraId="25FA0259" w14:textId="695B2ED8" w:rsidR="000157E7" w:rsidRPr="005C60E5" w:rsidRDefault="00D15148" w:rsidP="000157E7">
            <w:pPr>
              <w:pStyle w:val="TAC"/>
              <w:rPr>
                <w:sz w:val="16"/>
                <w:szCs w:val="16"/>
              </w:rPr>
            </w:pPr>
            <w:r w:rsidRPr="00D15148">
              <w:rPr>
                <w:sz w:val="16"/>
                <w:szCs w:val="16"/>
              </w:rPr>
              <w:t>S6a240328</w:t>
            </w:r>
          </w:p>
        </w:tc>
        <w:tc>
          <w:tcPr>
            <w:tcW w:w="425" w:type="dxa"/>
            <w:shd w:val="solid" w:color="FFFFFF" w:fill="auto"/>
          </w:tcPr>
          <w:p w14:paraId="0338DE69" w14:textId="77777777" w:rsidR="000157E7" w:rsidRPr="005B699A" w:rsidRDefault="000157E7" w:rsidP="000157E7">
            <w:pPr>
              <w:pStyle w:val="TAL"/>
              <w:rPr>
                <w:sz w:val="16"/>
                <w:szCs w:val="16"/>
              </w:rPr>
            </w:pPr>
          </w:p>
        </w:tc>
        <w:tc>
          <w:tcPr>
            <w:tcW w:w="425" w:type="dxa"/>
            <w:shd w:val="solid" w:color="FFFFFF" w:fill="auto"/>
          </w:tcPr>
          <w:p w14:paraId="37B91FF6" w14:textId="77777777" w:rsidR="000157E7" w:rsidRPr="005B699A" w:rsidRDefault="000157E7" w:rsidP="000157E7">
            <w:pPr>
              <w:pStyle w:val="TAR"/>
              <w:rPr>
                <w:sz w:val="16"/>
                <w:szCs w:val="16"/>
              </w:rPr>
            </w:pPr>
          </w:p>
        </w:tc>
        <w:tc>
          <w:tcPr>
            <w:tcW w:w="425" w:type="dxa"/>
            <w:shd w:val="solid" w:color="FFFFFF" w:fill="auto"/>
          </w:tcPr>
          <w:p w14:paraId="540BF497" w14:textId="77777777" w:rsidR="000157E7" w:rsidRPr="005B699A" w:rsidRDefault="000157E7" w:rsidP="000157E7">
            <w:pPr>
              <w:pStyle w:val="TAC"/>
              <w:rPr>
                <w:sz w:val="16"/>
                <w:szCs w:val="16"/>
              </w:rPr>
            </w:pPr>
          </w:p>
        </w:tc>
        <w:tc>
          <w:tcPr>
            <w:tcW w:w="4962" w:type="dxa"/>
            <w:shd w:val="solid" w:color="FFFFFF" w:fill="auto"/>
          </w:tcPr>
          <w:p w14:paraId="69B315A0" w14:textId="38541CD1" w:rsidR="000157E7" w:rsidRPr="005C60E5" w:rsidRDefault="00D15148" w:rsidP="000157E7">
            <w:pPr>
              <w:pStyle w:val="TAL"/>
              <w:rPr>
                <w:sz w:val="16"/>
                <w:szCs w:val="16"/>
              </w:rPr>
            </w:pPr>
            <w:r w:rsidRPr="00D15148">
              <w:rPr>
                <w:sz w:val="16"/>
                <w:szCs w:val="16"/>
              </w:rPr>
              <w:t>Clause 7.6 EN</w:t>
            </w:r>
          </w:p>
        </w:tc>
        <w:tc>
          <w:tcPr>
            <w:tcW w:w="708" w:type="dxa"/>
            <w:shd w:val="solid" w:color="FFFFFF" w:fill="auto"/>
          </w:tcPr>
          <w:p w14:paraId="165193FD" w14:textId="39A8E443" w:rsidR="000157E7" w:rsidRDefault="00D9449F" w:rsidP="000157E7">
            <w:pPr>
              <w:pStyle w:val="TAC"/>
              <w:rPr>
                <w:sz w:val="16"/>
                <w:szCs w:val="16"/>
              </w:rPr>
            </w:pPr>
            <w:r>
              <w:rPr>
                <w:sz w:val="16"/>
                <w:szCs w:val="16"/>
              </w:rPr>
              <w:t>1.1.0</w:t>
            </w:r>
          </w:p>
        </w:tc>
      </w:tr>
      <w:tr w:rsidR="00360A16" w:rsidRPr="006B0D02" w14:paraId="3275BA26" w14:textId="77777777" w:rsidTr="00682882">
        <w:tc>
          <w:tcPr>
            <w:tcW w:w="800" w:type="dxa"/>
            <w:shd w:val="solid" w:color="FFFFFF" w:fill="auto"/>
          </w:tcPr>
          <w:p w14:paraId="761E6488" w14:textId="0876394A"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0703AFB1" w14:textId="3A806F1A" w:rsidR="00360A16" w:rsidRDefault="00360A16" w:rsidP="00360A16">
            <w:pPr>
              <w:pStyle w:val="TAC"/>
              <w:rPr>
                <w:sz w:val="16"/>
                <w:szCs w:val="16"/>
              </w:rPr>
            </w:pPr>
            <w:r>
              <w:rPr>
                <w:sz w:val="16"/>
                <w:szCs w:val="16"/>
              </w:rPr>
              <w:t>SA6#62-AE</w:t>
            </w:r>
          </w:p>
        </w:tc>
        <w:tc>
          <w:tcPr>
            <w:tcW w:w="1094" w:type="dxa"/>
            <w:shd w:val="solid" w:color="FFFFFF" w:fill="auto"/>
          </w:tcPr>
          <w:p w14:paraId="3377DD90" w14:textId="2FD4180B" w:rsidR="00360A16" w:rsidRPr="005C60E5" w:rsidRDefault="0016048D" w:rsidP="00360A16">
            <w:pPr>
              <w:pStyle w:val="TAC"/>
              <w:rPr>
                <w:sz w:val="16"/>
                <w:szCs w:val="16"/>
              </w:rPr>
            </w:pPr>
            <w:r w:rsidRPr="0016048D">
              <w:rPr>
                <w:sz w:val="16"/>
                <w:szCs w:val="16"/>
              </w:rPr>
              <w:t>S6-240351</w:t>
            </w:r>
          </w:p>
        </w:tc>
        <w:tc>
          <w:tcPr>
            <w:tcW w:w="425" w:type="dxa"/>
            <w:shd w:val="solid" w:color="FFFFFF" w:fill="auto"/>
          </w:tcPr>
          <w:p w14:paraId="187BA300" w14:textId="77777777" w:rsidR="00360A16" w:rsidRPr="005B699A" w:rsidRDefault="00360A16" w:rsidP="00360A16">
            <w:pPr>
              <w:pStyle w:val="TAL"/>
              <w:rPr>
                <w:sz w:val="16"/>
                <w:szCs w:val="16"/>
              </w:rPr>
            </w:pPr>
          </w:p>
        </w:tc>
        <w:tc>
          <w:tcPr>
            <w:tcW w:w="425" w:type="dxa"/>
            <w:shd w:val="solid" w:color="FFFFFF" w:fill="auto"/>
          </w:tcPr>
          <w:p w14:paraId="5A28E7A1" w14:textId="77777777" w:rsidR="00360A16" w:rsidRPr="005B699A" w:rsidRDefault="00360A16" w:rsidP="00360A16">
            <w:pPr>
              <w:pStyle w:val="TAR"/>
              <w:rPr>
                <w:sz w:val="16"/>
                <w:szCs w:val="16"/>
              </w:rPr>
            </w:pPr>
          </w:p>
        </w:tc>
        <w:tc>
          <w:tcPr>
            <w:tcW w:w="425" w:type="dxa"/>
            <w:shd w:val="solid" w:color="FFFFFF" w:fill="auto"/>
          </w:tcPr>
          <w:p w14:paraId="6E4AE0E7" w14:textId="77777777" w:rsidR="00360A16" w:rsidRPr="005B699A" w:rsidRDefault="00360A16" w:rsidP="00360A16">
            <w:pPr>
              <w:pStyle w:val="TAC"/>
              <w:rPr>
                <w:sz w:val="16"/>
                <w:szCs w:val="16"/>
              </w:rPr>
            </w:pPr>
          </w:p>
        </w:tc>
        <w:tc>
          <w:tcPr>
            <w:tcW w:w="4962" w:type="dxa"/>
            <w:shd w:val="solid" w:color="FFFFFF" w:fill="auto"/>
          </w:tcPr>
          <w:p w14:paraId="49A300D1" w14:textId="7F85E569" w:rsidR="00360A16" w:rsidRPr="005C60E5" w:rsidRDefault="0026382C" w:rsidP="00360A16">
            <w:pPr>
              <w:pStyle w:val="TAL"/>
              <w:rPr>
                <w:sz w:val="16"/>
                <w:szCs w:val="16"/>
              </w:rPr>
            </w:pPr>
            <w:r w:rsidRPr="0026382C">
              <w:rPr>
                <w:sz w:val="16"/>
                <w:szCs w:val="16"/>
              </w:rPr>
              <w:t>Solution 10 update</w:t>
            </w:r>
          </w:p>
        </w:tc>
        <w:tc>
          <w:tcPr>
            <w:tcW w:w="708" w:type="dxa"/>
            <w:shd w:val="solid" w:color="FFFFFF" w:fill="auto"/>
          </w:tcPr>
          <w:p w14:paraId="0D63385B" w14:textId="6B1A23A5" w:rsidR="00360A16" w:rsidRPr="00D90B97" w:rsidRDefault="00D9449F" w:rsidP="00360A16">
            <w:pPr>
              <w:pStyle w:val="TAC"/>
              <w:rPr>
                <w:sz w:val="16"/>
                <w:szCs w:val="16"/>
              </w:rPr>
            </w:pPr>
            <w:r>
              <w:rPr>
                <w:sz w:val="16"/>
                <w:szCs w:val="16"/>
              </w:rPr>
              <w:t>1.1.0</w:t>
            </w:r>
          </w:p>
        </w:tc>
      </w:tr>
      <w:tr w:rsidR="00360A16" w:rsidRPr="006B0D02" w14:paraId="34BE0D32" w14:textId="77777777" w:rsidTr="00682882">
        <w:tc>
          <w:tcPr>
            <w:tcW w:w="800" w:type="dxa"/>
            <w:shd w:val="solid" w:color="FFFFFF" w:fill="auto"/>
          </w:tcPr>
          <w:p w14:paraId="1B1A8169" w14:textId="3AD83919"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62E359BB" w14:textId="41AFDEC8" w:rsidR="00360A16" w:rsidRDefault="00360A16" w:rsidP="00360A16">
            <w:pPr>
              <w:pStyle w:val="TAC"/>
              <w:rPr>
                <w:sz w:val="16"/>
                <w:szCs w:val="16"/>
              </w:rPr>
            </w:pPr>
            <w:r>
              <w:rPr>
                <w:sz w:val="16"/>
                <w:szCs w:val="16"/>
              </w:rPr>
              <w:t>SA6#62-AE</w:t>
            </w:r>
          </w:p>
        </w:tc>
        <w:tc>
          <w:tcPr>
            <w:tcW w:w="1094" w:type="dxa"/>
            <w:shd w:val="solid" w:color="FFFFFF" w:fill="auto"/>
          </w:tcPr>
          <w:p w14:paraId="46F64ACD" w14:textId="6ECF375C" w:rsidR="00360A16" w:rsidRPr="005C60E5" w:rsidRDefault="00B3720F" w:rsidP="00360A16">
            <w:pPr>
              <w:pStyle w:val="TAC"/>
              <w:rPr>
                <w:sz w:val="16"/>
                <w:szCs w:val="16"/>
              </w:rPr>
            </w:pPr>
            <w:r w:rsidRPr="00B3720F">
              <w:rPr>
                <w:sz w:val="16"/>
                <w:szCs w:val="16"/>
              </w:rPr>
              <w:t>S6a240301</w:t>
            </w:r>
          </w:p>
        </w:tc>
        <w:tc>
          <w:tcPr>
            <w:tcW w:w="425" w:type="dxa"/>
            <w:shd w:val="solid" w:color="FFFFFF" w:fill="auto"/>
          </w:tcPr>
          <w:p w14:paraId="71A07B94" w14:textId="77777777" w:rsidR="00360A16" w:rsidRPr="005B699A" w:rsidRDefault="00360A16" w:rsidP="00360A16">
            <w:pPr>
              <w:pStyle w:val="TAL"/>
              <w:rPr>
                <w:sz w:val="16"/>
                <w:szCs w:val="16"/>
              </w:rPr>
            </w:pPr>
          </w:p>
        </w:tc>
        <w:tc>
          <w:tcPr>
            <w:tcW w:w="425" w:type="dxa"/>
            <w:shd w:val="solid" w:color="FFFFFF" w:fill="auto"/>
          </w:tcPr>
          <w:p w14:paraId="34B1C631" w14:textId="77777777" w:rsidR="00360A16" w:rsidRPr="005B699A" w:rsidRDefault="00360A16" w:rsidP="00360A16">
            <w:pPr>
              <w:pStyle w:val="TAR"/>
              <w:rPr>
                <w:sz w:val="16"/>
                <w:szCs w:val="16"/>
              </w:rPr>
            </w:pPr>
          </w:p>
        </w:tc>
        <w:tc>
          <w:tcPr>
            <w:tcW w:w="425" w:type="dxa"/>
            <w:shd w:val="solid" w:color="FFFFFF" w:fill="auto"/>
          </w:tcPr>
          <w:p w14:paraId="230D0F28" w14:textId="77777777" w:rsidR="00360A16" w:rsidRPr="005B699A" w:rsidRDefault="00360A16" w:rsidP="00360A16">
            <w:pPr>
              <w:pStyle w:val="TAC"/>
              <w:rPr>
                <w:sz w:val="16"/>
                <w:szCs w:val="16"/>
              </w:rPr>
            </w:pPr>
          </w:p>
        </w:tc>
        <w:tc>
          <w:tcPr>
            <w:tcW w:w="4962" w:type="dxa"/>
            <w:shd w:val="solid" w:color="FFFFFF" w:fill="auto"/>
          </w:tcPr>
          <w:p w14:paraId="470B44B4" w14:textId="0DB951E7" w:rsidR="00360A16" w:rsidRPr="005C60E5" w:rsidRDefault="00B3720F" w:rsidP="00360A16">
            <w:pPr>
              <w:pStyle w:val="TAL"/>
              <w:rPr>
                <w:sz w:val="16"/>
                <w:szCs w:val="16"/>
              </w:rPr>
            </w:pPr>
            <w:r w:rsidRPr="00B3720F">
              <w:rPr>
                <w:sz w:val="16"/>
                <w:szCs w:val="16"/>
              </w:rPr>
              <w:t>Solution 12 update</w:t>
            </w:r>
          </w:p>
        </w:tc>
        <w:tc>
          <w:tcPr>
            <w:tcW w:w="708" w:type="dxa"/>
            <w:shd w:val="solid" w:color="FFFFFF" w:fill="auto"/>
          </w:tcPr>
          <w:p w14:paraId="165778B2" w14:textId="75E78BCB" w:rsidR="00360A16" w:rsidRPr="00D90B97" w:rsidRDefault="00D9449F" w:rsidP="00360A16">
            <w:pPr>
              <w:pStyle w:val="TAC"/>
              <w:rPr>
                <w:sz w:val="16"/>
                <w:szCs w:val="16"/>
              </w:rPr>
            </w:pPr>
            <w:r>
              <w:rPr>
                <w:sz w:val="16"/>
                <w:szCs w:val="16"/>
              </w:rPr>
              <w:t>1.1.0</w:t>
            </w:r>
          </w:p>
        </w:tc>
      </w:tr>
      <w:tr w:rsidR="00360A16" w:rsidRPr="006B0D02" w14:paraId="15C74A58" w14:textId="77777777" w:rsidTr="00682882">
        <w:tc>
          <w:tcPr>
            <w:tcW w:w="800" w:type="dxa"/>
            <w:shd w:val="solid" w:color="FFFFFF" w:fill="auto"/>
          </w:tcPr>
          <w:p w14:paraId="2A3D767F" w14:textId="215E796F"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12F7B8A3" w14:textId="0D461A5C" w:rsidR="00360A16" w:rsidRDefault="00360A16" w:rsidP="00360A16">
            <w:pPr>
              <w:pStyle w:val="TAC"/>
              <w:rPr>
                <w:sz w:val="16"/>
                <w:szCs w:val="16"/>
              </w:rPr>
            </w:pPr>
            <w:r>
              <w:rPr>
                <w:sz w:val="16"/>
                <w:szCs w:val="16"/>
              </w:rPr>
              <w:t>SA6#62-AE</w:t>
            </w:r>
          </w:p>
        </w:tc>
        <w:tc>
          <w:tcPr>
            <w:tcW w:w="1094" w:type="dxa"/>
            <w:shd w:val="solid" w:color="FFFFFF" w:fill="auto"/>
          </w:tcPr>
          <w:p w14:paraId="4472F82B" w14:textId="1C64A2FF" w:rsidR="00360A16" w:rsidRPr="005C60E5" w:rsidRDefault="00AE499F" w:rsidP="00360A16">
            <w:pPr>
              <w:pStyle w:val="TAC"/>
              <w:rPr>
                <w:sz w:val="16"/>
                <w:szCs w:val="16"/>
              </w:rPr>
            </w:pPr>
            <w:r w:rsidRPr="00AE499F">
              <w:rPr>
                <w:sz w:val="16"/>
                <w:szCs w:val="16"/>
              </w:rPr>
              <w:t>S6a240198</w:t>
            </w:r>
          </w:p>
        </w:tc>
        <w:tc>
          <w:tcPr>
            <w:tcW w:w="425" w:type="dxa"/>
            <w:shd w:val="solid" w:color="FFFFFF" w:fill="auto"/>
          </w:tcPr>
          <w:p w14:paraId="09A750E2" w14:textId="77777777" w:rsidR="00360A16" w:rsidRPr="005B699A" w:rsidRDefault="00360A16" w:rsidP="00360A16">
            <w:pPr>
              <w:pStyle w:val="TAL"/>
              <w:rPr>
                <w:sz w:val="16"/>
                <w:szCs w:val="16"/>
              </w:rPr>
            </w:pPr>
          </w:p>
        </w:tc>
        <w:tc>
          <w:tcPr>
            <w:tcW w:w="425" w:type="dxa"/>
            <w:shd w:val="solid" w:color="FFFFFF" w:fill="auto"/>
          </w:tcPr>
          <w:p w14:paraId="72D6979C" w14:textId="77777777" w:rsidR="00360A16" w:rsidRPr="005B699A" w:rsidRDefault="00360A16" w:rsidP="00360A16">
            <w:pPr>
              <w:pStyle w:val="TAR"/>
              <w:rPr>
                <w:sz w:val="16"/>
                <w:szCs w:val="16"/>
              </w:rPr>
            </w:pPr>
          </w:p>
        </w:tc>
        <w:tc>
          <w:tcPr>
            <w:tcW w:w="425" w:type="dxa"/>
            <w:shd w:val="solid" w:color="FFFFFF" w:fill="auto"/>
          </w:tcPr>
          <w:p w14:paraId="2D832DA4" w14:textId="77777777" w:rsidR="00360A16" w:rsidRPr="005B699A" w:rsidRDefault="00360A16" w:rsidP="00360A16">
            <w:pPr>
              <w:pStyle w:val="TAC"/>
              <w:rPr>
                <w:sz w:val="16"/>
                <w:szCs w:val="16"/>
              </w:rPr>
            </w:pPr>
          </w:p>
        </w:tc>
        <w:tc>
          <w:tcPr>
            <w:tcW w:w="4962" w:type="dxa"/>
            <w:shd w:val="solid" w:color="FFFFFF" w:fill="auto"/>
          </w:tcPr>
          <w:p w14:paraId="1C7AAAB2" w14:textId="00140789" w:rsidR="00360A16" w:rsidRPr="005C60E5" w:rsidRDefault="00AE499F" w:rsidP="00360A16">
            <w:pPr>
              <w:pStyle w:val="TAL"/>
              <w:rPr>
                <w:sz w:val="16"/>
                <w:szCs w:val="16"/>
              </w:rPr>
            </w:pPr>
            <w:r w:rsidRPr="00AE499F">
              <w:rPr>
                <w:sz w:val="16"/>
                <w:szCs w:val="16"/>
              </w:rPr>
              <w:t>Update to architecture conclusion</w:t>
            </w:r>
          </w:p>
        </w:tc>
        <w:tc>
          <w:tcPr>
            <w:tcW w:w="708" w:type="dxa"/>
            <w:shd w:val="solid" w:color="FFFFFF" w:fill="auto"/>
          </w:tcPr>
          <w:p w14:paraId="28F33865" w14:textId="78CE4C2C" w:rsidR="00360A16" w:rsidRPr="00D90B97" w:rsidRDefault="00D9449F" w:rsidP="00360A16">
            <w:pPr>
              <w:pStyle w:val="TAC"/>
              <w:rPr>
                <w:sz w:val="16"/>
                <w:szCs w:val="16"/>
              </w:rPr>
            </w:pPr>
            <w:r>
              <w:rPr>
                <w:sz w:val="16"/>
                <w:szCs w:val="16"/>
              </w:rPr>
              <w:t>1.1.0</w:t>
            </w:r>
          </w:p>
        </w:tc>
      </w:tr>
      <w:tr w:rsidR="00360A16" w:rsidRPr="006B0D02" w14:paraId="7F982D45" w14:textId="77777777" w:rsidTr="00682882">
        <w:tc>
          <w:tcPr>
            <w:tcW w:w="800" w:type="dxa"/>
            <w:shd w:val="solid" w:color="FFFFFF" w:fill="auto"/>
          </w:tcPr>
          <w:p w14:paraId="098ED8E6" w14:textId="556DE0BC"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4823B58A" w14:textId="735377AB" w:rsidR="00360A16" w:rsidRDefault="00360A16" w:rsidP="00360A16">
            <w:pPr>
              <w:pStyle w:val="TAC"/>
              <w:rPr>
                <w:sz w:val="16"/>
                <w:szCs w:val="16"/>
              </w:rPr>
            </w:pPr>
            <w:r>
              <w:rPr>
                <w:sz w:val="16"/>
                <w:szCs w:val="16"/>
              </w:rPr>
              <w:t>SA6#62-AE</w:t>
            </w:r>
          </w:p>
        </w:tc>
        <w:tc>
          <w:tcPr>
            <w:tcW w:w="1094" w:type="dxa"/>
            <w:shd w:val="solid" w:color="FFFFFF" w:fill="auto"/>
          </w:tcPr>
          <w:p w14:paraId="1CF83BA3" w14:textId="293675C4" w:rsidR="00360A16" w:rsidRPr="005C60E5" w:rsidRDefault="009F5246" w:rsidP="009F5246">
            <w:pPr>
              <w:pStyle w:val="TAC"/>
              <w:rPr>
                <w:sz w:val="16"/>
                <w:szCs w:val="16"/>
              </w:rPr>
            </w:pPr>
            <w:r>
              <w:rPr>
                <w:sz w:val="16"/>
                <w:szCs w:val="16"/>
              </w:rPr>
              <w:t>S6-240342</w:t>
            </w:r>
          </w:p>
        </w:tc>
        <w:tc>
          <w:tcPr>
            <w:tcW w:w="425" w:type="dxa"/>
            <w:shd w:val="solid" w:color="FFFFFF" w:fill="auto"/>
          </w:tcPr>
          <w:p w14:paraId="7A14A125" w14:textId="77777777" w:rsidR="00360A16" w:rsidRPr="005B699A" w:rsidRDefault="00360A16" w:rsidP="00360A16">
            <w:pPr>
              <w:pStyle w:val="TAL"/>
              <w:rPr>
                <w:sz w:val="16"/>
                <w:szCs w:val="16"/>
              </w:rPr>
            </w:pPr>
          </w:p>
        </w:tc>
        <w:tc>
          <w:tcPr>
            <w:tcW w:w="425" w:type="dxa"/>
            <w:shd w:val="solid" w:color="FFFFFF" w:fill="auto"/>
          </w:tcPr>
          <w:p w14:paraId="04770CD8" w14:textId="77777777" w:rsidR="00360A16" w:rsidRPr="005B699A" w:rsidRDefault="00360A16" w:rsidP="00360A16">
            <w:pPr>
              <w:pStyle w:val="TAR"/>
              <w:rPr>
                <w:sz w:val="16"/>
                <w:szCs w:val="16"/>
              </w:rPr>
            </w:pPr>
          </w:p>
        </w:tc>
        <w:tc>
          <w:tcPr>
            <w:tcW w:w="425" w:type="dxa"/>
            <w:shd w:val="solid" w:color="FFFFFF" w:fill="auto"/>
          </w:tcPr>
          <w:p w14:paraId="66346C72" w14:textId="77777777" w:rsidR="00360A16" w:rsidRPr="005B699A" w:rsidRDefault="00360A16" w:rsidP="00360A16">
            <w:pPr>
              <w:pStyle w:val="TAC"/>
              <w:rPr>
                <w:sz w:val="16"/>
                <w:szCs w:val="16"/>
              </w:rPr>
            </w:pPr>
          </w:p>
        </w:tc>
        <w:tc>
          <w:tcPr>
            <w:tcW w:w="4962" w:type="dxa"/>
            <w:shd w:val="solid" w:color="FFFFFF" w:fill="auto"/>
          </w:tcPr>
          <w:p w14:paraId="0431312D" w14:textId="50A7176A" w:rsidR="00360A16" w:rsidRPr="005C60E5" w:rsidRDefault="009F5246" w:rsidP="00360A16">
            <w:pPr>
              <w:pStyle w:val="TAL"/>
              <w:rPr>
                <w:sz w:val="16"/>
                <w:szCs w:val="16"/>
              </w:rPr>
            </w:pPr>
            <w:r w:rsidRPr="009F5246">
              <w:rPr>
                <w:sz w:val="16"/>
                <w:szCs w:val="16"/>
              </w:rPr>
              <w:t>Enhance Architecture Option#2 for support permission control of digital assets</w:t>
            </w:r>
          </w:p>
        </w:tc>
        <w:tc>
          <w:tcPr>
            <w:tcW w:w="708" w:type="dxa"/>
            <w:shd w:val="solid" w:color="FFFFFF" w:fill="auto"/>
          </w:tcPr>
          <w:p w14:paraId="6E384411" w14:textId="3E10869C" w:rsidR="00360A16" w:rsidRPr="00D90B97" w:rsidRDefault="00D9449F" w:rsidP="00360A16">
            <w:pPr>
              <w:pStyle w:val="TAC"/>
              <w:rPr>
                <w:sz w:val="16"/>
                <w:szCs w:val="16"/>
              </w:rPr>
            </w:pPr>
            <w:r>
              <w:rPr>
                <w:sz w:val="16"/>
                <w:szCs w:val="16"/>
              </w:rPr>
              <w:t>1.1.0</w:t>
            </w:r>
          </w:p>
        </w:tc>
      </w:tr>
    </w:tbl>
    <w:p w14:paraId="6AE5F0B0" w14:textId="192C4BB8" w:rsidR="00080512" w:rsidRPr="00A22B8C" w:rsidRDefault="00080512" w:rsidP="00A22B8C">
      <w:pPr>
        <w:pStyle w:val="Guidance"/>
        <w:rPr>
          <w:i w:val="0"/>
          <w:iCs/>
          <w:color w:val="auto"/>
        </w:rPr>
      </w:pPr>
    </w:p>
    <w:sectPr w:rsidR="00080512" w:rsidRPr="00A22B8C">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F0D2A7" w14:textId="77777777" w:rsidR="00ED34D7" w:rsidRDefault="00ED34D7">
      <w:r>
        <w:separator/>
      </w:r>
    </w:p>
  </w:endnote>
  <w:endnote w:type="continuationSeparator" w:id="0">
    <w:p w14:paraId="7861B001" w14:textId="77777777" w:rsidR="00ED34D7" w:rsidRDefault="00ED34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21EB0" w:rsidRDefault="00521E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6CFE49" w14:textId="77777777" w:rsidR="00ED34D7" w:rsidRDefault="00ED34D7">
      <w:r>
        <w:separator/>
      </w:r>
    </w:p>
  </w:footnote>
  <w:footnote w:type="continuationSeparator" w:id="0">
    <w:p w14:paraId="4E3C11F3" w14:textId="77777777" w:rsidR="00ED34D7" w:rsidRDefault="00ED34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B062646" w:rsidR="00521EB0" w:rsidRDefault="00521E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48CC">
      <w:rPr>
        <w:rFonts w:ascii="Arial" w:hAnsi="Arial" w:cs="Arial"/>
        <w:b/>
        <w:noProof/>
        <w:sz w:val="18"/>
        <w:szCs w:val="18"/>
      </w:rPr>
      <w:t>3GPP TR 23.700-21 V1.1.0 (2024-07)</w:t>
    </w:r>
    <w:r>
      <w:rPr>
        <w:rFonts w:ascii="Arial" w:hAnsi="Arial" w:cs="Arial"/>
        <w:b/>
        <w:sz w:val="18"/>
        <w:szCs w:val="18"/>
      </w:rPr>
      <w:fldChar w:fldCharType="end"/>
    </w:r>
  </w:p>
  <w:p w14:paraId="7A6BC72E" w14:textId="68A3B5D7" w:rsidR="00521EB0" w:rsidRDefault="00521E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42861">
      <w:rPr>
        <w:rFonts w:ascii="Arial" w:hAnsi="Arial" w:cs="Arial"/>
        <w:b/>
        <w:noProof/>
        <w:sz w:val="18"/>
        <w:szCs w:val="18"/>
      </w:rPr>
      <w:t>9</w:t>
    </w:r>
    <w:r>
      <w:rPr>
        <w:rFonts w:ascii="Arial" w:hAnsi="Arial" w:cs="Arial"/>
        <w:b/>
        <w:sz w:val="18"/>
        <w:szCs w:val="18"/>
      </w:rPr>
      <w:fldChar w:fldCharType="end"/>
    </w:r>
  </w:p>
  <w:p w14:paraId="13C538E8" w14:textId="6FB7BAC9" w:rsidR="00521EB0" w:rsidRDefault="00521E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48CC">
      <w:rPr>
        <w:rFonts w:ascii="Arial" w:hAnsi="Arial" w:cs="Arial"/>
        <w:b/>
        <w:noProof/>
        <w:sz w:val="18"/>
        <w:szCs w:val="18"/>
      </w:rPr>
      <w:t>Release 19</w:t>
    </w:r>
    <w:r>
      <w:rPr>
        <w:rFonts w:ascii="Arial" w:hAnsi="Arial" w:cs="Arial"/>
        <w:b/>
        <w:sz w:val="18"/>
        <w:szCs w:val="18"/>
      </w:rPr>
      <w:fldChar w:fldCharType="end"/>
    </w:r>
  </w:p>
  <w:p w14:paraId="1024E63D" w14:textId="77777777" w:rsidR="00521EB0" w:rsidRDefault="00521E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DC07FB"/>
    <w:multiLevelType w:val="hybridMultilevel"/>
    <w:tmpl w:val="F6248E5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07B60C0D"/>
    <w:multiLevelType w:val="hybridMultilevel"/>
    <w:tmpl w:val="EDD6E1A6"/>
    <w:lvl w:ilvl="0" w:tplc="6AC0E132">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F0C6420"/>
    <w:multiLevelType w:val="hybridMultilevel"/>
    <w:tmpl w:val="B90A6D36"/>
    <w:lvl w:ilvl="0" w:tplc="6E46DCA2">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07C26FC"/>
    <w:multiLevelType w:val="hybridMultilevel"/>
    <w:tmpl w:val="0FA201A6"/>
    <w:lvl w:ilvl="0" w:tplc="C77456B6">
      <w:start w:val="3"/>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6" w15:restartNumberingAfterBreak="0">
    <w:nsid w:val="11A761CB"/>
    <w:multiLevelType w:val="hybridMultilevel"/>
    <w:tmpl w:val="BB367F3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1717012B"/>
    <w:multiLevelType w:val="hybridMultilevel"/>
    <w:tmpl w:val="06042C00"/>
    <w:lvl w:ilvl="0" w:tplc="9CDE60C6">
      <w:numFmt w:val="bullet"/>
      <w:lvlText w:val="-"/>
      <w:lvlJc w:val="left"/>
      <w:pPr>
        <w:ind w:left="720" w:hanging="360"/>
      </w:pPr>
      <w:rPr>
        <w:rFonts w:ascii="Times New Roman" w:eastAsia="Times New Roman" w:hAnsi="Times New Roman" w:cs="Times New Roman" w:hint="default"/>
      </w:rPr>
    </w:lvl>
    <w:lvl w:ilvl="1" w:tplc="7A9EA3EC">
      <w:numFmt w:val="bullet"/>
      <w:lvlText w:val=""/>
      <w:lvlJc w:val="left"/>
      <w:pPr>
        <w:ind w:left="1440" w:hanging="360"/>
      </w:pPr>
      <w:rPr>
        <w:rFonts w:ascii="Symbol" w:eastAsia="Times New Roman" w:hAnsi="Symbol"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B0D74E0"/>
    <w:multiLevelType w:val="hybridMultilevel"/>
    <w:tmpl w:val="F91C2DF8"/>
    <w:lvl w:ilvl="0" w:tplc="E2AC97DA">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9" w15:restartNumberingAfterBreak="0">
    <w:nsid w:val="1EE315DD"/>
    <w:multiLevelType w:val="hybridMultilevel"/>
    <w:tmpl w:val="0360FC4E"/>
    <w:lvl w:ilvl="0" w:tplc="BF20BDF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0" w15:restartNumberingAfterBreak="0">
    <w:nsid w:val="1FA65C67"/>
    <w:multiLevelType w:val="hybridMultilevel"/>
    <w:tmpl w:val="BDCA8A2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7A939AD"/>
    <w:multiLevelType w:val="hybridMultilevel"/>
    <w:tmpl w:val="DE9EE018"/>
    <w:lvl w:ilvl="0" w:tplc="88A6D76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2" w15:restartNumberingAfterBreak="0">
    <w:nsid w:val="28CD0596"/>
    <w:multiLevelType w:val="hybridMultilevel"/>
    <w:tmpl w:val="25348428"/>
    <w:lvl w:ilvl="0" w:tplc="DFA8C79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3"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4" w15:restartNumberingAfterBreak="0">
    <w:nsid w:val="2F0E77FD"/>
    <w:multiLevelType w:val="hybridMultilevel"/>
    <w:tmpl w:val="10DABF1C"/>
    <w:lvl w:ilvl="0" w:tplc="C90436E4">
      <w:start w:val="5"/>
      <w:numFmt w:val="bullet"/>
      <w:lvlText w:val="-"/>
      <w:lvlJc w:val="left"/>
      <w:pPr>
        <w:ind w:left="1004" w:hanging="360"/>
      </w:pPr>
      <w:rPr>
        <w:rFonts w:ascii="Calibri" w:eastAsia="Calibr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FD531E3"/>
    <w:multiLevelType w:val="hybridMultilevel"/>
    <w:tmpl w:val="745452E4"/>
    <w:lvl w:ilvl="0" w:tplc="A9802DA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6" w15:restartNumberingAfterBreak="0">
    <w:nsid w:val="346E0FD3"/>
    <w:multiLevelType w:val="hybridMultilevel"/>
    <w:tmpl w:val="7014453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362D13B7"/>
    <w:multiLevelType w:val="hybridMultilevel"/>
    <w:tmpl w:val="60448314"/>
    <w:lvl w:ilvl="0" w:tplc="0409000F">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8" w15:restartNumberingAfterBreak="0">
    <w:nsid w:val="38ED2C7B"/>
    <w:multiLevelType w:val="hybridMultilevel"/>
    <w:tmpl w:val="27D457A4"/>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397610C5"/>
    <w:multiLevelType w:val="hybridMultilevel"/>
    <w:tmpl w:val="1A00EE14"/>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3A1C1278"/>
    <w:multiLevelType w:val="hybridMultilevel"/>
    <w:tmpl w:val="E072212E"/>
    <w:lvl w:ilvl="0" w:tplc="A0267FA2">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1" w15:restartNumberingAfterBreak="0">
    <w:nsid w:val="3B9A3528"/>
    <w:multiLevelType w:val="hybridMultilevel"/>
    <w:tmpl w:val="5F64D3B0"/>
    <w:lvl w:ilvl="0" w:tplc="BEB22C78">
      <w:start w:val="2"/>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2"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3" w15:restartNumberingAfterBreak="0">
    <w:nsid w:val="41535551"/>
    <w:multiLevelType w:val="hybridMultilevel"/>
    <w:tmpl w:val="F3080BDC"/>
    <w:lvl w:ilvl="0" w:tplc="F2621D00">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4" w15:restartNumberingAfterBreak="0">
    <w:nsid w:val="42B425C2"/>
    <w:multiLevelType w:val="hybridMultilevel"/>
    <w:tmpl w:val="3AECF7FE"/>
    <w:lvl w:ilvl="0" w:tplc="7458DCA4">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437779B7"/>
    <w:multiLevelType w:val="hybridMultilevel"/>
    <w:tmpl w:val="DBC0D98A"/>
    <w:lvl w:ilvl="0" w:tplc="9ADC6F6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6" w15:restartNumberingAfterBreak="0">
    <w:nsid w:val="4A793899"/>
    <w:multiLevelType w:val="hybridMultilevel"/>
    <w:tmpl w:val="D19E54B2"/>
    <w:lvl w:ilvl="0" w:tplc="31D4F536">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7" w15:restartNumberingAfterBreak="0">
    <w:nsid w:val="5B9E1512"/>
    <w:multiLevelType w:val="hybridMultilevel"/>
    <w:tmpl w:val="74CAE1C2"/>
    <w:lvl w:ilvl="0" w:tplc="6F30F37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8" w15:restartNumberingAfterBreak="0">
    <w:nsid w:val="5F5634B2"/>
    <w:multiLevelType w:val="hybridMultilevel"/>
    <w:tmpl w:val="671E5A7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664C4D91"/>
    <w:multiLevelType w:val="hybridMultilevel"/>
    <w:tmpl w:val="A76AFD44"/>
    <w:lvl w:ilvl="0" w:tplc="0B7E2A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9083617"/>
    <w:multiLevelType w:val="hybridMultilevel"/>
    <w:tmpl w:val="0CE05C9E"/>
    <w:lvl w:ilvl="0" w:tplc="9D3C9E8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BA84E18"/>
    <w:multiLevelType w:val="hybridMultilevel"/>
    <w:tmpl w:val="242405DE"/>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6BFE2C8F"/>
    <w:multiLevelType w:val="hybridMultilevel"/>
    <w:tmpl w:val="767834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6317B32"/>
    <w:multiLevelType w:val="hybridMultilevel"/>
    <w:tmpl w:val="242E4B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788607F7"/>
    <w:multiLevelType w:val="hybridMultilevel"/>
    <w:tmpl w:val="9FEEFB74"/>
    <w:lvl w:ilvl="0" w:tplc="50D6A7CA">
      <w:numFmt w:val="decimal"/>
      <w:lvlText w:val="%1."/>
      <w:lvlJc w:val="left"/>
      <w:pPr>
        <w:ind w:left="756" w:hanging="396"/>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15:restartNumberingAfterBreak="0">
    <w:nsid w:val="7A735E9F"/>
    <w:multiLevelType w:val="hybridMultilevel"/>
    <w:tmpl w:val="145089C8"/>
    <w:lvl w:ilvl="0" w:tplc="5760672A">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47" w15:restartNumberingAfterBreak="0">
    <w:nsid w:val="7D3F26A5"/>
    <w:multiLevelType w:val="hybridMultilevel"/>
    <w:tmpl w:val="63B0AE12"/>
    <w:lvl w:ilvl="0" w:tplc="9AE6D6D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8884149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229309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66928998">
    <w:abstractNumId w:val="11"/>
  </w:num>
  <w:num w:numId="4" w16cid:durableId="677193805">
    <w:abstractNumId w:val="41"/>
  </w:num>
  <w:num w:numId="5" w16cid:durableId="833303147">
    <w:abstractNumId w:val="32"/>
  </w:num>
  <w:num w:numId="6" w16cid:durableId="645479399">
    <w:abstractNumId w:val="23"/>
  </w:num>
  <w:num w:numId="7" w16cid:durableId="304168981">
    <w:abstractNumId w:val="9"/>
  </w:num>
  <w:num w:numId="8" w16cid:durableId="1045712228">
    <w:abstractNumId w:val="7"/>
  </w:num>
  <w:num w:numId="9" w16cid:durableId="429932913">
    <w:abstractNumId w:val="6"/>
  </w:num>
  <w:num w:numId="10" w16cid:durableId="376666683">
    <w:abstractNumId w:val="5"/>
  </w:num>
  <w:num w:numId="11" w16cid:durableId="2101363484">
    <w:abstractNumId w:val="4"/>
  </w:num>
  <w:num w:numId="12" w16cid:durableId="389184699">
    <w:abstractNumId w:val="8"/>
  </w:num>
  <w:num w:numId="13" w16cid:durableId="2368159">
    <w:abstractNumId w:val="3"/>
  </w:num>
  <w:num w:numId="14" w16cid:durableId="988899815">
    <w:abstractNumId w:val="2"/>
  </w:num>
  <w:num w:numId="15" w16cid:durableId="1630937292">
    <w:abstractNumId w:val="1"/>
  </w:num>
  <w:num w:numId="16" w16cid:durableId="72435639">
    <w:abstractNumId w:val="0"/>
  </w:num>
  <w:num w:numId="17" w16cid:durableId="1088308549">
    <w:abstractNumId w:val="26"/>
  </w:num>
  <w:num w:numId="18" w16cid:durableId="870217560">
    <w:abstractNumId w:val="43"/>
  </w:num>
  <w:num w:numId="19" w16cid:durableId="870649136">
    <w:abstractNumId w:val="17"/>
  </w:num>
  <w:num w:numId="20" w16cid:durableId="1117063514">
    <w:abstractNumId w:val="18"/>
  </w:num>
  <w:num w:numId="21" w16cid:durableId="417598676">
    <w:abstractNumId w:val="30"/>
  </w:num>
  <w:num w:numId="22" w16cid:durableId="218324152">
    <w:abstractNumId w:val="36"/>
  </w:num>
  <w:num w:numId="23" w16cid:durableId="1430271028">
    <w:abstractNumId w:val="27"/>
  </w:num>
  <w:num w:numId="24" w16cid:durableId="658726184">
    <w:abstractNumId w:val="12"/>
  </w:num>
  <w:num w:numId="25" w16cid:durableId="426998223">
    <w:abstractNumId w:val="46"/>
  </w:num>
  <w:num w:numId="26" w16cid:durableId="289751440">
    <w:abstractNumId w:val="22"/>
  </w:num>
  <w:num w:numId="27" w16cid:durableId="1554653037">
    <w:abstractNumId w:val="47"/>
  </w:num>
  <w:num w:numId="28" w16cid:durableId="765229732">
    <w:abstractNumId w:val="14"/>
  </w:num>
  <w:num w:numId="29" w16cid:durableId="13194832">
    <w:abstractNumId w:val="40"/>
  </w:num>
  <w:num w:numId="30" w16cid:durableId="124546402">
    <w:abstractNumId w:val="35"/>
  </w:num>
  <w:num w:numId="31" w16cid:durableId="2823485">
    <w:abstractNumId w:val="29"/>
  </w:num>
  <w:num w:numId="32" w16cid:durableId="1402562891">
    <w:abstractNumId w:val="20"/>
  </w:num>
  <w:num w:numId="33" w16cid:durableId="1189106446">
    <w:abstractNumId w:val="21"/>
  </w:num>
  <w:num w:numId="34" w16cid:durableId="1649747598">
    <w:abstractNumId w:val="39"/>
  </w:num>
  <w:num w:numId="35" w16cid:durableId="703483939">
    <w:abstractNumId w:val="25"/>
  </w:num>
  <w:num w:numId="36" w16cid:durableId="2131632494">
    <w:abstractNumId w:val="34"/>
  </w:num>
  <w:num w:numId="37" w16cid:durableId="1436746770">
    <w:abstractNumId w:val="28"/>
  </w:num>
  <w:num w:numId="38" w16cid:durableId="47458967">
    <w:abstractNumId w:val="45"/>
  </w:num>
  <w:num w:numId="39" w16cid:durableId="358942189">
    <w:abstractNumId w:val="33"/>
  </w:num>
  <w:num w:numId="40" w16cid:durableId="508643145">
    <w:abstractNumId w:val="42"/>
  </w:num>
  <w:num w:numId="41" w16cid:durableId="2052726143">
    <w:abstractNumId w:val="16"/>
  </w:num>
  <w:num w:numId="42" w16cid:durableId="1179614465">
    <w:abstractNumId w:val="19"/>
  </w:num>
  <w:num w:numId="43" w16cid:durableId="1298687260">
    <w:abstractNumId w:val="31"/>
  </w:num>
  <w:num w:numId="44" w16cid:durableId="243027704">
    <w:abstractNumId w:val="15"/>
  </w:num>
  <w:num w:numId="45" w16cid:durableId="1961179899">
    <w:abstractNumId w:val="13"/>
  </w:num>
  <w:num w:numId="46" w16cid:durableId="1160652786">
    <w:abstractNumId w:val="37"/>
  </w:num>
  <w:num w:numId="47" w16cid:durableId="2056924549">
    <w:abstractNumId w:val="44"/>
  </w:num>
  <w:num w:numId="48" w16cid:durableId="1152526465">
    <w:abstractNumId w:val="38"/>
  </w:num>
  <w:num w:numId="49" w16cid:durableId="4457430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265"/>
    <w:rsid w:val="00006909"/>
    <w:rsid w:val="00010247"/>
    <w:rsid w:val="0001079B"/>
    <w:rsid w:val="000157E7"/>
    <w:rsid w:val="00015D12"/>
    <w:rsid w:val="00017238"/>
    <w:rsid w:val="000209DD"/>
    <w:rsid w:val="00023F82"/>
    <w:rsid w:val="000305F1"/>
    <w:rsid w:val="0003084A"/>
    <w:rsid w:val="0003216F"/>
    <w:rsid w:val="00033397"/>
    <w:rsid w:val="00034089"/>
    <w:rsid w:val="00040095"/>
    <w:rsid w:val="00040C6B"/>
    <w:rsid w:val="000453C7"/>
    <w:rsid w:val="00045B96"/>
    <w:rsid w:val="00051834"/>
    <w:rsid w:val="00054A22"/>
    <w:rsid w:val="00054C0A"/>
    <w:rsid w:val="00062023"/>
    <w:rsid w:val="000655A6"/>
    <w:rsid w:val="00073AE1"/>
    <w:rsid w:val="000743E7"/>
    <w:rsid w:val="00080512"/>
    <w:rsid w:val="00081EB7"/>
    <w:rsid w:val="000823C3"/>
    <w:rsid w:val="000904AC"/>
    <w:rsid w:val="00093891"/>
    <w:rsid w:val="00094917"/>
    <w:rsid w:val="00096D14"/>
    <w:rsid w:val="000A2008"/>
    <w:rsid w:val="000A346F"/>
    <w:rsid w:val="000A37CE"/>
    <w:rsid w:val="000A7AC7"/>
    <w:rsid w:val="000C47C3"/>
    <w:rsid w:val="000C4B73"/>
    <w:rsid w:val="000C4F42"/>
    <w:rsid w:val="000C5F7B"/>
    <w:rsid w:val="000D52D9"/>
    <w:rsid w:val="000D58AB"/>
    <w:rsid w:val="000D7CB7"/>
    <w:rsid w:val="000E472B"/>
    <w:rsid w:val="000E5072"/>
    <w:rsid w:val="000F4FB6"/>
    <w:rsid w:val="000F5ADF"/>
    <w:rsid w:val="000F691D"/>
    <w:rsid w:val="000F7ABF"/>
    <w:rsid w:val="001015D5"/>
    <w:rsid w:val="00103356"/>
    <w:rsid w:val="0010559F"/>
    <w:rsid w:val="00106575"/>
    <w:rsid w:val="00110113"/>
    <w:rsid w:val="00110266"/>
    <w:rsid w:val="001240B9"/>
    <w:rsid w:val="0012710C"/>
    <w:rsid w:val="001312CF"/>
    <w:rsid w:val="00131797"/>
    <w:rsid w:val="00133525"/>
    <w:rsid w:val="00135EE4"/>
    <w:rsid w:val="00137489"/>
    <w:rsid w:val="00137BE5"/>
    <w:rsid w:val="001403BD"/>
    <w:rsid w:val="001409F8"/>
    <w:rsid w:val="0015379C"/>
    <w:rsid w:val="00155F38"/>
    <w:rsid w:val="0016048D"/>
    <w:rsid w:val="0016279C"/>
    <w:rsid w:val="001657EA"/>
    <w:rsid w:val="001701DD"/>
    <w:rsid w:val="00180FCC"/>
    <w:rsid w:val="0018556F"/>
    <w:rsid w:val="00186CAA"/>
    <w:rsid w:val="00190878"/>
    <w:rsid w:val="001926B1"/>
    <w:rsid w:val="00194DE0"/>
    <w:rsid w:val="00195854"/>
    <w:rsid w:val="001A17A0"/>
    <w:rsid w:val="001A3CFF"/>
    <w:rsid w:val="001A4C42"/>
    <w:rsid w:val="001A5909"/>
    <w:rsid w:val="001A7420"/>
    <w:rsid w:val="001B09E5"/>
    <w:rsid w:val="001B164C"/>
    <w:rsid w:val="001B2208"/>
    <w:rsid w:val="001B6637"/>
    <w:rsid w:val="001C20B0"/>
    <w:rsid w:val="001C2174"/>
    <w:rsid w:val="001C21C3"/>
    <w:rsid w:val="001C2850"/>
    <w:rsid w:val="001C4466"/>
    <w:rsid w:val="001D02C2"/>
    <w:rsid w:val="001D0BFE"/>
    <w:rsid w:val="001D5680"/>
    <w:rsid w:val="001D5C8D"/>
    <w:rsid w:val="001D6BE3"/>
    <w:rsid w:val="001E501A"/>
    <w:rsid w:val="001F0C1D"/>
    <w:rsid w:val="001F1132"/>
    <w:rsid w:val="001F1144"/>
    <w:rsid w:val="001F168B"/>
    <w:rsid w:val="001F1A8C"/>
    <w:rsid w:val="001F7DD6"/>
    <w:rsid w:val="00204224"/>
    <w:rsid w:val="0021299E"/>
    <w:rsid w:val="002166BE"/>
    <w:rsid w:val="00230FAD"/>
    <w:rsid w:val="002347A2"/>
    <w:rsid w:val="002356C5"/>
    <w:rsid w:val="00250A8F"/>
    <w:rsid w:val="0025143B"/>
    <w:rsid w:val="0025260E"/>
    <w:rsid w:val="002528AB"/>
    <w:rsid w:val="00257E42"/>
    <w:rsid w:val="00261D93"/>
    <w:rsid w:val="002630A5"/>
    <w:rsid w:val="0026382C"/>
    <w:rsid w:val="002675F0"/>
    <w:rsid w:val="002760EE"/>
    <w:rsid w:val="00276B00"/>
    <w:rsid w:val="00282DD8"/>
    <w:rsid w:val="00285F8C"/>
    <w:rsid w:val="00293D74"/>
    <w:rsid w:val="002A1D00"/>
    <w:rsid w:val="002A3353"/>
    <w:rsid w:val="002B25CB"/>
    <w:rsid w:val="002B6339"/>
    <w:rsid w:val="002B7F16"/>
    <w:rsid w:val="002B7F79"/>
    <w:rsid w:val="002C6F7E"/>
    <w:rsid w:val="002D38E9"/>
    <w:rsid w:val="002D4B5A"/>
    <w:rsid w:val="002D4C37"/>
    <w:rsid w:val="002D5E49"/>
    <w:rsid w:val="002D6D82"/>
    <w:rsid w:val="002E00EE"/>
    <w:rsid w:val="002E01D9"/>
    <w:rsid w:val="002F4E39"/>
    <w:rsid w:val="002F6157"/>
    <w:rsid w:val="003051B9"/>
    <w:rsid w:val="00316999"/>
    <w:rsid w:val="003172DC"/>
    <w:rsid w:val="00317AB9"/>
    <w:rsid w:val="00322C75"/>
    <w:rsid w:val="00326324"/>
    <w:rsid w:val="00331C3E"/>
    <w:rsid w:val="003334CA"/>
    <w:rsid w:val="003402AF"/>
    <w:rsid w:val="00343A7D"/>
    <w:rsid w:val="00352E7A"/>
    <w:rsid w:val="0035462D"/>
    <w:rsid w:val="00356555"/>
    <w:rsid w:val="00360A16"/>
    <w:rsid w:val="00361916"/>
    <w:rsid w:val="00363301"/>
    <w:rsid w:val="00363641"/>
    <w:rsid w:val="0036397E"/>
    <w:rsid w:val="003656B7"/>
    <w:rsid w:val="00366A18"/>
    <w:rsid w:val="003677CC"/>
    <w:rsid w:val="00367921"/>
    <w:rsid w:val="00370B6E"/>
    <w:rsid w:val="00373D5F"/>
    <w:rsid w:val="003765B8"/>
    <w:rsid w:val="00386C59"/>
    <w:rsid w:val="00391A83"/>
    <w:rsid w:val="00391D74"/>
    <w:rsid w:val="00392377"/>
    <w:rsid w:val="00396C3E"/>
    <w:rsid w:val="00397289"/>
    <w:rsid w:val="003A332F"/>
    <w:rsid w:val="003A3A3B"/>
    <w:rsid w:val="003A439C"/>
    <w:rsid w:val="003B09B0"/>
    <w:rsid w:val="003B2C66"/>
    <w:rsid w:val="003B5A09"/>
    <w:rsid w:val="003B72C5"/>
    <w:rsid w:val="003C3971"/>
    <w:rsid w:val="003C3B07"/>
    <w:rsid w:val="003C4E50"/>
    <w:rsid w:val="003C555C"/>
    <w:rsid w:val="003C6DC3"/>
    <w:rsid w:val="003D1BB3"/>
    <w:rsid w:val="003E0551"/>
    <w:rsid w:val="003E3419"/>
    <w:rsid w:val="003E7E41"/>
    <w:rsid w:val="00401663"/>
    <w:rsid w:val="00401E87"/>
    <w:rsid w:val="004040E3"/>
    <w:rsid w:val="004059FA"/>
    <w:rsid w:val="00410FDA"/>
    <w:rsid w:val="00414CC6"/>
    <w:rsid w:val="00422870"/>
    <w:rsid w:val="00423334"/>
    <w:rsid w:val="004245FD"/>
    <w:rsid w:val="004261CE"/>
    <w:rsid w:val="00433F17"/>
    <w:rsid w:val="004345EC"/>
    <w:rsid w:val="00441CD5"/>
    <w:rsid w:val="004454D7"/>
    <w:rsid w:val="00447343"/>
    <w:rsid w:val="0045336E"/>
    <w:rsid w:val="00455A60"/>
    <w:rsid w:val="00457A8D"/>
    <w:rsid w:val="004609AC"/>
    <w:rsid w:val="00464709"/>
    <w:rsid w:val="00465515"/>
    <w:rsid w:val="00466B1C"/>
    <w:rsid w:val="00471182"/>
    <w:rsid w:val="004722D3"/>
    <w:rsid w:val="0047582B"/>
    <w:rsid w:val="0047598E"/>
    <w:rsid w:val="00480F4C"/>
    <w:rsid w:val="004910FC"/>
    <w:rsid w:val="0049120C"/>
    <w:rsid w:val="0049751D"/>
    <w:rsid w:val="00497FB9"/>
    <w:rsid w:val="004A16DB"/>
    <w:rsid w:val="004A31A5"/>
    <w:rsid w:val="004A488E"/>
    <w:rsid w:val="004B1FDF"/>
    <w:rsid w:val="004B4830"/>
    <w:rsid w:val="004B6A4C"/>
    <w:rsid w:val="004C2566"/>
    <w:rsid w:val="004C30AC"/>
    <w:rsid w:val="004C44C2"/>
    <w:rsid w:val="004D3578"/>
    <w:rsid w:val="004D3FA4"/>
    <w:rsid w:val="004D5845"/>
    <w:rsid w:val="004D58E2"/>
    <w:rsid w:val="004E213A"/>
    <w:rsid w:val="004E674C"/>
    <w:rsid w:val="004F0988"/>
    <w:rsid w:val="004F3340"/>
    <w:rsid w:val="004F6285"/>
    <w:rsid w:val="0050082A"/>
    <w:rsid w:val="005047A3"/>
    <w:rsid w:val="005053C3"/>
    <w:rsid w:val="00505E06"/>
    <w:rsid w:val="005137A0"/>
    <w:rsid w:val="00513C2B"/>
    <w:rsid w:val="005201AD"/>
    <w:rsid w:val="00521EB0"/>
    <w:rsid w:val="00523EAD"/>
    <w:rsid w:val="00525767"/>
    <w:rsid w:val="0053388B"/>
    <w:rsid w:val="005342F4"/>
    <w:rsid w:val="00535773"/>
    <w:rsid w:val="0054204F"/>
    <w:rsid w:val="00543E6C"/>
    <w:rsid w:val="00546900"/>
    <w:rsid w:val="0055088A"/>
    <w:rsid w:val="0055702B"/>
    <w:rsid w:val="00565087"/>
    <w:rsid w:val="0057098B"/>
    <w:rsid w:val="005712A2"/>
    <w:rsid w:val="00571CEC"/>
    <w:rsid w:val="005728CE"/>
    <w:rsid w:val="00575B84"/>
    <w:rsid w:val="005802CB"/>
    <w:rsid w:val="0058645B"/>
    <w:rsid w:val="00586BB9"/>
    <w:rsid w:val="005909C4"/>
    <w:rsid w:val="00593786"/>
    <w:rsid w:val="00594250"/>
    <w:rsid w:val="00597B11"/>
    <w:rsid w:val="005A318A"/>
    <w:rsid w:val="005B1C08"/>
    <w:rsid w:val="005B27CC"/>
    <w:rsid w:val="005B397E"/>
    <w:rsid w:val="005B5B88"/>
    <w:rsid w:val="005B699A"/>
    <w:rsid w:val="005C2DDE"/>
    <w:rsid w:val="005C60E5"/>
    <w:rsid w:val="005D19E9"/>
    <w:rsid w:val="005D2E01"/>
    <w:rsid w:val="005D6465"/>
    <w:rsid w:val="005D7526"/>
    <w:rsid w:val="005E2EF4"/>
    <w:rsid w:val="005E4BB2"/>
    <w:rsid w:val="005E5C2F"/>
    <w:rsid w:val="005E7070"/>
    <w:rsid w:val="005F0D39"/>
    <w:rsid w:val="005F1AB8"/>
    <w:rsid w:val="005F788A"/>
    <w:rsid w:val="006018F1"/>
    <w:rsid w:val="00602AEA"/>
    <w:rsid w:val="00611A2C"/>
    <w:rsid w:val="00614FDF"/>
    <w:rsid w:val="00620512"/>
    <w:rsid w:val="00620E2E"/>
    <w:rsid w:val="006265F6"/>
    <w:rsid w:val="00631FCA"/>
    <w:rsid w:val="0063543D"/>
    <w:rsid w:val="0064383C"/>
    <w:rsid w:val="00643B10"/>
    <w:rsid w:val="00644BAC"/>
    <w:rsid w:val="00647114"/>
    <w:rsid w:val="006547FC"/>
    <w:rsid w:val="006551EE"/>
    <w:rsid w:val="006555CC"/>
    <w:rsid w:val="0066064D"/>
    <w:rsid w:val="00660A87"/>
    <w:rsid w:val="00661D26"/>
    <w:rsid w:val="00662F5F"/>
    <w:rsid w:val="0066383A"/>
    <w:rsid w:val="0066567C"/>
    <w:rsid w:val="00665CEB"/>
    <w:rsid w:val="00666011"/>
    <w:rsid w:val="0067031D"/>
    <w:rsid w:val="00682882"/>
    <w:rsid w:val="00683758"/>
    <w:rsid w:val="006853E0"/>
    <w:rsid w:val="006912E9"/>
    <w:rsid w:val="006A1256"/>
    <w:rsid w:val="006A323F"/>
    <w:rsid w:val="006B0B67"/>
    <w:rsid w:val="006B262E"/>
    <w:rsid w:val="006B2E85"/>
    <w:rsid w:val="006B30D0"/>
    <w:rsid w:val="006B3161"/>
    <w:rsid w:val="006B578C"/>
    <w:rsid w:val="006B5EF0"/>
    <w:rsid w:val="006B6E59"/>
    <w:rsid w:val="006C101B"/>
    <w:rsid w:val="006C3D95"/>
    <w:rsid w:val="006C6AFA"/>
    <w:rsid w:val="006C6F3A"/>
    <w:rsid w:val="006D4542"/>
    <w:rsid w:val="006D5E03"/>
    <w:rsid w:val="006E136A"/>
    <w:rsid w:val="006E1A01"/>
    <w:rsid w:val="006E264F"/>
    <w:rsid w:val="006E5A97"/>
    <w:rsid w:val="006E5C86"/>
    <w:rsid w:val="006E6D8A"/>
    <w:rsid w:val="006F1BA2"/>
    <w:rsid w:val="006F3C77"/>
    <w:rsid w:val="006F5FCD"/>
    <w:rsid w:val="006F6767"/>
    <w:rsid w:val="00700D9A"/>
    <w:rsid w:val="00701116"/>
    <w:rsid w:val="00702FB3"/>
    <w:rsid w:val="00703E1A"/>
    <w:rsid w:val="00705884"/>
    <w:rsid w:val="00705B66"/>
    <w:rsid w:val="00705D00"/>
    <w:rsid w:val="00711469"/>
    <w:rsid w:val="0071174C"/>
    <w:rsid w:val="00712B6C"/>
    <w:rsid w:val="00713B54"/>
    <w:rsid w:val="00713C44"/>
    <w:rsid w:val="007145E5"/>
    <w:rsid w:val="00716767"/>
    <w:rsid w:val="00721983"/>
    <w:rsid w:val="00723A03"/>
    <w:rsid w:val="00727EBC"/>
    <w:rsid w:val="00734A5B"/>
    <w:rsid w:val="00736EDB"/>
    <w:rsid w:val="0074026F"/>
    <w:rsid w:val="007429F6"/>
    <w:rsid w:val="007443F8"/>
    <w:rsid w:val="00744E0D"/>
    <w:rsid w:val="00744E76"/>
    <w:rsid w:val="00752CE9"/>
    <w:rsid w:val="00763072"/>
    <w:rsid w:val="00765EA3"/>
    <w:rsid w:val="00774DA4"/>
    <w:rsid w:val="00777DE5"/>
    <w:rsid w:val="00781CC3"/>
    <w:rsid w:val="00781F0F"/>
    <w:rsid w:val="00785E81"/>
    <w:rsid w:val="00786E90"/>
    <w:rsid w:val="0078744B"/>
    <w:rsid w:val="00790DB7"/>
    <w:rsid w:val="0079411C"/>
    <w:rsid w:val="007958DE"/>
    <w:rsid w:val="00795CA4"/>
    <w:rsid w:val="007A1DFF"/>
    <w:rsid w:val="007A367F"/>
    <w:rsid w:val="007A4B12"/>
    <w:rsid w:val="007A6E45"/>
    <w:rsid w:val="007A7B03"/>
    <w:rsid w:val="007B1405"/>
    <w:rsid w:val="007B3CD6"/>
    <w:rsid w:val="007B4516"/>
    <w:rsid w:val="007B600E"/>
    <w:rsid w:val="007B7A72"/>
    <w:rsid w:val="007C5EFA"/>
    <w:rsid w:val="007D1F28"/>
    <w:rsid w:val="007D30AC"/>
    <w:rsid w:val="007D5136"/>
    <w:rsid w:val="007D5DFB"/>
    <w:rsid w:val="007D7C7D"/>
    <w:rsid w:val="007E45B8"/>
    <w:rsid w:val="007E5700"/>
    <w:rsid w:val="007E7395"/>
    <w:rsid w:val="007F0F4A"/>
    <w:rsid w:val="007F1B91"/>
    <w:rsid w:val="007F44E7"/>
    <w:rsid w:val="007F59B7"/>
    <w:rsid w:val="00800C00"/>
    <w:rsid w:val="0080195B"/>
    <w:rsid w:val="008028A4"/>
    <w:rsid w:val="00806FE9"/>
    <w:rsid w:val="00811551"/>
    <w:rsid w:val="00816E7C"/>
    <w:rsid w:val="0081767C"/>
    <w:rsid w:val="00821B37"/>
    <w:rsid w:val="00826ACC"/>
    <w:rsid w:val="00827975"/>
    <w:rsid w:val="00830747"/>
    <w:rsid w:val="00830FC8"/>
    <w:rsid w:val="00833C8A"/>
    <w:rsid w:val="00837C5B"/>
    <w:rsid w:val="00846A3C"/>
    <w:rsid w:val="00851571"/>
    <w:rsid w:val="00852928"/>
    <w:rsid w:val="00853961"/>
    <w:rsid w:val="00856BFE"/>
    <w:rsid w:val="0085728F"/>
    <w:rsid w:val="00857E0D"/>
    <w:rsid w:val="00874237"/>
    <w:rsid w:val="00875D73"/>
    <w:rsid w:val="008768CA"/>
    <w:rsid w:val="008832F8"/>
    <w:rsid w:val="0088465A"/>
    <w:rsid w:val="00886BE0"/>
    <w:rsid w:val="008900EF"/>
    <w:rsid w:val="00893E75"/>
    <w:rsid w:val="00894653"/>
    <w:rsid w:val="00894D89"/>
    <w:rsid w:val="008951DF"/>
    <w:rsid w:val="00895736"/>
    <w:rsid w:val="00897037"/>
    <w:rsid w:val="008973BD"/>
    <w:rsid w:val="0089761B"/>
    <w:rsid w:val="008A1625"/>
    <w:rsid w:val="008B23B6"/>
    <w:rsid w:val="008B5CFB"/>
    <w:rsid w:val="008C0E2A"/>
    <w:rsid w:val="008C384C"/>
    <w:rsid w:val="008C457C"/>
    <w:rsid w:val="008D1241"/>
    <w:rsid w:val="008D1762"/>
    <w:rsid w:val="008E017D"/>
    <w:rsid w:val="008E15D0"/>
    <w:rsid w:val="008E235D"/>
    <w:rsid w:val="008E2D68"/>
    <w:rsid w:val="008E3A6B"/>
    <w:rsid w:val="008E541D"/>
    <w:rsid w:val="008E55BE"/>
    <w:rsid w:val="008E6756"/>
    <w:rsid w:val="008F0F4B"/>
    <w:rsid w:val="008F71F2"/>
    <w:rsid w:val="0090271F"/>
    <w:rsid w:val="00902E23"/>
    <w:rsid w:val="00903420"/>
    <w:rsid w:val="009040AE"/>
    <w:rsid w:val="0090624C"/>
    <w:rsid w:val="009072EC"/>
    <w:rsid w:val="009114D7"/>
    <w:rsid w:val="00912CC1"/>
    <w:rsid w:val="0091348E"/>
    <w:rsid w:val="0091720F"/>
    <w:rsid w:val="00917376"/>
    <w:rsid w:val="00917CCB"/>
    <w:rsid w:val="0092488D"/>
    <w:rsid w:val="00932708"/>
    <w:rsid w:val="00933FB0"/>
    <w:rsid w:val="00935222"/>
    <w:rsid w:val="00937364"/>
    <w:rsid w:val="009406A5"/>
    <w:rsid w:val="00942EC2"/>
    <w:rsid w:val="00944888"/>
    <w:rsid w:val="00945B10"/>
    <w:rsid w:val="009464A7"/>
    <w:rsid w:val="00947F5D"/>
    <w:rsid w:val="00954C68"/>
    <w:rsid w:val="00961477"/>
    <w:rsid w:val="00961B63"/>
    <w:rsid w:val="009651A8"/>
    <w:rsid w:val="0097011E"/>
    <w:rsid w:val="00975318"/>
    <w:rsid w:val="00977028"/>
    <w:rsid w:val="00980949"/>
    <w:rsid w:val="00982FD5"/>
    <w:rsid w:val="0099617D"/>
    <w:rsid w:val="00997459"/>
    <w:rsid w:val="00997D18"/>
    <w:rsid w:val="009A26E6"/>
    <w:rsid w:val="009A7377"/>
    <w:rsid w:val="009A7FC5"/>
    <w:rsid w:val="009B0E89"/>
    <w:rsid w:val="009B1A32"/>
    <w:rsid w:val="009C0DEC"/>
    <w:rsid w:val="009C6A2E"/>
    <w:rsid w:val="009D2CDE"/>
    <w:rsid w:val="009D2E3C"/>
    <w:rsid w:val="009D4150"/>
    <w:rsid w:val="009E486A"/>
    <w:rsid w:val="009E5382"/>
    <w:rsid w:val="009E6446"/>
    <w:rsid w:val="009F07BB"/>
    <w:rsid w:val="009F0985"/>
    <w:rsid w:val="009F37B7"/>
    <w:rsid w:val="009F5246"/>
    <w:rsid w:val="00A00E4F"/>
    <w:rsid w:val="00A0249F"/>
    <w:rsid w:val="00A024C2"/>
    <w:rsid w:val="00A033CE"/>
    <w:rsid w:val="00A0420A"/>
    <w:rsid w:val="00A10F02"/>
    <w:rsid w:val="00A1224D"/>
    <w:rsid w:val="00A164B4"/>
    <w:rsid w:val="00A2054E"/>
    <w:rsid w:val="00A20FA3"/>
    <w:rsid w:val="00A22B8C"/>
    <w:rsid w:val="00A26956"/>
    <w:rsid w:val="00A27486"/>
    <w:rsid w:val="00A40033"/>
    <w:rsid w:val="00A409E3"/>
    <w:rsid w:val="00A47B59"/>
    <w:rsid w:val="00A53724"/>
    <w:rsid w:val="00A53EA0"/>
    <w:rsid w:val="00A54846"/>
    <w:rsid w:val="00A56066"/>
    <w:rsid w:val="00A6364E"/>
    <w:rsid w:val="00A65972"/>
    <w:rsid w:val="00A6654D"/>
    <w:rsid w:val="00A73129"/>
    <w:rsid w:val="00A73ADA"/>
    <w:rsid w:val="00A75B5D"/>
    <w:rsid w:val="00A82346"/>
    <w:rsid w:val="00A90024"/>
    <w:rsid w:val="00A9105B"/>
    <w:rsid w:val="00A923B2"/>
    <w:rsid w:val="00A92972"/>
    <w:rsid w:val="00A92BA1"/>
    <w:rsid w:val="00A95A32"/>
    <w:rsid w:val="00A96D68"/>
    <w:rsid w:val="00AA101D"/>
    <w:rsid w:val="00AA239A"/>
    <w:rsid w:val="00AA27DE"/>
    <w:rsid w:val="00AA6E5F"/>
    <w:rsid w:val="00AB05B6"/>
    <w:rsid w:val="00AB4A5D"/>
    <w:rsid w:val="00AB5019"/>
    <w:rsid w:val="00AB688E"/>
    <w:rsid w:val="00AC02E2"/>
    <w:rsid w:val="00AC2165"/>
    <w:rsid w:val="00AC37B2"/>
    <w:rsid w:val="00AC4F04"/>
    <w:rsid w:val="00AC6BC6"/>
    <w:rsid w:val="00AD18AC"/>
    <w:rsid w:val="00AD5344"/>
    <w:rsid w:val="00AD690B"/>
    <w:rsid w:val="00AD6A50"/>
    <w:rsid w:val="00AD7C3E"/>
    <w:rsid w:val="00AE118A"/>
    <w:rsid w:val="00AE178E"/>
    <w:rsid w:val="00AE499F"/>
    <w:rsid w:val="00AE5F25"/>
    <w:rsid w:val="00AE620E"/>
    <w:rsid w:val="00AE65E2"/>
    <w:rsid w:val="00AF1460"/>
    <w:rsid w:val="00AF2EF1"/>
    <w:rsid w:val="00B05A64"/>
    <w:rsid w:val="00B1134C"/>
    <w:rsid w:val="00B11712"/>
    <w:rsid w:val="00B14750"/>
    <w:rsid w:val="00B15449"/>
    <w:rsid w:val="00B15B8F"/>
    <w:rsid w:val="00B20162"/>
    <w:rsid w:val="00B201C7"/>
    <w:rsid w:val="00B2025D"/>
    <w:rsid w:val="00B2230B"/>
    <w:rsid w:val="00B23383"/>
    <w:rsid w:val="00B26059"/>
    <w:rsid w:val="00B37089"/>
    <w:rsid w:val="00B3720F"/>
    <w:rsid w:val="00B375FF"/>
    <w:rsid w:val="00B46DF9"/>
    <w:rsid w:val="00B47B6E"/>
    <w:rsid w:val="00B50C86"/>
    <w:rsid w:val="00B53642"/>
    <w:rsid w:val="00B55FA2"/>
    <w:rsid w:val="00B62284"/>
    <w:rsid w:val="00B62BCB"/>
    <w:rsid w:val="00B67A0C"/>
    <w:rsid w:val="00B67AAD"/>
    <w:rsid w:val="00B72EFD"/>
    <w:rsid w:val="00B8146C"/>
    <w:rsid w:val="00B84380"/>
    <w:rsid w:val="00B86191"/>
    <w:rsid w:val="00B92EBE"/>
    <w:rsid w:val="00B93086"/>
    <w:rsid w:val="00B95A00"/>
    <w:rsid w:val="00B96D12"/>
    <w:rsid w:val="00B97BE0"/>
    <w:rsid w:val="00BA0C99"/>
    <w:rsid w:val="00BA19ED"/>
    <w:rsid w:val="00BA4B8D"/>
    <w:rsid w:val="00BA5200"/>
    <w:rsid w:val="00BA78D3"/>
    <w:rsid w:val="00BB03EE"/>
    <w:rsid w:val="00BB2C78"/>
    <w:rsid w:val="00BB3033"/>
    <w:rsid w:val="00BB66E6"/>
    <w:rsid w:val="00BB6FE3"/>
    <w:rsid w:val="00BC0F7D"/>
    <w:rsid w:val="00BD34BD"/>
    <w:rsid w:val="00BD3FC3"/>
    <w:rsid w:val="00BD7D31"/>
    <w:rsid w:val="00BE1EA7"/>
    <w:rsid w:val="00BE20F0"/>
    <w:rsid w:val="00BE3255"/>
    <w:rsid w:val="00BE4317"/>
    <w:rsid w:val="00BE7606"/>
    <w:rsid w:val="00BF128E"/>
    <w:rsid w:val="00BF5C4D"/>
    <w:rsid w:val="00BF6E6F"/>
    <w:rsid w:val="00BF77B8"/>
    <w:rsid w:val="00C074DD"/>
    <w:rsid w:val="00C134CD"/>
    <w:rsid w:val="00C1496A"/>
    <w:rsid w:val="00C15904"/>
    <w:rsid w:val="00C23D00"/>
    <w:rsid w:val="00C27CD7"/>
    <w:rsid w:val="00C31481"/>
    <w:rsid w:val="00C33079"/>
    <w:rsid w:val="00C45231"/>
    <w:rsid w:val="00C5364C"/>
    <w:rsid w:val="00C53830"/>
    <w:rsid w:val="00C53D03"/>
    <w:rsid w:val="00C551FF"/>
    <w:rsid w:val="00C60137"/>
    <w:rsid w:val="00C654E0"/>
    <w:rsid w:val="00C67029"/>
    <w:rsid w:val="00C722F4"/>
    <w:rsid w:val="00C72833"/>
    <w:rsid w:val="00C80F1D"/>
    <w:rsid w:val="00C91962"/>
    <w:rsid w:val="00C93BC0"/>
    <w:rsid w:val="00C93F40"/>
    <w:rsid w:val="00C95522"/>
    <w:rsid w:val="00C9557B"/>
    <w:rsid w:val="00C974E0"/>
    <w:rsid w:val="00CA220A"/>
    <w:rsid w:val="00CA3D0C"/>
    <w:rsid w:val="00CA4D60"/>
    <w:rsid w:val="00CA7DF9"/>
    <w:rsid w:val="00CB3686"/>
    <w:rsid w:val="00CB3D22"/>
    <w:rsid w:val="00CC7440"/>
    <w:rsid w:val="00CE2733"/>
    <w:rsid w:val="00CE483B"/>
    <w:rsid w:val="00CE4DC7"/>
    <w:rsid w:val="00CE5B5D"/>
    <w:rsid w:val="00CE6737"/>
    <w:rsid w:val="00CE6DF9"/>
    <w:rsid w:val="00CF0F21"/>
    <w:rsid w:val="00CF40B5"/>
    <w:rsid w:val="00CF48F6"/>
    <w:rsid w:val="00CF59F2"/>
    <w:rsid w:val="00CF5A5A"/>
    <w:rsid w:val="00CF6DA7"/>
    <w:rsid w:val="00D01A6C"/>
    <w:rsid w:val="00D020A0"/>
    <w:rsid w:val="00D02E99"/>
    <w:rsid w:val="00D11A09"/>
    <w:rsid w:val="00D11A96"/>
    <w:rsid w:val="00D126F2"/>
    <w:rsid w:val="00D15148"/>
    <w:rsid w:val="00D169D7"/>
    <w:rsid w:val="00D42210"/>
    <w:rsid w:val="00D42AC7"/>
    <w:rsid w:val="00D445BD"/>
    <w:rsid w:val="00D5567B"/>
    <w:rsid w:val="00D577AE"/>
    <w:rsid w:val="00D57972"/>
    <w:rsid w:val="00D63A4C"/>
    <w:rsid w:val="00D668F9"/>
    <w:rsid w:val="00D675A9"/>
    <w:rsid w:val="00D70C7F"/>
    <w:rsid w:val="00D738D6"/>
    <w:rsid w:val="00D755D4"/>
    <w:rsid w:val="00D755EB"/>
    <w:rsid w:val="00D76048"/>
    <w:rsid w:val="00D77B16"/>
    <w:rsid w:val="00D77E61"/>
    <w:rsid w:val="00D82D21"/>
    <w:rsid w:val="00D82E6F"/>
    <w:rsid w:val="00D85B64"/>
    <w:rsid w:val="00D85B8A"/>
    <w:rsid w:val="00D85BF1"/>
    <w:rsid w:val="00D87A4E"/>
    <w:rsid w:val="00D87E00"/>
    <w:rsid w:val="00D911BB"/>
    <w:rsid w:val="00D9134D"/>
    <w:rsid w:val="00D92039"/>
    <w:rsid w:val="00D9449F"/>
    <w:rsid w:val="00D95012"/>
    <w:rsid w:val="00DA416D"/>
    <w:rsid w:val="00DA7A03"/>
    <w:rsid w:val="00DB1818"/>
    <w:rsid w:val="00DC309B"/>
    <w:rsid w:val="00DC4DA2"/>
    <w:rsid w:val="00DC522A"/>
    <w:rsid w:val="00DD4B18"/>
    <w:rsid w:val="00DD4C17"/>
    <w:rsid w:val="00DD4EA5"/>
    <w:rsid w:val="00DD5576"/>
    <w:rsid w:val="00DD74A5"/>
    <w:rsid w:val="00DE03DB"/>
    <w:rsid w:val="00DE3163"/>
    <w:rsid w:val="00DE48CC"/>
    <w:rsid w:val="00DE4F96"/>
    <w:rsid w:val="00DF2399"/>
    <w:rsid w:val="00DF242A"/>
    <w:rsid w:val="00DF2B1F"/>
    <w:rsid w:val="00DF3005"/>
    <w:rsid w:val="00DF5215"/>
    <w:rsid w:val="00DF62CD"/>
    <w:rsid w:val="00DF693C"/>
    <w:rsid w:val="00E06B3B"/>
    <w:rsid w:val="00E105B1"/>
    <w:rsid w:val="00E11B6D"/>
    <w:rsid w:val="00E16509"/>
    <w:rsid w:val="00E20A16"/>
    <w:rsid w:val="00E24BC7"/>
    <w:rsid w:val="00E30331"/>
    <w:rsid w:val="00E44582"/>
    <w:rsid w:val="00E45202"/>
    <w:rsid w:val="00E46AE1"/>
    <w:rsid w:val="00E47895"/>
    <w:rsid w:val="00E57A8F"/>
    <w:rsid w:val="00E57D98"/>
    <w:rsid w:val="00E62F82"/>
    <w:rsid w:val="00E65C7F"/>
    <w:rsid w:val="00E67C16"/>
    <w:rsid w:val="00E73DB8"/>
    <w:rsid w:val="00E73E02"/>
    <w:rsid w:val="00E74EB8"/>
    <w:rsid w:val="00E75E57"/>
    <w:rsid w:val="00E76002"/>
    <w:rsid w:val="00E7747C"/>
    <w:rsid w:val="00E77645"/>
    <w:rsid w:val="00E80943"/>
    <w:rsid w:val="00E85D65"/>
    <w:rsid w:val="00E85FEA"/>
    <w:rsid w:val="00E9142B"/>
    <w:rsid w:val="00E91C71"/>
    <w:rsid w:val="00E94C8B"/>
    <w:rsid w:val="00EA154E"/>
    <w:rsid w:val="00EA15B0"/>
    <w:rsid w:val="00EA224B"/>
    <w:rsid w:val="00EA2B29"/>
    <w:rsid w:val="00EA41D0"/>
    <w:rsid w:val="00EA5828"/>
    <w:rsid w:val="00EA5EA7"/>
    <w:rsid w:val="00EA773D"/>
    <w:rsid w:val="00EB1895"/>
    <w:rsid w:val="00EB4F9D"/>
    <w:rsid w:val="00EC160C"/>
    <w:rsid w:val="00EC270E"/>
    <w:rsid w:val="00EC2F8E"/>
    <w:rsid w:val="00EC4A25"/>
    <w:rsid w:val="00EC6D79"/>
    <w:rsid w:val="00ED34D7"/>
    <w:rsid w:val="00ED7E2B"/>
    <w:rsid w:val="00EE45BE"/>
    <w:rsid w:val="00EE4CBA"/>
    <w:rsid w:val="00EE7817"/>
    <w:rsid w:val="00EF2582"/>
    <w:rsid w:val="00EF608C"/>
    <w:rsid w:val="00F022C5"/>
    <w:rsid w:val="00F025A2"/>
    <w:rsid w:val="00F04712"/>
    <w:rsid w:val="00F048B8"/>
    <w:rsid w:val="00F06994"/>
    <w:rsid w:val="00F07884"/>
    <w:rsid w:val="00F10252"/>
    <w:rsid w:val="00F12522"/>
    <w:rsid w:val="00F12590"/>
    <w:rsid w:val="00F13360"/>
    <w:rsid w:val="00F20470"/>
    <w:rsid w:val="00F206B6"/>
    <w:rsid w:val="00F22EC7"/>
    <w:rsid w:val="00F27C20"/>
    <w:rsid w:val="00F308F4"/>
    <w:rsid w:val="00F325C8"/>
    <w:rsid w:val="00F34B90"/>
    <w:rsid w:val="00F35F2D"/>
    <w:rsid w:val="00F42861"/>
    <w:rsid w:val="00F44640"/>
    <w:rsid w:val="00F571AE"/>
    <w:rsid w:val="00F653B8"/>
    <w:rsid w:val="00F7007C"/>
    <w:rsid w:val="00F72E8C"/>
    <w:rsid w:val="00F73416"/>
    <w:rsid w:val="00F83641"/>
    <w:rsid w:val="00F9008D"/>
    <w:rsid w:val="00F95B89"/>
    <w:rsid w:val="00F96C98"/>
    <w:rsid w:val="00FA1266"/>
    <w:rsid w:val="00FB0F13"/>
    <w:rsid w:val="00FB4CB0"/>
    <w:rsid w:val="00FB4CEF"/>
    <w:rsid w:val="00FB5F8C"/>
    <w:rsid w:val="00FC1192"/>
    <w:rsid w:val="00FC4654"/>
    <w:rsid w:val="00FC508C"/>
    <w:rsid w:val="00FC55DE"/>
    <w:rsid w:val="00FC7C90"/>
    <w:rsid w:val="00FD47D7"/>
    <w:rsid w:val="00FE171A"/>
    <w:rsid w:val="00FE1B0C"/>
    <w:rsid w:val="00FE2588"/>
    <w:rsid w:val="00FE4088"/>
    <w:rsid w:val="00FE557D"/>
    <w:rsid w:val="00FE5688"/>
    <w:rsid w:val="00FF18F1"/>
    <w:rsid w:val="00FF3E5A"/>
    <w:rsid w:val="00FF3F34"/>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7"/>
      </w:numPr>
      <w:contextualSpacing/>
    </w:pPr>
  </w:style>
  <w:style w:type="paragraph" w:styleId="ListBullet2">
    <w:name w:val="List Bullet 2"/>
    <w:basedOn w:val="Normal"/>
    <w:rsid w:val="007D7C7D"/>
    <w:pPr>
      <w:numPr>
        <w:numId w:val="8"/>
      </w:numPr>
      <w:contextualSpacing/>
    </w:pPr>
  </w:style>
  <w:style w:type="paragraph" w:styleId="ListBullet3">
    <w:name w:val="List Bullet 3"/>
    <w:basedOn w:val="Normal"/>
    <w:rsid w:val="007D7C7D"/>
    <w:pPr>
      <w:numPr>
        <w:numId w:val="9"/>
      </w:numPr>
      <w:contextualSpacing/>
    </w:pPr>
  </w:style>
  <w:style w:type="paragraph" w:styleId="ListBullet4">
    <w:name w:val="List Bullet 4"/>
    <w:basedOn w:val="Normal"/>
    <w:rsid w:val="007D7C7D"/>
    <w:pPr>
      <w:numPr>
        <w:numId w:val="10"/>
      </w:numPr>
      <w:contextualSpacing/>
    </w:pPr>
  </w:style>
  <w:style w:type="paragraph" w:styleId="ListBullet5">
    <w:name w:val="List Bullet 5"/>
    <w:basedOn w:val="Normal"/>
    <w:rsid w:val="007D7C7D"/>
    <w:pPr>
      <w:numPr>
        <w:numId w:val="11"/>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12"/>
      </w:numPr>
      <w:contextualSpacing/>
    </w:pPr>
  </w:style>
  <w:style w:type="paragraph" w:styleId="ListNumber2">
    <w:name w:val="List Number 2"/>
    <w:basedOn w:val="Normal"/>
    <w:rsid w:val="007D7C7D"/>
    <w:pPr>
      <w:numPr>
        <w:numId w:val="13"/>
      </w:numPr>
      <w:contextualSpacing/>
    </w:pPr>
  </w:style>
  <w:style w:type="paragraph" w:styleId="ListNumber3">
    <w:name w:val="List Number 3"/>
    <w:basedOn w:val="Normal"/>
    <w:rsid w:val="007D7C7D"/>
    <w:pPr>
      <w:numPr>
        <w:numId w:val="14"/>
      </w:numPr>
      <w:contextualSpacing/>
    </w:pPr>
  </w:style>
  <w:style w:type="paragraph" w:styleId="ListNumber4">
    <w:name w:val="List Number 4"/>
    <w:basedOn w:val="Normal"/>
    <w:rsid w:val="007D7C7D"/>
    <w:pPr>
      <w:numPr>
        <w:numId w:val="15"/>
      </w:numPr>
      <w:contextualSpacing/>
    </w:pPr>
  </w:style>
  <w:style w:type="paragraph" w:styleId="ListNumber5">
    <w:name w:val="List Number 5"/>
    <w:basedOn w:val="Normal"/>
    <w:rsid w:val="007D7C7D"/>
    <w:pPr>
      <w:numPr>
        <w:numId w:val="16"/>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 w:type="character" w:customStyle="1" w:styleId="B2Char">
    <w:name w:val="B2 Char"/>
    <w:link w:val="B2"/>
    <w:rsid w:val="003C555C"/>
    <w:rPr>
      <w:lang w:val="en-GB" w:eastAsia="en-US"/>
    </w:rPr>
  </w:style>
  <w:style w:type="table" w:customStyle="1" w:styleId="TableGrid1">
    <w:name w:val="Table Grid1"/>
    <w:basedOn w:val="TableNormal"/>
    <w:next w:val="TableGrid"/>
    <w:uiPriority w:val="59"/>
    <w:rsid w:val="00464709"/>
    <w:rPr>
      <w:rFonts w:ascii="Calibri" w:eastAsia="SimSun"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8">
    <w:name w:val="s8"/>
    <w:basedOn w:val="DefaultParagraphFont"/>
    <w:rsid w:val="00CF59F2"/>
  </w:style>
  <w:style w:type="character" w:customStyle="1" w:styleId="apple-converted-space">
    <w:name w:val="apple-converted-space"/>
    <w:basedOn w:val="DefaultParagraphFont"/>
    <w:rsid w:val="00CF59F2"/>
  </w:style>
  <w:style w:type="paragraph" w:customStyle="1" w:styleId="a">
    <w:name w:val="본문"/>
    <w:rsid w:val="001D5C8D"/>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aliases w:val="H3 Char"/>
    <w:link w:val="Heading3"/>
    <w:rsid w:val="00944888"/>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21.emf"/><Relationship Id="rId50" Type="http://schemas.openxmlformats.org/officeDocument/2006/relationships/package" Target="embeddings/Microsoft_Visio_Drawing15.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4.vsdx"/><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package" Target="embeddings/Microsoft_Visio_Drawing33.vsdx"/><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5.vsdx"/><Relationship Id="rId92"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9.vsdx"/><Relationship Id="rId66" Type="http://schemas.openxmlformats.org/officeDocument/2006/relationships/package" Target="embeddings/Microsoft_Visio_Drawing23.vsdx"/><Relationship Id="rId74" Type="http://schemas.openxmlformats.org/officeDocument/2006/relationships/image" Target="media/image35.emf"/><Relationship Id="rId79" Type="http://schemas.openxmlformats.org/officeDocument/2006/relationships/package" Target="embeddings/Microsoft_Visio_Drawing29.vsdx"/><Relationship Id="rId87" Type="http://schemas.openxmlformats.org/officeDocument/2006/relationships/package" Target="embeddings/Microsoft_Visio_Drawing32.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package" Target="embeddings/Microsoft_Visio_Drawing36.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2.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3.vsd"/><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image" Target="media/image32.emf"/><Relationship Id="rId77" Type="http://schemas.openxmlformats.org/officeDocument/2006/relationships/package" Target="embeddings/Microsoft_Visio_Drawing28.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package" Target="embeddings/Microsoft_Visio_Drawing31.vsdx"/><Relationship Id="rId93" Type="http://schemas.openxmlformats.org/officeDocument/2006/relationships/package" Target="embeddings/Microsoft_Visio_Drawing35.vsdx"/><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2.vsd"/><Relationship Id="rId41" Type="http://schemas.openxmlformats.org/officeDocument/2006/relationships/image" Target="media/image18.emf"/><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image" Target="media/image33.emf"/><Relationship Id="rId75" Type="http://schemas.openxmlformats.org/officeDocument/2006/relationships/package" Target="embeddings/Microsoft_Visio_Drawing27.vsdx"/><Relationship Id="rId83" Type="http://schemas.openxmlformats.org/officeDocument/2006/relationships/package" Target="embeddings/Microsoft_Visio_Drawing30.vsdx"/><Relationship Id="rId88" Type="http://schemas.openxmlformats.org/officeDocument/2006/relationships/image" Target="media/image42.emf"/><Relationship Id="rId91" Type="http://schemas.openxmlformats.org/officeDocument/2006/relationships/package" Target="embeddings/Microsoft_Visio_Drawing34.vsdx"/><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30.emf"/><Relationship Id="rId73" Type="http://schemas.openxmlformats.org/officeDocument/2006/relationships/package" Target="embeddings/Microsoft_Visio_Drawing26.vsdx"/><Relationship Id="rId78" Type="http://schemas.openxmlformats.org/officeDocument/2006/relationships/image" Target="media/image37.emf"/><Relationship Id="rId81" Type="http://schemas.openxmlformats.org/officeDocument/2006/relationships/package" Target="embeddings/Microsoft_Word_Document.doc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1.vsd"/><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AA70BA-B96A-40C5-B1FE-0357A5956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TotalTime>
  <Pages>85</Pages>
  <Words>31608</Words>
  <Characters>180169</Characters>
  <Application>Microsoft Office Word</Application>
  <DocSecurity>0</DocSecurity>
  <Lines>1501</Lines>
  <Paragraphs>422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211355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8</cp:revision>
  <cp:lastPrinted>2019-02-25T14:05:00Z</cp:lastPrinted>
  <dcterms:created xsi:type="dcterms:W3CDTF">2024-07-23T04:38:00Z</dcterms:created>
  <dcterms:modified xsi:type="dcterms:W3CDTF">2024-07-23T15:27:00Z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