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6.bin" ContentType="application/vnd.openxmlformats-officedocument.oleObject"/>
  <Override PartName="/word/embeddings/oleObject1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shd w:val="clear" w:color="auto" w:fill="auto"/>
          </w:tcPr>
          <w:p w14:paraId="3FDEDF14" w14:textId="4BBCF0D0"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330F55" w:rsidRPr="00D46179">
              <w:rPr>
                <w:lang w:eastAsia="zh-CN"/>
              </w:rPr>
              <w:t>0</w:t>
            </w:r>
            <w:r w:rsidRPr="00D46179">
              <w:t>.</w:t>
            </w:r>
            <w:r w:rsidR="008470AA">
              <w:rPr>
                <w:lang w:eastAsia="zh-CN"/>
              </w:rPr>
              <w:t>3</w:t>
            </w:r>
            <w:r w:rsidRPr="00D46179">
              <w:t>.</w:t>
            </w:r>
            <w:bookmarkEnd w:id="3"/>
            <w:r w:rsidR="001F1865" w:rsidRPr="00D46179">
              <w:t>0</w:t>
            </w:r>
            <w:r w:rsidRPr="00D46179">
              <w:t xml:space="preserve"> </w:t>
            </w:r>
            <w:r w:rsidRPr="00D46179">
              <w:rPr>
                <w:sz w:val="32"/>
              </w:rPr>
              <w:t>(</w:t>
            </w:r>
            <w:bookmarkStart w:id="4" w:name="issueDate"/>
            <w:r w:rsidR="00330F55" w:rsidRPr="00D46179">
              <w:rPr>
                <w:sz w:val="32"/>
                <w:lang w:eastAsia="zh-CN"/>
              </w:rPr>
              <w:t>202</w:t>
            </w:r>
            <w:r w:rsidR="00A915B0" w:rsidRPr="00D46179">
              <w:rPr>
                <w:sz w:val="32"/>
                <w:lang w:eastAsia="zh-CN"/>
              </w:rPr>
              <w:t>5</w:t>
            </w:r>
            <w:r w:rsidRPr="00D46179">
              <w:rPr>
                <w:sz w:val="32"/>
              </w:rPr>
              <w:t>-</w:t>
            </w:r>
            <w:bookmarkEnd w:id="4"/>
            <w:r w:rsidR="00A915B0" w:rsidRPr="00D46179">
              <w:rPr>
                <w:sz w:val="32"/>
                <w:lang w:eastAsia="zh-CN"/>
              </w:rPr>
              <w:t>0</w:t>
            </w:r>
            <w:r w:rsidR="008470AA">
              <w:rPr>
                <w:sz w:val="32"/>
                <w:lang w:eastAsia="zh-CN"/>
              </w:rPr>
              <w:t>9</w:t>
            </w:r>
            <w:r w:rsidRPr="00D46179">
              <w:rPr>
                <w:sz w:val="32"/>
              </w:rPr>
              <w:t>)</w:t>
            </w:r>
          </w:p>
        </w:tc>
      </w:tr>
      <w:tr w:rsidR="004F0988" w:rsidRPr="00D46179" w14:paraId="0FFD4F19" w14:textId="77777777" w:rsidTr="000E685E">
        <w:trPr>
          <w:cantSplit/>
          <w:trHeight w:hRule="exact" w:val="1134"/>
        </w:trPr>
        <w:tc>
          <w:tcPr>
            <w:tcW w:w="10423" w:type="dxa"/>
            <w:gridSpan w:val="2"/>
            <w:shd w:val="clear" w:color="auto" w:fill="auto"/>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5" w:name="spectype2"/>
            <w:r w:rsidR="00D57972" w:rsidRPr="00D46179">
              <w:t>Report</w:t>
            </w:r>
            <w:bookmarkEnd w:id="5"/>
          </w:p>
        </w:tc>
      </w:tr>
      <w:tr w:rsidR="00AE6164" w:rsidRPr="00D46179" w14:paraId="717C4EBE" w14:textId="77777777" w:rsidTr="000E685E">
        <w:trPr>
          <w:cantSplit/>
          <w:trHeight w:hRule="exact" w:val="3686"/>
        </w:trPr>
        <w:tc>
          <w:tcPr>
            <w:tcW w:w="10423" w:type="dxa"/>
            <w:gridSpan w:val="2"/>
            <w:shd w:val="clear" w:color="auto" w:fill="auto"/>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6"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6"/>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shd w:val="clear" w:color="auto" w:fill="auto"/>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shd w:val="clear" w:color="auto" w:fill="auto"/>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18559612" r:id="rId10"/>
              </w:object>
            </w:r>
          </w:p>
        </w:tc>
        <w:bookmarkStart w:id="7" w:name="_MON_1710316168"/>
        <w:bookmarkEnd w:id="7"/>
        <w:tc>
          <w:tcPr>
            <w:tcW w:w="5212" w:type="dxa"/>
            <w:shd w:val="clear" w:color="auto" w:fill="auto"/>
          </w:tcPr>
          <w:p w14:paraId="5D244E2A" w14:textId="3B90DFFA" w:rsidR="00670CF4" w:rsidRPr="00D46179" w:rsidRDefault="00830904" w:rsidP="00670CF4">
            <w:pPr>
              <w:pStyle w:val="TAR"/>
            </w:pPr>
            <w:r w:rsidRPr="00D46179">
              <w:object w:dxaOrig="2126" w:dyaOrig="1243" w14:anchorId="4D688233">
                <v:shape id="_x0000_i1026" type="#_x0000_t75" style="width:127.7pt;height:75.75pt" o:ole="">
                  <v:imagedata r:id="rId11" o:title=""/>
                </v:shape>
                <o:OLEObject Type="Embed" ProgID="Word.Picture.8" ShapeID="_x0000_i1026" DrawAspect="Content" ObjectID="_1818559613" r:id="rId12"/>
              </w:object>
            </w:r>
          </w:p>
        </w:tc>
      </w:tr>
      <w:tr w:rsidR="000270B9" w:rsidRPr="00D46179" w14:paraId="6092823F" w14:textId="77777777" w:rsidTr="000E685E">
        <w:trPr>
          <w:cantSplit/>
          <w:trHeight w:hRule="exact" w:val="5783"/>
        </w:trPr>
        <w:tc>
          <w:tcPr>
            <w:tcW w:w="10423" w:type="dxa"/>
            <w:gridSpan w:val="2"/>
            <w:shd w:val="clear" w:color="auto" w:fill="auto"/>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shd w:val="clear" w:color="auto" w:fill="auto"/>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shd w:val="clear" w:color="auto" w:fill="auto"/>
          </w:tcPr>
          <w:p w14:paraId="4C627120" w14:textId="77777777" w:rsidR="00E16509" w:rsidRPr="00D46179" w:rsidRDefault="00E16509" w:rsidP="00F144F8">
            <w:pPr>
              <w:pStyle w:val="FP"/>
            </w:pPr>
            <w:bookmarkStart w:id="8" w:name="page2"/>
          </w:p>
        </w:tc>
      </w:tr>
      <w:tr w:rsidR="00E16509" w:rsidRPr="00D46179" w14:paraId="7A3B3A7F" w14:textId="77777777" w:rsidTr="00C074DD">
        <w:trPr>
          <w:trHeight w:hRule="exact" w:val="5387"/>
        </w:trPr>
        <w:tc>
          <w:tcPr>
            <w:tcW w:w="10423" w:type="dxa"/>
            <w:shd w:val="clear" w:color="auto" w:fill="auto"/>
          </w:tcPr>
          <w:p w14:paraId="03A67D73" w14:textId="77777777" w:rsidR="00E16509" w:rsidRPr="00D46179" w:rsidRDefault="00E16509" w:rsidP="00133525">
            <w:pPr>
              <w:pStyle w:val="FP"/>
              <w:spacing w:after="240"/>
              <w:ind w:left="2835" w:right="2835"/>
              <w:jc w:val="center"/>
              <w:rPr>
                <w:rFonts w:ascii="Arial" w:hAnsi="Arial"/>
                <w:b/>
                <w:i/>
              </w:rPr>
            </w:pPr>
            <w:bookmarkStart w:id="9"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9"/>
          </w:p>
          <w:p w14:paraId="3EBD2B84" w14:textId="77777777" w:rsidR="00E16509" w:rsidRPr="00D46179" w:rsidRDefault="00E16509" w:rsidP="00133525"/>
        </w:tc>
      </w:tr>
      <w:tr w:rsidR="00E16509" w:rsidRPr="00D46179" w14:paraId="1D69F471" w14:textId="77777777" w:rsidTr="00C074DD">
        <w:tc>
          <w:tcPr>
            <w:tcW w:w="10423" w:type="dxa"/>
            <w:shd w:val="clear" w:color="auto" w:fill="auto"/>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0"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1" w:name="copyrightDate"/>
            <w:r w:rsidRPr="00D46179">
              <w:rPr>
                <w:noProof/>
                <w:sz w:val="18"/>
              </w:rPr>
              <w:t>2</w:t>
            </w:r>
            <w:r w:rsidR="008E2D68" w:rsidRPr="00D46179">
              <w:rPr>
                <w:noProof/>
                <w:sz w:val="18"/>
              </w:rPr>
              <w:t>02</w:t>
            </w:r>
            <w:bookmarkEnd w:id="11"/>
            <w:r w:rsidR="00A915B0" w:rsidRPr="00D46179">
              <w:rPr>
                <w:noProof/>
                <w:sz w:val="18"/>
                <w:lang w:eastAsia="zh-CN"/>
              </w:rPr>
              <w:t>5</w:t>
            </w:r>
            <w:r w:rsidRPr="00D46179">
              <w:rPr>
                <w:noProof/>
                <w:sz w:val="18"/>
              </w:rPr>
              <w:t>, 3GPP Organizational Partners (ARIB, ATIS, CCSA, ETSI, TSDSI, TTA, TTC).</w:t>
            </w:r>
            <w:bookmarkStart w:id="12" w:name="copyrightaddon"/>
            <w:bookmarkEnd w:id="12"/>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0"/>
          </w:p>
          <w:p w14:paraId="26DA3D2F" w14:textId="77777777" w:rsidR="00E16509" w:rsidRPr="00D46179" w:rsidRDefault="00E16509" w:rsidP="00133525"/>
        </w:tc>
      </w:tr>
      <w:bookmarkEnd w:id="8"/>
    </w:tbl>
    <w:p w14:paraId="04D347A8" w14:textId="77777777" w:rsidR="00080512" w:rsidRPr="00D46179" w:rsidRDefault="00080512">
      <w:pPr>
        <w:pStyle w:val="TT"/>
      </w:pPr>
      <w:r w:rsidRPr="00D46179">
        <w:br w:type="page"/>
      </w:r>
      <w:bookmarkStart w:id="13" w:name="tableOfContents"/>
      <w:bookmarkEnd w:id="13"/>
      <w:r w:rsidRPr="00D46179">
        <w:lastRenderedPageBreak/>
        <w:t>Contents</w:t>
      </w:r>
    </w:p>
    <w:p w14:paraId="1784A1FA" w14:textId="7266911E" w:rsidR="00D55737" w:rsidRDefault="00F81934">
      <w:pPr>
        <w:pStyle w:val="TOC1"/>
        <w:rPr>
          <w:rFonts w:asciiTheme="minorHAnsi" w:eastAsiaTheme="minorEastAsia" w:hAnsiTheme="minorHAnsi" w:cstheme="minorBidi"/>
          <w:kern w:val="2"/>
          <w:sz w:val="24"/>
          <w:szCs w:val="24"/>
          <w14:ligatures w14:val="standardContextual"/>
        </w:rPr>
      </w:pPr>
      <w:r w:rsidRPr="00D46179">
        <w:fldChar w:fldCharType="begin"/>
      </w:r>
      <w:r w:rsidRPr="00D46179">
        <w:instrText xml:space="preserve"> TOC \o "1-9" </w:instrText>
      </w:r>
      <w:r w:rsidRPr="00D46179">
        <w:fldChar w:fldCharType="separate"/>
      </w:r>
      <w:r w:rsidR="00D55737">
        <w:t>Foreword</w:t>
      </w:r>
      <w:r w:rsidR="00D55737">
        <w:tab/>
      </w:r>
      <w:r w:rsidR="00D55737">
        <w:fldChar w:fldCharType="begin"/>
      </w:r>
      <w:r w:rsidR="00D55737">
        <w:instrText xml:space="preserve"> PAGEREF _Toc207946479 \h </w:instrText>
      </w:r>
      <w:r w:rsidR="00D55737">
        <w:fldChar w:fldCharType="separate"/>
      </w:r>
      <w:r w:rsidR="00D55737">
        <w:t>8</w:t>
      </w:r>
      <w:r w:rsidR="00D55737">
        <w:fldChar w:fldCharType="end"/>
      </w:r>
    </w:p>
    <w:p w14:paraId="5646ADE4" w14:textId="16CE00E8" w:rsidR="00D55737" w:rsidRDefault="00D5573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_Toc207946480 \h </w:instrText>
      </w:r>
      <w:r>
        <w:fldChar w:fldCharType="separate"/>
      </w:r>
      <w:r>
        <w:t>10</w:t>
      </w:r>
      <w:r>
        <w:fldChar w:fldCharType="end"/>
      </w:r>
    </w:p>
    <w:p w14:paraId="7089E066" w14:textId="0D8B7CAD" w:rsidR="00D55737" w:rsidRDefault="00D5573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_Toc207946481 \h </w:instrText>
      </w:r>
      <w:r>
        <w:fldChar w:fldCharType="separate"/>
      </w:r>
      <w:r>
        <w:t>10</w:t>
      </w:r>
      <w:r>
        <w:fldChar w:fldCharType="end"/>
      </w:r>
    </w:p>
    <w:p w14:paraId="7472A608" w14:textId="0214DC59" w:rsidR="00D55737" w:rsidRDefault="00D5573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_Toc207946482 \h </w:instrText>
      </w:r>
      <w:r>
        <w:fldChar w:fldCharType="separate"/>
      </w:r>
      <w:r>
        <w:t>11</w:t>
      </w:r>
      <w:r>
        <w:fldChar w:fldCharType="end"/>
      </w:r>
    </w:p>
    <w:p w14:paraId="6D588035" w14:textId="58F339EC" w:rsidR="00D55737" w:rsidRDefault="00D5573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_Toc207946483 \h </w:instrText>
      </w:r>
      <w:r>
        <w:fldChar w:fldCharType="separate"/>
      </w:r>
      <w:r>
        <w:t>11</w:t>
      </w:r>
      <w:r>
        <w:fldChar w:fldCharType="end"/>
      </w:r>
    </w:p>
    <w:p w14:paraId="773B6278" w14:textId="51569465" w:rsidR="00D55737" w:rsidRDefault="00D5573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_Toc207946484 \h </w:instrText>
      </w:r>
      <w:r>
        <w:fldChar w:fldCharType="separate"/>
      </w:r>
      <w:r>
        <w:t>11</w:t>
      </w:r>
      <w:r>
        <w:fldChar w:fldCharType="end"/>
      </w:r>
    </w:p>
    <w:p w14:paraId="3C3D811E" w14:textId="080E3815" w:rsidR="00D55737" w:rsidRDefault="00D5573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_Toc207946485 \h </w:instrText>
      </w:r>
      <w:r>
        <w:fldChar w:fldCharType="separate"/>
      </w:r>
      <w:r>
        <w:t>11</w:t>
      </w:r>
      <w:r>
        <w:fldChar w:fldCharType="end"/>
      </w:r>
    </w:p>
    <w:p w14:paraId="1E8F288D" w14:textId="3251B069" w:rsidR="00D55737" w:rsidRDefault="00D5573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_Toc207946486 \h </w:instrText>
      </w:r>
      <w:r>
        <w:fldChar w:fldCharType="separate"/>
      </w:r>
      <w:r>
        <w:t>11</w:t>
      </w:r>
      <w:r>
        <w:fldChar w:fldCharType="end"/>
      </w:r>
    </w:p>
    <w:p w14:paraId="75137C17" w14:textId="75C55E54" w:rsidR="00D55737" w:rsidRDefault="00D5573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_Toc207946487 \h </w:instrText>
      </w:r>
      <w:r>
        <w:fldChar w:fldCharType="separate"/>
      </w:r>
      <w:r>
        <w:t>12</w:t>
      </w:r>
      <w:r>
        <w:fldChar w:fldCharType="end"/>
      </w:r>
    </w:p>
    <w:p w14:paraId="078C7A84" w14:textId="2C086590" w:rsidR="00D55737" w:rsidRDefault="00D5573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_Toc207946488 \h </w:instrText>
      </w:r>
      <w:r>
        <w:fldChar w:fldCharType="separate"/>
      </w:r>
      <w:r>
        <w:t>12</w:t>
      </w:r>
      <w:r>
        <w:fldChar w:fldCharType="end"/>
      </w:r>
    </w:p>
    <w:p w14:paraId="3344CCAE" w14:textId="6D08EE2A"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w:t>
      </w:r>
      <w:r w:rsidRPr="003554D0">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2</w:t>
      </w:r>
      <w:r>
        <w:rPr>
          <w:lang w:eastAsia="ko-KR"/>
        </w:rPr>
        <w:t xml:space="preserve">: </w:t>
      </w:r>
      <w:r w:rsidRPr="003554D0">
        <w:rPr>
          <w:rFonts w:eastAsia="DengXian"/>
          <w:lang w:eastAsia="zh-CN"/>
        </w:rPr>
        <w:t>IMS enhancement for GEO NB-IoT NTN access</w:t>
      </w:r>
      <w:r>
        <w:tab/>
      </w:r>
      <w:r>
        <w:fldChar w:fldCharType="begin"/>
      </w:r>
      <w:r>
        <w:instrText xml:space="preserve"> PAGEREF _Toc207946489 \h </w:instrText>
      </w:r>
      <w:r>
        <w:fldChar w:fldCharType="separate"/>
      </w:r>
      <w:r>
        <w:t>12</w:t>
      </w:r>
      <w:r>
        <w:fldChar w:fldCharType="end"/>
      </w:r>
    </w:p>
    <w:p w14:paraId="716D07EC" w14:textId="6DEB36E9" w:rsidR="00D55737" w:rsidRDefault="00D5573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3554D0">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_Toc207946490 \h </w:instrText>
      </w:r>
      <w:r>
        <w:fldChar w:fldCharType="separate"/>
      </w:r>
      <w:r>
        <w:t>13</w:t>
      </w:r>
      <w:r>
        <w:fldChar w:fldCharType="end"/>
      </w:r>
    </w:p>
    <w:p w14:paraId="7ED5EB55" w14:textId="3C48371B" w:rsidR="00D55737" w:rsidRDefault="00D5573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_Toc207946491 \h </w:instrText>
      </w:r>
      <w:r>
        <w:fldChar w:fldCharType="separate"/>
      </w:r>
      <w:r>
        <w:t>13</w:t>
      </w:r>
      <w:r>
        <w:fldChar w:fldCharType="end"/>
      </w:r>
    </w:p>
    <w:p w14:paraId="6FB20CCB" w14:textId="3571C689" w:rsidR="00D55737" w:rsidRDefault="00D5573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_Toc207946492 \h </w:instrText>
      </w:r>
      <w:r>
        <w:fldChar w:fldCharType="separate"/>
      </w:r>
      <w:r>
        <w:t>13</w:t>
      </w:r>
      <w:r>
        <w:fldChar w:fldCharType="end"/>
      </w:r>
    </w:p>
    <w:p w14:paraId="1CA1BDC3" w14:textId="417453F4" w:rsidR="00D55737" w:rsidRDefault="00D5573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_Toc207946493 \h </w:instrText>
      </w:r>
      <w:r>
        <w:fldChar w:fldCharType="separate"/>
      </w:r>
      <w:r>
        <w:t>14</w:t>
      </w:r>
      <w:r>
        <w:fldChar w:fldCharType="end"/>
      </w:r>
    </w:p>
    <w:p w14:paraId="03F9989E" w14:textId="32BFF85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_Toc207946494 \h </w:instrText>
      </w:r>
      <w:r>
        <w:fldChar w:fldCharType="separate"/>
      </w:r>
      <w:r>
        <w:t>14</w:t>
      </w:r>
      <w:r>
        <w:fldChar w:fldCharType="end"/>
      </w:r>
    </w:p>
    <w:p w14:paraId="19609069" w14:textId="3BBA351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3554D0">
        <w:rPr>
          <w:rFonts w:cs="Arial"/>
          <w:iCs/>
          <w:lang w:eastAsia="zh-CN"/>
        </w:rPr>
        <w:t>UP based IMS voice call over NB-IoT</w:t>
      </w:r>
      <w:r>
        <w:t xml:space="preserve"> NTN via GEO satellite </w:t>
      </w:r>
      <w:r w:rsidRPr="003554D0">
        <w:rPr>
          <w:rFonts w:cs="Arial"/>
          <w:iCs/>
          <w:lang w:eastAsia="zh-CN"/>
        </w:rPr>
        <w:t xml:space="preserve">using a default EPS bearer </w:t>
      </w:r>
      <w:r>
        <w:t>for both IMS signalling and voice data</w:t>
      </w:r>
      <w:r>
        <w:tab/>
      </w:r>
      <w:r>
        <w:fldChar w:fldCharType="begin"/>
      </w:r>
      <w:r>
        <w:instrText xml:space="preserve"> PAGEREF _Toc207946495 \h </w:instrText>
      </w:r>
      <w:r>
        <w:fldChar w:fldCharType="separate"/>
      </w:r>
      <w:r>
        <w:t>14</w:t>
      </w:r>
      <w:r>
        <w:fldChar w:fldCharType="end"/>
      </w:r>
    </w:p>
    <w:p w14:paraId="2890C9AA" w14:textId="3379A5F4"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_Toc207946496 \h </w:instrText>
      </w:r>
      <w:r>
        <w:fldChar w:fldCharType="separate"/>
      </w:r>
      <w:r>
        <w:t>14</w:t>
      </w:r>
      <w:r>
        <w:fldChar w:fldCharType="end"/>
      </w:r>
    </w:p>
    <w:p w14:paraId="5595371A" w14:textId="449D100E" w:rsidR="00D55737" w:rsidRDefault="00D5573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_Toc207946497 \h </w:instrText>
      </w:r>
      <w:r>
        <w:fldChar w:fldCharType="separate"/>
      </w:r>
      <w:r>
        <w:t>14</w:t>
      </w:r>
      <w:r>
        <w:fldChar w:fldCharType="end"/>
      </w:r>
    </w:p>
    <w:p w14:paraId="586FD110" w14:textId="16199FF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_Toc207946498 \h </w:instrText>
      </w:r>
      <w:r>
        <w:fldChar w:fldCharType="separate"/>
      </w:r>
      <w:r>
        <w:t>15</w:t>
      </w:r>
      <w:r>
        <w:fldChar w:fldCharType="end"/>
      </w:r>
    </w:p>
    <w:p w14:paraId="54B42CE0" w14:textId="1BE4027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_Toc207946499 \h </w:instrText>
      </w:r>
      <w:r>
        <w:fldChar w:fldCharType="separate"/>
      </w:r>
      <w:r>
        <w:t>15</w:t>
      </w:r>
      <w:r>
        <w:fldChar w:fldCharType="end"/>
      </w:r>
    </w:p>
    <w:p w14:paraId="1F2A73F4" w14:textId="7DD8BD8D" w:rsidR="00D55737" w:rsidRDefault="00D55737">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_Toc207946500 \h </w:instrText>
      </w:r>
      <w:r>
        <w:fldChar w:fldCharType="separate"/>
      </w:r>
      <w:r>
        <w:t>15</w:t>
      </w:r>
      <w:r>
        <w:fldChar w:fldCharType="end"/>
      </w:r>
    </w:p>
    <w:p w14:paraId="3AAF24AB" w14:textId="4609BE18"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_Toc207946501 \h </w:instrText>
      </w:r>
      <w:r>
        <w:fldChar w:fldCharType="separate"/>
      </w:r>
      <w:r>
        <w:t>15</w:t>
      </w:r>
      <w:r>
        <w:fldChar w:fldCharType="end"/>
      </w:r>
    </w:p>
    <w:p w14:paraId="6C1E8378" w14:textId="282B2677" w:rsidR="00D55737" w:rsidRDefault="00D5573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_Toc207946502 \h </w:instrText>
      </w:r>
      <w:r>
        <w:fldChar w:fldCharType="separate"/>
      </w:r>
      <w:r>
        <w:t>16</w:t>
      </w:r>
      <w:r>
        <w:fldChar w:fldCharType="end"/>
      </w:r>
    </w:p>
    <w:p w14:paraId="69A67A24" w14:textId="3AE573F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_Toc207946503 \h </w:instrText>
      </w:r>
      <w:r>
        <w:fldChar w:fldCharType="separate"/>
      </w:r>
      <w:r>
        <w:t>16</w:t>
      </w:r>
      <w:r>
        <w:fldChar w:fldCharType="end"/>
      </w:r>
    </w:p>
    <w:p w14:paraId="32A8B87B" w14:textId="5B2CBA28"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_Toc207946504 \h </w:instrText>
      </w:r>
      <w:r>
        <w:fldChar w:fldCharType="separate"/>
      </w:r>
      <w:r>
        <w:t>16</w:t>
      </w:r>
      <w:r>
        <w:fldChar w:fldCharType="end"/>
      </w:r>
    </w:p>
    <w:p w14:paraId="0DBA14C3" w14:textId="71790704" w:rsidR="00D55737" w:rsidRDefault="00D5573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_Toc207946505 \h </w:instrText>
      </w:r>
      <w:r>
        <w:fldChar w:fldCharType="separate"/>
      </w:r>
      <w:r>
        <w:t>17</w:t>
      </w:r>
      <w:r>
        <w:fldChar w:fldCharType="end"/>
      </w:r>
    </w:p>
    <w:p w14:paraId="36BB3AA8" w14:textId="510AAC57"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_Toc207946506 \h </w:instrText>
      </w:r>
      <w:r>
        <w:fldChar w:fldCharType="separate"/>
      </w:r>
      <w:r>
        <w:t>17</w:t>
      </w:r>
      <w:r>
        <w:fldChar w:fldCharType="end"/>
      </w:r>
    </w:p>
    <w:p w14:paraId="47C61340" w14:textId="1078F8CC"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_Toc207946507 \h </w:instrText>
      </w:r>
      <w:r>
        <w:fldChar w:fldCharType="separate"/>
      </w:r>
      <w:r>
        <w:t>20</w:t>
      </w:r>
      <w:r>
        <w:fldChar w:fldCharType="end"/>
      </w:r>
    </w:p>
    <w:p w14:paraId="14DD5E63" w14:textId="068A77A4" w:rsidR="00D55737" w:rsidRDefault="00D55737">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_Toc207946508 \h </w:instrText>
      </w:r>
      <w:r>
        <w:fldChar w:fldCharType="separate"/>
      </w:r>
      <w:r>
        <w:t>21</w:t>
      </w:r>
      <w:r>
        <w:fldChar w:fldCharType="end"/>
      </w:r>
    </w:p>
    <w:p w14:paraId="0B7AB12B" w14:textId="2BE394C1"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_Toc207946509 \h </w:instrText>
      </w:r>
      <w:r>
        <w:fldChar w:fldCharType="separate"/>
      </w:r>
      <w:r>
        <w:t>22</w:t>
      </w:r>
      <w:r>
        <w:fldChar w:fldCharType="end"/>
      </w:r>
    </w:p>
    <w:p w14:paraId="7CEB70BF" w14:textId="52D774C3"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_Toc207946510 \h </w:instrText>
      </w:r>
      <w:r>
        <w:fldChar w:fldCharType="separate"/>
      </w:r>
      <w:r>
        <w:t>22</w:t>
      </w:r>
      <w:r>
        <w:fldChar w:fldCharType="end"/>
      </w:r>
    </w:p>
    <w:p w14:paraId="6F513D14" w14:textId="3990FD17" w:rsidR="00D55737" w:rsidRDefault="00D5573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_Toc207946511 \h </w:instrText>
      </w:r>
      <w:r>
        <w:fldChar w:fldCharType="separate"/>
      </w:r>
      <w:r>
        <w:t>22</w:t>
      </w:r>
      <w:r>
        <w:fldChar w:fldCharType="end"/>
      </w:r>
    </w:p>
    <w:p w14:paraId="1AA12579" w14:textId="1E80900F"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_Toc207946512 \h </w:instrText>
      </w:r>
      <w:r>
        <w:fldChar w:fldCharType="separate"/>
      </w:r>
      <w:r>
        <w:t>23</w:t>
      </w:r>
      <w:r>
        <w:fldChar w:fldCharType="end"/>
      </w:r>
    </w:p>
    <w:p w14:paraId="33275A84" w14:textId="36439D87" w:rsidR="00D55737" w:rsidRDefault="00D55737">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_Toc207946513 \h </w:instrText>
      </w:r>
      <w:r>
        <w:fldChar w:fldCharType="separate"/>
      </w:r>
      <w:r>
        <w:t>23</w:t>
      </w:r>
      <w:r>
        <w:fldChar w:fldCharType="end"/>
      </w:r>
    </w:p>
    <w:p w14:paraId="07C83F57" w14:textId="645F53FA" w:rsidR="00D55737" w:rsidRDefault="00D55737">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_Toc207946514 \h </w:instrText>
      </w:r>
      <w:r>
        <w:fldChar w:fldCharType="separate"/>
      </w:r>
      <w:r>
        <w:t>23</w:t>
      </w:r>
      <w:r>
        <w:fldChar w:fldCharType="end"/>
      </w:r>
    </w:p>
    <w:p w14:paraId="2832A7BA" w14:textId="27D479D2" w:rsidR="00D55737" w:rsidRDefault="00D5573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_Toc207946515 \h </w:instrText>
      </w:r>
      <w:r>
        <w:fldChar w:fldCharType="separate"/>
      </w:r>
      <w:r>
        <w:t>24</w:t>
      </w:r>
      <w:r>
        <w:fldChar w:fldCharType="end"/>
      </w:r>
    </w:p>
    <w:p w14:paraId="3A594A1C" w14:textId="478AC2E4"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_Toc207946516 \h </w:instrText>
      </w:r>
      <w:r>
        <w:fldChar w:fldCharType="separate"/>
      </w:r>
      <w:r>
        <w:t>24</w:t>
      </w:r>
      <w:r>
        <w:fldChar w:fldCharType="end"/>
      </w:r>
    </w:p>
    <w:p w14:paraId="0E7CEF37" w14:textId="26B5759D" w:rsidR="00D55737" w:rsidRDefault="00D55737">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_Toc207946517 \h </w:instrText>
      </w:r>
      <w:r>
        <w:fldChar w:fldCharType="separate"/>
      </w:r>
      <w:r>
        <w:t>24</w:t>
      </w:r>
      <w:r>
        <w:fldChar w:fldCharType="end"/>
      </w:r>
    </w:p>
    <w:p w14:paraId="69F1B8B1" w14:textId="6D01A40A"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_Toc207946518 \h </w:instrText>
      </w:r>
      <w:r>
        <w:fldChar w:fldCharType="separate"/>
      </w:r>
      <w:r>
        <w:t>24</w:t>
      </w:r>
      <w:r>
        <w:fldChar w:fldCharType="end"/>
      </w:r>
    </w:p>
    <w:p w14:paraId="7947427A" w14:textId="4D2418B1"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_Toc207946519 \h </w:instrText>
      </w:r>
      <w:r>
        <w:fldChar w:fldCharType="separate"/>
      </w:r>
      <w:r>
        <w:t>25</w:t>
      </w:r>
      <w:r>
        <w:fldChar w:fldCharType="end"/>
      </w:r>
    </w:p>
    <w:p w14:paraId="3DCE3CE7" w14:textId="32B7A8FC" w:rsidR="00D55737" w:rsidRDefault="00D5573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_Toc207946520 \h </w:instrText>
      </w:r>
      <w:r>
        <w:fldChar w:fldCharType="separate"/>
      </w:r>
      <w:r>
        <w:t>25</w:t>
      </w:r>
      <w:r>
        <w:fldChar w:fldCharType="end"/>
      </w:r>
    </w:p>
    <w:p w14:paraId="2C034A0D" w14:textId="4C405E18"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_Toc207946521 \h </w:instrText>
      </w:r>
      <w:r>
        <w:fldChar w:fldCharType="separate"/>
      </w:r>
      <w:r>
        <w:t>26</w:t>
      </w:r>
      <w:r>
        <w:fldChar w:fldCharType="end"/>
      </w:r>
    </w:p>
    <w:p w14:paraId="153CB04A" w14:textId="547A809A" w:rsidR="00D55737" w:rsidRDefault="00D55737">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_Toc207946522 \h </w:instrText>
      </w:r>
      <w:r>
        <w:fldChar w:fldCharType="separate"/>
      </w:r>
      <w:r>
        <w:t>26</w:t>
      </w:r>
      <w:r>
        <w:fldChar w:fldCharType="end"/>
      </w:r>
    </w:p>
    <w:p w14:paraId="5443B902" w14:textId="1100C9EA" w:rsidR="00D55737" w:rsidRDefault="00D55737">
      <w:pPr>
        <w:pStyle w:val="TOC4"/>
        <w:rPr>
          <w:rFonts w:asciiTheme="minorHAnsi" w:eastAsiaTheme="minorEastAsia" w:hAnsiTheme="minorHAnsi" w:cstheme="minorBidi"/>
          <w:kern w:val="2"/>
          <w:sz w:val="24"/>
          <w:szCs w:val="24"/>
          <w14:ligatures w14:val="standardContextual"/>
        </w:rPr>
      </w:pPr>
      <w:r w:rsidRPr="003554D0">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3554D0">
        <w:rPr>
          <w:rFonts w:eastAsia="Malgun Gothic"/>
          <w:lang w:eastAsia="ja-JP"/>
        </w:rPr>
        <w:t>DRBs for signalling and media</w:t>
      </w:r>
      <w:r>
        <w:tab/>
      </w:r>
      <w:r>
        <w:fldChar w:fldCharType="begin"/>
      </w:r>
      <w:r>
        <w:instrText xml:space="preserve"> PAGEREF _Toc207946523 \h </w:instrText>
      </w:r>
      <w:r>
        <w:fldChar w:fldCharType="separate"/>
      </w:r>
      <w:r>
        <w:t>26</w:t>
      </w:r>
      <w:r>
        <w:fldChar w:fldCharType="end"/>
      </w:r>
    </w:p>
    <w:p w14:paraId="451D6F6C" w14:textId="58976849" w:rsidR="00D55737" w:rsidRDefault="00D55737">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architecture for IMS Session Setup</w:t>
      </w:r>
      <w:r>
        <w:tab/>
      </w:r>
      <w:r>
        <w:fldChar w:fldCharType="begin"/>
      </w:r>
      <w:r>
        <w:instrText xml:space="preserve"> PAGEREF _Toc207946524 \h </w:instrText>
      </w:r>
      <w:r>
        <w:fldChar w:fldCharType="separate"/>
      </w:r>
      <w:r>
        <w:t>26</w:t>
      </w:r>
      <w:r>
        <w:fldChar w:fldCharType="end"/>
      </w:r>
    </w:p>
    <w:p w14:paraId="15485914" w14:textId="34760F4D" w:rsidR="00D55737" w:rsidRDefault="00D55737">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_Toc207946525 \h </w:instrText>
      </w:r>
      <w:r>
        <w:fldChar w:fldCharType="separate"/>
      </w:r>
      <w:r>
        <w:t>28</w:t>
      </w:r>
      <w:r>
        <w:fldChar w:fldCharType="end"/>
      </w:r>
    </w:p>
    <w:p w14:paraId="138E1BC0" w14:textId="0FF33E13" w:rsidR="00D55737" w:rsidRDefault="00D55737">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_Toc207946526 \h </w:instrText>
      </w:r>
      <w:r>
        <w:fldChar w:fldCharType="separate"/>
      </w:r>
      <w:r>
        <w:t>28</w:t>
      </w:r>
      <w:r>
        <w:fldChar w:fldCharType="end"/>
      </w:r>
    </w:p>
    <w:p w14:paraId="4DCB532A" w14:textId="6F996273" w:rsidR="00D55737" w:rsidRDefault="00D55737">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_Toc207946527 \h </w:instrText>
      </w:r>
      <w:r>
        <w:fldChar w:fldCharType="separate"/>
      </w:r>
      <w:r>
        <w:t>28</w:t>
      </w:r>
      <w:r>
        <w:fldChar w:fldCharType="end"/>
      </w:r>
    </w:p>
    <w:p w14:paraId="0C4257DD" w14:textId="149A4B11" w:rsidR="00D55737" w:rsidRDefault="00D55737">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_Toc207946528 \h </w:instrText>
      </w:r>
      <w:r>
        <w:fldChar w:fldCharType="separate"/>
      </w:r>
      <w:r>
        <w:t>30</w:t>
      </w:r>
      <w:r>
        <w:fldChar w:fldCharType="end"/>
      </w:r>
    </w:p>
    <w:p w14:paraId="68317873" w14:textId="301DC218" w:rsidR="00D55737" w:rsidRDefault="00D55737">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_Toc207946529 \h </w:instrText>
      </w:r>
      <w:r>
        <w:fldChar w:fldCharType="separate"/>
      </w:r>
      <w:r>
        <w:t>31</w:t>
      </w:r>
      <w:r>
        <w:fldChar w:fldCharType="end"/>
      </w:r>
    </w:p>
    <w:p w14:paraId="4CE6B256" w14:textId="76C6B371" w:rsidR="00D55737" w:rsidRDefault="00D5573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_Toc207946530 \h </w:instrText>
      </w:r>
      <w:r>
        <w:fldChar w:fldCharType="separate"/>
      </w:r>
      <w:r>
        <w:t>32</w:t>
      </w:r>
      <w:r>
        <w:fldChar w:fldCharType="end"/>
      </w:r>
    </w:p>
    <w:p w14:paraId="49546FEC" w14:textId="34920B9E" w:rsidR="00D55737" w:rsidRDefault="00D5573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_Toc207946531 \h </w:instrText>
      </w:r>
      <w:r>
        <w:fldChar w:fldCharType="separate"/>
      </w:r>
      <w:r>
        <w:t>32</w:t>
      </w:r>
      <w:r>
        <w:fldChar w:fldCharType="end"/>
      </w:r>
    </w:p>
    <w:p w14:paraId="4756930A" w14:textId="26BFE23B" w:rsidR="00D55737" w:rsidRDefault="00D5573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_Toc207946532 \h </w:instrText>
      </w:r>
      <w:r>
        <w:fldChar w:fldCharType="separate"/>
      </w:r>
      <w:r>
        <w:t>32</w:t>
      </w:r>
      <w:r>
        <w:fldChar w:fldCharType="end"/>
      </w:r>
    </w:p>
    <w:p w14:paraId="5F53CC75" w14:textId="4B7BC81E" w:rsidR="00D55737" w:rsidRDefault="00D5573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_Toc207946533 \h </w:instrText>
      </w:r>
      <w:r>
        <w:fldChar w:fldCharType="separate"/>
      </w:r>
      <w:r>
        <w:t>32</w:t>
      </w:r>
      <w:r>
        <w:fldChar w:fldCharType="end"/>
      </w:r>
    </w:p>
    <w:p w14:paraId="2CD79EF0" w14:textId="4C5A6DB6" w:rsidR="00D55737" w:rsidRDefault="00D55737">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_Toc207946534 \h </w:instrText>
      </w:r>
      <w:r>
        <w:fldChar w:fldCharType="separate"/>
      </w:r>
      <w:r>
        <w:t>32</w:t>
      </w:r>
      <w:r>
        <w:fldChar w:fldCharType="end"/>
      </w:r>
    </w:p>
    <w:p w14:paraId="66F92F62" w14:textId="7BBB9263" w:rsidR="00D55737" w:rsidRDefault="00D55737">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_Toc207946535 \h </w:instrText>
      </w:r>
      <w:r>
        <w:fldChar w:fldCharType="separate"/>
      </w:r>
      <w:r>
        <w:t>32</w:t>
      </w:r>
      <w:r>
        <w:fldChar w:fldCharType="end"/>
      </w:r>
    </w:p>
    <w:p w14:paraId="009BA669" w14:textId="068128EF" w:rsidR="00D55737" w:rsidRDefault="00D55737">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_Toc207946536 \h </w:instrText>
      </w:r>
      <w:r>
        <w:fldChar w:fldCharType="separate"/>
      </w:r>
      <w:r>
        <w:t>33</w:t>
      </w:r>
      <w:r>
        <w:fldChar w:fldCharType="end"/>
      </w:r>
    </w:p>
    <w:p w14:paraId="6E4BBB85" w14:textId="1EC83A7F" w:rsidR="00D55737" w:rsidRDefault="00D55737">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_Toc207946537 \h </w:instrText>
      </w:r>
      <w:r>
        <w:fldChar w:fldCharType="separate"/>
      </w:r>
      <w:r>
        <w:t>33</w:t>
      </w:r>
      <w:r>
        <w:fldChar w:fldCharType="end"/>
      </w:r>
    </w:p>
    <w:p w14:paraId="6A65D20E" w14:textId="143D47CA" w:rsidR="00D55737" w:rsidRDefault="00D55737">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_Toc207946538 \h </w:instrText>
      </w:r>
      <w:r>
        <w:fldChar w:fldCharType="separate"/>
      </w:r>
      <w:r>
        <w:t>33</w:t>
      </w:r>
      <w:r>
        <w:fldChar w:fldCharType="end"/>
      </w:r>
    </w:p>
    <w:p w14:paraId="5F384850" w14:textId="23B7681E" w:rsidR="00D55737" w:rsidRDefault="00D55737">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_Toc207946539 \h </w:instrText>
      </w:r>
      <w:r>
        <w:fldChar w:fldCharType="separate"/>
      </w:r>
      <w:r>
        <w:t>33</w:t>
      </w:r>
      <w:r>
        <w:fldChar w:fldCharType="end"/>
      </w:r>
    </w:p>
    <w:p w14:paraId="0D3B0E1E" w14:textId="02DACC9D" w:rsidR="00D55737" w:rsidRDefault="00D55737">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_Toc207946540 \h </w:instrText>
      </w:r>
      <w:r>
        <w:fldChar w:fldCharType="separate"/>
      </w:r>
      <w:r>
        <w:t>34</w:t>
      </w:r>
      <w:r>
        <w:fldChar w:fldCharType="end"/>
      </w:r>
    </w:p>
    <w:p w14:paraId="2D993B57" w14:textId="1949FE69" w:rsidR="00D55737" w:rsidRDefault="00D55737">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_Toc207946541 \h </w:instrText>
      </w:r>
      <w:r>
        <w:fldChar w:fldCharType="separate"/>
      </w:r>
      <w:r>
        <w:t>35</w:t>
      </w:r>
      <w:r>
        <w:fldChar w:fldCharType="end"/>
      </w:r>
    </w:p>
    <w:p w14:paraId="6A86330C" w14:textId="114DF144" w:rsidR="00D55737" w:rsidRDefault="00D55737">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_Toc207946542 \h </w:instrText>
      </w:r>
      <w:r>
        <w:fldChar w:fldCharType="separate"/>
      </w:r>
      <w:r>
        <w:t>36</w:t>
      </w:r>
      <w:r>
        <w:fldChar w:fldCharType="end"/>
      </w:r>
    </w:p>
    <w:p w14:paraId="39614746" w14:textId="51E548D5" w:rsidR="00D55737" w:rsidRDefault="00D55737">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_Toc207946543 \h </w:instrText>
      </w:r>
      <w:r>
        <w:fldChar w:fldCharType="separate"/>
      </w:r>
      <w:r>
        <w:t>36</w:t>
      </w:r>
      <w:r>
        <w:fldChar w:fldCharType="end"/>
      </w:r>
    </w:p>
    <w:p w14:paraId="63F82231" w14:textId="5E54BBE5" w:rsidR="00D55737" w:rsidRDefault="00D55737">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_Toc207946544 \h </w:instrText>
      </w:r>
      <w:r>
        <w:fldChar w:fldCharType="separate"/>
      </w:r>
      <w:r>
        <w:t>36</w:t>
      </w:r>
      <w:r>
        <w:fldChar w:fldCharType="end"/>
      </w:r>
    </w:p>
    <w:p w14:paraId="4144A2DE" w14:textId="4C12EE82" w:rsidR="00D55737" w:rsidRDefault="00D55737">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_Toc207946545 \h </w:instrText>
      </w:r>
      <w:r>
        <w:fldChar w:fldCharType="separate"/>
      </w:r>
      <w:r>
        <w:t>36</w:t>
      </w:r>
      <w:r>
        <w:fldChar w:fldCharType="end"/>
      </w:r>
    </w:p>
    <w:p w14:paraId="0128FC2A" w14:textId="39D76AC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_Toc207946546 \h </w:instrText>
      </w:r>
      <w:r>
        <w:fldChar w:fldCharType="separate"/>
      </w:r>
      <w:r>
        <w:t>37</w:t>
      </w:r>
      <w:r>
        <w:fldChar w:fldCharType="end"/>
      </w:r>
    </w:p>
    <w:p w14:paraId="1C5E7EBF" w14:textId="19AC953D"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_Toc207946547 \h </w:instrText>
      </w:r>
      <w:r>
        <w:fldChar w:fldCharType="separate"/>
      </w:r>
      <w:r>
        <w:t>37</w:t>
      </w:r>
      <w:r>
        <w:fldChar w:fldCharType="end"/>
      </w:r>
    </w:p>
    <w:p w14:paraId="703134A9" w14:textId="38403B40" w:rsidR="00D55737" w:rsidRDefault="00D5573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_Toc207946548 \h </w:instrText>
      </w:r>
      <w:r>
        <w:fldChar w:fldCharType="separate"/>
      </w:r>
      <w:r>
        <w:t>37</w:t>
      </w:r>
      <w:r>
        <w:fldChar w:fldCharType="end"/>
      </w:r>
    </w:p>
    <w:p w14:paraId="2ABE237B" w14:textId="5DF1059D" w:rsidR="00D55737" w:rsidRDefault="00D5573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_Toc207946549 \h </w:instrText>
      </w:r>
      <w:r>
        <w:fldChar w:fldCharType="separate"/>
      </w:r>
      <w:r>
        <w:t>38</w:t>
      </w:r>
      <w:r>
        <w:fldChar w:fldCharType="end"/>
      </w:r>
    </w:p>
    <w:p w14:paraId="5B63ED17" w14:textId="0E204325" w:rsidR="00D55737" w:rsidRDefault="00D5573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_Toc207946550 \h </w:instrText>
      </w:r>
      <w:r>
        <w:fldChar w:fldCharType="separate"/>
      </w:r>
      <w:r>
        <w:t>39</w:t>
      </w:r>
      <w:r>
        <w:fldChar w:fldCharType="end"/>
      </w:r>
    </w:p>
    <w:p w14:paraId="238B692B" w14:textId="011683B8" w:rsidR="00D55737" w:rsidRDefault="00D5573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_Toc207946551 \h </w:instrText>
      </w:r>
      <w:r>
        <w:fldChar w:fldCharType="separate"/>
      </w:r>
      <w:r>
        <w:t>41</w:t>
      </w:r>
      <w:r>
        <w:fldChar w:fldCharType="end"/>
      </w:r>
    </w:p>
    <w:p w14:paraId="364E59FC" w14:textId="4F92964F"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3554D0">
        <w:rPr>
          <w:rFonts w:cs="Arial"/>
          <w:iCs/>
          <w:lang w:eastAsia="zh-CN"/>
        </w:rPr>
        <w:t>CP based IMS voice call over NB-IoT</w:t>
      </w:r>
      <w:r>
        <w:t xml:space="preserve"> NTN via GEO satellite </w:t>
      </w:r>
      <w:r w:rsidRPr="003554D0">
        <w:rPr>
          <w:rFonts w:cs="Arial"/>
          <w:iCs/>
          <w:lang w:eastAsia="zh-CN"/>
        </w:rPr>
        <w:t xml:space="preserve">using an SRB </w:t>
      </w:r>
      <w:r>
        <w:t>for both IMS signalling and voice data</w:t>
      </w:r>
      <w:r>
        <w:tab/>
      </w:r>
      <w:r>
        <w:fldChar w:fldCharType="begin"/>
      </w:r>
      <w:r>
        <w:instrText xml:space="preserve"> PAGEREF _Toc207946552 \h </w:instrText>
      </w:r>
      <w:r>
        <w:fldChar w:fldCharType="separate"/>
      </w:r>
      <w:r>
        <w:t>41</w:t>
      </w:r>
      <w:r>
        <w:fldChar w:fldCharType="end"/>
      </w:r>
    </w:p>
    <w:p w14:paraId="76DED755" w14:textId="0C5B92DA"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_Toc207946553 \h </w:instrText>
      </w:r>
      <w:r>
        <w:fldChar w:fldCharType="separate"/>
      </w:r>
      <w:r>
        <w:t>41</w:t>
      </w:r>
      <w:r>
        <w:fldChar w:fldCharType="end"/>
      </w:r>
    </w:p>
    <w:p w14:paraId="5DF7E052" w14:textId="06B26300" w:rsidR="00D55737" w:rsidRDefault="00D55737">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_Toc207946554 \h </w:instrText>
      </w:r>
      <w:r>
        <w:fldChar w:fldCharType="separate"/>
      </w:r>
      <w:r>
        <w:t>42</w:t>
      </w:r>
      <w:r>
        <w:fldChar w:fldCharType="end"/>
      </w:r>
    </w:p>
    <w:p w14:paraId="0965A127" w14:textId="35C14EC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_Toc207946555 \h </w:instrText>
      </w:r>
      <w:r>
        <w:fldChar w:fldCharType="separate"/>
      </w:r>
      <w:r>
        <w:t>42</w:t>
      </w:r>
      <w:r>
        <w:fldChar w:fldCharType="end"/>
      </w:r>
    </w:p>
    <w:p w14:paraId="1AE41635" w14:textId="6354BD30"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_Toc207946556 \h </w:instrText>
      </w:r>
      <w:r>
        <w:fldChar w:fldCharType="separate"/>
      </w:r>
      <w:r>
        <w:t>42</w:t>
      </w:r>
      <w:r>
        <w:fldChar w:fldCharType="end"/>
      </w:r>
    </w:p>
    <w:p w14:paraId="3B34BC35" w14:textId="0CFD7A42" w:rsidR="00D55737" w:rsidRDefault="00D55737">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_Toc207946557 \h </w:instrText>
      </w:r>
      <w:r>
        <w:fldChar w:fldCharType="separate"/>
      </w:r>
      <w:r>
        <w:t>42</w:t>
      </w:r>
      <w:r>
        <w:fldChar w:fldCharType="end"/>
      </w:r>
    </w:p>
    <w:p w14:paraId="712505A2" w14:textId="213E0AE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_Toc207946558 \h </w:instrText>
      </w:r>
      <w:r>
        <w:fldChar w:fldCharType="separate"/>
      </w:r>
      <w:r>
        <w:t>42</w:t>
      </w:r>
      <w:r>
        <w:fldChar w:fldCharType="end"/>
      </w:r>
    </w:p>
    <w:p w14:paraId="34560386" w14:textId="70079114"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_Toc207946559 \h </w:instrText>
      </w:r>
      <w:r>
        <w:fldChar w:fldCharType="separate"/>
      </w:r>
      <w:r>
        <w:t>43</w:t>
      </w:r>
      <w:r>
        <w:fldChar w:fldCharType="end"/>
      </w:r>
    </w:p>
    <w:p w14:paraId="62D20644" w14:textId="1A0D2DF7"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_Toc207946560 \h </w:instrText>
      </w:r>
      <w:r>
        <w:fldChar w:fldCharType="separate"/>
      </w:r>
      <w:r>
        <w:t>43</w:t>
      </w:r>
      <w:r>
        <w:fldChar w:fldCharType="end"/>
      </w:r>
    </w:p>
    <w:p w14:paraId="2E474FB2" w14:textId="0D9CDCFB" w:rsidR="00D55737" w:rsidRDefault="00D5573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_Toc207946561 \h </w:instrText>
      </w:r>
      <w:r>
        <w:fldChar w:fldCharType="separate"/>
      </w:r>
      <w:r>
        <w:t>43</w:t>
      </w:r>
      <w:r>
        <w:fldChar w:fldCharType="end"/>
      </w:r>
    </w:p>
    <w:p w14:paraId="00C93636" w14:textId="5D1E58F1"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_Toc207946562 \h </w:instrText>
      </w:r>
      <w:r>
        <w:fldChar w:fldCharType="separate"/>
      </w:r>
      <w:r>
        <w:t>43</w:t>
      </w:r>
      <w:r>
        <w:fldChar w:fldCharType="end"/>
      </w:r>
    </w:p>
    <w:p w14:paraId="4231613A" w14:textId="3043394E" w:rsidR="00D55737" w:rsidRDefault="00D55737">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_Toc207946563 \h </w:instrText>
      </w:r>
      <w:r>
        <w:fldChar w:fldCharType="separate"/>
      </w:r>
      <w:r>
        <w:t>44</w:t>
      </w:r>
      <w:r>
        <w:fldChar w:fldCharType="end"/>
      </w:r>
    </w:p>
    <w:p w14:paraId="7B6BBCF8" w14:textId="0C383B04" w:rsidR="00D55737" w:rsidRDefault="00D55737">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_Toc207946564 \h </w:instrText>
      </w:r>
      <w:r>
        <w:fldChar w:fldCharType="separate"/>
      </w:r>
      <w:r>
        <w:t>44</w:t>
      </w:r>
      <w:r>
        <w:fldChar w:fldCharType="end"/>
      </w:r>
    </w:p>
    <w:p w14:paraId="6F3D65A9" w14:textId="1D4E89C2"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_Toc207946565 \h </w:instrText>
      </w:r>
      <w:r>
        <w:fldChar w:fldCharType="separate"/>
      </w:r>
      <w:r>
        <w:t>45</w:t>
      </w:r>
      <w:r>
        <w:fldChar w:fldCharType="end"/>
      </w:r>
    </w:p>
    <w:p w14:paraId="2171F012" w14:textId="78F5127F"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_Toc207946566 \h </w:instrText>
      </w:r>
      <w:r>
        <w:fldChar w:fldCharType="separate"/>
      </w:r>
      <w:r>
        <w:t>46</w:t>
      </w:r>
      <w:r>
        <w:fldChar w:fldCharType="end"/>
      </w:r>
    </w:p>
    <w:p w14:paraId="2B1396C4" w14:textId="39D5991A" w:rsidR="00D55737" w:rsidRDefault="00D55737">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_Toc207946567 \h </w:instrText>
      </w:r>
      <w:r>
        <w:fldChar w:fldCharType="separate"/>
      </w:r>
      <w:r>
        <w:t>47</w:t>
      </w:r>
      <w:r>
        <w:fldChar w:fldCharType="end"/>
      </w:r>
    </w:p>
    <w:p w14:paraId="298BA7D5" w14:textId="0649E18D" w:rsidR="00D55737" w:rsidRDefault="00D5573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_Toc207946568 \h </w:instrText>
      </w:r>
      <w:r>
        <w:fldChar w:fldCharType="separate"/>
      </w:r>
      <w:r>
        <w:t>47</w:t>
      </w:r>
      <w:r>
        <w:fldChar w:fldCharType="end"/>
      </w:r>
    </w:p>
    <w:p w14:paraId="6DB26CEB" w14:textId="7EFD1028" w:rsidR="00D55737" w:rsidRDefault="00D5573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_Toc207946569 \h </w:instrText>
      </w:r>
      <w:r>
        <w:fldChar w:fldCharType="separate"/>
      </w:r>
      <w:r>
        <w:t>47</w:t>
      </w:r>
      <w:r>
        <w:fldChar w:fldCharType="end"/>
      </w:r>
    </w:p>
    <w:p w14:paraId="71096BB4" w14:textId="0E7BEF2F"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_Toc207946570 \h </w:instrText>
      </w:r>
      <w:r>
        <w:fldChar w:fldCharType="separate"/>
      </w:r>
      <w:r>
        <w:t>48</w:t>
      </w:r>
      <w:r>
        <w:fldChar w:fldCharType="end"/>
      </w:r>
    </w:p>
    <w:p w14:paraId="1175CDCE" w14:textId="3833B80D" w:rsidR="00D55737" w:rsidRDefault="00D55737">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_Toc207946571 \h </w:instrText>
      </w:r>
      <w:r>
        <w:fldChar w:fldCharType="separate"/>
      </w:r>
      <w:r>
        <w:t>49</w:t>
      </w:r>
      <w:r>
        <w:fldChar w:fldCharType="end"/>
      </w:r>
    </w:p>
    <w:p w14:paraId="6F652396" w14:textId="7C4AE93A" w:rsidR="00D55737" w:rsidRDefault="00D5573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3554D0">
        <w:rPr>
          <w:rFonts w:eastAsia="Yu Mincho"/>
        </w:rPr>
        <w:t xml:space="preserve"> with a pair of PDN connections</w:t>
      </w:r>
      <w:r>
        <w:tab/>
      </w:r>
      <w:r>
        <w:fldChar w:fldCharType="begin"/>
      </w:r>
      <w:r>
        <w:instrText xml:space="preserve"> PAGEREF _Toc207946572 \h </w:instrText>
      </w:r>
      <w:r>
        <w:fldChar w:fldCharType="separate"/>
      </w:r>
      <w:r>
        <w:t>50</w:t>
      </w:r>
      <w:r>
        <w:fldChar w:fldCharType="end"/>
      </w:r>
    </w:p>
    <w:p w14:paraId="161323D6" w14:textId="72C4B72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_Toc207946573 \h </w:instrText>
      </w:r>
      <w:r>
        <w:fldChar w:fldCharType="separate"/>
      </w:r>
      <w:r>
        <w:t>50</w:t>
      </w:r>
      <w:r>
        <w:fldChar w:fldCharType="end"/>
      </w:r>
    </w:p>
    <w:p w14:paraId="77528368" w14:textId="7B4F2D7C"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_Toc207946574 \h </w:instrText>
      </w:r>
      <w:r>
        <w:fldChar w:fldCharType="separate"/>
      </w:r>
      <w:r>
        <w:t>50</w:t>
      </w:r>
      <w:r>
        <w:fldChar w:fldCharType="end"/>
      </w:r>
    </w:p>
    <w:p w14:paraId="3388359A" w14:textId="29D3E0B1"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_Toc207946575 \h </w:instrText>
      </w:r>
      <w:r>
        <w:fldChar w:fldCharType="separate"/>
      </w:r>
      <w:r>
        <w:t>51</w:t>
      </w:r>
      <w:r>
        <w:fldChar w:fldCharType="end"/>
      </w:r>
    </w:p>
    <w:p w14:paraId="0B7D2280" w14:textId="26EA1DC3"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_Toc207946576 \h </w:instrText>
      </w:r>
      <w:r>
        <w:fldChar w:fldCharType="separate"/>
      </w:r>
      <w:r>
        <w:t>51</w:t>
      </w:r>
      <w:r>
        <w:fldChar w:fldCharType="end"/>
      </w:r>
    </w:p>
    <w:p w14:paraId="5AA13BE6" w14:textId="06DB8CA2"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_Toc207946577 \h </w:instrText>
      </w:r>
      <w:r>
        <w:fldChar w:fldCharType="separate"/>
      </w:r>
      <w:r>
        <w:t>51</w:t>
      </w:r>
      <w:r>
        <w:fldChar w:fldCharType="end"/>
      </w:r>
    </w:p>
    <w:p w14:paraId="7683D79E" w14:textId="6908D9FF" w:rsidR="00D55737" w:rsidRDefault="00D55737">
      <w:pPr>
        <w:pStyle w:val="TOC4"/>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_Toc207946578 \h </w:instrText>
      </w:r>
      <w:r>
        <w:fldChar w:fldCharType="separate"/>
      </w:r>
      <w:r>
        <w:t>52</w:t>
      </w:r>
      <w:r>
        <w:fldChar w:fldCharType="end"/>
      </w:r>
    </w:p>
    <w:p w14:paraId="3AF3CC46" w14:textId="35207C7C"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_Toc207946579 \h </w:instrText>
      </w:r>
      <w:r>
        <w:fldChar w:fldCharType="separate"/>
      </w:r>
      <w:r>
        <w:t>52</w:t>
      </w:r>
      <w:r>
        <w:fldChar w:fldCharType="end"/>
      </w:r>
    </w:p>
    <w:p w14:paraId="35F06748" w14:textId="4ACAD101" w:rsidR="00D55737" w:rsidRDefault="00D55737">
      <w:pPr>
        <w:pStyle w:val="TOC5"/>
        <w:rPr>
          <w:rFonts w:asciiTheme="minorHAnsi" w:eastAsiaTheme="minorEastAsia" w:hAnsiTheme="minorHAnsi" w:cstheme="minorBidi"/>
          <w:kern w:val="2"/>
          <w:sz w:val="24"/>
          <w:szCs w:val="24"/>
          <w14:ligatures w14:val="standardContextual"/>
        </w:rPr>
      </w:pPr>
      <w:r>
        <w:t>6.10.</w:t>
      </w:r>
      <w:r w:rsidRPr="003554D0">
        <w:rPr>
          <w:rFonts w:eastAsia="Yu Mincho"/>
        </w:rPr>
        <w:t>2</w:t>
      </w:r>
      <w:r>
        <w:t>.3.</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_Toc207946580 \h </w:instrText>
      </w:r>
      <w:r>
        <w:fldChar w:fldCharType="separate"/>
      </w:r>
      <w:r>
        <w:t>53</w:t>
      </w:r>
      <w:r>
        <w:fldChar w:fldCharType="end"/>
      </w:r>
    </w:p>
    <w:p w14:paraId="62B7046E" w14:textId="31F79633" w:rsidR="00D55737" w:rsidRDefault="00D55737">
      <w:pPr>
        <w:pStyle w:val="TOC3"/>
        <w:rPr>
          <w:rFonts w:asciiTheme="minorHAnsi" w:eastAsiaTheme="minorEastAsia" w:hAnsiTheme="minorHAnsi" w:cstheme="minorBidi"/>
          <w:kern w:val="2"/>
          <w:sz w:val="24"/>
          <w:szCs w:val="24"/>
          <w14:ligatures w14:val="standardContextual"/>
        </w:rPr>
      </w:pPr>
      <w:r>
        <w:t>6.10.</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_Toc207946581 \h </w:instrText>
      </w:r>
      <w:r>
        <w:fldChar w:fldCharType="separate"/>
      </w:r>
      <w:r>
        <w:t>54</w:t>
      </w:r>
      <w:r>
        <w:fldChar w:fldCharType="end"/>
      </w:r>
    </w:p>
    <w:p w14:paraId="2231D08C" w14:textId="5FF4A90B" w:rsidR="00D55737" w:rsidRDefault="00D5573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3554D0">
        <w:rPr>
          <w:rFonts w:eastAsia="Yu Mincho"/>
        </w:rPr>
        <w:t>11</w:t>
      </w:r>
      <w:r>
        <w:t>: Support of PDN connection where packets are transported as Non-IP over the GEO satellite and seen as IP by IMS nodes</w:t>
      </w:r>
      <w:r>
        <w:tab/>
      </w:r>
      <w:r>
        <w:fldChar w:fldCharType="begin"/>
      </w:r>
      <w:r>
        <w:instrText xml:space="preserve"> PAGEREF _Toc207946582 \h </w:instrText>
      </w:r>
      <w:r>
        <w:fldChar w:fldCharType="separate"/>
      </w:r>
      <w:r>
        <w:t>55</w:t>
      </w:r>
      <w:r>
        <w:fldChar w:fldCharType="end"/>
      </w:r>
    </w:p>
    <w:p w14:paraId="6C1A4381" w14:textId="3F474028"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_Toc207946583 \h </w:instrText>
      </w:r>
      <w:r>
        <w:fldChar w:fldCharType="separate"/>
      </w:r>
      <w:r>
        <w:t>55</w:t>
      </w:r>
      <w:r>
        <w:fldChar w:fldCharType="end"/>
      </w:r>
    </w:p>
    <w:p w14:paraId="469C91FE" w14:textId="116853AA"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_Toc207946584 \h </w:instrText>
      </w:r>
      <w:r>
        <w:fldChar w:fldCharType="separate"/>
      </w:r>
      <w:r>
        <w:t>55</w:t>
      </w:r>
      <w:r>
        <w:fldChar w:fldCharType="end"/>
      </w:r>
    </w:p>
    <w:p w14:paraId="7F9986ED" w14:textId="76B4F4F5"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_Toc207946585 \h </w:instrText>
      </w:r>
      <w:r>
        <w:fldChar w:fldCharType="separate"/>
      </w:r>
      <w:r>
        <w:t>56</w:t>
      </w:r>
      <w:r>
        <w:fldChar w:fldCharType="end"/>
      </w:r>
    </w:p>
    <w:p w14:paraId="3FDA2124" w14:textId="4EDB3A03" w:rsidR="00D55737" w:rsidRDefault="00D55737">
      <w:pPr>
        <w:pStyle w:val="TOC4"/>
        <w:rPr>
          <w:rFonts w:asciiTheme="minorHAnsi" w:eastAsiaTheme="minorEastAsia" w:hAnsiTheme="minorHAnsi" w:cstheme="minorBidi"/>
          <w:kern w:val="2"/>
          <w:sz w:val="24"/>
          <w:szCs w:val="24"/>
          <w14:ligatures w14:val="standardContextual"/>
        </w:rPr>
      </w:pPr>
      <w:r>
        <w:lastRenderedPageBreak/>
        <w:t>6.11.</w:t>
      </w:r>
      <w:r w:rsidRPr="003554D0">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_Toc207946586 \h </w:instrText>
      </w:r>
      <w:r>
        <w:fldChar w:fldCharType="separate"/>
      </w:r>
      <w:r>
        <w:t>56</w:t>
      </w:r>
      <w:r>
        <w:fldChar w:fldCharType="end"/>
      </w:r>
    </w:p>
    <w:p w14:paraId="2E364369" w14:textId="13B23DB9" w:rsidR="00D55737" w:rsidRDefault="00D55737">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_Toc207946587 \h </w:instrText>
      </w:r>
      <w:r>
        <w:fldChar w:fldCharType="separate"/>
      </w:r>
      <w:r>
        <w:t>56</w:t>
      </w:r>
      <w:r>
        <w:fldChar w:fldCharType="end"/>
      </w:r>
    </w:p>
    <w:p w14:paraId="72C4EB1C" w14:textId="16D03CF8"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3554D0">
        <w:rPr>
          <w:rFonts w:eastAsia="Yu Mincho"/>
        </w:rPr>
        <w:t>registration</w:t>
      </w:r>
      <w:r>
        <w:tab/>
      </w:r>
      <w:r>
        <w:fldChar w:fldCharType="begin"/>
      </w:r>
      <w:r>
        <w:instrText xml:space="preserve"> PAGEREF _Toc207946588 \h </w:instrText>
      </w:r>
      <w:r>
        <w:fldChar w:fldCharType="separate"/>
      </w:r>
      <w:r>
        <w:t>57</w:t>
      </w:r>
      <w:r>
        <w:fldChar w:fldCharType="end"/>
      </w:r>
    </w:p>
    <w:p w14:paraId="077C7475" w14:textId="534E2EE5" w:rsidR="00D55737" w:rsidRDefault="00D55737">
      <w:pPr>
        <w:pStyle w:val="TOC4"/>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_Toc207946589 \h </w:instrText>
      </w:r>
      <w:r>
        <w:fldChar w:fldCharType="separate"/>
      </w:r>
      <w:r>
        <w:t>58</w:t>
      </w:r>
      <w:r>
        <w:fldChar w:fldCharType="end"/>
      </w:r>
    </w:p>
    <w:p w14:paraId="4C8C538B" w14:textId="0D9C550F"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_Toc207946590 \h </w:instrText>
      </w:r>
      <w:r>
        <w:fldChar w:fldCharType="separate"/>
      </w:r>
      <w:r>
        <w:t>58</w:t>
      </w:r>
      <w:r>
        <w:fldChar w:fldCharType="end"/>
      </w:r>
    </w:p>
    <w:p w14:paraId="3E6DC753" w14:textId="1036BC58" w:rsidR="00D55737" w:rsidRDefault="00D55737">
      <w:pPr>
        <w:pStyle w:val="TOC5"/>
        <w:rPr>
          <w:rFonts w:asciiTheme="minorHAnsi" w:eastAsiaTheme="minorEastAsia" w:hAnsiTheme="minorHAnsi" w:cstheme="minorBidi"/>
          <w:kern w:val="2"/>
          <w:sz w:val="24"/>
          <w:szCs w:val="24"/>
          <w14:ligatures w14:val="standardContextual"/>
        </w:rPr>
      </w:pPr>
      <w:r>
        <w:t>6.11.</w:t>
      </w:r>
      <w:r w:rsidRPr="003554D0">
        <w:rPr>
          <w:rFonts w:eastAsia="Yu Mincho"/>
        </w:rPr>
        <w:t>2</w:t>
      </w:r>
      <w:r>
        <w:t>.</w:t>
      </w:r>
      <w:r w:rsidRPr="003554D0">
        <w:rPr>
          <w:rFonts w:eastAsia="Yu Mincho"/>
        </w:rPr>
        <w:t>4</w:t>
      </w:r>
      <w:r>
        <w:t>.</w:t>
      </w:r>
      <w:r w:rsidRPr="003554D0">
        <w:rPr>
          <w:rFonts w:eastAsia="Yu Mincho"/>
        </w:rPr>
        <w:t>2</w:t>
      </w:r>
      <w:r>
        <w:rPr>
          <w:rFonts w:asciiTheme="minorHAnsi" w:eastAsiaTheme="minorEastAsia" w:hAnsiTheme="minorHAnsi" w:cstheme="minorBidi"/>
          <w:kern w:val="2"/>
          <w:sz w:val="24"/>
          <w:szCs w:val="24"/>
          <w14:ligatures w14:val="standardContextual"/>
        </w:rPr>
        <w:tab/>
      </w:r>
      <w:r>
        <w:t>M</w:t>
      </w:r>
      <w:r w:rsidRPr="003554D0">
        <w:rPr>
          <w:rFonts w:eastAsia="Yu Mincho"/>
        </w:rPr>
        <w:t>T</w:t>
      </w:r>
      <w:r>
        <w:t xml:space="preserve"> procedure</w:t>
      </w:r>
      <w:r>
        <w:tab/>
      </w:r>
      <w:r>
        <w:fldChar w:fldCharType="begin"/>
      </w:r>
      <w:r>
        <w:instrText xml:space="preserve"> PAGEREF _Toc207946591 \h </w:instrText>
      </w:r>
      <w:r>
        <w:fldChar w:fldCharType="separate"/>
      </w:r>
      <w:r>
        <w:t>61</w:t>
      </w:r>
      <w:r>
        <w:fldChar w:fldCharType="end"/>
      </w:r>
    </w:p>
    <w:p w14:paraId="14848E1A" w14:textId="60DC6137" w:rsidR="00D55737" w:rsidRDefault="00D55737">
      <w:pPr>
        <w:pStyle w:val="TOC3"/>
        <w:rPr>
          <w:rFonts w:asciiTheme="minorHAnsi" w:eastAsiaTheme="minorEastAsia" w:hAnsiTheme="minorHAnsi" w:cstheme="minorBidi"/>
          <w:kern w:val="2"/>
          <w:sz w:val="24"/>
          <w:szCs w:val="24"/>
          <w14:ligatures w14:val="standardContextual"/>
        </w:rPr>
      </w:pPr>
      <w:r>
        <w:t>6.11.</w:t>
      </w:r>
      <w:r w:rsidRPr="003554D0">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_Toc207946592 \h </w:instrText>
      </w:r>
      <w:r>
        <w:fldChar w:fldCharType="separate"/>
      </w:r>
      <w:r>
        <w:t>62</w:t>
      </w:r>
      <w:r>
        <w:fldChar w:fldCharType="end"/>
      </w:r>
    </w:p>
    <w:p w14:paraId="3C4C31D8" w14:textId="3B375BDE" w:rsidR="00D55737" w:rsidRDefault="00D55737">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_Toc207946593 \h </w:instrText>
      </w:r>
      <w:r>
        <w:fldChar w:fldCharType="separate"/>
      </w:r>
      <w:r>
        <w:t>63</w:t>
      </w:r>
      <w:r>
        <w:fldChar w:fldCharType="end"/>
      </w:r>
    </w:p>
    <w:p w14:paraId="5221005D" w14:textId="207E75B7" w:rsidR="00D55737" w:rsidRDefault="00D55737">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_Toc207946594 \h </w:instrText>
      </w:r>
      <w:r>
        <w:fldChar w:fldCharType="separate"/>
      </w:r>
      <w:r>
        <w:t>63</w:t>
      </w:r>
      <w:r>
        <w:fldChar w:fldCharType="end"/>
      </w:r>
    </w:p>
    <w:p w14:paraId="5717C1E8" w14:textId="7CAC74A0"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_Toc207946595 \h </w:instrText>
      </w:r>
      <w:r>
        <w:fldChar w:fldCharType="separate"/>
      </w:r>
      <w:r>
        <w:t>63</w:t>
      </w:r>
      <w:r>
        <w:fldChar w:fldCharType="end"/>
      </w:r>
    </w:p>
    <w:p w14:paraId="4576BE1E" w14:textId="701A63AD" w:rsidR="00D55737" w:rsidRDefault="00D55737">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_Toc207946596 \h </w:instrText>
      </w:r>
      <w:r>
        <w:fldChar w:fldCharType="separate"/>
      </w:r>
      <w:r>
        <w:t>64</w:t>
      </w:r>
      <w:r>
        <w:fldChar w:fldCharType="end"/>
      </w:r>
    </w:p>
    <w:p w14:paraId="776860C2" w14:textId="0C887D69" w:rsidR="00D55737" w:rsidRDefault="00D55737">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_Toc207946597 \h </w:instrText>
      </w:r>
      <w:r>
        <w:fldChar w:fldCharType="separate"/>
      </w:r>
      <w:r>
        <w:t>64</w:t>
      </w:r>
      <w:r>
        <w:fldChar w:fldCharType="end"/>
      </w:r>
    </w:p>
    <w:p w14:paraId="7A54E6D6" w14:textId="61911E4E" w:rsidR="00D55737" w:rsidRDefault="00D55737">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_Toc207946598 \h </w:instrText>
      </w:r>
      <w:r>
        <w:fldChar w:fldCharType="separate"/>
      </w:r>
      <w:r>
        <w:t>64</w:t>
      </w:r>
      <w:r>
        <w:fldChar w:fldCharType="end"/>
      </w:r>
    </w:p>
    <w:p w14:paraId="2628A365" w14:textId="5E680425" w:rsidR="00D55737" w:rsidRDefault="00D55737">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_Toc207946599 \h </w:instrText>
      </w:r>
      <w:r>
        <w:fldChar w:fldCharType="separate"/>
      </w:r>
      <w:r>
        <w:t>68</w:t>
      </w:r>
      <w:r>
        <w:fldChar w:fldCharType="end"/>
      </w:r>
    </w:p>
    <w:p w14:paraId="001112B7" w14:textId="683AE7F8" w:rsidR="00D55737" w:rsidRDefault="00D55737">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_Toc207946600 \h </w:instrText>
      </w:r>
      <w:r>
        <w:fldChar w:fldCharType="separate"/>
      </w:r>
      <w:r>
        <w:t>71</w:t>
      </w:r>
      <w:r>
        <w:fldChar w:fldCharType="end"/>
      </w:r>
    </w:p>
    <w:p w14:paraId="2A07B2B9" w14:textId="32D77C50"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_Toc207946601 \h </w:instrText>
      </w:r>
      <w:r>
        <w:fldChar w:fldCharType="separate"/>
      </w:r>
      <w:r>
        <w:t>72</w:t>
      </w:r>
      <w:r>
        <w:fldChar w:fldCharType="end"/>
      </w:r>
    </w:p>
    <w:p w14:paraId="04603E8D" w14:textId="7F29A804" w:rsidR="00D55737" w:rsidRDefault="00D55737">
      <w:pPr>
        <w:pStyle w:val="TOC2"/>
        <w:rPr>
          <w:rFonts w:asciiTheme="minorHAnsi" w:eastAsiaTheme="minorEastAsia" w:hAnsiTheme="minorHAnsi" w:cstheme="minorBidi"/>
          <w:kern w:val="2"/>
          <w:sz w:val="24"/>
          <w:szCs w:val="24"/>
          <w14:ligatures w14:val="standardContextual"/>
        </w:rPr>
      </w:pPr>
      <w:r w:rsidRPr="003554D0">
        <w:rPr>
          <w:rFonts w:eastAsia="DengXian"/>
          <w:lang w:eastAsia="zh-CN"/>
        </w:rPr>
        <w:t>6.13</w:t>
      </w:r>
      <w:r>
        <w:rPr>
          <w:rFonts w:asciiTheme="minorHAnsi" w:eastAsiaTheme="minorEastAsia" w:hAnsiTheme="minorHAnsi" w:cstheme="minorBidi"/>
          <w:kern w:val="2"/>
          <w:sz w:val="24"/>
          <w:szCs w:val="24"/>
          <w14:ligatures w14:val="standardContextual"/>
        </w:rPr>
        <w:tab/>
      </w:r>
      <w:r w:rsidRPr="003554D0">
        <w:rPr>
          <w:rFonts w:eastAsia="DengXian"/>
        </w:rPr>
        <w:t xml:space="preserve">Solution </w:t>
      </w:r>
      <w:r w:rsidRPr="003554D0">
        <w:rPr>
          <w:rFonts w:eastAsia="DengXian"/>
          <w:lang w:eastAsia="zh-CN"/>
        </w:rPr>
        <w:t>#13</w:t>
      </w:r>
      <w:r w:rsidRPr="003554D0">
        <w:rPr>
          <w:rFonts w:eastAsia="DengXian"/>
        </w:rPr>
        <w:t xml:space="preserve">: </w:t>
      </w:r>
      <w:r>
        <w:t>IMS call setup procedure without pre-condition</w:t>
      </w:r>
      <w:r w:rsidRPr="003554D0">
        <w:rPr>
          <w:rFonts w:eastAsia="DengXian"/>
        </w:rPr>
        <w:t xml:space="preserve"> for voice over GEO satellite, AS as B2BUA</w:t>
      </w:r>
      <w:r>
        <w:tab/>
      </w:r>
      <w:r>
        <w:fldChar w:fldCharType="begin"/>
      </w:r>
      <w:r>
        <w:instrText xml:space="preserve"> PAGEREF _Toc207946602 \h </w:instrText>
      </w:r>
      <w:r>
        <w:fldChar w:fldCharType="separate"/>
      </w:r>
      <w:r>
        <w:t>72</w:t>
      </w:r>
      <w:r>
        <w:fldChar w:fldCharType="end"/>
      </w:r>
    </w:p>
    <w:p w14:paraId="7B4C5214" w14:textId="2519C074"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6.13.0</w:t>
      </w:r>
      <w:r>
        <w:rPr>
          <w:rFonts w:asciiTheme="minorHAnsi" w:eastAsiaTheme="minorEastAsia" w:hAnsiTheme="minorHAnsi" w:cstheme="minorBidi"/>
          <w:kern w:val="2"/>
          <w:sz w:val="24"/>
          <w:szCs w:val="24"/>
          <w14:ligatures w14:val="standardContextual"/>
        </w:rPr>
        <w:tab/>
      </w:r>
      <w:r w:rsidRPr="003554D0">
        <w:rPr>
          <w:rFonts w:eastAsia="DengXian"/>
        </w:rPr>
        <w:t>High-level solution Principles</w:t>
      </w:r>
      <w:r>
        <w:tab/>
      </w:r>
      <w:r>
        <w:fldChar w:fldCharType="begin"/>
      </w:r>
      <w:r>
        <w:instrText xml:space="preserve"> PAGEREF _Toc207946603 \h </w:instrText>
      </w:r>
      <w:r>
        <w:fldChar w:fldCharType="separate"/>
      </w:r>
      <w:r>
        <w:t>72</w:t>
      </w:r>
      <w:r>
        <w:fldChar w:fldCharType="end"/>
      </w:r>
    </w:p>
    <w:p w14:paraId="39F5C593" w14:textId="31BED10E"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6.13.1</w:t>
      </w:r>
      <w:r>
        <w:rPr>
          <w:rFonts w:asciiTheme="minorHAnsi" w:eastAsiaTheme="minorEastAsia" w:hAnsiTheme="minorHAnsi" w:cstheme="minorBidi"/>
          <w:kern w:val="2"/>
          <w:sz w:val="24"/>
          <w:szCs w:val="24"/>
          <w14:ligatures w14:val="standardContextual"/>
        </w:rPr>
        <w:tab/>
      </w:r>
      <w:r w:rsidRPr="003554D0">
        <w:rPr>
          <w:rFonts w:eastAsia="DengXian"/>
        </w:rPr>
        <w:t>Description</w:t>
      </w:r>
      <w:r>
        <w:tab/>
      </w:r>
      <w:r>
        <w:fldChar w:fldCharType="begin"/>
      </w:r>
      <w:r>
        <w:instrText xml:space="preserve"> PAGEREF _Toc207946604 \h </w:instrText>
      </w:r>
      <w:r>
        <w:fldChar w:fldCharType="separate"/>
      </w:r>
      <w:r>
        <w:t>73</w:t>
      </w:r>
      <w:r>
        <w:fldChar w:fldCharType="end"/>
      </w:r>
    </w:p>
    <w:p w14:paraId="24A95911" w14:textId="158C9376"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6.13.2</w:t>
      </w:r>
      <w:r>
        <w:rPr>
          <w:rFonts w:asciiTheme="minorHAnsi" w:eastAsiaTheme="minorEastAsia" w:hAnsiTheme="minorHAnsi" w:cstheme="minorBidi"/>
          <w:kern w:val="2"/>
          <w:sz w:val="24"/>
          <w:szCs w:val="24"/>
          <w14:ligatures w14:val="standardContextual"/>
        </w:rPr>
        <w:tab/>
      </w:r>
      <w:r w:rsidRPr="003554D0">
        <w:rPr>
          <w:rFonts w:eastAsia="DengXian"/>
        </w:rPr>
        <w:t>Procedure</w:t>
      </w:r>
      <w:r>
        <w:tab/>
      </w:r>
      <w:r>
        <w:fldChar w:fldCharType="begin"/>
      </w:r>
      <w:r>
        <w:instrText xml:space="preserve"> PAGEREF _Toc207946605 \h </w:instrText>
      </w:r>
      <w:r>
        <w:fldChar w:fldCharType="separate"/>
      </w:r>
      <w:r>
        <w:t>74</w:t>
      </w:r>
      <w:r>
        <w:fldChar w:fldCharType="end"/>
      </w:r>
    </w:p>
    <w:p w14:paraId="0FCAB1A7" w14:textId="560BB58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_Toc207946606 \h </w:instrText>
      </w:r>
      <w:r>
        <w:fldChar w:fldCharType="separate"/>
      </w:r>
      <w:r>
        <w:t>74</w:t>
      </w:r>
      <w:r>
        <w:fldChar w:fldCharType="end"/>
      </w:r>
    </w:p>
    <w:p w14:paraId="6E0E0A4A" w14:textId="70BE15EF"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_Toc207946607 \h </w:instrText>
      </w:r>
      <w:r>
        <w:fldChar w:fldCharType="separate"/>
      </w:r>
      <w:r>
        <w:t>76</w:t>
      </w:r>
      <w:r>
        <w:fldChar w:fldCharType="end"/>
      </w:r>
    </w:p>
    <w:p w14:paraId="2BADA2AF" w14:textId="565A74B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_Toc207946608 \h </w:instrText>
      </w:r>
      <w:r>
        <w:fldChar w:fldCharType="separate"/>
      </w:r>
      <w:r>
        <w:t>76</w:t>
      </w:r>
      <w:r>
        <w:fldChar w:fldCharType="end"/>
      </w:r>
    </w:p>
    <w:p w14:paraId="3F46D955" w14:textId="6B40D04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_Toc207946609 \h </w:instrText>
      </w:r>
      <w:r>
        <w:fldChar w:fldCharType="separate"/>
      </w:r>
      <w:r>
        <w:t>78</w:t>
      </w:r>
      <w:r>
        <w:fldChar w:fldCharType="end"/>
      </w:r>
    </w:p>
    <w:p w14:paraId="1C0C6FD7" w14:textId="621910D7" w:rsidR="00D55737" w:rsidRDefault="00D55737">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_Toc207946610 \h </w:instrText>
      </w:r>
      <w:r>
        <w:fldChar w:fldCharType="separate"/>
      </w:r>
      <w:r>
        <w:t>79</w:t>
      </w:r>
      <w:r>
        <w:fldChar w:fldCharType="end"/>
      </w:r>
    </w:p>
    <w:p w14:paraId="242B5C68" w14:textId="7D92B76B" w:rsidR="00D55737" w:rsidRDefault="00D55737">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_Toc207946611 \h </w:instrText>
      </w:r>
      <w:r>
        <w:fldChar w:fldCharType="separate"/>
      </w:r>
      <w:r>
        <w:t>79</w:t>
      </w:r>
      <w:r>
        <w:fldChar w:fldCharType="end"/>
      </w:r>
    </w:p>
    <w:p w14:paraId="2E84B855" w14:textId="75E2D924" w:rsidR="00D55737" w:rsidRDefault="00D55737">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_Toc207946612 \h </w:instrText>
      </w:r>
      <w:r>
        <w:fldChar w:fldCharType="separate"/>
      </w:r>
      <w:r>
        <w:t>81</w:t>
      </w:r>
      <w:r>
        <w:fldChar w:fldCharType="end"/>
      </w:r>
    </w:p>
    <w:p w14:paraId="34A05159" w14:textId="0C940073" w:rsidR="00D55737" w:rsidRDefault="00D55737">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_Toc207946613 \h </w:instrText>
      </w:r>
      <w:r>
        <w:fldChar w:fldCharType="separate"/>
      </w:r>
      <w:r>
        <w:t>82</w:t>
      </w:r>
      <w:r>
        <w:fldChar w:fldCharType="end"/>
      </w:r>
    </w:p>
    <w:p w14:paraId="055D8D37" w14:textId="559AB560" w:rsidR="00D55737" w:rsidRDefault="00D55737">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_Toc207946614 \h </w:instrText>
      </w:r>
      <w:r>
        <w:fldChar w:fldCharType="separate"/>
      </w:r>
      <w:r>
        <w:t>83</w:t>
      </w:r>
      <w:r>
        <w:fldChar w:fldCharType="end"/>
      </w:r>
    </w:p>
    <w:p w14:paraId="70FF2E33" w14:textId="696F1EDB" w:rsidR="00D55737" w:rsidRDefault="00D5573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_Toc207946615 \h </w:instrText>
      </w:r>
      <w:r>
        <w:fldChar w:fldCharType="separate"/>
      </w:r>
      <w:r>
        <w:t>84</w:t>
      </w:r>
      <w:r>
        <w:fldChar w:fldCharType="end"/>
      </w:r>
    </w:p>
    <w:p w14:paraId="089C55B7" w14:textId="0C75326A" w:rsidR="00D55737" w:rsidRDefault="00D5573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_Toc207946616 \h </w:instrText>
      </w:r>
      <w:r>
        <w:fldChar w:fldCharType="separate"/>
      </w:r>
      <w:r>
        <w:t>84</w:t>
      </w:r>
      <w:r>
        <w:fldChar w:fldCharType="end"/>
      </w:r>
    </w:p>
    <w:p w14:paraId="7090F245" w14:textId="062232C7" w:rsidR="00D55737" w:rsidRDefault="00D5573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_Toc207946617 \h </w:instrText>
      </w:r>
      <w:r>
        <w:fldChar w:fldCharType="separate"/>
      </w:r>
      <w:r>
        <w:t>84</w:t>
      </w:r>
      <w:r>
        <w:fldChar w:fldCharType="end"/>
      </w:r>
    </w:p>
    <w:p w14:paraId="03AB2207" w14:textId="3034A3A8" w:rsidR="00D55737" w:rsidRDefault="00D5573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_Toc207946618 \h </w:instrText>
      </w:r>
      <w:r>
        <w:fldChar w:fldCharType="separate"/>
      </w:r>
      <w:r>
        <w:t>84</w:t>
      </w:r>
      <w:r>
        <w:fldChar w:fldCharType="end"/>
      </w:r>
    </w:p>
    <w:p w14:paraId="57451BD1" w14:textId="0F4BA39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_Toc207946619 \h </w:instrText>
      </w:r>
      <w:r>
        <w:fldChar w:fldCharType="separate"/>
      </w:r>
      <w:r>
        <w:t>84</w:t>
      </w:r>
      <w:r>
        <w:fldChar w:fldCharType="end"/>
      </w:r>
    </w:p>
    <w:p w14:paraId="11490063" w14:textId="6195C5B2" w:rsidR="00D55737" w:rsidRDefault="00D55737">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_Toc207946620 \h </w:instrText>
      </w:r>
      <w:r>
        <w:fldChar w:fldCharType="separate"/>
      </w:r>
      <w:r>
        <w:t>86</w:t>
      </w:r>
      <w:r>
        <w:fldChar w:fldCharType="end"/>
      </w:r>
    </w:p>
    <w:p w14:paraId="38A0992D" w14:textId="5CD1131C" w:rsidR="00D55737" w:rsidRDefault="00D5573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_Toc207946621 \h </w:instrText>
      </w:r>
      <w:r>
        <w:fldChar w:fldCharType="separate"/>
      </w:r>
      <w:r>
        <w:t>87</w:t>
      </w:r>
      <w:r>
        <w:fldChar w:fldCharType="end"/>
      </w:r>
    </w:p>
    <w:p w14:paraId="04212A91" w14:textId="25C1DD41" w:rsidR="00D55737" w:rsidRDefault="00D5573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_Toc207946622 \h </w:instrText>
      </w:r>
      <w:r>
        <w:fldChar w:fldCharType="separate"/>
      </w:r>
      <w:r>
        <w:t>87</w:t>
      </w:r>
      <w:r>
        <w:fldChar w:fldCharType="end"/>
      </w:r>
    </w:p>
    <w:p w14:paraId="076AC0A4" w14:textId="686B6E4B" w:rsidR="00D55737" w:rsidRDefault="00D5573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_Toc207946623 \h </w:instrText>
      </w:r>
      <w:r>
        <w:fldChar w:fldCharType="separate"/>
      </w:r>
      <w:r>
        <w:t>87</w:t>
      </w:r>
      <w:r>
        <w:fldChar w:fldCharType="end"/>
      </w:r>
    </w:p>
    <w:p w14:paraId="256CFD64" w14:textId="78F131DC"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_Toc207946624 \h </w:instrText>
      </w:r>
      <w:r>
        <w:fldChar w:fldCharType="separate"/>
      </w:r>
      <w:r>
        <w:t>88</w:t>
      </w:r>
      <w:r>
        <w:fldChar w:fldCharType="end"/>
      </w:r>
    </w:p>
    <w:p w14:paraId="6141A670" w14:textId="4E376028"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_Toc207946625 \h </w:instrText>
      </w:r>
      <w:r>
        <w:fldChar w:fldCharType="separate"/>
      </w:r>
      <w:r>
        <w:t>88</w:t>
      </w:r>
      <w:r>
        <w:fldChar w:fldCharType="end"/>
      </w:r>
    </w:p>
    <w:p w14:paraId="2E9B10F9" w14:textId="782EC88E"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_Toc207946626 \h </w:instrText>
      </w:r>
      <w:r>
        <w:fldChar w:fldCharType="separate"/>
      </w:r>
      <w:r>
        <w:t>88</w:t>
      </w:r>
      <w:r>
        <w:fldChar w:fldCharType="end"/>
      </w:r>
    </w:p>
    <w:p w14:paraId="0DE6E4B8" w14:textId="3B4645A5"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_Toc207946627 \h </w:instrText>
      </w:r>
      <w:r>
        <w:fldChar w:fldCharType="separate"/>
      </w:r>
      <w:r>
        <w:t>88</w:t>
      </w:r>
      <w:r>
        <w:fldChar w:fldCharType="end"/>
      </w:r>
    </w:p>
    <w:p w14:paraId="6DE12C86" w14:textId="786007FD"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_Toc207946628 \h </w:instrText>
      </w:r>
      <w:r>
        <w:fldChar w:fldCharType="separate"/>
      </w:r>
      <w:r>
        <w:t>89</w:t>
      </w:r>
      <w:r>
        <w:fldChar w:fldCharType="end"/>
      </w:r>
    </w:p>
    <w:p w14:paraId="72760E08" w14:textId="5A21E0D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_Toc207946629 \h </w:instrText>
      </w:r>
      <w:r>
        <w:fldChar w:fldCharType="separate"/>
      </w:r>
      <w:r>
        <w:t>89</w:t>
      </w:r>
      <w:r>
        <w:fldChar w:fldCharType="end"/>
      </w:r>
    </w:p>
    <w:p w14:paraId="360544C3" w14:textId="44E6ED52"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_Toc207946630 \h </w:instrText>
      </w:r>
      <w:r>
        <w:fldChar w:fldCharType="separate"/>
      </w:r>
      <w:r>
        <w:t>90</w:t>
      </w:r>
      <w:r>
        <w:fldChar w:fldCharType="end"/>
      </w:r>
    </w:p>
    <w:p w14:paraId="032BD06C" w14:textId="24414EC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_Toc207946631 \h </w:instrText>
      </w:r>
      <w:r>
        <w:fldChar w:fldCharType="separate"/>
      </w:r>
      <w:r>
        <w:t>90</w:t>
      </w:r>
      <w:r>
        <w:fldChar w:fldCharType="end"/>
      </w:r>
    </w:p>
    <w:p w14:paraId="42E78212" w14:textId="57FE3B1C"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_Toc207946632 \h </w:instrText>
      </w:r>
      <w:r>
        <w:fldChar w:fldCharType="separate"/>
      </w:r>
      <w:r>
        <w:t>90</w:t>
      </w:r>
      <w:r>
        <w:fldChar w:fldCharType="end"/>
      </w:r>
    </w:p>
    <w:p w14:paraId="4675C748" w14:textId="21D2E14B"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_Toc207946633 \h </w:instrText>
      </w:r>
      <w:r>
        <w:fldChar w:fldCharType="separate"/>
      </w:r>
      <w:r>
        <w:t>91</w:t>
      </w:r>
      <w:r>
        <w:fldChar w:fldCharType="end"/>
      </w:r>
    </w:p>
    <w:p w14:paraId="2F6ADE5D" w14:textId="4F60BB51"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_Toc207946634 \h </w:instrText>
      </w:r>
      <w:r>
        <w:fldChar w:fldCharType="separate"/>
      </w:r>
      <w:r>
        <w:t>91</w:t>
      </w:r>
      <w:r>
        <w:fldChar w:fldCharType="end"/>
      </w:r>
    </w:p>
    <w:p w14:paraId="31E15B05" w14:textId="19072529"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w:t>
      </w:r>
      <w:r w:rsidRPr="003554D0">
        <w:rPr>
          <w:lang w:val="en-US" w:eastAsia="zh-CN"/>
        </w:rPr>
        <w:t>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_Toc207946635 \h </w:instrText>
      </w:r>
      <w:r>
        <w:fldChar w:fldCharType="separate"/>
      </w:r>
      <w:r>
        <w:t>91</w:t>
      </w:r>
      <w:r>
        <w:fldChar w:fldCharType="end"/>
      </w:r>
    </w:p>
    <w:p w14:paraId="2D6DA25D" w14:textId="739A70A8" w:rsidR="00D55737" w:rsidRDefault="00D55737">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_Toc207946636 \h </w:instrText>
      </w:r>
      <w:r>
        <w:fldChar w:fldCharType="separate"/>
      </w:r>
      <w:r>
        <w:t>91</w:t>
      </w:r>
      <w:r>
        <w:fldChar w:fldCharType="end"/>
      </w:r>
    </w:p>
    <w:p w14:paraId="61FA9191" w14:textId="11BD99DD" w:rsidR="00D55737" w:rsidRDefault="00D55737">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_Toc207946637 \h </w:instrText>
      </w:r>
      <w:r>
        <w:fldChar w:fldCharType="separate"/>
      </w:r>
      <w:r>
        <w:t>91</w:t>
      </w:r>
      <w:r>
        <w:fldChar w:fldCharType="end"/>
      </w:r>
    </w:p>
    <w:p w14:paraId="64AF41F6" w14:textId="1DE84A2E" w:rsidR="00D55737" w:rsidRDefault="00D55737">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_Toc207946638 \h </w:instrText>
      </w:r>
      <w:r>
        <w:fldChar w:fldCharType="separate"/>
      </w:r>
      <w:r>
        <w:t>91</w:t>
      </w:r>
      <w:r>
        <w:fldChar w:fldCharType="end"/>
      </w:r>
    </w:p>
    <w:p w14:paraId="328275DA" w14:textId="5F06B38A" w:rsidR="00D55737" w:rsidRDefault="00D55737">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_Toc207946639 \h </w:instrText>
      </w:r>
      <w:r>
        <w:fldChar w:fldCharType="separate"/>
      </w:r>
      <w:r>
        <w:t>92</w:t>
      </w:r>
      <w:r>
        <w:fldChar w:fldCharType="end"/>
      </w:r>
    </w:p>
    <w:p w14:paraId="51EFECDC" w14:textId="5838889C" w:rsidR="00D55737" w:rsidRDefault="00D55737">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_Toc207946640 \h </w:instrText>
      </w:r>
      <w:r>
        <w:fldChar w:fldCharType="separate"/>
      </w:r>
      <w:r>
        <w:t>93</w:t>
      </w:r>
      <w:r>
        <w:fldChar w:fldCharType="end"/>
      </w:r>
    </w:p>
    <w:p w14:paraId="7C5E8464" w14:textId="726301DE" w:rsidR="00D55737" w:rsidRDefault="00D5573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_Toc207946641 \h </w:instrText>
      </w:r>
      <w:r>
        <w:fldChar w:fldCharType="separate"/>
      </w:r>
      <w:r>
        <w:t>94</w:t>
      </w:r>
      <w:r>
        <w:fldChar w:fldCharType="end"/>
      </w:r>
    </w:p>
    <w:p w14:paraId="5109F3AD" w14:textId="31840F9C" w:rsidR="00D55737" w:rsidRDefault="00D55737">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_Toc207946642 \h </w:instrText>
      </w:r>
      <w:r>
        <w:fldChar w:fldCharType="separate"/>
      </w:r>
      <w:r>
        <w:t>95</w:t>
      </w:r>
      <w:r>
        <w:fldChar w:fldCharType="end"/>
      </w:r>
    </w:p>
    <w:p w14:paraId="05D61DBA" w14:textId="6CE43557" w:rsidR="00D55737" w:rsidRDefault="00D55737">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_Toc207946643 \h </w:instrText>
      </w:r>
      <w:r>
        <w:fldChar w:fldCharType="separate"/>
      </w:r>
      <w:r>
        <w:t>95</w:t>
      </w:r>
      <w:r>
        <w:fldChar w:fldCharType="end"/>
      </w:r>
    </w:p>
    <w:p w14:paraId="023F0EF0" w14:textId="4493E377" w:rsidR="00D55737" w:rsidRDefault="00D55737">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_Toc207946644 \h </w:instrText>
      </w:r>
      <w:r>
        <w:fldChar w:fldCharType="separate"/>
      </w:r>
      <w:r>
        <w:t>95</w:t>
      </w:r>
      <w:r>
        <w:fldChar w:fldCharType="end"/>
      </w:r>
    </w:p>
    <w:p w14:paraId="482CC0AA" w14:textId="044BA15D" w:rsidR="00D55737" w:rsidRDefault="00D55737">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_Toc207946645 \h </w:instrText>
      </w:r>
      <w:r>
        <w:fldChar w:fldCharType="separate"/>
      </w:r>
      <w:r>
        <w:t>96</w:t>
      </w:r>
      <w:r>
        <w:fldChar w:fldCharType="end"/>
      </w:r>
    </w:p>
    <w:p w14:paraId="77E80B6E" w14:textId="5A8A2B25" w:rsidR="00D55737" w:rsidRDefault="00D55737">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_Toc207946646 \h </w:instrText>
      </w:r>
      <w:r>
        <w:fldChar w:fldCharType="separate"/>
      </w:r>
      <w:r>
        <w:t>96</w:t>
      </w:r>
      <w:r>
        <w:fldChar w:fldCharType="end"/>
      </w:r>
    </w:p>
    <w:p w14:paraId="1C0B6B5B" w14:textId="0F27A1B8"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sidRPr="003554D0">
        <w:rPr>
          <w:lang w:val="en-US" w:eastAsia="zh-CN"/>
        </w:rPr>
        <w:t>pre-call SIP message flow</w:t>
      </w:r>
      <w:r>
        <w:tab/>
      </w:r>
      <w:r>
        <w:fldChar w:fldCharType="begin"/>
      </w:r>
      <w:r>
        <w:instrText xml:space="preserve"> PAGEREF _Toc207946647 \h </w:instrText>
      </w:r>
      <w:r>
        <w:fldChar w:fldCharType="separate"/>
      </w:r>
      <w:r>
        <w:t>98</w:t>
      </w:r>
      <w:r>
        <w:fldChar w:fldCharType="end"/>
      </w:r>
    </w:p>
    <w:p w14:paraId="7D224737" w14:textId="69DC380A" w:rsidR="00D55737" w:rsidRDefault="00D55737">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_Toc207946648 \h </w:instrText>
      </w:r>
      <w:r>
        <w:fldChar w:fldCharType="separate"/>
      </w:r>
      <w:r>
        <w:t>99</w:t>
      </w:r>
      <w:r>
        <w:fldChar w:fldCharType="end"/>
      </w:r>
    </w:p>
    <w:p w14:paraId="2712FBEC" w14:textId="49A1F9C1" w:rsidR="00D55737" w:rsidRDefault="00D55737">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_Toc207946649 \h </w:instrText>
      </w:r>
      <w:r>
        <w:fldChar w:fldCharType="separate"/>
      </w:r>
      <w:r>
        <w:t>100</w:t>
      </w:r>
      <w:r>
        <w:fldChar w:fldCharType="end"/>
      </w:r>
    </w:p>
    <w:p w14:paraId="1E5758CA" w14:textId="56547CB6" w:rsidR="00D55737" w:rsidRDefault="00D55737">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_Toc207946650 \h </w:instrText>
      </w:r>
      <w:r>
        <w:fldChar w:fldCharType="separate"/>
      </w:r>
      <w:r>
        <w:t>102</w:t>
      </w:r>
      <w:r>
        <w:fldChar w:fldCharType="end"/>
      </w:r>
    </w:p>
    <w:p w14:paraId="17F5FEDF" w14:textId="4507CF73"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_Toc207946651 \h </w:instrText>
      </w:r>
      <w:r>
        <w:fldChar w:fldCharType="separate"/>
      </w:r>
      <w:r>
        <w:t>103</w:t>
      </w:r>
      <w:r>
        <w:fldChar w:fldCharType="end"/>
      </w:r>
    </w:p>
    <w:p w14:paraId="533F8169" w14:textId="543DDD52" w:rsidR="00D55737" w:rsidRDefault="00D5573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_Toc207946652 \h </w:instrText>
      </w:r>
      <w:r>
        <w:fldChar w:fldCharType="separate"/>
      </w:r>
      <w:r>
        <w:t>103</w:t>
      </w:r>
      <w:r>
        <w:fldChar w:fldCharType="end"/>
      </w:r>
    </w:p>
    <w:p w14:paraId="46546F2A" w14:textId="559BD731" w:rsidR="00D55737" w:rsidRDefault="00D5573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_Toc207946653 \h </w:instrText>
      </w:r>
      <w:r>
        <w:fldChar w:fldCharType="separate"/>
      </w:r>
      <w:r>
        <w:t>103</w:t>
      </w:r>
      <w:r>
        <w:fldChar w:fldCharType="end"/>
      </w:r>
    </w:p>
    <w:p w14:paraId="303965D1" w14:textId="24D35F1F" w:rsidR="00D55737" w:rsidRDefault="00D55737">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_Toc207946654 \h </w:instrText>
      </w:r>
      <w:r>
        <w:fldChar w:fldCharType="separate"/>
      </w:r>
      <w:r>
        <w:t>104</w:t>
      </w:r>
      <w:r>
        <w:fldChar w:fldCharType="end"/>
      </w:r>
    </w:p>
    <w:p w14:paraId="2503C850" w14:textId="20F0E7A9" w:rsidR="00D55737" w:rsidRDefault="00D55737">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_Toc207946655 \h </w:instrText>
      </w:r>
      <w:r>
        <w:fldChar w:fldCharType="separate"/>
      </w:r>
      <w:r>
        <w:t>104</w:t>
      </w:r>
      <w:r>
        <w:fldChar w:fldCharType="end"/>
      </w:r>
    </w:p>
    <w:p w14:paraId="1D28602F" w14:textId="714A16CA" w:rsidR="00D55737" w:rsidRDefault="00D55737">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_Toc207946656 \h </w:instrText>
      </w:r>
      <w:r>
        <w:fldChar w:fldCharType="separate"/>
      </w:r>
      <w:r>
        <w:t>104</w:t>
      </w:r>
      <w:r>
        <w:fldChar w:fldCharType="end"/>
      </w:r>
    </w:p>
    <w:p w14:paraId="30FEAA9D" w14:textId="60FD189C" w:rsidR="00D55737" w:rsidRDefault="00D55737">
      <w:pPr>
        <w:pStyle w:val="TOC4"/>
        <w:rPr>
          <w:rFonts w:asciiTheme="minorHAnsi" w:eastAsiaTheme="minorEastAsia" w:hAnsiTheme="minorHAnsi" w:cstheme="minorBidi"/>
          <w:kern w:val="2"/>
          <w:sz w:val="24"/>
          <w:szCs w:val="24"/>
          <w14:ligatures w14:val="standardContextual"/>
        </w:rPr>
      </w:pPr>
      <w:r w:rsidRPr="003554D0">
        <w:rPr>
          <w:lang w:val="en-US"/>
        </w:rPr>
        <w:t>6.17.1.3</w:t>
      </w:r>
      <w:r>
        <w:rPr>
          <w:rFonts w:asciiTheme="minorHAnsi" w:eastAsiaTheme="minorEastAsia" w:hAnsiTheme="minorHAnsi" w:cstheme="minorBidi"/>
          <w:kern w:val="2"/>
          <w:sz w:val="24"/>
          <w:szCs w:val="24"/>
          <w14:ligatures w14:val="standardContextual"/>
        </w:rPr>
        <w:tab/>
      </w:r>
      <w:r w:rsidRPr="003554D0">
        <w:rPr>
          <w:lang w:val="en-US"/>
        </w:rPr>
        <w:t>SIP Signaling Compression</w:t>
      </w:r>
      <w:r>
        <w:tab/>
      </w:r>
      <w:r>
        <w:fldChar w:fldCharType="begin"/>
      </w:r>
      <w:r>
        <w:instrText xml:space="preserve"> PAGEREF _Toc207946657 \h </w:instrText>
      </w:r>
      <w:r>
        <w:fldChar w:fldCharType="separate"/>
      </w:r>
      <w:r>
        <w:t>104</w:t>
      </w:r>
      <w:r>
        <w:fldChar w:fldCharType="end"/>
      </w:r>
    </w:p>
    <w:p w14:paraId="34E42413" w14:textId="1037E92E" w:rsidR="00D55737" w:rsidRDefault="00D55737">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_Toc207946658 \h </w:instrText>
      </w:r>
      <w:r>
        <w:fldChar w:fldCharType="separate"/>
      </w:r>
      <w:r>
        <w:t>105</w:t>
      </w:r>
      <w:r>
        <w:fldChar w:fldCharType="end"/>
      </w:r>
    </w:p>
    <w:p w14:paraId="2F48BAFB" w14:textId="79C988B4" w:rsidR="00D55737" w:rsidRDefault="00D5573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_Toc207946659 \h </w:instrText>
      </w:r>
      <w:r>
        <w:fldChar w:fldCharType="separate"/>
      </w:r>
      <w:r>
        <w:t>105</w:t>
      </w:r>
      <w:r>
        <w:fldChar w:fldCharType="end"/>
      </w:r>
    </w:p>
    <w:p w14:paraId="1439ED01" w14:textId="6B06E5BB" w:rsidR="00D55737" w:rsidRDefault="00D5573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_Toc207946660 \h </w:instrText>
      </w:r>
      <w:r>
        <w:fldChar w:fldCharType="separate"/>
      </w:r>
      <w:r>
        <w:t>106</w:t>
      </w:r>
      <w:r>
        <w:fldChar w:fldCharType="end"/>
      </w:r>
    </w:p>
    <w:p w14:paraId="0D45ED39" w14:textId="53232C7A" w:rsidR="00D55737" w:rsidRDefault="00D55737">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_Toc207946661 \h </w:instrText>
      </w:r>
      <w:r>
        <w:fldChar w:fldCharType="separate"/>
      </w:r>
      <w:r>
        <w:t>107</w:t>
      </w:r>
      <w:r>
        <w:fldChar w:fldCharType="end"/>
      </w:r>
    </w:p>
    <w:p w14:paraId="4EAA5D7A" w14:textId="760AD586"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_Toc207946662 \h </w:instrText>
      </w:r>
      <w:r>
        <w:fldChar w:fldCharType="separate"/>
      </w:r>
      <w:r>
        <w:t>108</w:t>
      </w:r>
      <w:r>
        <w:fldChar w:fldCharType="end"/>
      </w:r>
    </w:p>
    <w:p w14:paraId="78D0ECE1" w14:textId="48800625" w:rsidR="00D55737" w:rsidRDefault="00D5573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_Toc207946663 \h </w:instrText>
      </w:r>
      <w:r>
        <w:fldChar w:fldCharType="separate"/>
      </w:r>
      <w:r>
        <w:t>108</w:t>
      </w:r>
      <w:r>
        <w:fldChar w:fldCharType="end"/>
      </w:r>
    </w:p>
    <w:p w14:paraId="021C7299" w14:textId="46A9905F" w:rsidR="00D55737" w:rsidRDefault="00D5573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_Toc207946664 \h </w:instrText>
      </w:r>
      <w:r>
        <w:fldChar w:fldCharType="separate"/>
      </w:r>
      <w:r>
        <w:t>108</w:t>
      </w:r>
      <w:r>
        <w:fldChar w:fldCharType="end"/>
      </w:r>
    </w:p>
    <w:p w14:paraId="1864F8A1" w14:textId="27CC7D4C" w:rsidR="00D55737" w:rsidRDefault="00D5573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_Toc207946665 \h </w:instrText>
      </w:r>
      <w:r>
        <w:fldChar w:fldCharType="separate"/>
      </w:r>
      <w:r>
        <w:t>109</w:t>
      </w:r>
      <w:r>
        <w:fldChar w:fldCharType="end"/>
      </w:r>
    </w:p>
    <w:p w14:paraId="74A2EFEF" w14:textId="2356CF5F" w:rsidR="00D55737" w:rsidRDefault="00D5573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_Toc207946666 \h </w:instrText>
      </w:r>
      <w:r>
        <w:fldChar w:fldCharType="separate"/>
      </w:r>
      <w:r>
        <w:t>109</w:t>
      </w:r>
      <w:r>
        <w:fldChar w:fldCharType="end"/>
      </w:r>
    </w:p>
    <w:p w14:paraId="29DBA48D" w14:textId="02E2A106" w:rsidR="00D55737" w:rsidRDefault="00D5573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_Toc207946667 \h </w:instrText>
      </w:r>
      <w:r>
        <w:fldChar w:fldCharType="separate"/>
      </w:r>
      <w:r>
        <w:t>109</w:t>
      </w:r>
      <w:r>
        <w:fldChar w:fldCharType="end"/>
      </w:r>
    </w:p>
    <w:p w14:paraId="6A449175" w14:textId="534F552A" w:rsidR="00D55737" w:rsidRDefault="00D55737">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_Toc207946668 \h </w:instrText>
      </w:r>
      <w:r>
        <w:fldChar w:fldCharType="separate"/>
      </w:r>
      <w:r>
        <w:t>110</w:t>
      </w:r>
      <w:r>
        <w:fldChar w:fldCharType="end"/>
      </w:r>
    </w:p>
    <w:p w14:paraId="638D2658" w14:textId="7F283690" w:rsidR="00D55737" w:rsidRDefault="00D55737">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_Toc207946669 \h </w:instrText>
      </w:r>
      <w:r>
        <w:fldChar w:fldCharType="separate"/>
      </w:r>
      <w:r>
        <w:t>112</w:t>
      </w:r>
      <w:r>
        <w:fldChar w:fldCharType="end"/>
      </w:r>
    </w:p>
    <w:p w14:paraId="3904ECF0" w14:textId="62F1A4C4" w:rsidR="00D55737" w:rsidRDefault="00D55737">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_Toc207946670 \h </w:instrText>
      </w:r>
      <w:r>
        <w:fldChar w:fldCharType="separate"/>
      </w:r>
      <w:r>
        <w:t>115</w:t>
      </w:r>
      <w:r>
        <w:fldChar w:fldCharType="end"/>
      </w:r>
    </w:p>
    <w:p w14:paraId="0D028D68" w14:textId="0E1E8FD0"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rPr>
        <w:t>6.18.3</w:t>
      </w:r>
      <w:r>
        <w:rPr>
          <w:rFonts w:asciiTheme="minorHAnsi" w:eastAsiaTheme="minorEastAsia" w:hAnsiTheme="minorHAnsi" w:cstheme="minorBidi"/>
          <w:kern w:val="2"/>
          <w:sz w:val="24"/>
          <w:szCs w:val="24"/>
          <w14:ligatures w14:val="standardContextual"/>
        </w:rPr>
        <w:tab/>
      </w:r>
      <w:r w:rsidRPr="003554D0">
        <w:rPr>
          <w:rFonts w:eastAsia="DengXian"/>
        </w:rPr>
        <w:t>Impacts on Services, Entities and Interfaces</w:t>
      </w:r>
      <w:r>
        <w:tab/>
      </w:r>
      <w:r>
        <w:fldChar w:fldCharType="begin"/>
      </w:r>
      <w:r>
        <w:instrText xml:space="preserve"> PAGEREF _Toc207946671 \h </w:instrText>
      </w:r>
      <w:r>
        <w:fldChar w:fldCharType="separate"/>
      </w:r>
      <w:r>
        <w:t>115</w:t>
      </w:r>
      <w:r>
        <w:fldChar w:fldCharType="end"/>
      </w:r>
    </w:p>
    <w:p w14:paraId="35F77692" w14:textId="7FA31B14" w:rsidR="00D55737" w:rsidRDefault="00D5573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_Toc207946672 \h </w:instrText>
      </w:r>
      <w:r>
        <w:fldChar w:fldCharType="separate"/>
      </w:r>
      <w:r>
        <w:t>116</w:t>
      </w:r>
      <w:r>
        <w:fldChar w:fldCharType="end"/>
      </w:r>
    </w:p>
    <w:p w14:paraId="718C83D2" w14:textId="6A9C17B4" w:rsidR="00D55737" w:rsidRDefault="00D5573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_Toc207946673 \h </w:instrText>
      </w:r>
      <w:r>
        <w:fldChar w:fldCharType="separate"/>
      </w:r>
      <w:r>
        <w:t>116</w:t>
      </w:r>
      <w:r>
        <w:fldChar w:fldCharType="end"/>
      </w:r>
    </w:p>
    <w:p w14:paraId="36AA05C0" w14:textId="7DBFB4ED" w:rsidR="00D55737" w:rsidRDefault="00D5573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_Toc207946674 \h </w:instrText>
      </w:r>
      <w:r>
        <w:fldChar w:fldCharType="separate"/>
      </w:r>
      <w:r>
        <w:t>116</w:t>
      </w:r>
      <w:r>
        <w:fldChar w:fldCharType="end"/>
      </w:r>
    </w:p>
    <w:p w14:paraId="33AB7755" w14:textId="2345D1CB" w:rsidR="00D55737" w:rsidRDefault="00D5573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_Toc207946675 \h </w:instrText>
      </w:r>
      <w:r>
        <w:fldChar w:fldCharType="separate"/>
      </w:r>
      <w:r>
        <w:t>117</w:t>
      </w:r>
      <w:r>
        <w:fldChar w:fldCharType="end"/>
      </w:r>
    </w:p>
    <w:p w14:paraId="540DD6E3" w14:textId="3E06B394" w:rsidR="00D55737" w:rsidRDefault="00D5573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_Toc207946676 \h </w:instrText>
      </w:r>
      <w:r>
        <w:fldChar w:fldCharType="separate"/>
      </w:r>
      <w:r>
        <w:t>117</w:t>
      </w:r>
      <w:r>
        <w:fldChar w:fldCharType="end"/>
      </w:r>
    </w:p>
    <w:p w14:paraId="31F9A898" w14:textId="73075B33" w:rsidR="00D55737" w:rsidRDefault="00D5573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_Toc207946677 \h </w:instrText>
      </w:r>
      <w:r>
        <w:fldChar w:fldCharType="separate"/>
      </w:r>
      <w:r>
        <w:t>118</w:t>
      </w:r>
      <w:r>
        <w:fldChar w:fldCharType="end"/>
      </w:r>
    </w:p>
    <w:p w14:paraId="51C598CC" w14:textId="17935ACE"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_Toc207946678 \h </w:instrText>
      </w:r>
      <w:r>
        <w:fldChar w:fldCharType="separate"/>
      </w:r>
      <w:r>
        <w:t>119</w:t>
      </w:r>
      <w:r>
        <w:fldChar w:fldCharType="end"/>
      </w:r>
    </w:p>
    <w:p w14:paraId="2483B230" w14:textId="6B83A043"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_Toc207946679 \h </w:instrText>
      </w:r>
      <w:r>
        <w:fldChar w:fldCharType="separate"/>
      </w:r>
      <w:r>
        <w:t>120</w:t>
      </w:r>
      <w:r>
        <w:fldChar w:fldCharType="end"/>
      </w:r>
    </w:p>
    <w:p w14:paraId="6B579A60" w14:textId="3C3D38B9" w:rsidR="00D55737" w:rsidRDefault="00D55737">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_Toc207946680 \h </w:instrText>
      </w:r>
      <w:r>
        <w:fldChar w:fldCharType="separate"/>
      </w:r>
      <w:r>
        <w:t>121</w:t>
      </w:r>
      <w:r>
        <w:fldChar w:fldCharType="end"/>
      </w:r>
    </w:p>
    <w:p w14:paraId="1ACA44E5" w14:textId="7770BD79"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_Toc207946681 \h </w:instrText>
      </w:r>
      <w:r>
        <w:fldChar w:fldCharType="separate"/>
      </w:r>
      <w:r>
        <w:t>122</w:t>
      </w:r>
      <w:r>
        <w:fldChar w:fldCharType="end"/>
      </w:r>
    </w:p>
    <w:p w14:paraId="5CC1CDF2" w14:textId="286CB0F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3554D0">
        <w:rPr>
          <w:lang w:val="en-US" w:eastAsia="zh-CN"/>
        </w:rPr>
        <w:t>20</w:t>
      </w:r>
      <w:r>
        <w:t>: Signalling Optimization via IWK in P-CSCF</w:t>
      </w:r>
      <w:r>
        <w:tab/>
      </w:r>
      <w:r>
        <w:fldChar w:fldCharType="begin"/>
      </w:r>
      <w:r>
        <w:instrText xml:space="preserve"> PAGEREF _Toc207946682 \h </w:instrText>
      </w:r>
      <w:r>
        <w:fldChar w:fldCharType="separate"/>
      </w:r>
      <w:r>
        <w:t>122</w:t>
      </w:r>
      <w:r>
        <w:fldChar w:fldCharType="end"/>
      </w:r>
    </w:p>
    <w:p w14:paraId="1206A511" w14:textId="673CDCE4" w:rsidR="00D55737" w:rsidRDefault="00D55737">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_Toc207946683 \h </w:instrText>
      </w:r>
      <w:r>
        <w:fldChar w:fldCharType="separate"/>
      </w:r>
      <w:r>
        <w:t>122</w:t>
      </w:r>
      <w:r>
        <w:fldChar w:fldCharType="end"/>
      </w:r>
    </w:p>
    <w:p w14:paraId="23F74316" w14:textId="00C6ED22" w:rsidR="00D55737" w:rsidRDefault="00D55737">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_Toc207946684 \h </w:instrText>
      </w:r>
      <w:r>
        <w:fldChar w:fldCharType="separate"/>
      </w:r>
      <w:r>
        <w:t>123</w:t>
      </w:r>
      <w:r>
        <w:fldChar w:fldCharType="end"/>
      </w:r>
    </w:p>
    <w:p w14:paraId="5FD56886" w14:textId="54E6F0AB" w:rsidR="00D55737" w:rsidRDefault="00D55737">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_Toc207946685 \h </w:instrText>
      </w:r>
      <w:r>
        <w:fldChar w:fldCharType="separate"/>
      </w:r>
      <w:r>
        <w:t>126</w:t>
      </w:r>
      <w:r>
        <w:fldChar w:fldCharType="end"/>
      </w:r>
    </w:p>
    <w:p w14:paraId="1917CC1A" w14:textId="00950F0F" w:rsidR="00D55737" w:rsidRDefault="00D55737">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_Toc207946686 \h </w:instrText>
      </w:r>
      <w:r>
        <w:fldChar w:fldCharType="separate"/>
      </w:r>
      <w:r>
        <w:t>126</w:t>
      </w:r>
      <w:r>
        <w:fldChar w:fldCharType="end"/>
      </w:r>
    </w:p>
    <w:p w14:paraId="40FDB8BE" w14:textId="517DB5AD" w:rsidR="00D55737" w:rsidRDefault="00D55737">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_Toc207946687 \h </w:instrText>
      </w:r>
      <w:r>
        <w:fldChar w:fldCharType="separate"/>
      </w:r>
      <w:r>
        <w:t>137</w:t>
      </w:r>
      <w:r>
        <w:fldChar w:fldCharType="end"/>
      </w:r>
    </w:p>
    <w:p w14:paraId="60A52CCF" w14:textId="41AAEFED" w:rsidR="00D55737" w:rsidRDefault="00D55737">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_Toc207946688 \h </w:instrText>
      </w:r>
      <w:r>
        <w:fldChar w:fldCharType="separate"/>
      </w:r>
      <w:r>
        <w:t>142</w:t>
      </w:r>
      <w:r>
        <w:fldChar w:fldCharType="end"/>
      </w:r>
    </w:p>
    <w:p w14:paraId="3BB4EE98" w14:textId="3B78D58F" w:rsidR="00D55737" w:rsidRDefault="00D55737">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_Toc207946689 \h </w:instrText>
      </w:r>
      <w:r>
        <w:fldChar w:fldCharType="separate"/>
      </w:r>
      <w:r>
        <w:t>146</w:t>
      </w:r>
      <w:r>
        <w:fldChar w:fldCharType="end"/>
      </w:r>
    </w:p>
    <w:p w14:paraId="27321E8D" w14:textId="21633DAC" w:rsidR="00D55737" w:rsidRDefault="00D55737">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_Toc207946690 \h </w:instrText>
      </w:r>
      <w:r>
        <w:fldChar w:fldCharType="separate"/>
      </w:r>
      <w:r>
        <w:t>146</w:t>
      </w:r>
      <w:r>
        <w:fldChar w:fldCharType="end"/>
      </w:r>
    </w:p>
    <w:p w14:paraId="48CADF30" w14:textId="79E28200" w:rsidR="00D55737" w:rsidRDefault="00D55737">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_Toc207946691 \h </w:instrText>
      </w:r>
      <w:r>
        <w:fldChar w:fldCharType="separate"/>
      </w:r>
      <w:r>
        <w:t>147</w:t>
      </w:r>
      <w:r>
        <w:fldChar w:fldCharType="end"/>
      </w:r>
    </w:p>
    <w:p w14:paraId="29E117B8" w14:textId="3439E23F" w:rsidR="00D55737" w:rsidRDefault="00D55737">
      <w:pPr>
        <w:pStyle w:val="TOC3"/>
        <w:rPr>
          <w:rFonts w:asciiTheme="minorHAnsi" w:eastAsiaTheme="minorEastAsia" w:hAnsiTheme="minorHAnsi" w:cstheme="minorBidi"/>
          <w:kern w:val="2"/>
          <w:sz w:val="24"/>
          <w:szCs w:val="24"/>
          <w14:ligatures w14:val="standardContextual"/>
        </w:rPr>
      </w:pPr>
      <w:r w:rsidRPr="003554D0">
        <w:rPr>
          <w:rFonts w:eastAsia="DengXian"/>
          <w:lang w:eastAsia="zh-CN"/>
        </w:rPr>
        <w:t>6.20.3</w:t>
      </w:r>
      <w:r>
        <w:rPr>
          <w:rFonts w:asciiTheme="minorHAnsi" w:eastAsiaTheme="minorEastAsia" w:hAnsiTheme="minorHAnsi" w:cstheme="minorBidi"/>
          <w:kern w:val="2"/>
          <w:sz w:val="24"/>
          <w:szCs w:val="24"/>
          <w14:ligatures w14:val="standardContextual"/>
        </w:rPr>
        <w:tab/>
      </w:r>
      <w:r w:rsidRPr="003554D0">
        <w:rPr>
          <w:rFonts w:eastAsia="DengXian"/>
          <w:lang w:eastAsia="zh-CN"/>
        </w:rPr>
        <w:t>Impacts to Services, Entities and Interfaces</w:t>
      </w:r>
      <w:r>
        <w:tab/>
      </w:r>
      <w:r>
        <w:fldChar w:fldCharType="begin"/>
      </w:r>
      <w:r>
        <w:instrText xml:space="preserve"> PAGEREF _Toc207946692 \h </w:instrText>
      </w:r>
      <w:r>
        <w:fldChar w:fldCharType="separate"/>
      </w:r>
      <w:r>
        <w:t>148</w:t>
      </w:r>
      <w:r>
        <w:fldChar w:fldCharType="end"/>
      </w:r>
    </w:p>
    <w:p w14:paraId="3B57BB2C" w14:textId="0B7F5327"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_Toc207946693 \h </w:instrText>
      </w:r>
      <w:r>
        <w:fldChar w:fldCharType="separate"/>
      </w:r>
      <w:r>
        <w:t>148</w:t>
      </w:r>
      <w:r>
        <w:fldChar w:fldCharType="end"/>
      </w:r>
    </w:p>
    <w:p w14:paraId="2FB44BD8" w14:textId="73EF5B8E" w:rsidR="00D55737" w:rsidRDefault="00D5573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_Toc207946694 \h </w:instrText>
      </w:r>
      <w:r>
        <w:fldChar w:fldCharType="separate"/>
      </w:r>
      <w:r>
        <w:t>148</w:t>
      </w:r>
      <w:r>
        <w:fldChar w:fldCharType="end"/>
      </w:r>
    </w:p>
    <w:p w14:paraId="32CE7489" w14:textId="1CFDC90D" w:rsidR="00D55737" w:rsidRDefault="00D55737">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_Toc207946695 \h </w:instrText>
      </w:r>
      <w:r>
        <w:fldChar w:fldCharType="separate"/>
      </w:r>
      <w:r>
        <w:t>148</w:t>
      </w:r>
      <w:r>
        <w:fldChar w:fldCharType="end"/>
      </w:r>
    </w:p>
    <w:p w14:paraId="35598828" w14:textId="31EBDDC3"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_Toc207946696 \h </w:instrText>
      </w:r>
      <w:r>
        <w:fldChar w:fldCharType="separate"/>
      </w:r>
      <w:r>
        <w:t>149</w:t>
      </w:r>
      <w:r>
        <w:fldChar w:fldCharType="end"/>
      </w:r>
    </w:p>
    <w:p w14:paraId="46C93EF2" w14:textId="39805023" w:rsidR="00D55737" w:rsidRDefault="00D55737">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_Toc207946697 \h </w:instrText>
      </w:r>
      <w:r>
        <w:fldChar w:fldCharType="separate"/>
      </w:r>
      <w:r>
        <w:t>150</w:t>
      </w:r>
      <w:r>
        <w:fldChar w:fldCharType="end"/>
      </w:r>
    </w:p>
    <w:p w14:paraId="3180B0A4" w14:textId="040B20C2"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_Toc207946698 \h </w:instrText>
      </w:r>
      <w:r>
        <w:fldChar w:fldCharType="separate"/>
      </w:r>
      <w:r>
        <w:t>150</w:t>
      </w:r>
      <w:r>
        <w:fldChar w:fldCharType="end"/>
      </w:r>
    </w:p>
    <w:p w14:paraId="31055E8B" w14:textId="0CFED25E"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_Toc207946699 \h </w:instrText>
      </w:r>
      <w:r>
        <w:fldChar w:fldCharType="separate"/>
      </w:r>
      <w:r>
        <w:t>150</w:t>
      </w:r>
      <w:r>
        <w:fldChar w:fldCharType="end"/>
      </w:r>
    </w:p>
    <w:p w14:paraId="3608C19B" w14:textId="34BC02E0"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_Toc207946700 \h </w:instrText>
      </w:r>
      <w:r>
        <w:fldChar w:fldCharType="separate"/>
      </w:r>
      <w:r>
        <w:t>150</w:t>
      </w:r>
      <w:r>
        <w:fldChar w:fldCharType="end"/>
      </w:r>
    </w:p>
    <w:p w14:paraId="08F81940" w14:textId="6D594FC6"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_Toc207946701 \h </w:instrText>
      </w:r>
      <w:r>
        <w:fldChar w:fldCharType="separate"/>
      </w:r>
      <w:r>
        <w:t>150</w:t>
      </w:r>
      <w:r>
        <w:fldChar w:fldCharType="end"/>
      </w:r>
    </w:p>
    <w:p w14:paraId="30ED59BC" w14:textId="48E0A9D8" w:rsidR="00D55737" w:rsidRDefault="00D55737">
      <w:pPr>
        <w:pStyle w:val="TOC2"/>
        <w:rPr>
          <w:rFonts w:asciiTheme="minorHAnsi" w:eastAsiaTheme="minorEastAsia" w:hAnsiTheme="minorHAnsi" w:cstheme="minorBidi"/>
          <w:kern w:val="2"/>
          <w:sz w:val="24"/>
          <w:szCs w:val="24"/>
          <w14:ligatures w14:val="standardContextual"/>
        </w:rPr>
      </w:pPr>
      <w:r>
        <w:rPr>
          <w:lang w:eastAsia="zh-CN"/>
        </w:rPr>
        <w:lastRenderedPageBreak/>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_Toc207946702 \h </w:instrText>
      </w:r>
      <w:r>
        <w:fldChar w:fldCharType="separate"/>
      </w:r>
      <w:r>
        <w:t>151</w:t>
      </w:r>
      <w:r>
        <w:fldChar w:fldCharType="end"/>
      </w:r>
    </w:p>
    <w:p w14:paraId="1C983E97" w14:textId="67B9BDA0"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_Toc207946703 \h </w:instrText>
      </w:r>
      <w:r>
        <w:fldChar w:fldCharType="separate"/>
      </w:r>
      <w:r>
        <w:t>151</w:t>
      </w:r>
      <w:r>
        <w:fldChar w:fldCharType="end"/>
      </w:r>
    </w:p>
    <w:p w14:paraId="17A5F0AA" w14:textId="33A2E65C" w:rsidR="00D55737" w:rsidRDefault="00D55737">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_Toc207946704 \h </w:instrText>
      </w:r>
      <w:r>
        <w:fldChar w:fldCharType="separate"/>
      </w:r>
      <w:r>
        <w:t>152</w:t>
      </w:r>
      <w:r>
        <w:fldChar w:fldCharType="end"/>
      </w:r>
    </w:p>
    <w:p w14:paraId="540E5A03" w14:textId="0DD225B5" w:rsidR="00D55737" w:rsidRDefault="00D55737">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_Toc207946705 \h </w:instrText>
      </w:r>
      <w:r>
        <w:fldChar w:fldCharType="separate"/>
      </w:r>
      <w:r>
        <w:t>154</w:t>
      </w:r>
      <w:r>
        <w:fldChar w:fldCharType="end"/>
      </w:r>
    </w:p>
    <w:p w14:paraId="459FFE08" w14:textId="182FFA00" w:rsidR="00D55737" w:rsidRDefault="00D55737">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_Toc207946706 \h </w:instrText>
      </w:r>
      <w:r>
        <w:fldChar w:fldCharType="separate"/>
      </w:r>
      <w:r>
        <w:t>155</w:t>
      </w:r>
      <w:r>
        <w:fldChar w:fldCharType="end"/>
      </w:r>
    </w:p>
    <w:p w14:paraId="0B9E3498" w14:textId="25E143B0"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14" w:name="foreword"/>
      <w:bookmarkStart w:id="15" w:name="_Toc129708866"/>
      <w:bookmarkStart w:id="16" w:name="_Toc207946479"/>
      <w:bookmarkEnd w:id="14"/>
      <w:r w:rsidRPr="00D46179">
        <w:lastRenderedPageBreak/>
        <w:t>Foreword</w:t>
      </w:r>
      <w:bookmarkEnd w:id="15"/>
      <w:bookmarkEnd w:id="16"/>
    </w:p>
    <w:p w14:paraId="2511FBFA" w14:textId="5F33FAE7" w:rsidR="00080512" w:rsidRPr="00D46179" w:rsidRDefault="00080512">
      <w:r w:rsidRPr="00D46179">
        <w:t xml:space="preserve">This Technical </w:t>
      </w:r>
      <w:bookmarkStart w:id="17" w:name="spectype3"/>
      <w:r w:rsidR="00602AEA" w:rsidRPr="00D46179">
        <w:t>Report</w:t>
      </w:r>
      <w:bookmarkEnd w:id="17"/>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Version x.y.z</w:t>
      </w:r>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Their use is avoided insofar as possible,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lastRenderedPageBreak/>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18" w:name="introduction"/>
      <w:bookmarkEnd w:id="18"/>
      <w:r w:rsidRPr="00D46179">
        <w:br w:type="page"/>
      </w:r>
      <w:bookmarkStart w:id="19" w:name="scope"/>
      <w:bookmarkStart w:id="20" w:name="_Toc129708868"/>
      <w:bookmarkStart w:id="21" w:name="_Toc207946480"/>
      <w:bookmarkEnd w:id="19"/>
      <w:r w:rsidRPr="00D46179">
        <w:lastRenderedPageBreak/>
        <w:t>1</w:t>
      </w:r>
      <w:r w:rsidRPr="00D46179">
        <w:tab/>
        <w:t>Scope</w:t>
      </w:r>
      <w:bookmarkEnd w:id="20"/>
      <w:bookmarkEnd w:id="21"/>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22" w:name="references"/>
      <w:bookmarkStart w:id="23" w:name="_Toc129708869"/>
      <w:bookmarkStart w:id="24" w:name="_Toc207946481"/>
      <w:bookmarkEnd w:id="22"/>
      <w:r w:rsidRPr="00D46179">
        <w:t>2</w:t>
      </w:r>
      <w:r w:rsidRPr="00D46179">
        <w:tab/>
        <w:t>References</w:t>
      </w:r>
      <w:bookmarkEnd w:id="23"/>
      <w:bookmarkEnd w:id="24"/>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631EE250" w:rsidR="00EC4A25" w:rsidRPr="00B03FBF" w:rsidRDefault="00EC4A25" w:rsidP="00B03FBF">
      <w:pPr>
        <w:pStyle w:val="EX"/>
      </w:pPr>
      <w:r w:rsidRPr="00B03FBF">
        <w:t>[1]</w:t>
      </w:r>
      <w:r w:rsidRPr="00B03FBF">
        <w:tab/>
      </w:r>
      <w:r w:rsidR="00D517C8" w:rsidRPr="00B03FBF">
        <w:t>3GPP</w:t>
      </w:r>
      <w:r w:rsidR="00D517C8">
        <w:t> </w:t>
      </w:r>
      <w:r w:rsidR="00D517C8" w:rsidRPr="00B03FBF">
        <w:t>TR</w:t>
      </w:r>
      <w:r w:rsidR="00D517C8">
        <w:t> </w:t>
      </w:r>
      <w:r w:rsidR="00D517C8" w:rsidRPr="00B03FBF">
        <w:t>21.905:</w:t>
      </w:r>
      <w:r w:rsidRPr="00B03FBF">
        <w:t xml:space="preserve"> </w:t>
      </w:r>
      <w:r w:rsidR="00D46179" w:rsidRPr="00B03FBF">
        <w:t>"</w:t>
      </w:r>
      <w:r w:rsidRPr="00B03FBF">
        <w:t>Vocabulary for 3GPP Specifications</w:t>
      </w:r>
      <w:r w:rsidR="00D46179" w:rsidRPr="00B03FBF">
        <w:t>"</w:t>
      </w:r>
      <w:r w:rsidRPr="00B03FBF">
        <w:t>.</w:t>
      </w:r>
    </w:p>
    <w:p w14:paraId="315D3F41" w14:textId="7C33FEC4" w:rsidR="00330F55" w:rsidRPr="00B03FBF" w:rsidRDefault="00330F55" w:rsidP="00B03FBF">
      <w:pPr>
        <w:pStyle w:val="EX"/>
      </w:pPr>
      <w:r w:rsidRPr="00B03FBF">
        <w:t>[2]</w:t>
      </w:r>
      <w:r w:rsidRPr="00B03FBF">
        <w:tab/>
      </w:r>
      <w:r w:rsidR="00D517C8" w:rsidRPr="00B03FBF">
        <w:t>3GPP</w:t>
      </w:r>
      <w:r w:rsidR="00D517C8">
        <w:t> </w:t>
      </w:r>
      <w:r w:rsidR="00D517C8" w:rsidRPr="00B03FBF">
        <w:t>TS</w:t>
      </w:r>
      <w:r w:rsidR="00D517C8">
        <w:t> </w:t>
      </w:r>
      <w:r w:rsidR="00D517C8" w:rsidRPr="00B03FBF">
        <w:t>23.501:</w:t>
      </w:r>
      <w:r w:rsidRPr="00B03FBF">
        <w:t xml:space="preserve"> </w:t>
      </w:r>
      <w:r w:rsidR="00D46179" w:rsidRPr="00B03FBF">
        <w:t>"</w:t>
      </w:r>
      <w:r w:rsidRPr="00B03FBF">
        <w:t>System Architecture for the 5G System; Stage 2</w:t>
      </w:r>
      <w:r w:rsidR="00D46179" w:rsidRPr="00B03FBF">
        <w:t>"</w:t>
      </w:r>
      <w:r w:rsidRPr="00B03FBF">
        <w:t>.</w:t>
      </w:r>
    </w:p>
    <w:p w14:paraId="61506DDD" w14:textId="149EC2E2" w:rsidR="00330F55" w:rsidRPr="00B03FBF" w:rsidRDefault="00330F55" w:rsidP="00B03FBF">
      <w:pPr>
        <w:pStyle w:val="EX"/>
      </w:pPr>
      <w:r w:rsidRPr="00B03FBF">
        <w:t>[3]</w:t>
      </w:r>
      <w:r w:rsidRPr="00B03FBF">
        <w:tab/>
      </w:r>
      <w:r w:rsidR="00D517C8" w:rsidRPr="00B03FBF">
        <w:t>3GPP</w:t>
      </w:r>
      <w:r w:rsidR="00D517C8">
        <w:t> </w:t>
      </w:r>
      <w:r w:rsidR="00D517C8" w:rsidRPr="00B03FBF">
        <w:t>TS</w:t>
      </w:r>
      <w:r w:rsidR="00D517C8">
        <w:t> </w:t>
      </w:r>
      <w:r w:rsidR="00D517C8" w:rsidRPr="00B03FBF">
        <w:t>23.502:</w:t>
      </w:r>
      <w:r w:rsidRPr="00B03FBF">
        <w:t xml:space="preserve"> </w:t>
      </w:r>
      <w:r w:rsidR="00D46179" w:rsidRPr="00B03FBF">
        <w:t>"</w:t>
      </w:r>
      <w:r w:rsidRPr="00B03FBF">
        <w:t>Procedures for the 5G system, Stage 2</w:t>
      </w:r>
      <w:r w:rsidR="00D46179" w:rsidRPr="00B03FBF">
        <w:t>"</w:t>
      </w:r>
      <w:r w:rsidRPr="00B03FBF">
        <w:t>.</w:t>
      </w:r>
    </w:p>
    <w:p w14:paraId="65939B8A" w14:textId="5305D6B8" w:rsidR="00330F55" w:rsidRPr="00B03FBF" w:rsidRDefault="00330F55" w:rsidP="00B03FBF">
      <w:pPr>
        <w:pStyle w:val="EX"/>
      </w:pPr>
      <w:r w:rsidRPr="00B03FBF">
        <w:t>[4]</w:t>
      </w:r>
      <w:r w:rsidRPr="00B03FBF">
        <w:tab/>
      </w:r>
      <w:r w:rsidR="00D517C8" w:rsidRPr="00B03FBF">
        <w:t>3GPP</w:t>
      </w:r>
      <w:r w:rsidR="00D517C8">
        <w:t> </w:t>
      </w:r>
      <w:r w:rsidR="00D517C8" w:rsidRPr="00B03FBF">
        <w:t>TS</w:t>
      </w:r>
      <w:r w:rsidR="00D517C8">
        <w:t> </w:t>
      </w:r>
      <w:r w:rsidR="00D517C8" w:rsidRPr="00B03FBF">
        <w:t>23.503:</w:t>
      </w:r>
      <w:r w:rsidRPr="00B03FBF">
        <w:t xml:space="preserve"> </w:t>
      </w:r>
      <w:r w:rsidR="00D46179" w:rsidRPr="00B03FBF">
        <w:t>"</w:t>
      </w:r>
      <w:r w:rsidRPr="00B03FBF">
        <w:t>Policy and Charging Control Framework for the 5G System</w:t>
      </w:r>
      <w:r w:rsidR="00D46179" w:rsidRPr="00B03FBF">
        <w:t>"</w:t>
      </w:r>
      <w:r w:rsidRPr="00B03FBF">
        <w:t>.</w:t>
      </w:r>
    </w:p>
    <w:p w14:paraId="4FF19DCD" w14:textId="7D5F492D" w:rsidR="00330F55" w:rsidRPr="00B03FBF" w:rsidRDefault="00330F55" w:rsidP="00B03FBF">
      <w:pPr>
        <w:pStyle w:val="EX"/>
      </w:pPr>
      <w:r w:rsidRPr="00B03FBF">
        <w:t>[</w:t>
      </w:r>
      <w:r w:rsidR="00EB1FCF" w:rsidRPr="00B03FBF">
        <w:t>5</w:t>
      </w:r>
      <w:r w:rsidRPr="00B03FBF">
        <w:t>]</w:t>
      </w:r>
      <w:r w:rsidRPr="00B03FBF">
        <w:tab/>
      </w:r>
      <w:r w:rsidR="00D517C8" w:rsidRPr="00B03FBF">
        <w:t>3GPP</w:t>
      </w:r>
      <w:r w:rsidR="00D517C8">
        <w:t> </w:t>
      </w:r>
      <w:r w:rsidR="00D517C8" w:rsidRPr="00B03FBF">
        <w:t>TS</w:t>
      </w:r>
      <w:r w:rsidR="00D517C8">
        <w:t> </w:t>
      </w:r>
      <w:r w:rsidR="00D517C8" w:rsidRPr="00B03FBF">
        <w:t>23.401:</w:t>
      </w:r>
      <w:r w:rsidRPr="00B03FBF">
        <w:t xml:space="preserve"> </w:t>
      </w:r>
      <w:r w:rsidR="00D46179" w:rsidRPr="00B03FBF">
        <w:t>"</w:t>
      </w:r>
      <w:r w:rsidRPr="00B03FBF">
        <w:t>General Packet Radio Service (GPRS) enhancements for Evolved Universal Terrestrial Radio Access Network (E-UTRAN) access</w:t>
      </w:r>
      <w:r w:rsidR="00D46179" w:rsidRPr="00B03FBF">
        <w:t>"</w:t>
      </w:r>
      <w:r w:rsidRPr="00B03FBF">
        <w:t>.</w:t>
      </w:r>
    </w:p>
    <w:p w14:paraId="0A180981" w14:textId="7D17C546" w:rsidR="006F45A4" w:rsidRPr="00B03FBF" w:rsidRDefault="006F45A4" w:rsidP="00B03FBF">
      <w:pPr>
        <w:pStyle w:val="EX"/>
      </w:pPr>
      <w:r w:rsidRPr="00B03FBF">
        <w:t>[</w:t>
      </w:r>
      <w:r w:rsidR="002E4A84" w:rsidRPr="00B03FBF">
        <w:t>6</w:t>
      </w:r>
      <w:r w:rsidRPr="00B03FBF">
        <w:t>]</w:t>
      </w:r>
      <w:r w:rsidRPr="00B03FBF">
        <w:tab/>
      </w:r>
      <w:r w:rsidR="00D517C8" w:rsidRPr="00B03FBF">
        <w:t>3GPP</w:t>
      </w:r>
      <w:r w:rsidR="00D517C8">
        <w:t> </w:t>
      </w:r>
      <w:r w:rsidR="00D517C8" w:rsidRPr="00B03FBF">
        <w:t>TS</w:t>
      </w:r>
      <w:r w:rsidR="00D517C8">
        <w:t> </w:t>
      </w:r>
      <w:r w:rsidR="00D517C8" w:rsidRPr="00B03FBF">
        <w:t>23.228:</w:t>
      </w:r>
      <w:r w:rsidRPr="00B03FBF">
        <w:t xml:space="preserve"> </w:t>
      </w:r>
      <w:r w:rsidR="00D46179" w:rsidRPr="00B03FBF">
        <w:t>"</w:t>
      </w:r>
      <w:r w:rsidRPr="00B03FBF">
        <w:t>IP Multimedia Subsystem (IMS); Stage 2</w:t>
      </w:r>
      <w:r w:rsidR="00D46179" w:rsidRPr="00B03FBF">
        <w:t>"</w:t>
      </w:r>
      <w:r w:rsidRPr="00B03FBF">
        <w:t>.</w:t>
      </w:r>
    </w:p>
    <w:p w14:paraId="5731513C" w14:textId="55B93349" w:rsidR="006F45A4" w:rsidRPr="00B03FBF" w:rsidRDefault="006F45A4" w:rsidP="00B03FBF">
      <w:pPr>
        <w:pStyle w:val="EX"/>
      </w:pPr>
      <w:r w:rsidRPr="00B03FBF">
        <w:t>[</w:t>
      </w:r>
      <w:r w:rsidR="002E4A84" w:rsidRPr="00B03FBF">
        <w:t>7</w:t>
      </w:r>
      <w:r w:rsidRPr="00B03FBF">
        <w:t>]</w:t>
      </w:r>
      <w:r w:rsidRPr="00B03FBF">
        <w:tab/>
      </w:r>
      <w:r w:rsidR="00D517C8" w:rsidRPr="00B03FBF">
        <w:t>3GPP</w:t>
      </w:r>
      <w:r w:rsidR="00D517C8">
        <w:t> </w:t>
      </w:r>
      <w:r w:rsidR="00D517C8" w:rsidRPr="00B03FBF">
        <w:t>TS</w:t>
      </w:r>
      <w:r w:rsidR="00D517C8">
        <w:t> </w:t>
      </w:r>
      <w:r w:rsidR="00D517C8" w:rsidRPr="00B03FBF">
        <w:t>23.167:</w:t>
      </w:r>
      <w:r w:rsidRPr="00B03FBF">
        <w:t xml:space="preserve"> </w:t>
      </w:r>
      <w:r w:rsidR="00D46179" w:rsidRPr="00B03FBF">
        <w:t>"</w:t>
      </w:r>
      <w:r w:rsidRPr="00B03FBF">
        <w:t>IP Multimedia Subsystem (IMS) emergency sessions</w:t>
      </w:r>
      <w:r w:rsidR="00D46179" w:rsidRPr="00B03FBF">
        <w:t>"</w:t>
      </w:r>
      <w:r w:rsidRPr="00B03FBF">
        <w:t>.</w:t>
      </w:r>
    </w:p>
    <w:p w14:paraId="093CE398" w14:textId="3C3D3282" w:rsidR="00C04EBA" w:rsidRPr="00B03FBF" w:rsidRDefault="00C04EBA" w:rsidP="00B03FBF">
      <w:pPr>
        <w:pStyle w:val="EX"/>
      </w:pPr>
      <w:r w:rsidRPr="00B03FBF">
        <w:t>[</w:t>
      </w:r>
      <w:r w:rsidR="001C73B9" w:rsidRPr="00B03FBF">
        <w:t>8</w:t>
      </w:r>
      <w:r w:rsidRPr="00B03FBF">
        <w:t>]</w:t>
      </w:r>
      <w:r w:rsidRPr="00B03FBF">
        <w:tab/>
      </w:r>
      <w:r w:rsidR="00D517C8" w:rsidRPr="00B03FBF">
        <w:t>3GPP</w:t>
      </w:r>
      <w:r w:rsidR="00D517C8">
        <w:t> </w:t>
      </w:r>
      <w:r w:rsidR="00D517C8" w:rsidRPr="00B03FBF">
        <w:t>TS</w:t>
      </w:r>
      <w:r w:rsidR="00D517C8">
        <w:t> </w:t>
      </w:r>
      <w:r w:rsidR="00D517C8" w:rsidRPr="00B03FBF">
        <w:t>22.261:</w:t>
      </w:r>
      <w:r w:rsidRPr="00B03FBF">
        <w:t xml:space="preserve"> </w:t>
      </w:r>
      <w:r w:rsidR="00D46179" w:rsidRPr="00B03FBF">
        <w:t>"</w:t>
      </w:r>
      <w:r w:rsidRPr="00B03FBF">
        <w:t>Service requirements for the 5G system</w:t>
      </w:r>
      <w:r w:rsidR="00D46179" w:rsidRPr="00B03FBF">
        <w:t>"</w:t>
      </w:r>
      <w:r w:rsidRPr="00B03FBF">
        <w:t>.</w:t>
      </w:r>
    </w:p>
    <w:p w14:paraId="084CB295" w14:textId="058471ED" w:rsidR="00C04EBA" w:rsidRPr="00B03FBF" w:rsidRDefault="00C04EBA" w:rsidP="00B03FBF">
      <w:pPr>
        <w:pStyle w:val="EX"/>
      </w:pPr>
      <w:r w:rsidRPr="00B03FBF">
        <w:t>[</w:t>
      </w:r>
      <w:r w:rsidR="001C73B9" w:rsidRPr="00B03FBF">
        <w:t>9</w:t>
      </w:r>
      <w:r w:rsidRPr="00B03FBF">
        <w:t>]</w:t>
      </w:r>
      <w:r w:rsidRPr="00B03FBF">
        <w:tab/>
      </w:r>
      <w:r w:rsidR="00D517C8" w:rsidRPr="00B03FBF">
        <w:t>3GPP</w:t>
      </w:r>
      <w:r w:rsidR="00D517C8">
        <w:t> </w:t>
      </w:r>
      <w:r w:rsidR="00D517C8" w:rsidRPr="00B03FBF">
        <w:t>TS</w:t>
      </w:r>
      <w:r w:rsidR="00D517C8">
        <w:t> </w:t>
      </w:r>
      <w:r w:rsidR="00D517C8" w:rsidRPr="00B03FBF">
        <w:t>22.101:</w:t>
      </w:r>
      <w:r w:rsidRPr="00B03FBF">
        <w:t xml:space="preserve"> </w:t>
      </w:r>
      <w:r w:rsidR="00D46179" w:rsidRPr="00B03FBF">
        <w:t>"</w:t>
      </w:r>
      <w:r w:rsidRPr="00B03FBF">
        <w:t>Service aspects; Service principles</w:t>
      </w:r>
      <w:r w:rsidR="00D46179" w:rsidRPr="00B03FBF">
        <w:t>"</w:t>
      </w:r>
      <w:r w:rsidRPr="00B03FBF">
        <w:t>.</w:t>
      </w:r>
    </w:p>
    <w:p w14:paraId="71A0F97F" w14:textId="198B4623" w:rsidR="00DD3DA4" w:rsidRPr="00B03FBF" w:rsidRDefault="00DD3DA4" w:rsidP="00B03FBF">
      <w:pPr>
        <w:pStyle w:val="EX"/>
      </w:pPr>
      <w:r w:rsidRPr="00B03FBF">
        <w:t>[10]</w:t>
      </w:r>
      <w:r w:rsidRPr="00B03FBF">
        <w:tab/>
      </w:r>
      <w:r w:rsidR="00D517C8" w:rsidRPr="00B03FBF">
        <w:t>3GPP</w:t>
      </w:r>
      <w:r w:rsidR="00D517C8">
        <w:t> </w:t>
      </w:r>
      <w:r w:rsidR="00D517C8" w:rsidRPr="00B03FBF">
        <w:t>TS</w:t>
      </w:r>
      <w:r w:rsidR="00D517C8">
        <w:t> </w:t>
      </w:r>
      <w:r w:rsidR="00D517C8" w:rsidRPr="00B03FBF">
        <w:t>29.211:</w:t>
      </w:r>
      <w:r w:rsidRPr="00B03FBF">
        <w:t xml:space="preserve"> </w:t>
      </w:r>
      <w:r w:rsidR="00D46179" w:rsidRPr="00B03FBF">
        <w:t>"</w:t>
      </w:r>
      <w:r w:rsidRPr="00B03FBF">
        <w:t>Rx Interface and Rx/Gx signalling flows</w:t>
      </w:r>
      <w:r w:rsidR="00D46179" w:rsidRPr="00B03FBF">
        <w:t>"</w:t>
      </w:r>
      <w:r w:rsidRPr="00B03FBF">
        <w:t>.</w:t>
      </w:r>
    </w:p>
    <w:p w14:paraId="47908222" w14:textId="49F19D9F" w:rsidR="00DD3DA4" w:rsidRPr="00B03FBF" w:rsidRDefault="00DD3DA4" w:rsidP="00B03FBF">
      <w:pPr>
        <w:pStyle w:val="EX"/>
      </w:pPr>
      <w:r w:rsidRPr="00B03FBF">
        <w:t>[11]</w:t>
      </w:r>
      <w:r w:rsidRPr="00B03FBF">
        <w:tab/>
      </w:r>
      <w:r w:rsidR="00D517C8" w:rsidRPr="00B03FBF">
        <w:t>3GPP</w:t>
      </w:r>
      <w:r w:rsidR="00D517C8">
        <w:t> </w:t>
      </w:r>
      <w:r w:rsidR="00D517C8" w:rsidRPr="00B03FBF">
        <w:t>TS</w:t>
      </w:r>
      <w:r w:rsidR="00D517C8">
        <w:t> </w:t>
      </w:r>
      <w:r w:rsidR="00D517C8" w:rsidRPr="00B03FBF">
        <w:t>29.213:</w:t>
      </w:r>
      <w:r w:rsidRPr="00B03FBF">
        <w:t xml:space="preserve"> </w:t>
      </w:r>
      <w:r w:rsidR="00D46179" w:rsidRPr="00B03FBF">
        <w:t>"</w:t>
      </w:r>
      <w:r w:rsidRPr="00B03FBF">
        <w:t>Policy and charging control signalling flows and Quality of Service (QoS) parameter mapping</w:t>
      </w:r>
      <w:r w:rsidR="00D46179" w:rsidRPr="00B03FBF">
        <w:t>"</w:t>
      </w:r>
      <w:r w:rsidRPr="00B03FBF">
        <w:t>.</w:t>
      </w:r>
    </w:p>
    <w:p w14:paraId="4A7B59C7" w14:textId="04AE4EBA" w:rsidR="002549AC" w:rsidRPr="00B03FBF" w:rsidRDefault="002549AC" w:rsidP="00B03FBF">
      <w:pPr>
        <w:pStyle w:val="EX"/>
      </w:pPr>
      <w:r w:rsidRPr="00B03FBF">
        <w:t>[12]</w:t>
      </w:r>
      <w:r w:rsidRPr="00B03FBF">
        <w:tab/>
      </w:r>
      <w:r w:rsidR="00D517C8" w:rsidRPr="00B03FBF">
        <w:t>3GPP</w:t>
      </w:r>
      <w:r w:rsidR="00D517C8">
        <w:t> </w:t>
      </w:r>
      <w:r w:rsidR="00D517C8" w:rsidRPr="00B03FBF">
        <w:t>TS</w:t>
      </w:r>
      <w:r w:rsidR="00D517C8">
        <w:t> </w:t>
      </w:r>
      <w:r w:rsidR="00D517C8" w:rsidRPr="00B03FBF">
        <w:t>23.060:</w:t>
      </w:r>
      <w:r w:rsidRPr="00B03FBF">
        <w:t xml:space="preserve"> </w:t>
      </w:r>
      <w:r w:rsidR="00D46179" w:rsidRPr="00B03FBF">
        <w:t>"</w:t>
      </w:r>
      <w:r w:rsidRPr="00B03FBF">
        <w:t>General Packet Radio Service (GPRS); Service description; Stage 2</w:t>
      </w:r>
      <w:r w:rsidR="00D46179" w:rsidRPr="00B03FBF">
        <w:t>"</w:t>
      </w:r>
      <w:r w:rsidRPr="00B03FBF">
        <w:t>.</w:t>
      </w:r>
    </w:p>
    <w:p w14:paraId="1A733B46" w14:textId="75EB1223" w:rsidR="00566F8A" w:rsidRPr="00B03FBF" w:rsidRDefault="00566F8A" w:rsidP="00B03FBF">
      <w:pPr>
        <w:pStyle w:val="EX"/>
      </w:pPr>
      <w:r w:rsidRPr="00B03FBF">
        <w:t>[13]</w:t>
      </w:r>
      <w:r w:rsidRPr="00B03FBF">
        <w:tab/>
      </w:r>
      <w:r w:rsidR="00D517C8" w:rsidRPr="00B03FBF">
        <w:t>3GPP</w:t>
      </w:r>
      <w:r w:rsidR="00D517C8">
        <w:t> </w:t>
      </w:r>
      <w:r w:rsidR="00D517C8" w:rsidRPr="00B03FBF">
        <w:t>TS</w:t>
      </w:r>
      <w:r w:rsidR="00D517C8">
        <w:t> </w:t>
      </w:r>
      <w:r w:rsidR="00D517C8" w:rsidRPr="00B03FBF">
        <w:t>24.008:</w:t>
      </w:r>
      <w:r w:rsidRPr="00B03FBF">
        <w:t xml:space="preserve"> </w:t>
      </w:r>
      <w:r w:rsidR="00D46179" w:rsidRPr="00B03FBF">
        <w:t>"</w:t>
      </w:r>
      <w:r w:rsidRPr="00B03FBF">
        <w:t>Mobile Radio Interface Layer 3 specification; Core Network Protocols; Stage 3</w:t>
      </w:r>
      <w:r w:rsidR="00D46179" w:rsidRPr="00B03FBF">
        <w:t>"</w:t>
      </w:r>
      <w:r w:rsidRPr="00B03FBF">
        <w:t>.</w:t>
      </w:r>
    </w:p>
    <w:p w14:paraId="07F502F5" w14:textId="2B14BFF3" w:rsidR="00DC21C2" w:rsidRPr="00B03FBF" w:rsidRDefault="00DC21C2" w:rsidP="00B03FBF">
      <w:pPr>
        <w:pStyle w:val="EX"/>
      </w:pPr>
      <w:r w:rsidRPr="00B03FBF">
        <w:t>[14]</w:t>
      </w:r>
      <w:r w:rsidRPr="00B03FBF">
        <w:tab/>
      </w:r>
      <w:r w:rsidR="00D517C8" w:rsidRPr="00B03FBF">
        <w:t>3GPP</w:t>
      </w:r>
      <w:r w:rsidR="00D517C8">
        <w:t> </w:t>
      </w:r>
      <w:r w:rsidR="00D517C8" w:rsidRPr="00B03FBF">
        <w:t>TS</w:t>
      </w:r>
      <w:r w:rsidR="00D517C8">
        <w:t> </w:t>
      </w:r>
      <w:r w:rsidR="00D517C8" w:rsidRPr="00B03FBF">
        <w:t>24.294:</w:t>
      </w:r>
      <w:r w:rsidRPr="00B03FBF">
        <w:t xml:space="preserve"> </w:t>
      </w:r>
      <w:r w:rsidR="00D46179" w:rsidRPr="00B03FBF">
        <w:t>"</w:t>
      </w:r>
      <w:r w:rsidRPr="00B03FBF">
        <w:t>IP Multimedia Subsystem (IMS) Centralized Services (ICS) protocol via I1 interface</w:t>
      </w:r>
      <w:r w:rsidR="00D46179" w:rsidRPr="00B03FBF">
        <w:t>"</w:t>
      </w:r>
      <w:r w:rsidRPr="00B03FBF">
        <w:t>.</w:t>
      </w:r>
    </w:p>
    <w:p w14:paraId="67CD7690" w14:textId="49F1ECB9" w:rsidR="009308A8" w:rsidRPr="00B03FBF" w:rsidRDefault="009308A8" w:rsidP="00B03FBF">
      <w:pPr>
        <w:pStyle w:val="EX"/>
      </w:pPr>
      <w:r w:rsidRPr="00B03FBF">
        <w:t>[15]</w:t>
      </w:r>
      <w:r w:rsidRPr="00B03FBF">
        <w:tab/>
      </w:r>
      <w:r w:rsidR="00D517C8" w:rsidRPr="00B03FBF">
        <w:t>3GPP</w:t>
      </w:r>
      <w:r w:rsidR="00D517C8">
        <w:t> </w:t>
      </w:r>
      <w:r w:rsidR="00D517C8" w:rsidRPr="00B03FBF">
        <w:t>TS</w:t>
      </w:r>
      <w:r w:rsidR="00D517C8">
        <w:t> </w:t>
      </w:r>
      <w:r w:rsidR="00D517C8" w:rsidRPr="00B03FBF">
        <w:t>23.292:</w:t>
      </w:r>
      <w:r w:rsidRPr="00B03FBF">
        <w:t xml:space="preserve"> </w:t>
      </w:r>
      <w:r w:rsidR="00D46179" w:rsidRPr="00B03FBF">
        <w:t>"</w:t>
      </w:r>
      <w:r w:rsidRPr="00B03FBF">
        <w:t>IP Multimedia Subsystem (IMS) centralized services; Stage 2</w:t>
      </w:r>
      <w:r w:rsidR="00D46179" w:rsidRPr="00B03FBF">
        <w:t>"</w:t>
      </w:r>
      <w:r w:rsidRPr="00B03FBF">
        <w:t>.</w:t>
      </w:r>
    </w:p>
    <w:p w14:paraId="0072A53E" w14:textId="72EF513D" w:rsidR="009308A8" w:rsidRPr="00B03FBF" w:rsidRDefault="009308A8" w:rsidP="00B03FBF">
      <w:pPr>
        <w:pStyle w:val="EX"/>
      </w:pPr>
      <w:r w:rsidRPr="00B03FBF">
        <w:t>[16]</w:t>
      </w:r>
      <w:r w:rsidRPr="00B03FBF">
        <w:tab/>
      </w:r>
      <w:r w:rsidR="00D517C8" w:rsidRPr="00B03FBF">
        <w:t>3GPP</w:t>
      </w:r>
      <w:r w:rsidR="00D517C8">
        <w:t> </w:t>
      </w:r>
      <w:r w:rsidR="00D517C8" w:rsidRPr="00B03FBF">
        <w:t>TS</w:t>
      </w:r>
      <w:r w:rsidR="00D517C8">
        <w:t> </w:t>
      </w:r>
      <w:r w:rsidR="00D517C8" w:rsidRPr="00B03FBF">
        <w:t>24.229:</w:t>
      </w:r>
      <w:r w:rsidRPr="00B03FBF">
        <w:t xml:space="preserve"> </w:t>
      </w:r>
      <w:r w:rsidR="00D46179" w:rsidRPr="00B03FBF">
        <w:t>"</w:t>
      </w:r>
      <w:r w:rsidR="006D3BD3" w:rsidRPr="00B03FBF">
        <w:t>IP multimedia call control protocol based on Session Initiation Protocol (SIP) and Session Description Protocol (SDP); Stage 3</w:t>
      </w:r>
      <w:r w:rsidR="00D46179" w:rsidRPr="00B03FBF">
        <w:t>"</w:t>
      </w:r>
      <w:r w:rsidRPr="00B03FBF">
        <w:t>.</w:t>
      </w:r>
    </w:p>
    <w:p w14:paraId="3DA62AE7" w14:textId="2D473E75" w:rsidR="002D16A6" w:rsidRPr="00B03FBF" w:rsidRDefault="004B0DE6" w:rsidP="00B03FBF">
      <w:pPr>
        <w:pStyle w:val="EX"/>
      </w:pPr>
      <w:r w:rsidRPr="00B03FBF">
        <w:t>[17]</w:t>
      </w:r>
      <w:r w:rsidRPr="00B03FBF">
        <w:tab/>
      </w:r>
      <w:r w:rsidR="00D517C8" w:rsidRPr="00B03FBF">
        <w:t>3GPP</w:t>
      </w:r>
      <w:r w:rsidR="00D517C8">
        <w:t> </w:t>
      </w:r>
      <w:r w:rsidR="00D517C8" w:rsidRPr="00B03FBF">
        <w:t>TS</w:t>
      </w:r>
      <w:r w:rsidR="00D517C8">
        <w:t> </w:t>
      </w:r>
      <w:r w:rsidR="00D517C8" w:rsidRPr="00B03FBF">
        <w:t>23.203:</w:t>
      </w:r>
      <w:r w:rsidRPr="00B03FBF">
        <w:t xml:space="preserve"> </w:t>
      </w:r>
      <w:r w:rsidR="00D46179" w:rsidRPr="00B03FBF">
        <w:t>"</w:t>
      </w:r>
      <w:r w:rsidRPr="00B03FBF">
        <w:t xml:space="preserve"> Policy and charging control architecture</w:t>
      </w:r>
      <w:r w:rsidR="00D46179" w:rsidRPr="00B03FBF">
        <w:t>"</w:t>
      </w:r>
      <w:r w:rsidRPr="00B03FBF">
        <w:t>.</w:t>
      </w:r>
    </w:p>
    <w:p w14:paraId="192CA029" w14:textId="40AF1E18" w:rsidR="00B03FBF" w:rsidRPr="00B03FBF" w:rsidRDefault="00B03FBF" w:rsidP="00B03FBF">
      <w:pPr>
        <w:pStyle w:val="EX"/>
      </w:pPr>
      <w:r w:rsidRPr="00B03FBF">
        <w:t>[18]</w:t>
      </w:r>
      <w:r w:rsidRPr="00B03FBF">
        <w:tab/>
        <w:t>IETF RFC 3261: "SIP: Session Initiation Protocol".</w:t>
      </w:r>
    </w:p>
    <w:p w14:paraId="5715792D" w14:textId="3EC1A26C" w:rsidR="00B03FBF" w:rsidRPr="00B03FBF" w:rsidRDefault="00B03FBF" w:rsidP="00B03FBF">
      <w:pPr>
        <w:pStyle w:val="EX"/>
      </w:pPr>
      <w:r w:rsidRPr="00B03FBF">
        <w:lastRenderedPageBreak/>
        <w:t>[19]</w:t>
      </w:r>
      <w:r w:rsidRPr="00B03FBF">
        <w:tab/>
        <w:t>IETF RFC 4566: "SDP: Session Description Protocol".</w:t>
      </w:r>
    </w:p>
    <w:p w14:paraId="5E6E5404" w14:textId="1D4B2892" w:rsidR="00B03FBF" w:rsidRPr="00B03FBF" w:rsidRDefault="00B03FBF" w:rsidP="00B03FBF">
      <w:pPr>
        <w:pStyle w:val="EX"/>
      </w:pPr>
      <w:r w:rsidRPr="00B03FBF">
        <w:t>[20]</w:t>
      </w:r>
      <w:r w:rsidRPr="00B03FBF">
        <w:tab/>
        <w:t xml:space="preserve">IETF RFC 5049: "Applying </w:t>
      </w:r>
      <w:r w:rsidRPr="00B03FBF">
        <w:rPr>
          <w:lang w:val="en-US"/>
        </w:rPr>
        <w:t>Signaling</w:t>
      </w:r>
      <w:r w:rsidRPr="00B03FBF">
        <w:t xml:space="preserve"> Compression (SigComp) to the Session Initiation Protocol (SIP)".</w:t>
      </w:r>
    </w:p>
    <w:p w14:paraId="44DCAC78" w14:textId="5C4B801B" w:rsidR="00B03FBF" w:rsidRPr="00B03FBF" w:rsidRDefault="00B03FBF" w:rsidP="00B03FBF">
      <w:pPr>
        <w:pStyle w:val="EX"/>
      </w:pPr>
      <w:r w:rsidRPr="00B03FBF">
        <w:t>[21]</w:t>
      </w:r>
      <w:r w:rsidRPr="00B03FBF">
        <w:tab/>
      </w:r>
      <w:r w:rsidR="00D517C8" w:rsidRPr="00B03FBF">
        <w:t>3GPP</w:t>
      </w:r>
      <w:r w:rsidR="00D517C8">
        <w:t> </w:t>
      </w:r>
      <w:r w:rsidR="00D517C8" w:rsidRPr="00B03FBF">
        <w:t>TS</w:t>
      </w:r>
      <w:r w:rsidR="00D517C8">
        <w:t> </w:t>
      </w:r>
      <w:r w:rsidR="00D517C8" w:rsidRPr="00B03FBF">
        <w:t>24.228:</w:t>
      </w:r>
      <w:r w:rsidRPr="00B03FBF">
        <w:t xml:space="preserve"> "Signalling flows for the IP multimedia call control based on Session Initiation Protocol (SIP) and Session Description Protocol (SDP); Stage 3".</w:t>
      </w:r>
    </w:p>
    <w:p w14:paraId="5989DCDB" w14:textId="2D0E0C1C" w:rsidR="00B03FBF" w:rsidRPr="00B03FBF" w:rsidRDefault="00B03FBF" w:rsidP="00B03FBF">
      <w:pPr>
        <w:pStyle w:val="EX"/>
      </w:pPr>
      <w:r w:rsidRPr="00B03FBF">
        <w:t>[22]</w:t>
      </w:r>
      <w:r w:rsidRPr="00B03FBF">
        <w:tab/>
      </w:r>
      <w:r w:rsidR="00D517C8" w:rsidRPr="00B03FBF">
        <w:t>3GPP</w:t>
      </w:r>
      <w:r w:rsidR="00D517C8">
        <w:t> </w:t>
      </w:r>
      <w:r w:rsidR="00D517C8" w:rsidRPr="00B03FBF">
        <w:t>TS</w:t>
      </w:r>
      <w:r w:rsidR="00D517C8">
        <w:t> </w:t>
      </w:r>
      <w:r w:rsidR="00D517C8" w:rsidRPr="00B03FBF">
        <w:t>23.003:</w:t>
      </w:r>
      <w:r w:rsidRPr="00B03FBF">
        <w:t xml:space="preserve"> "Numbering, addressing and identification".</w:t>
      </w:r>
    </w:p>
    <w:p w14:paraId="04765F21" w14:textId="5AA6AD8B" w:rsidR="00B03FBF" w:rsidRPr="00B03FBF" w:rsidRDefault="00B03FBF" w:rsidP="00B03FBF">
      <w:pPr>
        <w:pStyle w:val="EX"/>
      </w:pPr>
      <w:r w:rsidRPr="00B03FBF">
        <w:t>[23]</w:t>
      </w:r>
      <w:r w:rsidRPr="00B03FBF">
        <w:tab/>
      </w:r>
      <w:r w:rsidR="00D517C8" w:rsidRPr="00B03FBF">
        <w:t>3GPP</w:t>
      </w:r>
      <w:r w:rsidR="00D517C8">
        <w:t> </w:t>
      </w:r>
      <w:r w:rsidR="00D517C8" w:rsidRPr="00B03FBF">
        <w:t>TR</w:t>
      </w:r>
      <w:r w:rsidR="00D517C8">
        <w:t> </w:t>
      </w:r>
      <w:r w:rsidR="00D517C8" w:rsidRPr="00B03FBF">
        <w:t>22.887:</w:t>
      </w:r>
      <w:r w:rsidRPr="00B03FBF">
        <w:t xml:space="preserve"> "Study on satellite access - Phase 4".</w:t>
      </w:r>
    </w:p>
    <w:p w14:paraId="57B410E6" w14:textId="10655403" w:rsidR="00B03FBF" w:rsidRPr="00B03FBF" w:rsidRDefault="00B03FBF" w:rsidP="00B03FBF">
      <w:pPr>
        <w:pStyle w:val="EX"/>
      </w:pPr>
      <w:r w:rsidRPr="00B03FBF">
        <w:t>[24]</w:t>
      </w:r>
      <w:r w:rsidRPr="00B03FBF">
        <w:tab/>
        <w:t>IETF RFC 3312: "Integration of Resource Management and Session Initiation Protocol (SIP)".</w:t>
      </w:r>
    </w:p>
    <w:p w14:paraId="24ACB616" w14:textId="3897878D" w:rsidR="00080512" w:rsidRPr="00D46179" w:rsidRDefault="00080512">
      <w:pPr>
        <w:pStyle w:val="Heading1"/>
      </w:pPr>
      <w:bookmarkStart w:id="25" w:name="definitions"/>
      <w:bookmarkStart w:id="26" w:name="_Toc129708870"/>
      <w:bookmarkStart w:id="27" w:name="_Toc207946482"/>
      <w:bookmarkEnd w:id="25"/>
      <w:r w:rsidRPr="00D46179">
        <w:t>3</w:t>
      </w:r>
      <w:r w:rsidRPr="00D46179">
        <w:tab/>
        <w:t>Definitions</w:t>
      </w:r>
      <w:r w:rsidR="00602AEA" w:rsidRPr="00D46179">
        <w:t xml:space="preserve"> of terms, symbols and abbreviations</w:t>
      </w:r>
      <w:bookmarkEnd w:id="26"/>
      <w:bookmarkEnd w:id="27"/>
    </w:p>
    <w:p w14:paraId="6CBABCF9" w14:textId="77777777" w:rsidR="00080512" w:rsidRPr="00D46179" w:rsidRDefault="00080512">
      <w:pPr>
        <w:pStyle w:val="Heading2"/>
      </w:pPr>
      <w:bookmarkStart w:id="28" w:name="_Toc129708871"/>
      <w:bookmarkStart w:id="29" w:name="_Toc207946483"/>
      <w:r w:rsidRPr="00D46179">
        <w:t>3.1</w:t>
      </w:r>
      <w:r w:rsidRPr="00D46179">
        <w:tab/>
      </w:r>
      <w:r w:rsidR="002B6339" w:rsidRPr="00D46179">
        <w:t>Terms</w:t>
      </w:r>
      <w:bookmarkEnd w:id="28"/>
      <w:bookmarkEnd w:id="29"/>
    </w:p>
    <w:p w14:paraId="5BA9C3CE" w14:textId="5F175E93" w:rsidR="00F144F8" w:rsidRPr="00D46179" w:rsidRDefault="00F144F8" w:rsidP="00F144F8">
      <w:r w:rsidRPr="00D46179">
        <w:t xml:space="preserve">For the purposes of the present document, the terms given in </w:t>
      </w:r>
      <w:r w:rsidR="00D517C8" w:rsidRPr="00D46179">
        <w:t>TR</w:t>
      </w:r>
      <w:r w:rsidR="00D517C8">
        <w:t> </w:t>
      </w:r>
      <w:r w:rsidR="00D517C8" w:rsidRPr="00D46179">
        <w:t>21.905</w:t>
      </w:r>
      <w:r w:rsidR="00D517C8">
        <w:t> </w:t>
      </w:r>
      <w:r w:rsidR="00D517C8" w:rsidRPr="00D46179">
        <w:t>[</w:t>
      </w:r>
      <w:r w:rsidRPr="00D46179">
        <w:t xml:space="preserve">1] and the following apply. A term defined in the present document takes precedence over the definition of the same term, if any, in </w:t>
      </w:r>
      <w:r w:rsidR="00D517C8" w:rsidRPr="00D46179">
        <w:t>TR</w:t>
      </w:r>
      <w:r w:rsidR="00D517C8">
        <w:t> </w:t>
      </w:r>
      <w:r w:rsidR="00D517C8" w:rsidRPr="00D46179">
        <w:t>21.905</w:t>
      </w:r>
      <w:r w:rsidR="00D517C8">
        <w:t> </w:t>
      </w:r>
      <w:r w:rsidR="00D517C8"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w:t>
      </w:r>
      <w:r w:rsidRPr="00B03FBF">
        <w:t>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0FA521A1" w:rsidR="00F144F8" w:rsidRPr="00D46179" w:rsidRDefault="00F144F8" w:rsidP="00F144F8">
      <w:pPr>
        <w:pStyle w:val="NO"/>
      </w:pPr>
      <w:r w:rsidRPr="00D46179">
        <w:t>NOTE:</w:t>
      </w:r>
      <w:r w:rsidRPr="00D46179">
        <w:tab/>
        <w:t xml:space="preserve">These definitions are different from those in </w:t>
      </w:r>
      <w:r w:rsidR="00D517C8" w:rsidRPr="00D46179">
        <w:t>TS</w:t>
      </w:r>
      <w:r w:rsidR="00D517C8">
        <w:t> </w:t>
      </w:r>
      <w:r w:rsidR="00D517C8" w:rsidRPr="00D46179">
        <w:t>22.261</w:t>
      </w:r>
      <w:r w:rsidR="00D517C8">
        <w:t> </w:t>
      </w:r>
      <w:r w:rsidR="00D517C8"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30" w:name="_Toc129708872"/>
      <w:bookmarkStart w:id="31" w:name="_Toc207946484"/>
      <w:r w:rsidRPr="00D46179">
        <w:t>3.2</w:t>
      </w:r>
      <w:r w:rsidRPr="00D46179">
        <w:tab/>
        <w:t>Symbols</w:t>
      </w:r>
      <w:bookmarkEnd w:id="30"/>
      <w:bookmarkEnd w:id="31"/>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32" w:name="_Toc129708873"/>
      <w:bookmarkStart w:id="33" w:name="_Toc207946485"/>
      <w:r w:rsidRPr="00D46179">
        <w:t>3.3</w:t>
      </w:r>
      <w:r w:rsidRPr="00D46179">
        <w:tab/>
        <w:t>Abbreviations</w:t>
      </w:r>
      <w:bookmarkEnd w:id="32"/>
      <w:bookmarkEnd w:id="33"/>
    </w:p>
    <w:p w14:paraId="338C6B7C" w14:textId="6B9DF0A6" w:rsidR="00080512" w:rsidRPr="00D46179" w:rsidRDefault="00080512" w:rsidP="00D517C8">
      <w:r w:rsidRPr="00D517C8">
        <w:t>For the purposes of the present document, the abb</w:t>
      </w:r>
      <w:r w:rsidR="004D3578" w:rsidRPr="00D517C8">
        <w:t xml:space="preserve">reviations given in </w:t>
      </w:r>
      <w:r w:rsidR="00D517C8" w:rsidRPr="00D517C8">
        <w:t>TR</w:t>
      </w:r>
      <w:r w:rsidR="00D517C8">
        <w:t> </w:t>
      </w:r>
      <w:r w:rsidR="00D517C8" w:rsidRPr="00D517C8">
        <w:t>21.905</w:t>
      </w:r>
      <w:r w:rsidR="00D517C8">
        <w:t> </w:t>
      </w:r>
      <w:r w:rsidR="00D517C8" w:rsidRPr="00D517C8">
        <w:t>[</w:t>
      </w:r>
      <w:r w:rsidR="004D3578" w:rsidRPr="00D517C8">
        <w:t>1</w:t>
      </w:r>
      <w:r w:rsidRPr="00D517C8">
        <w:t>] and the following apply. An abbreviation defined in the present document takes precedence over the definition of the same abbre</w:t>
      </w:r>
      <w:r w:rsidR="004D3578" w:rsidRPr="00D517C8">
        <w:t xml:space="preserve">viation, if any, in </w:t>
      </w:r>
      <w:r w:rsidR="00D517C8" w:rsidRPr="00D517C8">
        <w:t>TR</w:t>
      </w:r>
      <w:r w:rsidR="00D517C8">
        <w:t> </w:t>
      </w:r>
      <w:r w:rsidR="00D517C8" w:rsidRPr="00D517C8">
        <w:t>21.905</w:t>
      </w:r>
      <w:r w:rsidR="00D517C8">
        <w:t> </w:t>
      </w:r>
      <w:r w:rsidR="00D517C8" w:rsidRPr="00D517C8">
        <w:t>[</w:t>
      </w:r>
      <w:r w:rsidR="004D3578" w:rsidRPr="00D517C8">
        <w:t>1</w:t>
      </w:r>
      <w:r w:rsidRPr="00D517C8">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34" w:name="clause4"/>
      <w:bookmarkStart w:id="35" w:name="_Toc129708874"/>
      <w:bookmarkStart w:id="36" w:name="_Toc207946486"/>
      <w:bookmarkEnd w:id="34"/>
      <w:r w:rsidRPr="00D46179">
        <w:t>4</w:t>
      </w:r>
      <w:r w:rsidRPr="00D46179">
        <w:tab/>
      </w:r>
      <w:bookmarkEnd w:id="35"/>
      <w:r w:rsidR="00020FCE" w:rsidRPr="00D46179">
        <w:t>Architectural Assumptions</w:t>
      </w:r>
      <w:bookmarkEnd w:id="36"/>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63A4BE4" w:rsidR="000E685E" w:rsidRPr="00D46179" w:rsidRDefault="000E685E" w:rsidP="000E685E">
      <w:pPr>
        <w:pStyle w:val="B1"/>
      </w:pPr>
      <w:r w:rsidRPr="00D46179">
        <w:t>-</w:t>
      </w:r>
      <w:r w:rsidRPr="00D46179">
        <w:tab/>
        <w:t xml:space="preserve">The EPC architecture with GEO satellite access for NB-IoT, as defined in </w:t>
      </w:r>
      <w:r w:rsidR="00D517C8" w:rsidRPr="00D46179">
        <w:t>TS</w:t>
      </w:r>
      <w:r w:rsidR="00D517C8">
        <w:t> </w:t>
      </w:r>
      <w:r w:rsidR="00D517C8" w:rsidRPr="00D46179">
        <w:t>23.401</w:t>
      </w:r>
      <w:r w:rsidR="00D517C8">
        <w:t> </w:t>
      </w:r>
      <w:r w:rsidR="00D517C8"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lastRenderedPageBreak/>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 and IMS for supporting voice call via GEO shall be minimized.</w:t>
      </w:r>
    </w:p>
    <w:p w14:paraId="76A07F4E" w14:textId="77777777" w:rsidR="000E685E" w:rsidRPr="00D46179" w:rsidRDefault="000E685E" w:rsidP="000E685E">
      <w:pPr>
        <w:pStyle w:val="B1"/>
      </w:pPr>
      <w:r w:rsidRPr="00D46179">
        <w:t>-</w:t>
      </w:r>
      <w:r w:rsidRPr="00D46179">
        <w:tab/>
        <w:t>Only architecture options with data via SGi will be considered in the study. The option with data via SCEF/T8 will not be considered.</w:t>
      </w:r>
    </w:p>
    <w:p w14:paraId="7CD58B59" w14:textId="6105A2FA"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23.228</w:t>
      </w:r>
      <w:r w:rsidR="00D517C8">
        <w:t> </w:t>
      </w:r>
      <w:r w:rsidR="00D517C8" w:rsidRPr="00D46179">
        <w:t>[</w:t>
      </w:r>
      <w:r w:rsidRPr="00D46179">
        <w:t>6] for non-emergency calls is used as baseline.</w:t>
      </w:r>
    </w:p>
    <w:p w14:paraId="4EEAF92B" w14:textId="77777777" w:rsidR="000E685E" w:rsidRPr="00D46179" w:rsidRDefault="000E685E" w:rsidP="000E685E">
      <w:r w:rsidRPr="00D46179">
        <w:t>For emergency IMS sessions over NB-IoT (GEO), the following additional architecture assumptions and principles are applied to this study, compared to above:</w:t>
      </w:r>
    </w:p>
    <w:p w14:paraId="21FD41A5" w14:textId="721F131F"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23.167</w:t>
      </w:r>
      <w:r w:rsidR="00D517C8">
        <w:t> </w:t>
      </w:r>
      <w:r w:rsidR="00D517C8"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70E0745F" w:rsidR="000E685E" w:rsidRPr="00D46179" w:rsidRDefault="000E685E" w:rsidP="000E685E">
      <w:pPr>
        <w:pStyle w:val="B1"/>
      </w:pPr>
      <w:r w:rsidRPr="00D46179">
        <w:t>-</w:t>
      </w:r>
      <w:r w:rsidRPr="00D46179">
        <w:tab/>
        <w:t xml:space="preserve">The 5GS architecture for NR satellite access as defined in </w:t>
      </w:r>
      <w:r w:rsidR="00D517C8" w:rsidRPr="00D46179">
        <w:t>TS</w:t>
      </w:r>
      <w:r w:rsidR="00D517C8">
        <w:t> </w:t>
      </w:r>
      <w:r w:rsidR="00D517C8" w:rsidRPr="00D46179">
        <w:t>23.501</w:t>
      </w:r>
      <w:r w:rsidR="00D517C8">
        <w:t> </w:t>
      </w:r>
      <w:r w:rsidR="00D517C8"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NR UE-Satellite-UE Communication for non-IMS assumes a gNB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37" w:name="_Toc22214903"/>
      <w:bookmarkStart w:id="38" w:name="_Toc23254036"/>
      <w:bookmarkStart w:id="39" w:name="_Toc146636836"/>
      <w:bookmarkStart w:id="40" w:name="_Toc207946487"/>
      <w:r w:rsidRPr="00D46179">
        <w:t>5</w:t>
      </w:r>
      <w:r w:rsidRPr="00D46179">
        <w:tab/>
        <w:t>Key Issues</w:t>
      </w:r>
      <w:bookmarkEnd w:id="40"/>
    </w:p>
    <w:p w14:paraId="52E7923C" w14:textId="7947E810" w:rsidR="007C1076" w:rsidRPr="00D46179" w:rsidRDefault="007C1076" w:rsidP="007C1076">
      <w:pPr>
        <w:pStyle w:val="Heading2"/>
      </w:pPr>
      <w:bookmarkStart w:id="41" w:name="_Toc207946488"/>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41"/>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42" w:name="_Toc207946489"/>
      <w:r w:rsidRPr="00D46179">
        <w:rPr>
          <w:lang w:eastAsia="ko-KR"/>
        </w:rPr>
        <w:t>5.</w:t>
      </w:r>
      <w:r w:rsidRPr="00D46179">
        <w:rPr>
          <w:rFonts w:eastAsia="DengXian"/>
          <w:lang w:eastAsia="zh-CN"/>
        </w:rPr>
        <w:t>2</w:t>
      </w:r>
      <w:r w:rsidRPr="00D46179">
        <w:rPr>
          <w:lang w:eastAsia="ko-KR"/>
        </w:rPr>
        <w:tab/>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42"/>
    </w:p>
    <w:p w14:paraId="1ACDD993" w14:textId="25BA9030" w:rsidR="000E685E" w:rsidRPr="00D46179" w:rsidRDefault="000E685E" w:rsidP="000E685E">
      <w:r w:rsidRPr="00D46179">
        <w:t xml:space="preserve">To meet the requirements on experienced data rate and call setup time documented in </w:t>
      </w:r>
      <w:r w:rsidR="00D517C8" w:rsidRPr="00D46179">
        <w:t>TS</w:t>
      </w:r>
      <w:r w:rsidR="00D517C8">
        <w:t> </w:t>
      </w:r>
      <w:r w:rsidR="00D517C8" w:rsidRPr="00D46179">
        <w:t>22.261</w:t>
      </w:r>
      <w:r w:rsidR="00D517C8">
        <w:t> </w:t>
      </w:r>
      <w:r w:rsidR="00D517C8"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43" w:name="_Toc207946490"/>
      <w:r w:rsidRPr="00D46179">
        <w:rPr>
          <w:lang w:eastAsia="ko-KR"/>
        </w:rPr>
        <w:lastRenderedPageBreak/>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43"/>
    </w:p>
    <w:p w14:paraId="5958BB60" w14:textId="77777777" w:rsidR="000E685E" w:rsidRPr="00D46179" w:rsidRDefault="000E685E" w:rsidP="000E685E">
      <w:pPr>
        <w:rPr>
          <w:lang w:eastAsia="zh-CN"/>
        </w:rPr>
      </w:pPr>
      <w:r w:rsidRPr="00D46179">
        <w:rPr>
          <w:lang w:eastAsia="zh-CN"/>
        </w:rPr>
        <w:t>This key issue studies:</w:t>
      </w:r>
    </w:p>
    <w:p w14:paraId="2F32D730" w14:textId="4BC1D1B1"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D517C8" w:rsidRPr="00D46179">
        <w:rPr>
          <w:lang w:eastAsia="zh-CN"/>
        </w:rPr>
        <w:t>TS</w:t>
      </w:r>
      <w:r w:rsidR="00D517C8">
        <w:rPr>
          <w:lang w:eastAsia="zh-CN"/>
        </w:rPr>
        <w:t> </w:t>
      </w:r>
      <w:r w:rsidR="00D517C8" w:rsidRPr="00D46179">
        <w:rPr>
          <w:lang w:eastAsia="zh-CN"/>
        </w:rPr>
        <w:t>22.261</w:t>
      </w:r>
      <w:r w:rsidR="00D517C8">
        <w:rPr>
          <w:lang w:eastAsia="zh-CN"/>
        </w:rPr>
        <w:t> </w:t>
      </w:r>
      <w:r w:rsidR="00D517C8" w:rsidRPr="00D46179">
        <w:rPr>
          <w:lang w:eastAsia="zh-CN"/>
        </w:rPr>
        <w:t>[</w:t>
      </w:r>
      <w:r w:rsidRPr="00D46179">
        <w:rPr>
          <w:lang w:eastAsia="zh-CN"/>
        </w:rPr>
        <w:t xml:space="preserve">8] and </w:t>
      </w:r>
      <w:r w:rsidR="00D517C8" w:rsidRPr="00D46179">
        <w:rPr>
          <w:lang w:eastAsia="zh-CN"/>
        </w:rPr>
        <w:t>TS</w:t>
      </w:r>
      <w:r w:rsidR="00D517C8">
        <w:rPr>
          <w:lang w:eastAsia="zh-CN"/>
        </w:rPr>
        <w:t> </w:t>
      </w:r>
      <w:r w:rsidR="00D517C8" w:rsidRPr="00D46179">
        <w:rPr>
          <w:lang w:eastAsia="zh-CN"/>
        </w:rPr>
        <w:t>22.101</w:t>
      </w:r>
      <w:r w:rsidR="00D517C8">
        <w:rPr>
          <w:lang w:eastAsia="zh-CN"/>
        </w:rPr>
        <w:t> </w:t>
      </w:r>
      <w:r w:rsidR="00D517C8" w:rsidRPr="00D46179">
        <w:rPr>
          <w:lang w:eastAsia="zh-CN"/>
        </w:rPr>
        <w:t>[</w:t>
      </w:r>
      <w:r w:rsidRPr="00D46179">
        <w:rPr>
          <w:lang w:eastAsia="zh-CN"/>
        </w:rPr>
        <w:t>9].</w:t>
      </w:r>
    </w:p>
    <w:p w14:paraId="062CC9DF" w14:textId="1A53DE0B" w:rsidR="00F56423" w:rsidRPr="00D46179"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07946491"/>
      <w:r w:rsidRPr="00D46179">
        <w:t>5.4</w:t>
      </w:r>
      <w:r w:rsidRPr="00D46179">
        <w:tab/>
      </w:r>
      <w:r w:rsidRPr="008D64AA">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8D64AA">
        <w:rPr>
          <w:rStyle w:val="Heading2Char"/>
        </w:rPr>
        <w:t>Location service for IMS emergency call and regulatory services over NB-IoT NTN</w:t>
      </w:r>
      <w:bookmarkEnd w:id="58"/>
    </w:p>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59" w:name="_Toc117509218"/>
      <w:bookmarkStart w:id="60" w:name="_Toc207946492"/>
      <w:r w:rsidRPr="00D46179">
        <w:t>5.5</w:t>
      </w:r>
      <w:r w:rsidRPr="00D46179">
        <w:tab/>
        <w:t xml:space="preserve">Key Issue #5: </w:t>
      </w:r>
      <w:r w:rsidRPr="00D46179">
        <w:rPr>
          <w:lang w:eastAsia="en-IN"/>
        </w:rPr>
        <w:t>UE-SAT-UE communication via UPF only onboard satellite for non-IMS services</w:t>
      </w:r>
      <w:bookmarkEnd w:id="60"/>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59"/>
    </w:p>
    <w:p w14:paraId="3C73D043" w14:textId="77777777" w:rsidR="00E91EB0" w:rsidRPr="00D46179" w:rsidRDefault="00E91EB0" w:rsidP="000E685E"/>
    <w:p w14:paraId="7E7FEEC5" w14:textId="77777777" w:rsidR="00EB1FCF" w:rsidRPr="00D46179" w:rsidRDefault="00EB1FCF" w:rsidP="00EB1FCF">
      <w:pPr>
        <w:pStyle w:val="Heading1"/>
      </w:pPr>
      <w:bookmarkStart w:id="61" w:name="_Toc22214906"/>
      <w:bookmarkStart w:id="62" w:name="_Toc23254039"/>
      <w:bookmarkStart w:id="63" w:name="_Toc146636839"/>
      <w:bookmarkStart w:id="64" w:name="_Toc207946493"/>
      <w:bookmarkEnd w:id="37"/>
      <w:bookmarkEnd w:id="38"/>
      <w:bookmarkEnd w:id="39"/>
      <w:r w:rsidRPr="00D46179">
        <w:lastRenderedPageBreak/>
        <w:t>6</w:t>
      </w:r>
      <w:r w:rsidRPr="00D46179">
        <w:tab/>
        <w:t>Solutions</w:t>
      </w:r>
      <w:bookmarkEnd w:id="61"/>
      <w:bookmarkEnd w:id="62"/>
      <w:bookmarkEnd w:id="63"/>
      <w:bookmarkEnd w:id="64"/>
    </w:p>
    <w:p w14:paraId="0CF7F853" w14:textId="77777777" w:rsidR="00EB1FCF" w:rsidRPr="00D46179" w:rsidRDefault="00EB1FCF" w:rsidP="00EB1FCF">
      <w:pPr>
        <w:pStyle w:val="Heading2"/>
        <w:rPr>
          <w:lang w:eastAsia="zh-CN"/>
        </w:rPr>
      </w:pPr>
      <w:bookmarkStart w:id="65" w:name="_Toc22214907"/>
      <w:bookmarkStart w:id="66" w:name="_Toc23254040"/>
      <w:bookmarkStart w:id="67" w:name="_Toc146636840"/>
      <w:bookmarkStart w:id="68" w:name="_Toc207946494"/>
      <w:r w:rsidRPr="00D46179">
        <w:rPr>
          <w:lang w:eastAsia="zh-CN"/>
        </w:rPr>
        <w:t>6.0</w:t>
      </w:r>
      <w:r w:rsidRPr="00D46179">
        <w:rPr>
          <w:lang w:eastAsia="zh-CN"/>
        </w:rPr>
        <w:tab/>
        <w:t>Mapping of Solutions to Key Issues</w:t>
      </w:r>
      <w:bookmarkEnd w:id="65"/>
      <w:bookmarkEnd w:id="66"/>
      <w:bookmarkEnd w:id="67"/>
      <w:bookmarkEnd w:id="68"/>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D46179" w14:paraId="229ABAD6" w14:textId="42A7FB9C" w:rsidTr="00570747">
        <w:trPr>
          <w:cantSplit/>
          <w:jc w:val="center"/>
        </w:trPr>
        <w:tc>
          <w:tcPr>
            <w:tcW w:w="1286" w:type="dxa"/>
            <w:shd w:val="clear" w:color="auto" w:fill="auto"/>
          </w:tcPr>
          <w:p w14:paraId="79C08472" w14:textId="77777777" w:rsidR="00F17C88" w:rsidRPr="00D46179" w:rsidRDefault="00F17C88" w:rsidP="000E685E">
            <w:pPr>
              <w:pStyle w:val="TAH"/>
            </w:pPr>
          </w:p>
        </w:tc>
        <w:tc>
          <w:tcPr>
            <w:tcW w:w="7805" w:type="dxa"/>
            <w:gridSpan w:val="5"/>
            <w:shd w:val="clear" w:color="auto" w:fill="auto"/>
          </w:tcPr>
          <w:p w14:paraId="416C6E88" w14:textId="2C4B4699" w:rsidR="00F17C88" w:rsidRPr="00D46179" w:rsidRDefault="00F17C88" w:rsidP="000E685E">
            <w:pPr>
              <w:pStyle w:val="TAH"/>
            </w:pPr>
            <w:r w:rsidRPr="00D46179">
              <w:t>Key Issues</w:t>
            </w:r>
          </w:p>
        </w:tc>
      </w:tr>
      <w:tr w:rsidR="00F17C88" w:rsidRPr="00D46179" w14:paraId="76041BFB" w14:textId="77D92F98" w:rsidTr="00700D98">
        <w:trPr>
          <w:cantSplit/>
          <w:jc w:val="center"/>
        </w:trPr>
        <w:tc>
          <w:tcPr>
            <w:tcW w:w="1286" w:type="dxa"/>
            <w:shd w:val="clear" w:color="auto" w:fill="auto"/>
          </w:tcPr>
          <w:p w14:paraId="24FE67EE" w14:textId="77777777" w:rsidR="00F17C88" w:rsidRPr="00D46179" w:rsidRDefault="00F17C88" w:rsidP="000E685E">
            <w:pPr>
              <w:pStyle w:val="TAH"/>
            </w:pPr>
            <w:r w:rsidRPr="00D46179">
              <w:t>Solutions</w:t>
            </w:r>
          </w:p>
        </w:tc>
        <w:tc>
          <w:tcPr>
            <w:tcW w:w="1388" w:type="dxa"/>
            <w:shd w:val="clear" w:color="auto" w:fill="auto"/>
          </w:tcPr>
          <w:p w14:paraId="4EE5D42D" w14:textId="665A1635" w:rsidR="00F17C88" w:rsidRPr="00D46179" w:rsidRDefault="00F17C88" w:rsidP="000E685E">
            <w:pPr>
              <w:pStyle w:val="TAH"/>
            </w:pPr>
            <w:r w:rsidRPr="00D46179">
              <w:t>#1</w:t>
            </w:r>
          </w:p>
        </w:tc>
        <w:tc>
          <w:tcPr>
            <w:tcW w:w="1738" w:type="dxa"/>
            <w:shd w:val="clear" w:color="auto" w:fill="auto"/>
          </w:tcPr>
          <w:p w14:paraId="62099D75" w14:textId="2A767A5B" w:rsidR="00F17C88" w:rsidRPr="00D46179" w:rsidRDefault="00F17C88" w:rsidP="000E685E">
            <w:pPr>
              <w:pStyle w:val="TAH"/>
            </w:pPr>
            <w:r w:rsidRPr="00D46179">
              <w:t>#2</w:t>
            </w:r>
          </w:p>
        </w:tc>
        <w:tc>
          <w:tcPr>
            <w:tcW w:w="1559" w:type="dxa"/>
            <w:shd w:val="clear" w:color="auto" w:fill="auto"/>
          </w:tcPr>
          <w:p w14:paraId="25EA8CEA" w14:textId="119E08B2" w:rsidR="00F17C88" w:rsidRPr="00D46179" w:rsidRDefault="00F17C88" w:rsidP="000E685E">
            <w:pPr>
              <w:pStyle w:val="TAH"/>
            </w:pPr>
            <w:r w:rsidRPr="00D46179">
              <w:t>#3</w:t>
            </w:r>
          </w:p>
        </w:tc>
        <w:tc>
          <w:tcPr>
            <w:tcW w:w="1560" w:type="dxa"/>
            <w:shd w:val="clear" w:color="auto" w:fill="auto"/>
          </w:tcPr>
          <w:p w14:paraId="322CA6B4" w14:textId="6A38DD82" w:rsidR="00F17C88" w:rsidRPr="00D46179" w:rsidRDefault="00F17C88" w:rsidP="000E685E">
            <w:pPr>
              <w:pStyle w:val="TAH"/>
            </w:pPr>
            <w:r w:rsidRPr="00D46179">
              <w:t>#4</w:t>
            </w:r>
          </w:p>
        </w:tc>
        <w:tc>
          <w:tcPr>
            <w:tcW w:w="1560" w:type="dxa"/>
          </w:tcPr>
          <w:p w14:paraId="6203D267" w14:textId="36E6424B" w:rsidR="00F17C88" w:rsidRPr="00D46179" w:rsidRDefault="00F17C88" w:rsidP="000E685E">
            <w:pPr>
              <w:pStyle w:val="TAH"/>
            </w:pPr>
            <w:r>
              <w:t>#5</w:t>
            </w:r>
          </w:p>
        </w:tc>
      </w:tr>
      <w:tr w:rsidR="00F17C88" w:rsidRPr="00D46179" w14:paraId="2D34AC32" w14:textId="47ABA0BE" w:rsidTr="00700D98">
        <w:trPr>
          <w:cantSplit/>
          <w:jc w:val="center"/>
        </w:trPr>
        <w:tc>
          <w:tcPr>
            <w:tcW w:w="1286" w:type="dxa"/>
            <w:shd w:val="clear" w:color="auto" w:fill="auto"/>
          </w:tcPr>
          <w:p w14:paraId="16B26F29" w14:textId="0BA0E877" w:rsidR="00F17C88" w:rsidRPr="00D46179" w:rsidRDefault="00F17C88" w:rsidP="000E685E">
            <w:pPr>
              <w:pStyle w:val="TAH"/>
            </w:pPr>
            <w:r w:rsidRPr="00D46179">
              <w:t>#1</w:t>
            </w:r>
          </w:p>
        </w:tc>
        <w:tc>
          <w:tcPr>
            <w:tcW w:w="1388" w:type="dxa"/>
            <w:shd w:val="clear" w:color="auto" w:fill="auto"/>
          </w:tcPr>
          <w:p w14:paraId="565F3EDA" w14:textId="1E45DF3C" w:rsidR="00F17C88" w:rsidRPr="00D46179" w:rsidRDefault="00F17C88" w:rsidP="000E685E">
            <w:pPr>
              <w:pStyle w:val="TAC"/>
            </w:pPr>
            <w:r w:rsidRPr="00D46179">
              <w:t>X</w:t>
            </w:r>
          </w:p>
        </w:tc>
        <w:tc>
          <w:tcPr>
            <w:tcW w:w="1738" w:type="dxa"/>
            <w:shd w:val="clear" w:color="auto" w:fill="auto"/>
          </w:tcPr>
          <w:p w14:paraId="1EFB0B90" w14:textId="6797FDC3" w:rsidR="00F17C88" w:rsidRPr="00D46179" w:rsidRDefault="00F17C88" w:rsidP="000E685E">
            <w:pPr>
              <w:pStyle w:val="TAC"/>
            </w:pPr>
            <w:r w:rsidRPr="00D46179">
              <w:t>X</w:t>
            </w:r>
          </w:p>
        </w:tc>
        <w:tc>
          <w:tcPr>
            <w:tcW w:w="1559" w:type="dxa"/>
            <w:shd w:val="clear" w:color="auto" w:fill="auto"/>
          </w:tcPr>
          <w:p w14:paraId="1FF7490A" w14:textId="77777777" w:rsidR="00F17C88" w:rsidRPr="00D46179" w:rsidRDefault="00F17C88" w:rsidP="000E685E">
            <w:pPr>
              <w:pStyle w:val="TAC"/>
            </w:pPr>
          </w:p>
        </w:tc>
        <w:tc>
          <w:tcPr>
            <w:tcW w:w="1560" w:type="dxa"/>
            <w:shd w:val="clear" w:color="auto" w:fill="auto"/>
          </w:tcPr>
          <w:p w14:paraId="6CB9C12C" w14:textId="77777777" w:rsidR="00F17C88" w:rsidRPr="00D46179" w:rsidRDefault="00F17C88" w:rsidP="000E685E">
            <w:pPr>
              <w:pStyle w:val="TAC"/>
            </w:pPr>
          </w:p>
        </w:tc>
        <w:tc>
          <w:tcPr>
            <w:tcW w:w="1560" w:type="dxa"/>
          </w:tcPr>
          <w:p w14:paraId="1E42855F" w14:textId="77777777" w:rsidR="00F17C88" w:rsidRPr="00D46179" w:rsidRDefault="00F17C88" w:rsidP="000E685E">
            <w:pPr>
              <w:pStyle w:val="TAC"/>
            </w:pPr>
          </w:p>
        </w:tc>
      </w:tr>
      <w:tr w:rsidR="00F17C88" w:rsidRPr="00D46179" w14:paraId="61CBEA4E" w14:textId="79035A03" w:rsidTr="00700D98">
        <w:trPr>
          <w:cantSplit/>
          <w:jc w:val="center"/>
        </w:trPr>
        <w:tc>
          <w:tcPr>
            <w:tcW w:w="1286" w:type="dxa"/>
            <w:shd w:val="clear" w:color="auto" w:fill="auto"/>
          </w:tcPr>
          <w:p w14:paraId="58BED3B4" w14:textId="705D562F" w:rsidR="00F17C88" w:rsidRPr="00D46179" w:rsidRDefault="00F17C88" w:rsidP="000E685E">
            <w:pPr>
              <w:pStyle w:val="TAH"/>
            </w:pPr>
            <w:r w:rsidRPr="00D46179">
              <w:t>#2</w:t>
            </w:r>
          </w:p>
        </w:tc>
        <w:tc>
          <w:tcPr>
            <w:tcW w:w="1388" w:type="dxa"/>
            <w:shd w:val="clear" w:color="auto" w:fill="auto"/>
          </w:tcPr>
          <w:p w14:paraId="2BCC7C8E" w14:textId="08C1024C" w:rsidR="00F17C88" w:rsidRPr="00D46179" w:rsidRDefault="00F17C88" w:rsidP="000E685E">
            <w:pPr>
              <w:pStyle w:val="TAC"/>
            </w:pPr>
            <w:r w:rsidRPr="00D46179">
              <w:t>X</w:t>
            </w:r>
          </w:p>
        </w:tc>
        <w:tc>
          <w:tcPr>
            <w:tcW w:w="1738" w:type="dxa"/>
            <w:shd w:val="clear" w:color="auto" w:fill="auto"/>
          </w:tcPr>
          <w:p w14:paraId="5ED31718" w14:textId="77777777" w:rsidR="00F17C88" w:rsidRPr="00D46179" w:rsidRDefault="00F17C88" w:rsidP="000E685E">
            <w:pPr>
              <w:pStyle w:val="TAC"/>
            </w:pPr>
          </w:p>
        </w:tc>
        <w:tc>
          <w:tcPr>
            <w:tcW w:w="1559" w:type="dxa"/>
            <w:shd w:val="clear" w:color="auto" w:fill="auto"/>
          </w:tcPr>
          <w:p w14:paraId="6329E6CF" w14:textId="77777777" w:rsidR="00F17C88" w:rsidRPr="00D46179" w:rsidRDefault="00F17C88" w:rsidP="000E685E">
            <w:pPr>
              <w:pStyle w:val="TAC"/>
            </w:pPr>
          </w:p>
        </w:tc>
        <w:tc>
          <w:tcPr>
            <w:tcW w:w="1560" w:type="dxa"/>
            <w:shd w:val="clear" w:color="auto" w:fill="auto"/>
          </w:tcPr>
          <w:p w14:paraId="59886D09" w14:textId="77777777" w:rsidR="00F17C88" w:rsidRPr="00D46179" w:rsidRDefault="00F17C88" w:rsidP="000E685E">
            <w:pPr>
              <w:pStyle w:val="TAC"/>
            </w:pPr>
          </w:p>
        </w:tc>
        <w:tc>
          <w:tcPr>
            <w:tcW w:w="1560" w:type="dxa"/>
          </w:tcPr>
          <w:p w14:paraId="10A11064" w14:textId="77777777" w:rsidR="00F17C88" w:rsidRPr="00D46179" w:rsidRDefault="00F17C88" w:rsidP="000E685E">
            <w:pPr>
              <w:pStyle w:val="TAC"/>
            </w:pPr>
          </w:p>
        </w:tc>
      </w:tr>
      <w:tr w:rsidR="00F17C88" w:rsidRPr="00D46179" w14:paraId="6E39AD85" w14:textId="0DFE8401" w:rsidTr="00700D98">
        <w:trPr>
          <w:cantSplit/>
          <w:jc w:val="center"/>
        </w:trPr>
        <w:tc>
          <w:tcPr>
            <w:tcW w:w="1286" w:type="dxa"/>
            <w:shd w:val="clear" w:color="auto" w:fill="auto"/>
          </w:tcPr>
          <w:p w14:paraId="66E88BB9" w14:textId="126501FA" w:rsidR="00F17C88" w:rsidRPr="00D46179" w:rsidRDefault="00F17C88" w:rsidP="000E685E">
            <w:pPr>
              <w:pStyle w:val="TAH"/>
            </w:pPr>
            <w:r w:rsidRPr="00D46179">
              <w:t>#3</w:t>
            </w:r>
          </w:p>
        </w:tc>
        <w:tc>
          <w:tcPr>
            <w:tcW w:w="1388" w:type="dxa"/>
            <w:shd w:val="clear" w:color="auto" w:fill="auto"/>
          </w:tcPr>
          <w:p w14:paraId="02452CCD" w14:textId="646CB193" w:rsidR="00F17C88" w:rsidRPr="00D46179" w:rsidRDefault="00F17C88" w:rsidP="000E685E">
            <w:pPr>
              <w:pStyle w:val="TAC"/>
            </w:pPr>
            <w:r w:rsidRPr="00D46179">
              <w:t>X</w:t>
            </w:r>
          </w:p>
        </w:tc>
        <w:tc>
          <w:tcPr>
            <w:tcW w:w="1738" w:type="dxa"/>
            <w:shd w:val="clear" w:color="auto" w:fill="auto"/>
          </w:tcPr>
          <w:p w14:paraId="32D459DD" w14:textId="77777777" w:rsidR="00F17C88" w:rsidRPr="00D46179" w:rsidRDefault="00F17C88" w:rsidP="000E685E">
            <w:pPr>
              <w:pStyle w:val="TAC"/>
            </w:pPr>
          </w:p>
        </w:tc>
        <w:tc>
          <w:tcPr>
            <w:tcW w:w="1559" w:type="dxa"/>
            <w:shd w:val="clear" w:color="auto" w:fill="auto"/>
          </w:tcPr>
          <w:p w14:paraId="17883F45" w14:textId="77777777" w:rsidR="00F17C88" w:rsidRPr="00D46179" w:rsidRDefault="00F17C88" w:rsidP="000E685E">
            <w:pPr>
              <w:pStyle w:val="TAC"/>
            </w:pPr>
          </w:p>
        </w:tc>
        <w:tc>
          <w:tcPr>
            <w:tcW w:w="1560" w:type="dxa"/>
            <w:shd w:val="clear" w:color="auto" w:fill="auto"/>
          </w:tcPr>
          <w:p w14:paraId="60EFE539" w14:textId="77777777" w:rsidR="00F17C88" w:rsidRPr="00D46179" w:rsidRDefault="00F17C88" w:rsidP="000E685E">
            <w:pPr>
              <w:pStyle w:val="TAC"/>
            </w:pPr>
          </w:p>
        </w:tc>
        <w:tc>
          <w:tcPr>
            <w:tcW w:w="1560" w:type="dxa"/>
          </w:tcPr>
          <w:p w14:paraId="781ACC43" w14:textId="77777777" w:rsidR="00F17C88" w:rsidRPr="00D46179" w:rsidRDefault="00F17C88" w:rsidP="000E685E">
            <w:pPr>
              <w:pStyle w:val="TAC"/>
            </w:pPr>
          </w:p>
        </w:tc>
      </w:tr>
      <w:tr w:rsidR="00F17C88" w:rsidRPr="00D46179" w14:paraId="54A37437" w14:textId="371B257E" w:rsidTr="00700D98">
        <w:trPr>
          <w:cantSplit/>
          <w:jc w:val="center"/>
        </w:trPr>
        <w:tc>
          <w:tcPr>
            <w:tcW w:w="1286" w:type="dxa"/>
            <w:shd w:val="clear" w:color="auto" w:fill="auto"/>
          </w:tcPr>
          <w:p w14:paraId="35C2C426" w14:textId="19647BBC" w:rsidR="00F17C88" w:rsidRPr="00D46179" w:rsidRDefault="00F17C88" w:rsidP="000E685E">
            <w:pPr>
              <w:pStyle w:val="TAH"/>
            </w:pPr>
            <w:r w:rsidRPr="00D46179">
              <w:t>#4</w:t>
            </w:r>
          </w:p>
        </w:tc>
        <w:tc>
          <w:tcPr>
            <w:tcW w:w="1388" w:type="dxa"/>
            <w:shd w:val="clear" w:color="auto" w:fill="auto"/>
          </w:tcPr>
          <w:p w14:paraId="0BEBB0D0" w14:textId="4C06485E" w:rsidR="00F17C88" w:rsidRPr="00D46179" w:rsidRDefault="00F17C88" w:rsidP="000E685E">
            <w:pPr>
              <w:pStyle w:val="TAC"/>
            </w:pPr>
            <w:r w:rsidRPr="00D46179">
              <w:t>X</w:t>
            </w:r>
          </w:p>
        </w:tc>
        <w:tc>
          <w:tcPr>
            <w:tcW w:w="1738" w:type="dxa"/>
            <w:shd w:val="clear" w:color="auto" w:fill="auto"/>
          </w:tcPr>
          <w:p w14:paraId="6BEAC838" w14:textId="7E896238" w:rsidR="00F17C88" w:rsidRPr="00D46179" w:rsidRDefault="00F17C88" w:rsidP="00CB09B3">
            <w:pPr>
              <w:pStyle w:val="TAC"/>
            </w:pPr>
            <w:r w:rsidRPr="00D46179">
              <w:t>X</w:t>
            </w:r>
          </w:p>
        </w:tc>
        <w:tc>
          <w:tcPr>
            <w:tcW w:w="1559" w:type="dxa"/>
            <w:shd w:val="clear" w:color="auto" w:fill="auto"/>
          </w:tcPr>
          <w:p w14:paraId="290FF013" w14:textId="01FD295F" w:rsidR="00F17C88" w:rsidRPr="00D46179" w:rsidRDefault="00F17C88" w:rsidP="000E685E">
            <w:pPr>
              <w:pStyle w:val="TAC"/>
            </w:pPr>
            <w:r w:rsidRPr="00D46179">
              <w:t>X</w:t>
            </w:r>
          </w:p>
        </w:tc>
        <w:tc>
          <w:tcPr>
            <w:tcW w:w="1560" w:type="dxa"/>
            <w:shd w:val="clear" w:color="auto" w:fill="auto"/>
          </w:tcPr>
          <w:p w14:paraId="6379D9C0" w14:textId="01F2BA6A" w:rsidR="00F17C88" w:rsidRPr="00D46179" w:rsidRDefault="00F17C88" w:rsidP="000E685E">
            <w:pPr>
              <w:pStyle w:val="TAC"/>
            </w:pPr>
            <w:r w:rsidRPr="00D46179">
              <w:t>X</w:t>
            </w:r>
          </w:p>
        </w:tc>
        <w:tc>
          <w:tcPr>
            <w:tcW w:w="1560" w:type="dxa"/>
          </w:tcPr>
          <w:p w14:paraId="277A360E" w14:textId="77777777" w:rsidR="00F17C88" w:rsidRPr="00D46179" w:rsidRDefault="00F17C88" w:rsidP="000E685E">
            <w:pPr>
              <w:pStyle w:val="TAC"/>
            </w:pPr>
          </w:p>
        </w:tc>
      </w:tr>
      <w:tr w:rsidR="00F17C88" w:rsidRPr="00D46179" w14:paraId="3D8F5A38" w14:textId="1678846A" w:rsidTr="00700D98">
        <w:trPr>
          <w:cantSplit/>
          <w:jc w:val="center"/>
        </w:trPr>
        <w:tc>
          <w:tcPr>
            <w:tcW w:w="1286" w:type="dxa"/>
            <w:shd w:val="clear" w:color="auto" w:fill="auto"/>
          </w:tcPr>
          <w:p w14:paraId="1DAE372D" w14:textId="66714CC2" w:rsidR="00F17C88" w:rsidRPr="00D46179" w:rsidRDefault="00F17C88" w:rsidP="000E685E">
            <w:pPr>
              <w:pStyle w:val="TAH"/>
            </w:pPr>
            <w:r w:rsidRPr="00D46179">
              <w:t>#5</w:t>
            </w:r>
          </w:p>
        </w:tc>
        <w:tc>
          <w:tcPr>
            <w:tcW w:w="1388" w:type="dxa"/>
            <w:shd w:val="clear" w:color="auto" w:fill="auto"/>
          </w:tcPr>
          <w:p w14:paraId="3F8780FB" w14:textId="35450CF4" w:rsidR="00F17C88" w:rsidRPr="00D46179" w:rsidRDefault="00F17C88" w:rsidP="000E685E">
            <w:pPr>
              <w:pStyle w:val="TAC"/>
            </w:pPr>
            <w:r w:rsidRPr="00D46179">
              <w:t>X</w:t>
            </w:r>
          </w:p>
        </w:tc>
        <w:tc>
          <w:tcPr>
            <w:tcW w:w="1738" w:type="dxa"/>
            <w:shd w:val="clear" w:color="auto" w:fill="auto"/>
          </w:tcPr>
          <w:p w14:paraId="4C6BE989" w14:textId="77777777" w:rsidR="00F17C88" w:rsidRPr="00D46179" w:rsidRDefault="00F17C88" w:rsidP="000E685E">
            <w:pPr>
              <w:pStyle w:val="TAC"/>
            </w:pPr>
          </w:p>
        </w:tc>
        <w:tc>
          <w:tcPr>
            <w:tcW w:w="1559" w:type="dxa"/>
            <w:shd w:val="clear" w:color="auto" w:fill="auto"/>
          </w:tcPr>
          <w:p w14:paraId="62EB0A21" w14:textId="77777777" w:rsidR="00F17C88" w:rsidRPr="00D46179" w:rsidRDefault="00F17C88" w:rsidP="000E685E">
            <w:pPr>
              <w:pStyle w:val="TAC"/>
            </w:pPr>
          </w:p>
        </w:tc>
        <w:tc>
          <w:tcPr>
            <w:tcW w:w="1560" w:type="dxa"/>
            <w:shd w:val="clear" w:color="auto" w:fill="auto"/>
          </w:tcPr>
          <w:p w14:paraId="6DF07A43" w14:textId="77777777" w:rsidR="00F17C88" w:rsidRPr="00D46179" w:rsidRDefault="00F17C88" w:rsidP="000E685E">
            <w:pPr>
              <w:pStyle w:val="TAC"/>
            </w:pPr>
          </w:p>
        </w:tc>
        <w:tc>
          <w:tcPr>
            <w:tcW w:w="1560" w:type="dxa"/>
          </w:tcPr>
          <w:p w14:paraId="287C9B5E" w14:textId="77777777" w:rsidR="00F17C88" w:rsidRPr="00D46179" w:rsidRDefault="00F17C88" w:rsidP="000E685E">
            <w:pPr>
              <w:pStyle w:val="TAC"/>
            </w:pPr>
          </w:p>
        </w:tc>
      </w:tr>
      <w:tr w:rsidR="00F17C88" w:rsidRPr="00D46179" w14:paraId="03B85D3E" w14:textId="4F613C37" w:rsidTr="00700D98">
        <w:trPr>
          <w:cantSplit/>
          <w:jc w:val="center"/>
        </w:trPr>
        <w:tc>
          <w:tcPr>
            <w:tcW w:w="1286" w:type="dxa"/>
            <w:shd w:val="clear" w:color="auto" w:fill="auto"/>
          </w:tcPr>
          <w:p w14:paraId="38FEEB68" w14:textId="2584AD18" w:rsidR="00F17C88" w:rsidRPr="00D46179" w:rsidRDefault="00F17C88" w:rsidP="000E685E">
            <w:pPr>
              <w:pStyle w:val="TAH"/>
            </w:pPr>
            <w:r w:rsidRPr="00D46179">
              <w:t>#6</w:t>
            </w:r>
          </w:p>
        </w:tc>
        <w:tc>
          <w:tcPr>
            <w:tcW w:w="1388" w:type="dxa"/>
            <w:shd w:val="clear" w:color="auto" w:fill="auto"/>
          </w:tcPr>
          <w:p w14:paraId="2699CA20" w14:textId="107A0A09" w:rsidR="00F17C88" w:rsidRPr="00D46179" w:rsidRDefault="00F17C88" w:rsidP="000E685E">
            <w:pPr>
              <w:pStyle w:val="TAC"/>
            </w:pPr>
            <w:r w:rsidRPr="00D46179">
              <w:t>X</w:t>
            </w:r>
          </w:p>
        </w:tc>
        <w:tc>
          <w:tcPr>
            <w:tcW w:w="1738" w:type="dxa"/>
            <w:shd w:val="clear" w:color="auto" w:fill="auto"/>
          </w:tcPr>
          <w:p w14:paraId="74EC0331" w14:textId="77777777" w:rsidR="00F17C88" w:rsidRPr="00D46179" w:rsidRDefault="00F17C88" w:rsidP="000E685E">
            <w:pPr>
              <w:pStyle w:val="TAC"/>
            </w:pPr>
          </w:p>
        </w:tc>
        <w:tc>
          <w:tcPr>
            <w:tcW w:w="1559" w:type="dxa"/>
            <w:shd w:val="clear" w:color="auto" w:fill="auto"/>
          </w:tcPr>
          <w:p w14:paraId="1D435947" w14:textId="77777777" w:rsidR="00F17C88" w:rsidRPr="00D46179" w:rsidRDefault="00F17C88" w:rsidP="000E685E">
            <w:pPr>
              <w:pStyle w:val="TAC"/>
            </w:pPr>
          </w:p>
        </w:tc>
        <w:tc>
          <w:tcPr>
            <w:tcW w:w="1560" w:type="dxa"/>
            <w:shd w:val="clear" w:color="auto" w:fill="auto"/>
          </w:tcPr>
          <w:p w14:paraId="3BC4B09D" w14:textId="77777777" w:rsidR="00F17C88" w:rsidRPr="00D46179" w:rsidRDefault="00F17C88" w:rsidP="000E685E">
            <w:pPr>
              <w:pStyle w:val="TAC"/>
            </w:pPr>
          </w:p>
        </w:tc>
        <w:tc>
          <w:tcPr>
            <w:tcW w:w="1560" w:type="dxa"/>
          </w:tcPr>
          <w:p w14:paraId="604FE65E" w14:textId="77777777" w:rsidR="00F17C88" w:rsidRPr="00D46179" w:rsidRDefault="00F17C88" w:rsidP="000E685E">
            <w:pPr>
              <w:pStyle w:val="TAC"/>
            </w:pPr>
          </w:p>
        </w:tc>
      </w:tr>
      <w:tr w:rsidR="00F17C88" w:rsidRPr="00D46179" w14:paraId="6271FBF3" w14:textId="74457C90" w:rsidTr="00700D98">
        <w:trPr>
          <w:cantSplit/>
          <w:jc w:val="center"/>
        </w:trPr>
        <w:tc>
          <w:tcPr>
            <w:tcW w:w="1286" w:type="dxa"/>
            <w:shd w:val="clear" w:color="auto" w:fill="auto"/>
          </w:tcPr>
          <w:p w14:paraId="4BDAE957" w14:textId="097E2488" w:rsidR="00F17C88" w:rsidRPr="00D46179" w:rsidRDefault="00F17C88" w:rsidP="000E685E">
            <w:pPr>
              <w:pStyle w:val="TAH"/>
            </w:pPr>
            <w:r w:rsidRPr="00D46179">
              <w:t>#7</w:t>
            </w:r>
          </w:p>
        </w:tc>
        <w:tc>
          <w:tcPr>
            <w:tcW w:w="1388" w:type="dxa"/>
            <w:shd w:val="clear" w:color="auto" w:fill="auto"/>
          </w:tcPr>
          <w:p w14:paraId="283692A3" w14:textId="041D289D" w:rsidR="00F17C88" w:rsidRPr="00D46179" w:rsidRDefault="00F17C88" w:rsidP="000E685E">
            <w:pPr>
              <w:pStyle w:val="TAC"/>
            </w:pPr>
            <w:r w:rsidRPr="00D46179">
              <w:t>X</w:t>
            </w:r>
          </w:p>
        </w:tc>
        <w:tc>
          <w:tcPr>
            <w:tcW w:w="1738" w:type="dxa"/>
            <w:shd w:val="clear" w:color="auto" w:fill="auto"/>
          </w:tcPr>
          <w:p w14:paraId="50A43D7F" w14:textId="72EA1AE5" w:rsidR="00F17C88" w:rsidRPr="00D46179" w:rsidRDefault="00F17C88" w:rsidP="000E685E">
            <w:pPr>
              <w:pStyle w:val="TAC"/>
            </w:pPr>
            <w:r w:rsidRPr="00D46179">
              <w:t>X</w:t>
            </w:r>
          </w:p>
        </w:tc>
        <w:tc>
          <w:tcPr>
            <w:tcW w:w="1559" w:type="dxa"/>
            <w:shd w:val="clear" w:color="auto" w:fill="auto"/>
          </w:tcPr>
          <w:p w14:paraId="47D81983" w14:textId="77777777" w:rsidR="00F17C88" w:rsidRPr="00D46179" w:rsidRDefault="00F17C88" w:rsidP="000E685E">
            <w:pPr>
              <w:pStyle w:val="TAC"/>
            </w:pPr>
          </w:p>
        </w:tc>
        <w:tc>
          <w:tcPr>
            <w:tcW w:w="1560" w:type="dxa"/>
            <w:shd w:val="clear" w:color="auto" w:fill="auto"/>
          </w:tcPr>
          <w:p w14:paraId="48579167" w14:textId="77777777" w:rsidR="00F17C88" w:rsidRPr="00D46179" w:rsidRDefault="00F17C88" w:rsidP="000E685E">
            <w:pPr>
              <w:pStyle w:val="TAC"/>
            </w:pPr>
          </w:p>
        </w:tc>
        <w:tc>
          <w:tcPr>
            <w:tcW w:w="1560" w:type="dxa"/>
          </w:tcPr>
          <w:p w14:paraId="28C8870A" w14:textId="77777777" w:rsidR="00F17C88" w:rsidRPr="00D46179" w:rsidRDefault="00F17C88" w:rsidP="000E685E">
            <w:pPr>
              <w:pStyle w:val="TAC"/>
            </w:pPr>
          </w:p>
        </w:tc>
      </w:tr>
      <w:tr w:rsidR="00F17C88" w:rsidRPr="00D46179" w14:paraId="737CC06D" w14:textId="2FF165AC" w:rsidTr="00700D98">
        <w:trPr>
          <w:cantSplit/>
          <w:jc w:val="center"/>
        </w:trPr>
        <w:tc>
          <w:tcPr>
            <w:tcW w:w="1286" w:type="dxa"/>
            <w:shd w:val="clear" w:color="auto" w:fill="auto"/>
          </w:tcPr>
          <w:p w14:paraId="49DB89D2" w14:textId="41211C91" w:rsidR="00F17C88" w:rsidRPr="00D46179" w:rsidRDefault="00F17C88" w:rsidP="000E685E">
            <w:pPr>
              <w:pStyle w:val="TAH"/>
            </w:pPr>
            <w:r w:rsidRPr="00D46179">
              <w:t>#8</w:t>
            </w:r>
          </w:p>
        </w:tc>
        <w:tc>
          <w:tcPr>
            <w:tcW w:w="1388" w:type="dxa"/>
            <w:shd w:val="clear" w:color="auto" w:fill="auto"/>
          </w:tcPr>
          <w:p w14:paraId="06431063" w14:textId="74CBDD06" w:rsidR="00F17C88" w:rsidRPr="00D46179" w:rsidRDefault="00F17C88" w:rsidP="000E685E">
            <w:pPr>
              <w:pStyle w:val="TAC"/>
            </w:pPr>
            <w:r w:rsidRPr="00D46179">
              <w:t>X</w:t>
            </w:r>
          </w:p>
        </w:tc>
        <w:tc>
          <w:tcPr>
            <w:tcW w:w="1738" w:type="dxa"/>
            <w:shd w:val="clear" w:color="auto" w:fill="auto"/>
          </w:tcPr>
          <w:p w14:paraId="55D86A4C" w14:textId="77777777" w:rsidR="00F17C88" w:rsidRPr="00D46179" w:rsidRDefault="00F17C88" w:rsidP="000E685E">
            <w:pPr>
              <w:pStyle w:val="TAC"/>
            </w:pPr>
          </w:p>
        </w:tc>
        <w:tc>
          <w:tcPr>
            <w:tcW w:w="1559" w:type="dxa"/>
            <w:shd w:val="clear" w:color="auto" w:fill="auto"/>
          </w:tcPr>
          <w:p w14:paraId="6A72D89F" w14:textId="77777777" w:rsidR="00F17C88" w:rsidRPr="00D46179" w:rsidRDefault="00F17C88" w:rsidP="000E685E">
            <w:pPr>
              <w:pStyle w:val="TAC"/>
            </w:pPr>
          </w:p>
        </w:tc>
        <w:tc>
          <w:tcPr>
            <w:tcW w:w="1560" w:type="dxa"/>
            <w:shd w:val="clear" w:color="auto" w:fill="auto"/>
          </w:tcPr>
          <w:p w14:paraId="52ED44FF" w14:textId="77777777" w:rsidR="00F17C88" w:rsidRPr="00D46179" w:rsidRDefault="00F17C88" w:rsidP="000E685E">
            <w:pPr>
              <w:pStyle w:val="TAC"/>
            </w:pPr>
          </w:p>
        </w:tc>
        <w:tc>
          <w:tcPr>
            <w:tcW w:w="1560" w:type="dxa"/>
          </w:tcPr>
          <w:p w14:paraId="5AD6458F" w14:textId="77777777" w:rsidR="00F17C88" w:rsidRPr="00D46179" w:rsidRDefault="00F17C88" w:rsidP="000E685E">
            <w:pPr>
              <w:pStyle w:val="TAC"/>
            </w:pPr>
          </w:p>
        </w:tc>
      </w:tr>
      <w:tr w:rsidR="00F17C88" w:rsidRPr="00D46179" w14:paraId="43292F0A" w14:textId="69376320" w:rsidTr="00700D98">
        <w:trPr>
          <w:cantSplit/>
          <w:jc w:val="center"/>
        </w:trPr>
        <w:tc>
          <w:tcPr>
            <w:tcW w:w="1286" w:type="dxa"/>
            <w:shd w:val="clear" w:color="auto" w:fill="auto"/>
          </w:tcPr>
          <w:p w14:paraId="6CEE3B28" w14:textId="3FA413A2" w:rsidR="00F17C88" w:rsidRPr="00D46179" w:rsidRDefault="00F17C88" w:rsidP="000E685E">
            <w:pPr>
              <w:pStyle w:val="TAH"/>
            </w:pPr>
            <w:r w:rsidRPr="00D46179">
              <w:t>#9</w:t>
            </w:r>
          </w:p>
        </w:tc>
        <w:tc>
          <w:tcPr>
            <w:tcW w:w="1388" w:type="dxa"/>
            <w:shd w:val="clear" w:color="auto" w:fill="auto"/>
          </w:tcPr>
          <w:p w14:paraId="0A606376" w14:textId="1740C30A" w:rsidR="00F17C88" w:rsidRPr="00D46179" w:rsidRDefault="00F17C88" w:rsidP="000E685E">
            <w:pPr>
              <w:pStyle w:val="TAC"/>
            </w:pPr>
            <w:r w:rsidRPr="00D46179">
              <w:t>X</w:t>
            </w:r>
          </w:p>
        </w:tc>
        <w:tc>
          <w:tcPr>
            <w:tcW w:w="1738" w:type="dxa"/>
            <w:shd w:val="clear" w:color="auto" w:fill="auto"/>
          </w:tcPr>
          <w:p w14:paraId="2ED46CD3" w14:textId="77777777" w:rsidR="00F17C88" w:rsidRPr="00D46179" w:rsidRDefault="00F17C88" w:rsidP="000E685E">
            <w:pPr>
              <w:pStyle w:val="TAC"/>
            </w:pPr>
          </w:p>
        </w:tc>
        <w:tc>
          <w:tcPr>
            <w:tcW w:w="1559" w:type="dxa"/>
            <w:shd w:val="clear" w:color="auto" w:fill="auto"/>
          </w:tcPr>
          <w:p w14:paraId="265FB505" w14:textId="77777777" w:rsidR="00F17C88" w:rsidRPr="00D46179" w:rsidRDefault="00F17C88" w:rsidP="000E685E">
            <w:pPr>
              <w:pStyle w:val="TAC"/>
            </w:pPr>
          </w:p>
        </w:tc>
        <w:tc>
          <w:tcPr>
            <w:tcW w:w="1560" w:type="dxa"/>
            <w:shd w:val="clear" w:color="auto" w:fill="auto"/>
          </w:tcPr>
          <w:p w14:paraId="40B0368A" w14:textId="77777777" w:rsidR="00F17C88" w:rsidRPr="00D46179" w:rsidRDefault="00F17C88" w:rsidP="000E685E">
            <w:pPr>
              <w:pStyle w:val="TAC"/>
            </w:pPr>
          </w:p>
        </w:tc>
        <w:tc>
          <w:tcPr>
            <w:tcW w:w="1560" w:type="dxa"/>
          </w:tcPr>
          <w:p w14:paraId="0CE2BD36" w14:textId="77777777" w:rsidR="00F17C88" w:rsidRPr="00D46179" w:rsidRDefault="00F17C88" w:rsidP="000E685E">
            <w:pPr>
              <w:pStyle w:val="TAC"/>
            </w:pPr>
          </w:p>
        </w:tc>
      </w:tr>
      <w:tr w:rsidR="00F17C88" w:rsidRPr="00D46179" w14:paraId="7CDDE03F" w14:textId="71817A62" w:rsidTr="00700D98">
        <w:trPr>
          <w:cantSplit/>
          <w:jc w:val="center"/>
        </w:trPr>
        <w:tc>
          <w:tcPr>
            <w:tcW w:w="1286" w:type="dxa"/>
            <w:shd w:val="clear" w:color="auto" w:fill="auto"/>
          </w:tcPr>
          <w:p w14:paraId="1DFE637C" w14:textId="21C7C441" w:rsidR="00F17C88" w:rsidRPr="00D46179" w:rsidRDefault="00F17C88" w:rsidP="000E685E">
            <w:pPr>
              <w:pStyle w:val="TAH"/>
            </w:pPr>
            <w:r w:rsidRPr="00D46179">
              <w:t>#10</w:t>
            </w:r>
          </w:p>
        </w:tc>
        <w:tc>
          <w:tcPr>
            <w:tcW w:w="1388" w:type="dxa"/>
            <w:shd w:val="clear" w:color="auto" w:fill="auto"/>
          </w:tcPr>
          <w:p w14:paraId="433B3F26" w14:textId="1C6D2563" w:rsidR="00F17C88" w:rsidRPr="00D46179" w:rsidRDefault="00F17C88" w:rsidP="000E685E">
            <w:pPr>
              <w:pStyle w:val="TAC"/>
            </w:pPr>
            <w:r w:rsidRPr="00D46179">
              <w:t>X</w:t>
            </w:r>
          </w:p>
        </w:tc>
        <w:tc>
          <w:tcPr>
            <w:tcW w:w="1738" w:type="dxa"/>
            <w:shd w:val="clear" w:color="auto" w:fill="auto"/>
          </w:tcPr>
          <w:p w14:paraId="52F269FF" w14:textId="77777777" w:rsidR="00F17C88" w:rsidRPr="00D46179" w:rsidRDefault="00F17C88" w:rsidP="000E685E">
            <w:pPr>
              <w:pStyle w:val="TAC"/>
            </w:pPr>
          </w:p>
        </w:tc>
        <w:tc>
          <w:tcPr>
            <w:tcW w:w="1559" w:type="dxa"/>
            <w:shd w:val="clear" w:color="auto" w:fill="auto"/>
          </w:tcPr>
          <w:p w14:paraId="38D949A2" w14:textId="77777777" w:rsidR="00F17C88" w:rsidRPr="00D46179" w:rsidRDefault="00F17C88" w:rsidP="000E685E">
            <w:pPr>
              <w:pStyle w:val="TAC"/>
            </w:pPr>
          </w:p>
        </w:tc>
        <w:tc>
          <w:tcPr>
            <w:tcW w:w="1560" w:type="dxa"/>
            <w:shd w:val="clear" w:color="auto" w:fill="auto"/>
          </w:tcPr>
          <w:p w14:paraId="02EA9835" w14:textId="77777777" w:rsidR="00F17C88" w:rsidRPr="00D46179" w:rsidRDefault="00F17C88" w:rsidP="000E685E">
            <w:pPr>
              <w:pStyle w:val="TAC"/>
            </w:pPr>
          </w:p>
        </w:tc>
        <w:tc>
          <w:tcPr>
            <w:tcW w:w="1560" w:type="dxa"/>
          </w:tcPr>
          <w:p w14:paraId="0F410388" w14:textId="77777777" w:rsidR="00F17C88" w:rsidRPr="00D46179" w:rsidRDefault="00F17C88" w:rsidP="000E685E">
            <w:pPr>
              <w:pStyle w:val="TAC"/>
            </w:pPr>
          </w:p>
        </w:tc>
      </w:tr>
      <w:tr w:rsidR="00F17C88" w:rsidRPr="00D46179" w14:paraId="5DB0F3EB" w14:textId="4C312AAF" w:rsidTr="00700D98">
        <w:trPr>
          <w:cantSplit/>
          <w:jc w:val="center"/>
        </w:trPr>
        <w:tc>
          <w:tcPr>
            <w:tcW w:w="1286" w:type="dxa"/>
            <w:shd w:val="clear" w:color="auto" w:fill="auto"/>
          </w:tcPr>
          <w:p w14:paraId="66F0DD87" w14:textId="0A10B49D" w:rsidR="00F17C88" w:rsidRPr="00D46179" w:rsidRDefault="00F17C88" w:rsidP="000E685E">
            <w:pPr>
              <w:pStyle w:val="TAH"/>
            </w:pPr>
            <w:r w:rsidRPr="00D46179">
              <w:t>#11</w:t>
            </w:r>
          </w:p>
        </w:tc>
        <w:tc>
          <w:tcPr>
            <w:tcW w:w="1388" w:type="dxa"/>
            <w:shd w:val="clear" w:color="auto" w:fill="auto"/>
          </w:tcPr>
          <w:p w14:paraId="416F7290" w14:textId="0B9CF10B" w:rsidR="00F17C88" w:rsidRPr="00D46179" w:rsidRDefault="00F17C88" w:rsidP="000E685E">
            <w:pPr>
              <w:pStyle w:val="TAC"/>
            </w:pPr>
            <w:r w:rsidRPr="00D46179">
              <w:t>X</w:t>
            </w:r>
          </w:p>
        </w:tc>
        <w:tc>
          <w:tcPr>
            <w:tcW w:w="1738" w:type="dxa"/>
            <w:shd w:val="clear" w:color="auto" w:fill="auto"/>
          </w:tcPr>
          <w:p w14:paraId="6B8AD514" w14:textId="77777777" w:rsidR="00F17C88" w:rsidRPr="00D46179" w:rsidRDefault="00F17C88" w:rsidP="000E685E">
            <w:pPr>
              <w:pStyle w:val="TAC"/>
            </w:pPr>
          </w:p>
        </w:tc>
        <w:tc>
          <w:tcPr>
            <w:tcW w:w="1559" w:type="dxa"/>
            <w:shd w:val="clear" w:color="auto" w:fill="auto"/>
          </w:tcPr>
          <w:p w14:paraId="481D4724" w14:textId="77777777" w:rsidR="00F17C88" w:rsidRPr="00D46179" w:rsidRDefault="00F17C88" w:rsidP="000E685E">
            <w:pPr>
              <w:pStyle w:val="TAC"/>
            </w:pPr>
          </w:p>
        </w:tc>
        <w:tc>
          <w:tcPr>
            <w:tcW w:w="1560" w:type="dxa"/>
            <w:shd w:val="clear" w:color="auto" w:fill="auto"/>
          </w:tcPr>
          <w:p w14:paraId="263F190E" w14:textId="77777777" w:rsidR="00F17C88" w:rsidRPr="00D46179" w:rsidRDefault="00F17C88" w:rsidP="000E685E">
            <w:pPr>
              <w:pStyle w:val="TAC"/>
            </w:pPr>
          </w:p>
        </w:tc>
        <w:tc>
          <w:tcPr>
            <w:tcW w:w="1560" w:type="dxa"/>
          </w:tcPr>
          <w:p w14:paraId="153F50D8" w14:textId="77777777" w:rsidR="00F17C88" w:rsidRPr="00D46179" w:rsidRDefault="00F17C88" w:rsidP="000E685E">
            <w:pPr>
              <w:pStyle w:val="TAC"/>
            </w:pPr>
          </w:p>
        </w:tc>
      </w:tr>
      <w:tr w:rsidR="00F17C88" w:rsidRPr="00D46179" w14:paraId="4409F526" w14:textId="390D3D12" w:rsidTr="00700D98">
        <w:trPr>
          <w:cantSplit/>
          <w:jc w:val="center"/>
        </w:trPr>
        <w:tc>
          <w:tcPr>
            <w:tcW w:w="1286" w:type="dxa"/>
            <w:shd w:val="clear" w:color="auto" w:fill="auto"/>
          </w:tcPr>
          <w:p w14:paraId="688A634C" w14:textId="1471B68C" w:rsidR="00F17C88" w:rsidRPr="00D46179" w:rsidRDefault="00F17C88" w:rsidP="000E685E">
            <w:pPr>
              <w:pStyle w:val="TAH"/>
            </w:pPr>
            <w:r w:rsidRPr="00D46179">
              <w:t>#12</w:t>
            </w:r>
          </w:p>
        </w:tc>
        <w:tc>
          <w:tcPr>
            <w:tcW w:w="1388" w:type="dxa"/>
            <w:shd w:val="clear" w:color="auto" w:fill="auto"/>
          </w:tcPr>
          <w:p w14:paraId="20104E27" w14:textId="77777777" w:rsidR="00F17C88" w:rsidRPr="00D46179" w:rsidRDefault="00F17C88" w:rsidP="000E685E">
            <w:pPr>
              <w:pStyle w:val="TAC"/>
            </w:pPr>
          </w:p>
        </w:tc>
        <w:tc>
          <w:tcPr>
            <w:tcW w:w="1738" w:type="dxa"/>
            <w:shd w:val="clear" w:color="auto" w:fill="auto"/>
          </w:tcPr>
          <w:p w14:paraId="2C92E518" w14:textId="5F187A71" w:rsidR="00F17C88" w:rsidRPr="00D46179" w:rsidRDefault="00F17C88" w:rsidP="000E685E">
            <w:pPr>
              <w:pStyle w:val="TAC"/>
            </w:pPr>
            <w:r w:rsidRPr="00D46179">
              <w:t>X</w:t>
            </w:r>
          </w:p>
        </w:tc>
        <w:tc>
          <w:tcPr>
            <w:tcW w:w="1559" w:type="dxa"/>
            <w:shd w:val="clear" w:color="auto" w:fill="auto"/>
          </w:tcPr>
          <w:p w14:paraId="1A6B82AB" w14:textId="77777777" w:rsidR="00F17C88" w:rsidRPr="00D46179" w:rsidRDefault="00F17C88" w:rsidP="000E685E">
            <w:pPr>
              <w:pStyle w:val="TAC"/>
            </w:pPr>
          </w:p>
        </w:tc>
        <w:tc>
          <w:tcPr>
            <w:tcW w:w="1560" w:type="dxa"/>
            <w:shd w:val="clear" w:color="auto" w:fill="auto"/>
          </w:tcPr>
          <w:p w14:paraId="29808F66" w14:textId="77777777" w:rsidR="00F17C88" w:rsidRPr="00D46179" w:rsidRDefault="00F17C88" w:rsidP="000E685E">
            <w:pPr>
              <w:pStyle w:val="TAC"/>
            </w:pPr>
          </w:p>
        </w:tc>
        <w:tc>
          <w:tcPr>
            <w:tcW w:w="1560" w:type="dxa"/>
          </w:tcPr>
          <w:p w14:paraId="4BECA3C5" w14:textId="77777777" w:rsidR="00F17C88" w:rsidRPr="00D46179" w:rsidRDefault="00F17C88" w:rsidP="000E685E">
            <w:pPr>
              <w:pStyle w:val="TAC"/>
            </w:pPr>
          </w:p>
        </w:tc>
      </w:tr>
      <w:tr w:rsidR="00F17C88" w:rsidRPr="00D46179" w14:paraId="1CAB96E3" w14:textId="50539A4D" w:rsidTr="00700D98">
        <w:trPr>
          <w:cantSplit/>
          <w:jc w:val="center"/>
        </w:trPr>
        <w:tc>
          <w:tcPr>
            <w:tcW w:w="1286" w:type="dxa"/>
            <w:shd w:val="clear" w:color="auto" w:fill="auto"/>
          </w:tcPr>
          <w:p w14:paraId="3D87C425" w14:textId="07143409" w:rsidR="00F17C88" w:rsidRPr="00D46179" w:rsidRDefault="00F17C88" w:rsidP="000E685E">
            <w:pPr>
              <w:pStyle w:val="TAH"/>
            </w:pPr>
            <w:r>
              <w:t>#13</w:t>
            </w:r>
          </w:p>
        </w:tc>
        <w:tc>
          <w:tcPr>
            <w:tcW w:w="1388" w:type="dxa"/>
            <w:shd w:val="clear" w:color="auto" w:fill="auto"/>
          </w:tcPr>
          <w:p w14:paraId="1C7C8C65" w14:textId="77777777" w:rsidR="00F17C88" w:rsidRPr="00D46179" w:rsidRDefault="00F17C88" w:rsidP="000E685E">
            <w:pPr>
              <w:pStyle w:val="TAC"/>
            </w:pPr>
          </w:p>
        </w:tc>
        <w:tc>
          <w:tcPr>
            <w:tcW w:w="1738" w:type="dxa"/>
            <w:shd w:val="clear" w:color="auto" w:fill="auto"/>
          </w:tcPr>
          <w:p w14:paraId="7122C712" w14:textId="6819660F" w:rsidR="00F17C88" w:rsidRPr="00D46179" w:rsidRDefault="00F17C88" w:rsidP="000E685E">
            <w:pPr>
              <w:pStyle w:val="TAC"/>
            </w:pPr>
            <w:r>
              <w:t>X</w:t>
            </w:r>
          </w:p>
        </w:tc>
        <w:tc>
          <w:tcPr>
            <w:tcW w:w="1559" w:type="dxa"/>
            <w:shd w:val="clear" w:color="auto" w:fill="auto"/>
          </w:tcPr>
          <w:p w14:paraId="5E3BE936" w14:textId="77777777" w:rsidR="00F17C88" w:rsidRPr="00D46179" w:rsidRDefault="00F17C88" w:rsidP="000E685E">
            <w:pPr>
              <w:pStyle w:val="TAC"/>
            </w:pPr>
          </w:p>
        </w:tc>
        <w:tc>
          <w:tcPr>
            <w:tcW w:w="1560" w:type="dxa"/>
            <w:shd w:val="clear" w:color="auto" w:fill="auto"/>
          </w:tcPr>
          <w:p w14:paraId="3B6E9735" w14:textId="77777777" w:rsidR="00F17C88" w:rsidRPr="00D46179" w:rsidRDefault="00F17C88" w:rsidP="000E685E">
            <w:pPr>
              <w:pStyle w:val="TAC"/>
            </w:pPr>
          </w:p>
        </w:tc>
        <w:tc>
          <w:tcPr>
            <w:tcW w:w="1560" w:type="dxa"/>
          </w:tcPr>
          <w:p w14:paraId="32535EBB" w14:textId="77777777" w:rsidR="00F17C88" w:rsidRPr="00D46179" w:rsidRDefault="00F17C88" w:rsidP="000E685E">
            <w:pPr>
              <w:pStyle w:val="TAC"/>
            </w:pPr>
          </w:p>
        </w:tc>
      </w:tr>
      <w:tr w:rsidR="00F17C88" w:rsidRPr="00D46179" w14:paraId="119C6CA9" w14:textId="4365EED8" w:rsidTr="00700D98">
        <w:trPr>
          <w:cantSplit/>
          <w:jc w:val="center"/>
        </w:trPr>
        <w:tc>
          <w:tcPr>
            <w:tcW w:w="1286" w:type="dxa"/>
            <w:shd w:val="clear" w:color="auto" w:fill="auto"/>
          </w:tcPr>
          <w:p w14:paraId="5BC68B92" w14:textId="0BE4154F" w:rsidR="00F17C88" w:rsidRDefault="00F17C88" w:rsidP="000E685E">
            <w:pPr>
              <w:pStyle w:val="TAH"/>
            </w:pPr>
            <w:r>
              <w:t>#14</w:t>
            </w:r>
          </w:p>
        </w:tc>
        <w:tc>
          <w:tcPr>
            <w:tcW w:w="1388" w:type="dxa"/>
            <w:shd w:val="clear" w:color="auto" w:fill="auto"/>
          </w:tcPr>
          <w:p w14:paraId="6AE54484" w14:textId="77777777" w:rsidR="00F17C88" w:rsidRPr="00D46179" w:rsidRDefault="00F17C88" w:rsidP="000E685E">
            <w:pPr>
              <w:pStyle w:val="TAC"/>
            </w:pPr>
          </w:p>
        </w:tc>
        <w:tc>
          <w:tcPr>
            <w:tcW w:w="1738" w:type="dxa"/>
            <w:shd w:val="clear" w:color="auto" w:fill="auto"/>
          </w:tcPr>
          <w:p w14:paraId="78826C0B" w14:textId="20D9353F" w:rsidR="00F17C88" w:rsidRDefault="00F17C88" w:rsidP="000E685E">
            <w:pPr>
              <w:pStyle w:val="TAC"/>
            </w:pPr>
            <w:r>
              <w:t>X</w:t>
            </w:r>
          </w:p>
        </w:tc>
        <w:tc>
          <w:tcPr>
            <w:tcW w:w="1559" w:type="dxa"/>
            <w:shd w:val="clear" w:color="auto" w:fill="auto"/>
          </w:tcPr>
          <w:p w14:paraId="3E77D802" w14:textId="77777777" w:rsidR="00F17C88" w:rsidRPr="00D46179" w:rsidRDefault="00F17C88" w:rsidP="000E685E">
            <w:pPr>
              <w:pStyle w:val="TAC"/>
            </w:pPr>
          </w:p>
        </w:tc>
        <w:tc>
          <w:tcPr>
            <w:tcW w:w="1560" w:type="dxa"/>
            <w:shd w:val="clear" w:color="auto" w:fill="auto"/>
          </w:tcPr>
          <w:p w14:paraId="16A6A1DE" w14:textId="77777777" w:rsidR="00F17C88" w:rsidRPr="00D46179" w:rsidRDefault="00F17C88" w:rsidP="000E685E">
            <w:pPr>
              <w:pStyle w:val="TAC"/>
            </w:pPr>
          </w:p>
        </w:tc>
        <w:tc>
          <w:tcPr>
            <w:tcW w:w="1560" w:type="dxa"/>
          </w:tcPr>
          <w:p w14:paraId="3888B62D" w14:textId="77777777" w:rsidR="00F17C88" w:rsidRPr="00D46179" w:rsidRDefault="00F17C88" w:rsidP="000E685E">
            <w:pPr>
              <w:pStyle w:val="TAC"/>
            </w:pPr>
          </w:p>
        </w:tc>
      </w:tr>
      <w:tr w:rsidR="00F17C88" w:rsidRPr="00D46179" w14:paraId="7CC6ED3E" w14:textId="6FC1B0CA" w:rsidTr="00700D98">
        <w:trPr>
          <w:cantSplit/>
          <w:jc w:val="center"/>
        </w:trPr>
        <w:tc>
          <w:tcPr>
            <w:tcW w:w="1286" w:type="dxa"/>
            <w:shd w:val="clear" w:color="auto" w:fill="auto"/>
          </w:tcPr>
          <w:p w14:paraId="50924FBB" w14:textId="0AAB6824" w:rsidR="00F17C88" w:rsidRDefault="00F17C88" w:rsidP="000E685E">
            <w:pPr>
              <w:pStyle w:val="TAH"/>
            </w:pPr>
            <w:r>
              <w:t>#15</w:t>
            </w:r>
          </w:p>
        </w:tc>
        <w:tc>
          <w:tcPr>
            <w:tcW w:w="1388" w:type="dxa"/>
            <w:shd w:val="clear" w:color="auto" w:fill="auto"/>
          </w:tcPr>
          <w:p w14:paraId="18099A45" w14:textId="77777777" w:rsidR="00F17C88" w:rsidRPr="00D46179" w:rsidRDefault="00F17C88" w:rsidP="000E685E">
            <w:pPr>
              <w:pStyle w:val="TAC"/>
            </w:pPr>
          </w:p>
        </w:tc>
        <w:tc>
          <w:tcPr>
            <w:tcW w:w="1738" w:type="dxa"/>
            <w:shd w:val="clear" w:color="auto" w:fill="auto"/>
          </w:tcPr>
          <w:p w14:paraId="436FFAAB" w14:textId="24516544" w:rsidR="00F17C88" w:rsidRDefault="00F17C88" w:rsidP="000E685E">
            <w:pPr>
              <w:pStyle w:val="TAC"/>
            </w:pPr>
            <w:r>
              <w:t>X</w:t>
            </w:r>
          </w:p>
        </w:tc>
        <w:tc>
          <w:tcPr>
            <w:tcW w:w="1559" w:type="dxa"/>
            <w:shd w:val="clear" w:color="auto" w:fill="auto"/>
          </w:tcPr>
          <w:p w14:paraId="39F05567" w14:textId="77777777" w:rsidR="00F17C88" w:rsidRPr="00D46179" w:rsidRDefault="00F17C88" w:rsidP="000E685E">
            <w:pPr>
              <w:pStyle w:val="TAC"/>
            </w:pPr>
          </w:p>
        </w:tc>
        <w:tc>
          <w:tcPr>
            <w:tcW w:w="1560" w:type="dxa"/>
            <w:shd w:val="clear" w:color="auto" w:fill="auto"/>
          </w:tcPr>
          <w:p w14:paraId="54091DBE" w14:textId="77777777" w:rsidR="00F17C88" w:rsidRPr="00D46179" w:rsidRDefault="00F17C88" w:rsidP="000E685E">
            <w:pPr>
              <w:pStyle w:val="TAC"/>
            </w:pPr>
          </w:p>
        </w:tc>
        <w:tc>
          <w:tcPr>
            <w:tcW w:w="1560" w:type="dxa"/>
          </w:tcPr>
          <w:p w14:paraId="74A82A6B" w14:textId="77777777" w:rsidR="00F17C88" w:rsidRPr="00D46179" w:rsidRDefault="00F17C88" w:rsidP="000E685E">
            <w:pPr>
              <w:pStyle w:val="TAC"/>
            </w:pPr>
          </w:p>
        </w:tc>
      </w:tr>
      <w:tr w:rsidR="00F17C88" w:rsidRPr="00D46179" w14:paraId="7545752A" w14:textId="72704095" w:rsidTr="00700D98">
        <w:trPr>
          <w:cantSplit/>
          <w:jc w:val="center"/>
        </w:trPr>
        <w:tc>
          <w:tcPr>
            <w:tcW w:w="1286" w:type="dxa"/>
            <w:shd w:val="clear" w:color="auto" w:fill="auto"/>
          </w:tcPr>
          <w:p w14:paraId="6B718F3F" w14:textId="72E95557" w:rsidR="00F17C88" w:rsidRDefault="00F17C88" w:rsidP="000E685E">
            <w:pPr>
              <w:pStyle w:val="TAH"/>
            </w:pPr>
            <w:r>
              <w:t>#16</w:t>
            </w:r>
          </w:p>
        </w:tc>
        <w:tc>
          <w:tcPr>
            <w:tcW w:w="1388" w:type="dxa"/>
            <w:shd w:val="clear" w:color="auto" w:fill="auto"/>
          </w:tcPr>
          <w:p w14:paraId="7E9160B7" w14:textId="77777777" w:rsidR="00F17C88" w:rsidRPr="00D46179" w:rsidRDefault="00F17C88" w:rsidP="000E685E">
            <w:pPr>
              <w:pStyle w:val="TAC"/>
            </w:pPr>
          </w:p>
        </w:tc>
        <w:tc>
          <w:tcPr>
            <w:tcW w:w="1738" w:type="dxa"/>
            <w:shd w:val="clear" w:color="auto" w:fill="auto"/>
          </w:tcPr>
          <w:p w14:paraId="2A383E00" w14:textId="17CCD0E7" w:rsidR="00F17C88" w:rsidRDefault="00F17C88" w:rsidP="000E685E">
            <w:pPr>
              <w:pStyle w:val="TAC"/>
            </w:pPr>
            <w:r>
              <w:t>X</w:t>
            </w:r>
          </w:p>
        </w:tc>
        <w:tc>
          <w:tcPr>
            <w:tcW w:w="1559" w:type="dxa"/>
            <w:shd w:val="clear" w:color="auto" w:fill="auto"/>
          </w:tcPr>
          <w:p w14:paraId="4AAF40AB" w14:textId="77777777" w:rsidR="00F17C88" w:rsidRPr="00D46179" w:rsidRDefault="00F17C88" w:rsidP="000E685E">
            <w:pPr>
              <w:pStyle w:val="TAC"/>
            </w:pPr>
          </w:p>
        </w:tc>
        <w:tc>
          <w:tcPr>
            <w:tcW w:w="1560" w:type="dxa"/>
            <w:shd w:val="clear" w:color="auto" w:fill="auto"/>
          </w:tcPr>
          <w:p w14:paraId="4050C294" w14:textId="77777777" w:rsidR="00F17C88" w:rsidRPr="00D46179" w:rsidRDefault="00F17C88" w:rsidP="000E685E">
            <w:pPr>
              <w:pStyle w:val="TAC"/>
            </w:pPr>
          </w:p>
        </w:tc>
        <w:tc>
          <w:tcPr>
            <w:tcW w:w="1560" w:type="dxa"/>
          </w:tcPr>
          <w:p w14:paraId="576A7BC1" w14:textId="77777777" w:rsidR="00F17C88" w:rsidRPr="00D46179" w:rsidRDefault="00F17C88" w:rsidP="000E685E">
            <w:pPr>
              <w:pStyle w:val="TAC"/>
            </w:pPr>
          </w:p>
        </w:tc>
      </w:tr>
      <w:tr w:rsidR="00F17C88" w:rsidRPr="00D46179" w14:paraId="1DC53F55" w14:textId="2B1A7D0C" w:rsidTr="00700D98">
        <w:trPr>
          <w:cantSplit/>
          <w:jc w:val="center"/>
        </w:trPr>
        <w:tc>
          <w:tcPr>
            <w:tcW w:w="1286" w:type="dxa"/>
            <w:shd w:val="clear" w:color="auto" w:fill="auto"/>
          </w:tcPr>
          <w:p w14:paraId="6FF4B301" w14:textId="5BE74BA9" w:rsidR="00F17C88" w:rsidRDefault="00F17C88" w:rsidP="000E685E">
            <w:pPr>
              <w:pStyle w:val="TAH"/>
            </w:pPr>
            <w:r>
              <w:t>#17</w:t>
            </w:r>
          </w:p>
        </w:tc>
        <w:tc>
          <w:tcPr>
            <w:tcW w:w="1388" w:type="dxa"/>
            <w:shd w:val="clear" w:color="auto" w:fill="auto"/>
          </w:tcPr>
          <w:p w14:paraId="19842BD8" w14:textId="77777777" w:rsidR="00F17C88" w:rsidRPr="00D46179" w:rsidRDefault="00F17C88" w:rsidP="000E685E">
            <w:pPr>
              <w:pStyle w:val="TAC"/>
            </w:pPr>
          </w:p>
        </w:tc>
        <w:tc>
          <w:tcPr>
            <w:tcW w:w="1738" w:type="dxa"/>
            <w:shd w:val="clear" w:color="auto" w:fill="auto"/>
          </w:tcPr>
          <w:p w14:paraId="7E92C852" w14:textId="500207DF" w:rsidR="00F17C88" w:rsidRDefault="00F17C88" w:rsidP="000E685E">
            <w:pPr>
              <w:pStyle w:val="TAC"/>
            </w:pPr>
            <w:r>
              <w:t>X</w:t>
            </w:r>
          </w:p>
        </w:tc>
        <w:tc>
          <w:tcPr>
            <w:tcW w:w="1559" w:type="dxa"/>
            <w:shd w:val="clear" w:color="auto" w:fill="auto"/>
          </w:tcPr>
          <w:p w14:paraId="601BDD3C" w14:textId="77777777" w:rsidR="00F17C88" w:rsidRPr="00D46179" w:rsidRDefault="00F17C88" w:rsidP="000E685E">
            <w:pPr>
              <w:pStyle w:val="TAC"/>
            </w:pPr>
          </w:p>
        </w:tc>
        <w:tc>
          <w:tcPr>
            <w:tcW w:w="1560" w:type="dxa"/>
            <w:shd w:val="clear" w:color="auto" w:fill="auto"/>
          </w:tcPr>
          <w:p w14:paraId="280332EC" w14:textId="77777777" w:rsidR="00F17C88" w:rsidRPr="00D46179" w:rsidRDefault="00F17C88" w:rsidP="000E685E">
            <w:pPr>
              <w:pStyle w:val="TAC"/>
            </w:pPr>
          </w:p>
        </w:tc>
        <w:tc>
          <w:tcPr>
            <w:tcW w:w="1560" w:type="dxa"/>
          </w:tcPr>
          <w:p w14:paraId="323BF859" w14:textId="77777777" w:rsidR="00F17C88" w:rsidRPr="00D46179" w:rsidRDefault="00F17C88" w:rsidP="000E685E">
            <w:pPr>
              <w:pStyle w:val="TAC"/>
            </w:pPr>
          </w:p>
        </w:tc>
      </w:tr>
      <w:tr w:rsidR="00F17C88" w:rsidRPr="00D46179" w14:paraId="4C1B16D9" w14:textId="41B330A5" w:rsidTr="00700D98">
        <w:trPr>
          <w:cantSplit/>
          <w:jc w:val="center"/>
        </w:trPr>
        <w:tc>
          <w:tcPr>
            <w:tcW w:w="1286" w:type="dxa"/>
            <w:shd w:val="clear" w:color="auto" w:fill="auto"/>
          </w:tcPr>
          <w:p w14:paraId="41927C16" w14:textId="0A80FE67" w:rsidR="00F17C88" w:rsidRDefault="00F17C88" w:rsidP="000E685E">
            <w:pPr>
              <w:pStyle w:val="TAH"/>
            </w:pPr>
            <w:r>
              <w:t>#18</w:t>
            </w:r>
          </w:p>
        </w:tc>
        <w:tc>
          <w:tcPr>
            <w:tcW w:w="1388" w:type="dxa"/>
            <w:shd w:val="clear" w:color="auto" w:fill="auto"/>
          </w:tcPr>
          <w:p w14:paraId="2BAF301C" w14:textId="77777777" w:rsidR="00F17C88" w:rsidRPr="00D46179" w:rsidRDefault="00F17C88" w:rsidP="000E685E">
            <w:pPr>
              <w:pStyle w:val="TAC"/>
            </w:pPr>
          </w:p>
        </w:tc>
        <w:tc>
          <w:tcPr>
            <w:tcW w:w="1738" w:type="dxa"/>
            <w:shd w:val="clear" w:color="auto" w:fill="auto"/>
          </w:tcPr>
          <w:p w14:paraId="7AD56D06" w14:textId="6C38B00A" w:rsidR="00F17C88" w:rsidRDefault="00F17C88" w:rsidP="000E685E">
            <w:pPr>
              <w:pStyle w:val="TAC"/>
            </w:pPr>
            <w:r>
              <w:t>X</w:t>
            </w:r>
          </w:p>
        </w:tc>
        <w:tc>
          <w:tcPr>
            <w:tcW w:w="1559" w:type="dxa"/>
            <w:shd w:val="clear" w:color="auto" w:fill="auto"/>
          </w:tcPr>
          <w:p w14:paraId="68C46AA0" w14:textId="77777777" w:rsidR="00F17C88" w:rsidRPr="00D46179" w:rsidRDefault="00F17C88" w:rsidP="000E685E">
            <w:pPr>
              <w:pStyle w:val="TAC"/>
            </w:pPr>
          </w:p>
        </w:tc>
        <w:tc>
          <w:tcPr>
            <w:tcW w:w="1560" w:type="dxa"/>
            <w:shd w:val="clear" w:color="auto" w:fill="auto"/>
          </w:tcPr>
          <w:p w14:paraId="523B683F" w14:textId="77777777" w:rsidR="00F17C88" w:rsidRPr="00D46179" w:rsidRDefault="00F17C88" w:rsidP="000E685E">
            <w:pPr>
              <w:pStyle w:val="TAC"/>
            </w:pPr>
          </w:p>
        </w:tc>
        <w:tc>
          <w:tcPr>
            <w:tcW w:w="1560" w:type="dxa"/>
          </w:tcPr>
          <w:p w14:paraId="125DFA45" w14:textId="77777777" w:rsidR="00F17C88" w:rsidRPr="00D46179" w:rsidRDefault="00F17C88" w:rsidP="000E685E">
            <w:pPr>
              <w:pStyle w:val="TAC"/>
            </w:pPr>
          </w:p>
        </w:tc>
      </w:tr>
      <w:tr w:rsidR="00F17C88" w:rsidRPr="00D46179" w14:paraId="087A2A3B" w14:textId="3A56D1C1" w:rsidTr="00700D98">
        <w:trPr>
          <w:cantSplit/>
          <w:jc w:val="center"/>
        </w:trPr>
        <w:tc>
          <w:tcPr>
            <w:tcW w:w="1286" w:type="dxa"/>
            <w:shd w:val="clear" w:color="auto" w:fill="auto"/>
          </w:tcPr>
          <w:p w14:paraId="7B5EE06E" w14:textId="110C9537" w:rsidR="00F17C88" w:rsidRDefault="00F17C88" w:rsidP="000E685E">
            <w:pPr>
              <w:pStyle w:val="TAH"/>
            </w:pPr>
            <w:r>
              <w:t>#19</w:t>
            </w:r>
          </w:p>
        </w:tc>
        <w:tc>
          <w:tcPr>
            <w:tcW w:w="1388" w:type="dxa"/>
            <w:shd w:val="clear" w:color="auto" w:fill="auto"/>
          </w:tcPr>
          <w:p w14:paraId="01D4DB58" w14:textId="77777777" w:rsidR="00F17C88" w:rsidRPr="00D46179" w:rsidRDefault="00F17C88" w:rsidP="000E685E">
            <w:pPr>
              <w:pStyle w:val="TAC"/>
            </w:pPr>
          </w:p>
        </w:tc>
        <w:tc>
          <w:tcPr>
            <w:tcW w:w="1738" w:type="dxa"/>
            <w:shd w:val="clear" w:color="auto" w:fill="auto"/>
          </w:tcPr>
          <w:p w14:paraId="5DEF6A5A" w14:textId="69470238" w:rsidR="00F17C88" w:rsidRDefault="00F17C88" w:rsidP="000E685E">
            <w:pPr>
              <w:pStyle w:val="TAC"/>
            </w:pPr>
            <w:r>
              <w:t>X</w:t>
            </w:r>
          </w:p>
        </w:tc>
        <w:tc>
          <w:tcPr>
            <w:tcW w:w="1559" w:type="dxa"/>
            <w:shd w:val="clear" w:color="auto" w:fill="auto"/>
          </w:tcPr>
          <w:p w14:paraId="44CFDF0E" w14:textId="77777777" w:rsidR="00F17C88" w:rsidRPr="00D46179" w:rsidRDefault="00F17C88" w:rsidP="000E685E">
            <w:pPr>
              <w:pStyle w:val="TAC"/>
            </w:pPr>
          </w:p>
        </w:tc>
        <w:tc>
          <w:tcPr>
            <w:tcW w:w="1560" w:type="dxa"/>
            <w:shd w:val="clear" w:color="auto" w:fill="auto"/>
          </w:tcPr>
          <w:p w14:paraId="75ACFD31" w14:textId="77777777" w:rsidR="00F17C88" w:rsidRPr="00D46179" w:rsidRDefault="00F17C88" w:rsidP="000E685E">
            <w:pPr>
              <w:pStyle w:val="TAC"/>
            </w:pPr>
          </w:p>
        </w:tc>
        <w:tc>
          <w:tcPr>
            <w:tcW w:w="1560" w:type="dxa"/>
          </w:tcPr>
          <w:p w14:paraId="2FB9A4CB" w14:textId="77777777" w:rsidR="00F17C88" w:rsidRPr="00D46179" w:rsidRDefault="00F17C88" w:rsidP="000E685E">
            <w:pPr>
              <w:pStyle w:val="TAC"/>
            </w:pPr>
          </w:p>
        </w:tc>
      </w:tr>
      <w:tr w:rsidR="00F17C88" w:rsidRPr="00D46179" w14:paraId="371DFC9A" w14:textId="7FF3C4C0" w:rsidTr="00700D98">
        <w:trPr>
          <w:cantSplit/>
          <w:jc w:val="center"/>
        </w:trPr>
        <w:tc>
          <w:tcPr>
            <w:tcW w:w="1286" w:type="dxa"/>
            <w:shd w:val="clear" w:color="auto" w:fill="auto"/>
          </w:tcPr>
          <w:p w14:paraId="4A5F08E3" w14:textId="0CB39453" w:rsidR="00F17C88" w:rsidRDefault="00F17C88" w:rsidP="000E685E">
            <w:pPr>
              <w:pStyle w:val="TAH"/>
            </w:pPr>
            <w:r>
              <w:t>#20</w:t>
            </w:r>
          </w:p>
        </w:tc>
        <w:tc>
          <w:tcPr>
            <w:tcW w:w="1388" w:type="dxa"/>
            <w:shd w:val="clear" w:color="auto" w:fill="auto"/>
          </w:tcPr>
          <w:p w14:paraId="3AE4CB40" w14:textId="77777777" w:rsidR="00F17C88" w:rsidRPr="00D46179" w:rsidRDefault="00F17C88" w:rsidP="000E685E">
            <w:pPr>
              <w:pStyle w:val="TAC"/>
            </w:pPr>
          </w:p>
        </w:tc>
        <w:tc>
          <w:tcPr>
            <w:tcW w:w="1738" w:type="dxa"/>
            <w:shd w:val="clear" w:color="auto" w:fill="auto"/>
          </w:tcPr>
          <w:p w14:paraId="76562778" w14:textId="146FB638" w:rsidR="00F17C88" w:rsidRDefault="00F17C88" w:rsidP="000E685E">
            <w:pPr>
              <w:pStyle w:val="TAC"/>
            </w:pPr>
            <w:r>
              <w:t>X</w:t>
            </w:r>
          </w:p>
        </w:tc>
        <w:tc>
          <w:tcPr>
            <w:tcW w:w="1559" w:type="dxa"/>
            <w:shd w:val="clear" w:color="auto" w:fill="auto"/>
          </w:tcPr>
          <w:p w14:paraId="623522E6" w14:textId="77777777" w:rsidR="00F17C88" w:rsidRPr="00D46179" w:rsidRDefault="00F17C88" w:rsidP="000E685E">
            <w:pPr>
              <w:pStyle w:val="TAC"/>
            </w:pPr>
          </w:p>
        </w:tc>
        <w:tc>
          <w:tcPr>
            <w:tcW w:w="1560" w:type="dxa"/>
            <w:shd w:val="clear" w:color="auto" w:fill="auto"/>
          </w:tcPr>
          <w:p w14:paraId="2B88B895" w14:textId="77777777" w:rsidR="00F17C88" w:rsidRPr="00D46179" w:rsidRDefault="00F17C88" w:rsidP="000E685E">
            <w:pPr>
              <w:pStyle w:val="TAC"/>
            </w:pPr>
          </w:p>
        </w:tc>
        <w:tc>
          <w:tcPr>
            <w:tcW w:w="1560" w:type="dxa"/>
          </w:tcPr>
          <w:p w14:paraId="45D0051E" w14:textId="77777777" w:rsidR="00F17C88" w:rsidRPr="00D46179" w:rsidRDefault="00F17C88" w:rsidP="000E685E">
            <w:pPr>
              <w:pStyle w:val="TAC"/>
            </w:pPr>
          </w:p>
        </w:tc>
      </w:tr>
    </w:tbl>
    <w:p w14:paraId="3F84F62D" w14:textId="77777777" w:rsidR="00EB1FCF" w:rsidRPr="00D46179" w:rsidRDefault="00EB1FCF" w:rsidP="00EB1FCF">
      <w:pPr>
        <w:rPr>
          <w:rFonts w:eastAsia="SimSun"/>
          <w:lang w:eastAsia="zh-CN"/>
        </w:rPr>
      </w:pPr>
    </w:p>
    <w:p w14:paraId="5578179D" w14:textId="2CAABFB6" w:rsidR="005465F0" w:rsidRPr="00D46179" w:rsidRDefault="005465F0" w:rsidP="00D46179">
      <w:pPr>
        <w:pStyle w:val="Heading2"/>
        <w:rPr>
          <w:lang w:eastAsia="ja-JP"/>
        </w:rPr>
      </w:pPr>
      <w:bookmarkStart w:id="69" w:name="_Toc207946495"/>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69"/>
    </w:p>
    <w:p w14:paraId="7B2EB7AD" w14:textId="7081FCDE" w:rsidR="005465F0" w:rsidRPr="00D46179"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07946496"/>
      <w:r w:rsidRPr="00D46179">
        <w:rPr>
          <w:lang w:eastAsia="ja-JP"/>
        </w:rPr>
        <w:t>6.</w:t>
      </w:r>
      <w:r w:rsidRPr="00D46179">
        <w:rPr>
          <w:lang w:eastAsia="zh-CN"/>
        </w:rPr>
        <w:t>1</w:t>
      </w:r>
      <w:r w:rsidRPr="00D46179">
        <w:rPr>
          <w:lang w:eastAsia="ja-JP"/>
        </w:rPr>
        <w:t>.0</w:t>
      </w:r>
      <w:r w:rsidRPr="00D46179">
        <w:rPr>
          <w:lang w:eastAsia="ja-JP"/>
        </w:rPr>
        <w:tab/>
      </w:r>
      <w:bookmarkEnd w:id="70"/>
      <w:bookmarkEnd w:id="71"/>
      <w:bookmarkEnd w:id="72"/>
      <w:bookmarkEnd w:id="73"/>
      <w:bookmarkEnd w:id="74"/>
      <w:bookmarkEnd w:id="75"/>
      <w:r w:rsidRPr="00D46179">
        <w:t>High-level solution Principles</w:t>
      </w:r>
      <w:bookmarkEnd w:id="76"/>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07946497"/>
      <w:r w:rsidRPr="00D46179">
        <w:t>6.1.1</w:t>
      </w:r>
      <w:r w:rsidRPr="00D46179">
        <w:tab/>
        <w:t>Description</w:t>
      </w:r>
      <w:bookmarkEnd w:id="77"/>
      <w:bookmarkEnd w:id="78"/>
      <w:bookmarkEnd w:id="79"/>
      <w:bookmarkEnd w:id="80"/>
      <w:bookmarkEnd w:id="81"/>
      <w:bookmarkEnd w:id="82"/>
      <w:bookmarkEnd w:id="83"/>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07946498"/>
      <w:bookmarkEnd w:id="84"/>
      <w:r w:rsidRPr="00D46179">
        <w:rPr>
          <w:lang w:eastAsia="zh-CN"/>
        </w:rPr>
        <w:lastRenderedPageBreak/>
        <w:t>6.1.2</w:t>
      </w:r>
      <w:r w:rsidRPr="00D46179">
        <w:rPr>
          <w:lang w:eastAsia="zh-CN"/>
        </w:rPr>
        <w:tab/>
        <w:t>Procedures</w:t>
      </w:r>
      <w:bookmarkEnd w:id="90"/>
    </w:p>
    <w:p w14:paraId="2B3A9FFB" w14:textId="789C0646" w:rsidR="005465F0" w:rsidRPr="00D46179" w:rsidRDefault="005465F0" w:rsidP="005019FE">
      <w:pPr>
        <w:pStyle w:val="Heading4"/>
      </w:pPr>
      <w:bookmarkStart w:id="91" w:name="_Toc207946499"/>
      <w:bookmarkEnd w:id="85"/>
      <w:bookmarkEnd w:id="86"/>
      <w:bookmarkEnd w:id="87"/>
      <w:bookmarkEnd w:id="88"/>
      <w:bookmarkEnd w:id="89"/>
      <w:r w:rsidRPr="00D46179">
        <w:rPr>
          <w:lang w:eastAsia="zh-CN"/>
        </w:rPr>
        <w:t>6.1.2.1</w:t>
      </w:r>
      <w:r w:rsidR="005019FE">
        <w:rPr>
          <w:lang w:eastAsia="zh-CN"/>
        </w:rPr>
        <w:tab/>
      </w:r>
      <w:r w:rsidRPr="00D46179">
        <w:t>Attach or TAU procedure negotiating Voice call support over NB-IoT(GEO</w:t>
      </w:r>
      <w:r w:rsidR="00D46179" w:rsidRPr="00D46179">
        <w:t>):</w:t>
      </w:r>
      <w:bookmarkEnd w:id="91"/>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D517C8">
      <w:pPr>
        <w:pStyle w:val="Heading4"/>
      </w:pPr>
      <w:bookmarkStart w:id="92" w:name="_Toc207946500"/>
      <w:r w:rsidRPr="00D517C8">
        <w:t>6.1.2.2</w:t>
      </w:r>
      <w:r w:rsidRPr="00D517C8">
        <w:tab/>
        <w:t>Default EPS bearer for both IMS signalling and voice data</w:t>
      </w:r>
      <w:bookmarkEnd w:id="92"/>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D517C8">
      <w:pPr>
        <w:pStyle w:val="Heading3"/>
        <w:rPr>
          <w:rFonts w:eastAsia="DengXian"/>
          <w:lang w:eastAsia="zh-CN"/>
        </w:rPr>
      </w:pPr>
      <w:bookmarkStart w:id="93" w:name="_Toc207946501"/>
      <w:r w:rsidRPr="00D517C8">
        <w:rPr>
          <w:rFonts w:eastAsia="DengXian"/>
        </w:rPr>
        <w:t>6.1.3</w:t>
      </w:r>
      <w:r w:rsidRPr="00D517C8">
        <w:rPr>
          <w:rFonts w:eastAsia="DengXian"/>
        </w:rPr>
        <w:tab/>
        <w:t>Impacts on Services, Entities and Interfaces</w:t>
      </w:r>
      <w:bookmarkEnd w:id="93"/>
    </w:p>
    <w:p w14:paraId="03CAA241" w14:textId="77777777" w:rsidR="00D46179" w:rsidRPr="00D46179" w:rsidRDefault="00D46179" w:rsidP="00D46179">
      <w:pPr>
        <w:rPr>
          <w:b/>
          <w:bCs/>
        </w:rPr>
      </w:pPr>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07946502"/>
      <w:r w:rsidRPr="00D517C8">
        <w:lastRenderedPageBreak/>
        <w:t>6.2</w:t>
      </w:r>
      <w:r w:rsidRPr="00D517C8">
        <w:tab/>
        <w:t>Solution #2: Supporting establishing EPS bearers for IMS voice via user plane with IP type PDN connection</w:t>
      </w:r>
      <w:bookmarkEnd w:id="102"/>
    </w:p>
    <w:p w14:paraId="0F63B2D6" w14:textId="2E6BCB2F" w:rsidR="00DD3DA4" w:rsidRPr="00D46179"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07946503"/>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108"/>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UE camps on an eNB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517C8">
      <w:pPr>
        <w:pStyle w:val="B1"/>
      </w:pPr>
      <w:r w:rsidRPr="00D517C8">
        <w:t>-</w:t>
      </w:r>
      <w:r w:rsidRPr="00D517C8">
        <w:tab/>
        <w:t>IMS voice data is transmitted via a dedicated EPS bearer</w:t>
      </w:r>
      <w:r w:rsidR="00D46179" w:rsidRPr="00D517C8">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109" w:name="_Toc207946504"/>
      <w:r w:rsidRPr="00D46179">
        <w:t>6.2.</w:t>
      </w:r>
      <w:r w:rsidRPr="00D46179">
        <w:rPr>
          <w:lang w:eastAsia="zh-CN"/>
        </w:rPr>
        <w:t>1</w:t>
      </w:r>
      <w:r w:rsidRPr="00D46179">
        <w:tab/>
        <w:t>Description</w:t>
      </w:r>
      <w:bookmarkEnd w:id="103"/>
      <w:bookmarkEnd w:id="104"/>
      <w:bookmarkEnd w:id="105"/>
      <w:bookmarkEnd w:id="106"/>
      <w:bookmarkEnd w:id="107"/>
      <w:bookmarkEnd w:id="109"/>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C11B1F" w:rsidP="00D46179">
      <w:pPr>
        <w:pStyle w:val="TH"/>
      </w:pPr>
      <w:r>
        <w:pict w14:anchorId="31F19788">
          <v:shape id="_x0000_i1027" type="#_x0000_t75" style="width:472.7pt;height:75.15pt">
            <v:imagedata r:id="rId13"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C11B1F" w:rsidP="00D46179">
      <w:pPr>
        <w:pStyle w:val="TH"/>
      </w:pPr>
      <w:r>
        <w:pict w14:anchorId="58A6D0C1">
          <v:shape id="_x0000_i1028" type="#_x0000_t75" style="width:481.45pt;height:120.85pt">
            <v:imagedata r:id="rId14"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C11B1F" w:rsidP="00D46179">
      <w:pPr>
        <w:pStyle w:val="TH"/>
        <w:rPr>
          <w:lang w:eastAsia="zh-CN"/>
        </w:rPr>
      </w:pPr>
      <w:r>
        <w:lastRenderedPageBreak/>
        <w:pict w14:anchorId="749B660D">
          <v:shape id="_x0000_i1029" type="#_x0000_t75" style="width:481.45pt;height:135.85pt">
            <v:imagedata r:id="rId15"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07946505"/>
      <w:r w:rsidRPr="00D46179">
        <w:t>6.2.</w:t>
      </w:r>
      <w:r w:rsidRPr="00D46179">
        <w:rPr>
          <w:lang w:eastAsia="zh-CN"/>
        </w:rPr>
        <w:t>2</w:t>
      </w:r>
      <w:r w:rsidRPr="00D46179">
        <w:tab/>
        <w:t>Procedures</w:t>
      </w:r>
      <w:bookmarkEnd w:id="110"/>
      <w:bookmarkEnd w:id="111"/>
      <w:bookmarkEnd w:id="112"/>
      <w:bookmarkEnd w:id="113"/>
      <w:bookmarkEnd w:id="114"/>
      <w:bookmarkEnd w:id="115"/>
    </w:p>
    <w:p w14:paraId="7944CA76" w14:textId="1BD2B8BB" w:rsidR="00DD3DA4" w:rsidRPr="00D46179" w:rsidRDefault="00DD3DA4" w:rsidP="008258FB">
      <w:pPr>
        <w:pStyle w:val="Heading4"/>
        <w:rPr>
          <w:lang w:eastAsia="zh-CN"/>
        </w:rPr>
      </w:pPr>
      <w:bookmarkStart w:id="116" w:name="_Toc207946506"/>
      <w:r w:rsidRPr="00D46179">
        <w:rPr>
          <w:lang w:eastAsia="zh-CN"/>
        </w:rPr>
        <w:t>6.2.2.1</w:t>
      </w:r>
      <w:r w:rsidRPr="00D46179">
        <w:rPr>
          <w:lang w:eastAsia="zh-CN"/>
        </w:rPr>
        <w:tab/>
        <w:t>Attach and IMS PDN connection establishment</w:t>
      </w:r>
      <w:bookmarkEnd w:id="116"/>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C11B1F" w:rsidP="00D46179">
      <w:pPr>
        <w:pStyle w:val="TH"/>
      </w:pPr>
      <w:r>
        <w:lastRenderedPageBreak/>
        <w:pict w14:anchorId="3AD4471C">
          <v:shape id="_x0000_i1030" type="#_x0000_t75" style="width:480.2pt;height:535.95pt">
            <v:imagedata r:id="rId16"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UE camps on a GEO eNB cell.</w:t>
      </w:r>
    </w:p>
    <w:p w14:paraId="18DBA8F0" w14:textId="77777777" w:rsidR="00D46179" w:rsidRDefault="00D46179" w:rsidP="00D46179">
      <w:pPr>
        <w:pStyle w:val="B1"/>
      </w:pPr>
      <w:r>
        <w:t>2.</w:t>
      </w:r>
      <w:r>
        <w:tab/>
      </w:r>
      <w:r>
        <w:tab/>
        <w:t>The UE sends Attach Request to the MME, where the eNB indicates RAT type as NB-IoT (GEO) satellite access. During attach, the UE indicates its support of IMS voice over NB-IoT, and optionally an ESM container is included where the PDN type is set as IP.</w:t>
      </w:r>
    </w:p>
    <w:p w14:paraId="3DF93C23" w14:textId="6F3DFC0B" w:rsidR="00D46179" w:rsidRDefault="00D46179" w:rsidP="00D46179">
      <w:pPr>
        <w:pStyle w:val="B1"/>
      </w:pPr>
      <w:r>
        <w:t>3.</w:t>
      </w:r>
      <w:r>
        <w:tab/>
        <w:t xml:space="preserve">Same as step 3-6 as specified in clause 5.3.2.1 </w:t>
      </w:r>
      <w:r w:rsidR="008258FB">
        <w:t>of</w:t>
      </w:r>
      <w:r>
        <w:t xml:space="preserve"> </w:t>
      </w:r>
      <w:r w:rsidR="00D517C8">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lastRenderedPageBreak/>
        <w:t>4.</w:t>
      </w:r>
      <w:r>
        <w:tab/>
        <w:t>The MME verifies with HSS if the subscription data allows the UE to use IMS voice over NB-IoT (GEO), and indicates IMS voice over PS session is supported to the UE in attach accept.</w:t>
      </w:r>
    </w:p>
    <w:p w14:paraId="669DE6C8" w14:textId="3C11FDFE"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D517C8">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026D3B76"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D517C8">
        <w:t>TS 23.060 [</w:t>
      </w:r>
      <w:r>
        <w:t xml:space="preserve">12] for examples) effectively stopping any packet flow in the uplink direction in this pre-established dedicated bearer for voice media, and during call setup procedure, the P-GW initiates a dedicated bearer modification procedure (see </w:t>
      </w:r>
      <w:r w:rsidR="008258FB">
        <w:t xml:space="preserve">clause 5.4.3 of </w:t>
      </w:r>
      <w:r w:rsidR="00D517C8">
        <w:t>TS 23.401 [</w:t>
      </w:r>
      <w:r>
        <w:t>5]) for updating the TFT. In this case two RRC messages (direct transfer) are used between UE and eNB.</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eNB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72088133" w:rsidR="00D46179" w:rsidRDefault="00D46179" w:rsidP="00D46179">
      <w:pPr>
        <w:pStyle w:val="B1"/>
      </w:pPr>
      <w:r>
        <w:t>6-8.</w:t>
      </w:r>
      <w:r>
        <w:tab/>
        <w:t xml:space="preserve">Same as step 17-22 as specified in clause 5.3.2.1 of </w:t>
      </w:r>
      <w:r w:rsidR="00D517C8">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 and the following procedures proceed:</w:t>
      </w:r>
    </w:p>
    <w:p w14:paraId="49962B4E" w14:textId="676AC78A" w:rsidR="00D46179" w:rsidRDefault="00D46179" w:rsidP="00D46179">
      <w:pPr>
        <w:pStyle w:val="B1"/>
      </w:pPr>
      <w:r>
        <w:t>9.</w:t>
      </w:r>
      <w:r>
        <w:tab/>
        <w:t>The UE sends a PDN Connectivity Request to MME to indicate the requested PDN type is IP, and the APN is IMS.</w:t>
      </w:r>
    </w:p>
    <w:p w14:paraId="53737A40" w14:textId="77777777" w:rsidR="00D46179" w:rsidRDefault="00D46179" w:rsidP="00D46179">
      <w:pPr>
        <w:pStyle w:val="B1"/>
      </w:pPr>
      <w:r>
        <w:t>10.</w:t>
      </w:r>
      <w:r>
        <w:tab/>
        <w:t>Same as step 5.</w:t>
      </w:r>
    </w:p>
    <w:p w14:paraId="124D0B74" w14:textId="22025604" w:rsidR="00D46179" w:rsidRDefault="00D46179" w:rsidP="00D46179">
      <w:pPr>
        <w:pStyle w:val="B1"/>
      </w:pPr>
      <w:r>
        <w:t>11-13.</w:t>
      </w:r>
      <w:r>
        <w:tab/>
        <w:t xml:space="preserve">Same as step 7-10 as specified in clause 5.10.2 </w:t>
      </w:r>
      <w:r w:rsidR="008258FB">
        <w:t>of</w:t>
      </w:r>
      <w:r>
        <w:t xml:space="preserve"> </w:t>
      </w:r>
      <w:r w:rsidR="00D517C8">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 and optional the dedicated EPS bearer for IMS voice is also established.</w:t>
      </w:r>
    </w:p>
    <w:p w14:paraId="00C90A48" w14:textId="13C953C1" w:rsidR="00DD3DA4" w:rsidRPr="00D46179" w:rsidRDefault="00DD3DA4" w:rsidP="008258FB">
      <w:pPr>
        <w:pStyle w:val="Heading4"/>
      </w:pPr>
      <w:bookmarkStart w:id="117" w:name="_Toc207946507"/>
      <w:r w:rsidRPr="00D46179">
        <w:lastRenderedPageBreak/>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117"/>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C11B1F" w:rsidP="008258FB">
      <w:pPr>
        <w:pStyle w:val="TH"/>
      </w:pPr>
      <w:r>
        <w:pict w14:anchorId="1CA97AD0">
          <v:shape id="_x0000_i1031" type="#_x0000_t75" style="width:481.45pt;height:366.25pt">
            <v:imagedata r:id="rId17"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Default="008258FB" w:rsidP="008258FB">
      <w:pPr>
        <w:pStyle w:val="B1"/>
      </w:pPr>
      <w:r>
        <w:t>2.</w:t>
      </w:r>
      <w:r>
        <w:tab/>
        <w:t xml:space="preserve">The MO UE performs IMS registration procedure as specified in clause 5.2.2 of </w:t>
      </w:r>
      <w:r w:rsidR="00D517C8">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w:t>
      </w:r>
      <w:r w:rsidR="00C11B1F">
        <w:t xml:space="preserve"> B</w:t>
      </w:r>
      <w:r w:rsidR="007D0071">
        <w:t>, clause B.1a of</w:t>
      </w:r>
      <w:r>
        <w:t xml:space="preserve"> </w:t>
      </w:r>
      <w:r w:rsidR="00D517C8">
        <w:t>TS 29.213 [</w:t>
      </w:r>
      <w:r>
        <w:t>11].</w:t>
      </w:r>
    </w:p>
    <w:p w14:paraId="19FAE345" w14:textId="3CBD28B0" w:rsidR="008258FB" w:rsidRDefault="008258FB" w:rsidP="008258FB">
      <w:pPr>
        <w:pStyle w:val="B1"/>
      </w:pPr>
      <w:r>
        <w:t>3-4.</w:t>
      </w:r>
      <w:r>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D517C8">
        <w:t>TS 23.228 [</w:t>
      </w:r>
      <w:r>
        <w:t>6].</w:t>
      </w:r>
    </w:p>
    <w:p w14:paraId="2B1598B0" w14:textId="77777777" w:rsidR="008258FB" w:rsidRDefault="008258FB" w:rsidP="008258FB">
      <w:pPr>
        <w:pStyle w:val="NO"/>
      </w:pPr>
      <w:r>
        <w:t>NOTE:</w:t>
      </w:r>
      <w:r>
        <w:tab/>
        <w:t>Any IMS optimizations, including compression or substitution mechanisms, will be addressed in Key Issue#2 study.</w:t>
      </w:r>
    </w:p>
    <w:p w14:paraId="169C7993" w14:textId="43AF6427" w:rsidR="008258FB" w:rsidRDefault="008258FB" w:rsidP="008258FB">
      <w:pPr>
        <w:pStyle w:val="B1"/>
      </w:pPr>
      <w:r>
        <w:t>5-6.</w:t>
      </w:r>
      <w:r>
        <w:tab/>
        <w:t xml:space="preserve">The P-CSCF sends diameter AAR according to the SDP offer and the SDP answer received to the PCRF as specified in clause 8.1 of </w:t>
      </w:r>
      <w:r w:rsidR="00D517C8">
        <w:t>TS 29.211 [</w:t>
      </w:r>
      <w:r>
        <w:t xml:space="preserve">10]. The PCRF sends a PCC decision provision (QoS policy) message to the PDN GW as specified in step 1 of clause 5.4.1 in </w:t>
      </w:r>
      <w:r w:rsidR="00D517C8">
        <w:t>TS 23.401 [</w:t>
      </w:r>
      <w:r>
        <w:t>5].</w:t>
      </w:r>
    </w:p>
    <w:p w14:paraId="6438B397" w14:textId="77777777" w:rsidR="008258FB" w:rsidRDefault="008258FB" w:rsidP="008258FB">
      <w:pPr>
        <w:pStyle w:val="B1"/>
      </w:pPr>
      <w:r>
        <w:t>7.</w:t>
      </w:r>
      <w:r>
        <w:tab/>
        <w:t>If a dedicated EPS bearer is pre-established in step 1, the QoS requirement for voice data is configured for the dedicated EPS bearer. The packet filter will be updated based on the alternatives listed in clause 6.2.3.1 step 5.</w:t>
      </w:r>
    </w:p>
    <w:p w14:paraId="5385F8FD" w14:textId="11848C78" w:rsidR="008258FB" w:rsidRDefault="008258FB" w:rsidP="008258FB">
      <w:pPr>
        <w:pStyle w:val="B1"/>
      </w:pPr>
      <w:r>
        <w:lastRenderedPageBreak/>
        <w:tab/>
        <w:t xml:space="preserve">If the dedicated EPS bearer is not established in step 1, the PDN GW triggers the dedicated EPS bearer creation procedure as specified in step 2-11 in clause 5.4.1 of </w:t>
      </w:r>
      <w:r w:rsidR="00D517C8">
        <w:t>TS 23.401 [</w:t>
      </w:r>
      <w:r>
        <w:t>5], where 3 RRC messages (reconfiguration/complete/direct transfer) are used between UE and eNB.</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5F67A8E6" w:rsidR="008258FB" w:rsidRDefault="008258FB" w:rsidP="008258FB">
      <w:pPr>
        <w:pStyle w:val="B1"/>
      </w:pPr>
      <w:r>
        <w:t>8-9.</w:t>
      </w:r>
      <w:r>
        <w:tab/>
        <w:t xml:space="preserve">The PDN GW responds to the PCRF as specified in step 12 in clause 5.4.1 of </w:t>
      </w:r>
      <w:r w:rsidR="00D517C8">
        <w:t>TS 23.401 [</w:t>
      </w:r>
      <w:r>
        <w:t xml:space="preserve">5]. The PCRF send diameter AAA to the P-CSCF as specified in clause 8.1 of </w:t>
      </w:r>
      <w:r w:rsidR="00D517C8">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118" w:name="_Toc207946508"/>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118"/>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C11B1F" w:rsidP="008258FB">
      <w:pPr>
        <w:pStyle w:val="TH"/>
        <w:rPr>
          <w:rFonts w:eastAsia="DengXian"/>
        </w:rPr>
      </w:pPr>
      <w:r>
        <w:pict w14:anchorId="4ADAFAFF">
          <v:shape id="_x0000_i1032" type="#_x0000_t75" style="width:482.1pt;height:367.5pt">
            <v:imagedata r:id="rId18"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1159443D" w:rsidR="008258FB" w:rsidRDefault="008258FB" w:rsidP="008258FB">
      <w:pPr>
        <w:pStyle w:val="B1"/>
      </w:pPr>
      <w:r>
        <w:lastRenderedPageBreak/>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07946509"/>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19"/>
      <w:bookmarkEnd w:id="120"/>
      <w:bookmarkEnd w:id="121"/>
      <w:bookmarkEnd w:id="122"/>
      <w:bookmarkEnd w:id="123"/>
      <w:bookmarkEnd w:id="124"/>
    </w:p>
    <w:p w14:paraId="781D2AB3" w14:textId="77777777" w:rsidR="00DD3DA4" w:rsidRPr="00D46179" w:rsidRDefault="00DD3DA4" w:rsidP="00DD3DA4">
      <w:pPr>
        <w:rPr>
          <w:b/>
          <w:bCs/>
        </w:rPr>
      </w:pPr>
      <w:r w:rsidRPr="00D46179">
        <w:rPr>
          <w:b/>
          <w:bCs/>
        </w:rPr>
        <w:t>PGW:</w:t>
      </w:r>
    </w:p>
    <w:p w14:paraId="11FC074C" w14:textId="714B960F" w:rsidR="00DD3DA4" w:rsidRPr="00D46179" w:rsidRDefault="00DD3DA4" w:rsidP="00DD3DA4">
      <w:pPr>
        <w:pStyle w:val="B1"/>
        <w:rPr>
          <w:lang w:eastAsia="zh-CN"/>
        </w:rPr>
      </w:pPr>
      <w:r w:rsidRPr="00D46179">
        <w:t>-</w:t>
      </w:r>
      <w:r w:rsidRPr="00D46179">
        <w:tab/>
        <w:t xml:space="preserve">Support </w:t>
      </w:r>
      <w:r w:rsidRPr="00D46179">
        <w:rPr>
          <w:lang w:eastAsia="zh-CN"/>
        </w:rPr>
        <w:t>determination of dedicated EPS bearer establishment based on IMS APN, and NB-IoT (GEO) satellite access</w:t>
      </w:r>
      <w:r w:rsidR="008258FB">
        <w:rPr>
          <w:lang w:eastAsia="zh-CN"/>
        </w:rPr>
        <w:t>;</w:t>
      </w:r>
    </w:p>
    <w:p w14:paraId="0CB0A23D" w14:textId="452E6204" w:rsidR="00DD3DA4" w:rsidRPr="00D46179" w:rsidRDefault="00DD3DA4" w:rsidP="00DD3DA4">
      <w:pPr>
        <w:pStyle w:val="B1"/>
        <w:rPr>
          <w:lang w:eastAsia="zh-CN"/>
        </w:rPr>
      </w:pPr>
      <w:r w:rsidRPr="00D46179">
        <w:t>-</w:t>
      </w:r>
      <w:r w:rsidRPr="00D46179">
        <w:tab/>
        <w:t xml:space="preserve">Support </w:t>
      </w:r>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78C40B57" w14:textId="77777777" w:rsidR="00DD3DA4" w:rsidRPr="00D46179" w:rsidRDefault="00DD3DA4" w:rsidP="00DD3DA4">
      <w:pPr>
        <w:pStyle w:val="B1"/>
        <w:rPr>
          <w:lang w:eastAsia="zh-CN"/>
        </w:rPr>
      </w:pPr>
      <w:r w:rsidRPr="00D46179">
        <w:rPr>
          <w:lang w:eastAsia="zh-CN"/>
        </w:rPr>
        <w:t>-</w:t>
      </w:r>
      <w:r w:rsidRPr="00D46179">
        <w:rPr>
          <w:lang w:eastAsia="zh-CN"/>
        </w:rPr>
        <w:tab/>
        <w:t>Support indicating IMS Voice over PS session supported to UE.</w:t>
      </w:r>
    </w:p>
    <w:p w14:paraId="13F3FAF3" w14:textId="77777777" w:rsidR="00DD3DA4" w:rsidRPr="00D46179" w:rsidRDefault="00DD3DA4" w:rsidP="00DD3DA4">
      <w:pPr>
        <w:rPr>
          <w:b/>
          <w:bCs/>
          <w:lang w:eastAsia="zh-CN"/>
        </w:rPr>
      </w:pPr>
      <w:r w:rsidRPr="00D46179">
        <w:rPr>
          <w:b/>
          <w:bCs/>
          <w:lang w:eastAsia="zh-CN"/>
        </w:rPr>
        <w:t>UE:</w:t>
      </w:r>
    </w:p>
    <w:p w14:paraId="11EEF6F3" w14:textId="29E741FB" w:rsidR="00DD3DA4" w:rsidRPr="00D46179" w:rsidRDefault="00DD3DA4" w:rsidP="00D517C8">
      <w:pPr>
        <w:pStyle w:val="B1"/>
      </w:pPr>
      <w:r w:rsidRPr="00D517C8">
        <w:t>-</w:t>
      </w:r>
      <w:r w:rsidRPr="00D517C8">
        <w:tab/>
        <w:t>support creation of the dedicated EPS bearer for voice, and optionally together with during the attach or PDN connection establishment procedure</w:t>
      </w:r>
      <w:r w:rsidR="008258FB" w:rsidRPr="00D517C8">
        <w:t>;</w:t>
      </w:r>
    </w:p>
    <w:p w14:paraId="1784845F" w14:textId="274256DC" w:rsidR="00DD3DA4" w:rsidRPr="00D46179" w:rsidRDefault="00DD3DA4" w:rsidP="00D517C8">
      <w:pPr>
        <w:pStyle w:val="B1"/>
      </w:pPr>
      <w:r w:rsidRPr="00D517C8">
        <w:t>-</w:t>
      </w:r>
      <w:r w:rsidRPr="00D517C8">
        <w:tab/>
        <w:t>May support update packet filter locally based on the SDP negotiation result</w:t>
      </w:r>
      <w:r w:rsidR="008258FB" w:rsidRPr="00D517C8">
        <w:t>;</w:t>
      </w:r>
    </w:p>
    <w:p w14:paraId="51D6FDE9" w14:textId="77777777" w:rsidR="00DD3DA4" w:rsidRPr="00D46179" w:rsidRDefault="00DD3DA4" w:rsidP="00D517C8">
      <w:pPr>
        <w:pStyle w:val="B1"/>
        <w:rPr>
          <w:lang w:eastAsia="zh-CN"/>
        </w:rPr>
      </w:pPr>
      <w:r w:rsidRPr="00D517C8">
        <w:t>-</w:t>
      </w:r>
      <w:r w:rsidRPr="00D517C8">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777777" w:rsidR="00DD3DA4" w:rsidRPr="00D46179" w:rsidRDefault="00DD3DA4" w:rsidP="00DD3DA4">
      <w:pPr>
        <w:pStyle w:val="B1"/>
        <w:rPr>
          <w:lang w:eastAsia="zh-CN"/>
        </w:rPr>
      </w:pPr>
      <w:r w:rsidRPr="00D46179">
        <w:rPr>
          <w:lang w:eastAsia="zh-CN"/>
        </w:rPr>
        <w:t>-</w:t>
      </w:r>
      <w:r w:rsidRPr="00D46179">
        <w:rPr>
          <w:lang w:eastAsia="zh-CN"/>
        </w:rPr>
        <w:tab/>
        <w:t>Support dedicated bearer 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125" w:name="_Toc207946510"/>
      <w:r w:rsidRPr="00D46179">
        <w:rPr>
          <w:lang w:eastAsia="zh-CN"/>
        </w:rPr>
        <w:t>6.3</w:t>
      </w:r>
      <w:r w:rsidRPr="00D46179">
        <w:rPr>
          <w:lang w:eastAsia="ko-KR"/>
        </w:rPr>
        <w:tab/>
      </w:r>
      <w:r w:rsidRPr="00D46179">
        <w:t>Solution</w:t>
      </w:r>
      <w:r w:rsidRPr="00D46179">
        <w:rPr>
          <w:lang w:eastAsia="zh-CN"/>
        </w:rPr>
        <w:t xml:space="preserve"> #3</w:t>
      </w:r>
      <w:r w:rsidRPr="00D46179">
        <w:t>: IP Type IMS PDN connection over User Plane with NIDD voice transfer between UE and PGW</w:t>
      </w:r>
      <w:bookmarkEnd w:id="125"/>
    </w:p>
    <w:p w14:paraId="05BA86C0" w14:textId="5C54D5F4" w:rsidR="009E7498" w:rsidRPr="00D46179" w:rsidRDefault="009E7498" w:rsidP="008258FB">
      <w:pPr>
        <w:pStyle w:val="Heading3"/>
        <w:rPr>
          <w:lang w:eastAsia="zh-CN"/>
        </w:rPr>
      </w:pPr>
      <w:bookmarkStart w:id="126" w:name="_Toc207946511"/>
      <w:r w:rsidRPr="00D46179">
        <w:t>6.3.</w:t>
      </w:r>
      <w:r w:rsidR="0050581E" w:rsidRPr="00D46179">
        <w:t>0</w:t>
      </w:r>
      <w:r w:rsidRPr="00D46179">
        <w:tab/>
      </w:r>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126"/>
    </w:p>
    <w:p w14:paraId="5FD03A42" w14:textId="2F0A12DF" w:rsidR="009E7498" w:rsidRPr="00D46179" w:rsidRDefault="008258FB" w:rsidP="008258FB">
      <w:pPr>
        <w:rPr>
          <w:lang w:eastAsia="zh-TW"/>
        </w:rPr>
      </w:pPr>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p>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the PGW will translate the NIDD voice packets to IP/UDP/RTP packets before forwarding them to the IMS eneity in the DN, e.g. the AGW (AGW is not aware of the NIDD transport between PGW and UE); and</w:t>
      </w:r>
    </w:p>
    <w:p w14:paraId="26C13FF0" w14:textId="16101629" w:rsidR="009E7498" w:rsidRPr="00D46179" w:rsidRDefault="008258FB" w:rsidP="008258FB">
      <w:pPr>
        <w:pStyle w:val="B1"/>
      </w:pPr>
      <w:r>
        <w:lastRenderedPageBreak/>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127" w:name="_Toc207946512"/>
      <w:r w:rsidRPr="00D46179">
        <w:t>6.</w:t>
      </w:r>
      <w:r w:rsidR="00127DE5" w:rsidRPr="00D46179">
        <w:t>3</w:t>
      </w:r>
      <w:r w:rsidRPr="00D46179">
        <w:t>.</w:t>
      </w:r>
      <w:r w:rsidR="0050581E" w:rsidRPr="00D46179">
        <w:rPr>
          <w:lang w:eastAsia="zh-CN"/>
        </w:rPr>
        <w:t>1</w:t>
      </w:r>
      <w:r w:rsidRPr="00D46179">
        <w:tab/>
        <w:t>Description</w:t>
      </w:r>
      <w:bookmarkEnd w:id="127"/>
    </w:p>
    <w:p w14:paraId="2662608D" w14:textId="6FF536D2" w:rsidR="009E7498" w:rsidRPr="00D46179" w:rsidRDefault="009E7498" w:rsidP="008258FB">
      <w:pPr>
        <w:pStyle w:val="TH"/>
      </w:pPr>
      <w:r w:rsidRPr="00D46179">
        <w:t xml:space="preserve"> </w:t>
      </w:r>
      <w:r w:rsidR="00C11B1F">
        <w:pict w14:anchorId="5D325BB6">
          <v:shape id="_x0000_i1033" type="#_x0000_t75" style="width:481.45pt;height:92.65pt">
            <v:imagedata r:id="rId19"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ptime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D46179" w:rsidRDefault="009E7498" w:rsidP="009E7498">
      <w:r w:rsidRPr="00D46179">
        <w:t>Thus the ideal IMS PDN configuration for IMS voice over GEO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128" w:name="_Toc207946513"/>
      <w:r w:rsidRPr="00D46179">
        <w:t>6.</w:t>
      </w:r>
      <w:r w:rsidR="004F40D3" w:rsidRPr="00D46179">
        <w:t>3</w:t>
      </w:r>
      <w:r w:rsidRPr="00D46179">
        <w:t>.</w:t>
      </w:r>
      <w:r w:rsidR="0050581E" w:rsidRPr="00D46179">
        <w:rPr>
          <w:lang w:eastAsia="zh-CN"/>
        </w:rPr>
        <w:t>2</w:t>
      </w:r>
      <w:r w:rsidRPr="00D46179">
        <w:tab/>
        <w:t>Procedures</w:t>
      </w:r>
      <w:bookmarkEnd w:id="128"/>
    </w:p>
    <w:p w14:paraId="48ABB4B5" w14:textId="118224CA" w:rsidR="009E7498" w:rsidRPr="00D46179" w:rsidRDefault="009E7498" w:rsidP="008258FB">
      <w:pPr>
        <w:pStyle w:val="Heading4"/>
      </w:pPr>
      <w:bookmarkStart w:id="129" w:name="_Toc207946514"/>
      <w:r w:rsidRPr="00D46179">
        <w:t>6.</w:t>
      </w:r>
      <w:r w:rsidR="004F40D3" w:rsidRPr="00D46179">
        <w:t>3</w:t>
      </w:r>
      <w:r w:rsidRPr="00D46179">
        <w:t>.</w:t>
      </w:r>
      <w:r w:rsidR="0050581E" w:rsidRPr="00D46179">
        <w:t>2</w:t>
      </w:r>
      <w:r w:rsidRPr="00D46179">
        <w:t>.1</w:t>
      </w:r>
      <w:r w:rsidRPr="00D46179">
        <w:tab/>
        <w:t>Establishment and Usage of IP Type IMS PDN connection over User Plane with NIDD voice transfer between UE and PGW</w:t>
      </w:r>
      <w:bookmarkEnd w:id="129"/>
    </w:p>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t>IP (IP(v4), IPv6 or IPv4v6) type traffic for default EPS bearer; and</w:t>
      </w:r>
    </w:p>
    <w:p w14:paraId="25483BA0" w14:textId="69E142A4" w:rsidR="009E7498" w:rsidRPr="00D46179" w:rsidRDefault="009E7498" w:rsidP="009E7498">
      <w:pPr>
        <w:pStyle w:val="B2"/>
      </w:pPr>
      <w:r w:rsidRPr="00D46179">
        <w:t>-</w:t>
      </w:r>
      <w:r w:rsidRPr="00D46179">
        <w:tab/>
        <w:t>non-IP type traffic for dedicated EPS bearer</w:t>
      </w:r>
      <w:r w:rsidR="008258FB">
        <w:t>;</w:t>
      </w:r>
    </w:p>
    <w:p w14:paraId="5F2439F9" w14:textId="70A750F5" w:rsidR="009E7498" w:rsidRPr="00D46179" w:rsidRDefault="009E7498" w:rsidP="009E7498">
      <w:r w:rsidRPr="00D46179">
        <w:lastRenderedPageBreak/>
        <w:t xml:space="preserve">the UE supports the this feature indicates support of </w:t>
      </w:r>
      <w:r w:rsidR="00D46179" w:rsidRPr="00D46179">
        <w:t>"</w:t>
      </w:r>
      <w:r w:rsidRPr="00D46179">
        <w:t>IP and non-IP Hybrid Transfer</w:t>
      </w:r>
      <w:r w:rsidR="00D46179" w:rsidRPr="00D46179">
        <w:t>"</w:t>
      </w:r>
      <w:r w:rsidRPr="00D46179">
        <w:t xml:space="preserve"> in UE network capability in Attach request, and 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D46179" w:rsidRDefault="009E7498" w:rsidP="009E7498">
      <w:pPr>
        <w:pStyle w:val="Heading4"/>
      </w:pPr>
      <w:bookmarkStart w:id="130" w:name="_Toc207946515"/>
      <w:r w:rsidRPr="00D46179">
        <w:t>6.</w:t>
      </w:r>
      <w:r w:rsidR="00566F8A" w:rsidRPr="00D46179">
        <w:t>3</w:t>
      </w:r>
      <w:r w:rsidRPr="00D46179">
        <w:t>.</w:t>
      </w:r>
      <w:r w:rsidR="0050581E" w:rsidRPr="00D46179">
        <w:t>2</w:t>
      </w:r>
      <w:r w:rsidRPr="00D46179">
        <w:t>.2</w:t>
      </w:r>
      <w:r w:rsidRPr="00D46179">
        <w:tab/>
        <w:t>NIDD voice transfer between UE and PGW</w:t>
      </w:r>
      <w:bookmarkEnd w:id="130"/>
    </w:p>
    <w:p w14:paraId="6704D8ED" w14:textId="6AD3CBD5" w:rsidR="009E7498" w:rsidRPr="00D46179" w:rsidRDefault="009E7498" w:rsidP="008258FB">
      <w:pPr>
        <w:pStyle w:val="Heading5"/>
      </w:pPr>
      <w:bookmarkStart w:id="131" w:name="_Toc207946516"/>
      <w:r w:rsidRPr="00D46179">
        <w:t>6.</w:t>
      </w:r>
      <w:r w:rsidR="00566F8A" w:rsidRPr="00D46179">
        <w:t>3</w:t>
      </w:r>
      <w:r w:rsidRPr="00D46179">
        <w:t>.</w:t>
      </w:r>
      <w:r w:rsidR="0050581E" w:rsidRPr="00D46179">
        <w:t>2</w:t>
      </w:r>
      <w:r w:rsidRPr="00D46179">
        <w:t>.2.1</w:t>
      </w:r>
      <w:r w:rsidRPr="00D46179">
        <w:tab/>
        <w:t>Uplink Voice Data Transmission using NIDD over dedicated EPS bearer</w:t>
      </w:r>
      <w:bookmarkEnd w:id="131"/>
    </w:p>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t>UE side consideration</w:t>
      </w:r>
    </w:p>
    <w:p w14:paraId="4ADB6712" w14:textId="59B6B0DB" w:rsidR="009E7498" w:rsidRPr="008258FB" w:rsidRDefault="008258FB" w:rsidP="008258FB">
      <w:r>
        <w:t xml:space="preserve">For the uplink voice packets to be sent over a dedicated bearer using NIDD, i.e. without IP/UDP header the existing Packet filter component type identifier (as specified in </w:t>
      </w:r>
      <w:r w:rsidR="00D517C8">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r w:rsidRPr="00D46179">
        <w:t>6.</w:t>
      </w:r>
      <w:r w:rsidR="00566F8A" w:rsidRPr="00D46179">
        <w:t>3</w:t>
      </w:r>
      <w:r w:rsidRPr="00D46179">
        <w:t>.</w:t>
      </w:r>
      <w:r w:rsidR="0050581E" w:rsidRPr="00D46179">
        <w:t>2</w:t>
      </w:r>
      <w:r w:rsidRPr="00D46179">
        <w:t>.2.1.2</w:t>
      </w:r>
      <w:r w:rsidRPr="00D46179">
        <w:tab/>
        <w:t>Network side consideration</w:t>
      </w:r>
    </w:p>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44744629" w:rsidR="008258FB" w:rsidRDefault="008258FB" w:rsidP="008258FB">
      <w:r>
        <w:t xml:space="preserve">In order to build the context of the conversion operation, when the PDN GW triggers the dedicated EPS bearer creation procedure as specified in step 2-11 in clause 5.4.1 of </w:t>
      </w:r>
      <w:r w:rsidR="00D517C8">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132" w:name="_Toc207946517"/>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132"/>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133" w:name="_Toc207946518"/>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33"/>
    </w:p>
    <w:p w14:paraId="049ACAD2" w14:textId="78C34CD0" w:rsidR="009E7498" w:rsidRPr="00D46179" w:rsidRDefault="009E7498" w:rsidP="009E7498">
      <w:pPr>
        <w:pStyle w:val="EditorsNote"/>
      </w:pPr>
      <w:r w:rsidRPr="00D46179">
        <w:t>Editor</w:t>
      </w:r>
      <w:r w:rsidR="00D46179" w:rsidRPr="00D46179">
        <w:t>'</w:t>
      </w:r>
      <w:r w:rsidRPr="00D46179">
        <w:t>s note:</w:t>
      </w:r>
      <w:r w:rsidRPr="00D46179">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 support of </w:t>
      </w:r>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t>transfer IMS voice packet over dedicated bearer without adding IP/UDP/RTP header.</w:t>
      </w:r>
    </w:p>
    <w:p w14:paraId="0E3977B1" w14:textId="79CF8111" w:rsidR="009E7498" w:rsidRPr="00D46179" w:rsidRDefault="009E7498" w:rsidP="009E7498">
      <w:pPr>
        <w:pStyle w:val="B1"/>
        <w:rPr>
          <w:rFonts w:eastAsia="PMingLiU"/>
          <w:lang w:eastAsia="zh-TW"/>
        </w:rPr>
      </w:pPr>
      <w:r w:rsidRPr="00D46179">
        <w:t>-</w:t>
      </w:r>
      <w:r w:rsidRPr="00D46179">
        <w:tab/>
        <w:t>transfer IMS voice packet over dedicated bearer with minimum RTP information in the header (e.g</w:t>
      </w:r>
      <w:r w:rsidR="008258FB">
        <w:t>.</w:t>
      </w:r>
      <w:r w:rsidRPr="00D46179">
        <w:t xml:space="preserve"> 1 Byte SN).</w:t>
      </w:r>
    </w:p>
    <w:p w14:paraId="126C69D9" w14:textId="77777777" w:rsidR="00293D48" w:rsidRDefault="00293D48" w:rsidP="00293D48">
      <w:pPr>
        <w:pStyle w:val="EditorsNote"/>
        <w:rPr>
          <w:lang w:eastAsia="zh-TW"/>
        </w:rPr>
      </w:pPr>
      <w:r>
        <w:rPr>
          <w:lang w:eastAsia="zh-TW"/>
        </w:rPr>
        <w:lastRenderedPageBreak/>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r w:rsidRPr="00D46179">
        <w:t>Editor</w:t>
      </w:r>
      <w:r w:rsidR="00D46179" w:rsidRPr="00D46179">
        <w:t>'</w:t>
      </w:r>
      <w:r w:rsidRPr="00D46179">
        <w:t>s note:</w:t>
      </w:r>
      <w:r w:rsidRPr="00D46179">
        <w:tab/>
        <w:t>Detail impacts on RAN, e.g</w:t>
      </w:r>
      <w:r w:rsidR="008258FB">
        <w:t>.</w:t>
      </w:r>
      <w:r w:rsidRPr="00D46179">
        <w:t xml:space="preserve"> whether and how to enable/disable RoHC in the RAN for the voice bearer, is FFS.</w:t>
      </w:r>
    </w:p>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134" w:name="_Toc207946519"/>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134"/>
    </w:p>
    <w:p w14:paraId="281003F9" w14:textId="797755C1" w:rsidR="00926620" w:rsidRPr="00D46179" w:rsidRDefault="00926620" w:rsidP="00926620">
      <w:pPr>
        <w:pStyle w:val="Heading3"/>
        <w:rPr>
          <w:lang w:eastAsia="zh-CN"/>
        </w:rPr>
      </w:pPr>
      <w:bookmarkStart w:id="135" w:name="_Toc207946520"/>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135"/>
    </w:p>
    <w:p w14:paraId="6F0F780B" w14:textId="77B01489" w:rsidR="00926620" w:rsidRPr="00D46179" w:rsidRDefault="00926620" w:rsidP="00926620">
      <w:r w:rsidRPr="00D46179">
        <w:t>This solution addresses KI#1, KI#2, KI#3,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2A5C404D" w:rsidR="00293D48" w:rsidRDefault="00293D48" w:rsidP="00293D48">
      <w:pPr>
        <w:pStyle w:val="B1"/>
      </w:pPr>
      <w:r>
        <w:t>-</w:t>
      </w:r>
      <w:r>
        <w:tab/>
        <w:t xml:space="preserve">SCC-AS architecture in </w:t>
      </w:r>
      <w:r w:rsidR="00D517C8">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136" w:name="_Toc207946521"/>
      <w:r w:rsidRPr="00D46179">
        <w:lastRenderedPageBreak/>
        <w:t>6.4.</w:t>
      </w:r>
      <w:r w:rsidR="009833DA" w:rsidRPr="00D46179">
        <w:rPr>
          <w:lang w:eastAsia="zh-CN"/>
        </w:rPr>
        <w:t>1</w:t>
      </w:r>
      <w:r w:rsidRPr="00D46179">
        <w:tab/>
        <w:t>Description</w:t>
      </w:r>
      <w:bookmarkEnd w:id="136"/>
    </w:p>
    <w:p w14:paraId="1AF89CB2" w14:textId="5A5C9FE3" w:rsidR="00926620" w:rsidRPr="00D46179" w:rsidRDefault="00926620" w:rsidP="00D517C8">
      <w:pPr>
        <w:pStyle w:val="Heading4"/>
        <w:rPr>
          <w:rStyle w:val="Strong"/>
          <w:b w:val="0"/>
          <w:bCs w:val="0"/>
        </w:rPr>
      </w:pPr>
      <w:bookmarkStart w:id="137" w:name="_Toc207946522"/>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137"/>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D517C8">
      <w:pPr>
        <w:pStyle w:val="Heading4"/>
        <w:rPr>
          <w:rStyle w:val="Strong"/>
          <w:rFonts w:eastAsia="Malgun Gothic"/>
          <w:b w:val="0"/>
          <w:bCs w:val="0"/>
          <w:lang w:eastAsia="ja-JP"/>
        </w:rPr>
      </w:pPr>
      <w:bookmarkStart w:id="138" w:name="_Toc207946523"/>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138"/>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IP with RoHC</w:t>
            </w:r>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 and memory footprint.</w:t>
      </w:r>
    </w:p>
    <w:p w14:paraId="002B451F" w14:textId="7798CDB9" w:rsidR="00926620" w:rsidRPr="00D46179" w:rsidRDefault="00926620" w:rsidP="00D517C8">
      <w:pPr>
        <w:pStyle w:val="Heading4"/>
        <w:rPr>
          <w:b/>
        </w:rPr>
      </w:pPr>
      <w:bookmarkStart w:id="139" w:name="_Toc207946524"/>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Use of SCC-AS architecture for IMS Session Setup</w:t>
      </w:r>
      <w:bookmarkEnd w:id="139"/>
    </w:p>
    <w:p w14:paraId="222EA023" w14:textId="7A633CA5" w:rsidR="00293D48" w:rsidRDefault="00293D48" w:rsidP="00293D48">
      <w:r>
        <w:t xml:space="preserve">It is proposed to use IMS Service Centralization and Continuity architecture (see clause 4.20 of </w:t>
      </w:r>
      <w:r w:rsidR="00D517C8">
        <w:t>TS 23.228 [</w:t>
      </w:r>
      <w:r>
        <w:t xml:space="preserve">6] and </w:t>
      </w:r>
      <w:r w:rsidR="00D517C8">
        <w:t>TS 23.292 [</w:t>
      </w:r>
      <w:r>
        <w:t xml:space="preserve">15]) for IMS session establishment over NB-IoT NTN GEO links. I1 protocol (as defined in </w:t>
      </w:r>
      <w:r w:rsidR="00D517C8">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 and since it eliminates the need for a SIP stack on the UE, it also greatly simplifies device implementation.</w:t>
      </w:r>
    </w:p>
    <w:p w14:paraId="5C3CD77E" w14:textId="30BCBE69" w:rsidR="00293D48" w:rsidRDefault="00293D48" w:rsidP="00293D48">
      <w:r>
        <w:t xml:space="preserve">Support of IMS Service Centralization is specified in </w:t>
      </w:r>
      <w:r w:rsidR="00D517C8">
        <w:t>TS 23.228 [</w:t>
      </w:r>
      <w:r>
        <w:t xml:space="preserve">6] and </w:t>
      </w:r>
      <w:r w:rsidR="00D517C8">
        <w:t>TS 23.292 [</w:t>
      </w:r>
      <w:r>
        <w:t>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004B3062" w14:textId="78EF88E2" w:rsidR="00293D48" w:rsidRDefault="00293D48" w:rsidP="007D0071">
      <w:pPr>
        <w:pStyle w:val="TH"/>
      </w:pPr>
      <w:r>
        <w:object w:dxaOrig="9636" w:dyaOrig="3683" w14:anchorId="0AC9F1BA">
          <v:shape id="_x0000_i1034" type="#_x0000_t75" style="width:481.45pt;height:182.2pt" o:ole="">
            <v:imagedata r:id="rId20" o:title=""/>
          </v:shape>
          <o:OLEObject Type="Embed" ProgID="Word.Picture.8" ShapeID="_x0000_i1034" DrawAspect="Content" ObjectID="_1818559614" r:id="rId21"/>
        </w:object>
      </w:r>
    </w:p>
    <w:p w14:paraId="62F7AB3B" w14:textId="5C45B588" w:rsidR="00926620" w:rsidRPr="00D46179" w:rsidRDefault="00926620" w:rsidP="00293D48">
      <w:pPr>
        <w:pStyle w:val="TF"/>
      </w:pPr>
      <w:r w:rsidRPr="00D46179">
        <w:t>Figure 6.4.</w:t>
      </w:r>
      <w:r w:rsidR="00297919" w:rsidRPr="00D46179">
        <w:t>1</w:t>
      </w:r>
      <w:r w:rsidRPr="00D46179">
        <w:t>.3-1: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51D56315" w:rsidR="00293D48" w:rsidRDefault="00293D48" w:rsidP="00293D48">
      <w:pPr>
        <w:pStyle w:val="B1"/>
      </w:pPr>
      <w:r>
        <w:t>-</w:t>
      </w:r>
      <w:r>
        <w:tab/>
        <w:t xml:space="preserve">Up to two default bearers are supported on NB-IoT devices per </w:t>
      </w:r>
      <w:r w:rsidR="00D517C8">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4C075F62" w:rsidR="00293D48" w:rsidRDefault="00293D48" w:rsidP="00293D48">
      <w:pPr>
        <w:pStyle w:val="B1"/>
      </w:pPr>
      <w:r>
        <w:t>-</w:t>
      </w:r>
      <w:r>
        <w:tab/>
        <w:t xml:space="preserve">An Interworking Function (IWF), specifically the SCC-AS as defined in </w:t>
      </w:r>
      <w:r w:rsidR="00D517C8">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28F7618C" w:rsidR="00293D48" w:rsidRPr="00293D48" w:rsidRDefault="00293D48" w:rsidP="00293D48">
      <w:pPr>
        <w:pStyle w:val="EditorsNote"/>
      </w:pPr>
      <w:r>
        <w:t>Editor's note:</w:t>
      </w:r>
      <w:r>
        <w:tab/>
        <w:t>The exact functionality to be supported by IWF is FFS.</w:t>
      </w:r>
    </w:p>
    <w:p w14:paraId="2499AE51" w14:textId="77777777" w:rsidR="00293D48" w:rsidRDefault="00293D48" w:rsidP="00293D48">
      <w:r>
        <w:t>The NIDD UP session is anchored at the Service Centralization and Continuity Application Server (SCC-AS), which maintains IMS session control and service logic regardless of the underlying access technology.</w:t>
      </w:r>
    </w:p>
    <w:p w14:paraId="409313CD" w14:textId="4ED781FF" w:rsidR="00293D48" w:rsidRDefault="00293D48" w:rsidP="00293D48">
      <w:r>
        <w:lastRenderedPageBreak/>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D517C8">
        <w:t>TS 24.229 [</w:t>
      </w:r>
      <w:r>
        <w:t>16]), effectively providing a SIP trunk between the interworking function and the IMS core.</w:t>
      </w:r>
    </w:p>
    <w:p w14:paraId="1A06F782" w14:textId="7C5B958E" w:rsidR="00293D48" w:rsidRDefault="00293D48" w:rsidP="00293D48">
      <w:r>
        <w:t>For transport, the User Plane uses RLC Acknowledged Mode (AM) for the signalling bearer to ensure reliable delivery, and RLC Unacknowledged Mode (UM) for the media bearer to reduce latency. Both bearers can be configured by the eNB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D517C8">
      <w:pPr>
        <w:pStyle w:val="Heading4"/>
        <w:rPr>
          <w:rStyle w:val="Strong"/>
          <w:b w:val="0"/>
          <w:bCs w:val="0"/>
        </w:rPr>
      </w:pPr>
      <w:bookmarkStart w:id="140" w:name="_Toc207946525"/>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140"/>
    </w:p>
    <w:p w14:paraId="30C85A4B" w14:textId="77777777" w:rsidR="00293D48" w:rsidRDefault="00293D48" w:rsidP="00293D48">
      <w:r>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141" w:name="_Toc207946526"/>
      <w:r w:rsidRPr="00D46179">
        <w:t>6.4.</w:t>
      </w:r>
      <w:r w:rsidR="00297919" w:rsidRPr="00D46179">
        <w:rPr>
          <w:lang w:eastAsia="zh-CN"/>
        </w:rPr>
        <w:t>2</w:t>
      </w:r>
      <w:r w:rsidRPr="00D46179">
        <w:tab/>
        <w:t>Procedures</w:t>
      </w:r>
      <w:bookmarkEnd w:id="141"/>
    </w:p>
    <w:p w14:paraId="42317BFE" w14:textId="027C92DB" w:rsidR="00926620" w:rsidRPr="00D46179" w:rsidRDefault="00926620" w:rsidP="00D517C8">
      <w:pPr>
        <w:pStyle w:val="Heading4"/>
        <w:rPr>
          <w:b/>
        </w:rPr>
      </w:pPr>
      <w:bookmarkStart w:id="142" w:name="_Toc207946527"/>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142"/>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3.35pt;height:312.4pt" o:ole="">
            <v:imagedata r:id="rId22" o:title=""/>
          </v:shape>
          <o:OLEObject Type="Embed" ProgID="Word.Picture.8" ShapeID="_x0000_i1035" DrawAspect="Content" ObjectID="_1818559615" r:id="rId23"/>
        </w:object>
      </w:r>
    </w:p>
    <w:p w14:paraId="692D0AED" w14:textId="24BC365A" w:rsidR="00926620" w:rsidRPr="00D46179" w:rsidRDefault="00926620" w:rsidP="00293D48">
      <w:pPr>
        <w:pStyle w:val="TF"/>
      </w:pPr>
      <w:r w:rsidRPr="00D46179">
        <w:t>Figure 6.4.</w:t>
      </w:r>
      <w:r w:rsidR="00297919" w:rsidRPr="00D46179">
        <w:t>2</w:t>
      </w:r>
      <w:r w:rsidRPr="00D46179">
        <w:t>.1-1: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Default="00293D48" w:rsidP="00293D48">
      <w:pPr>
        <w:pStyle w:val="B1"/>
      </w:pPr>
      <w:r>
        <w:tab/>
        <w:t xml:space="preserve">The PDN connection associates a PDN represented by an APN and a UE represented by UE Identity for Non-IP PDN Types as specified in </w:t>
      </w:r>
      <w:r w:rsidR="00D517C8">
        <w:t>TS 23.401 [</w:t>
      </w:r>
      <w:r>
        <w:t>5].</w:t>
      </w:r>
    </w:p>
    <w:p w14:paraId="731F09F4" w14:textId="0B291B98" w:rsidR="00293D48" w:rsidRDefault="00293D48" w:rsidP="00293D48">
      <w:pPr>
        <w:pStyle w:val="B1"/>
      </w:pPr>
      <w:r>
        <w:tab/>
        <w:t xml:space="preserve">In step 1b, steps 3 to 16 of the EPS Attached procedure are performed as specified in </w:t>
      </w:r>
      <w:r w:rsidR="00D517C8">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10C5A3C9" w:rsidR="00293D48" w:rsidRDefault="00293D48" w:rsidP="00293D48">
      <w:pPr>
        <w:pStyle w:val="B1"/>
      </w:pPr>
      <w:r>
        <w:t>3.</w:t>
      </w:r>
      <w:r>
        <w:tab/>
        <w:t xml:space="preserve">Steps 17 to 26 of the EPS Attached procedure are performed as specified in </w:t>
      </w:r>
      <w:r w:rsidR="00D517C8">
        <w:t>TS 23.401 [</w:t>
      </w:r>
      <w:r>
        <w:t xml:space="preserve">5]. And the EPS Attach procedure is completed with default bearer, with the DRB for IMS I1 signalling. "Delivery using a Point-to-Point (PtP) SGi tunnel", as defined in clause 4.3.17.8.3.3 of </w:t>
      </w:r>
      <w:r w:rsidR="00D517C8">
        <w:t>TS 23.401 [</w:t>
      </w:r>
      <w:r>
        <w:t>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the AS sends the data using UDP/IP encapsulation with the IP address of the UE and the 3GPP defined UDP port for "Non-IP" data.</w:t>
      </w:r>
    </w:p>
    <w:p w14:paraId="48D053E1" w14:textId="77777777" w:rsidR="00293D48" w:rsidRDefault="00293D48" w:rsidP="00293D48">
      <w:pPr>
        <w:pStyle w:val="NO"/>
      </w:pPr>
      <w:r>
        <w:t>NOTE:</w:t>
      </w:r>
      <w:r>
        <w:tab/>
        <w:t>The PtP tunnel and transport protocol for I1 messages are pre-configured and under operator control.</w:t>
      </w:r>
    </w:p>
    <w:p w14:paraId="48580F5D" w14:textId="77777777" w:rsidR="00293D48" w:rsidRDefault="00293D48" w:rsidP="00293D48">
      <w:pPr>
        <w:pStyle w:val="EditorsNote"/>
      </w:pPr>
      <w:r>
        <w:t>Editor's note:</w:t>
      </w:r>
      <w:r>
        <w:tab/>
        <w:t>It is FFS how the PGW route the UL media data when Non-IP PDN Connection Type is used but the destination using IP.</w:t>
      </w:r>
    </w:p>
    <w:p w14:paraId="5E475227" w14:textId="64642EEA" w:rsidR="00293D48" w:rsidRDefault="00293D48" w:rsidP="00293D48">
      <w:pPr>
        <w:pStyle w:val="B1"/>
      </w:pPr>
      <w:r>
        <w:lastRenderedPageBreak/>
        <w:t>4.</w:t>
      </w:r>
      <w:r>
        <w:tab/>
        <w:t xml:space="preserve">The MSC Server enhanced for ICS decides to initiate IMS registration for this subscriber if the subscriber is not already registered following steps 4-11 of clause 7.2.1.2 of </w:t>
      </w:r>
      <w:r w:rsidR="00D517C8">
        <w:t>TS 23.292 [</w:t>
      </w:r>
      <w:r>
        <w:t>15].</w:t>
      </w:r>
    </w:p>
    <w:p w14:paraId="4CE27901" w14:textId="420318C3" w:rsidR="00293D48" w:rsidRDefault="00293D48" w:rsidP="00293D48">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77777777" w:rsidR="00293D48" w:rsidRDefault="00293D48" w:rsidP="00293D48">
      <w:pPr>
        <w:pStyle w:val="EditorsNote"/>
      </w:pPr>
      <w:r>
        <w:t>Editor's note:</w:t>
      </w:r>
      <w:r>
        <w:tab/>
        <w:t>It is FFS how security association between UE and SCC AS is established without IP.</w:t>
      </w:r>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As described in Clause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D517C8">
      <w:pPr>
        <w:pStyle w:val="Heading4"/>
        <w:rPr>
          <w:rStyle w:val="Strong"/>
          <w:b w:val="0"/>
          <w:bCs w:val="0"/>
        </w:rPr>
      </w:pPr>
      <w:bookmarkStart w:id="143" w:name="_Toc207946528"/>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143"/>
    </w:p>
    <w:p w14:paraId="5A7F8AF6" w14:textId="4BE67C2F" w:rsidR="00293D48" w:rsidRDefault="00293D48" w:rsidP="007D0071">
      <w:pPr>
        <w:pStyle w:val="TH"/>
      </w:pPr>
      <w:r>
        <w:object w:dxaOrig="8247" w:dyaOrig="5668" w14:anchorId="59F9AD70">
          <v:shape id="_x0000_i1036" type="#_x0000_t75" style="width:411.95pt;height:281.1pt" o:ole="">
            <v:imagedata r:id="rId24" o:title=""/>
          </v:shape>
          <o:OLEObject Type="Embed" ProgID="Word.Picture.8" ShapeID="_x0000_i1036" DrawAspect="Content" ObjectID="_1818559616" r:id="rId25"/>
        </w:object>
      </w:r>
    </w:p>
    <w:p w14:paraId="3D7C0A9C" w14:textId="2B85E771" w:rsidR="00926620" w:rsidRPr="00D46179" w:rsidRDefault="00926620" w:rsidP="00293D48">
      <w:pPr>
        <w:pStyle w:val="TF"/>
      </w:pPr>
      <w:r w:rsidRPr="00D46179">
        <w:t>Figure 6.4.</w:t>
      </w:r>
      <w:r w:rsidR="00013340" w:rsidRPr="00D46179">
        <w:t>2</w:t>
      </w:r>
      <w:r w:rsidRPr="00D46179">
        <w:t>.2-1: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lastRenderedPageBreak/>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 and forwards the Session Progress response to UE-B.</w:t>
      </w:r>
    </w:p>
    <w:p w14:paraId="42043654" w14:textId="77777777" w:rsidR="00293D48" w:rsidRDefault="00293D48" w:rsidP="00293D48">
      <w:pPr>
        <w:pStyle w:val="B1"/>
      </w:pPr>
      <w:r>
        <w:t>8.</w:t>
      </w:r>
      <w:r>
        <w:tab/>
        <w:t>The SCC AS performs Terminating Access Domain Selection (T-ADS) and if informed of the UE-A capability for I1 during IMS registration, chooses the NIDD UP domain for the setup of the media.</w:t>
      </w:r>
    </w:p>
    <w:p w14:paraId="5E7A039C" w14:textId="77777777" w:rsidR="00293D48" w:rsidRDefault="00293D48" w:rsidP="00293D48">
      <w:pPr>
        <w:pStyle w:val="EditorsNote"/>
      </w:pPr>
      <w:r>
        <w:t>Editor's note:</w:t>
      </w:r>
      <w:r>
        <w:tab/>
        <w:t>How exactly T-ADS works at this step if FFS.</w:t>
      </w:r>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D517C8">
      <w:pPr>
        <w:pStyle w:val="Heading4"/>
        <w:rPr>
          <w:rStyle w:val="Strong"/>
          <w:b w:val="0"/>
          <w:bCs w:val="0"/>
        </w:rPr>
      </w:pPr>
      <w:bookmarkStart w:id="144" w:name="_Toc207946529"/>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144"/>
    </w:p>
    <w:p w14:paraId="6735F350" w14:textId="5EB27467" w:rsidR="00926620" w:rsidRPr="00D46179" w:rsidRDefault="00926620" w:rsidP="00926620">
      <w:pPr>
        <w:pStyle w:val="EditorsNote"/>
      </w:pPr>
      <w:r w:rsidRPr="00D46179">
        <w:t>Editor</w:t>
      </w:r>
      <w:r w:rsidR="00D46179" w:rsidRPr="00D46179">
        <w:t>'</w:t>
      </w:r>
      <w:r w:rsidRPr="00D46179">
        <w:t>s note:</w:t>
      </w:r>
      <w:r w:rsidRPr="00D46179">
        <w:tab/>
        <w:t>It is FFS how to perform emergency registration using the MSC-based I6 interacting with E-CSCF, as well as SCC-AS.</w:t>
      </w:r>
    </w:p>
    <w:p w14:paraId="07577055" w14:textId="77777777" w:rsidR="00293D48" w:rsidRDefault="00293D48" w:rsidP="00293D48">
      <w:r>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7777777" w:rsidR="00293D48" w:rsidRDefault="00293D48" w:rsidP="00293D48">
      <w:r>
        <w:t>It is further proposed that existing location services can be used to obtain the UE location (e.g. geographical location) meeting regulatory requirements, when the UE establishes an IMS emergency call over NB-IoT NTN via GEO satellite connecting to EPC.</w:t>
      </w:r>
    </w:p>
    <w:p w14:paraId="5D1003C6" w14:textId="02FF9822" w:rsidR="00926620" w:rsidRPr="00D46179" w:rsidRDefault="00926620" w:rsidP="00926620">
      <w:pPr>
        <w:pStyle w:val="Heading3"/>
      </w:pPr>
      <w:bookmarkStart w:id="145" w:name="_Toc207946530"/>
      <w:r w:rsidRPr="00D46179">
        <w:lastRenderedPageBreak/>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145"/>
    </w:p>
    <w:p w14:paraId="4A6DBD70" w14:textId="4E951BE5" w:rsidR="00926620" w:rsidRPr="00D46179" w:rsidRDefault="00926620" w:rsidP="00293D48">
      <w:pPr>
        <w:pStyle w:val="EditorsNote"/>
      </w:pPr>
      <w:r w:rsidRPr="00D46179">
        <w:t>Editor</w:t>
      </w:r>
      <w:r w:rsidR="00D46179" w:rsidRPr="00D46179">
        <w:t>'</w:t>
      </w:r>
      <w:r w:rsidRPr="00D46179">
        <w:t>s note:</w:t>
      </w:r>
      <w:r w:rsidRPr="00D46179">
        <w:tab/>
        <w:t>Further impacts are FFS.</w:t>
      </w:r>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77777777" w:rsidR="00293D48" w:rsidRDefault="00293D48" w:rsidP="00293D48">
      <w:pPr>
        <w:pStyle w:val="B1"/>
      </w:pPr>
      <w:r>
        <w:t>-</w:t>
      </w:r>
      <w:r>
        <w:tab/>
        <w:t>Maintain SGs association towards MME for EPS/IMSI attached UE.</w:t>
      </w:r>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77777777" w:rsidR="00293D48" w:rsidRDefault="00293D48" w:rsidP="00293D48">
      <w:pPr>
        <w:pStyle w:val="B1"/>
      </w:pPr>
      <w:r>
        <w:t>-</w:t>
      </w:r>
      <w:r>
        <w:tab/>
        <w:t>Support of creating SIP containing the SDP received in the NB-IoT NTN bearer path.</w:t>
      </w:r>
    </w:p>
    <w:p w14:paraId="088B93E8" w14:textId="14FA8741" w:rsidR="00CB09B3" w:rsidRPr="00D46179" w:rsidRDefault="00CB09B3" w:rsidP="00293D48">
      <w:pPr>
        <w:pStyle w:val="Heading2"/>
      </w:pPr>
      <w:bookmarkStart w:id="146" w:name="_Toc207946531"/>
      <w:r w:rsidRPr="00D46179">
        <w:t>6.5</w:t>
      </w:r>
      <w:r w:rsidRPr="00D46179">
        <w:tab/>
        <w:t>Solution #5: Support of IMS voice NB-IoT NTN connected to EPC using control plane bearers and new SRBs</w:t>
      </w:r>
      <w:bookmarkEnd w:id="146"/>
    </w:p>
    <w:p w14:paraId="6DB5D191" w14:textId="2D24E415" w:rsidR="00CB09B3" w:rsidRPr="00D46179" w:rsidRDefault="00CB09B3" w:rsidP="00CB09B3">
      <w:pPr>
        <w:pStyle w:val="Heading3"/>
      </w:pPr>
      <w:bookmarkStart w:id="147" w:name="_Toc207946532"/>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147"/>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148" w:name="_Toc207946533"/>
      <w:r w:rsidRPr="00D46179">
        <w:t>6.</w:t>
      </w:r>
      <w:r w:rsidR="004B0DE6" w:rsidRPr="00D46179">
        <w:t>5</w:t>
      </w:r>
      <w:r w:rsidRPr="00D46179">
        <w:t>.</w:t>
      </w:r>
      <w:r w:rsidR="00FC124E" w:rsidRPr="00D46179">
        <w:t>1</w:t>
      </w:r>
      <w:r w:rsidRPr="00D46179">
        <w:tab/>
        <w:t>Description</w:t>
      </w:r>
      <w:bookmarkEnd w:id="148"/>
    </w:p>
    <w:p w14:paraId="15AADBDE" w14:textId="58E24618" w:rsidR="00CB09B3" w:rsidRPr="00D46179" w:rsidRDefault="00CB09B3" w:rsidP="00CB09B3">
      <w:pPr>
        <w:pStyle w:val="Heading4"/>
      </w:pPr>
      <w:bookmarkStart w:id="149" w:name="_Toc207946534"/>
      <w:r w:rsidRPr="00D46179">
        <w:t>6.</w:t>
      </w:r>
      <w:r w:rsidR="004B0DE6" w:rsidRPr="00D46179">
        <w:t>5</w:t>
      </w:r>
      <w:r w:rsidRPr="00D46179">
        <w:t>.</w:t>
      </w:r>
      <w:r w:rsidR="00FC124E" w:rsidRPr="00D46179">
        <w:t>1</w:t>
      </w:r>
      <w:r w:rsidRPr="00D46179">
        <w:t>.1</w:t>
      </w:r>
      <w:r w:rsidRPr="00D46179">
        <w:tab/>
        <w:t>Requirements</w:t>
      </w:r>
      <w:bookmarkEnd w:id="149"/>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Default="00293D48" w:rsidP="00293D48">
      <w:r>
        <w:t xml:space="preserve">Considering the above, when Control Plane CIoT EPS optimisation is used as defined in </w:t>
      </w:r>
      <w:r w:rsidR="00D517C8">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150" w:name="_Toc207946535"/>
      <w:r w:rsidRPr="00D46179">
        <w:t>6.</w:t>
      </w:r>
      <w:r w:rsidR="004B0DE6" w:rsidRPr="00D46179">
        <w:t>5</w:t>
      </w:r>
      <w:r w:rsidRPr="00D46179">
        <w:t>.</w:t>
      </w:r>
      <w:r w:rsidR="00FC124E" w:rsidRPr="00D46179">
        <w:t>1</w:t>
      </w:r>
      <w:r w:rsidRPr="00D46179">
        <w:t>.2</w:t>
      </w:r>
      <w:r w:rsidRPr="00D46179">
        <w:tab/>
        <w:t>Network architecture</w:t>
      </w:r>
      <w:bookmarkEnd w:id="150"/>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C11B1F" w:rsidP="00293D48">
      <w:pPr>
        <w:pStyle w:val="TH"/>
      </w:pPr>
      <w:r>
        <w:lastRenderedPageBreak/>
        <w:pict w14:anchorId="380183BB">
          <v:shape id="_x0000_i1037" type="#_x0000_t75" style="width:482.1pt;height:80.15pt">
            <v:imagedata r:id="rId26"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151" w:name="_Toc207946536"/>
      <w:r w:rsidRPr="00D46179">
        <w:t>6.</w:t>
      </w:r>
      <w:r w:rsidR="004B0DE6" w:rsidRPr="00D46179">
        <w:t>5</w:t>
      </w:r>
      <w:r w:rsidRPr="00D46179">
        <w:t>.</w:t>
      </w:r>
      <w:r w:rsidR="00FC124E" w:rsidRPr="00D46179">
        <w:t>1</w:t>
      </w:r>
      <w:r w:rsidRPr="00D46179">
        <w:t>.3</w:t>
      </w:r>
      <w:r w:rsidRPr="00D46179">
        <w:tab/>
        <w:t>PDN connection types</w:t>
      </w:r>
      <w:bookmarkEnd w:id="151"/>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5536D90B" w:rsidR="00293D48" w:rsidRDefault="00293D48" w:rsidP="00293D48">
      <w:pPr>
        <w:pStyle w:val="B2"/>
      </w:pPr>
      <w:r>
        <w:t>-</w:t>
      </w:r>
      <w:r>
        <w:tab/>
        <w:t>The voice packet flow uses RTP/NIDD stack.</w:t>
      </w:r>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152" w:name="_Toc207946537"/>
      <w:r w:rsidRPr="00D46179">
        <w:t>6.</w:t>
      </w:r>
      <w:r w:rsidR="004B0DE6" w:rsidRPr="00D46179">
        <w:t>5</w:t>
      </w:r>
      <w:r w:rsidRPr="00D46179">
        <w:t>.</w:t>
      </w:r>
      <w:r w:rsidR="00FC124E" w:rsidRPr="00D46179">
        <w:t>1</w:t>
      </w:r>
      <w:r w:rsidRPr="00D46179">
        <w:t>.4</w:t>
      </w:r>
      <w:r w:rsidRPr="00D46179">
        <w:tab/>
        <w:t>Bearer mapping</w:t>
      </w:r>
      <w:bookmarkEnd w:id="152"/>
    </w:p>
    <w:p w14:paraId="141F8C5B" w14:textId="09A0B545" w:rsidR="00CB09B3" w:rsidRPr="00D46179" w:rsidRDefault="00CB09B3" w:rsidP="00CB09B3">
      <w:pPr>
        <w:pStyle w:val="Heading5"/>
      </w:pPr>
      <w:bookmarkStart w:id="153" w:name="_Toc207946538"/>
      <w:r w:rsidRPr="00D46179">
        <w:t>6.</w:t>
      </w:r>
      <w:r w:rsidR="004B0DE6" w:rsidRPr="00D46179">
        <w:t>5</w:t>
      </w:r>
      <w:r w:rsidRPr="00D46179">
        <w:t>.</w:t>
      </w:r>
      <w:r w:rsidR="00FC124E" w:rsidRPr="00D46179">
        <w:t>1</w:t>
      </w:r>
      <w:r w:rsidRPr="00D46179">
        <w:t>.4.1</w:t>
      </w:r>
      <w:r w:rsidRPr="00D46179">
        <w:tab/>
        <w:t>Bearer mapping (General)</w:t>
      </w:r>
      <w:bookmarkEnd w:id="153"/>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D46179" w:rsidRDefault="00C11B1F" w:rsidP="00293D48">
      <w:pPr>
        <w:pStyle w:val="TH"/>
      </w:pPr>
      <w:r>
        <w:pict w14:anchorId="362438DD">
          <v:shape id="_x0000_i1038" type="#_x0000_t75" style="width:482.7pt;height:112.7pt">
            <v:imagedata r:id="rId27"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t>Editor</w:t>
      </w:r>
      <w:r w:rsidR="00D46179" w:rsidRPr="00D46179">
        <w:t>'</w:t>
      </w:r>
      <w:r w:rsidRPr="00D46179">
        <w:t>s note:</w:t>
      </w:r>
      <w:r w:rsidRPr="00D46179">
        <w:tab/>
        <w:t>Whether a separate SRB is needed for the IMS signalling flow depends on RAN and is FFS.</w:t>
      </w:r>
    </w:p>
    <w:p w14:paraId="72D239F6" w14:textId="6E84FE70" w:rsidR="00CB09B3" w:rsidRPr="00D46179" w:rsidRDefault="00CB09B3" w:rsidP="00CB09B3">
      <w:pPr>
        <w:pStyle w:val="EditorsNote"/>
      </w:pPr>
      <w:r w:rsidRPr="00D46179">
        <w:t>Editor</w:t>
      </w:r>
      <w:r w:rsidR="00D46179" w:rsidRPr="00D46179">
        <w:t>'</w:t>
      </w:r>
      <w:r w:rsidRPr="00D46179">
        <w:t>s note:</w:t>
      </w:r>
      <w:r w:rsidRPr="00D46179">
        <w:tab/>
        <w:t>The handling of the PDN connection(s) for the IMS signalling and the voice packet flow is FFS.</w:t>
      </w:r>
    </w:p>
    <w:p w14:paraId="06068250" w14:textId="631F04F3" w:rsidR="00CB09B3" w:rsidRPr="00D46179" w:rsidRDefault="00CB09B3" w:rsidP="00CB09B3">
      <w:pPr>
        <w:pStyle w:val="Heading5"/>
      </w:pPr>
      <w:bookmarkStart w:id="154" w:name="_Toc207946539"/>
      <w:r w:rsidRPr="00D46179">
        <w:t>6.</w:t>
      </w:r>
      <w:r w:rsidR="004B0DE6" w:rsidRPr="00D46179">
        <w:t>5</w:t>
      </w:r>
      <w:r w:rsidRPr="00D46179">
        <w:t>.</w:t>
      </w:r>
      <w:r w:rsidR="00FC124E" w:rsidRPr="00D46179">
        <w:t>1</w:t>
      </w:r>
      <w:r w:rsidRPr="00D46179">
        <w:t>.4.2</w:t>
      </w:r>
      <w:r w:rsidRPr="00D46179">
        <w:tab/>
        <w:t>Bearer mapping when using IP type PDN connection</w:t>
      </w:r>
      <w:bookmarkEnd w:id="154"/>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w:t>
      </w:r>
      <w:r>
        <w:lastRenderedPageBreak/>
        <w:t>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77777777" w:rsidR="00293D48" w:rsidRDefault="00293D48" w:rsidP="00293D48">
      <w:pPr>
        <w:pStyle w:val="B1"/>
      </w:pPr>
      <w:r>
        <w:t>-</w:t>
      </w:r>
      <w:r>
        <w:tab/>
        <w:t>An additional dedicated EPS bearer is established in combination with or directly after the default EPS bearer activation at Attach or UE requested PDN connectivity procedures to carry the voice packets. This EPS bearer is also non-GBR and possibly needs a new QCI to be defined;</w:t>
      </w:r>
    </w:p>
    <w:p w14:paraId="5DA022B9" w14:textId="77777777" w:rsidR="00293D48" w:rsidRDefault="00293D48" w:rsidP="00293D48">
      <w:pPr>
        <w:pStyle w:val="EditorsNote"/>
      </w:pPr>
      <w:r>
        <w:t>Editor's note:</w:t>
      </w:r>
      <w:r>
        <w:tab/>
        <w:t>Whether a new non-GBR QCI is needed for the EPS bearer used for voice traffic is FFS.</w:t>
      </w:r>
    </w:p>
    <w:p w14:paraId="6E61809D" w14:textId="6ACF796A" w:rsidR="00293D48" w:rsidRDefault="00293D48" w:rsidP="00293D48">
      <w:pPr>
        <w:pStyle w:val="B1"/>
      </w:pPr>
      <w:r>
        <w:t>-</w:t>
      </w:r>
      <w:r>
        <w:tab/>
        <w:t xml:space="preserve">If combined bearer activation is used, following the steps of Annex F, in steps 7a/7b of </w:t>
      </w:r>
      <w:r w:rsidR="00D517C8">
        <w:t>TS 23.401 [</w:t>
      </w:r>
      <w:r>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They are though supported for UE, MME and eNodeB supporting S1-U and can be re-used as follows:</w:t>
      </w:r>
    </w:p>
    <w:p w14:paraId="543DD2EB" w14:textId="1A1D19C5" w:rsidR="00293D48" w:rsidRDefault="00293D48" w:rsidP="00293D48">
      <w:pPr>
        <w:pStyle w:val="B2"/>
      </w:pPr>
      <w:r>
        <w:t>-</w:t>
      </w:r>
      <w:r>
        <w:tab/>
        <w:t xml:space="preserve">In accordance with the steps outlined in </w:t>
      </w:r>
      <w:r w:rsidR="00D517C8">
        <w:t>TS 23.401 [</w:t>
      </w:r>
      <w:r>
        <w:t>5], the "Initial Context Setup Request" or Bearer Setup Request from the MME to the eNodeB shall be able to indicate a request to establish dedicated SRB(s) and the associated EPS bearer id(s).</w:t>
      </w:r>
    </w:p>
    <w:p w14:paraId="73C74A84" w14:textId="77777777" w:rsidR="00293D48" w:rsidRDefault="00293D48" w:rsidP="00293D48">
      <w:pPr>
        <w:pStyle w:val="B2"/>
      </w:pPr>
      <w:r>
        <w:t>-</w:t>
      </w:r>
      <w:r>
        <w:tab/>
        <w:t>The subsequent "RRC Connection Reconfiguration Request" from the eNodeB towards the UE shall include the associated EPS bearer identities for the corresponding SRB(s).</w:t>
      </w:r>
    </w:p>
    <w:p w14:paraId="057534D2" w14:textId="1E46F809" w:rsidR="00293D48" w:rsidRDefault="00293D48" w:rsidP="00293D48">
      <w:pPr>
        <w:pStyle w:val="EditorsNote"/>
      </w:pPr>
      <w:r>
        <w:t>Editor's note:</w:t>
      </w:r>
      <w:r>
        <w:tab/>
        <w:t>If the new SRB is required in normative phase, the procedure to add/modify/delete a new SRB is up to RAN WG2 decision.</w:t>
      </w:r>
    </w:p>
    <w:p w14:paraId="086FA6E9" w14:textId="1005905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D517C8" w:rsidRPr="00293D48">
        <w:t>TS</w:t>
      </w:r>
      <w:r w:rsidR="00D517C8">
        <w:t> </w:t>
      </w:r>
      <w:r w:rsidR="00D517C8" w:rsidRPr="00293D48">
        <w:t>23.203</w:t>
      </w:r>
      <w:r w:rsidR="00D517C8">
        <w:t> </w:t>
      </w:r>
      <w:r w:rsidR="00D517C8"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155" w:name="_Toc207946540"/>
      <w:r w:rsidRPr="00D46179">
        <w:t>6.</w:t>
      </w:r>
      <w:r w:rsidR="002E5A56" w:rsidRPr="00D46179">
        <w:t>5</w:t>
      </w:r>
      <w:r w:rsidRPr="00D46179">
        <w:t>.</w:t>
      </w:r>
      <w:r w:rsidR="00FC124E" w:rsidRPr="00D46179">
        <w:t>1</w:t>
      </w:r>
      <w:r w:rsidRPr="00D46179">
        <w:t>.4.3</w:t>
      </w:r>
      <w:r w:rsidRPr="00D46179">
        <w:tab/>
        <w:t>Bearer mapping when using non-IP type PDN connection</w:t>
      </w:r>
      <w:bookmarkEnd w:id="155"/>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7777777" w:rsidR="00293D48" w:rsidRDefault="00293D48" w:rsidP="00293D48">
      <w:pPr>
        <w:pStyle w:val="B1"/>
      </w:pPr>
      <w:r>
        <w:lastRenderedPageBreak/>
        <w:t>-</w:t>
      </w:r>
      <w:r>
        <w:tab/>
        <w:t>In DL direction, the PGW shall map the DL traffic using DL TFT as a PDN type PGW as per existing mechanism for IP PDN type i.e. using IP 5-tuple (i.e. source/destination IP addresses port numbers and transport protocol).</w:t>
      </w:r>
    </w:p>
    <w:p w14:paraId="7047966D" w14:textId="25B5D7D1" w:rsidR="00CB09B3" w:rsidRPr="00293D48" w:rsidRDefault="00293D48" w:rsidP="00293D48">
      <w:pPr>
        <w:pStyle w:val="EditorsNote"/>
      </w:pPr>
      <w:r>
        <w:t>Editor's note:</w:t>
      </w:r>
      <w:r>
        <w:tab/>
        <w:t>Details regarding how the PGW performs the IP and NIDD conversion is FFS.</w:t>
      </w:r>
    </w:p>
    <w:p w14:paraId="21FC9C6A" w14:textId="2E373F67" w:rsidR="00CB09B3" w:rsidRPr="00D46179" w:rsidRDefault="00CB09B3" w:rsidP="00CB09B3">
      <w:pPr>
        <w:pStyle w:val="Heading4"/>
      </w:pPr>
      <w:bookmarkStart w:id="156" w:name="_Toc207946541"/>
      <w:r w:rsidRPr="00D46179">
        <w:t>6.</w:t>
      </w:r>
      <w:r w:rsidR="002E5A56" w:rsidRPr="00D46179">
        <w:t>5</w:t>
      </w:r>
      <w:r w:rsidRPr="00D46179">
        <w:t>.</w:t>
      </w:r>
      <w:r w:rsidR="00FC124E" w:rsidRPr="00D46179">
        <w:t>1</w:t>
      </w:r>
      <w:r w:rsidRPr="00D46179">
        <w:t>.5</w:t>
      </w:r>
      <w:r w:rsidRPr="00D46179">
        <w:tab/>
        <w:t>Protocol overhead for the voice packet flow</w:t>
      </w:r>
      <w:bookmarkEnd w:id="156"/>
    </w:p>
    <w:p w14:paraId="7309413B" w14:textId="4DF52B36" w:rsidR="00CB09B3" w:rsidRPr="00D46179" w:rsidRDefault="00CB09B3" w:rsidP="00CB09B3">
      <w:r w:rsidRPr="00D46179">
        <w:t>The protocol overhead for the voice flow (SRBx)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The only overhead due to RRC encapsulation over SRBx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54ED714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4F5A5A12"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Whether voice packets can be transported via SRBx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For IP PDN type: RoHC overhead after RoHC context establishment (full compressed packet) is 3 bytes. However, the IP/UDP/RTP overhead without RoHC (e.g. during RoHC context (re-)establishment) is at least 30 bytes.</w:t>
      </w:r>
    </w:p>
    <w:p w14:paraId="668BF5EA" w14:textId="77777777" w:rsidR="00293D48" w:rsidRDefault="00293D48" w:rsidP="00293D48">
      <w:pPr>
        <w:pStyle w:val="B1"/>
      </w:pPr>
      <w:r>
        <w:t>-</w:t>
      </w:r>
      <w:r>
        <w:tab/>
        <w:t>For non-IP PDN type (RTP/NIDD), the RTP overhead is one byte (for RTP sequence number).</w:t>
      </w:r>
    </w:p>
    <w:p w14:paraId="40991601" w14:textId="3BAA3A00" w:rsidR="00293D48" w:rsidRDefault="00293D48" w:rsidP="00293D48">
      <w:pPr>
        <w:pStyle w:val="EditorsNote"/>
      </w:pPr>
      <w:r>
        <w:t>Editor's note:</w:t>
      </w:r>
      <w:r>
        <w:tab/>
        <w:t>Whether 1 octet of RTP header (RTP sequence number) is sufficient needs to be checked with SA WG4.</w:t>
      </w:r>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lastRenderedPageBreak/>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2A92B878" w:rsidR="00CB09B3" w:rsidRPr="00D46179" w:rsidRDefault="00CB09B3" w:rsidP="007D0071">
            <w:pPr>
              <w:pStyle w:val="TAL"/>
            </w:pPr>
            <w:r w:rsidRPr="00D46179">
              <w:t>CT</w:t>
            </w:r>
            <w:r w:rsidR="00293D48">
              <w:t> WG</w:t>
            </w:r>
            <w:r w:rsidRPr="00D46179">
              <w:t>1 work in Rel-19 reduced NAS OH to 3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77777777" w:rsidR="00293D48" w:rsidRDefault="00CB09B3" w:rsidP="007D0071">
            <w:pPr>
              <w:pStyle w:val="TAL"/>
            </w:pPr>
            <w:r w:rsidRPr="00D46179">
              <w:t>For non-IP PDN type: 1B for RTP SN.</w:t>
            </w:r>
          </w:p>
          <w:p w14:paraId="5EE458F3" w14:textId="2CD38544" w:rsidR="00CB09B3" w:rsidRPr="00D46179" w:rsidRDefault="00CB09B3" w:rsidP="007D0071">
            <w:pPr>
              <w:pStyle w:val="TAL"/>
            </w:pPr>
            <w:r w:rsidRPr="00D46179">
              <w:t>For IP PDN type: 3B for RoHC. 30B during RoHC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bookmarkStart w:id="157" w:name="_PERM_MCCTEMPBM_CRPT21580006___2" w:colFirst="4" w:colLast="4"/>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77777777" w:rsidR="00CB09B3" w:rsidRPr="00D46179" w:rsidRDefault="00CB09B3" w:rsidP="007D0071">
            <w:pPr>
              <w:pStyle w:val="TAC"/>
              <w:rPr>
                <w:b/>
                <w:bCs/>
              </w:rPr>
            </w:pPr>
            <w:r w:rsidRPr="00D46179">
              <w:rPr>
                <w:b/>
                <w:bCs/>
              </w:rPr>
              <w:t>14B-41B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For IP PDN type: RoHC OH during RoHC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SRBx (see </w:t>
            </w:r>
            <w:r w:rsidR="00293D48">
              <w:t>clause </w:t>
            </w:r>
            <w:r w:rsidRPr="00D46179">
              <w:t>6.</w:t>
            </w:r>
            <w:r w:rsidR="00124996" w:rsidRPr="00D46179">
              <w:t>5</w:t>
            </w:r>
            <w:r w:rsidRPr="00D46179">
              <w:t>.</w:t>
            </w:r>
            <w:r w:rsidR="00FC124E" w:rsidRPr="00D46179">
              <w:t>1</w:t>
            </w:r>
            <w:r w:rsidRPr="00D46179">
              <w:t>.6)</w:t>
            </w:r>
            <w:r w:rsidR="00293D48">
              <w:t>.</w:t>
            </w:r>
          </w:p>
        </w:tc>
      </w:tr>
      <w:bookmarkEnd w:id="157"/>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293D48" w:rsidRDefault="00CB09B3" w:rsidP="00CB09B3">
      <w:pPr>
        <w:pStyle w:val="Heading4"/>
      </w:pPr>
      <w:bookmarkStart w:id="158" w:name="_Toc207946542"/>
      <w:r w:rsidRPr="00293D48">
        <w:t>6.</w:t>
      </w:r>
      <w:r w:rsidR="002E5A56" w:rsidRPr="00293D48">
        <w:t>5</w:t>
      </w:r>
      <w:r w:rsidRPr="00293D48">
        <w:t>.</w:t>
      </w:r>
      <w:r w:rsidR="00FC124E" w:rsidRPr="00293D48">
        <w:t>1</w:t>
      </w:r>
      <w:r w:rsidRPr="00293D48">
        <w:t>.6</w:t>
      </w:r>
      <w:r w:rsidRPr="00293D48">
        <w:tab/>
        <w:t>Protocol overhead reduction for the voice packet flow</w:t>
      </w:r>
      <w:bookmarkEnd w:id="158"/>
    </w:p>
    <w:p w14:paraId="4F4C347F" w14:textId="41646CCF" w:rsidR="00CB09B3" w:rsidRPr="00D46179" w:rsidRDefault="00CB09B3" w:rsidP="00CB09B3">
      <w:r w:rsidRPr="00D46179">
        <w:t xml:space="preserve">It is possible to leverage the SRBx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159" w:name="_Toc207946543"/>
      <w:r w:rsidRPr="00D46179">
        <w:t>6.</w:t>
      </w:r>
      <w:r w:rsidR="002E5A56" w:rsidRPr="00D46179">
        <w:t>5</w:t>
      </w:r>
      <w:r w:rsidRPr="00D46179">
        <w:t>.</w:t>
      </w:r>
      <w:r w:rsidR="00FC124E" w:rsidRPr="00D46179">
        <w:t>1</w:t>
      </w:r>
      <w:r w:rsidRPr="00D46179">
        <w:t>.6.1</w:t>
      </w:r>
      <w:r w:rsidRPr="00D46179">
        <w:tab/>
        <w:t>RRC overhead reduction</w:t>
      </w:r>
      <w:bookmarkEnd w:id="159"/>
    </w:p>
    <w:p w14:paraId="022C5C15" w14:textId="690E471F" w:rsidR="00CB09B3" w:rsidRPr="00293D48" w:rsidRDefault="00293D48" w:rsidP="00293D48">
      <w:r>
        <w:t>Since SRBx is dedicated to the transport of the voice SDF, no RRC messages are needed over SRBx, i.e. SRBx can carry the DedicatedInfoNAS IE (NAS PDU) directly. This way, the RRC overhead could be reduced to zero. In other words, the voice packet would be identified over the air using the logical channel ID of the SRBx at the MAC layer.</w:t>
      </w:r>
    </w:p>
    <w:p w14:paraId="13D4285C" w14:textId="780ABFEA" w:rsidR="00293D48" w:rsidRDefault="00293D48" w:rsidP="00293D48">
      <w:pPr>
        <w:pStyle w:val="EditorsNote"/>
      </w:pPr>
      <w:r>
        <w:t>Editor's note:</w:t>
      </w:r>
      <w:r>
        <w:tab/>
        <w:t>Whether voice packets could be identified over the air using the logical channel ID of the SRBx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160" w:name="_Toc207946544"/>
      <w:r w:rsidRPr="00D46179">
        <w:t>6.</w:t>
      </w:r>
      <w:r w:rsidR="002E5A56" w:rsidRPr="00D46179">
        <w:t>5</w:t>
      </w:r>
      <w:r w:rsidRPr="00D46179">
        <w:t>.</w:t>
      </w:r>
      <w:r w:rsidR="00FC124E" w:rsidRPr="00D46179">
        <w:t>1</w:t>
      </w:r>
      <w:r w:rsidRPr="00D46179">
        <w:t>.6.2</w:t>
      </w:r>
      <w:r w:rsidRPr="00D46179">
        <w:tab/>
        <w:t>NAS layer overhead reduction</w:t>
      </w:r>
      <w:bookmarkEnd w:id="160"/>
    </w:p>
    <w:p w14:paraId="7DE8F37C" w14:textId="696FDE1A" w:rsidR="00CB09B3" w:rsidRPr="00D46179" w:rsidRDefault="00293D48" w:rsidP="00293D48">
      <w:r>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161" w:name="_Toc207946545"/>
      <w:r w:rsidRPr="00D46179">
        <w:t>6.</w:t>
      </w:r>
      <w:r w:rsidR="002E5A56" w:rsidRPr="00D46179">
        <w:t>5</w:t>
      </w:r>
      <w:r w:rsidRPr="00D46179">
        <w:t>.</w:t>
      </w:r>
      <w:r w:rsidR="00FC124E" w:rsidRPr="00D46179">
        <w:rPr>
          <w:lang w:eastAsia="zh-CN"/>
        </w:rPr>
        <w:t>2</w:t>
      </w:r>
      <w:r w:rsidRPr="00D46179">
        <w:tab/>
        <w:t>Procedures</w:t>
      </w:r>
      <w:bookmarkEnd w:id="161"/>
    </w:p>
    <w:p w14:paraId="4AB34CB8" w14:textId="0FAE567C" w:rsidR="00CB09B3" w:rsidRDefault="00CB09B3" w:rsidP="00CB09B3">
      <w:pPr>
        <w:pStyle w:val="EditorsNote"/>
      </w:pPr>
      <w:r w:rsidRPr="00D46179">
        <w:t>Editor</w:t>
      </w:r>
      <w:r w:rsidR="00D46179" w:rsidRPr="00D46179">
        <w:t>'</w:t>
      </w:r>
      <w:r w:rsidRPr="00D46179">
        <w:t>s note:</w:t>
      </w:r>
      <w:r w:rsidRPr="00D46179">
        <w:tab/>
        <w:t xml:space="preserve">This clause describes </w:t>
      </w:r>
      <w:r w:rsidRPr="00D46179">
        <w:rPr>
          <w:lang w:eastAsia="ko-KR"/>
        </w:rPr>
        <w:t xml:space="preserve">high-level </w:t>
      </w:r>
      <w:r w:rsidRPr="00D46179">
        <w:t>procedures and information flows for the solution.</w:t>
      </w:r>
    </w:p>
    <w:p w14:paraId="2BB42E56" w14:textId="77777777" w:rsidR="00293D48" w:rsidRPr="00D46179" w:rsidRDefault="00293D48" w:rsidP="00293D48">
      <w:pPr>
        <w:rPr>
          <w:lang w:eastAsia="ko-KR"/>
        </w:rPr>
      </w:pPr>
    </w:p>
    <w:p w14:paraId="5B931412" w14:textId="7B6AEBB6" w:rsidR="00CB09B3" w:rsidRPr="00D46179" w:rsidRDefault="00CB09B3" w:rsidP="00CB09B3">
      <w:pPr>
        <w:pStyle w:val="Heading3"/>
        <w:rPr>
          <w:lang w:eastAsia="zh-CN"/>
        </w:rPr>
      </w:pPr>
      <w:bookmarkStart w:id="162" w:name="_Toc207946546"/>
      <w:r w:rsidRPr="00D46179">
        <w:rPr>
          <w:lang w:eastAsia="zh-CN"/>
        </w:rPr>
        <w:lastRenderedPageBreak/>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162"/>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r w:rsidRPr="00293D48">
        <w:rPr>
          <w:b/>
          <w:bCs/>
        </w:rPr>
        <w:t>eNodeB:</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163" w:name="_Toc207946547"/>
      <w:r w:rsidRPr="00D46179">
        <w:rPr>
          <w:lang w:eastAsia="zh-CN"/>
        </w:rPr>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163"/>
    </w:p>
    <w:p w14:paraId="7969C37E" w14:textId="1436E916" w:rsidR="002D16A6" w:rsidRPr="00D46179" w:rsidRDefault="002D16A6" w:rsidP="002D16A6">
      <w:pPr>
        <w:pStyle w:val="Heading3"/>
      </w:pPr>
      <w:bookmarkStart w:id="164" w:name="_Toc207946548"/>
      <w:r w:rsidRPr="00D46179">
        <w:t>6.6.0</w:t>
      </w:r>
      <w:r w:rsidRPr="00D46179">
        <w:tab/>
        <w:t>High</w:t>
      </w:r>
      <w:r w:rsidR="0025690B" w:rsidRPr="00D46179">
        <w:t>-</w:t>
      </w:r>
      <w:r w:rsidRPr="00D46179">
        <w:t xml:space="preserve">level </w:t>
      </w:r>
      <w:r w:rsidR="0025690B" w:rsidRPr="00D46179">
        <w:t>solution P</w:t>
      </w:r>
      <w:r w:rsidRPr="00D46179">
        <w:t>rinciples</w:t>
      </w:r>
      <w:bookmarkEnd w:id="164"/>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165" w:name="_Toc207946549"/>
      <w:r w:rsidRPr="00D46179">
        <w:lastRenderedPageBreak/>
        <w:t>6.6.1</w:t>
      </w:r>
      <w:r w:rsidRPr="00D46179">
        <w:tab/>
        <w:t>Description</w:t>
      </w:r>
      <w:bookmarkEnd w:id="165"/>
    </w:p>
    <w:p w14:paraId="57CA55AF" w14:textId="605A2C09" w:rsidR="00293D48" w:rsidRDefault="00293D48" w:rsidP="00293D48">
      <w:r>
        <w:t xml:space="preserve">The </w:t>
      </w:r>
      <w:r w:rsidR="00D517C8">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C11B1F" w:rsidP="00293D48">
      <w:pPr>
        <w:pStyle w:val="TH"/>
      </w:pPr>
      <w:r>
        <w:pict w14:anchorId="1C81DF08">
          <v:shape id="_x0000_i1039" type="#_x0000_t75" style="width:481.45pt;height:65.1pt">
            <v:imagedata r:id="rId28"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C11B1F" w:rsidP="00293D48">
      <w:pPr>
        <w:pStyle w:val="TH"/>
      </w:pPr>
      <w:r>
        <w:pict w14:anchorId="21A3BAE4">
          <v:shape id="_x0000_i1040" type="#_x0000_t75" style="width:481.45pt;height:147.15pt">
            <v:imagedata r:id="rId29"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C11B1F" w:rsidP="00293D48">
      <w:pPr>
        <w:pStyle w:val="TH"/>
        <w:rPr>
          <w:lang w:eastAsia="zh-CN"/>
        </w:rPr>
      </w:pPr>
      <w:r>
        <w:pict w14:anchorId="238A7FA1">
          <v:shape id="_x0000_i1041" type="#_x0000_t75" style="width:481.45pt;height:158.4pt">
            <v:imagedata r:id="rId30"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166" w:name="_Toc207946550"/>
      <w:r w:rsidRPr="00D46179">
        <w:lastRenderedPageBreak/>
        <w:t>6.6.2</w:t>
      </w:r>
      <w:r w:rsidRPr="00D46179">
        <w:tab/>
        <w:t>Procedures</w:t>
      </w:r>
      <w:bookmarkEnd w:id="166"/>
    </w:p>
    <w:p w14:paraId="4B4B96E1" w14:textId="4A9B3E4B" w:rsidR="002D16A6" w:rsidRPr="00D46179" w:rsidRDefault="00C11B1F" w:rsidP="00293D48">
      <w:pPr>
        <w:pStyle w:val="TH"/>
        <w:rPr>
          <w:rFonts w:eastAsia="Malgun Gothic"/>
          <w:lang w:eastAsia="ko-KR" w:bidi="ar"/>
        </w:rPr>
      </w:pPr>
      <w:r>
        <w:pict w14:anchorId="69A719F2">
          <v:shape id="_x0000_i1042" type="#_x0000_t75" style="width:481.45pt;height:432.65pt">
            <v:imagedata r:id="rId31" o:title=""/>
          </v:shape>
        </w:pict>
      </w:r>
    </w:p>
    <w:p w14:paraId="2DE801A4" w14:textId="1D110734" w:rsidR="002D16A6" w:rsidRPr="00D46179" w:rsidRDefault="002D16A6" w:rsidP="002D16A6">
      <w:pPr>
        <w:pStyle w:val="TF"/>
      </w:pPr>
      <w:r w:rsidRPr="00D46179">
        <w:t>Figure 6.6.2.1: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lastRenderedPageBreak/>
        <w:t>3.</w:t>
      </w:r>
      <w:r>
        <w:rPr>
          <w:lang w:eastAsia="zh-CN" w:bidi="ar"/>
        </w:rPr>
        <w:tab/>
        <w:t>Based on the IMS voice over NB-IoT(GEO) Support indication, the UE can initiate a PDN connection establishment for IMS service by using an APN related to the IMS service,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97A8F96" w:rsidR="00C05765" w:rsidRDefault="00C05765" w:rsidP="00C05765">
      <w:pPr>
        <w:pStyle w:val="B1"/>
        <w:rPr>
          <w:lang w:eastAsia="zh-CN" w:bidi="ar"/>
        </w:rPr>
      </w:pPr>
      <w:r>
        <w:rPr>
          <w:lang w:eastAsia="zh-CN" w:bidi="ar"/>
        </w:rPr>
        <w:t>5.</w:t>
      </w:r>
      <w:r>
        <w:rPr>
          <w:lang w:eastAsia="zh-CN" w:bidi="ar"/>
        </w:rPr>
        <w:tab/>
        <w:t xml:space="preserve">The steps 7-12 in Annex F of </w:t>
      </w:r>
      <w:r w:rsidR="00D517C8">
        <w:rPr>
          <w:lang w:eastAsia="zh-CN" w:bidi="ar"/>
        </w:rPr>
        <w:t>TS 23.401 [</w:t>
      </w:r>
      <w:r>
        <w:rPr>
          <w:lang w:eastAsia="zh-CN" w:bidi="ar"/>
        </w:rPr>
        <w:t>5] are reused. If both the default bearer and dedicated bearer are activated, the EBI-1 and EBI-2 are provided to the UE.</w:t>
      </w:r>
    </w:p>
    <w:p w14:paraId="2B183310" w14:textId="17591376" w:rsidR="00C05765" w:rsidRDefault="00C05765" w:rsidP="00C05765">
      <w:pPr>
        <w:rPr>
          <w:lang w:eastAsia="zh-CN" w:bidi="ar"/>
        </w:rPr>
      </w:pPr>
      <w:r>
        <w:rPr>
          <w:lang w:eastAsia="zh-CN" w:bidi="ar"/>
        </w:rPr>
        <w:t xml:space="preserve">After the IMS PDN connection is established, the UE can perform IMS registration as specified in clause 5.2.2 of </w:t>
      </w:r>
      <w:r w:rsidR="00D517C8">
        <w:rPr>
          <w:lang w:eastAsia="zh-CN" w:bidi="ar"/>
        </w:rPr>
        <w:t>TS 23.228 [</w:t>
      </w:r>
      <w:r>
        <w:rPr>
          <w:lang w:eastAsia="zh-CN" w:bidi="ar"/>
        </w:rPr>
        <w:t>6], which is via the default bearer of the IMS PDN connection. Then the UE can initiate IMS voice call setup.</w:t>
      </w:r>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6CD13D88" w14:textId="77777777" w:rsidR="00C05765" w:rsidRDefault="00C05765" w:rsidP="00C05765">
      <w:pPr>
        <w:pStyle w:val="B1"/>
        <w:rPr>
          <w:lang w:eastAsia="zh-CN" w:bidi="ar"/>
        </w:rPr>
      </w:pPr>
      <w:r>
        <w:rPr>
          <w:lang w:eastAsia="zh-CN" w:bidi="ar"/>
        </w:rPr>
        <w:t>6.</w:t>
      </w:r>
      <w:r>
        <w:rPr>
          <w:lang w:eastAsia="zh-CN" w:bidi="ar"/>
        </w:rP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Default="00C05765" w:rsidP="00C05765">
      <w:pPr>
        <w:pStyle w:val="B1"/>
        <w:rPr>
          <w:lang w:eastAsia="zh-CN" w:bidi="ar"/>
        </w:rPr>
      </w:pPr>
      <w:r>
        <w:rPr>
          <w:lang w:eastAsia="zh-CN" w:bidi="ar"/>
        </w:rPr>
        <w:t>6a.</w:t>
      </w:r>
      <w:r>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The NAS PDU sent in step 6 is relayed to the MME by the eNodeB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1748C63B"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D517C8">
        <w:rPr>
          <w:lang w:eastAsia="zh-CN" w:bidi="ar"/>
        </w:rPr>
        <w:t>TS 23.401 [</w:t>
      </w:r>
      <w:r>
        <w:rPr>
          <w:lang w:eastAsia="zh-CN" w:bidi="ar"/>
        </w:rPr>
        <w:t>5]. The eNB maps the DL traffic carrying the IMS signalling to the SRBx.</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Pr>
          <w:lang w:eastAsia="zh-CN" w:bidi="ar"/>
        </w:rPr>
        <w:t>TS 23.401 [</w:t>
      </w:r>
      <w:r>
        <w:rPr>
          <w:lang w:eastAsia="zh-CN" w:bidi="ar"/>
        </w:rPr>
        <w:t>5] to update the DL TFT. The UL TFT can be updated by the UE locally based on the IMS SDP negotiation result.</w:t>
      </w:r>
    </w:p>
    <w:p w14:paraId="1E22BADB" w14:textId="27B76145"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t>15.</w:t>
      </w:r>
      <w:r>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Default="00C05765" w:rsidP="00C05765">
      <w:pPr>
        <w:pStyle w:val="B1"/>
        <w:rPr>
          <w:lang w:eastAsia="zh-CN" w:bidi="ar"/>
        </w:rPr>
      </w:pPr>
      <w:r>
        <w:rPr>
          <w:lang w:eastAsia="zh-CN" w:bidi="ar"/>
        </w:rPr>
        <w:t>16.</w:t>
      </w:r>
      <w:r>
        <w:rPr>
          <w:lang w:eastAsia="zh-CN" w:bidi="ar"/>
        </w:rPr>
        <w:tab/>
        <w:t>The NAS PDUwith IMS voice data is delivered to the UE via a Downlink RRC message.</w:t>
      </w:r>
    </w:p>
    <w:p w14:paraId="695AC145" w14:textId="4EEDF7B3"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D517C8">
        <w:rPr>
          <w:lang w:eastAsia="zh-CN" w:bidi="ar"/>
        </w:rPr>
        <w:t>TS 23.401 [</w:t>
      </w:r>
      <w:r>
        <w:rPr>
          <w:lang w:eastAsia="zh-CN" w:bidi="ar"/>
        </w:rPr>
        <w:t>5]. The UE maps to UL traffic of IMS voice packet to the SRBy.</w:t>
      </w:r>
    </w:p>
    <w:p w14:paraId="4613FF7F" w14:textId="77777777" w:rsidR="00C05765" w:rsidRDefault="00C05765" w:rsidP="00C05765">
      <w:pPr>
        <w:pStyle w:val="EditorsNote"/>
        <w:rPr>
          <w:lang w:eastAsia="zh-CN" w:bidi="ar"/>
        </w:rPr>
      </w:pPr>
      <w:r>
        <w:rPr>
          <w:lang w:eastAsia="zh-CN" w:bidi="ar"/>
        </w:rPr>
        <w:lastRenderedPageBreak/>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167" w:name="_Toc207946551"/>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67"/>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pPr>
      <w:r>
        <w:t>-</w:t>
      </w:r>
      <w:r>
        <w:tab/>
        <w:t>Support to update UL packet filter locally based on the IMS SDP negotiation result.</w:t>
      </w:r>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4E52C8B9" w:rsidR="00C05765" w:rsidRDefault="00C05765" w:rsidP="00C05765">
      <w:pPr>
        <w:pStyle w:val="B1"/>
      </w:pPr>
      <w:r>
        <w:t>-</w:t>
      </w:r>
      <w:r>
        <w:tab/>
        <w:t>Support to establish dedicated bearer, GBR bearer for UE using IMS service over NB-IoT NTN via GEO.</w:t>
      </w:r>
    </w:p>
    <w:p w14:paraId="2AA76CEC" w14:textId="77777777" w:rsidR="00C05765" w:rsidRPr="00C05765" w:rsidRDefault="00C05765" w:rsidP="00C05765">
      <w:pPr>
        <w:rPr>
          <w:b/>
          <w:bCs/>
        </w:rPr>
      </w:pPr>
      <w:r w:rsidRPr="00C05765">
        <w:rPr>
          <w:b/>
          <w:bCs/>
        </w:rPr>
        <w:t>S-GW/P-GW:</w:t>
      </w:r>
    </w:p>
    <w:p w14:paraId="223838EE" w14:textId="7A8291FA" w:rsidR="00C05765" w:rsidRDefault="00C05765" w:rsidP="00C05765">
      <w:pPr>
        <w:pStyle w:val="B1"/>
      </w:pPr>
      <w:r>
        <w:t>-</w:t>
      </w:r>
      <w:r>
        <w:tab/>
        <w:t>Support creating the dedicated bearer, GBR bearer for IMS voice service over NB-IoT (GEO).</w:t>
      </w:r>
    </w:p>
    <w:p w14:paraId="54A1809A" w14:textId="77777777" w:rsidR="00C05765" w:rsidRPr="00C05765" w:rsidRDefault="00C05765" w:rsidP="00C05765">
      <w:pPr>
        <w:rPr>
          <w:b/>
          <w:bCs/>
        </w:rPr>
      </w:pPr>
      <w:r w:rsidRPr="00C05765">
        <w:rPr>
          <w:b/>
          <w:bCs/>
        </w:rPr>
        <w:t>eNB:</w:t>
      </w:r>
    </w:p>
    <w:p w14:paraId="7ED839F7" w14:textId="39C55217" w:rsidR="00C05765" w:rsidRDefault="00C05765" w:rsidP="00C05765">
      <w:pPr>
        <w:pStyle w:val="B1"/>
      </w:pPr>
      <w:r>
        <w:t>-</w:t>
      </w:r>
      <w:r>
        <w:tab/>
        <w:t>Support 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168" w:name="_Toc207946552"/>
      <w:r w:rsidRPr="00D46179">
        <w:rPr>
          <w:lang w:eastAsia="zh-CN"/>
        </w:rPr>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168"/>
    </w:p>
    <w:p w14:paraId="0F2D8C96" w14:textId="3FD50358" w:rsidR="0004333E" w:rsidRPr="00D46179" w:rsidRDefault="0004333E" w:rsidP="0004333E">
      <w:pPr>
        <w:pStyle w:val="Heading3"/>
        <w:rPr>
          <w:lang w:eastAsia="ja-JP"/>
        </w:rPr>
      </w:pPr>
      <w:bookmarkStart w:id="169" w:name="_Toc207946553"/>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169"/>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170" w:name="_Toc207946554"/>
      <w:r w:rsidRPr="00D46179">
        <w:rPr>
          <w:lang w:eastAsia="ja-JP"/>
        </w:rPr>
        <w:lastRenderedPageBreak/>
        <w:t>6.</w:t>
      </w:r>
      <w:r w:rsidRPr="00D46179">
        <w:rPr>
          <w:lang w:eastAsia="zh-CN"/>
        </w:rPr>
        <w:t>7</w:t>
      </w:r>
      <w:r w:rsidRPr="00D46179">
        <w:rPr>
          <w:lang w:eastAsia="ja-JP"/>
        </w:rPr>
        <w:t>.1</w:t>
      </w:r>
      <w:r w:rsidRPr="00D46179">
        <w:rPr>
          <w:lang w:eastAsia="ja-JP"/>
        </w:rPr>
        <w:tab/>
        <w:t>Description</w:t>
      </w:r>
      <w:bookmarkEnd w:id="170"/>
    </w:p>
    <w:p w14:paraId="1387B27C" w14:textId="4EDFC5CB" w:rsidR="0004333E" w:rsidRPr="00C05765" w:rsidRDefault="00C05765" w:rsidP="0004333E">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171" w:name="_Toc207946555"/>
      <w:r w:rsidRPr="00D46179">
        <w:rPr>
          <w:lang w:eastAsia="zh-CN"/>
        </w:rPr>
        <w:t>6.7.2</w:t>
      </w:r>
      <w:r w:rsidRPr="00D46179">
        <w:rPr>
          <w:lang w:eastAsia="zh-CN"/>
        </w:rPr>
        <w:tab/>
        <w:t>Procedures</w:t>
      </w:r>
      <w:bookmarkEnd w:id="171"/>
    </w:p>
    <w:p w14:paraId="2DB81009" w14:textId="2DE3BFE2" w:rsidR="0004333E" w:rsidRPr="00D46179" w:rsidRDefault="0004333E" w:rsidP="00C05765">
      <w:pPr>
        <w:pStyle w:val="Heading4"/>
      </w:pPr>
      <w:bookmarkStart w:id="172" w:name="_Toc207946556"/>
      <w:r w:rsidRPr="00D46179">
        <w:rPr>
          <w:lang w:eastAsia="zh-CN"/>
        </w:rPr>
        <w:t>6.7.2.1</w:t>
      </w:r>
      <w:r w:rsidR="00C05765">
        <w:rPr>
          <w:lang w:eastAsia="zh-CN"/>
        </w:rPr>
        <w:tab/>
      </w:r>
      <w:r w:rsidRPr="00D46179">
        <w:t>Attach or TAU procedure negotiating Voice call support over NB-IoT(GEO)</w:t>
      </w:r>
      <w:bookmarkEnd w:id="172"/>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D517C8">
      <w:pPr>
        <w:pStyle w:val="Heading4"/>
      </w:pPr>
      <w:bookmarkStart w:id="173" w:name="_Toc207946557"/>
      <w:r w:rsidRPr="00D517C8">
        <w:t>6.</w:t>
      </w:r>
      <w:r w:rsidR="00531493" w:rsidRPr="00D517C8">
        <w:t>7</w:t>
      </w:r>
      <w:r w:rsidRPr="00D517C8">
        <w:t>.2.2</w:t>
      </w:r>
      <w:r w:rsidRPr="00D517C8">
        <w:tab/>
        <w:t>Default EPS bearer for both IMS signalling and voice data</w:t>
      </w:r>
      <w:bookmarkEnd w:id="173"/>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174" w:name="_Toc207946558"/>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174"/>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175" w:name="_Toc207946559"/>
      <w:r w:rsidRPr="00D46179">
        <w:rPr>
          <w:lang w:eastAsia="zh-CN"/>
        </w:rPr>
        <w:lastRenderedPageBreak/>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75"/>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176" w:name="_Toc207946560"/>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176"/>
    </w:p>
    <w:p w14:paraId="3CACBC23" w14:textId="42DEE669" w:rsidR="009474B8" w:rsidRPr="00D46179" w:rsidRDefault="009474B8" w:rsidP="009474B8">
      <w:pPr>
        <w:pStyle w:val="Heading3"/>
        <w:rPr>
          <w:lang w:eastAsia="zh-CN"/>
        </w:rPr>
      </w:pPr>
      <w:bookmarkStart w:id="177" w:name="_Toc207946561"/>
      <w:r w:rsidRPr="00D46179">
        <w:t>6.8.0</w:t>
      </w:r>
      <w:r w:rsidRPr="00D46179">
        <w:tab/>
      </w:r>
      <w:r w:rsidRPr="00D46179">
        <w:rPr>
          <w:lang w:eastAsia="zh-CN"/>
        </w:rPr>
        <w:t>High-level solution Principles</w:t>
      </w:r>
      <w:bookmarkEnd w:id="177"/>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178" w:name="_Toc207946562"/>
      <w:r w:rsidRPr="00D46179">
        <w:t>6.</w:t>
      </w:r>
      <w:r w:rsidR="007B248E" w:rsidRPr="00D46179">
        <w:t>8</w:t>
      </w:r>
      <w:r w:rsidRPr="00D46179">
        <w:t>.</w:t>
      </w:r>
      <w:r w:rsidRPr="00D46179">
        <w:rPr>
          <w:lang w:eastAsia="zh-CN"/>
        </w:rPr>
        <w:t>1</w:t>
      </w:r>
      <w:r w:rsidRPr="00D46179">
        <w:tab/>
        <w:t>Description</w:t>
      </w:r>
      <w:bookmarkEnd w:id="178"/>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179" w:name="_Toc207946563"/>
      <w:r w:rsidRPr="00D46179">
        <w:lastRenderedPageBreak/>
        <w:t>6.</w:t>
      </w:r>
      <w:r w:rsidR="007B248E" w:rsidRPr="00D46179">
        <w:t>8</w:t>
      </w:r>
      <w:r w:rsidRPr="00D46179">
        <w:t>.</w:t>
      </w:r>
      <w:r w:rsidRPr="00D46179">
        <w:rPr>
          <w:lang w:eastAsia="zh-CN"/>
        </w:rPr>
        <w:t>2</w:t>
      </w:r>
      <w:r w:rsidRPr="00D46179">
        <w:tab/>
        <w:t>Procedures</w:t>
      </w:r>
      <w:bookmarkEnd w:id="179"/>
    </w:p>
    <w:p w14:paraId="064D0672" w14:textId="47065553" w:rsidR="009474B8" w:rsidRPr="00D46179" w:rsidRDefault="009474B8" w:rsidP="009474B8">
      <w:pPr>
        <w:pStyle w:val="Heading4"/>
      </w:pPr>
      <w:bookmarkStart w:id="180" w:name="_Toc207946564"/>
      <w:r w:rsidRPr="00D46179">
        <w:t>6.</w:t>
      </w:r>
      <w:r w:rsidR="007B248E" w:rsidRPr="00D46179">
        <w:t>8</w:t>
      </w:r>
      <w:r w:rsidRPr="00D46179">
        <w:t>.</w:t>
      </w:r>
      <w:r w:rsidRPr="00D46179">
        <w:rPr>
          <w:lang w:eastAsia="zh-CN"/>
        </w:rPr>
        <w:t>2.1</w:t>
      </w:r>
      <w:r w:rsidRPr="00D46179">
        <w:tab/>
        <w:t>Network architecture</w:t>
      </w:r>
      <w:bookmarkEnd w:id="180"/>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 and when the voice call is initiated the dedicated EPS bearer for voice is established with the DRB2 in Figure 6.8.2.1-1. The RB carries the IMS signalling and the RB carries the voice can use different RLC mode (e.g. IMS signalling over SRB1 is RLC ACK mode, and IMS voice over DRB2 is RLC UNACK mode or RLC TRANSPARENT mode).</w:t>
      </w:r>
    </w:p>
    <w:p w14:paraId="2D3EBBFB" w14:textId="20ECB361" w:rsidR="009474B8" w:rsidRPr="00D46179" w:rsidRDefault="00C11B1F" w:rsidP="00C05765">
      <w:pPr>
        <w:pStyle w:val="TH"/>
      </w:pPr>
      <w:r>
        <w:pict w14:anchorId="17B8A05C">
          <v:shape id="_x0000_i1043" type="#_x0000_t75" style="width:481.45pt;height:110.2pt">
            <v:imagedata r:id="rId32" o:title=""/>
          </v:shape>
        </w:pict>
      </w:r>
    </w:p>
    <w:p w14:paraId="5ABE5816" w14:textId="53299B22" w:rsidR="009474B8" w:rsidRPr="00D46179" w:rsidRDefault="009474B8" w:rsidP="009474B8">
      <w:pPr>
        <w:pStyle w:val="TF"/>
        <w:rPr>
          <w:rFonts w:eastAsia="SimSun"/>
        </w:rPr>
      </w:pPr>
      <w:r w:rsidRPr="00D46179">
        <w:t>Figure 6.</w:t>
      </w:r>
      <w:r w:rsidR="007B248E" w:rsidRPr="00D46179">
        <w:t>8</w:t>
      </w:r>
      <w:r w:rsidRPr="00D46179">
        <w:t>.2.1-1: Bearer mapping for IMS voice over GEO via NB-IoT NTN connected to EPC using CP CIoT</w:t>
      </w:r>
    </w:p>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r w:rsidRPr="00C05765">
              <w:t>e.g</w:t>
            </w:r>
            <w:r w:rsidR="008258FB" w:rsidRPr="00C05765">
              <w:t>.</w:t>
            </w:r>
            <w:r w:rsidRPr="00C05765">
              <w:t xml:space="preserve"> Priority Level 9 if configured with QCI 10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t>Editor's note:</w:t>
      </w:r>
      <w:r>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D46179" w:rsidRDefault="009474B8" w:rsidP="00C05765">
      <w:pPr>
        <w:pStyle w:val="Heading4"/>
        <w:rPr>
          <w:lang w:eastAsia="zh-CN"/>
        </w:rPr>
      </w:pPr>
      <w:bookmarkStart w:id="181" w:name="_Toc207946565"/>
      <w:r w:rsidRPr="00D46179">
        <w:rPr>
          <w:lang w:eastAsia="zh-CN"/>
        </w:rPr>
        <w:lastRenderedPageBreak/>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181"/>
    </w:p>
    <w:p w14:paraId="653C8573" w14:textId="20788DCF" w:rsidR="009474B8" w:rsidRPr="00D46179" w:rsidRDefault="00C11B1F" w:rsidP="00C05765">
      <w:pPr>
        <w:pStyle w:val="TH"/>
        <w:rPr>
          <w:lang w:eastAsia="zh-CN"/>
        </w:rPr>
      </w:pPr>
      <w:r>
        <w:pict w14:anchorId="3C9AFA13">
          <v:shape id="_x0000_i1044" type="#_x0000_t75" style="width:472.05pt;height:219.75pt">
            <v:imagedata r:id="rId33" o:title=""/>
          </v:shape>
        </w:pict>
      </w:r>
    </w:p>
    <w:p w14:paraId="5DD87633" w14:textId="1603D591" w:rsidR="009474B8" w:rsidRDefault="009474B8" w:rsidP="009474B8">
      <w:pPr>
        <w:pStyle w:val="TF"/>
      </w:pPr>
      <w:r w:rsidRPr="00D46179">
        <w:t>Figure 6.</w:t>
      </w:r>
      <w:r w:rsidR="007B248E" w:rsidRPr="00D46179">
        <w:t>8</w:t>
      </w:r>
      <w:r w:rsidRPr="00D46179">
        <w:t>.3.</w:t>
      </w:r>
      <w:r w:rsidRPr="00D46179">
        <w:rPr>
          <w:lang w:eastAsia="zh-CN"/>
        </w:rPr>
        <w:t>2</w:t>
      </w:r>
      <w:r w:rsidRPr="00D46179">
        <w:t>-1: Combined CP/UP bearers establishment</w:t>
      </w:r>
    </w:p>
    <w:p w14:paraId="720D3DD6" w14:textId="77777777" w:rsidR="0026243E" w:rsidRDefault="0026243E" w:rsidP="0026243E">
      <w:pPr>
        <w:pStyle w:val="B1"/>
      </w:pPr>
      <w:r>
        <w:t>1.</w:t>
      </w:r>
      <w: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pPr>
      <w:r>
        <w:t>NOTE 1:</w:t>
      </w:r>
      <w: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pPr>
      <w:r>
        <w:t>2.</w:t>
      </w:r>
      <w: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pPr>
      <w: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Default="0026243E" w:rsidP="0026243E">
      <w:pPr>
        <w:pStyle w:val="B1"/>
      </w:pPr>
      <w:r>
        <w:tab/>
        <w:t>During the PDN connection setup procedures, the PGW employs an IP</w:t>
      </w:r>
      <w:r>
        <w:noBreakHyphen/>
        <w:t xml:space="preserve">CAN Session Establishment procedure with the PCRF as defined in </w:t>
      </w:r>
      <w:r w:rsidR="00D517C8">
        <w:t>TS 23.203 [</w:t>
      </w:r>
      <w:r>
        <w:t>17] to get the default PCC rules for the UE. The PCRF may configure the QoS parameters (QCI) associated with the default bearer, based on RAT type.</w:t>
      </w:r>
    </w:p>
    <w:p w14:paraId="6B2559DB" w14:textId="77777777" w:rsidR="0026243E" w:rsidRDefault="0026243E" w:rsidP="0026243E">
      <w:pPr>
        <w:pStyle w:val="B1"/>
      </w:pPr>
      <w:r>
        <w:t>3.</w:t>
      </w:r>
      <w:r>
        <w:tab/>
        <w:t>The SGW returns a Create Session Response to MME, including S11-U info of default bearer, following existing procedure.</w:t>
      </w:r>
    </w:p>
    <w:p w14:paraId="20050618" w14:textId="25C76941" w:rsidR="0026243E" w:rsidRDefault="0026243E" w:rsidP="0026243E">
      <w:pPr>
        <w:pStyle w:val="B1"/>
      </w:pPr>
      <w:r>
        <w:t>-</w:t>
      </w:r>
      <w:r>
        <w:tab/>
        <w:t xml:space="preserve">If separation of S11-U from S1-U is required, the SGW shall additionally include the SGW IP address and TEID for S1-U, as described in </w:t>
      </w:r>
      <w:r w:rsidR="00D517C8">
        <w:t>TS 23.401 [</w:t>
      </w:r>
      <w:r>
        <w:t>5]. This is different from the S1-U info for dedicated UP bearer applied for subsequent voice data at step 6.</w:t>
      </w:r>
    </w:p>
    <w:p w14:paraId="33A9A828" w14:textId="77777777" w:rsidR="0026243E" w:rsidRDefault="0026243E" w:rsidP="0026243E">
      <w:pPr>
        <w:pStyle w:val="B1"/>
      </w:pPr>
      <w:r>
        <w:tab/>
        <w:t>If indicator of combined CP/UP bearers is received in step 2 from MME, the SGW should not change the default bearer from S11-U to S1-U.</w:t>
      </w:r>
    </w:p>
    <w:p w14:paraId="0BD06618" w14:textId="77777777" w:rsidR="0026243E" w:rsidRDefault="0026243E" w:rsidP="0026243E">
      <w:pPr>
        <w:pStyle w:val="B1"/>
      </w:pPr>
      <w:r>
        <w:t>4.</w:t>
      </w:r>
      <w:r>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Default="0026243E" w:rsidP="0026243E">
      <w:pPr>
        <w:pStyle w:val="B1"/>
      </w:pPr>
      <w:r>
        <w:tab/>
        <w:t>If indicator of combined CP/UP bearers is received, the UE should not change the default bearer from S11-U to S1-U.</w:t>
      </w:r>
    </w:p>
    <w:p w14:paraId="0FA6EB33" w14:textId="77777777" w:rsidR="0026243E" w:rsidRDefault="0026243E" w:rsidP="0026243E">
      <w:pPr>
        <w:pStyle w:val="B1"/>
      </w:pPr>
      <w: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pPr>
      <w:r>
        <w:lastRenderedPageBreak/>
        <w:tab/>
        <w:t>After the PDN Connectivity is established, the UE uses the CP bearer to transport the SIP signalling to IMS(P-CSCF).</w:t>
      </w:r>
    </w:p>
    <w:p w14:paraId="4209AADA" w14:textId="1EA815F0" w:rsidR="0026243E" w:rsidRDefault="0026243E" w:rsidP="0026243E">
      <w:pPr>
        <w:pStyle w:val="B1"/>
      </w:pPr>
      <w:r>
        <w:t>5.</w:t>
      </w:r>
      <w: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t>TS 23.401 [</w:t>
      </w:r>
      <w:r>
        <w:t>5] by sending to PGW a PCC decision provision (PCC rule with QoS policy) message to modify the IP-CAN session.</w:t>
      </w:r>
    </w:p>
    <w:p w14:paraId="09D592AF" w14:textId="77777777" w:rsidR="0026243E" w:rsidRDefault="0026243E" w:rsidP="0026243E">
      <w:pPr>
        <w:pStyle w:val="B1"/>
      </w:pPr>
      <w:r>
        <w:t>6.</w:t>
      </w:r>
      <w: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pPr>
      <w:r>
        <w:t>7.</w:t>
      </w:r>
      <w: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pPr>
      <w:r>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Default="0026243E" w:rsidP="0026243E">
      <w:pPr>
        <w:pStyle w:val="NO"/>
      </w:pPr>
      <w:r>
        <w:t>NOTE 2:</w:t>
      </w:r>
      <w:r>
        <w:tab/>
        <w:t>The UP bearer can be either Non-GBR or GBR bearer which will be aligned with RAN decision. The exact QCI value will be aligned with RAN decision.</w:t>
      </w:r>
    </w:p>
    <w:p w14:paraId="276D1D3D" w14:textId="77777777" w:rsidR="0026243E" w:rsidRDefault="0026243E" w:rsidP="0026243E">
      <w:pPr>
        <w:pStyle w:val="B1"/>
      </w:pPr>
      <w:r>
        <w:t>8.</w:t>
      </w:r>
      <w:r>
        <w:tab/>
        <w:t>The MME sends Create Bearer Response to SGW, including EPS Bearer ID and S1-U info for UP bearer from eNB</w:t>
      </w:r>
    </w:p>
    <w:p w14:paraId="570773E5" w14:textId="77777777" w:rsidR="0026243E" w:rsidRDefault="0026243E" w:rsidP="0026243E">
      <w:pPr>
        <w:pStyle w:val="B1"/>
      </w:pPr>
      <w:r>
        <w:tab/>
        <w:t>After the activation of dedicated UP bearer, the UE can transport the voice data over UP bearer based on TFT.</w:t>
      </w:r>
    </w:p>
    <w:p w14:paraId="1C811805" w14:textId="77777777" w:rsidR="0026243E" w:rsidRDefault="0026243E" w:rsidP="0026243E">
      <w:pPr>
        <w:pStyle w:val="EditorsNote"/>
      </w:pPr>
      <w:r>
        <w:t>Editor's note:</w:t>
      </w:r>
      <w: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182" w:name="_Toc207946566"/>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182"/>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r w:rsidRPr="0026243E">
        <w:rPr>
          <w:b/>
          <w:bCs/>
          <w:lang w:eastAsia="ko-KR"/>
        </w:rPr>
        <w:t>eNB:</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183" w:name="_Toc207946567"/>
      <w:r w:rsidRPr="0026243E">
        <w:lastRenderedPageBreak/>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183"/>
    </w:p>
    <w:p w14:paraId="3E88E56D" w14:textId="1DFFEED2" w:rsidR="002F4011" w:rsidRPr="0026243E" w:rsidRDefault="002F4011" w:rsidP="0026243E">
      <w:pPr>
        <w:pStyle w:val="Heading3"/>
      </w:pPr>
      <w:bookmarkStart w:id="184" w:name="_Toc92875662"/>
      <w:bookmarkStart w:id="185" w:name="_Toc93070686"/>
      <w:bookmarkStart w:id="186" w:name="_Toc193391839"/>
      <w:bookmarkStart w:id="187" w:name="_Toc207946568"/>
      <w:r w:rsidRPr="0026243E">
        <w:t>6.9.0</w:t>
      </w:r>
      <w:r w:rsidRPr="0026243E">
        <w:tab/>
      </w:r>
      <w:bookmarkEnd w:id="184"/>
      <w:bookmarkEnd w:id="185"/>
      <w:bookmarkEnd w:id="186"/>
      <w:r w:rsidRPr="0026243E">
        <w:t>High</w:t>
      </w:r>
      <w:r w:rsidR="00E41188" w:rsidRPr="0026243E">
        <w:t>-l</w:t>
      </w:r>
      <w:r w:rsidRPr="0026243E">
        <w:t xml:space="preserve">evel </w:t>
      </w:r>
      <w:r w:rsidR="00E41188" w:rsidRPr="0026243E">
        <w:t xml:space="preserve">solution </w:t>
      </w:r>
      <w:r w:rsidRPr="0026243E">
        <w:t>Principles</w:t>
      </w:r>
      <w:bookmarkEnd w:id="187"/>
    </w:p>
    <w:p w14:paraId="1DEB4D7A" w14:textId="77777777" w:rsidR="0026243E" w:rsidRDefault="0026243E" w:rsidP="0026243E">
      <w:r>
        <w:t>This solution addresses KI#1,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188" w:name="_Toc207946569"/>
      <w:r w:rsidRPr="0026243E">
        <w:t>6.9.1</w:t>
      </w:r>
      <w:r w:rsidRPr="0026243E">
        <w:tab/>
        <w:t>Description</w:t>
      </w:r>
      <w:bookmarkEnd w:id="188"/>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5E04D004"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D517C8">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After the voice call end the eNB may trigger the S1 release procedure (e.g. due to user inactivity), the MME releases UE context to the eNB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7121667A"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D517C8">
        <w:t>TS 23.401 [</w:t>
      </w:r>
      <w:r>
        <w:t>5] to use user plane for IMS voice and signalling.</w:t>
      </w:r>
    </w:p>
    <w:p w14:paraId="0A8D02B9" w14:textId="5B44E9D7" w:rsidR="002F4011" w:rsidRPr="00D46179" w:rsidRDefault="002F4011" w:rsidP="0026243E">
      <w:pPr>
        <w:pStyle w:val="Heading3"/>
      </w:pPr>
      <w:bookmarkStart w:id="189" w:name="_Toc207946570"/>
      <w:r w:rsidRPr="00D46179">
        <w:lastRenderedPageBreak/>
        <w:t>6.9.</w:t>
      </w:r>
      <w:r w:rsidRPr="00D46179">
        <w:rPr>
          <w:lang w:eastAsia="ko-KR"/>
        </w:rPr>
        <w:t>2</w:t>
      </w:r>
      <w:r w:rsidRPr="00D46179">
        <w:tab/>
        <w:t>Procedures</w:t>
      </w:r>
      <w:bookmarkEnd w:id="189"/>
    </w:p>
    <w:p w14:paraId="589EE9CC" w14:textId="375925D2" w:rsidR="002F4011" w:rsidRPr="00D46179" w:rsidRDefault="00C11B1F" w:rsidP="0026243E">
      <w:pPr>
        <w:pStyle w:val="TH"/>
        <w:rPr>
          <w:rFonts w:eastAsia="Malgun Gothic"/>
          <w:lang w:eastAsia="ko-KR"/>
        </w:rPr>
      </w:pPr>
      <w:bookmarkStart w:id="190" w:name="_Toc92875664"/>
      <w:bookmarkStart w:id="191" w:name="_Toc93070688"/>
      <w:bookmarkStart w:id="192" w:name="_Toc193391841"/>
      <w:r>
        <w:pict w14:anchorId="64875873">
          <v:shape id="_x0000_i1045" type="#_x0000_t75" style="width:481.45pt;height:414.45pt">
            <v:imagedata r:id="rId34" o:title=""/>
          </v:shape>
        </w:pict>
      </w:r>
    </w:p>
    <w:p w14:paraId="637C2D45" w14:textId="493CF235" w:rsidR="002F4011" w:rsidRPr="00D46179" w:rsidRDefault="002F4011" w:rsidP="002F4011">
      <w:pPr>
        <w:pStyle w:val="TF"/>
        <w:rPr>
          <w:rFonts w:eastAsia="Malgun Gothic"/>
          <w:lang w:eastAsia="ko-KR"/>
        </w:rPr>
      </w:pPr>
      <w:r w:rsidRPr="00D46179">
        <w:rPr>
          <w:rFonts w:eastAsia="PMingLiU"/>
        </w:rPr>
        <w:t xml:space="preserve">Figure 6.9.3-1: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lang w:eastAsia="ko-KR"/>
        </w:rPr>
      </w:pPr>
      <w:r>
        <w:rPr>
          <w:lang w:eastAsia="ko-KR"/>
        </w:rPr>
        <w:tab/>
        <w:t>If the UE is not attached using the IMS PDN, the UE establishes the IMS PDN Connection.</w:t>
      </w:r>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77777777" w:rsidR="0026243E" w:rsidRDefault="0026243E" w:rsidP="0026243E">
      <w:pPr>
        <w:pStyle w:val="EditorsNote"/>
        <w:rPr>
          <w:lang w:eastAsia="ko-KR"/>
        </w:rPr>
      </w:pPr>
      <w:r>
        <w:rPr>
          <w:lang w:eastAsia="ko-KR"/>
        </w:rPr>
        <w:t>Editor's note:</w:t>
      </w:r>
      <w:r>
        <w:rPr>
          <w:lang w:eastAsia="ko-KR"/>
        </w:rPr>
        <w:tab/>
        <w:t>It is FFS how the authorization of the UE to establish dedicated bearer is done.</w:t>
      </w:r>
    </w:p>
    <w:p w14:paraId="4BB47251" w14:textId="77777777" w:rsidR="0026243E" w:rsidRDefault="0026243E" w:rsidP="0026243E">
      <w:pPr>
        <w:pStyle w:val="B1"/>
        <w:rPr>
          <w:lang w:eastAsia="ko-KR"/>
        </w:rPr>
      </w:pPr>
      <w:r>
        <w:rPr>
          <w:lang w:eastAsia="ko-KR"/>
        </w:rPr>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lastRenderedPageBreak/>
        <w:t>3.</w:t>
      </w:r>
      <w:r>
        <w:rPr>
          <w:lang w:eastAsia="ko-KR"/>
        </w:rPr>
        <w:tab/>
        <w:t>The eNB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77777777" w:rsidR="0026243E" w:rsidRDefault="0026243E" w:rsidP="0026243E">
      <w:pPr>
        <w:pStyle w:val="EditorsNote"/>
        <w:rPr>
          <w:lang w:eastAsia="ko-KR"/>
        </w:rPr>
      </w:pPr>
      <w:r>
        <w:rPr>
          <w:lang w:eastAsia="ko-KR"/>
        </w:rPr>
        <w:t>Editor's note:</w:t>
      </w:r>
      <w:r>
        <w:rPr>
          <w:lang w:eastAsia="ko-KR"/>
        </w:rPr>
        <w:tab/>
        <w:t>It is FFS how to ensure that the MME triggers Release Access Bearers Request after sending the INVITE message.</w:t>
      </w:r>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1B140389"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D517C8">
        <w:rPr>
          <w:lang w:eastAsia="ko-KR"/>
        </w:rPr>
        <w:t>TS 23.401 [</w:t>
      </w:r>
      <w:r>
        <w:rPr>
          <w:lang w:eastAsia="ko-KR"/>
        </w:rPr>
        <w:t>5] is performed,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The eNB may trigger S1 release procedure (e.g. due to user inactivity) and the RRC Connection is released.</w:t>
      </w:r>
    </w:p>
    <w:p w14:paraId="2EA7C733" w14:textId="21530A7A" w:rsidR="002F4011" w:rsidRPr="00D46179" w:rsidRDefault="002F4011" w:rsidP="0026243E">
      <w:pPr>
        <w:pStyle w:val="Heading3"/>
      </w:pPr>
      <w:bookmarkStart w:id="193" w:name="_Toc207946571"/>
      <w:r w:rsidRPr="00D46179">
        <w:t>6.</w:t>
      </w:r>
      <w:r w:rsidR="008A795E" w:rsidRPr="00D46179">
        <w:t>9</w:t>
      </w:r>
      <w:r w:rsidRPr="00D46179">
        <w:t>.</w:t>
      </w:r>
      <w:r w:rsidRPr="00D46179">
        <w:rPr>
          <w:lang w:eastAsia="ko-KR"/>
        </w:rPr>
        <w:t>3</w:t>
      </w:r>
      <w:r w:rsidRPr="00D46179">
        <w:tab/>
      </w:r>
      <w:bookmarkEnd w:id="190"/>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91"/>
      <w:bookmarkEnd w:id="192"/>
      <w:bookmarkEnd w:id="193"/>
    </w:p>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r w:rsidRPr="0026243E">
        <w:rPr>
          <w:b/>
          <w:bCs/>
        </w:rPr>
        <w:t>eNB:</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lastRenderedPageBreak/>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194" w:name="_Toc207946572"/>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194"/>
    </w:p>
    <w:p w14:paraId="0BB2D03A" w14:textId="2114E3FD" w:rsidR="00F67CCA" w:rsidRPr="00D46179" w:rsidRDefault="00F67CCA" w:rsidP="00F67CCA">
      <w:pPr>
        <w:pStyle w:val="Heading3"/>
        <w:rPr>
          <w:rFonts w:eastAsia="Yu Mincho"/>
        </w:rPr>
      </w:pPr>
      <w:bookmarkStart w:id="195" w:name="_Toc207946573"/>
      <w:r w:rsidRPr="00D46179">
        <w:t>6.10.</w:t>
      </w:r>
      <w:r w:rsidRPr="00D46179">
        <w:rPr>
          <w:rFonts w:eastAsia="Yu Mincho"/>
        </w:rPr>
        <w:t>0</w:t>
      </w:r>
      <w:r w:rsidRPr="00D46179">
        <w:tab/>
        <w:t>High-level solution Principles</w:t>
      </w:r>
      <w:bookmarkEnd w:id="195"/>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196" w:name="_Toc207946574"/>
      <w:r w:rsidRPr="00D46179">
        <w:t>6.10.</w:t>
      </w:r>
      <w:r w:rsidRPr="00D46179">
        <w:rPr>
          <w:rFonts w:eastAsia="Yu Mincho"/>
        </w:rPr>
        <w:t>1</w:t>
      </w:r>
      <w:r w:rsidRPr="00D46179">
        <w:rPr>
          <w:rFonts w:eastAsia="Yu Mincho"/>
        </w:rPr>
        <w:tab/>
      </w:r>
      <w:r w:rsidRPr="00D46179">
        <w:t>Description</w:t>
      </w:r>
      <w:bookmarkEnd w:id="196"/>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 and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t>-</w:t>
      </w:r>
      <w:r>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lastRenderedPageBreak/>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197" w:name="_Toc207946575"/>
      <w:r w:rsidRPr="00D46179">
        <w:t>6.10.</w:t>
      </w:r>
      <w:r w:rsidRPr="00D46179">
        <w:rPr>
          <w:rFonts w:eastAsia="Yu Mincho"/>
        </w:rPr>
        <w:t>2</w:t>
      </w:r>
      <w:r w:rsidRPr="00D46179">
        <w:tab/>
        <w:t>Procedures</w:t>
      </w:r>
      <w:bookmarkEnd w:id="197"/>
    </w:p>
    <w:p w14:paraId="78935AC3" w14:textId="4300735D" w:rsidR="00F67CCA" w:rsidRPr="00D46179" w:rsidRDefault="00F67CCA" w:rsidP="00F67CCA">
      <w:pPr>
        <w:pStyle w:val="Heading4"/>
      </w:pPr>
      <w:bookmarkStart w:id="198" w:name="_Toc207946576"/>
      <w:r w:rsidRPr="00D46179">
        <w:t>6.10.</w:t>
      </w:r>
      <w:r w:rsidRPr="00D46179">
        <w:rPr>
          <w:rFonts w:eastAsia="Yu Mincho"/>
        </w:rPr>
        <w:t>2</w:t>
      </w:r>
      <w:r w:rsidRPr="00D46179">
        <w:t>.1</w:t>
      </w:r>
      <w:r w:rsidRPr="00D46179">
        <w:tab/>
        <w:t>General</w:t>
      </w:r>
      <w:bookmarkEnd w:id="198"/>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199" w:name="_Toc207946577"/>
      <w:r w:rsidRPr="00D46179">
        <w:t>6.10.</w:t>
      </w:r>
      <w:r w:rsidRPr="00D46179">
        <w:rPr>
          <w:rFonts w:eastAsia="Yu Mincho"/>
        </w:rPr>
        <w:t>2</w:t>
      </w:r>
      <w:r w:rsidRPr="00D46179">
        <w:t>.2</w:t>
      </w:r>
      <w:r w:rsidRPr="00D46179">
        <w:tab/>
        <w:t>Establishment of PDN connection for SIP message exchange</w:t>
      </w:r>
      <w:bookmarkEnd w:id="199"/>
    </w:p>
    <w:p w14:paraId="12A1717B" w14:textId="2FC81BDB" w:rsidR="00F67CCA" w:rsidRPr="00D46179" w:rsidRDefault="00C11B1F" w:rsidP="0026243E">
      <w:pPr>
        <w:pStyle w:val="TH"/>
      </w:pPr>
      <w:r>
        <w:pict w14:anchorId="01CCFB0F">
          <v:shape id="_x0000_i1046" type="#_x0000_t75" style="width:495.85pt;height:233.55pt">
            <v:imagedata r:id="rId35" o:title=""/>
          </v:shape>
        </w:pict>
      </w:r>
    </w:p>
    <w:p w14:paraId="568B4915" w14:textId="3FC8A630" w:rsidR="00F67CCA" w:rsidRDefault="00F67CCA" w:rsidP="00F67CCA">
      <w:pPr>
        <w:pStyle w:val="TF"/>
      </w:pPr>
      <w:r w:rsidRPr="00D46179">
        <w:t>Figure 6.10.</w:t>
      </w:r>
      <w:r w:rsidRPr="00D46179">
        <w:rPr>
          <w:rFonts w:eastAsia="Yu Mincho"/>
        </w:rPr>
        <w:t>2</w:t>
      </w:r>
      <w:r w:rsidRPr="00D46179">
        <w:t>.2-1: Establishment of PDN connection for SIP message exchange</w:t>
      </w:r>
    </w:p>
    <w:p w14:paraId="5AAFC177" w14:textId="77777777" w:rsidR="0026243E" w:rsidRDefault="0026243E" w:rsidP="0026243E">
      <w:pPr>
        <w:pStyle w:val="B1"/>
      </w:pPr>
      <w:r>
        <w:t>0.</w:t>
      </w:r>
      <w:r>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77777777" w:rsidR="0026243E" w:rsidRDefault="0026243E" w:rsidP="0026243E">
      <w:pPr>
        <w:pStyle w:val="B1"/>
      </w:pPr>
      <w:r>
        <w:t>1.</w:t>
      </w:r>
      <w: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 and PDN connectivity pair ID (a new parameter).</w:t>
      </w:r>
    </w:p>
    <w:p w14:paraId="3F464285" w14:textId="77777777" w:rsidR="0026243E" w:rsidRDefault="0026243E" w:rsidP="0026243E">
      <w:pPr>
        <w:pStyle w:val="B1"/>
      </w:pPr>
      <w:r>
        <w:t>2.</w:t>
      </w:r>
      <w:r>
        <w:tab/>
        <w:t>Based on "Control Plane Only Indicator requested", MME decides to set Control Plane Only PDN Connection Indication. MME sends to S-GW the Create Session Request containing APN=ims, Control Plane Only PDN Connection Indication, and PDN connectivity pair ID.</w:t>
      </w:r>
    </w:p>
    <w:p w14:paraId="705DD7BF" w14:textId="77777777" w:rsidR="0026243E" w:rsidRDefault="0026243E" w:rsidP="0026243E">
      <w:pPr>
        <w:pStyle w:val="B1"/>
      </w:pPr>
      <w:r>
        <w:t>3.</w:t>
      </w:r>
      <w:r>
        <w:tab/>
        <w:t>S-GW sends to P-GW the Create Session Request containing APN=ims, Control Plane Only PDN Connection Indication, and PDN connectivity pair ID.</w:t>
      </w:r>
    </w:p>
    <w:p w14:paraId="2A6BC275" w14:textId="77777777" w:rsidR="0026243E" w:rsidRDefault="0026243E" w:rsidP="0026243E">
      <w:pPr>
        <w:pStyle w:val="B1"/>
      </w:pPr>
      <w:r>
        <w:t>4.</w:t>
      </w:r>
      <w:r>
        <w:tab/>
        <w:t>P-GW sends to PCRF the CC-Request containing APN=ims, "Control Plane Only Indicator" (a new indicator), and PDN connectivity pair ID. PCRF recognizes that this PDN connection is for SIP message exchange only and not for voice media.</w:t>
      </w:r>
    </w:p>
    <w:p w14:paraId="0FCD4CF1" w14:textId="77777777" w:rsidR="0026243E" w:rsidRDefault="0026243E" w:rsidP="0026243E">
      <w:pPr>
        <w:pStyle w:val="B1"/>
      </w:pPr>
      <w:r>
        <w:t>5.</w:t>
      </w:r>
      <w:r>
        <w:tab/>
        <w:t>The rest is the same as the existing procedure.</w:t>
      </w:r>
    </w:p>
    <w:p w14:paraId="38557B8B" w14:textId="77777777" w:rsidR="0026243E" w:rsidRDefault="0026243E" w:rsidP="0026243E">
      <w:pPr>
        <w:pStyle w:val="B1"/>
      </w:pPr>
      <w:r>
        <w:t>6.</w:t>
      </w:r>
      <w: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200" w:name="_Toc207946578"/>
      <w:r w:rsidRPr="00D46179">
        <w:lastRenderedPageBreak/>
        <w:t>6.10.</w:t>
      </w:r>
      <w:r w:rsidRPr="00D46179">
        <w:rPr>
          <w:rFonts w:eastAsia="Yu Mincho"/>
        </w:rPr>
        <w:t>2</w:t>
      </w:r>
      <w:r w:rsidRPr="00D46179">
        <w:t>.3</w:t>
      </w:r>
      <w:r w:rsidRPr="00D46179">
        <w:tab/>
        <w:t>IMS voice call setup</w:t>
      </w:r>
      <w:bookmarkEnd w:id="200"/>
    </w:p>
    <w:p w14:paraId="11AA1044" w14:textId="6A1E92FE" w:rsidR="00F67CCA" w:rsidRPr="00D46179" w:rsidRDefault="00F67CCA" w:rsidP="00F67CCA">
      <w:pPr>
        <w:pStyle w:val="Heading5"/>
      </w:pPr>
      <w:bookmarkStart w:id="201" w:name="_Toc207946579"/>
      <w:r w:rsidRPr="00D46179">
        <w:t>6.10.</w:t>
      </w:r>
      <w:r w:rsidRPr="00D46179">
        <w:rPr>
          <w:rFonts w:eastAsia="Yu Mincho"/>
        </w:rPr>
        <w:t>2</w:t>
      </w:r>
      <w:r w:rsidRPr="00D46179">
        <w:t>.3.1</w:t>
      </w:r>
      <w:r w:rsidRPr="00D46179">
        <w:tab/>
        <w:t>MO procedure</w:t>
      </w:r>
      <w:bookmarkEnd w:id="201"/>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C11B1F" w:rsidP="0026243E">
      <w:pPr>
        <w:pStyle w:val="TH"/>
      </w:pPr>
      <w:r>
        <w:pict w14:anchorId="3E543146">
          <v:shape id="_x0000_i1047" type="#_x0000_t75" style="width:480.2pt;height:459.55pt">
            <v:imagedata r:id="rId36" o:title=""/>
          </v:shape>
        </w:pict>
      </w:r>
    </w:p>
    <w:p w14:paraId="7C7C2D02" w14:textId="45E07BD8" w:rsidR="00F67CCA"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.1</w:t>
      </w:r>
      <w:r w:rsidRPr="00D46179">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lastRenderedPageBreak/>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APN=ims_media, QCI=1(or a new QCI value for the GEO voice media),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202" w:name="_Toc207946580"/>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202"/>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C11B1F" w:rsidP="0026243E">
      <w:pPr>
        <w:pStyle w:val="TH"/>
      </w:pPr>
      <w:r>
        <w:lastRenderedPageBreak/>
        <w:pict w14:anchorId="2DB1B80D">
          <v:shape id="_x0000_i1048" type="#_x0000_t75" style="width:488.95pt;height:231.05pt">
            <v:imagedata r:id="rId37" o:title=""/>
          </v:shape>
        </w:pict>
      </w:r>
    </w:p>
    <w:p w14:paraId="23FB8C2C" w14:textId="2382C492" w:rsidR="00F67CCA" w:rsidRPr="00D46179"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.2</w:t>
      </w:r>
      <w:r w:rsidRPr="00D46179">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203" w:name="_Toc207946581"/>
      <w:r w:rsidRPr="00D46179">
        <w:t>6.10.</w:t>
      </w:r>
      <w:r w:rsidRPr="00D46179">
        <w:rPr>
          <w:rFonts w:eastAsia="Yu Mincho"/>
        </w:rPr>
        <w:t>3</w:t>
      </w:r>
      <w:r w:rsidRPr="00D46179">
        <w:rPr>
          <w:rFonts w:eastAsia="Yu Mincho"/>
        </w:rPr>
        <w:tab/>
      </w:r>
      <w:r w:rsidRPr="00D46179">
        <w:t>Impacts on Services, Entities and Interfaces</w:t>
      </w:r>
      <w:bookmarkEnd w:id="203"/>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lastRenderedPageBreak/>
        <w:t>-</w:t>
      </w:r>
      <w:r>
        <w:tab/>
        <w:t>Handling of the order of activation of an SGi PDN connection using S1-U and activation of an SGi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Making sure that S-GW receives all the necessary S1-U eNB TEID and S11-U MME TEID when SGi PDN connections are activated.</w:t>
      </w:r>
    </w:p>
    <w:p w14:paraId="040DB5A7" w14:textId="77777777" w:rsidR="00B467BC" w:rsidRDefault="00B467BC" w:rsidP="00B467BC">
      <w:pPr>
        <w:pStyle w:val="B2"/>
      </w:pPr>
      <w:r>
        <w:t>-</w:t>
      </w:r>
      <w:r>
        <w:tab/>
        <w:t>Allowing coexistence of an SGi PDN connection using S1-U and an SGi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204" w:name="_Toc207946582"/>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204"/>
    </w:p>
    <w:p w14:paraId="17FF404C" w14:textId="56CD2AE0" w:rsidR="00A4502F" w:rsidRPr="00D46179" w:rsidRDefault="00A4502F" w:rsidP="00A4502F">
      <w:pPr>
        <w:pStyle w:val="Heading3"/>
        <w:rPr>
          <w:rFonts w:eastAsia="Yu Mincho"/>
        </w:rPr>
      </w:pPr>
      <w:bookmarkStart w:id="205" w:name="_Toc207946583"/>
      <w:r w:rsidRPr="00D46179">
        <w:t>6.11.</w:t>
      </w:r>
      <w:r w:rsidRPr="00D46179">
        <w:rPr>
          <w:rFonts w:eastAsia="Yu Mincho"/>
        </w:rPr>
        <w:t>0</w:t>
      </w:r>
      <w:r w:rsidRPr="00D46179">
        <w:tab/>
        <w:t>High-level solution Principles</w:t>
      </w:r>
      <w:bookmarkEnd w:id="205"/>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206" w:name="_Toc207946584"/>
      <w:r w:rsidRPr="00D46179">
        <w:t>6.11.</w:t>
      </w:r>
      <w:r w:rsidRPr="00D46179">
        <w:rPr>
          <w:rFonts w:eastAsia="Yu Mincho"/>
        </w:rPr>
        <w:t>1</w:t>
      </w:r>
      <w:r w:rsidRPr="00D46179">
        <w:rPr>
          <w:rFonts w:eastAsia="Yu Mincho"/>
        </w:rPr>
        <w:tab/>
      </w:r>
      <w:r w:rsidRPr="00D46179">
        <w:t>Description</w:t>
      </w:r>
      <w:bookmarkEnd w:id="206"/>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lastRenderedPageBreak/>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207" w:name="_Toc207946585"/>
      <w:r w:rsidRPr="00D46179">
        <w:t>6.11.</w:t>
      </w:r>
      <w:r w:rsidRPr="00D46179">
        <w:rPr>
          <w:rFonts w:eastAsia="Yu Mincho"/>
        </w:rPr>
        <w:t>2</w:t>
      </w:r>
      <w:r w:rsidRPr="00D46179">
        <w:tab/>
        <w:t>Procedures</w:t>
      </w:r>
      <w:bookmarkEnd w:id="207"/>
    </w:p>
    <w:p w14:paraId="5350A066" w14:textId="05C5ED52" w:rsidR="00A4502F" w:rsidRPr="00D46179" w:rsidRDefault="00A4502F" w:rsidP="00A4502F">
      <w:pPr>
        <w:pStyle w:val="Heading4"/>
      </w:pPr>
      <w:bookmarkStart w:id="208" w:name="_Toc207946586"/>
      <w:r w:rsidRPr="00D46179">
        <w:t>6.11.</w:t>
      </w:r>
      <w:r w:rsidRPr="00D46179">
        <w:rPr>
          <w:rFonts w:eastAsia="Yu Mincho"/>
        </w:rPr>
        <w:t>2</w:t>
      </w:r>
      <w:r w:rsidRPr="00D46179">
        <w:t>.1</w:t>
      </w:r>
      <w:r w:rsidRPr="00D46179">
        <w:tab/>
        <w:t>General</w:t>
      </w:r>
      <w:bookmarkEnd w:id="208"/>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209" w:name="_Toc207946587"/>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209"/>
    </w:p>
    <w:p w14:paraId="1D750574" w14:textId="4445A3DF" w:rsidR="00A4502F" w:rsidRPr="00B467BC" w:rsidRDefault="00C11B1F" w:rsidP="00B467BC">
      <w:pPr>
        <w:pStyle w:val="TH"/>
      </w:pPr>
      <w:r>
        <w:pict w14:anchorId="7424D67E">
          <v:shape id="_x0000_i1049" type="#_x0000_t75" style="width:485.85pt;height:343.1pt">
            <v:imagedata r:id="rId38" o:title=""/>
          </v:shape>
        </w:pict>
      </w:r>
    </w:p>
    <w:p w14:paraId="2D5EF89A" w14:textId="346434DD"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lastRenderedPageBreak/>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210" w:name="_Toc207946588"/>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210"/>
    </w:p>
    <w:p w14:paraId="295E6722" w14:textId="00C8C6E7" w:rsidR="00A4502F" w:rsidRPr="00D46179" w:rsidRDefault="00C11B1F" w:rsidP="00B467BC">
      <w:pPr>
        <w:pStyle w:val="TH"/>
      </w:pPr>
      <w:r>
        <w:pict w14:anchorId="42D85885">
          <v:shape id="_x0000_i1050" type="#_x0000_t75" style="width:377.55pt;height:187.2pt">
            <v:imagedata r:id="rId39" o:title=""/>
          </v:shape>
        </w:pict>
      </w:r>
    </w:p>
    <w:p w14:paraId="25A73D93" w14:textId="52671582"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w:t>
      </w:r>
      <w:r w:rsidRPr="00D46179">
        <w:rPr>
          <w:rFonts w:eastAsia="Yu Mincho"/>
        </w:rPr>
        <w:t>3</w:t>
      </w:r>
      <w:r w:rsidRPr="00D46179">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lastRenderedPageBreak/>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211" w:name="_Toc207946589"/>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211"/>
    </w:p>
    <w:p w14:paraId="27FA44FD" w14:textId="13F6E84F" w:rsidR="00A4502F" w:rsidRPr="00D46179" w:rsidRDefault="00A4502F" w:rsidP="00A4502F">
      <w:pPr>
        <w:pStyle w:val="Heading5"/>
        <w:rPr>
          <w:rFonts w:eastAsia="Yu Mincho"/>
        </w:rPr>
      </w:pPr>
      <w:bookmarkStart w:id="212" w:name="_Toc207946590"/>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212"/>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C11B1F" w:rsidP="00B467BC">
      <w:pPr>
        <w:pStyle w:val="TH"/>
      </w:pPr>
      <w:r>
        <w:lastRenderedPageBreak/>
        <w:pict w14:anchorId="4534CE53">
          <v:shape id="_x0000_i1051" type="#_x0000_t75" style="width:480.2pt;height:700.6pt">
            <v:imagedata r:id="rId40" o:title=""/>
          </v:shape>
        </w:pict>
      </w:r>
    </w:p>
    <w:p w14:paraId="7E98006E" w14:textId="3AA9FE70" w:rsidR="00A4502F" w:rsidRPr="00D46179" w:rsidRDefault="00A4502F" w:rsidP="00A4502F">
      <w:pPr>
        <w:pStyle w:val="TF"/>
        <w:rPr>
          <w:rFonts w:eastAsia="Yu Mincho"/>
        </w:rPr>
      </w:pPr>
      <w:r w:rsidRPr="00D46179">
        <w:lastRenderedPageBreak/>
        <w:t>Figure 6.</w:t>
      </w:r>
      <w:r w:rsidR="001C358C" w:rsidRPr="00D46179">
        <w:t>11</w:t>
      </w:r>
      <w:r w:rsidRPr="00D46179">
        <w:t>.</w:t>
      </w:r>
      <w:r w:rsidRPr="00D46179">
        <w:rPr>
          <w:rFonts w:eastAsia="Yu Mincho"/>
        </w:rPr>
        <w:t>2</w:t>
      </w:r>
      <w:r w:rsidRPr="00D46179">
        <w:t>.</w:t>
      </w:r>
      <w:r w:rsidRPr="00D46179">
        <w:rPr>
          <w:rFonts w:eastAsia="Yu Mincho"/>
        </w:rPr>
        <w:t>4.1</w:t>
      </w:r>
      <w:r w:rsidRPr="00D46179">
        <w:t>-1: IMS voice call setup</w:t>
      </w:r>
      <w:r w:rsidRPr="00D46179">
        <w:rPr>
          <w:rFonts w:eastAsia="Yu Mincho"/>
        </w:rPr>
        <w:t xml:space="preserve"> MO</w:t>
      </w:r>
    </w:p>
    <w:p w14:paraId="28557160" w14:textId="15CD2509" w:rsidR="00A4502F" w:rsidRDefault="00A4502F" w:rsidP="00B467BC">
      <w:r w:rsidRPr="00D46179">
        <w:t>Steps of Figure 6.</w:t>
      </w:r>
      <w:r w:rsidR="001C358C" w:rsidRPr="00D46179">
        <w:t>11</w:t>
      </w:r>
      <w:r w:rsidRPr="00D46179">
        <w:t>.</w:t>
      </w:r>
      <w:r w:rsidRPr="00D46179">
        <w:rPr>
          <w:rFonts w:eastAsia="Yu Mincho"/>
        </w:rPr>
        <w:t>2</w:t>
      </w:r>
      <w:r w:rsidRPr="00D46179">
        <w:t>.3.1-1</w:t>
      </w:r>
      <w:r w:rsidRPr="00D46179">
        <w:rPr>
          <w:rFonts w:eastAsia="Yu Mincho"/>
        </w:rPr>
        <w:t xml:space="preserve"> </w:t>
      </w:r>
      <w:r w:rsidRPr="00D46179">
        <w:t>of the base solution are applied with the following modifications.</w:t>
      </w:r>
    </w:p>
    <w:p w14:paraId="465E3940" w14:textId="77777777" w:rsidR="00B467BC" w:rsidRDefault="00B467BC" w:rsidP="00B467BC">
      <w:pPr>
        <w:pStyle w:val="B1"/>
      </w:pPr>
      <w:r>
        <w:t>0.</w:t>
      </w:r>
      <w:r>
        <w:tab/>
        <w:t>This step is the same as step 0 of the base solution.</w:t>
      </w:r>
    </w:p>
    <w:p w14:paraId="20321954" w14:textId="77777777" w:rsidR="00B467BC" w:rsidRDefault="00B467BC" w:rsidP="00B467BC">
      <w:pPr>
        <w:pStyle w:val="B1"/>
      </w:pPr>
      <w:r>
        <w:t>1.</w:t>
      </w:r>
      <w:r>
        <w:tab/>
        <w:t>This step is the same as step 1 of the base solution with the following modifications: SIP INVITE is without IP header.</w:t>
      </w:r>
    </w:p>
    <w:p w14:paraId="21B7C8C8" w14:textId="77777777" w:rsidR="00B467BC" w:rsidRDefault="00B467BC" w:rsidP="00B467BC">
      <w:pPr>
        <w:pStyle w:val="B1"/>
      </w:pPr>
      <w:r>
        <w:t>Steps 2 to 4 correspond to step 2 of the base solution.</w:t>
      </w:r>
    </w:p>
    <w:p w14:paraId="4FA6CDFE" w14:textId="77777777" w:rsidR="00B467BC" w:rsidRDefault="00B467BC" w:rsidP="00B467BC">
      <w:pPr>
        <w:pStyle w:val="B1"/>
      </w:pPr>
      <w:r>
        <w:t>2.</w:t>
      </w:r>
      <w:r>
        <w:tab/>
        <w:t>MME sends SIP INVITE without IP header to P-GW on U-plane via S-GW.</w:t>
      </w:r>
    </w:p>
    <w:p w14:paraId="2EBB9447" w14:textId="6C698973" w:rsidR="00B467BC" w:rsidRDefault="00B467BC" w:rsidP="00B467BC">
      <w:pPr>
        <w:pStyle w:val="B1"/>
      </w:pPr>
      <w:r>
        <w:t>3.</w:t>
      </w:r>
      <w: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pPr>
      <w:r>
        <w:t>4.</w:t>
      </w:r>
      <w:r>
        <w:tab/>
        <w:t>P-GW sends SIP INVITE with IP header to P-CSCF.</w:t>
      </w:r>
    </w:p>
    <w:p w14:paraId="05215587" w14:textId="77777777" w:rsidR="00B467BC" w:rsidRDefault="00B467BC" w:rsidP="00B467BC">
      <w:r>
        <w:t>Steps 5 to 8 are the same as steps 3 to 6 of the base solution.</w:t>
      </w:r>
    </w:p>
    <w:p w14:paraId="67216C70" w14:textId="77777777" w:rsidR="00B467BC" w:rsidRDefault="00B467BC" w:rsidP="00B467BC">
      <w:r>
        <w:t>Steps 9 to 11 correspond to step 7 of the base solution.</w:t>
      </w:r>
    </w:p>
    <w:p w14:paraId="17351856" w14:textId="77777777" w:rsidR="00B467BC" w:rsidRDefault="00B467BC" w:rsidP="00B467BC">
      <w:pPr>
        <w:pStyle w:val="B1"/>
      </w:pPr>
      <w:r>
        <w:t>9.</w:t>
      </w:r>
      <w:r>
        <w:tab/>
        <w:t>P-CSCF sends SIP 183 Session Progress to P-GW.</w:t>
      </w:r>
    </w:p>
    <w:p w14:paraId="21B6EB31" w14:textId="399A2B86" w:rsidR="00B467BC" w:rsidRDefault="00B467BC" w:rsidP="00B467BC">
      <w:pPr>
        <w:pStyle w:val="B1"/>
      </w:pPr>
      <w:r>
        <w:t>10.</w:t>
      </w:r>
      <w:r>
        <w:tab/>
        <w:t>P-GW removes IP header of SIP 183 Session Progress. (new behaviour of P-GW)</w:t>
      </w:r>
    </w:p>
    <w:p w14:paraId="448392F0" w14:textId="77777777" w:rsidR="00B467BC" w:rsidRDefault="00B467BC" w:rsidP="00B467BC">
      <w:pPr>
        <w:pStyle w:val="B1"/>
      </w:pPr>
      <w:r>
        <w:t>11.</w:t>
      </w:r>
      <w:r>
        <w:tab/>
        <w:t>P-GW sends SIP 183 Session Progress without IP header to MME on U-plane via S-GW.</w:t>
      </w:r>
    </w:p>
    <w:p w14:paraId="1837C98D" w14:textId="77777777" w:rsidR="00B467BC" w:rsidRDefault="00B467BC" w:rsidP="00B467BC">
      <w:pPr>
        <w:pStyle w:val="B1"/>
      </w:pPr>
      <w:r>
        <w:t>12.</w:t>
      </w:r>
      <w:r>
        <w:tab/>
        <w:t>This step is the same as step 8 of the base solution with the following modifications: SIP 183 Session Progress is without IP header.</w:t>
      </w:r>
    </w:p>
    <w:p w14:paraId="3B2729FF" w14:textId="77777777" w:rsidR="00B467BC" w:rsidRDefault="00B467BC" w:rsidP="00B467BC">
      <w:pPr>
        <w:pStyle w:val="B1"/>
      </w:pPr>
      <w:r>
        <w:t>13.</w:t>
      </w:r>
      <w: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612439C9" w14:textId="77777777" w:rsidR="00B467BC" w:rsidRDefault="00B467BC" w:rsidP="00B467BC">
      <w:pPr>
        <w:pStyle w:val="B1"/>
      </w:pPr>
      <w:r>
        <w:t>14.</w:t>
      </w:r>
      <w:r>
        <w:tab/>
        <w:t>This step is the same as step 10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6BFFF911" w14:textId="77777777" w:rsidR="00B467BC" w:rsidRDefault="00B467BC" w:rsidP="00B467BC">
      <w:pPr>
        <w:pStyle w:val="B1"/>
      </w:pPr>
      <w:r>
        <w:t>15.</w:t>
      </w:r>
      <w:r>
        <w:tab/>
        <w:t>This step is the same as step 11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0A8D269D" w14:textId="77777777" w:rsidR="00B467BC" w:rsidRDefault="00B467BC" w:rsidP="00B467BC">
      <w:pPr>
        <w:pStyle w:val="B1"/>
      </w:pPr>
      <w:r>
        <w:t>16.</w:t>
      </w:r>
      <w:r>
        <w:tab/>
        <w:t>This step is the same as step 12 of the base solution.</w:t>
      </w:r>
    </w:p>
    <w:p w14:paraId="017FB2D8" w14:textId="05AB9B25" w:rsidR="00B467BC" w:rsidRDefault="00B467BC" w:rsidP="00B467BC">
      <w:pPr>
        <w:pStyle w:val="B1"/>
      </w:pPr>
      <w:r>
        <w:t>17.</w:t>
      </w:r>
      <w:r>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Default="00B467BC" w:rsidP="00B467BC">
      <w:pPr>
        <w:pStyle w:val="B1"/>
      </w:pPr>
      <w:r>
        <w:t>18.</w:t>
      </w:r>
      <w:r>
        <w:tab/>
        <w:t>This step is the same as step 14 of the base solution.</w:t>
      </w:r>
    </w:p>
    <w:p w14:paraId="31790437" w14:textId="77777777" w:rsidR="00B467BC" w:rsidRDefault="00B467BC" w:rsidP="00B467BC">
      <w:pPr>
        <w:pStyle w:val="B1"/>
      </w:pPr>
      <w:r>
        <w:t>19.</w:t>
      </w:r>
      <w: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pPr>
      <w:r>
        <w:t>20.</w:t>
      </w:r>
      <w:r>
        <w:tab/>
        <w:t>This step is the same as step 16 of the base solution with the following modifications: Exchanged SIP messages are without IP header between UE and P-GW.</w:t>
      </w:r>
    </w:p>
    <w:p w14:paraId="17E799BC" w14:textId="77777777" w:rsidR="00B467BC" w:rsidRDefault="00B467BC" w:rsidP="00B467BC">
      <w:r>
        <w:lastRenderedPageBreak/>
        <w:t>Steps 21 to 25 are the same as steps 17 to 21 of the base solution.</w:t>
      </w:r>
    </w:p>
    <w:p w14:paraId="01643A9C" w14:textId="77777777" w:rsidR="00B467BC" w:rsidRDefault="00B467BC" w:rsidP="00B467BC">
      <w:pPr>
        <w:pStyle w:val="B1"/>
      </w:pPr>
      <w:r>
        <w:t>26.</w:t>
      </w:r>
      <w: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pPr>
      <w:r>
        <w:t>27.</w:t>
      </w:r>
      <w:r>
        <w:tab/>
        <w:t>UE sends UL voice media packets without IP header to P-GW on U-plane via S-GW.</w:t>
      </w:r>
    </w:p>
    <w:p w14:paraId="69285BDA" w14:textId="0A20D7AE" w:rsidR="00B467BC" w:rsidRDefault="00B467BC" w:rsidP="00B467BC">
      <w:pPr>
        <w:pStyle w:val="B1"/>
      </w:pPr>
      <w:r>
        <w:t>28.</w:t>
      </w:r>
      <w: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pPr>
      <w:r>
        <w:t>29.</w:t>
      </w:r>
      <w:r>
        <w:tab/>
        <w:t>P-GW sends voice media packets with IP header to IMS AGW.</w:t>
      </w:r>
    </w:p>
    <w:p w14:paraId="62399D53" w14:textId="77777777" w:rsidR="00B467BC" w:rsidRDefault="00B467BC" w:rsidP="00B467BC">
      <w:pPr>
        <w:pStyle w:val="B1"/>
      </w:pPr>
      <w:r>
        <w:t>30.</w:t>
      </w:r>
      <w:r>
        <w:tab/>
        <w:t>P-GW receives voice media packets with IP header from IMS AGW.</w:t>
      </w:r>
    </w:p>
    <w:p w14:paraId="35725063" w14:textId="5D1812CA" w:rsidR="00B467BC" w:rsidRDefault="00B467BC" w:rsidP="00B467BC">
      <w:pPr>
        <w:pStyle w:val="B1"/>
      </w:pPr>
      <w:r>
        <w:t>31.</w:t>
      </w:r>
      <w:r>
        <w:tab/>
        <w:t>P-GW removes IP header of voice media packets. (new behaviour of P-GW)</w:t>
      </w:r>
    </w:p>
    <w:p w14:paraId="190B6CC9" w14:textId="77777777" w:rsidR="00B467BC" w:rsidRDefault="00B467BC" w:rsidP="00B467BC">
      <w:pPr>
        <w:pStyle w:val="B1"/>
      </w:pPr>
      <w:r>
        <w:t>32.</w:t>
      </w:r>
      <w: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213" w:name="_Toc207946591"/>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213"/>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C11B1F" w:rsidP="00B467BC">
      <w:pPr>
        <w:pStyle w:val="TH"/>
      </w:pPr>
      <w:r>
        <w:pict w14:anchorId="513B5BD8">
          <v:shape id="_x0000_i1052" type="#_x0000_t75" style="width:483.35pt;height:420.75pt">
            <v:imagedata r:id="rId41" o:title=""/>
          </v:shape>
        </w:pict>
      </w:r>
    </w:p>
    <w:p w14:paraId="6DE67EFD" w14:textId="4E1F411B" w:rsidR="00A4502F" w:rsidRPr="00D46179" w:rsidRDefault="00A4502F" w:rsidP="00A4502F">
      <w:pPr>
        <w:pStyle w:val="TF"/>
        <w:rPr>
          <w:rFonts w:eastAsia="Yu Mincho"/>
        </w:rPr>
      </w:pPr>
      <w:r w:rsidRPr="00D46179">
        <w:t>Figure 6.</w:t>
      </w:r>
      <w:r w:rsidR="001C358C" w:rsidRPr="00D46179">
        <w:t>11</w:t>
      </w:r>
      <w:r w:rsidRPr="00D46179">
        <w:t>.</w:t>
      </w:r>
      <w:r w:rsidRPr="00D46179">
        <w:rPr>
          <w:rFonts w:eastAsia="Yu Mincho"/>
        </w:rPr>
        <w:t>2</w:t>
      </w:r>
      <w:r w:rsidRPr="00D46179">
        <w:t>.</w:t>
      </w:r>
      <w:r w:rsidRPr="00D46179">
        <w:rPr>
          <w:rFonts w:eastAsia="Yu Mincho"/>
        </w:rPr>
        <w:t>4.2</w:t>
      </w:r>
      <w:r w:rsidRPr="00D46179">
        <w:t>-1: IMS voice call setup</w:t>
      </w:r>
      <w:r w:rsidRPr="00D46179">
        <w:rPr>
          <w:rFonts w:eastAsia="Yu Mincho"/>
        </w:rPr>
        <w:t xml:space="preserve"> MT</w:t>
      </w:r>
    </w:p>
    <w:p w14:paraId="4102B0FF" w14:textId="77777777" w:rsidR="00B467BC" w:rsidRDefault="00B467BC" w:rsidP="00A4502F">
      <w:r>
        <w:lastRenderedPageBreak/>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214" w:name="_Toc207946592"/>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214"/>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lastRenderedPageBreak/>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215" w:name="_Toc207946593"/>
      <w:r w:rsidRPr="00B467BC">
        <w:t>6.12</w:t>
      </w:r>
      <w:r w:rsidRPr="00B467BC">
        <w:tab/>
        <w:t>Solution #12: Reduce SIP message size and number during INVITE procedure, P-CSCF acts as B2BUA</w:t>
      </w:r>
      <w:bookmarkEnd w:id="215"/>
    </w:p>
    <w:p w14:paraId="2B58F8AF" w14:textId="6CF7A455" w:rsidR="00895DD7" w:rsidRPr="00B467BC" w:rsidRDefault="00895DD7" w:rsidP="00B467BC">
      <w:pPr>
        <w:pStyle w:val="Heading3"/>
      </w:pPr>
      <w:bookmarkStart w:id="216" w:name="_Toc207946594"/>
      <w:r w:rsidRPr="00B467BC">
        <w:t>6.12.</w:t>
      </w:r>
      <w:r w:rsidR="00E41188" w:rsidRPr="00B467BC">
        <w:t>0</w:t>
      </w:r>
      <w:r w:rsidRPr="00B467BC">
        <w:tab/>
        <w:t>High-level solution Principles</w:t>
      </w:r>
      <w:bookmarkEnd w:id="216"/>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A1BC5B2" w:rsidR="00B467BC" w:rsidRDefault="00B467BC" w:rsidP="00B467BC">
      <w:pPr>
        <w:pStyle w:val="B2"/>
      </w:pPr>
      <w:r>
        <w:t>-</w:t>
      </w:r>
      <w:r>
        <w:tab/>
        <w:t>Mandate that UEs and P-CSCFs include only essential headers and parameters (</w:t>
      </w:r>
      <w:r w:rsidR="00C11B1F">
        <w:t>see</w:t>
      </w:r>
      <w:r>
        <w:t xml:space="preserve"> Annex</w:t>
      </w:r>
      <w:r w:rsidR="00C11B1F">
        <w:t> B</w:t>
      </w:r>
      <w:r>
        <w:t>)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136AB07D" w:rsidR="00B467BC" w:rsidRDefault="00B467BC" w:rsidP="00B467BC">
      <w:pPr>
        <w:pStyle w:val="B2"/>
      </w:pPr>
      <w:r>
        <w:t>-</w:t>
      </w:r>
      <w:r>
        <w:tab/>
        <w:t>Prevent duplicate information across different part of the SIP message (</w:t>
      </w:r>
      <w:r w:rsidR="00C11B1F">
        <w:t>see Annex B</w:t>
      </w:r>
      <w:r>
        <w:t>).</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(SigComp) as specified in RFC 5049 [20] on the UE and P-CSCF.</w:t>
      </w:r>
    </w:p>
    <w:p w14:paraId="6C43AD7D" w14:textId="3A90E432" w:rsidR="00895DD7" w:rsidRPr="00D46179" w:rsidRDefault="00895DD7" w:rsidP="00B467BC">
      <w:pPr>
        <w:pStyle w:val="Heading3"/>
      </w:pPr>
      <w:bookmarkStart w:id="217" w:name="_Toc207946595"/>
      <w:r w:rsidRPr="00D46179">
        <w:t>6.12.</w:t>
      </w:r>
      <w:r w:rsidR="00E41188" w:rsidRPr="00D46179">
        <w:rPr>
          <w:lang w:eastAsia="zh-CN"/>
        </w:rPr>
        <w:t>1</w:t>
      </w:r>
      <w:r w:rsidRPr="00D46179">
        <w:tab/>
        <w:t>Description</w:t>
      </w:r>
      <w:bookmarkEnd w:id="217"/>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 and proposes P-CSCF acts as B2BUA.</w:t>
      </w:r>
    </w:p>
    <w:p w14:paraId="35186A7E" w14:textId="2A1505FE" w:rsidR="00895DD7" w:rsidRPr="00D46179" w:rsidRDefault="00895DD7" w:rsidP="00B467BC">
      <w:pPr>
        <w:pStyle w:val="Heading3"/>
      </w:pPr>
      <w:bookmarkStart w:id="218" w:name="_Toc207946596"/>
      <w:r w:rsidRPr="00D46179">
        <w:lastRenderedPageBreak/>
        <w:t>6.12.</w:t>
      </w:r>
      <w:r w:rsidR="00E41188" w:rsidRPr="00D46179">
        <w:rPr>
          <w:lang w:eastAsia="zh-CN"/>
        </w:rPr>
        <w:t>2</w:t>
      </w:r>
      <w:r w:rsidRPr="00D46179">
        <w:tab/>
        <w:t>Procedures</w:t>
      </w:r>
      <w:bookmarkEnd w:id="218"/>
    </w:p>
    <w:p w14:paraId="04BA2CAF" w14:textId="634066FD" w:rsidR="00895DD7" w:rsidRPr="00D46179" w:rsidRDefault="00895DD7" w:rsidP="00B467BC">
      <w:pPr>
        <w:pStyle w:val="Heading4"/>
      </w:pPr>
      <w:bookmarkStart w:id="219" w:name="_Toc207946597"/>
      <w:r w:rsidRPr="00D46179">
        <w:t>6.12.</w:t>
      </w:r>
      <w:r w:rsidR="00E41188" w:rsidRPr="00D46179">
        <w:t>2</w:t>
      </w:r>
      <w:r w:rsidRPr="00D46179">
        <w:t>.1</w:t>
      </w:r>
      <w:r w:rsidRPr="00D46179">
        <w:tab/>
        <w:t>Registration</w:t>
      </w:r>
      <w:bookmarkEnd w:id="219"/>
    </w:p>
    <w:p w14:paraId="1F89794F" w14:textId="77777777" w:rsidR="00B467BC" w:rsidRDefault="00B467BC" w:rsidP="00B467BC">
      <w: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tel:+8613512345678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r w:rsidRPr="00B467BC">
        <w:rPr>
          <w:i/>
          <w:iCs/>
        </w:rPr>
        <w:t xml:space="preserve">Authorization:Digest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If the P-Access-Network-Info (PANI) indicates that the RAT type of the UE is NBIoT (GEO), the P-CSCF stores information in Via (v), From (f), Contact (m),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220" w:name="_Toc207946598"/>
      <w:r w:rsidRPr="00D46179">
        <w:t>6.12.</w:t>
      </w:r>
      <w:r w:rsidR="00E41188" w:rsidRPr="00D46179">
        <w:t>2</w:t>
      </w:r>
      <w:r w:rsidRPr="00D46179">
        <w:t>.2</w:t>
      </w:r>
      <w:r w:rsidRPr="00D46179">
        <w:tab/>
        <w:t>Mobile originating</w:t>
      </w:r>
      <w:bookmarkEnd w:id="220"/>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3541D0EB" w14:textId="2ABBAE8F" w:rsidR="00895DD7" w:rsidRPr="00D46179" w:rsidRDefault="00C11B1F" w:rsidP="000C75DA">
      <w:pPr>
        <w:pStyle w:val="TH"/>
      </w:pPr>
      <w:r>
        <w:lastRenderedPageBreak/>
        <w:pict w14:anchorId="00ED4D50">
          <v:shape id="_x0000_i1053" type="#_x0000_t75" style="width:480.2pt;height:383.8pt">
            <v:imagedata r:id="rId42"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tel:+8613587654321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lastRenderedPageBreak/>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The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INVITE tel:+8613587654321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1D48C6" w:rsidRDefault="000C75DA" w:rsidP="00CB7A6B">
      <w:pPr>
        <w:pStyle w:val="B2"/>
        <w:rPr>
          <w:i/>
          <w:iCs/>
          <w:lang w:val="nl-NL"/>
        </w:rPr>
      </w:pPr>
      <w:r w:rsidRPr="00CB7A6B">
        <w:rPr>
          <w:i/>
          <w:iCs/>
        </w:rPr>
        <w:tab/>
      </w:r>
      <w:r w:rsidRPr="001D48C6">
        <w:rPr>
          <w:i/>
          <w:iCs/>
          <w:lang w:val="nl-NL"/>
        </w:rPr>
        <w:t xml:space="preserve">t: &lt;sip: </w:t>
      </w:r>
      <w:r w:rsidRPr="001D48C6">
        <w:rPr>
          <w:b/>
          <w:bCs/>
          <w:i/>
          <w:iCs/>
          <w:lang w:val="nl-NL"/>
        </w:rPr>
        <w:t>tel:+8613587654321</w:t>
      </w:r>
      <w:r w:rsidRPr="001D48C6">
        <w:rPr>
          <w:i/>
          <w:iCs/>
          <w:lang w:val="nl-NL"/>
        </w:rPr>
        <w:t>&gt;; tag=702Krb82gIkv</w:t>
      </w:r>
    </w:p>
    <w:p w14:paraId="09024836" w14:textId="38C5BB1C" w:rsidR="000C75DA" w:rsidRPr="001D48C6" w:rsidRDefault="000C75DA" w:rsidP="00CB7A6B">
      <w:pPr>
        <w:pStyle w:val="B2"/>
        <w:rPr>
          <w:i/>
          <w:iCs/>
          <w:lang w:val="nl-NL"/>
        </w:rPr>
      </w:pPr>
      <w:r w:rsidRPr="001D48C6">
        <w:rPr>
          <w:i/>
          <w:iCs/>
          <w:lang w:val="nl-NL"/>
        </w:rPr>
        <w:tab/>
        <w:t>m: &lt;sip:</w:t>
      </w:r>
      <w:r w:rsidRPr="001D48C6">
        <w:rPr>
          <w:b/>
          <w:bCs/>
          <w:i/>
          <w:iCs/>
          <w:lang w:val="nl-NL"/>
        </w:rPr>
        <w:t>+8613512345678@vs.ims.mno.3g.org</w:t>
      </w:r>
      <w:r w:rsidRPr="001D48C6">
        <w:rPr>
          <w:i/>
          <w:iCs/>
          <w:lang w:val="nl-NL"/>
        </w:rPr>
        <w:t>&gt;</w:t>
      </w:r>
    </w:p>
    <w:p w14:paraId="0208ED84" w14:textId="6D850343" w:rsidR="000C75DA" w:rsidRPr="00CB7A6B" w:rsidRDefault="000C75DA" w:rsidP="00CB7A6B">
      <w:pPr>
        <w:pStyle w:val="B2"/>
        <w:rPr>
          <w:i/>
          <w:iCs/>
        </w:rPr>
      </w:pPr>
      <w:r w:rsidRPr="001D48C6">
        <w:rPr>
          <w:i/>
          <w:iCs/>
          <w:lang w:val="nl-NL"/>
        </w:rPr>
        <w:tab/>
      </w:r>
      <w:r w:rsidRPr="00CB7A6B">
        <w:rPr>
          <w:i/>
          <w:iCs/>
        </w:rPr>
        <w:t>i: 9byT8XUwhL5k</w:t>
      </w:r>
    </w:p>
    <w:p w14:paraId="49CE2127" w14:textId="7F1F6A6D" w:rsidR="000C75DA" w:rsidRPr="00CB7A6B" w:rsidRDefault="000C75DA" w:rsidP="00CB7A6B">
      <w:pPr>
        <w:pStyle w:val="B2"/>
        <w:rPr>
          <w:i/>
          <w:iCs/>
        </w:rPr>
      </w:pPr>
      <w:r w:rsidRPr="00CB7A6B">
        <w:rPr>
          <w:i/>
          <w:iCs/>
        </w:rPr>
        <w:tab/>
        <w:t>CSeq: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application/sdp</w:t>
      </w:r>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lastRenderedPageBreak/>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a=cur:qoslocal none</w:t>
      </w:r>
    </w:p>
    <w:p w14:paraId="1D2FDA64" w14:textId="2CDE5444" w:rsidR="000C75DA" w:rsidRPr="00CB7A6B" w:rsidRDefault="000C75DA" w:rsidP="00CB7A6B">
      <w:pPr>
        <w:pStyle w:val="B2"/>
        <w:rPr>
          <w:i/>
          <w:iCs/>
        </w:rPr>
      </w:pPr>
      <w:r w:rsidRPr="00CB7A6B">
        <w:rPr>
          <w:i/>
          <w:iCs/>
        </w:rPr>
        <w:tab/>
        <w:t>a=cur:qosremote none</w:t>
      </w:r>
    </w:p>
    <w:p w14:paraId="741774BF" w14:textId="4799041B" w:rsidR="000C75DA" w:rsidRPr="00CB7A6B" w:rsidRDefault="000C75DA" w:rsidP="00CB7A6B">
      <w:pPr>
        <w:pStyle w:val="B2"/>
        <w:rPr>
          <w:i/>
          <w:iCs/>
        </w:rPr>
      </w:pPr>
      <w:r w:rsidRPr="00CB7A6B">
        <w:rPr>
          <w:i/>
          <w:iCs/>
        </w:rPr>
        <w:tab/>
        <w:t>a=des:qos mandatory local sendrecv</w:t>
      </w:r>
    </w:p>
    <w:p w14:paraId="29F00958" w14:textId="7D486E3C" w:rsidR="000C75DA" w:rsidRPr="00CB7A6B" w:rsidRDefault="000C75DA" w:rsidP="00CB7A6B">
      <w:pPr>
        <w:pStyle w:val="B2"/>
        <w:rPr>
          <w:i/>
          <w:iCs/>
        </w:rPr>
      </w:pPr>
      <w:r w:rsidRPr="00CB7A6B">
        <w:rPr>
          <w:i/>
          <w:iCs/>
        </w:rPr>
        <w:tab/>
        <w:t>a=des:qos none remote sendrecv</w:t>
      </w:r>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lastRenderedPageBreak/>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tel:+8613512345678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221" w:name="_Toc207946599"/>
      <w:r w:rsidRPr="00E52DF7">
        <w:t>6.12.</w:t>
      </w:r>
      <w:r w:rsidR="00E41188" w:rsidRPr="00E52DF7">
        <w:t>2</w:t>
      </w:r>
      <w:r w:rsidRPr="00E52DF7">
        <w:t>.3</w:t>
      </w:r>
      <w:r w:rsidRPr="00E52DF7">
        <w:tab/>
        <w:t>Mobile terminating</w:t>
      </w:r>
      <w:bookmarkEnd w:id="221"/>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73163585" w14:textId="0448DDE6" w:rsidR="00895DD7" w:rsidRPr="00D46179" w:rsidRDefault="00C11B1F" w:rsidP="00E52DF7">
      <w:pPr>
        <w:pStyle w:val="TH"/>
      </w:pPr>
      <w:r>
        <w:lastRenderedPageBreak/>
        <w:pict w14:anchorId="47BEF850">
          <v:shape id="_x0000_i1054" type="#_x0000_t75" style="width:481.45pt;height:405.1pt">
            <v:imagedata r:id="rId43"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INVITE tel:+8613512345678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lastRenderedPageBreak/>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lastRenderedPageBreak/>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tel:+8613512345678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222" w:name="_Toc207946600"/>
      <w:r w:rsidRPr="00D46179">
        <w:t>6.12.</w:t>
      </w:r>
      <w:r w:rsidR="00E41188" w:rsidRPr="00D46179">
        <w:t>2</w:t>
      </w:r>
      <w:r w:rsidRPr="00D46179">
        <w:t>.4</w:t>
      </w:r>
      <w:r w:rsidRPr="00D46179">
        <w:tab/>
        <w:t>Information for call setup time evaluation</w:t>
      </w:r>
      <w:bookmarkEnd w:id="222"/>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shd w:val="clear" w:color="auto" w:fill="auto"/>
          </w:tcPr>
          <w:p w14:paraId="075A01A0" w14:textId="77777777" w:rsidR="00895DD7" w:rsidRPr="00E52DF7" w:rsidRDefault="00895DD7" w:rsidP="00E52DF7">
            <w:pPr>
              <w:pStyle w:val="TAH"/>
            </w:pPr>
            <w:r w:rsidRPr="00E52DF7">
              <w:t>Sequence</w:t>
            </w:r>
          </w:p>
        </w:tc>
        <w:tc>
          <w:tcPr>
            <w:tcW w:w="4140" w:type="dxa"/>
            <w:shd w:val="clear" w:color="auto" w:fill="auto"/>
          </w:tcPr>
          <w:p w14:paraId="22FD140B" w14:textId="77777777" w:rsidR="00895DD7" w:rsidRPr="00E52DF7" w:rsidRDefault="00895DD7" w:rsidP="00E52DF7">
            <w:pPr>
              <w:pStyle w:val="TAH"/>
            </w:pPr>
            <w:r w:rsidRPr="00E52DF7">
              <w:t>Message Name</w:t>
            </w:r>
          </w:p>
        </w:tc>
        <w:tc>
          <w:tcPr>
            <w:tcW w:w="1701" w:type="dxa"/>
            <w:shd w:val="clear" w:color="auto" w:fill="auto"/>
          </w:tcPr>
          <w:p w14:paraId="61F6B752" w14:textId="77777777" w:rsidR="00895DD7" w:rsidRPr="00E52DF7" w:rsidRDefault="00895DD7" w:rsidP="00E52DF7">
            <w:pPr>
              <w:pStyle w:val="TAH"/>
            </w:pPr>
            <w:r w:rsidRPr="00E52DF7">
              <w:t>Message Size (B) (proportional)</w:t>
            </w:r>
          </w:p>
        </w:tc>
        <w:tc>
          <w:tcPr>
            <w:tcW w:w="1594" w:type="dxa"/>
            <w:shd w:val="clear" w:color="auto" w:fill="auto"/>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shd w:val="clear" w:color="auto" w:fill="auto"/>
          </w:tcPr>
          <w:p w14:paraId="5397ECEB" w14:textId="77777777" w:rsidR="00895DD7" w:rsidRPr="00E52DF7" w:rsidRDefault="00895DD7" w:rsidP="00E52DF7">
            <w:pPr>
              <w:pStyle w:val="TAC"/>
            </w:pPr>
            <w:r w:rsidRPr="00E52DF7">
              <w:t>1</w:t>
            </w:r>
          </w:p>
        </w:tc>
        <w:tc>
          <w:tcPr>
            <w:tcW w:w="4140" w:type="dxa"/>
            <w:shd w:val="clear" w:color="auto" w:fill="auto"/>
          </w:tcPr>
          <w:p w14:paraId="0668CBCA" w14:textId="77777777" w:rsidR="00895DD7" w:rsidRPr="00E52DF7" w:rsidRDefault="00895DD7" w:rsidP="00E52DF7">
            <w:pPr>
              <w:pStyle w:val="TAL"/>
            </w:pPr>
            <w:r w:rsidRPr="00E52DF7">
              <w:t>INVITE (UL)</w:t>
            </w:r>
          </w:p>
        </w:tc>
        <w:tc>
          <w:tcPr>
            <w:tcW w:w="1701" w:type="dxa"/>
            <w:shd w:val="clear" w:color="auto" w:fill="auto"/>
          </w:tcPr>
          <w:p w14:paraId="7D5EC4BE" w14:textId="77777777" w:rsidR="00895DD7" w:rsidRPr="00E52DF7" w:rsidRDefault="00895DD7" w:rsidP="00E52DF7">
            <w:pPr>
              <w:pStyle w:val="TAC"/>
            </w:pPr>
            <w:r w:rsidRPr="00E52DF7">
              <w:t>335 (+52)</w:t>
            </w:r>
          </w:p>
        </w:tc>
        <w:tc>
          <w:tcPr>
            <w:tcW w:w="1594" w:type="dxa"/>
            <w:shd w:val="clear" w:color="auto" w:fill="auto"/>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shd w:val="clear" w:color="auto" w:fill="auto"/>
          </w:tcPr>
          <w:p w14:paraId="5A4A5583" w14:textId="77777777" w:rsidR="00895DD7" w:rsidRPr="00E52DF7" w:rsidRDefault="00895DD7" w:rsidP="00E52DF7">
            <w:pPr>
              <w:pStyle w:val="TAC"/>
            </w:pPr>
            <w:r w:rsidRPr="00E52DF7">
              <w:t>2</w:t>
            </w:r>
          </w:p>
        </w:tc>
        <w:tc>
          <w:tcPr>
            <w:tcW w:w="4140" w:type="dxa"/>
            <w:shd w:val="clear" w:color="auto" w:fill="auto"/>
          </w:tcPr>
          <w:p w14:paraId="70BF748E" w14:textId="77777777" w:rsidR="00895DD7" w:rsidRPr="00E52DF7" w:rsidRDefault="00895DD7" w:rsidP="00E52DF7">
            <w:pPr>
              <w:pStyle w:val="TAL"/>
            </w:pPr>
            <w:r w:rsidRPr="00E52DF7">
              <w:t>100 Trying (DL)</w:t>
            </w:r>
          </w:p>
        </w:tc>
        <w:tc>
          <w:tcPr>
            <w:tcW w:w="1701" w:type="dxa"/>
            <w:shd w:val="clear" w:color="auto" w:fill="auto"/>
          </w:tcPr>
          <w:p w14:paraId="7BE74FFD" w14:textId="77777777" w:rsidR="00895DD7" w:rsidRPr="00E52DF7" w:rsidRDefault="00895DD7" w:rsidP="00E52DF7">
            <w:pPr>
              <w:pStyle w:val="TAC"/>
            </w:pPr>
            <w:r w:rsidRPr="00E52DF7">
              <w:t>117 (+52)</w:t>
            </w:r>
          </w:p>
        </w:tc>
        <w:tc>
          <w:tcPr>
            <w:tcW w:w="1594" w:type="dxa"/>
            <w:shd w:val="clear" w:color="auto" w:fill="auto"/>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shd w:val="clear" w:color="auto" w:fill="auto"/>
          </w:tcPr>
          <w:p w14:paraId="15D0CB45" w14:textId="77777777" w:rsidR="00895DD7" w:rsidRPr="00E52DF7" w:rsidRDefault="00895DD7" w:rsidP="00E52DF7">
            <w:pPr>
              <w:pStyle w:val="TAC"/>
            </w:pPr>
            <w:r w:rsidRPr="00E52DF7">
              <w:t>3</w:t>
            </w:r>
          </w:p>
        </w:tc>
        <w:tc>
          <w:tcPr>
            <w:tcW w:w="4140" w:type="dxa"/>
            <w:shd w:val="clear" w:color="auto" w:fill="auto"/>
          </w:tcPr>
          <w:p w14:paraId="0612C07B" w14:textId="77777777" w:rsidR="00895DD7" w:rsidRPr="00E52DF7" w:rsidRDefault="00895DD7" w:rsidP="00E52DF7">
            <w:pPr>
              <w:pStyle w:val="TAL"/>
            </w:pPr>
            <w:r w:rsidRPr="00E52DF7">
              <w:t>RRCConnectionReconfiguration (DL)</w:t>
            </w:r>
          </w:p>
        </w:tc>
        <w:tc>
          <w:tcPr>
            <w:tcW w:w="1701" w:type="dxa"/>
            <w:shd w:val="clear" w:color="auto" w:fill="auto"/>
          </w:tcPr>
          <w:p w14:paraId="186EDAD2" w14:textId="77777777" w:rsidR="00895DD7" w:rsidRPr="00E52DF7" w:rsidRDefault="00895DD7" w:rsidP="00E52DF7">
            <w:pPr>
              <w:pStyle w:val="TAC"/>
            </w:pPr>
            <w:r w:rsidRPr="00E52DF7">
              <w:t>92 (+5)</w:t>
            </w:r>
          </w:p>
        </w:tc>
        <w:tc>
          <w:tcPr>
            <w:tcW w:w="1594" w:type="dxa"/>
            <w:shd w:val="clear" w:color="auto" w:fill="auto"/>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shd w:val="clear" w:color="auto" w:fill="auto"/>
          </w:tcPr>
          <w:p w14:paraId="019BFA9C" w14:textId="77777777" w:rsidR="00895DD7" w:rsidRPr="00E52DF7" w:rsidRDefault="00895DD7" w:rsidP="00E52DF7">
            <w:pPr>
              <w:pStyle w:val="TAC"/>
            </w:pPr>
            <w:r w:rsidRPr="00E52DF7">
              <w:t>4</w:t>
            </w:r>
          </w:p>
        </w:tc>
        <w:tc>
          <w:tcPr>
            <w:tcW w:w="4140" w:type="dxa"/>
            <w:shd w:val="clear" w:color="auto" w:fill="auto"/>
          </w:tcPr>
          <w:p w14:paraId="57E9DEE1" w14:textId="77777777" w:rsidR="00895DD7" w:rsidRPr="00E52DF7" w:rsidRDefault="00895DD7" w:rsidP="00E52DF7">
            <w:pPr>
              <w:pStyle w:val="TAL"/>
            </w:pPr>
            <w:r w:rsidRPr="00E52DF7">
              <w:t>RRCConnectionReconfigurationComplete (UL)</w:t>
            </w:r>
          </w:p>
        </w:tc>
        <w:tc>
          <w:tcPr>
            <w:tcW w:w="1701" w:type="dxa"/>
            <w:shd w:val="clear" w:color="auto" w:fill="auto"/>
          </w:tcPr>
          <w:p w14:paraId="42183E06" w14:textId="77777777" w:rsidR="00895DD7" w:rsidRPr="00E52DF7" w:rsidRDefault="00895DD7" w:rsidP="00E52DF7">
            <w:pPr>
              <w:pStyle w:val="TAC"/>
            </w:pPr>
            <w:r w:rsidRPr="00E52DF7">
              <w:t>2 (+5)</w:t>
            </w:r>
          </w:p>
        </w:tc>
        <w:tc>
          <w:tcPr>
            <w:tcW w:w="1594" w:type="dxa"/>
            <w:shd w:val="clear" w:color="auto" w:fill="auto"/>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shd w:val="clear" w:color="auto" w:fill="auto"/>
          </w:tcPr>
          <w:p w14:paraId="4EC62C33" w14:textId="77777777" w:rsidR="00895DD7" w:rsidRPr="00E52DF7" w:rsidRDefault="00895DD7" w:rsidP="00E52DF7">
            <w:pPr>
              <w:pStyle w:val="TAC"/>
            </w:pPr>
            <w:r w:rsidRPr="00E52DF7">
              <w:t>5</w:t>
            </w:r>
          </w:p>
        </w:tc>
        <w:tc>
          <w:tcPr>
            <w:tcW w:w="4140" w:type="dxa"/>
            <w:shd w:val="clear" w:color="auto" w:fill="auto"/>
          </w:tcPr>
          <w:p w14:paraId="239A8349" w14:textId="77777777" w:rsidR="00895DD7" w:rsidRPr="00E52DF7" w:rsidRDefault="00895DD7" w:rsidP="00E52DF7">
            <w:pPr>
              <w:pStyle w:val="TAL"/>
            </w:pPr>
            <w:r w:rsidRPr="00E52DF7">
              <w:t>180 Ringing (DL)</w:t>
            </w:r>
          </w:p>
        </w:tc>
        <w:tc>
          <w:tcPr>
            <w:tcW w:w="1701" w:type="dxa"/>
            <w:shd w:val="clear" w:color="auto" w:fill="auto"/>
          </w:tcPr>
          <w:p w14:paraId="79AB4A6D" w14:textId="77777777" w:rsidR="00895DD7" w:rsidRPr="00E52DF7" w:rsidRDefault="00895DD7" w:rsidP="00E52DF7">
            <w:pPr>
              <w:pStyle w:val="TAC"/>
            </w:pPr>
            <w:r w:rsidRPr="00E52DF7">
              <w:t>117 (+52)</w:t>
            </w:r>
          </w:p>
        </w:tc>
        <w:tc>
          <w:tcPr>
            <w:tcW w:w="1594" w:type="dxa"/>
            <w:shd w:val="clear" w:color="auto" w:fill="auto"/>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shd w:val="clear" w:color="auto" w:fill="auto"/>
          </w:tcPr>
          <w:p w14:paraId="76A95FE4" w14:textId="77777777" w:rsidR="00895DD7" w:rsidRPr="00E52DF7" w:rsidRDefault="00895DD7" w:rsidP="00E52DF7">
            <w:pPr>
              <w:pStyle w:val="TAH"/>
            </w:pPr>
            <w:r w:rsidRPr="00E52DF7">
              <w:t>Sequence</w:t>
            </w:r>
          </w:p>
        </w:tc>
        <w:tc>
          <w:tcPr>
            <w:tcW w:w="4140" w:type="dxa"/>
            <w:shd w:val="clear" w:color="auto" w:fill="auto"/>
          </w:tcPr>
          <w:p w14:paraId="5AD0ADCE" w14:textId="77777777" w:rsidR="00895DD7" w:rsidRPr="00E52DF7" w:rsidRDefault="00895DD7" w:rsidP="00E52DF7">
            <w:pPr>
              <w:pStyle w:val="TAH"/>
            </w:pPr>
            <w:r w:rsidRPr="00E52DF7">
              <w:t>Message Name</w:t>
            </w:r>
          </w:p>
        </w:tc>
        <w:tc>
          <w:tcPr>
            <w:tcW w:w="1701" w:type="dxa"/>
            <w:shd w:val="clear" w:color="auto" w:fill="auto"/>
          </w:tcPr>
          <w:p w14:paraId="12A89AF8" w14:textId="77777777" w:rsidR="00895DD7" w:rsidRPr="00E52DF7" w:rsidRDefault="00895DD7" w:rsidP="00E52DF7">
            <w:pPr>
              <w:pStyle w:val="TAH"/>
            </w:pPr>
            <w:r w:rsidRPr="00E52DF7">
              <w:t>Message Size (B) (proportional)</w:t>
            </w:r>
          </w:p>
        </w:tc>
        <w:tc>
          <w:tcPr>
            <w:tcW w:w="1594" w:type="dxa"/>
            <w:shd w:val="clear" w:color="auto" w:fill="auto"/>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shd w:val="clear" w:color="auto" w:fill="auto"/>
          </w:tcPr>
          <w:p w14:paraId="2BD51520" w14:textId="77777777" w:rsidR="00895DD7" w:rsidRPr="00E52DF7" w:rsidRDefault="00895DD7" w:rsidP="00E52DF7">
            <w:pPr>
              <w:pStyle w:val="TAC"/>
            </w:pPr>
            <w:r w:rsidRPr="00E52DF7">
              <w:t>1</w:t>
            </w:r>
          </w:p>
        </w:tc>
        <w:tc>
          <w:tcPr>
            <w:tcW w:w="4140" w:type="dxa"/>
            <w:shd w:val="clear" w:color="auto" w:fill="auto"/>
          </w:tcPr>
          <w:p w14:paraId="289829B1" w14:textId="77777777" w:rsidR="00895DD7" w:rsidRPr="00E52DF7" w:rsidRDefault="00895DD7" w:rsidP="00E52DF7">
            <w:pPr>
              <w:pStyle w:val="TAL"/>
            </w:pPr>
            <w:r w:rsidRPr="00E52DF7">
              <w:t>INVITE (DL)</w:t>
            </w:r>
          </w:p>
        </w:tc>
        <w:tc>
          <w:tcPr>
            <w:tcW w:w="1701" w:type="dxa"/>
            <w:shd w:val="clear" w:color="auto" w:fill="auto"/>
          </w:tcPr>
          <w:p w14:paraId="70844690" w14:textId="77777777" w:rsidR="00895DD7" w:rsidRPr="00E52DF7" w:rsidRDefault="00895DD7" w:rsidP="00E52DF7">
            <w:pPr>
              <w:pStyle w:val="TAC"/>
            </w:pPr>
            <w:r w:rsidRPr="00E52DF7">
              <w:t>373 (+52)</w:t>
            </w:r>
          </w:p>
        </w:tc>
        <w:tc>
          <w:tcPr>
            <w:tcW w:w="1594" w:type="dxa"/>
            <w:shd w:val="clear" w:color="auto" w:fill="auto"/>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shd w:val="clear" w:color="auto" w:fill="auto"/>
          </w:tcPr>
          <w:p w14:paraId="4A1F8907" w14:textId="77777777" w:rsidR="00895DD7" w:rsidRPr="00E52DF7" w:rsidRDefault="00895DD7" w:rsidP="00E52DF7">
            <w:pPr>
              <w:pStyle w:val="TAC"/>
            </w:pPr>
            <w:r w:rsidRPr="00E52DF7">
              <w:t>2</w:t>
            </w:r>
          </w:p>
        </w:tc>
        <w:tc>
          <w:tcPr>
            <w:tcW w:w="4140" w:type="dxa"/>
            <w:shd w:val="clear" w:color="auto" w:fill="auto"/>
          </w:tcPr>
          <w:p w14:paraId="36D8A2FE" w14:textId="77777777" w:rsidR="00895DD7" w:rsidRPr="00E52DF7" w:rsidRDefault="00895DD7" w:rsidP="00E52DF7">
            <w:pPr>
              <w:pStyle w:val="TAL"/>
            </w:pPr>
            <w:r w:rsidRPr="00E52DF7">
              <w:t>100 Trying (UL)</w:t>
            </w:r>
          </w:p>
        </w:tc>
        <w:tc>
          <w:tcPr>
            <w:tcW w:w="1701" w:type="dxa"/>
            <w:shd w:val="clear" w:color="auto" w:fill="auto"/>
          </w:tcPr>
          <w:p w14:paraId="2FF1AEC2" w14:textId="77777777" w:rsidR="00895DD7" w:rsidRPr="00E52DF7" w:rsidRDefault="00895DD7" w:rsidP="00E52DF7">
            <w:pPr>
              <w:pStyle w:val="TAC"/>
            </w:pPr>
            <w:r w:rsidRPr="00E52DF7">
              <w:t>148 (+52)</w:t>
            </w:r>
          </w:p>
        </w:tc>
        <w:tc>
          <w:tcPr>
            <w:tcW w:w="1594" w:type="dxa"/>
            <w:shd w:val="clear" w:color="auto" w:fill="auto"/>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shd w:val="clear" w:color="auto" w:fill="auto"/>
          </w:tcPr>
          <w:p w14:paraId="7B0E6E60" w14:textId="77777777" w:rsidR="00895DD7" w:rsidRPr="00E52DF7" w:rsidRDefault="00895DD7" w:rsidP="00E52DF7">
            <w:pPr>
              <w:pStyle w:val="TAC"/>
            </w:pPr>
            <w:r w:rsidRPr="00E52DF7">
              <w:t>3</w:t>
            </w:r>
          </w:p>
        </w:tc>
        <w:tc>
          <w:tcPr>
            <w:tcW w:w="4140" w:type="dxa"/>
            <w:shd w:val="clear" w:color="auto" w:fill="auto"/>
          </w:tcPr>
          <w:p w14:paraId="73AD5135" w14:textId="77777777" w:rsidR="00895DD7" w:rsidRPr="00E52DF7" w:rsidRDefault="00895DD7" w:rsidP="00E52DF7">
            <w:pPr>
              <w:pStyle w:val="TAL"/>
            </w:pPr>
            <w:r w:rsidRPr="00E52DF7">
              <w:t>183 Progressing (UL)</w:t>
            </w:r>
          </w:p>
        </w:tc>
        <w:tc>
          <w:tcPr>
            <w:tcW w:w="1701" w:type="dxa"/>
            <w:shd w:val="clear" w:color="auto" w:fill="auto"/>
          </w:tcPr>
          <w:p w14:paraId="5B1153AA" w14:textId="77777777" w:rsidR="00895DD7" w:rsidRPr="00E52DF7" w:rsidRDefault="00895DD7" w:rsidP="00E52DF7">
            <w:pPr>
              <w:pStyle w:val="TAC"/>
            </w:pPr>
            <w:r w:rsidRPr="00E52DF7">
              <w:t>273 (+52)</w:t>
            </w:r>
          </w:p>
        </w:tc>
        <w:tc>
          <w:tcPr>
            <w:tcW w:w="1594" w:type="dxa"/>
            <w:shd w:val="clear" w:color="auto" w:fill="auto"/>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shd w:val="clear" w:color="auto" w:fill="auto"/>
          </w:tcPr>
          <w:p w14:paraId="1917C895" w14:textId="77777777" w:rsidR="00895DD7" w:rsidRPr="00E52DF7" w:rsidRDefault="00895DD7" w:rsidP="00E52DF7">
            <w:pPr>
              <w:pStyle w:val="TAC"/>
            </w:pPr>
            <w:r w:rsidRPr="00E52DF7">
              <w:t>4</w:t>
            </w:r>
          </w:p>
        </w:tc>
        <w:tc>
          <w:tcPr>
            <w:tcW w:w="4140" w:type="dxa"/>
            <w:shd w:val="clear" w:color="auto" w:fill="auto"/>
          </w:tcPr>
          <w:p w14:paraId="4076AA49" w14:textId="77777777" w:rsidR="00895DD7" w:rsidRPr="00E52DF7" w:rsidRDefault="00895DD7" w:rsidP="00E52DF7">
            <w:pPr>
              <w:pStyle w:val="TAL"/>
            </w:pPr>
            <w:r w:rsidRPr="00E52DF7">
              <w:t>RRCConnectionReconfiguration (DL)</w:t>
            </w:r>
          </w:p>
        </w:tc>
        <w:tc>
          <w:tcPr>
            <w:tcW w:w="1701" w:type="dxa"/>
            <w:shd w:val="clear" w:color="auto" w:fill="auto"/>
          </w:tcPr>
          <w:p w14:paraId="236F882A" w14:textId="77777777" w:rsidR="00895DD7" w:rsidRPr="00E52DF7" w:rsidRDefault="00895DD7" w:rsidP="00E52DF7">
            <w:pPr>
              <w:pStyle w:val="TAC"/>
            </w:pPr>
            <w:r w:rsidRPr="00E52DF7">
              <w:t>92 (+5)</w:t>
            </w:r>
          </w:p>
        </w:tc>
        <w:tc>
          <w:tcPr>
            <w:tcW w:w="1594" w:type="dxa"/>
            <w:shd w:val="clear" w:color="auto" w:fill="auto"/>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shd w:val="clear" w:color="auto" w:fill="auto"/>
          </w:tcPr>
          <w:p w14:paraId="74254E0A" w14:textId="77777777" w:rsidR="00895DD7" w:rsidRPr="00E52DF7" w:rsidRDefault="00895DD7" w:rsidP="00E52DF7">
            <w:pPr>
              <w:pStyle w:val="TAC"/>
            </w:pPr>
            <w:r w:rsidRPr="00E52DF7">
              <w:t>5</w:t>
            </w:r>
          </w:p>
        </w:tc>
        <w:tc>
          <w:tcPr>
            <w:tcW w:w="4140" w:type="dxa"/>
            <w:shd w:val="clear" w:color="auto" w:fill="auto"/>
          </w:tcPr>
          <w:p w14:paraId="562FCD24" w14:textId="77777777" w:rsidR="00895DD7" w:rsidRPr="00E52DF7" w:rsidRDefault="00895DD7" w:rsidP="00E52DF7">
            <w:pPr>
              <w:pStyle w:val="TAL"/>
            </w:pPr>
            <w:r w:rsidRPr="00E52DF7">
              <w:t>RRCConnectionReconfigurationComplete (UL)</w:t>
            </w:r>
          </w:p>
        </w:tc>
        <w:tc>
          <w:tcPr>
            <w:tcW w:w="1701" w:type="dxa"/>
            <w:shd w:val="clear" w:color="auto" w:fill="auto"/>
          </w:tcPr>
          <w:p w14:paraId="02DDD37F" w14:textId="77777777" w:rsidR="00895DD7" w:rsidRPr="00E52DF7" w:rsidRDefault="00895DD7" w:rsidP="00E52DF7">
            <w:pPr>
              <w:pStyle w:val="TAC"/>
            </w:pPr>
            <w:r w:rsidRPr="00E52DF7">
              <w:t>2 (+5)</w:t>
            </w:r>
          </w:p>
        </w:tc>
        <w:tc>
          <w:tcPr>
            <w:tcW w:w="1594" w:type="dxa"/>
            <w:shd w:val="clear" w:color="auto" w:fill="auto"/>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shd w:val="clear" w:color="auto" w:fill="auto"/>
          </w:tcPr>
          <w:p w14:paraId="7495CCCF" w14:textId="77777777" w:rsidR="00895DD7" w:rsidRPr="00E52DF7" w:rsidRDefault="00895DD7" w:rsidP="00E52DF7">
            <w:pPr>
              <w:pStyle w:val="TAC"/>
            </w:pPr>
            <w:r w:rsidRPr="00E52DF7">
              <w:t>6</w:t>
            </w:r>
          </w:p>
        </w:tc>
        <w:tc>
          <w:tcPr>
            <w:tcW w:w="4140" w:type="dxa"/>
            <w:shd w:val="clear" w:color="auto" w:fill="auto"/>
          </w:tcPr>
          <w:p w14:paraId="31DF12A4" w14:textId="77777777" w:rsidR="00895DD7" w:rsidRPr="00E52DF7" w:rsidRDefault="00895DD7" w:rsidP="00E52DF7">
            <w:pPr>
              <w:pStyle w:val="TAL"/>
            </w:pPr>
            <w:r w:rsidRPr="00E52DF7">
              <w:t>180 Ringing (UL)</w:t>
            </w:r>
          </w:p>
        </w:tc>
        <w:tc>
          <w:tcPr>
            <w:tcW w:w="1701" w:type="dxa"/>
            <w:shd w:val="clear" w:color="auto" w:fill="auto"/>
          </w:tcPr>
          <w:p w14:paraId="55DAF7B7" w14:textId="77777777" w:rsidR="00895DD7" w:rsidRPr="00E52DF7" w:rsidRDefault="00895DD7" w:rsidP="00E52DF7">
            <w:pPr>
              <w:pStyle w:val="TAC"/>
            </w:pPr>
            <w:r w:rsidRPr="00E52DF7">
              <w:t>148 (+52)</w:t>
            </w:r>
          </w:p>
        </w:tc>
        <w:tc>
          <w:tcPr>
            <w:tcW w:w="1594" w:type="dxa"/>
            <w:shd w:val="clear" w:color="auto" w:fill="auto"/>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The SIP message size is original before applying sigcomp.</w:t>
      </w:r>
    </w:p>
    <w:p w14:paraId="1707B788" w14:textId="5EE8821B" w:rsidR="00895DD7" w:rsidRPr="00D46179" w:rsidRDefault="00895DD7" w:rsidP="00E52DF7">
      <w:pPr>
        <w:pStyle w:val="Heading3"/>
        <w:rPr>
          <w:lang w:eastAsia="zh-CN"/>
        </w:rPr>
      </w:pPr>
      <w:bookmarkStart w:id="223" w:name="_Toc207946601"/>
      <w:r w:rsidRPr="00D46179">
        <w:rPr>
          <w:lang w:eastAsia="zh-CN"/>
        </w:rPr>
        <w:t>6.12.</w:t>
      </w:r>
      <w:r w:rsidR="00E41188" w:rsidRPr="00D46179">
        <w:rPr>
          <w:lang w:eastAsia="zh-CN"/>
        </w:rPr>
        <w:t>3</w:t>
      </w:r>
      <w:r w:rsidRPr="00D46179">
        <w:rPr>
          <w:lang w:eastAsia="zh-CN"/>
        </w:rPr>
        <w:tab/>
        <w:t>Impacts on Services, Entities and Interfaces</w:t>
      </w:r>
      <w:bookmarkEnd w:id="223"/>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Support sigcomp.</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pPr>
      <w:r>
        <w:t>-</w:t>
      </w:r>
      <w:r>
        <w:tab/>
        <w:t>Support sigcomp.</w:t>
      </w:r>
    </w:p>
    <w:p w14:paraId="120E1613" w14:textId="7AB5035E" w:rsidR="00C54E99" w:rsidRPr="00A84E12" w:rsidRDefault="00C54E99" w:rsidP="00C54E99">
      <w:pPr>
        <w:pStyle w:val="Heading2"/>
        <w:rPr>
          <w:rFonts w:eastAsia="DengXian"/>
          <w:lang w:eastAsia="zh-CN"/>
        </w:rPr>
      </w:pPr>
      <w:bookmarkStart w:id="224" w:name="_Toc207946602"/>
      <w:r>
        <w:rPr>
          <w:rFonts w:eastAsia="DengXian"/>
          <w:lang w:eastAsia="zh-CN"/>
        </w:rPr>
        <w:t>6</w:t>
      </w:r>
      <w:r w:rsidRPr="00822E86">
        <w:rPr>
          <w:rFonts w:eastAsia="DengXian"/>
          <w:lang w:eastAsia="zh-CN"/>
        </w:rPr>
        <w:t>.</w:t>
      </w:r>
      <w:r>
        <w:rPr>
          <w:rFonts w:eastAsia="DengXian"/>
          <w:lang w:eastAsia="zh-CN"/>
        </w:rPr>
        <w:t>13</w:t>
      </w:r>
      <w:r w:rsidRPr="00822E86">
        <w:rPr>
          <w:rFonts w:eastAsia="DengXian" w:hint="eastAsia"/>
          <w:lang w:eastAsia="ko-KR"/>
        </w:rPr>
        <w:tab/>
      </w:r>
      <w:r>
        <w:rPr>
          <w:rFonts w:eastAsia="DengXian"/>
        </w:rPr>
        <w:t xml:space="preserve">Solution </w:t>
      </w:r>
      <w:r w:rsidRPr="00822E86">
        <w:rPr>
          <w:rFonts w:eastAsia="DengXian" w:hint="eastAsia"/>
          <w:lang w:eastAsia="zh-CN"/>
        </w:rPr>
        <w:t>#</w:t>
      </w:r>
      <w:r>
        <w:rPr>
          <w:rFonts w:eastAsia="DengXian"/>
          <w:lang w:eastAsia="zh-CN"/>
        </w:rPr>
        <w:t>13</w:t>
      </w:r>
      <w:r w:rsidRPr="00822E86">
        <w:rPr>
          <w:rFonts w:eastAsia="DengXian"/>
        </w:rPr>
        <w:t xml:space="preserve">: </w:t>
      </w:r>
      <w:r>
        <w:t xml:space="preserve">IMS call setup procedure </w:t>
      </w:r>
      <w:r w:rsidRPr="00A84E12">
        <w:t>without pre</w:t>
      </w:r>
      <w:r>
        <w:t>-</w:t>
      </w:r>
      <w:r w:rsidRPr="00A84E12">
        <w:t>condition</w:t>
      </w:r>
      <w:r w:rsidRPr="00A84E12">
        <w:rPr>
          <w:rFonts w:eastAsia="DengXian"/>
        </w:rPr>
        <w:t xml:space="preserve"> for voice over GEO satellite</w:t>
      </w:r>
      <w:r>
        <w:rPr>
          <w:rFonts w:eastAsia="DengXian"/>
        </w:rPr>
        <w:t>, AS as B2BUA</w:t>
      </w:r>
      <w:bookmarkEnd w:id="224"/>
    </w:p>
    <w:p w14:paraId="41718A3A" w14:textId="65BF0362" w:rsidR="00C54E99" w:rsidRPr="00A84E12" w:rsidRDefault="00C54E99" w:rsidP="00C54E99">
      <w:pPr>
        <w:pStyle w:val="Heading3"/>
        <w:rPr>
          <w:rFonts w:eastAsia="DengXian"/>
        </w:rPr>
      </w:pPr>
      <w:bookmarkStart w:id="225" w:name="_Toc500949098"/>
      <w:bookmarkStart w:id="226" w:name="_Toc92875661"/>
      <w:bookmarkStart w:id="227" w:name="_Toc93070685"/>
      <w:bookmarkStart w:id="228" w:name="_Toc153818407"/>
      <w:bookmarkStart w:id="229" w:name="_Toc207946603"/>
      <w:r w:rsidRPr="00A84E12">
        <w:rPr>
          <w:rFonts w:eastAsia="DengXian"/>
        </w:rPr>
        <w:t>6.</w:t>
      </w:r>
      <w:r w:rsidR="001625C5">
        <w:rPr>
          <w:rFonts w:eastAsia="DengXian"/>
        </w:rPr>
        <w:t>13</w:t>
      </w:r>
      <w:r w:rsidRPr="00A84E12">
        <w:rPr>
          <w:rFonts w:eastAsia="DengXian"/>
        </w:rPr>
        <w:t>.</w:t>
      </w:r>
      <w:r w:rsidR="001625C5">
        <w:rPr>
          <w:rFonts w:eastAsia="DengXian"/>
        </w:rPr>
        <w:t>0</w:t>
      </w:r>
      <w:r w:rsidRPr="00A84E12">
        <w:rPr>
          <w:rFonts w:eastAsia="DengXian" w:hint="eastAsia"/>
        </w:rPr>
        <w:tab/>
      </w:r>
      <w:bookmarkEnd w:id="225"/>
      <w:bookmarkEnd w:id="226"/>
      <w:bookmarkEnd w:id="227"/>
      <w:bookmarkEnd w:id="228"/>
      <w:r w:rsidRPr="00A84E12">
        <w:rPr>
          <w:rFonts w:eastAsia="DengXian"/>
        </w:rPr>
        <w:t>High</w:t>
      </w:r>
      <w:r>
        <w:rPr>
          <w:rFonts w:eastAsia="DengXian"/>
        </w:rPr>
        <w:t>-</w:t>
      </w:r>
      <w:r w:rsidRPr="00A84E12">
        <w:rPr>
          <w:rFonts w:eastAsia="DengXian"/>
        </w:rPr>
        <w:t xml:space="preserve">level </w:t>
      </w:r>
      <w:r>
        <w:rPr>
          <w:rFonts w:eastAsia="DengXian"/>
        </w:rPr>
        <w:t>solution P</w:t>
      </w:r>
      <w:r w:rsidRPr="00A84E12">
        <w:rPr>
          <w:rFonts w:eastAsia="DengXian"/>
        </w:rPr>
        <w:t>rinciple</w:t>
      </w:r>
      <w:r>
        <w:rPr>
          <w:rFonts w:eastAsia="DengXian"/>
        </w:rPr>
        <w:t>s</w:t>
      </w:r>
      <w:bookmarkEnd w:id="229"/>
    </w:p>
    <w:p w14:paraId="3BD0BD2B" w14:textId="77777777" w:rsidR="00C54E99" w:rsidRPr="00A84E12" w:rsidRDefault="00C54E99" w:rsidP="00C54E99">
      <w:pPr>
        <w:rPr>
          <w:lang w:eastAsia="zh-CN"/>
        </w:rPr>
      </w:pPr>
      <w:r w:rsidRPr="00A84E12">
        <w:rPr>
          <w:lang w:eastAsia="zh-CN"/>
        </w:rPr>
        <w:t xml:space="preserve">This solution is to address </w:t>
      </w:r>
      <w:r w:rsidRPr="00A84E12">
        <w:rPr>
          <w:lang w:eastAsia="ko-KR"/>
        </w:rPr>
        <w:t>Key Issue #</w:t>
      </w:r>
      <w:r>
        <w:rPr>
          <w:rFonts w:eastAsia="DengXian"/>
          <w:lang w:eastAsia="zh-CN"/>
        </w:rPr>
        <w:t>2</w:t>
      </w:r>
      <w:r w:rsidRPr="00A84E12">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sidRPr="00A84E12">
        <w:rPr>
          <w:rFonts w:eastAsia="DengXian"/>
          <w:lang w:eastAsia="zh-CN"/>
        </w:rPr>
        <w:t>.</w:t>
      </w:r>
    </w:p>
    <w:p w14:paraId="51F5FC40" w14:textId="77777777" w:rsidR="00C54E99" w:rsidRDefault="00C54E99" w:rsidP="00C54E99">
      <w:pPr>
        <w:rPr>
          <w:lang w:val="en-US" w:eastAsia="zh-CN"/>
        </w:rPr>
      </w:pPr>
      <w:r>
        <w:rPr>
          <w:lang w:val="en-US" w:eastAsia="zh-CN"/>
        </w:rPr>
        <w:t>This solution is to realize IMS call setup without pre-condition for MO/MT UE connected via GEO, so as to avoid some SIP messages exchanged via GEO access and reduce the call setup time.</w:t>
      </w:r>
    </w:p>
    <w:p w14:paraId="64DB1716" w14:textId="5EB07392" w:rsidR="00C54E99" w:rsidRDefault="00C54E99" w:rsidP="00C54E99">
      <w:pPr>
        <w:pStyle w:val="Heading3"/>
        <w:rPr>
          <w:rFonts w:eastAsia="DengXian"/>
        </w:rPr>
      </w:pPr>
      <w:bookmarkStart w:id="230" w:name="_Toc207946604"/>
      <w:r>
        <w:rPr>
          <w:rFonts w:eastAsia="DengXian"/>
        </w:rPr>
        <w:lastRenderedPageBreak/>
        <w:t>6.</w:t>
      </w:r>
      <w:r w:rsidR="001625C5">
        <w:rPr>
          <w:rFonts w:eastAsia="DengXian"/>
        </w:rPr>
        <w:t>13</w:t>
      </w:r>
      <w:r>
        <w:rPr>
          <w:rFonts w:eastAsia="DengXian"/>
        </w:rPr>
        <w:t>.</w:t>
      </w:r>
      <w:r w:rsidR="00AD0DC7">
        <w:rPr>
          <w:rFonts w:eastAsia="DengXian"/>
        </w:rPr>
        <w:t>1</w:t>
      </w:r>
      <w:r>
        <w:rPr>
          <w:rFonts w:eastAsia="DengXian"/>
        </w:rPr>
        <w:tab/>
        <w:t>Description</w:t>
      </w:r>
      <w:bookmarkEnd w:id="230"/>
      <w:r>
        <w:rPr>
          <w:rFonts w:eastAsia="DengXian"/>
        </w:rPr>
        <w:t xml:space="preserve"> </w:t>
      </w:r>
    </w:p>
    <w:p w14:paraId="4411A027" w14:textId="7CCB309A" w:rsidR="00C54E99" w:rsidRPr="00B03FBF" w:rsidRDefault="00B03FBF" w:rsidP="00C54E99">
      <w:r>
        <w:t>Procedure in this solution is basically using IMS Call Setup without pre-condition for MO/MT UE via GEO, with the following clarification/change:</w:t>
      </w:r>
    </w:p>
    <w:p w14:paraId="0B2D3556" w14:textId="03F5C69C" w:rsidR="00B03FBF" w:rsidRDefault="00B03FBF" w:rsidP="00B03FBF">
      <w:pPr>
        <w:pStyle w:val="B1"/>
      </w:pPr>
      <w:r>
        <w:t>1)</w:t>
      </w:r>
      <w:r>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Default="00B03FBF" w:rsidP="00B03FBF">
      <w:pPr>
        <w:pStyle w:val="B1"/>
      </w:pPr>
      <w:r>
        <w:t>2)</w:t>
      </w:r>
      <w:r>
        <w:tab/>
        <w:t>SigComp capability negotiation during IMS REGISTER.</w:t>
      </w:r>
    </w:p>
    <w:p w14:paraId="0AE3335B" w14:textId="26FA6B2A" w:rsidR="00B03FBF" w:rsidRDefault="00B03FBF" w:rsidP="00B03FBF">
      <w:pPr>
        <w:pStyle w:val="B1"/>
      </w:pPr>
      <w:r>
        <w:t>3)</w:t>
      </w:r>
      <w:r>
        <w:tab/>
        <w:t>For "no pre-condition" during IMS Call Setup, the "Authorizing QoS Resource" is skipped and UE uses an existing IP</w:t>
      </w:r>
      <w:r>
        <w:noBreakHyphen/>
        <w:t>CAN bearer (e.g</w:t>
      </w:r>
      <w:r w:rsidR="00A25EF8">
        <w:t>.</w:t>
      </w:r>
      <w:r>
        <w:t xml:space="preserve"> default or pre-established) for media based on the media parameters received in the SDP offer/answer. The Establishment of EPS bearer for IMS voice is skipped.</w:t>
      </w:r>
    </w:p>
    <w:p w14:paraId="45C57F03" w14:textId="5C43181C" w:rsidR="00B03FBF" w:rsidRDefault="00B03FBF" w:rsidP="00B03FBF">
      <w:pPr>
        <w:pStyle w:val="NO"/>
      </w:pPr>
      <w:r>
        <w:t>NOTE 1:</w:t>
      </w:r>
      <w:r>
        <w:tab/>
        <w:t>Since the NB-IoT device has at most 2 EPS bearers over UP, and the GBR bearer is not supported over GEO Satellite access, it is proposed to transmit both IMS signalling and Media via one or two non-GBR EPS bearer.</w:t>
      </w:r>
    </w:p>
    <w:p w14:paraId="6A8EC74A" w14:textId="1595951A" w:rsidR="00B03FBF" w:rsidRPr="00B03FBF" w:rsidRDefault="00B03FBF" w:rsidP="00B03FBF">
      <w:pPr>
        <w:pStyle w:val="B1"/>
      </w:pPr>
      <w:r>
        <w:tab/>
        <w:t>For IMS signalling, UE uses a default bearer to transmit the signalling message.</w:t>
      </w:r>
    </w:p>
    <w:p w14:paraId="07324EFC" w14:textId="644333C5" w:rsidR="00C54E99" w:rsidRPr="001D48C6" w:rsidRDefault="00B03FBF" w:rsidP="00B03FBF">
      <w:pPr>
        <w:pStyle w:val="EditorsNote"/>
        <w:rPr>
          <w:lang w:eastAsia="zh-CN"/>
        </w:rPr>
      </w:pPr>
      <w:r>
        <w:rPr>
          <w:lang w:eastAsia="zh-CN"/>
        </w:rPr>
        <w:t>Editor's note:</w:t>
      </w:r>
      <w:r>
        <w:rPr>
          <w:lang w:eastAsia="zh-CN"/>
        </w:rPr>
        <w:tab/>
        <w:t>It depends on KI#1 to decide how to transmit the IMS signalling and media flow via EPS Bearers without Authorizing QoS resource during IMS Call Setup.</w:t>
      </w:r>
    </w:p>
    <w:p w14:paraId="03268AB6" w14:textId="77777777" w:rsidR="00B03FBF" w:rsidRDefault="00B03FBF" w:rsidP="00B03FBF">
      <w:pPr>
        <w:pStyle w:val="B1"/>
        <w:rPr>
          <w:lang w:eastAsia="zh-CN"/>
        </w:rPr>
      </w:pPr>
      <w:r>
        <w:rPr>
          <w:lang w:eastAsia="zh-CN"/>
        </w:rPr>
        <w:t>4)</w:t>
      </w:r>
      <w:r>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Default="00B03FBF" w:rsidP="00B03FBF">
      <w:pPr>
        <w:pStyle w:val="B1"/>
        <w:rPr>
          <w:lang w:eastAsia="zh-CN"/>
        </w:rPr>
      </w:pPr>
      <w:r>
        <w:rPr>
          <w:lang w:eastAsia="zh-CN"/>
        </w:rPr>
        <w:t>5)</w:t>
      </w:r>
      <w:r>
        <w:rPr>
          <w:lang w:eastAsia="zh-CN"/>
        </w:rPr>
        <w:tab/>
        <w:t>Estimation of call setup time:</w:t>
      </w:r>
    </w:p>
    <w:p w14:paraId="7A2FFC2E" w14:textId="29FE7C12" w:rsidR="00B03FBF" w:rsidRDefault="00B03FBF" w:rsidP="00B03FBF">
      <w:pPr>
        <w:pStyle w:val="B2"/>
        <w:rPr>
          <w:lang w:eastAsia="zh-CN"/>
        </w:rPr>
      </w:pPr>
      <w:r>
        <w:rPr>
          <w:lang w:eastAsia="zh-CN"/>
        </w:rPr>
        <w:t>-</w:t>
      </w:r>
      <w:r>
        <w:rPr>
          <w:lang w:eastAsia="zh-CN"/>
        </w:rPr>
        <w:tab/>
        <w:t>SIP message size</w:t>
      </w:r>
      <w:r w:rsidR="00A25EF8">
        <w:rPr>
          <w:lang w:eastAsia="zh-CN"/>
        </w:rPr>
        <w:t>.</w:t>
      </w:r>
    </w:p>
    <w:p w14:paraId="7380126E" w14:textId="5771378A" w:rsidR="00C54E99" w:rsidRPr="00B03FBF" w:rsidRDefault="00B03FBF" w:rsidP="00A25EF8">
      <w:r>
        <w:t xml:space="preserve">According to example in clause 7.2.3 of </w:t>
      </w:r>
      <w:r w:rsidR="00D517C8">
        <w:t>TS 24.228 [</w:t>
      </w:r>
      <w:r>
        <w:t>21], the message size would be about:</w:t>
      </w:r>
    </w:p>
    <w:p w14:paraId="134FF17C" w14:textId="2622E75D" w:rsidR="00C54E99" w:rsidRDefault="00B03FBF" w:rsidP="00A25EF8">
      <w:pPr>
        <w:pStyle w:val="B1"/>
        <w:rPr>
          <w:lang w:eastAsia="zh-CN"/>
        </w:rPr>
      </w:pPr>
      <w:r>
        <w:rPr>
          <w:lang w:eastAsia="zh-CN"/>
        </w:rPr>
        <w:tab/>
      </w:r>
      <w:r w:rsidR="00C54E99">
        <w:rPr>
          <w:lang w:eastAsia="zh-CN"/>
        </w:rPr>
        <w:t>SIP INVITE: 1.4Kbyte; 200 OK: 0.8KByte.</w:t>
      </w:r>
    </w:p>
    <w:p w14:paraId="7CEFEEB2" w14:textId="37B3F57A" w:rsidR="00C54E99" w:rsidRPr="00B03FBF" w:rsidRDefault="00B03FBF" w:rsidP="00B03FBF">
      <w:pPr>
        <w:pStyle w:val="NO"/>
      </w:pPr>
      <w:r>
        <w:t>NOTE</w:t>
      </w:r>
      <w:r w:rsidR="00A25EF8">
        <w:t> 2:</w:t>
      </w:r>
      <w:r>
        <w:tab/>
        <w:t>Given the codec is very simple for GEO voice, the SDP offer will be a basic one, the 1.4KB for SIP INVITE, and 0.8KB for 200 OK should be enough (No 183 in no pre-condition case).</w:t>
      </w:r>
    </w:p>
    <w:p w14:paraId="1BA51BE7" w14:textId="16CC5195" w:rsidR="00C54E99" w:rsidRPr="00B03FBF" w:rsidRDefault="00B03FBF" w:rsidP="00A25EF8">
      <w:r>
        <w:t>Additionally, considering "SigComp" for compressed SIP used for Call setup, the compression efficiency of SIP message is about 2:1 (basic value), thus 0.5*SIP message size is the estimated SIP size after compression.</w:t>
      </w:r>
    </w:p>
    <w:p w14:paraId="743DCF7C" w14:textId="6EFFBE07" w:rsidR="00B03FBF" w:rsidRDefault="00B03FBF" w:rsidP="00A25EF8">
      <w:pPr>
        <w:pStyle w:val="B1"/>
        <w:rPr>
          <w:lang w:eastAsia="zh-CN"/>
        </w:rPr>
      </w:pPr>
      <w:r>
        <w:rPr>
          <w:lang w:eastAsia="zh-CN"/>
        </w:rPr>
        <w:t>-</w:t>
      </w:r>
      <w:r>
        <w:rPr>
          <w:lang w:eastAsia="zh-CN"/>
        </w:rPr>
        <w:tab/>
        <w:t>PDB (AN+CN).</w:t>
      </w:r>
    </w:p>
    <w:p w14:paraId="3F4E1B17" w14:textId="67C7BDE1" w:rsidR="00C54E99" w:rsidRDefault="00C54E99" w:rsidP="00A25EF8">
      <w:pPr>
        <w:rPr>
          <w:lang w:eastAsia="zh-CN"/>
        </w:rPr>
      </w:pPr>
      <w:r>
        <w:rPr>
          <w:lang w:eastAsia="zh-CN"/>
        </w:rPr>
        <w:t>R</w:t>
      </w:r>
      <w:r w:rsidRPr="00A84E12">
        <w:rPr>
          <w:lang w:eastAsia="zh-CN"/>
        </w:rPr>
        <w:t>efer</w:t>
      </w:r>
      <w:r>
        <w:rPr>
          <w:lang w:eastAsia="zh-CN"/>
        </w:rPr>
        <w:t>r</w:t>
      </w:r>
      <w:r w:rsidRPr="00A84E12">
        <w:rPr>
          <w:lang w:eastAsia="zh-CN"/>
        </w:rPr>
        <w:t>ing the 5QI</w:t>
      </w:r>
      <w:r>
        <w:rPr>
          <w:lang w:eastAsia="zh-CN"/>
        </w:rPr>
        <w:t>=10</w:t>
      </w:r>
      <w:r w:rsidRPr="00A84E12">
        <w:rPr>
          <w:lang w:eastAsia="zh-CN"/>
        </w:rPr>
        <w:t xml:space="preserve"> for satellite and the </w:t>
      </w:r>
      <w:r>
        <w:rPr>
          <w:lang w:eastAsia="zh-CN"/>
        </w:rPr>
        <w:t xml:space="preserve">PDB (include AN and CN) </w:t>
      </w:r>
      <w:r w:rsidRPr="00A84E12">
        <w:rPr>
          <w:lang w:eastAsia="zh-CN"/>
        </w:rPr>
        <w:t xml:space="preserve">is </w:t>
      </w:r>
      <w:r>
        <w:rPr>
          <w:lang w:eastAsia="zh-CN"/>
        </w:rPr>
        <w:t xml:space="preserve">1100 </w:t>
      </w:r>
      <w:r w:rsidRPr="00A84E12">
        <w:rPr>
          <w:lang w:eastAsia="zh-CN"/>
        </w:rPr>
        <w:t>ms</w:t>
      </w:r>
      <w:r>
        <w:rPr>
          <w:lang w:eastAsia="zh-CN"/>
        </w:rPr>
        <w:t>.</w:t>
      </w:r>
    </w:p>
    <w:p w14:paraId="3CF4F6EF" w14:textId="77A23C3D" w:rsidR="00B03FBF" w:rsidRDefault="00B03FBF" w:rsidP="00A25EF8">
      <w:pPr>
        <w:pStyle w:val="B1"/>
        <w:rPr>
          <w:lang w:eastAsia="zh-CN"/>
        </w:rPr>
      </w:pPr>
      <w:r>
        <w:rPr>
          <w:lang w:eastAsia="zh-CN"/>
        </w:rPr>
        <w:t>-</w:t>
      </w:r>
      <w:r>
        <w:rPr>
          <w:lang w:eastAsia="zh-CN"/>
        </w:rPr>
        <w:tab/>
        <w:t>Data rate over GEO access.</w:t>
      </w:r>
    </w:p>
    <w:p w14:paraId="5C177B07" w14:textId="7F86723E" w:rsidR="00C54E99" w:rsidRDefault="00C54E99" w:rsidP="00A25EF8">
      <w:pPr>
        <w:rPr>
          <w:lang w:eastAsia="zh-CN"/>
        </w:rPr>
      </w:pPr>
      <w:r>
        <w:rPr>
          <w:lang w:eastAsia="zh-CN"/>
        </w:rPr>
        <w:t>R</w:t>
      </w:r>
      <w:r w:rsidRPr="00A84E12">
        <w:rPr>
          <w:lang w:eastAsia="zh-CN"/>
        </w:rPr>
        <w:t>eferring the [1-3K] for UL and DL</w:t>
      </w:r>
      <w:r>
        <w:rPr>
          <w:lang w:eastAsia="zh-CN"/>
        </w:rPr>
        <w:t>, the</w:t>
      </w:r>
      <w:r w:rsidRPr="00A84E12">
        <w:rPr>
          <w:lang w:eastAsia="zh-CN"/>
        </w:rPr>
        <w:t xml:space="preserve"> data rate for GEO in SA1 requirements</w:t>
      </w:r>
      <w:r w:rsidR="00B03FBF">
        <w:rPr>
          <w:lang w:eastAsia="zh-CN"/>
        </w:rPr>
        <w:t>.</w:t>
      </w:r>
    </w:p>
    <w:p w14:paraId="0BD7A4F8" w14:textId="7742F50F" w:rsidR="00C54E99" w:rsidRPr="00B03FBF" w:rsidRDefault="00B03FBF" w:rsidP="00A25EF8">
      <w:r>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A84E12" w:rsidRDefault="00B03FBF" w:rsidP="00A25EF8">
      <w:pPr>
        <w:pStyle w:val="B1"/>
        <w:rPr>
          <w:lang w:eastAsia="zh-CN"/>
        </w:rPr>
      </w:pPr>
      <w:r>
        <w:rPr>
          <w:lang w:eastAsia="zh-CN"/>
        </w:rPr>
        <w:tab/>
      </w:r>
      <w:r w:rsidR="00C54E99" w:rsidRPr="00A84E12">
        <w:rPr>
          <w:lang w:eastAsia="zh-CN"/>
        </w:rPr>
        <w:t xml:space="preserve">SIP INVITE (SDP Offer): latency = </w:t>
      </w:r>
      <w:r w:rsidR="00C54E99">
        <w:rPr>
          <w:lang w:eastAsia="zh-CN"/>
        </w:rPr>
        <w:t>0.5*</w:t>
      </w:r>
      <w:r w:rsidR="00C54E99" w:rsidRPr="00A84E12">
        <w:rPr>
          <w:lang w:eastAsia="zh-CN"/>
        </w:rPr>
        <w:t>1400*8/(1~3)Kbps+</w:t>
      </w:r>
      <w:r w:rsidR="00C54E99">
        <w:rPr>
          <w:lang w:eastAsia="zh-CN"/>
        </w:rPr>
        <w:t>1.1</w:t>
      </w:r>
      <w:r w:rsidR="00C54E99" w:rsidRPr="00A84E12">
        <w:rPr>
          <w:lang w:eastAsia="zh-CN"/>
        </w:rPr>
        <w:t>s=</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w:t>
      </w:r>
    </w:p>
    <w:p w14:paraId="42B63A14" w14:textId="56044DEA" w:rsidR="00C54E99" w:rsidRPr="00A84E12" w:rsidRDefault="00B03FBF" w:rsidP="00A25EF8">
      <w:pPr>
        <w:pStyle w:val="B1"/>
        <w:rPr>
          <w:lang w:eastAsia="zh-CN"/>
        </w:rPr>
      </w:pPr>
      <w:r>
        <w:rPr>
          <w:lang w:eastAsia="zh-CN"/>
        </w:rPr>
        <w:tab/>
      </w:r>
      <w:r w:rsidR="00C54E99" w:rsidRPr="00A84E12">
        <w:rPr>
          <w:lang w:eastAsia="zh-CN"/>
        </w:rPr>
        <w:t xml:space="preserve">SIP 200 OK (Offer Response): </w:t>
      </w:r>
      <w:r w:rsidR="00C54E99">
        <w:rPr>
          <w:lang w:eastAsia="zh-CN"/>
        </w:rPr>
        <w:t>0.5*</w:t>
      </w:r>
      <w:r w:rsidR="00C54E99" w:rsidRPr="00A84E12">
        <w:rPr>
          <w:lang w:eastAsia="zh-CN"/>
        </w:rPr>
        <w:t>800*8/(1~3)Kbps+</w:t>
      </w:r>
      <w:r w:rsidR="00C54E99">
        <w:rPr>
          <w:lang w:eastAsia="zh-CN"/>
        </w:rPr>
        <w:t>1.1</w:t>
      </w:r>
      <w:r w:rsidR="00C54E99" w:rsidRPr="00A84E12">
        <w:rPr>
          <w:lang w:eastAsia="zh-CN"/>
        </w:rPr>
        <w:t>s=</w:t>
      </w:r>
      <w:r w:rsidR="00C54E99">
        <w:rPr>
          <w:lang w:eastAsia="zh-CN"/>
        </w:rPr>
        <w:t>2.17</w:t>
      </w:r>
      <w:r w:rsidR="00C54E99" w:rsidRPr="00A84E12">
        <w:rPr>
          <w:lang w:eastAsia="zh-CN"/>
        </w:rPr>
        <w:t>~</w:t>
      </w:r>
      <w:r w:rsidR="00C54E99">
        <w:rPr>
          <w:lang w:eastAsia="zh-CN"/>
        </w:rPr>
        <w:t>4.3</w:t>
      </w:r>
      <w:r w:rsidR="00C54E99" w:rsidRPr="00A84E12">
        <w:rPr>
          <w:lang w:eastAsia="zh-CN"/>
        </w:rPr>
        <w:t>s</w:t>
      </w:r>
    </w:p>
    <w:p w14:paraId="63DEE0C3" w14:textId="545A3843" w:rsidR="00C54E99" w:rsidRPr="00A84E12" w:rsidRDefault="00C54E99" w:rsidP="00B03FBF">
      <w:pPr>
        <w:pStyle w:val="NO"/>
        <w:rPr>
          <w:lang w:eastAsia="zh-CN"/>
        </w:rPr>
      </w:pPr>
      <w:r w:rsidRPr="00A84E12">
        <w:rPr>
          <w:rFonts w:hint="eastAsia"/>
          <w:lang w:eastAsia="zh-CN"/>
        </w:rPr>
        <w:t>N</w:t>
      </w:r>
      <w:r w:rsidRPr="00A84E12">
        <w:rPr>
          <w:lang w:eastAsia="zh-CN"/>
        </w:rPr>
        <w:t>OTE</w:t>
      </w:r>
      <w:r w:rsidR="00A25EF8">
        <w:rPr>
          <w:lang w:eastAsia="zh-CN"/>
        </w:rPr>
        <w:t> 3</w:t>
      </w:r>
      <w:r w:rsidRPr="00A84E12">
        <w:rPr>
          <w:lang w:eastAsia="zh-CN"/>
        </w:rPr>
        <w:t>:</w:t>
      </w:r>
      <w:r w:rsidR="00B03FBF">
        <w:rPr>
          <w:lang w:eastAsia="zh-CN"/>
        </w:rPr>
        <w:tab/>
      </w:r>
      <w:r w:rsidRPr="00A84E12">
        <w:rPr>
          <w:lang w:eastAsia="zh-CN"/>
        </w:rPr>
        <w:t>The Ring can be sent in parallel with 200 OK which is not increase the total call setup time.</w:t>
      </w:r>
    </w:p>
    <w:p w14:paraId="78618E53" w14:textId="689A7C93" w:rsidR="00C54E99" w:rsidRDefault="00C54E99" w:rsidP="00A25EF8">
      <w:pPr>
        <w:rPr>
          <w:lang w:eastAsia="zh-CN"/>
        </w:rPr>
      </w:pPr>
      <w:r w:rsidRPr="00A84E12">
        <w:rPr>
          <w:lang w:eastAsia="zh-CN"/>
        </w:rPr>
        <w:t>Then roughly estimate the transmission in IMS network side is about 1 second. And the transmission time for TN UE side is 2 second</w:t>
      </w:r>
      <w:r>
        <w:rPr>
          <w:lang w:eastAsia="zh-CN"/>
        </w:rPr>
        <w:t xml:space="preserve"> (with pre-condition)</w:t>
      </w:r>
      <w:r w:rsidRPr="00A84E12">
        <w:rPr>
          <w:lang w:eastAsia="zh-CN"/>
        </w:rPr>
        <w:t>.</w:t>
      </w:r>
    </w:p>
    <w:p w14:paraId="519DFF29" w14:textId="77777777" w:rsidR="00C54E99" w:rsidRPr="00151CB0" w:rsidRDefault="00C54E99" w:rsidP="00C54E99">
      <w:pPr>
        <w:rPr>
          <w:b/>
          <w:bCs/>
          <w:lang w:eastAsia="zh-CN"/>
        </w:rPr>
      </w:pPr>
      <w:r w:rsidRPr="00151CB0">
        <w:rPr>
          <w:rFonts w:hint="eastAsia"/>
          <w:b/>
          <w:bCs/>
          <w:lang w:eastAsia="zh-CN"/>
        </w:rPr>
        <w:t>T</w:t>
      </w:r>
      <w:r w:rsidRPr="00151CB0">
        <w:rPr>
          <w:b/>
          <w:bCs/>
          <w:lang w:eastAsia="zh-CN"/>
        </w:rPr>
        <w:t>he total E2E latency for call setup time is:</w:t>
      </w:r>
    </w:p>
    <w:p w14:paraId="3552AF39" w14:textId="0CFF67AF" w:rsidR="00C54E99" w:rsidRPr="00A84E12" w:rsidRDefault="00B03FBF" w:rsidP="00B03FBF">
      <w:pPr>
        <w:pStyle w:val="B1"/>
        <w:rPr>
          <w:lang w:eastAsia="zh-CN"/>
        </w:rPr>
      </w:pPr>
      <w:r>
        <w:rPr>
          <w:lang w:eastAsia="zh-CN"/>
        </w:rPr>
        <w:tab/>
      </w:r>
      <w:r w:rsidR="00C54E99">
        <w:rPr>
          <w:lang w:eastAsia="zh-CN"/>
        </w:rPr>
        <w:t>GEO</w:t>
      </w:r>
      <w:r w:rsidR="00C54E99" w:rsidRPr="00A84E12">
        <w:rPr>
          <w:lang w:eastAsia="zh-CN"/>
        </w:rPr>
        <w:t>_UE-to-TN_UE = (</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 + (</w:t>
      </w:r>
      <w:r w:rsidR="00C54E99">
        <w:rPr>
          <w:lang w:eastAsia="zh-CN"/>
        </w:rPr>
        <w:t>2.17</w:t>
      </w:r>
      <w:r w:rsidR="00C54E99" w:rsidRPr="00A84E12">
        <w:rPr>
          <w:lang w:eastAsia="zh-CN"/>
        </w:rPr>
        <w:t>~</w:t>
      </w:r>
      <w:r w:rsidR="00C54E99">
        <w:rPr>
          <w:lang w:eastAsia="zh-CN"/>
        </w:rPr>
        <w:t>4.3</w:t>
      </w:r>
      <w:r w:rsidR="00C54E99" w:rsidRPr="00A84E12">
        <w:rPr>
          <w:lang w:eastAsia="zh-CN"/>
        </w:rPr>
        <w:t xml:space="preserve">s) + 1s + 2s = </w:t>
      </w:r>
      <w:r w:rsidR="00C54E99">
        <w:rPr>
          <w:lang w:eastAsia="zh-CN"/>
        </w:rPr>
        <w:t xml:space="preserve">8.14 </w:t>
      </w:r>
      <w:r w:rsidR="00C54E99" w:rsidRPr="00A84E12">
        <w:rPr>
          <w:lang w:eastAsia="zh-CN"/>
        </w:rPr>
        <w:t>~</w:t>
      </w:r>
      <w:r w:rsidR="00C54E99">
        <w:rPr>
          <w:lang w:eastAsia="zh-CN"/>
        </w:rPr>
        <w:t>16</w:t>
      </w:r>
      <w:r w:rsidR="00C54E99">
        <w:rPr>
          <w:rFonts w:hint="eastAsia"/>
          <w:lang w:eastAsia="zh-CN"/>
        </w:rPr>
        <w:t>s</w:t>
      </w:r>
    </w:p>
    <w:p w14:paraId="4018E3B1" w14:textId="70E4AE5A" w:rsidR="00C54E99" w:rsidRPr="00A84E12" w:rsidRDefault="00B03FBF" w:rsidP="00B03FBF">
      <w:pPr>
        <w:pStyle w:val="B1"/>
        <w:rPr>
          <w:lang w:eastAsia="zh-CN"/>
        </w:rPr>
      </w:pPr>
      <w:r>
        <w:rPr>
          <w:lang w:eastAsia="zh-CN"/>
        </w:rPr>
        <w:lastRenderedPageBreak/>
        <w:tab/>
      </w:r>
      <w:r w:rsidR="00C54E99">
        <w:rPr>
          <w:lang w:eastAsia="zh-CN"/>
        </w:rPr>
        <w:t>GEO</w:t>
      </w:r>
      <w:r w:rsidR="00C54E99" w:rsidRPr="00A84E12">
        <w:rPr>
          <w:lang w:eastAsia="zh-CN"/>
        </w:rPr>
        <w:t>_UE-to</w:t>
      </w:r>
      <w:r w:rsidR="00C54E99">
        <w:rPr>
          <w:lang w:eastAsia="zh-CN"/>
        </w:rPr>
        <w:t>-GEO</w:t>
      </w:r>
      <w:r w:rsidR="00C54E99" w:rsidRPr="00A84E12">
        <w:rPr>
          <w:lang w:eastAsia="zh-CN"/>
        </w:rPr>
        <w:t xml:space="preserve">_UE = </w:t>
      </w:r>
      <w:r w:rsidR="00C54E99">
        <w:rPr>
          <w:lang w:eastAsia="zh-CN"/>
        </w:rPr>
        <w:t xml:space="preserve">16.28 </w:t>
      </w:r>
      <w:r w:rsidR="00C54E99" w:rsidRPr="00A84E12">
        <w:rPr>
          <w:lang w:eastAsia="zh-CN"/>
        </w:rPr>
        <w:t xml:space="preserve">~ </w:t>
      </w:r>
      <w:r w:rsidR="00C54E99">
        <w:rPr>
          <w:lang w:eastAsia="zh-CN"/>
        </w:rPr>
        <w:t>32</w:t>
      </w:r>
      <w:r w:rsidR="00C54E99" w:rsidRPr="00A84E12">
        <w:rPr>
          <w:lang w:eastAsia="zh-CN"/>
        </w:rPr>
        <w:t>s</w:t>
      </w:r>
    </w:p>
    <w:p w14:paraId="15E3C9CE" w14:textId="40F6B5B9" w:rsidR="00C54E99" w:rsidRPr="001625C5" w:rsidRDefault="00A25EF8" w:rsidP="00A25EF8">
      <w:pPr>
        <w:pStyle w:val="EditorsNote"/>
      </w:pPr>
      <w:r>
        <w:t>Editor's note:</w:t>
      </w:r>
      <w:r>
        <w:tab/>
        <w:t>The estimation of call setup time over GEO can be further evaluated.</w:t>
      </w:r>
    </w:p>
    <w:p w14:paraId="76743D2D" w14:textId="77777777" w:rsidR="00A25EF8" w:rsidRDefault="00A25EF8" w:rsidP="00A25EF8">
      <w:r>
        <w:t>In the following procedure clause, the call setup has two options:</w:t>
      </w:r>
    </w:p>
    <w:p w14:paraId="346762A0" w14:textId="589F7A02" w:rsidR="00A25EF8" w:rsidRDefault="00A25EF8" w:rsidP="00A25EF8">
      <w:pPr>
        <w:pStyle w:val="B1"/>
      </w:pPr>
      <w:r>
        <w:tab/>
        <w:t>Option-1: The IMS serving the UE connecting to GEO access acts as B2BUA. In this case, during call setup, the normal UE's IMS procedure will not be impacted.</w:t>
      </w:r>
    </w:p>
    <w:p w14:paraId="0E541ACF" w14:textId="276D1251" w:rsidR="00A25EF8" w:rsidRDefault="00A25EF8" w:rsidP="00A25EF8">
      <w:pPr>
        <w:pStyle w:val="B1"/>
      </w:pPr>
      <w:r>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Default="00C54E99" w:rsidP="00C54E99">
      <w:pPr>
        <w:pStyle w:val="Heading3"/>
        <w:rPr>
          <w:rFonts w:eastAsia="DengXian"/>
        </w:rPr>
      </w:pPr>
      <w:bookmarkStart w:id="231" w:name="_Toc207946605"/>
      <w:r>
        <w:rPr>
          <w:rFonts w:eastAsia="DengXian"/>
        </w:rPr>
        <w:t>6</w:t>
      </w:r>
      <w:r w:rsidRPr="00822E86">
        <w:rPr>
          <w:rFonts w:eastAsia="DengXian"/>
        </w:rPr>
        <w:t>.</w:t>
      </w:r>
      <w:r w:rsidR="007D1DE2">
        <w:rPr>
          <w:rFonts w:eastAsia="DengXian"/>
        </w:rPr>
        <w:t>13</w:t>
      </w:r>
      <w:r w:rsidRPr="00822E86">
        <w:rPr>
          <w:rFonts w:eastAsia="DengXian"/>
        </w:rPr>
        <w:t>.</w:t>
      </w:r>
      <w:r w:rsidR="00AD0DC7">
        <w:rPr>
          <w:rFonts w:eastAsia="DengXian"/>
        </w:rPr>
        <w:t>2</w:t>
      </w:r>
      <w:r w:rsidRPr="00822E86">
        <w:rPr>
          <w:rFonts w:eastAsia="DengXian" w:hint="eastAsia"/>
        </w:rPr>
        <w:tab/>
      </w:r>
      <w:r>
        <w:rPr>
          <w:rFonts w:eastAsia="DengXian"/>
        </w:rPr>
        <w:t>Procedure</w:t>
      </w:r>
      <w:bookmarkEnd w:id="231"/>
    </w:p>
    <w:p w14:paraId="08651CF1" w14:textId="75D8DC26" w:rsidR="00C54E99" w:rsidRPr="005555A9" w:rsidRDefault="00C54E99" w:rsidP="00A25EF8">
      <w:pPr>
        <w:pStyle w:val="Heading4"/>
        <w:rPr>
          <w:lang w:eastAsia="zh-CN"/>
        </w:rPr>
      </w:pPr>
      <w:bookmarkStart w:id="232" w:name="_Toc207946606"/>
      <w:r w:rsidRPr="005555A9">
        <w:rPr>
          <w:lang w:eastAsia="zh-CN"/>
        </w:rPr>
        <w:t>6.</w:t>
      </w:r>
      <w:r w:rsidR="007D1DE2">
        <w:rPr>
          <w:lang w:eastAsia="zh-CN"/>
        </w:rPr>
        <w:t>13</w:t>
      </w:r>
      <w:r w:rsidRPr="005555A9">
        <w:rPr>
          <w:lang w:eastAsia="zh-CN"/>
        </w:rPr>
        <w:t>.3.1</w:t>
      </w:r>
      <w:r w:rsidR="00A25EF8">
        <w:rPr>
          <w:lang w:eastAsia="zh-CN"/>
        </w:rPr>
        <w:tab/>
      </w:r>
      <w:r w:rsidRPr="005555A9">
        <w:rPr>
          <w:lang w:eastAsia="zh-CN"/>
        </w:rPr>
        <w:t>IMS Register</w:t>
      </w:r>
      <w:bookmarkEnd w:id="232"/>
    </w:p>
    <w:p w14:paraId="2A13FA41" w14:textId="77777777" w:rsidR="00C54E99" w:rsidRDefault="00C54E99" w:rsidP="00A25EF8">
      <w:pPr>
        <w:pStyle w:val="TH"/>
      </w:pPr>
      <w:r>
        <w:object w:dxaOrig="7601" w:dyaOrig="4571" w14:anchorId="0344721D">
          <v:shape id="_x0000_i1055" type="#_x0000_t75" style="width:380.65pt;height:228.5pt" o:ole="">
            <v:imagedata r:id="rId44" o:title=""/>
          </v:shape>
          <o:OLEObject Type="Embed" ProgID="Visio.Drawing.15" ShapeID="_x0000_i1055" DrawAspect="Content" ObjectID="_1818559617" r:id="rId45"/>
        </w:object>
      </w:r>
    </w:p>
    <w:p w14:paraId="5B746C00" w14:textId="3F73DD2D" w:rsidR="00C54E99" w:rsidRPr="00E5360D" w:rsidRDefault="00C54E99" w:rsidP="00A25EF8">
      <w:pPr>
        <w:pStyle w:val="TF"/>
        <w:rPr>
          <w:lang w:eastAsia="zh-CN"/>
        </w:rPr>
      </w:pPr>
      <w:r w:rsidRPr="00E5360D">
        <w:rPr>
          <w:lang w:eastAsia="zh-CN"/>
        </w:rPr>
        <w:t>Figure 6.</w:t>
      </w:r>
      <w:r w:rsidR="007D1DE2">
        <w:rPr>
          <w:lang w:eastAsia="zh-CN"/>
        </w:rPr>
        <w:t>13</w:t>
      </w:r>
      <w:r w:rsidRPr="00E5360D">
        <w:rPr>
          <w:lang w:eastAsia="zh-CN"/>
        </w:rPr>
        <w:t>.3.1</w:t>
      </w:r>
      <w:r w:rsidR="00A25EF8">
        <w:rPr>
          <w:lang w:eastAsia="zh-CN"/>
        </w:rPr>
        <w:t>:</w:t>
      </w:r>
      <w:r w:rsidRPr="00E5360D">
        <w:rPr>
          <w:lang w:eastAsia="zh-CN"/>
        </w:rPr>
        <w:t xml:space="preserve"> IMS </w:t>
      </w:r>
      <w:r w:rsidRPr="00E5360D">
        <w:rPr>
          <w:rFonts w:hint="eastAsia"/>
          <w:lang w:eastAsia="zh-CN"/>
        </w:rPr>
        <w:t>R</w:t>
      </w:r>
      <w:r w:rsidRPr="00E5360D">
        <w:rPr>
          <w:lang w:eastAsia="zh-CN"/>
        </w:rPr>
        <w:t xml:space="preserve">EGISTER for </w:t>
      </w:r>
      <w:r w:rsidRPr="001D48C6">
        <w:rPr>
          <w:lang w:eastAsia="zh-CN"/>
        </w:rPr>
        <w:t>Optimized voice capability</w:t>
      </w:r>
      <w:r w:rsidRPr="00E5360D">
        <w:rPr>
          <w:lang w:eastAsia="zh-CN"/>
        </w:rPr>
        <w:t xml:space="preserve"> negotiation</w:t>
      </w:r>
    </w:p>
    <w:p w14:paraId="42385180" w14:textId="77777777" w:rsidR="00A25EF8" w:rsidRDefault="00A25EF8" w:rsidP="00C54E99">
      <w:r>
        <w:t>The purpose of capability negotiation is to determine the GEO voice service is allowed for the UE. Then accordingly, IMS NFs may perform transcoding configuration and B2BUA during the Call Setup.</w:t>
      </w:r>
    </w:p>
    <w:p w14:paraId="39784AB1" w14:textId="7CE71317" w:rsidR="00A25EF8" w:rsidRPr="00A25EF8" w:rsidRDefault="00A25EF8" w:rsidP="00C54E99">
      <w:pPr>
        <w:rPr>
          <w:b/>
          <w:bCs/>
        </w:rPr>
      </w:pPr>
      <w:r w:rsidRPr="00A25EF8">
        <w:rPr>
          <w:b/>
          <w:bCs/>
        </w:rPr>
        <w:t>Step 1-2</w:t>
      </w:r>
      <w:r>
        <w:rPr>
          <w:b/>
          <w:bCs/>
        </w:rPr>
        <w:t>:</w:t>
      </w:r>
    </w:p>
    <w:p w14:paraId="444785E9" w14:textId="77777777" w:rsidR="00A25EF8" w:rsidRDefault="00A25EF8" w:rsidP="00C54E99">
      <w:r>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Default="00A25EF8" w:rsidP="00C54E99">
      <w:r>
        <w:t>Meanwhile, the UE may send capability of "SigComp" in SIP header to P-CSCF for Compressed SIP usage during call setup procedure.</w:t>
      </w:r>
    </w:p>
    <w:p w14:paraId="3714C02F" w14:textId="77777777" w:rsidR="00A25EF8" w:rsidRDefault="00A25EF8" w:rsidP="00C54E99">
      <w:r>
        <w:t>When UE is no longer connecting via GEO, the UE performs (re-)RSGITER update to P-CSCF.</w:t>
      </w:r>
    </w:p>
    <w:p w14:paraId="41E519D3" w14:textId="70801923" w:rsidR="00C54E99" w:rsidRDefault="00A25EF8" w:rsidP="00A25EF8">
      <w:pPr>
        <w:pStyle w:val="NO"/>
      </w:pPr>
      <w:r>
        <w:t>NOTE:</w:t>
      </w:r>
      <w:r>
        <w:tab/>
        <w:t>The steps of S-CSCF discovery is not described, but following existing procedure.</w:t>
      </w:r>
    </w:p>
    <w:p w14:paraId="5992E75B" w14:textId="12751D5F" w:rsidR="00A25EF8" w:rsidRPr="00A25EF8" w:rsidRDefault="00A25EF8" w:rsidP="00C54E99">
      <w:pPr>
        <w:rPr>
          <w:b/>
          <w:bCs/>
        </w:rPr>
      </w:pPr>
      <w:r w:rsidRPr="00A25EF8">
        <w:rPr>
          <w:b/>
          <w:bCs/>
        </w:rPr>
        <w:t>Steps 3-7:</w:t>
      </w:r>
    </w:p>
    <w:p w14:paraId="08AA9F98" w14:textId="77777777" w:rsidR="00A25EF8" w:rsidRDefault="00A25EF8" w:rsidP="00C54E99">
      <w:r>
        <w:t>The existing procedure for authorization/authentication for IMS layer.</w:t>
      </w:r>
    </w:p>
    <w:p w14:paraId="230D557E" w14:textId="0F1F1CCB" w:rsidR="00A25EF8" w:rsidRPr="00A25EF8" w:rsidRDefault="00A25EF8" w:rsidP="00C54E99">
      <w:pPr>
        <w:rPr>
          <w:b/>
          <w:bCs/>
        </w:rPr>
      </w:pPr>
      <w:r w:rsidRPr="00A25EF8">
        <w:rPr>
          <w:b/>
          <w:bCs/>
        </w:rPr>
        <w:t>Step 8:</w:t>
      </w:r>
    </w:p>
    <w:p w14:paraId="655663F0" w14:textId="77777777" w:rsidR="00A25EF8" w:rsidRDefault="00A25EF8" w:rsidP="00C54E99">
      <w:r>
        <w:lastRenderedPageBreak/>
        <w:t>S-CSCF sends Diameter message to HSS with the "GEO access" and "Capability of Optimized voice". The HSS downloads subscription data incl. service parameter and iFC to S-CSCF.</w:t>
      </w:r>
    </w:p>
    <w:p w14:paraId="72B723D0" w14:textId="386C0579" w:rsidR="00A25EF8" w:rsidRPr="00A25EF8" w:rsidRDefault="00A25EF8" w:rsidP="00C54E99">
      <w:pPr>
        <w:rPr>
          <w:b/>
          <w:bCs/>
        </w:rPr>
      </w:pPr>
      <w:r w:rsidRPr="00A25EF8">
        <w:rPr>
          <w:b/>
          <w:bCs/>
        </w:rPr>
        <w:t>Step 9:</w:t>
      </w:r>
    </w:p>
    <w:p w14:paraId="68DAF1BF" w14:textId="77777777" w:rsidR="00A25EF8" w:rsidRDefault="00A25EF8" w:rsidP="00C54E99">
      <w:r>
        <w:t>Based on the subscription data retrieved from HSS. The S-CSCF may perform Service Control. Specifically, S-CSCF determines whether the UE is allowed for GEO voice service, and install the iFC for the B2BUA service in Call Setup procedure.</w:t>
      </w:r>
    </w:p>
    <w:p w14:paraId="77D5A41B" w14:textId="77777777" w:rsidR="00A25EF8" w:rsidRDefault="00A25EF8" w:rsidP="00C54E99">
      <w:r>
        <w:t>Then S-CSCF sends 200 OK to P-CSCF with "confirm of GEO voice".</w:t>
      </w:r>
    </w:p>
    <w:p w14:paraId="230F5954" w14:textId="497DBB82" w:rsidR="00A25EF8" w:rsidRPr="00A25EF8" w:rsidRDefault="00A25EF8" w:rsidP="00C54E99">
      <w:pPr>
        <w:rPr>
          <w:b/>
          <w:bCs/>
        </w:rPr>
      </w:pPr>
      <w:r w:rsidRPr="00A25EF8">
        <w:rPr>
          <w:b/>
          <w:bCs/>
        </w:rPr>
        <w:t>Step 10:</w:t>
      </w:r>
    </w:p>
    <w:p w14:paraId="0E47627B" w14:textId="77777777" w:rsidR="00A25EF8" w:rsidRDefault="00A25EF8" w:rsidP="00C54E99">
      <w:r>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Default="00A25EF8" w:rsidP="00C54E99">
      <w:r>
        <w:t>The P-CSCF sends 200 OK to UE indicating the "Confirm of GEO Voice".</w:t>
      </w:r>
    </w:p>
    <w:p w14:paraId="58CCED49" w14:textId="4D52018B" w:rsidR="00A25EF8" w:rsidRPr="00A25EF8" w:rsidRDefault="00A25EF8" w:rsidP="00C54E99">
      <w:pPr>
        <w:rPr>
          <w:b/>
          <w:bCs/>
        </w:rPr>
      </w:pPr>
      <w:r w:rsidRPr="00A25EF8">
        <w:rPr>
          <w:b/>
          <w:bCs/>
        </w:rPr>
        <w:t>Steps 11-12:</w:t>
      </w:r>
    </w:p>
    <w:p w14:paraId="55F83FC9" w14:textId="77777777" w:rsidR="00A25EF8" w:rsidRDefault="00A25EF8" w:rsidP="00C54E99">
      <w:r>
        <w:t>If the iFC is installed in S-CSCF, the S-CSCF sends REGISTER to AS to check the availability of B2BUA.</w:t>
      </w:r>
    </w:p>
    <w:p w14:paraId="1615A902" w14:textId="717E52B6" w:rsidR="00C54E99" w:rsidRDefault="00C54E99" w:rsidP="00A25EF8">
      <w:pPr>
        <w:pStyle w:val="Heading4"/>
        <w:rPr>
          <w:lang w:eastAsia="zh-CN"/>
        </w:rPr>
      </w:pPr>
      <w:bookmarkStart w:id="233" w:name="_Toc207946607"/>
      <w:r>
        <w:rPr>
          <w:lang w:eastAsia="zh-CN"/>
        </w:rPr>
        <w:lastRenderedPageBreak/>
        <w:t>6.</w:t>
      </w:r>
      <w:r w:rsidR="007D1DE2">
        <w:rPr>
          <w:lang w:eastAsia="zh-CN"/>
        </w:rPr>
        <w:t>13</w:t>
      </w:r>
      <w:r>
        <w:rPr>
          <w:lang w:eastAsia="zh-CN"/>
        </w:rPr>
        <w:t>.3.2</w:t>
      </w:r>
      <w:r w:rsidR="00A25EF8">
        <w:rPr>
          <w:lang w:eastAsia="zh-CN"/>
        </w:rPr>
        <w:tab/>
        <w:t>O</w:t>
      </w:r>
      <w:r>
        <w:rPr>
          <w:lang w:eastAsia="zh-CN"/>
        </w:rPr>
        <w:t>ption</w:t>
      </w:r>
      <w:r w:rsidR="00A25EF8">
        <w:rPr>
          <w:lang w:eastAsia="zh-CN"/>
        </w:rPr>
        <w:t xml:space="preserve"> </w:t>
      </w:r>
      <w:r>
        <w:rPr>
          <w:lang w:eastAsia="zh-CN"/>
        </w:rPr>
        <w:t xml:space="preserve">1: </w:t>
      </w:r>
      <w:r w:rsidRPr="001D48C6">
        <w:rPr>
          <w:lang w:eastAsia="zh-CN"/>
        </w:rPr>
        <w:t>The IMS serving the GEO UE access acts as B2BUA</w:t>
      </w:r>
      <w:bookmarkEnd w:id="233"/>
    </w:p>
    <w:p w14:paraId="58017430" w14:textId="58EE344A" w:rsidR="00C54E99" w:rsidRPr="004018A3" w:rsidRDefault="00C54E99" w:rsidP="00C54E99">
      <w:pPr>
        <w:pStyle w:val="Heading5"/>
        <w:rPr>
          <w:lang w:eastAsia="zh-CN"/>
        </w:rPr>
      </w:pPr>
      <w:bookmarkStart w:id="234" w:name="_Toc207946608"/>
      <w:r w:rsidRPr="004018A3">
        <w:rPr>
          <w:lang w:eastAsia="zh-CN"/>
        </w:rPr>
        <w:t>6.</w:t>
      </w:r>
      <w:r w:rsidR="007D1DE2">
        <w:rPr>
          <w:lang w:eastAsia="zh-CN"/>
        </w:rPr>
        <w:t>13</w:t>
      </w:r>
      <w:r w:rsidRPr="004018A3">
        <w:rPr>
          <w:lang w:eastAsia="zh-CN"/>
        </w:rPr>
        <w:t>.3.2</w:t>
      </w:r>
      <w:r>
        <w:rPr>
          <w:lang w:eastAsia="zh-CN"/>
        </w:rPr>
        <w:t>.1</w:t>
      </w:r>
      <w:r w:rsidR="00A25EF8">
        <w:rPr>
          <w:lang w:eastAsia="zh-CN"/>
        </w:rPr>
        <w:tab/>
      </w:r>
      <w:r w:rsidRPr="004018A3">
        <w:rPr>
          <w:lang w:eastAsia="zh-CN"/>
        </w:rPr>
        <w:t>IMS Call Setup-MO</w:t>
      </w:r>
      <w:bookmarkEnd w:id="234"/>
    </w:p>
    <w:p w14:paraId="4AD333B2" w14:textId="77777777" w:rsidR="00C54E99" w:rsidRDefault="00C54E99" w:rsidP="00A25EF8">
      <w:pPr>
        <w:pStyle w:val="TH"/>
      </w:pPr>
      <w:r>
        <w:object w:dxaOrig="7280" w:dyaOrig="10820" w14:anchorId="73DA82BF">
          <v:shape id="_x0000_i1056" type="#_x0000_t75" style="width:363.75pt;height:540.95pt" o:ole="">
            <v:imagedata r:id="rId46" o:title=""/>
          </v:shape>
          <o:OLEObject Type="Embed" ProgID="Visio.Drawing.15" ShapeID="_x0000_i1056" DrawAspect="Content" ObjectID="_1818559618" r:id="rId47"/>
        </w:object>
      </w:r>
    </w:p>
    <w:p w14:paraId="237320D6" w14:textId="360C2D55" w:rsidR="00C54E99" w:rsidRPr="000A59FE"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Setup-MO (with B2BUA)</w:t>
      </w:r>
    </w:p>
    <w:p w14:paraId="6904FCEF" w14:textId="6E8EEF1D" w:rsidR="00A25EF8" w:rsidRPr="00A25EF8" w:rsidRDefault="00A25EF8" w:rsidP="00A25EF8">
      <w:pPr>
        <w:rPr>
          <w:b/>
          <w:bCs/>
        </w:rPr>
      </w:pPr>
      <w:r w:rsidRPr="00A25EF8">
        <w:rPr>
          <w:b/>
          <w:bCs/>
        </w:rPr>
        <w:t>Steps 4-13 is described as below for B2BUA. These steps can be skipped if no B2BUA is needed.</w:t>
      </w:r>
    </w:p>
    <w:p w14:paraId="5F98004D" w14:textId="4E34094F" w:rsidR="00A25EF8" w:rsidRPr="00A25EF8" w:rsidRDefault="00A25EF8" w:rsidP="00A25EF8">
      <w:pPr>
        <w:rPr>
          <w:b/>
          <w:bCs/>
        </w:rPr>
      </w:pPr>
      <w:r w:rsidRPr="00A25EF8">
        <w:rPr>
          <w:b/>
          <w:bCs/>
        </w:rPr>
        <w:t>Step 1:</w:t>
      </w:r>
    </w:p>
    <w:p w14:paraId="6872DCD3" w14:textId="77777777" w:rsidR="00A25EF8" w:rsidRDefault="00A25EF8" w:rsidP="00A25EF8">
      <w:r>
        <w:t>MO UE connecting via GEO initiates SIP INVIATE with SDP Offer including GEO voice codec and no pre-condition setting parameters (e.g. Support/Require header does not include "precondition").</w:t>
      </w:r>
    </w:p>
    <w:p w14:paraId="0B832FF8" w14:textId="4BD280B3" w:rsidR="00A25EF8" w:rsidRPr="00A25EF8" w:rsidRDefault="00A25EF8" w:rsidP="00A25EF8">
      <w:pPr>
        <w:rPr>
          <w:b/>
          <w:bCs/>
        </w:rPr>
      </w:pPr>
      <w:r w:rsidRPr="00A25EF8">
        <w:rPr>
          <w:b/>
          <w:bCs/>
        </w:rPr>
        <w:t>Steps 2-3:</w:t>
      </w:r>
    </w:p>
    <w:p w14:paraId="5734090C" w14:textId="77777777" w:rsidR="00A25EF8" w:rsidRDefault="00A25EF8" w:rsidP="00A25EF8">
      <w:r>
        <w:lastRenderedPageBreak/>
        <w:t>P-CSCF modifies the codec list in SDP Offer by adding legacy codec such as AMR/EVS, and send the INVITE* to S-CSCF</w:t>
      </w:r>
    </w:p>
    <w:p w14:paraId="36FDA484" w14:textId="2FA8D496" w:rsidR="00A25EF8" w:rsidRPr="00A25EF8" w:rsidRDefault="00A25EF8" w:rsidP="00A25EF8">
      <w:pPr>
        <w:rPr>
          <w:b/>
          <w:bCs/>
        </w:rPr>
      </w:pPr>
      <w:r w:rsidRPr="00A25EF8">
        <w:rPr>
          <w:b/>
          <w:bCs/>
        </w:rPr>
        <w:t>Step 4:</w:t>
      </w:r>
    </w:p>
    <w:p w14:paraId="2E4FD73C" w14:textId="77777777" w:rsidR="00A25EF8" w:rsidRDefault="00A25EF8" w:rsidP="00A25EF8">
      <w:r>
        <w:t>By checking iFC (Filter Criteria), the SIP INVITE with no pre-condition are routed to AS supporting B2B User Agent.</w:t>
      </w:r>
    </w:p>
    <w:p w14:paraId="63CE7266" w14:textId="4D19E0FE" w:rsidR="00A25EF8" w:rsidRPr="00A25EF8" w:rsidRDefault="00A25EF8" w:rsidP="00A25EF8">
      <w:pPr>
        <w:rPr>
          <w:b/>
          <w:bCs/>
        </w:rPr>
      </w:pPr>
      <w:r w:rsidRPr="00A25EF8">
        <w:rPr>
          <w:b/>
          <w:bCs/>
        </w:rPr>
        <w:t>Step 5:</w:t>
      </w:r>
    </w:p>
    <w:p w14:paraId="7969BFB1" w14:textId="77777777" w:rsidR="00A25EF8" w:rsidRDefault="00A25EF8" w:rsidP="00A25EF8">
      <w:r>
        <w:t>The AS, as B2B User Agent, terminates the original INVITE and initiate a new INVITE with pre-condition setting, e.g. "Support: precondition" in SIP header, and/or "a=curr:", "a=des:", "a=conf:" in SDP offer.</w:t>
      </w:r>
    </w:p>
    <w:p w14:paraId="1A2E90C1" w14:textId="49DE992E"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2.</w:t>
      </w:r>
    </w:p>
    <w:p w14:paraId="065C3E4A" w14:textId="357EB9A8" w:rsidR="00A25EF8" w:rsidRPr="00A25EF8" w:rsidRDefault="00A25EF8" w:rsidP="00A25EF8">
      <w:pPr>
        <w:rPr>
          <w:b/>
          <w:bCs/>
        </w:rPr>
      </w:pPr>
      <w:r w:rsidRPr="00A25EF8">
        <w:rPr>
          <w:b/>
          <w:bCs/>
        </w:rPr>
        <w:t>Step 6:</w:t>
      </w:r>
    </w:p>
    <w:p w14:paraId="34EFC6A4" w14:textId="77777777" w:rsidR="00A25EF8" w:rsidRDefault="00A25EF8" w:rsidP="00A25EF8">
      <w:r>
        <w:t>The AS sends the new INVITE with pre condition setting to S-CSCF, and S-CSCF sends the new INVITE to the MT side.</w:t>
      </w:r>
    </w:p>
    <w:p w14:paraId="4395663E" w14:textId="77777777" w:rsidR="00A25EF8" w:rsidRPr="00A25EF8" w:rsidRDefault="00A25EF8" w:rsidP="00A25EF8">
      <w:pPr>
        <w:rPr>
          <w:b/>
          <w:bCs/>
        </w:rPr>
      </w:pPr>
      <w:r w:rsidRPr="00A25EF8">
        <w:rPr>
          <w:b/>
          <w:bCs/>
        </w:rPr>
        <w:t>Step 8-11:</w:t>
      </w:r>
    </w:p>
    <w:p w14:paraId="32132BB8" w14:textId="77777777" w:rsidR="00A25EF8" w:rsidRDefault="00A25EF8" w:rsidP="00A25EF8">
      <w:r>
        <w:t>Acting as B2BUA, the AS process the steps for media negotiation and resource reservation with the MT side. All the messages are transmitted via S-CSCF based on iFC.</w:t>
      </w:r>
    </w:p>
    <w:p w14:paraId="01153F04" w14:textId="77777777" w:rsidR="00A25EF8" w:rsidRPr="00A25EF8" w:rsidRDefault="00A25EF8" w:rsidP="00A25EF8">
      <w:pPr>
        <w:rPr>
          <w:b/>
          <w:bCs/>
        </w:rPr>
      </w:pPr>
      <w:r w:rsidRPr="00A25EF8">
        <w:rPr>
          <w:b/>
          <w:bCs/>
        </w:rPr>
        <w:t>Step 13:</w:t>
      </w:r>
    </w:p>
    <w:p w14:paraId="7E6B0E84" w14:textId="77777777" w:rsidR="00A25EF8" w:rsidRDefault="00A25EF8" w:rsidP="00A25EF8">
      <w:r>
        <w:t>When receiving final 200 OK, the AS initiate a new SIP: 200 OK with no pre-condition setting.</w:t>
      </w:r>
    </w:p>
    <w:p w14:paraId="1200EB6B" w14:textId="00C9E9D9" w:rsidR="00A25EF8" w:rsidRPr="00A25EF8" w:rsidRDefault="00A25EF8" w:rsidP="00A25EF8">
      <w:pPr>
        <w:rPr>
          <w:b/>
          <w:bCs/>
        </w:rPr>
      </w:pPr>
      <w:r w:rsidRPr="00A25EF8">
        <w:rPr>
          <w:b/>
          <w:bCs/>
        </w:rPr>
        <w:t>Steps 14-17:</w:t>
      </w:r>
    </w:p>
    <w:p w14:paraId="5E846D2C" w14:textId="77777777" w:rsidR="00A25EF8" w:rsidRDefault="00A25EF8" w:rsidP="00A25EF8">
      <w:r>
        <w:t>The 200 OK (SDP Answer) sends to UE, during which the P-CSCF configures the transcoding to Access GW.</w:t>
      </w:r>
    </w:p>
    <w:p w14:paraId="26321BC0" w14:textId="77777777" w:rsidR="00A25EF8" w:rsidRPr="00A25EF8" w:rsidRDefault="00A25EF8" w:rsidP="00A25EF8">
      <w:pPr>
        <w:rPr>
          <w:b/>
          <w:bCs/>
        </w:rPr>
      </w:pPr>
      <w:r w:rsidRPr="00A25EF8">
        <w:rPr>
          <w:b/>
          <w:bCs/>
        </w:rPr>
        <w:t>Step 18:</w:t>
      </w:r>
    </w:p>
    <w:p w14:paraId="3DA80FD3" w14:textId="77777777" w:rsidR="00A25EF8" w:rsidRDefault="00A25EF8" w:rsidP="00A25EF8">
      <w:r>
        <w:t>The UE uses an existing (e.g. default or pre-established) IP</w:t>
      </w:r>
      <w:r>
        <w:noBreakHyphen/>
        <w:t>CAN bearer for media based on the media parameters received in the SDP answer. The P-CSCF does not instruct PCRF to establish a new dedicated EPS bearer for voice.</w:t>
      </w:r>
    </w:p>
    <w:p w14:paraId="670CA7BA" w14:textId="40F25EC5" w:rsidR="00C54E99" w:rsidRDefault="00C54E99" w:rsidP="00C54E99">
      <w:pPr>
        <w:pStyle w:val="Heading5"/>
        <w:rPr>
          <w:lang w:eastAsia="zh-CN"/>
        </w:rPr>
      </w:pPr>
      <w:bookmarkStart w:id="235" w:name="_Toc207946609"/>
      <w:r w:rsidRPr="009870C5">
        <w:rPr>
          <w:lang w:eastAsia="zh-CN"/>
        </w:rPr>
        <w:lastRenderedPageBreak/>
        <w:t>6.</w:t>
      </w:r>
      <w:r w:rsidR="007D1DE2">
        <w:rPr>
          <w:lang w:eastAsia="zh-CN"/>
        </w:rPr>
        <w:t>13</w:t>
      </w:r>
      <w:r w:rsidRPr="009870C5">
        <w:rPr>
          <w:lang w:eastAsia="zh-CN"/>
        </w:rPr>
        <w:t>.3.</w:t>
      </w:r>
      <w:r>
        <w:rPr>
          <w:lang w:eastAsia="zh-CN"/>
        </w:rPr>
        <w:t>2.2</w:t>
      </w:r>
      <w:r w:rsidR="00A25EF8">
        <w:rPr>
          <w:lang w:eastAsia="zh-CN"/>
        </w:rPr>
        <w:tab/>
      </w:r>
      <w:r w:rsidRPr="009870C5">
        <w:rPr>
          <w:lang w:eastAsia="zh-CN"/>
        </w:rPr>
        <w:t>IMS Call Setup-MT</w:t>
      </w:r>
      <w:bookmarkEnd w:id="235"/>
    </w:p>
    <w:p w14:paraId="6B8B7005" w14:textId="77777777" w:rsidR="00C54E99" w:rsidRDefault="00C54E99" w:rsidP="00A25EF8">
      <w:pPr>
        <w:pStyle w:val="TH"/>
      </w:pPr>
      <w:r>
        <w:object w:dxaOrig="7250" w:dyaOrig="10240" w14:anchorId="20D6CCC8">
          <v:shape id="_x0000_i1057" type="#_x0000_t75" style="width:361.9pt;height:512.15pt" o:ole="">
            <v:imagedata r:id="rId48" o:title=""/>
          </v:shape>
          <o:OLEObject Type="Embed" ProgID="Visio.Drawing.15" ShapeID="_x0000_i1057" DrawAspect="Content" ObjectID="_1818559619" r:id="rId49"/>
        </w:object>
      </w:r>
    </w:p>
    <w:p w14:paraId="5F556DC5" w14:textId="11AF632F" w:rsidR="00C54E99" w:rsidRPr="009D5B4B"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w:t>
      </w:r>
      <w:r>
        <w:rPr>
          <w:lang w:eastAsia="zh-CN"/>
        </w:rPr>
        <w:t>T</w:t>
      </w:r>
      <w:r w:rsidRPr="000A59FE">
        <w:rPr>
          <w:lang w:eastAsia="zh-CN"/>
        </w:rPr>
        <w:t xml:space="preserve"> (with B2BUA)</w:t>
      </w:r>
    </w:p>
    <w:p w14:paraId="7556A6CA" w14:textId="77777777" w:rsidR="00A25EF8" w:rsidRPr="00A25EF8" w:rsidRDefault="00A25EF8" w:rsidP="00A25EF8">
      <w:pPr>
        <w:rPr>
          <w:b/>
          <w:bCs/>
        </w:rPr>
      </w:pPr>
      <w:r w:rsidRPr="00A25EF8">
        <w:rPr>
          <w:b/>
          <w:bCs/>
        </w:rPr>
        <w:t>Steps 2-4, 8-11, 17-18 described below are for B2BUA. Those steps can be skipped if no B2BUA is needed.</w:t>
      </w:r>
    </w:p>
    <w:p w14:paraId="58316483" w14:textId="77777777" w:rsidR="00A25EF8" w:rsidRPr="00A25EF8" w:rsidRDefault="00A25EF8" w:rsidP="00A25EF8">
      <w:pPr>
        <w:rPr>
          <w:b/>
          <w:bCs/>
        </w:rPr>
      </w:pPr>
      <w:r w:rsidRPr="00A25EF8">
        <w:rPr>
          <w:b/>
          <w:bCs/>
        </w:rPr>
        <w:t>Steps 1-2:</w:t>
      </w:r>
    </w:p>
    <w:p w14:paraId="718FE28F" w14:textId="77777777" w:rsidR="00A25EF8" w:rsidRDefault="00A25EF8" w:rsidP="00A25EF8">
      <w:r>
        <w:t>When receiving SIP INVITE (Legacy codecs in SDP offer, pre-condition setting) from MO, the S-CSCF forwards the INVITE to AS (B2BUA) based on iFC.</w:t>
      </w:r>
    </w:p>
    <w:p w14:paraId="15256D0F" w14:textId="77777777" w:rsidR="00A25EF8" w:rsidRPr="00A25EF8" w:rsidRDefault="00A25EF8" w:rsidP="00A25EF8">
      <w:pPr>
        <w:rPr>
          <w:b/>
          <w:bCs/>
        </w:rPr>
      </w:pPr>
      <w:r w:rsidRPr="00A25EF8">
        <w:rPr>
          <w:b/>
          <w:bCs/>
        </w:rPr>
        <w:t>Step 3:</w:t>
      </w:r>
    </w:p>
    <w:p w14:paraId="3679F3DD" w14:textId="77777777" w:rsidR="00A25EF8" w:rsidRDefault="00A25EF8" w:rsidP="00A25EF8">
      <w:r>
        <w:t>The AS terminates the original SIP INVITE and initiate a new SIP INVITE (no pre-condition setting) for the MT UE.</w:t>
      </w:r>
    </w:p>
    <w:p w14:paraId="1B7DC9D9" w14:textId="704665FD"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6.</w:t>
      </w:r>
    </w:p>
    <w:p w14:paraId="1B56ED5D" w14:textId="77777777" w:rsidR="00A25EF8" w:rsidRPr="00A25EF8" w:rsidRDefault="00A25EF8" w:rsidP="00A25EF8">
      <w:pPr>
        <w:rPr>
          <w:b/>
          <w:bCs/>
        </w:rPr>
      </w:pPr>
      <w:r w:rsidRPr="00A25EF8">
        <w:rPr>
          <w:b/>
          <w:bCs/>
        </w:rPr>
        <w:lastRenderedPageBreak/>
        <w:t>Steps 4-5:</w:t>
      </w:r>
    </w:p>
    <w:p w14:paraId="62F7DC6D" w14:textId="77777777" w:rsidR="00A25EF8" w:rsidRDefault="00A25EF8" w:rsidP="00A25EF8">
      <w:r>
        <w:t>The new SIP INVITE is sent to P-CSCF via S-CSCF.</w:t>
      </w:r>
    </w:p>
    <w:p w14:paraId="2442B51D" w14:textId="77777777" w:rsidR="00A25EF8" w:rsidRPr="00A25EF8" w:rsidRDefault="00A25EF8" w:rsidP="00A25EF8">
      <w:pPr>
        <w:rPr>
          <w:b/>
          <w:bCs/>
        </w:rPr>
      </w:pPr>
      <w:r w:rsidRPr="00A25EF8">
        <w:rPr>
          <w:b/>
          <w:bCs/>
        </w:rPr>
        <w:t>Step 6:</w:t>
      </w:r>
    </w:p>
    <w:p w14:paraId="4A18A636" w14:textId="77777777" w:rsidR="00A25EF8" w:rsidRDefault="00A25EF8" w:rsidP="00A25EF8">
      <w:r>
        <w:t>The P-CSCF determines to modify the codec list by adding codec for GEO voice (e.g. Codec-2) in SDP Offer. Then it sends the INVITE with updated SDP* to the UE connecting via GEO.</w:t>
      </w:r>
    </w:p>
    <w:p w14:paraId="455FF495" w14:textId="77777777" w:rsidR="00A25EF8" w:rsidRPr="00A25EF8" w:rsidRDefault="00A25EF8" w:rsidP="00A25EF8">
      <w:pPr>
        <w:rPr>
          <w:b/>
          <w:bCs/>
        </w:rPr>
      </w:pPr>
      <w:r w:rsidRPr="00A25EF8">
        <w:rPr>
          <w:b/>
          <w:bCs/>
        </w:rPr>
        <w:t>Step 7:</w:t>
      </w:r>
    </w:p>
    <w:p w14:paraId="61B4EA6D" w14:textId="77777777" w:rsidR="00A25EF8" w:rsidRDefault="00A25EF8" w:rsidP="00A25EF8">
      <w:r>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A25EF8" w:rsidRDefault="00A25EF8" w:rsidP="00A25EF8">
      <w:pPr>
        <w:rPr>
          <w:b/>
          <w:bCs/>
        </w:rPr>
      </w:pPr>
      <w:r w:rsidRPr="00A25EF8">
        <w:rPr>
          <w:b/>
          <w:bCs/>
        </w:rPr>
        <w:t>Steps 8-11:</w:t>
      </w:r>
    </w:p>
    <w:p w14:paraId="7788EB99" w14:textId="77777777" w:rsidR="00A25EF8" w:rsidRDefault="00A25EF8" w:rsidP="00A25EF8">
      <w:r>
        <w:t>In parallel to step 4-7, the AS, as B2B User Agent interact, with MO side for media negotiation and resource reservation. All the messages are transmitted via S-CSCF.</w:t>
      </w:r>
    </w:p>
    <w:p w14:paraId="0E1872CB" w14:textId="77777777" w:rsidR="00A25EF8" w:rsidRPr="00A25EF8" w:rsidRDefault="00A25EF8" w:rsidP="00A25EF8">
      <w:pPr>
        <w:rPr>
          <w:b/>
          <w:bCs/>
        </w:rPr>
      </w:pPr>
      <w:r w:rsidRPr="00A25EF8">
        <w:rPr>
          <w:b/>
          <w:bCs/>
        </w:rPr>
        <w:t>Step 13:</w:t>
      </w:r>
    </w:p>
    <w:p w14:paraId="0A4811CF" w14:textId="77777777" w:rsidR="00A25EF8" w:rsidRDefault="00A25EF8" w:rsidP="00A25EF8">
      <w:r>
        <w:t>UE sends 180 Ringing when alerting user.</w:t>
      </w:r>
    </w:p>
    <w:p w14:paraId="36476D5F" w14:textId="77777777" w:rsidR="00A25EF8" w:rsidRPr="00A25EF8" w:rsidRDefault="00A25EF8" w:rsidP="00A25EF8">
      <w:pPr>
        <w:rPr>
          <w:b/>
          <w:bCs/>
        </w:rPr>
      </w:pPr>
      <w:r w:rsidRPr="00A25EF8">
        <w:rPr>
          <w:b/>
          <w:bCs/>
        </w:rPr>
        <w:t>Step 14:</w:t>
      </w:r>
    </w:p>
    <w:p w14:paraId="24E86B33" w14:textId="77777777" w:rsidR="00A25EF8" w:rsidRDefault="00A25EF8" w:rsidP="00A25EF8">
      <w:r>
        <w:t>When user pick up the phone, the MT UE sends final 200 OK to S-CSCF/P-CSCF. The P-CSCF configures transcoding to Access GW.</w:t>
      </w:r>
    </w:p>
    <w:p w14:paraId="5DE1E8B0" w14:textId="77777777" w:rsidR="00A25EF8" w:rsidRPr="00A25EF8" w:rsidRDefault="00A25EF8" w:rsidP="00A25EF8">
      <w:pPr>
        <w:rPr>
          <w:b/>
          <w:bCs/>
        </w:rPr>
      </w:pPr>
      <w:r w:rsidRPr="00A25EF8">
        <w:rPr>
          <w:b/>
          <w:bCs/>
        </w:rPr>
        <w:t>Steps 15-19:</w:t>
      </w:r>
    </w:p>
    <w:p w14:paraId="63CC26D7" w14:textId="77777777" w:rsidR="00A25EF8" w:rsidRDefault="00A25EF8" w:rsidP="00A25EF8">
      <w:r>
        <w:t>The AS initiates a new SIP 200 OK and sends to the MT side via the S-CSCF.</w:t>
      </w:r>
    </w:p>
    <w:p w14:paraId="7C9DDB77" w14:textId="77A75AB1" w:rsidR="00C54E99" w:rsidRPr="001625C5" w:rsidRDefault="00C54E99" w:rsidP="00A25EF8">
      <w:pPr>
        <w:pStyle w:val="Heading4"/>
        <w:rPr>
          <w:lang w:eastAsia="zh-CN"/>
        </w:rPr>
      </w:pPr>
      <w:bookmarkStart w:id="236" w:name="_Toc207946610"/>
      <w:r>
        <w:t>6.</w:t>
      </w:r>
      <w:r w:rsidR="007D1DE2">
        <w:t>13</w:t>
      </w:r>
      <w:r w:rsidRPr="00D46179">
        <w:t>.</w:t>
      </w:r>
      <w:r>
        <w:rPr>
          <w:lang w:eastAsia="zh-CN"/>
        </w:rPr>
        <w:t>3</w:t>
      </w:r>
      <w:r w:rsidRPr="00D46179">
        <w:t>.</w:t>
      </w:r>
      <w:r>
        <w:t>3</w:t>
      </w:r>
      <w:r w:rsidRPr="00D46179">
        <w:tab/>
      </w:r>
      <w:r w:rsidR="00A25EF8">
        <w:t>O</w:t>
      </w:r>
      <w:r>
        <w:t>ption</w:t>
      </w:r>
      <w:r w:rsidR="00A25EF8">
        <w:t xml:space="preserve"> </w:t>
      </w:r>
      <w:r>
        <w:t xml:space="preserve">2: </w:t>
      </w:r>
      <w:r w:rsidRPr="001D48C6">
        <w:rPr>
          <w:lang w:eastAsia="zh-CN"/>
        </w:rPr>
        <w:t>Only the MT SCC AS acting as B2BUA for pre-condition</w:t>
      </w:r>
      <w:bookmarkEnd w:id="236"/>
    </w:p>
    <w:p w14:paraId="57C246D0" w14:textId="77777777" w:rsidR="00A25EF8" w:rsidRDefault="00A25EF8" w:rsidP="00A25EF8">
      <w:r>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Default="00A25EF8" w:rsidP="00A25EF8">
      <w:r>
        <w:t>On the other hand, the IMS network needs to be capable of acting as "proxy" to handle precondition negotiation as the MO UE and MT UE may have different requirements for precondition.</w:t>
      </w:r>
    </w:p>
    <w:p w14:paraId="1A8CA3CC" w14:textId="77777777" w:rsidR="00A25EF8" w:rsidRDefault="00A25EF8" w:rsidP="00A25EF8">
      <w:r>
        <w:t>The SCC AS serving MT UE is proposed to act as this kind of proxy (i.e. B2BUA) for the following reasons:</w:t>
      </w:r>
    </w:p>
    <w:p w14:paraId="2F5DDDDB" w14:textId="77777777" w:rsidR="00A25EF8" w:rsidRDefault="00A25EF8" w:rsidP="00A25EF8">
      <w:pPr>
        <w:pStyle w:val="B1"/>
      </w:pPr>
      <w:r>
        <w:t>-</w:t>
      </w:r>
      <w:r>
        <w:tab/>
        <w:t>SCC AS is mandatory node in the mobile networks and at least for terminating domain selection.</w:t>
      </w:r>
    </w:p>
    <w:p w14:paraId="204D119C" w14:textId="77777777" w:rsidR="00A25EF8" w:rsidRDefault="00A25EF8" w:rsidP="00A25EF8">
      <w:pPr>
        <w:pStyle w:val="B1"/>
      </w:pPr>
      <w:r>
        <w:t>-</w:t>
      </w:r>
      <w:r>
        <w:tab/>
        <w:t>SCC AS can acquire MT UE's access type, which can be used to determine whether precondition can be skipped for the MT UE.</w:t>
      </w:r>
    </w:p>
    <w:p w14:paraId="603EF718" w14:textId="77777777" w:rsidR="00A25EF8" w:rsidRDefault="00A25EF8" w:rsidP="00A25EF8">
      <w:pPr>
        <w:pStyle w:val="B1"/>
      </w:pPr>
      <w:r>
        <w:t>-</w:t>
      </w:r>
      <w:r>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Default="00A25EF8" w:rsidP="00A25EF8">
      <w:pPr>
        <w:pStyle w:val="B1"/>
      </w:pPr>
      <w:r>
        <w:t>-</w:t>
      </w:r>
      <w:r>
        <w:tab/>
        <w:t>The SCC AS solution is more easy to be implemented compared with P-CSCF solution, since as a centralized node, the number of SCC AS is much fewer than that of the P-CSCF.</w:t>
      </w:r>
    </w:p>
    <w:p w14:paraId="6F7C5B7B" w14:textId="5C7D954D" w:rsidR="00C54E99" w:rsidRPr="001625C5" w:rsidRDefault="00C54E99" w:rsidP="00A25EF8">
      <w:pPr>
        <w:pStyle w:val="Heading5"/>
      </w:pPr>
      <w:bookmarkStart w:id="237" w:name="_Toc207946611"/>
      <w:r w:rsidRPr="001D48C6">
        <w:t>6.</w:t>
      </w:r>
      <w:r w:rsidR="007D1DE2">
        <w:t>13</w:t>
      </w:r>
      <w:r w:rsidRPr="001D48C6">
        <w:t>.</w:t>
      </w:r>
      <w:r w:rsidRPr="001D48C6">
        <w:rPr>
          <w:lang w:eastAsia="zh-CN"/>
        </w:rPr>
        <w:t>3</w:t>
      </w:r>
      <w:r w:rsidRPr="001D48C6">
        <w:t>.3.1</w:t>
      </w:r>
      <w:r w:rsidRPr="001D48C6">
        <w:tab/>
      </w:r>
      <w:r w:rsidRPr="001D48C6">
        <w:rPr>
          <w:lang w:eastAsia="zh-CN"/>
        </w:rPr>
        <w:t>B</w:t>
      </w:r>
      <w:r w:rsidRPr="001D48C6">
        <w:t>oth MO UE and MT UE are accessing network via GEO satellite</w:t>
      </w:r>
      <w:bookmarkEnd w:id="237"/>
    </w:p>
    <w:p w14:paraId="10CE6C35" w14:textId="4D902480" w:rsidR="00C54E99" w:rsidRDefault="00D072CA" w:rsidP="00D072CA">
      <w:r>
        <w:t>The Figure 6.13.3.3-1 shows the call setup procedures when both MO UE and MT UE are accessing network via GEO satellite. The P-CSCF1/S-CSCF1/SCC AS1 are the serving nodes of MO UE, and P-CSCF2/S-CSCF2/SCC AS2 are the serving nodes of MT UE.</w:t>
      </w:r>
    </w:p>
    <w:p w14:paraId="5A19DDBB" w14:textId="77777777" w:rsidR="00C54E99" w:rsidRDefault="00C54E99" w:rsidP="00D072CA">
      <w:pPr>
        <w:pStyle w:val="TH"/>
      </w:pPr>
      <w:r>
        <w:object w:dxaOrig="13750" w:dyaOrig="8980" w14:anchorId="6B7AD4B8">
          <v:shape id="_x0000_i1058" type="#_x0000_t75" style="width:482.1pt;height:314.3pt" o:ole="">
            <v:imagedata r:id="rId50" o:title=""/>
          </v:shape>
          <o:OLEObject Type="Embed" ProgID="Visio.Drawing.15" ShapeID="_x0000_i1058" DrawAspect="Content" ObjectID="_1818559620" r:id="rId51"/>
        </w:object>
      </w:r>
    </w:p>
    <w:p w14:paraId="2D5C3CC8" w14:textId="755C2080" w:rsidR="00C54E99" w:rsidRPr="00D46179" w:rsidRDefault="00C54E99" w:rsidP="00C54E99">
      <w:pPr>
        <w:pStyle w:val="TF"/>
      </w:pPr>
      <w:r w:rsidRPr="00D46179">
        <w:t>Figure 6.</w:t>
      </w:r>
      <w:r w:rsidR="007D1DE2">
        <w:t>13</w:t>
      </w:r>
      <w:r w:rsidRPr="00D46179">
        <w:t>.</w:t>
      </w:r>
      <w:r>
        <w:rPr>
          <w:lang w:eastAsia="zh-CN"/>
        </w:rPr>
        <w:t>3</w:t>
      </w:r>
      <w:r>
        <w:t>.3</w:t>
      </w:r>
      <w:r w:rsidRPr="00D46179">
        <w:t xml:space="preserve">-1: </w:t>
      </w:r>
      <w:r>
        <w:t>Both MO and MT UE access the network via GEO satellite</w:t>
      </w:r>
    </w:p>
    <w:p w14:paraId="25D9F9B0" w14:textId="77777777" w:rsidR="00D072CA" w:rsidRDefault="00D072CA" w:rsidP="00D072CA">
      <w:r>
        <w:t>The UE1 and UE2 have registered in the IMS network. The UEs support the voice over GEO satellite and will skip the precondition negotiation in the call setup.</w:t>
      </w:r>
    </w:p>
    <w:p w14:paraId="5D21427B" w14:textId="35FC1F45" w:rsidR="00D072CA" w:rsidRDefault="00D072CA" w:rsidP="00D072CA">
      <w:pPr>
        <w:pStyle w:val="B1"/>
      </w:pPr>
      <w:r>
        <w:t>1.</w:t>
      </w:r>
      <w:r>
        <w:tab/>
        <w:t>UE1 initiates the call without the requirement of precondition. The codec for GEO satellite is included in the SDP.</w:t>
      </w:r>
    </w:p>
    <w:p w14:paraId="09A80AF2" w14:textId="015A8CAE" w:rsidR="00D072CA" w:rsidRDefault="00D072CA" w:rsidP="00D072CA">
      <w:pPr>
        <w:pStyle w:val="B1"/>
      </w:pPr>
      <w:r>
        <w:t>2.</w:t>
      </w:r>
      <w:r>
        <w:tab/>
        <w:t>The serving P-CSCF1 of UE1 triggers the dedicated resource allocation.</w:t>
      </w:r>
    </w:p>
    <w:p w14:paraId="7089FB7D" w14:textId="7BE4BBE8" w:rsidR="00D072CA" w:rsidRDefault="00D072CA" w:rsidP="00D072CA">
      <w:pPr>
        <w:pStyle w:val="B1"/>
      </w:pPr>
      <w:r>
        <w:t>3.</w:t>
      </w:r>
      <w:r>
        <w:tab/>
        <w:t>The P-CSCF1 forwards the SIP Invite to terminating side via S-CSCF1, and P-CSCF1 updates the codecs in the SDP by adding the codecs supported by the network.</w:t>
      </w:r>
    </w:p>
    <w:p w14:paraId="1FC9D596" w14:textId="561630E0" w:rsidR="00D072CA" w:rsidRDefault="00D072CA" w:rsidP="00D072CA">
      <w:pPr>
        <w:pStyle w:val="B1"/>
      </w:pPr>
      <w:r>
        <w:t>4.</w:t>
      </w:r>
      <w:r>
        <w:tab/>
        <w:t>The S-CSCF2 sends the SIP Invite to the SCC AS2 based on the IFC trigger, and SCC AS2 determines whether the precondition is required, for example, by the GEO access type of UE2, or other information retrieved from IMS HSS (for instance, the UE's supported GEO voice capabilities, 'SigComp', and other related capabilities).</w:t>
      </w:r>
    </w:p>
    <w:p w14:paraId="0D3784E9" w14:textId="4DFFED0A" w:rsidR="00D072CA" w:rsidRDefault="00D072CA" w:rsidP="00D072CA">
      <w:pPr>
        <w:pStyle w:val="B1"/>
      </w:pPr>
      <w:r>
        <w:t>5.</w:t>
      </w:r>
      <w:r>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Default="00D072CA" w:rsidP="00D072CA">
      <w:pPr>
        <w:pStyle w:val="B1"/>
      </w:pPr>
      <w:r>
        <w:t>6.</w:t>
      </w:r>
      <w:r>
        <w:tab/>
        <w:t>The P-CSCF2 may update the codec list according to its own configuration, while the codec for GEO satellite is always included.</w:t>
      </w:r>
    </w:p>
    <w:p w14:paraId="195A006C" w14:textId="5DA84811" w:rsidR="00D072CA" w:rsidRDefault="00D072CA" w:rsidP="00D072CA">
      <w:pPr>
        <w:pStyle w:val="B1"/>
      </w:pPr>
      <w:r>
        <w:t>7.</w:t>
      </w:r>
      <w:r>
        <w:tab/>
        <w:t>UE2 replies with 180 Ringing.</w:t>
      </w:r>
    </w:p>
    <w:p w14:paraId="63D472C5" w14:textId="0D85168A" w:rsidR="00D072CA" w:rsidRDefault="00D072CA" w:rsidP="00D072CA">
      <w:pPr>
        <w:pStyle w:val="B1"/>
      </w:pPr>
      <w:r>
        <w:t>8.</w:t>
      </w:r>
      <w:r>
        <w:tab/>
        <w:t>The P-CSCF2 triggers the dedicated resource allocation.</w:t>
      </w:r>
    </w:p>
    <w:p w14:paraId="0BFCC7AC" w14:textId="47308BDC" w:rsidR="00D072CA" w:rsidRDefault="00D072CA" w:rsidP="00D072CA">
      <w:pPr>
        <w:pStyle w:val="B1"/>
      </w:pPr>
      <w:r>
        <w:t>9.</w:t>
      </w:r>
      <w:r>
        <w:tab/>
        <w:t>After receiving the 180 Ringing, SCC AS2 holds the message and waits for the completion of resource allocation of UEs.</w:t>
      </w:r>
    </w:p>
    <w:p w14:paraId="1BF3B556" w14:textId="57901C86" w:rsidR="00D072CA" w:rsidRDefault="00D072CA" w:rsidP="00D072CA">
      <w:pPr>
        <w:pStyle w:val="B1"/>
      </w:pPr>
      <w:r>
        <w:t>10.</w:t>
      </w:r>
      <w:r>
        <w:tab/>
        <w:t>UE1 sends the SIP INFO to the network indicating that its dedicated resource has been allocated. SDP is not needed in the SIP INFO message. The SCC AS2 terminates such message.</w:t>
      </w:r>
    </w:p>
    <w:p w14:paraId="29646302" w14:textId="42FCD3F2" w:rsidR="00D072CA" w:rsidRDefault="00D072CA" w:rsidP="00D072CA">
      <w:pPr>
        <w:pStyle w:val="B1"/>
      </w:pPr>
      <w:r>
        <w:t>11.</w:t>
      </w:r>
      <w:r>
        <w:tab/>
        <w:t>Similarly, UE2 sends the SIP INFO to SCC AS2 when its dedicated resource has been allocated.</w:t>
      </w:r>
    </w:p>
    <w:p w14:paraId="19B6A6D9" w14:textId="3987C9AE" w:rsidR="00D072CA" w:rsidRDefault="00D072CA" w:rsidP="00D072CA">
      <w:pPr>
        <w:pStyle w:val="B1"/>
      </w:pPr>
      <w:r>
        <w:lastRenderedPageBreak/>
        <w:t>12.</w:t>
      </w:r>
      <w:r>
        <w:tab/>
        <w:t>SCC AS2 confirms that resource allocation has been successful and forwards the SIP 180 Ringing. Then Call setup continues.</w:t>
      </w:r>
    </w:p>
    <w:p w14:paraId="5BBCF8E2" w14:textId="7E30B110" w:rsidR="00C54E99" w:rsidRPr="00D072CA" w:rsidRDefault="00C54E99" w:rsidP="00C54E99">
      <w:pPr>
        <w:pStyle w:val="Heading5"/>
      </w:pPr>
      <w:bookmarkStart w:id="238" w:name="_Toc207946612"/>
      <w:r w:rsidRPr="00D072CA">
        <w:t>6.</w:t>
      </w:r>
      <w:r w:rsidR="007D1DE2" w:rsidRPr="00D072CA">
        <w:t>13</w:t>
      </w:r>
      <w:r w:rsidRPr="00D072CA">
        <w:t>.3.3.2</w:t>
      </w:r>
      <w:r w:rsidRPr="00D072CA">
        <w:tab/>
        <w:t>Only MO UE is accessing network via GEO satellite</w:t>
      </w:r>
      <w:bookmarkEnd w:id="238"/>
    </w:p>
    <w:p w14:paraId="7BA4DEB3" w14:textId="22AB67D4" w:rsidR="00C54E99" w:rsidRDefault="00D072CA" w:rsidP="00D072CA">
      <w:r>
        <w:t>The Figure 6.13.3.3-2 shows the call setup procedures when only MO UE is accessing network via GEO satellite.</w:t>
      </w:r>
    </w:p>
    <w:bookmarkStart w:id="239" w:name="_MON_1817804519"/>
    <w:bookmarkEnd w:id="239"/>
    <w:p w14:paraId="7F0068BE" w14:textId="77777777" w:rsidR="00C54E99" w:rsidRDefault="00C54E99" w:rsidP="00D072CA">
      <w:pPr>
        <w:pStyle w:val="TH"/>
      </w:pPr>
      <w:r>
        <w:object w:dxaOrig="13500" w:dyaOrig="9270" w14:anchorId="623F7C4B">
          <v:shape id="_x0000_i1059" type="#_x0000_t75" style="width:482.1pt;height:331.2pt" o:ole="">
            <v:imagedata r:id="rId52" o:title=""/>
          </v:shape>
          <o:OLEObject Type="Embed" ProgID="Visio.Drawing.15" ShapeID="_x0000_i1059" DrawAspect="Content" ObjectID="_1818559621" r:id="rId53"/>
        </w:object>
      </w:r>
    </w:p>
    <w:p w14:paraId="4DBF3AA2" w14:textId="34C85BBE" w:rsidR="00C54E99" w:rsidRPr="00D072CA" w:rsidRDefault="00C54E99" w:rsidP="00C54E99">
      <w:pPr>
        <w:pStyle w:val="TF"/>
      </w:pPr>
      <w:r w:rsidRPr="00D072CA">
        <w:t>Figure 6.</w:t>
      </w:r>
      <w:r w:rsidR="007D1DE2" w:rsidRPr="00D072CA">
        <w:t>13</w:t>
      </w:r>
      <w:r w:rsidRPr="00D072CA">
        <w:t>.3.3-2: Only MO accesses the network via GEO satellite</w:t>
      </w:r>
    </w:p>
    <w:p w14:paraId="2767D5B2" w14:textId="77777777" w:rsidR="00D072CA" w:rsidRDefault="00D072CA" w:rsidP="00D072CA">
      <w:r>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Default="00D072CA" w:rsidP="00D072CA">
      <w:pPr>
        <w:pStyle w:val="B1"/>
      </w:pPr>
      <w:r>
        <w:t>1-4.</w:t>
      </w:r>
      <w:r>
        <w:tab/>
        <w:t>Same as the steps 1-4 in clause 6.13.2.1.</w:t>
      </w:r>
    </w:p>
    <w:p w14:paraId="6360185D" w14:textId="77777777" w:rsidR="00D072CA" w:rsidRDefault="00D072CA" w:rsidP="00D072CA">
      <w:pPr>
        <w:pStyle w:val="B1"/>
      </w:pPr>
      <w:r>
        <w:t>5.</w:t>
      </w:r>
      <w:r>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77777777" w:rsidR="00D072CA" w:rsidRDefault="00D072CA" w:rsidP="00D072CA">
      <w:pPr>
        <w:pStyle w:val="B1"/>
      </w:pPr>
      <w:r>
        <w:t>6.</w:t>
      </w:r>
      <w:r>
        <w:tab/>
        <w:t>The P-CSCF2 may update the codec list according to its own configuration, and the codec for GEO satellite may be included.</w:t>
      </w:r>
    </w:p>
    <w:p w14:paraId="38A59AB2" w14:textId="77777777" w:rsidR="00D072CA" w:rsidRDefault="00D072CA" w:rsidP="00D072CA">
      <w:pPr>
        <w:pStyle w:val="B1"/>
      </w:pPr>
      <w:r>
        <w:t>7.</w:t>
      </w:r>
      <w:r>
        <w:tab/>
        <w:t>UE2 replies with 183 Session Progress.</w:t>
      </w:r>
    </w:p>
    <w:p w14:paraId="7E23CDA4" w14:textId="77777777" w:rsidR="00D072CA" w:rsidRDefault="00D072CA" w:rsidP="00D072CA">
      <w:pPr>
        <w:pStyle w:val="B1"/>
      </w:pPr>
      <w:r>
        <w:t>8.</w:t>
      </w:r>
      <w:r>
        <w:tab/>
        <w:t>The P-CSCF2 triggers the dedicated resource allocation.</w:t>
      </w:r>
    </w:p>
    <w:p w14:paraId="78995512" w14:textId="77777777" w:rsidR="00D072CA" w:rsidRDefault="00D072CA" w:rsidP="00D072CA">
      <w:pPr>
        <w:pStyle w:val="B1"/>
      </w:pPr>
      <w:r>
        <w:t>9-10.</w:t>
      </w:r>
      <w:r>
        <w:tab/>
        <w:t>SCC AS2 does the precondition negotiation with UE2 and waits for the resource allocation status from MO side.</w:t>
      </w:r>
    </w:p>
    <w:p w14:paraId="68A541A0" w14:textId="77777777" w:rsidR="00D072CA" w:rsidRDefault="00D072CA" w:rsidP="00D072CA">
      <w:pPr>
        <w:pStyle w:val="B1"/>
      </w:pPr>
      <w:r>
        <w:t>11.</w:t>
      </w:r>
      <w:r>
        <w:tab/>
        <w:t>UE1 sends the SIP INFO to the network indicating that its dedicated resource has been allocated.</w:t>
      </w:r>
    </w:p>
    <w:p w14:paraId="1BEE9F62" w14:textId="77777777" w:rsidR="00D072CA" w:rsidRDefault="00D072CA" w:rsidP="00D072CA">
      <w:pPr>
        <w:pStyle w:val="B1"/>
      </w:pPr>
      <w:r>
        <w:t>12-14.</w:t>
      </w:r>
      <w:r>
        <w:tab/>
        <w:t>SCC AS2 confirms that resource allocation for UE1 has been successful and continues the call setup procedure.</w:t>
      </w:r>
    </w:p>
    <w:p w14:paraId="24055DEB" w14:textId="02F4358F" w:rsidR="00C54E99" w:rsidRPr="00D072CA" w:rsidRDefault="00C54E99" w:rsidP="00C54E99">
      <w:pPr>
        <w:pStyle w:val="Heading5"/>
      </w:pPr>
      <w:bookmarkStart w:id="240" w:name="_Toc207946613"/>
      <w:r w:rsidRPr="00D072CA">
        <w:lastRenderedPageBreak/>
        <w:t>6.</w:t>
      </w:r>
      <w:r w:rsidR="007D1DE2" w:rsidRPr="00D072CA">
        <w:t>13</w:t>
      </w:r>
      <w:r w:rsidRPr="00D072CA">
        <w:t>.3.3.3</w:t>
      </w:r>
      <w:r w:rsidRPr="00D072CA">
        <w:tab/>
        <w:t>Only MT UE is accessing network via GEO satellite</w:t>
      </w:r>
      <w:bookmarkEnd w:id="240"/>
    </w:p>
    <w:p w14:paraId="7CF0D81C" w14:textId="11D95818" w:rsidR="00C54E99" w:rsidRPr="00D072CA" w:rsidRDefault="00D072CA" w:rsidP="00D072CA">
      <w:r>
        <w:t>The Figure 6.13.3.3-3 shows the call setup procedures when only MT UE is accessing network via GEO satellite.</w:t>
      </w:r>
    </w:p>
    <w:p w14:paraId="3E9F9EE9" w14:textId="77777777" w:rsidR="00C54E99" w:rsidRDefault="00C54E99" w:rsidP="00D072CA">
      <w:pPr>
        <w:pStyle w:val="TH"/>
      </w:pPr>
      <w:r>
        <w:object w:dxaOrig="8385" w:dyaOrig="8175" w14:anchorId="3890475A">
          <v:shape id="_x0000_i1060" type="#_x0000_t75" style="width:418.25pt;height:408.2pt" o:ole="">
            <v:imagedata r:id="rId54" o:title=""/>
          </v:shape>
          <o:OLEObject Type="Embed" ProgID="Visio.Drawing.15" ShapeID="_x0000_i1060" DrawAspect="Content" ObjectID="_1818559622" r:id="rId55"/>
        </w:object>
      </w:r>
    </w:p>
    <w:p w14:paraId="0CA02A7D" w14:textId="0CA46942" w:rsidR="00C54E99" w:rsidRPr="00D46179" w:rsidRDefault="00C54E99" w:rsidP="00D072CA">
      <w:pPr>
        <w:pStyle w:val="TF"/>
      </w:pPr>
      <w:r w:rsidRPr="00D46179">
        <w:t>Figure 6.</w:t>
      </w:r>
      <w:r w:rsidR="007D1DE2">
        <w:t>13</w:t>
      </w:r>
      <w:r w:rsidRPr="00D46179">
        <w:t>.</w:t>
      </w:r>
      <w:r>
        <w:rPr>
          <w:lang w:eastAsia="zh-CN"/>
        </w:rPr>
        <w:t>3</w:t>
      </w:r>
      <w:r>
        <w:t>.3-3</w:t>
      </w:r>
      <w:r w:rsidRPr="00D46179">
        <w:t xml:space="preserve">: </w:t>
      </w:r>
      <w:r>
        <w:t>Only MT UE accesses the network via GEO satellite</w:t>
      </w:r>
    </w:p>
    <w:p w14:paraId="4087DFC1" w14:textId="77777777" w:rsidR="00D072CA" w:rsidRDefault="00D072CA" w:rsidP="00D072CA">
      <w:r>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77777777" w:rsidR="00D072CA" w:rsidRDefault="00D072CA" w:rsidP="00D072CA">
      <w:pPr>
        <w:pStyle w:val="B1"/>
      </w:pPr>
      <w:r>
        <w:t>1.</w:t>
      </w:r>
      <w:r>
        <w:tab/>
        <w:t>UE1 initiates the call with the requirement of precondition, and the SIP Invite is transferred to terminating side.</w:t>
      </w:r>
    </w:p>
    <w:p w14:paraId="383F03CB" w14:textId="77777777" w:rsidR="00D072CA" w:rsidRDefault="00D072CA" w:rsidP="00D072CA">
      <w:pPr>
        <w:pStyle w:val="B1"/>
      </w:pPr>
      <w:r>
        <w:t>2.</w:t>
      </w:r>
      <w:r>
        <w:tab/>
        <w:t>The S-CSCF2 serving the UE2 sends the SIP Invite to the SCC AS2 based on the IFC trigger, and SCC AS2 determines whether the precondition is required, for example, by the GEO access type of UE2.</w:t>
      </w:r>
    </w:p>
    <w:p w14:paraId="65DFEEA6" w14:textId="77777777" w:rsidR="00D072CA" w:rsidRDefault="00D072CA" w:rsidP="00D072CA">
      <w:pPr>
        <w:pStyle w:val="B1"/>
      </w:pPr>
      <w:r>
        <w:t>3.</w:t>
      </w:r>
      <w:r>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Default="00D072CA" w:rsidP="00D072CA">
      <w:pPr>
        <w:pStyle w:val="B1"/>
      </w:pPr>
      <w:r>
        <w:t>4.</w:t>
      </w:r>
      <w:r>
        <w:tab/>
        <w:t>The P-CSCF2 updates the codec list according to its own configuration, e.g. adding the codec for GEO satellite access.</w:t>
      </w:r>
    </w:p>
    <w:p w14:paraId="43FD06D0" w14:textId="77777777" w:rsidR="00D072CA" w:rsidRDefault="00D072CA" w:rsidP="00D072CA">
      <w:pPr>
        <w:pStyle w:val="B1"/>
      </w:pPr>
      <w:r>
        <w:t>5.</w:t>
      </w:r>
      <w:r>
        <w:tab/>
        <w:t>UE2 replies with 180 Ringing.</w:t>
      </w:r>
    </w:p>
    <w:p w14:paraId="55B2772D" w14:textId="77777777" w:rsidR="00D072CA" w:rsidRDefault="00D072CA" w:rsidP="00D072CA">
      <w:pPr>
        <w:pStyle w:val="B1"/>
      </w:pPr>
      <w:r>
        <w:t>6.</w:t>
      </w:r>
      <w:r>
        <w:tab/>
        <w:t>The P-CSCF2 triggers the dedicated resource allocation.</w:t>
      </w:r>
    </w:p>
    <w:p w14:paraId="2E242574" w14:textId="77777777" w:rsidR="00D072CA" w:rsidRDefault="00D072CA" w:rsidP="00D072CA">
      <w:pPr>
        <w:pStyle w:val="B1"/>
      </w:pPr>
      <w:r>
        <w:lastRenderedPageBreak/>
        <w:t>7-10.</w:t>
      </w:r>
      <w:r>
        <w:tab/>
        <w:t>After receiving the 180 Ringing, SCC AS2 does the precondition negotiation with UE1 and waits for the resource allocation status update from MT side.</w:t>
      </w:r>
    </w:p>
    <w:p w14:paraId="71C9522B" w14:textId="77777777" w:rsidR="00D072CA" w:rsidRDefault="00D072CA" w:rsidP="00D072CA">
      <w:pPr>
        <w:pStyle w:val="B1"/>
      </w:pPr>
      <w:r>
        <w:t>11.</w:t>
      </w:r>
      <w:r>
        <w:tab/>
        <w:t>UE2 sends the SIP INFO to the network indicating that its dedicated resource has been allocated.</w:t>
      </w:r>
    </w:p>
    <w:p w14:paraId="769E8D70" w14:textId="77777777" w:rsidR="00D072CA" w:rsidRDefault="00D072CA" w:rsidP="00D072CA">
      <w:pPr>
        <w:pStyle w:val="B1"/>
      </w:pPr>
      <w:r>
        <w:t>12-13.</w:t>
      </w:r>
      <w:r>
        <w:tab/>
        <w:t>SCC AS2 confirms that resource allocation for UE2 has been successful and continues the call setup procedure.</w:t>
      </w:r>
    </w:p>
    <w:p w14:paraId="42FD4955" w14:textId="3513969D" w:rsidR="00C54E99" w:rsidRDefault="00C54E99" w:rsidP="00D072CA">
      <w:pPr>
        <w:pStyle w:val="Heading3"/>
      </w:pPr>
      <w:bookmarkStart w:id="241" w:name="_Toc207946614"/>
      <w:r>
        <w:t>6</w:t>
      </w:r>
      <w:r w:rsidRPr="00822E86">
        <w:t>.</w:t>
      </w:r>
      <w:r w:rsidR="007D1DE2">
        <w:t>13</w:t>
      </w:r>
      <w:r w:rsidRPr="00822E86">
        <w:t>.</w:t>
      </w:r>
      <w:r w:rsidR="00AD0DC7">
        <w:t>3</w:t>
      </w:r>
      <w:r w:rsidRPr="00822E86">
        <w:rPr>
          <w:rFonts w:hint="eastAsia"/>
        </w:rPr>
        <w:tab/>
      </w:r>
      <w:r>
        <w:t xml:space="preserve">Impacts on </w:t>
      </w:r>
      <w:r w:rsidR="00AD0DC7">
        <w:t>S</w:t>
      </w:r>
      <w:r>
        <w:t xml:space="preserve">ervices, </w:t>
      </w:r>
      <w:r w:rsidR="00AD0DC7">
        <w:t>E</w:t>
      </w:r>
      <w:r>
        <w:t xml:space="preserve">ntities and </w:t>
      </w:r>
      <w:r w:rsidR="00AD0DC7">
        <w:t>I</w:t>
      </w:r>
      <w:r>
        <w:t>nterfaces</w:t>
      </w:r>
      <w:bookmarkEnd w:id="241"/>
    </w:p>
    <w:p w14:paraId="30293F6F" w14:textId="0249DACE" w:rsidR="00D072CA" w:rsidRPr="00D072CA" w:rsidRDefault="00D072CA" w:rsidP="00D072CA">
      <w:pPr>
        <w:rPr>
          <w:b/>
          <w:bCs/>
        </w:rPr>
      </w:pPr>
      <w:r w:rsidRPr="00D072CA">
        <w:rPr>
          <w:b/>
          <w:bCs/>
        </w:rPr>
        <w:t>(</w:t>
      </w:r>
      <w:r w:rsidRPr="00D072CA">
        <w:rPr>
          <w:rFonts w:hint="eastAsia"/>
          <w:b/>
          <w:bCs/>
        </w:rPr>
        <w:t xml:space="preserve">Impact for </w:t>
      </w:r>
      <w:r w:rsidRPr="00D072CA">
        <w:rPr>
          <w:b/>
          <w:bCs/>
        </w:rPr>
        <w:t>Option</w:t>
      </w:r>
      <w:r>
        <w:rPr>
          <w:b/>
          <w:bCs/>
        </w:rPr>
        <w:t> </w:t>
      </w:r>
      <w:r w:rsidRPr="00D072CA">
        <w:rPr>
          <w:rFonts w:hint="eastAsia"/>
          <w:b/>
          <w:bCs/>
        </w:rPr>
        <w:t>1</w:t>
      </w:r>
      <w:r w:rsidRPr="00D072CA">
        <w:rPr>
          <w:b/>
          <w:bCs/>
        </w:rPr>
        <w:t>)</w:t>
      </w:r>
    </w:p>
    <w:p w14:paraId="2CD90E0A" w14:textId="20712871" w:rsidR="00D072CA" w:rsidRPr="00D072CA" w:rsidRDefault="00D072CA" w:rsidP="00D072CA">
      <w:pPr>
        <w:rPr>
          <w:b/>
          <w:bCs/>
        </w:rPr>
      </w:pPr>
      <w:r w:rsidRPr="00D072CA">
        <w:rPr>
          <w:b/>
          <w:bCs/>
        </w:rPr>
        <w:t>MO/MT UE:</w:t>
      </w:r>
    </w:p>
    <w:p w14:paraId="7561E840" w14:textId="77777777" w:rsidR="00D072CA" w:rsidRDefault="00D072CA" w:rsidP="00D072CA">
      <w:pPr>
        <w:pStyle w:val="B1"/>
      </w:pPr>
      <w:r>
        <w:t>-</w:t>
      </w:r>
      <w:r>
        <w:tab/>
        <w:t>Support capability negotiation and indicating the GEO access in IMS REGISTER</w:t>
      </w:r>
    </w:p>
    <w:p w14:paraId="566B7C51" w14:textId="374005CD" w:rsidR="00D072CA" w:rsidRDefault="00D072CA" w:rsidP="00D072CA">
      <w:pPr>
        <w:pStyle w:val="B1"/>
      </w:pPr>
      <w:r>
        <w:t>-</w:t>
      </w:r>
      <w:r>
        <w:tab/>
        <w:t>Support Codec for GEO voice.</w:t>
      </w:r>
    </w:p>
    <w:p w14:paraId="65947A3D" w14:textId="0B728633" w:rsidR="00D072CA" w:rsidRDefault="00D072CA" w:rsidP="00D072CA">
      <w:pPr>
        <w:pStyle w:val="B1"/>
      </w:pPr>
      <w:r>
        <w:t>-</w:t>
      </w:r>
      <w:r>
        <w:tab/>
        <w:t>Support SIP INVITE with no pre-condition (reuse).</w:t>
      </w:r>
    </w:p>
    <w:p w14:paraId="283F40E3" w14:textId="64EE1227" w:rsidR="00D072CA" w:rsidRDefault="00D072CA" w:rsidP="00D072CA">
      <w:pPr>
        <w:pStyle w:val="B1"/>
      </w:pPr>
      <w:r>
        <w:t>-</w:t>
      </w:r>
      <w:r>
        <w:tab/>
        <w:t>Support capability of compressed SIP (SigComp) negotiation (reuse).</w:t>
      </w:r>
    </w:p>
    <w:p w14:paraId="775EFD28" w14:textId="69730F97" w:rsidR="00D072CA" w:rsidRPr="00D072CA" w:rsidRDefault="00D072CA" w:rsidP="00D072CA">
      <w:pPr>
        <w:rPr>
          <w:b/>
          <w:bCs/>
        </w:rPr>
      </w:pPr>
      <w:r w:rsidRPr="00D072CA">
        <w:rPr>
          <w:b/>
          <w:bCs/>
        </w:rPr>
        <w:t>P-CSCF:</w:t>
      </w:r>
    </w:p>
    <w:p w14:paraId="60ECFFEF" w14:textId="5F2C01AF" w:rsidR="00D072CA" w:rsidRDefault="00D072CA" w:rsidP="00D072CA">
      <w:pPr>
        <w:pStyle w:val="B1"/>
      </w:pPr>
      <w:r>
        <w:t>-</w:t>
      </w:r>
      <w:r>
        <w:tab/>
        <w:t>support capability negotiation in IMS REGISTER.</w:t>
      </w:r>
    </w:p>
    <w:p w14:paraId="0C91B474" w14:textId="44AF3B9A" w:rsidR="00D072CA" w:rsidRDefault="00D072CA" w:rsidP="00D072CA">
      <w:pPr>
        <w:pStyle w:val="B1"/>
      </w:pPr>
      <w:r>
        <w:t>-</w:t>
      </w:r>
      <w:r>
        <w:tab/>
        <w:t>Support Codec list modification for GEO voice (reuse).</w:t>
      </w:r>
    </w:p>
    <w:p w14:paraId="2943AB05" w14:textId="0300F3CB" w:rsidR="00D072CA" w:rsidRDefault="00D072CA" w:rsidP="00D072CA">
      <w:pPr>
        <w:pStyle w:val="B1"/>
      </w:pPr>
      <w:r>
        <w:t>-</w:t>
      </w:r>
      <w:r>
        <w:tab/>
        <w:t>Support processing SIP INVITE with no pre-condition, such as skipping "Authorize QoS resource" during IMS call setup (reuse).</w:t>
      </w:r>
    </w:p>
    <w:p w14:paraId="7C650E84" w14:textId="097A386A" w:rsidR="00D072CA" w:rsidRDefault="00D072CA" w:rsidP="00D072CA">
      <w:pPr>
        <w:pStyle w:val="B1"/>
      </w:pPr>
      <w:r>
        <w:t>-</w:t>
      </w:r>
      <w:r>
        <w:tab/>
        <w:t>Support capability of compressed SIP (SigComp) negotiation (reuse).</w:t>
      </w:r>
    </w:p>
    <w:p w14:paraId="0C95D37E" w14:textId="761CF62F" w:rsidR="00D072CA" w:rsidRPr="00D072CA" w:rsidRDefault="00D072CA" w:rsidP="00D072CA">
      <w:pPr>
        <w:rPr>
          <w:b/>
          <w:bCs/>
        </w:rPr>
      </w:pPr>
      <w:r w:rsidRPr="00D072CA">
        <w:rPr>
          <w:b/>
          <w:bCs/>
        </w:rPr>
        <w:t>S-CSCF:</w:t>
      </w:r>
    </w:p>
    <w:p w14:paraId="0F8D66A5" w14:textId="4901706C" w:rsidR="00D072CA" w:rsidRDefault="00D072CA" w:rsidP="00D072CA">
      <w:pPr>
        <w:pStyle w:val="B1"/>
      </w:pPr>
      <w:r>
        <w:t>-</w:t>
      </w:r>
      <w:r>
        <w:tab/>
        <w:t>Support service control for GEO voice (reuse).</w:t>
      </w:r>
    </w:p>
    <w:p w14:paraId="38875CF1" w14:textId="02D8DB82" w:rsidR="00D072CA" w:rsidRPr="00D072CA" w:rsidRDefault="00D072CA" w:rsidP="00D072CA">
      <w:pPr>
        <w:rPr>
          <w:b/>
          <w:bCs/>
        </w:rPr>
      </w:pPr>
      <w:r w:rsidRPr="00D072CA">
        <w:rPr>
          <w:b/>
          <w:bCs/>
        </w:rPr>
        <w:t>AS:</w:t>
      </w:r>
    </w:p>
    <w:p w14:paraId="36583E47" w14:textId="1800129A" w:rsidR="00D072CA" w:rsidRDefault="00D072CA" w:rsidP="00D072CA">
      <w:pPr>
        <w:pStyle w:val="B1"/>
      </w:pPr>
      <w:r>
        <w:t>-</w:t>
      </w:r>
      <w:r>
        <w:tab/>
        <w:t>Support B2BUA and Codec list modification (reuse).</w:t>
      </w:r>
    </w:p>
    <w:p w14:paraId="7EDA9718" w14:textId="352A2B21" w:rsidR="00D072CA" w:rsidRPr="00D072CA" w:rsidRDefault="00D072CA" w:rsidP="00D072CA">
      <w:pPr>
        <w:rPr>
          <w:b/>
          <w:bCs/>
        </w:rPr>
      </w:pPr>
      <w:r w:rsidRPr="00D072CA">
        <w:rPr>
          <w:b/>
          <w:bCs/>
        </w:rPr>
        <w:t>IMS HSS:</w:t>
      </w:r>
    </w:p>
    <w:p w14:paraId="0A13FFCC" w14:textId="77777777" w:rsidR="00D072CA" w:rsidRDefault="00D072CA" w:rsidP="00D072CA">
      <w:pPr>
        <w:pStyle w:val="B1"/>
      </w:pPr>
      <w:r>
        <w:t>-</w:t>
      </w:r>
      <w:r>
        <w:tab/>
        <w:t>Support new subscription parameter for GEO voice.</w:t>
      </w:r>
    </w:p>
    <w:p w14:paraId="5382BA80" w14:textId="3AD5B548" w:rsidR="00D072CA" w:rsidRPr="00D072CA" w:rsidRDefault="00D072CA" w:rsidP="00D072CA">
      <w:pPr>
        <w:rPr>
          <w:b/>
          <w:bCs/>
        </w:rPr>
      </w:pPr>
      <w:r w:rsidRPr="00D072CA">
        <w:rPr>
          <w:b/>
          <w:bCs/>
        </w:rPr>
        <w:t>AGW/MRF:</w:t>
      </w:r>
    </w:p>
    <w:p w14:paraId="56655214" w14:textId="45BF5CB9" w:rsidR="00D072CA" w:rsidRDefault="00D072CA" w:rsidP="00D072CA">
      <w:pPr>
        <w:pStyle w:val="B1"/>
      </w:pPr>
      <w:r>
        <w:t>-</w:t>
      </w:r>
      <w:r>
        <w:tab/>
        <w:t>Support codec transcoding.</w:t>
      </w:r>
    </w:p>
    <w:p w14:paraId="7FAD82A6" w14:textId="3F611457" w:rsidR="00C54E99" w:rsidRPr="00D072CA" w:rsidRDefault="00D072CA" w:rsidP="00D072CA">
      <w:pPr>
        <w:rPr>
          <w:b/>
          <w:bCs/>
        </w:rPr>
      </w:pPr>
      <w:r w:rsidRPr="00D072CA">
        <w:rPr>
          <w:b/>
          <w:bCs/>
        </w:rPr>
        <w:t>(Impact for Option 2)</w:t>
      </w:r>
      <w:r>
        <w:rPr>
          <w:b/>
          <w:bCs/>
        </w:rPr>
        <w:t>:</w:t>
      </w:r>
    </w:p>
    <w:p w14:paraId="6BE7CF86" w14:textId="7CF34337" w:rsidR="00C54E99" w:rsidRPr="001D48C6" w:rsidRDefault="00C54E99" w:rsidP="00C54E99">
      <w:pPr>
        <w:rPr>
          <w:b/>
          <w:bCs/>
        </w:rPr>
      </w:pPr>
      <w:r w:rsidRPr="001D48C6">
        <w:rPr>
          <w:b/>
          <w:bCs/>
        </w:rPr>
        <w:t>UE:</w:t>
      </w:r>
    </w:p>
    <w:p w14:paraId="371144D0" w14:textId="77777777" w:rsidR="00C54E99" w:rsidRPr="001D48C6" w:rsidRDefault="00C54E99" w:rsidP="00C54E99">
      <w:pPr>
        <w:pStyle w:val="B1"/>
      </w:pPr>
      <w:r w:rsidRPr="001D48C6">
        <w:t>-</w:t>
      </w:r>
      <w:r w:rsidRPr="001D48C6">
        <w:tab/>
        <w:t>Support skipping precondition negotiation and reporting resource allocation successful status to network.</w:t>
      </w:r>
    </w:p>
    <w:p w14:paraId="2C89A03A" w14:textId="77777777" w:rsidR="00C54E99" w:rsidRPr="001D48C6" w:rsidRDefault="00C54E99" w:rsidP="00C54E99">
      <w:pPr>
        <w:rPr>
          <w:b/>
          <w:bCs/>
        </w:rPr>
      </w:pPr>
      <w:r w:rsidRPr="001D48C6">
        <w:rPr>
          <w:b/>
          <w:bCs/>
        </w:rPr>
        <w:t>SCC AS:</w:t>
      </w:r>
    </w:p>
    <w:p w14:paraId="36D4A18B" w14:textId="77777777" w:rsidR="00C54E99" w:rsidRPr="001D48C6" w:rsidRDefault="00C54E99" w:rsidP="00C54E99">
      <w:pPr>
        <w:pStyle w:val="B1"/>
      </w:pPr>
      <w:r w:rsidRPr="001D48C6">
        <w:t>-</w:t>
      </w:r>
      <w:r w:rsidRPr="001D48C6">
        <w:tab/>
        <w:t>Determine whether precondition can be skipped for MT UE.</w:t>
      </w:r>
    </w:p>
    <w:p w14:paraId="2C14FD3F" w14:textId="16462E7C" w:rsidR="00C54E99" w:rsidRDefault="00C54E99" w:rsidP="00C54E99">
      <w:pPr>
        <w:pStyle w:val="B1"/>
      </w:pPr>
      <w:r w:rsidRPr="001D48C6">
        <w:t>-</w:t>
      </w:r>
      <w:r w:rsidRPr="001D48C6">
        <w:tab/>
        <w:t>Support B2BUA for precondition negotiation.</w:t>
      </w:r>
    </w:p>
    <w:p w14:paraId="16EE9A1C" w14:textId="4A8C3282" w:rsidR="00AD0DC7" w:rsidRPr="00D072CA" w:rsidRDefault="00AD0DC7" w:rsidP="00AD0DC7">
      <w:pPr>
        <w:pStyle w:val="Heading2"/>
      </w:pPr>
      <w:bookmarkStart w:id="242" w:name="_Toc185876216"/>
      <w:bookmarkStart w:id="243" w:name="_Toc207946615"/>
      <w:r w:rsidRPr="00D072CA">
        <w:lastRenderedPageBreak/>
        <w:t>6.14</w:t>
      </w:r>
      <w:r w:rsidRPr="00D072CA">
        <w:tab/>
      </w:r>
      <w:bookmarkEnd w:id="242"/>
      <w:r w:rsidRPr="00D072CA">
        <w:t>Solution #14: Call Setup Procedure Optimization for Voice over GEO over NB-IoT</w:t>
      </w:r>
      <w:bookmarkEnd w:id="243"/>
    </w:p>
    <w:p w14:paraId="5A9ADB8B" w14:textId="4D64C054" w:rsidR="00AD0DC7" w:rsidRPr="00D072CA" w:rsidRDefault="00AD0DC7" w:rsidP="00AD0DC7">
      <w:pPr>
        <w:pStyle w:val="Heading3"/>
      </w:pPr>
      <w:bookmarkStart w:id="244" w:name="_Toc185876217"/>
      <w:bookmarkStart w:id="245" w:name="_Toc207946616"/>
      <w:r w:rsidRPr="00D072CA">
        <w:t>6.14.0</w:t>
      </w:r>
      <w:r w:rsidRPr="00D072CA">
        <w:tab/>
        <w:t>High-level solution Principles</w:t>
      </w:r>
      <w:bookmarkEnd w:id="245"/>
    </w:p>
    <w:p w14:paraId="01E54641" w14:textId="294B6132" w:rsidR="00AD0DC7" w:rsidRPr="00201DF3" w:rsidRDefault="00D072CA" w:rsidP="00D072CA">
      <w:r>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F33D3A" w:rsidRDefault="00AD0DC7" w:rsidP="00AD0DC7">
      <w:pPr>
        <w:pStyle w:val="Heading3"/>
      </w:pPr>
      <w:bookmarkStart w:id="246" w:name="_Toc207946617"/>
      <w:r w:rsidRPr="00F33D3A">
        <w:t>6.</w:t>
      </w:r>
      <w:r>
        <w:t>14</w:t>
      </w:r>
      <w:r w:rsidRPr="00F33D3A">
        <w:t>.1</w:t>
      </w:r>
      <w:r w:rsidRPr="00F33D3A">
        <w:tab/>
      </w:r>
      <w:bookmarkEnd w:id="244"/>
      <w:r w:rsidRPr="00F33D3A">
        <w:t>Description</w:t>
      </w:r>
      <w:bookmarkEnd w:id="246"/>
    </w:p>
    <w:p w14:paraId="3648B7AA" w14:textId="77777777" w:rsidR="00D072CA" w:rsidRDefault="00D072CA" w:rsidP="00D072CA">
      <w:r>
        <w:t>This solution addresses Key Issue #2: IMS enhancement for GEO NB-IoT NTN access.</w:t>
      </w:r>
    </w:p>
    <w:p w14:paraId="518A6C71" w14:textId="7CB922E4" w:rsidR="00D072CA" w:rsidRDefault="00D072CA" w:rsidP="00D072CA">
      <w:r>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t>TS 23.228 [6</w:t>
      </w:r>
      <w:r>
        <w:t>]:</w:t>
      </w:r>
    </w:p>
    <w:p w14:paraId="2FB3471E" w14:textId="10FD156C" w:rsidR="00D072CA" w:rsidRDefault="00D072CA" w:rsidP="00D072CA">
      <w:pPr>
        <w:pStyle w:val="B1"/>
      </w:pPr>
      <w:r>
        <w:tab/>
        <w:t>INVITE (SDP offer) -&gt; 180 Ringing (SDP answer) -&gt; PRACK -&gt; 200 OK for PRACK-&gt; 200 OK for INVITE -&gt; ACK</w:t>
      </w:r>
    </w:p>
    <w:p w14:paraId="037C3EEC" w14:textId="77777777" w:rsidR="00D072CA" w:rsidRDefault="00D072CA" w:rsidP="00D072CA">
      <w:r>
        <w:t>It is assumed that a UE capable of supporting IMS voice over GEO over NB-IoT GEO as IP-CAN (VoGoN) can support this simplified call setup procedure as default when connecting to the network via 3GPP-NB-IoT(GEO).</w:t>
      </w:r>
    </w:p>
    <w:p w14:paraId="2D261781" w14:textId="77777777" w:rsidR="00D072CA" w:rsidRDefault="00D072CA" w:rsidP="00D072CA">
      <w:r>
        <w:t>When the originating UE is accessing the network via GEO with NB-IoT RAT, the UE does not include Precondition in Supported header field in INVITE</w:t>
      </w:r>
    </w:p>
    <w:p w14:paraId="74C6B022" w14:textId="77777777" w:rsidR="00D072CA" w:rsidRDefault="00D072CA" w:rsidP="00D072CA">
      <w:r>
        <w:t>The originating side P-CSCF inserts originating UE's access network information and forwards the INVITE to the terminating side.</w:t>
      </w:r>
    </w:p>
    <w:p w14:paraId="4E12D9E7" w14:textId="77777777" w:rsidR="00D072CA" w:rsidRDefault="00D072CA" w:rsidP="00D072CA">
      <w:r>
        <w:t>This solution examines two scenarios:</w:t>
      </w:r>
    </w:p>
    <w:p w14:paraId="743C3AEA" w14:textId="04FAEEC1" w:rsidR="00D072CA" w:rsidRDefault="00D072CA" w:rsidP="00D072CA">
      <w:pPr>
        <w:pStyle w:val="B1"/>
      </w:pPr>
      <w:r>
        <w:t>-</w:t>
      </w:r>
      <w:r>
        <w:tab/>
        <w:t>Case 1: UE A supports VoGoN and is accessing network via 3GPP-NB-IoT(GEO) while UE B does not support VoGoN;</w:t>
      </w:r>
    </w:p>
    <w:p w14:paraId="1A416D94" w14:textId="36CAF915" w:rsidR="00D072CA" w:rsidRDefault="00D072CA" w:rsidP="00D072CA">
      <w:pPr>
        <w:pStyle w:val="B1"/>
      </w:pPr>
      <w:r>
        <w:t>-</w:t>
      </w:r>
      <w:r>
        <w:tab/>
        <w:t>Case 2: UE B supports VoGoN and is accessing network via 3GPP-NB-IoT(GEO) while UE A does not support VoGoN.</w:t>
      </w:r>
    </w:p>
    <w:p w14:paraId="030DAE64" w14:textId="0F334FFF" w:rsidR="00D072CA" w:rsidRDefault="00D072CA" w:rsidP="00D072CA">
      <w:r>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Default="00D072CA" w:rsidP="00D072CA">
      <w:pPr>
        <w:pStyle w:val="EditorsNote"/>
      </w:pPr>
      <w:r>
        <w:t>Editor's note:</w:t>
      </w:r>
      <w:r>
        <w:tab/>
        <w:t>The case where Voice over GEO over NB-IoT is offered as subscription service is for further study.</w:t>
      </w:r>
    </w:p>
    <w:p w14:paraId="0B5B3C06" w14:textId="77777777" w:rsidR="00D072CA" w:rsidRDefault="00D072CA" w:rsidP="00D072CA">
      <w:pPr>
        <w:pStyle w:val="EditorsNote"/>
      </w:pPr>
      <w:r>
        <w:t>Editor's note:</w:t>
      </w:r>
      <w:r>
        <w:tab/>
        <w:t>Signalling delay reduction is FFS.</w:t>
      </w:r>
    </w:p>
    <w:p w14:paraId="1D3080A1" w14:textId="6158F239" w:rsidR="00AD0DC7" w:rsidRPr="00F33D3A" w:rsidRDefault="00AD0DC7" w:rsidP="00D072CA">
      <w:pPr>
        <w:pStyle w:val="Heading3"/>
      </w:pPr>
      <w:bookmarkStart w:id="247" w:name="_Toc207946618"/>
      <w:r w:rsidRPr="00F33D3A">
        <w:t>6.</w:t>
      </w:r>
      <w:r>
        <w:t>14</w:t>
      </w:r>
      <w:r w:rsidRPr="00F33D3A">
        <w:t>.2</w:t>
      </w:r>
      <w:r w:rsidRPr="00F33D3A">
        <w:tab/>
        <w:t>Procedures</w:t>
      </w:r>
      <w:bookmarkEnd w:id="247"/>
    </w:p>
    <w:p w14:paraId="2A928438" w14:textId="53D76BB6" w:rsidR="00AD0DC7" w:rsidRPr="00086874" w:rsidRDefault="00AD0DC7" w:rsidP="00D072CA">
      <w:pPr>
        <w:pStyle w:val="Heading4"/>
        <w:rPr>
          <w:lang w:eastAsia="zh-CN"/>
        </w:rPr>
      </w:pPr>
      <w:bookmarkStart w:id="248" w:name="_Toc207946619"/>
      <w:r w:rsidRPr="00086874">
        <w:rPr>
          <w:lang w:eastAsia="zh-CN"/>
        </w:rPr>
        <w:t>6.</w:t>
      </w:r>
      <w:r>
        <w:rPr>
          <w:lang w:eastAsia="zh-CN"/>
        </w:rPr>
        <w:t>14</w:t>
      </w:r>
      <w:r w:rsidRPr="00086874">
        <w:rPr>
          <w:lang w:eastAsia="zh-CN"/>
        </w:rPr>
        <w:t>.2.</w:t>
      </w:r>
      <w:r>
        <w:rPr>
          <w:lang w:eastAsia="zh-CN"/>
        </w:rPr>
        <w:t>1</w:t>
      </w:r>
      <w:r w:rsidRPr="00086874">
        <w:rPr>
          <w:lang w:eastAsia="zh-CN"/>
        </w:rPr>
        <w:tab/>
        <w:t>Case</w:t>
      </w:r>
      <w:r w:rsidR="00D072CA">
        <w:rPr>
          <w:lang w:eastAsia="zh-CN"/>
        </w:rPr>
        <w:t xml:space="preserve"> </w:t>
      </w:r>
      <w:r>
        <w:rPr>
          <w:lang w:eastAsia="zh-CN"/>
        </w:rPr>
        <w:t>1</w:t>
      </w:r>
      <w:r w:rsidRPr="00086874">
        <w:rPr>
          <w:lang w:eastAsia="zh-CN"/>
        </w:rPr>
        <w:t xml:space="preserve">: UE A </w:t>
      </w:r>
      <w:r>
        <w:rPr>
          <w:lang w:eastAsia="zh-CN"/>
        </w:rPr>
        <w:t>S</w:t>
      </w:r>
      <w:r w:rsidRPr="00086874">
        <w:rPr>
          <w:lang w:eastAsia="zh-CN"/>
        </w:rPr>
        <w:t>upports VoG</w:t>
      </w:r>
      <w:r>
        <w:rPr>
          <w:lang w:eastAsia="zh-CN"/>
        </w:rPr>
        <w:t>oN</w:t>
      </w:r>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NB-IoT</w:t>
      </w:r>
      <w:r>
        <w:rPr>
          <w:lang w:eastAsia="zh-CN"/>
        </w:rPr>
        <w:t>(</w:t>
      </w:r>
      <w:r w:rsidRPr="00086874">
        <w:rPr>
          <w:lang w:eastAsia="zh-CN"/>
        </w:rPr>
        <w:t>GEO</w:t>
      </w:r>
      <w:r w:rsidRPr="004A308D">
        <w:rPr>
          <w:lang w:eastAsia="zh-CN"/>
        </w:rPr>
        <w:t>)</w:t>
      </w:r>
      <w:bookmarkEnd w:id="248"/>
    </w:p>
    <w:p w14:paraId="51E72E5C" w14:textId="714B0043" w:rsidR="00AD0DC7" w:rsidRPr="00D072CA" w:rsidRDefault="00D072CA" w:rsidP="00D072CA">
      <w:r>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Default="00D072CA" w:rsidP="00C76F30">
      <w:pPr>
        <w:pStyle w:val="TH"/>
      </w:pPr>
      <w:r>
        <w:object w:dxaOrig="9642" w:dyaOrig="7561" w14:anchorId="4FEC72C1">
          <v:shape id="_x0000_i1061" type="#_x0000_t75" style="width:482.1pt;height:375.05pt" o:ole="">
            <v:imagedata r:id="rId56" o:title=""/>
          </v:shape>
          <o:OLEObject Type="Embed" ProgID="Word.Picture.8" ShapeID="_x0000_i1061" DrawAspect="Content" ObjectID="_1818559623" r:id="rId57"/>
        </w:object>
      </w:r>
    </w:p>
    <w:p w14:paraId="769A483F" w14:textId="6C7AC174" w:rsidR="00AD0DC7" w:rsidRDefault="00AD0DC7" w:rsidP="00D072CA">
      <w:pPr>
        <w:pStyle w:val="TF"/>
      </w:pPr>
      <w:r w:rsidRPr="00D072CA">
        <w:t>Figure 6.14.2.1-1: Call procedure for Case1: UE-A supports VoGoN and is accessing network via 3GPP-NB-IoT(GEO)</w:t>
      </w:r>
    </w:p>
    <w:p w14:paraId="1FCCA100" w14:textId="77777777" w:rsidR="00D072CA" w:rsidRDefault="00D072CA" w:rsidP="00D072CA">
      <w:pPr>
        <w:pStyle w:val="B1"/>
      </w:pPr>
      <w:r>
        <w:t>1.</w:t>
      </w:r>
      <w:r>
        <w:tab/>
        <w:t>UE A sends a SIP INVITE request containing an SDP offer to P-CSCF A.</w:t>
      </w:r>
    </w:p>
    <w:p w14:paraId="7C22FAFD" w14:textId="0B3DFD42" w:rsidR="00D072CA" w:rsidRDefault="00D072CA" w:rsidP="00D072CA">
      <w:pPr>
        <w:pStyle w:val="B1"/>
      </w:pPr>
      <w:r>
        <w:tab/>
        <w:t>If UE A is accessing network via 3GPP-NB-IoT(GEO), it does not indicate precondition in Supported header.</w:t>
      </w:r>
    </w:p>
    <w:p w14:paraId="13BA6EFA" w14:textId="77777777" w:rsidR="00D072CA" w:rsidRDefault="00D072CA" w:rsidP="00D072CA">
      <w:pPr>
        <w:pStyle w:val="B1"/>
      </w:pPr>
      <w:r>
        <w:t>2-3.</w:t>
      </w:r>
      <w:r>
        <w:tab/>
        <w:t>P-CSCF A forwards SIP INVITE request to the terminating side via IMS core.</w:t>
      </w:r>
    </w:p>
    <w:p w14:paraId="22714648" w14:textId="3325854B" w:rsidR="00D072CA" w:rsidRDefault="00D072CA" w:rsidP="00D072CA">
      <w:pPr>
        <w:pStyle w:val="B1"/>
      </w:pPr>
      <w:r>
        <w:tab/>
        <w:t>P-CSCF A interacts with EPC to retrieve UE A's access network information and inserts UE A's access network in the INVITE. P-CSCF A modifies the INVITE to introduce precondition supported.</w:t>
      </w:r>
    </w:p>
    <w:p w14:paraId="609BAB7A" w14:textId="77777777" w:rsidR="00D072CA" w:rsidRDefault="00D072CA" w:rsidP="00D072CA">
      <w:pPr>
        <w:pStyle w:val="B1"/>
      </w:pPr>
      <w:r>
        <w:t>4.</w:t>
      </w:r>
      <w:r>
        <w:tab/>
        <w:t>UE B generates and sends 183 Progress response with SDP answer to P-CSCF B due to UE B not supporting VoGoN. .</w:t>
      </w:r>
    </w:p>
    <w:p w14:paraId="6FA9C8F0" w14:textId="77777777" w:rsidR="00D072CA" w:rsidRDefault="00D072CA" w:rsidP="00D072CA">
      <w:pPr>
        <w:pStyle w:val="B1"/>
      </w:pPr>
      <w:r>
        <w:t>5.</w:t>
      </w:r>
      <w:r>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Default="00D072CA" w:rsidP="00D072CA">
      <w:pPr>
        <w:pStyle w:val="EditorsNote"/>
      </w:pPr>
      <w:r>
        <w:t>Editor's note:</w:t>
      </w:r>
      <w:r>
        <w:tab/>
        <w:t>It is for further study how P-CSCF B determines that UE A is accessing the network via 3GPP-NB-IoT(GEO)</w:t>
      </w:r>
    </w:p>
    <w:p w14:paraId="00822380" w14:textId="77777777" w:rsidR="00D072CA" w:rsidRDefault="00D072CA" w:rsidP="00D072CA">
      <w:pPr>
        <w:pStyle w:val="B1"/>
      </w:pPr>
      <w:r>
        <w:t>6.</w:t>
      </w:r>
      <w:r>
        <w:tab/>
        <w:t>P-CSCF A acts as a B2B UA and generates 180 Ringing with SDP answer based on the received 183 Progress response, then sends it to UE A.</w:t>
      </w:r>
    </w:p>
    <w:p w14:paraId="4A11FFBC" w14:textId="77777777" w:rsidR="00D072CA" w:rsidRDefault="00D072CA" w:rsidP="00D072CA">
      <w:pPr>
        <w:pStyle w:val="B1"/>
      </w:pPr>
      <w:r>
        <w:t>7-11.</w:t>
      </w:r>
      <w:r>
        <w:tab/>
        <w:t>P-CSCF A acts as a B2B UA and generates PRACK as an acknowledgment of receiving 183 Progress messages, then sends it to the terminating side and receives 200 OK for PRACK via IMS core.</w:t>
      </w:r>
    </w:p>
    <w:p w14:paraId="425B5439" w14:textId="77777777" w:rsidR="00D072CA" w:rsidRDefault="00D072CA" w:rsidP="00D072CA">
      <w:pPr>
        <w:pStyle w:val="B1"/>
      </w:pPr>
      <w:r>
        <w:t>11-12.</w:t>
      </w:r>
      <w:r>
        <w:tab/>
        <w:t>When UE A determines resource reservation is complete, it sends PRACK as an acknowledgment of receiving SDP answer and resource reservation completion, and UE A starts playing the ring back tone.</w:t>
      </w:r>
    </w:p>
    <w:p w14:paraId="43BF0B98" w14:textId="77777777" w:rsidR="00D072CA" w:rsidRDefault="00D072CA" w:rsidP="00D072CA">
      <w:pPr>
        <w:pStyle w:val="B1"/>
      </w:pPr>
      <w:r>
        <w:lastRenderedPageBreak/>
        <w:t>13-16.</w:t>
      </w:r>
      <w:r>
        <w:tab/>
        <w:t>P-CSCF A acts as a B2B UA and generates UPDATE as an acknowledgment of resource reservation completion, then sends it to the terminating side and receives 200 OK for PRACK via IMS core.</w:t>
      </w:r>
    </w:p>
    <w:p w14:paraId="30E5BE0E" w14:textId="77777777" w:rsidR="00D072CA" w:rsidRDefault="00D072CA" w:rsidP="00D072CA">
      <w:pPr>
        <w:pStyle w:val="B1"/>
      </w:pPr>
      <w:r>
        <w:t>17.</w:t>
      </w:r>
      <w:r>
        <w:tab/>
        <w:t>P-CSCF A sends 200 OK response to UE A for PRACK acknowledgment.</w:t>
      </w:r>
    </w:p>
    <w:p w14:paraId="16B4E30C" w14:textId="77777777" w:rsidR="00D072CA" w:rsidRDefault="00D072CA" w:rsidP="00D072CA">
      <w:pPr>
        <w:pStyle w:val="B1"/>
      </w:pPr>
      <w:r>
        <w:t>18-19.</w:t>
      </w:r>
      <w:r>
        <w:tab/>
        <w:t>UE B sends 180 Ringing response to P-CSCF B, P-CSCF B forwards 180 Ringing response to P-CSCF A via IMS core.</w:t>
      </w:r>
    </w:p>
    <w:p w14:paraId="4E5E6353" w14:textId="77777777" w:rsidR="00D072CA" w:rsidRDefault="00D072CA" w:rsidP="00D072CA">
      <w:pPr>
        <w:pStyle w:val="B1"/>
      </w:pPr>
      <w:r>
        <w:t>20-21.</w:t>
      </w:r>
      <w:r>
        <w:tab/>
        <w:t>When User B answers the call, UE B sends 200 OK response for INVITE to P-CSCF B, P-CSCF B forwards 200 OK response for INVITE to P-CSCF A via IMS core.</w:t>
      </w:r>
    </w:p>
    <w:p w14:paraId="4AFA8475" w14:textId="77777777" w:rsidR="00D072CA" w:rsidRDefault="00D072CA" w:rsidP="00D072CA">
      <w:pPr>
        <w:pStyle w:val="B1"/>
      </w:pPr>
      <w:r>
        <w:t>22.</w:t>
      </w:r>
      <w:r>
        <w:tab/>
        <w:t>P-CSCF A sends 200 OK response to UE A.</w:t>
      </w:r>
    </w:p>
    <w:p w14:paraId="48AF5ECB" w14:textId="77777777" w:rsidR="00D072CA" w:rsidRDefault="00D072CA" w:rsidP="00D072CA">
      <w:pPr>
        <w:pStyle w:val="B1"/>
      </w:pPr>
      <w:r>
        <w:t>23.</w:t>
      </w:r>
      <w:r>
        <w:tab/>
        <w:t>UE A sends ACK to P-CSCF A.</w:t>
      </w:r>
    </w:p>
    <w:p w14:paraId="107B3ED3" w14:textId="77777777" w:rsidR="00D072CA" w:rsidRDefault="00D072CA" w:rsidP="00D072CA">
      <w:pPr>
        <w:pStyle w:val="B1"/>
      </w:pPr>
      <w:r>
        <w:t>24-25.</w:t>
      </w:r>
      <w:r>
        <w:tab/>
        <w:t>P-CSCF A sends ACK to P-CSCF B via IMS core, P-CSCF B forwards ACK to UE B.</w:t>
      </w:r>
    </w:p>
    <w:p w14:paraId="4403E118" w14:textId="3597FC0F" w:rsidR="00AD0DC7" w:rsidRPr="00D072CA" w:rsidRDefault="00AD0DC7" w:rsidP="00D072CA">
      <w:pPr>
        <w:pStyle w:val="Heading4"/>
      </w:pPr>
      <w:bookmarkStart w:id="249" w:name="_Toc207946620"/>
      <w:r w:rsidRPr="00D072CA">
        <w:t>6.14.2.2</w:t>
      </w:r>
      <w:r w:rsidRPr="00D072CA">
        <w:tab/>
        <w:t>Case2: UE A does not support VoGoN; UE B supports VoGoN and is accessing network via 3GPP-NB-IoT(GEO)</w:t>
      </w:r>
      <w:bookmarkEnd w:id="249"/>
    </w:p>
    <w:p w14:paraId="63DF2178" w14:textId="20AAEEFD" w:rsidR="00AD0DC7" w:rsidRPr="004A308D" w:rsidRDefault="00D072CA" w:rsidP="00D072CA">
      <w:pPr>
        <w:rPr>
          <w:lang w:eastAsia="zh-CN"/>
        </w:rPr>
      </w:pPr>
      <w:r>
        <w:rPr>
          <w:lang w:eastAsia="zh-CN"/>
        </w:rPr>
        <w:t>In this case the simplified call setup procedure can be performed end to end because UE B is capable of sending 180 Ringing with SDP answer.</w:t>
      </w:r>
    </w:p>
    <w:p w14:paraId="569E6E52" w14:textId="73D0720B" w:rsidR="00D072CA" w:rsidRDefault="00D072CA" w:rsidP="00C76F30">
      <w:pPr>
        <w:pStyle w:val="TH"/>
      </w:pPr>
      <w:r>
        <w:object w:dxaOrig="9639" w:dyaOrig="7550" w14:anchorId="18A6EB52">
          <v:shape id="_x0000_i1062" type="#_x0000_t75" style="width:482.7pt;height:374.4pt" o:ole="">
            <v:imagedata r:id="rId58" o:title=""/>
          </v:shape>
          <o:OLEObject Type="Embed" ProgID="Word.Picture.8" ShapeID="_x0000_i1062" DrawAspect="Content" ObjectID="_1818559624" r:id="rId59"/>
        </w:object>
      </w:r>
    </w:p>
    <w:p w14:paraId="38EE9914" w14:textId="4DFF64CB" w:rsidR="00AD0DC7" w:rsidRPr="00D072CA" w:rsidRDefault="00AD0DC7" w:rsidP="00D072CA">
      <w:pPr>
        <w:pStyle w:val="TF"/>
      </w:pPr>
      <w:r w:rsidRPr="00D072CA">
        <w:t>Figure 6.14.2.2-1: Call procedure for Case2: UE B supports VoGoN and is accessing network via NB-IoT over GEO but UE A does not support VoGoN</w:t>
      </w:r>
    </w:p>
    <w:p w14:paraId="5F94FADC" w14:textId="77777777" w:rsidR="00D072CA" w:rsidRDefault="00D072CA" w:rsidP="00D072CA">
      <w:pPr>
        <w:pStyle w:val="B1"/>
        <w:rPr>
          <w:lang w:eastAsia="zh-CN"/>
        </w:rPr>
      </w:pPr>
      <w:r>
        <w:rPr>
          <w:lang w:eastAsia="zh-CN"/>
        </w:rPr>
        <w:t>1.</w:t>
      </w:r>
      <w:r>
        <w:rPr>
          <w:lang w:eastAsia="zh-CN"/>
        </w:rPr>
        <w:tab/>
        <w:t>UE A sends a SIP INVITE request containing an SDP offer to P-CSCF A.</w:t>
      </w:r>
    </w:p>
    <w:p w14:paraId="59140258" w14:textId="77777777" w:rsidR="00D072CA" w:rsidRDefault="00D072CA" w:rsidP="00D072CA">
      <w:pPr>
        <w:pStyle w:val="B1"/>
        <w:rPr>
          <w:lang w:eastAsia="zh-CN"/>
        </w:rPr>
      </w:pPr>
      <w:r>
        <w:rPr>
          <w:lang w:eastAsia="zh-CN"/>
        </w:rPr>
        <w:t>2-3.</w:t>
      </w:r>
      <w:r>
        <w:rPr>
          <w:lang w:eastAsia="zh-CN"/>
        </w:rPr>
        <w:tab/>
        <w:t>P-CSCF A forwards SIP INVITE request to the terminating side via IMS core.</w:t>
      </w:r>
    </w:p>
    <w:p w14:paraId="1E369FDE" w14:textId="77777777" w:rsidR="00D072CA" w:rsidRDefault="00D072CA" w:rsidP="00D072CA">
      <w:pPr>
        <w:pStyle w:val="B1"/>
        <w:rPr>
          <w:lang w:eastAsia="zh-CN"/>
        </w:rPr>
      </w:pPr>
      <w:r>
        <w:rPr>
          <w:lang w:eastAsia="zh-CN"/>
        </w:rPr>
        <w:lastRenderedPageBreak/>
        <w:t>4.</w:t>
      </w:r>
      <w:r>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Default="00D072CA" w:rsidP="00D072CA">
      <w:pPr>
        <w:pStyle w:val="B1"/>
        <w:rPr>
          <w:lang w:eastAsia="zh-CN"/>
        </w:rPr>
      </w:pPr>
      <w:r>
        <w:rPr>
          <w:lang w:eastAsia="zh-CN"/>
        </w:rPr>
        <w:t>5-6.</w:t>
      </w:r>
      <w:r>
        <w:rPr>
          <w:lang w:eastAsia="zh-CN"/>
        </w:rPr>
        <w:tab/>
        <w:t>P-CSCF B forwards 180 Ringing to UE A via IMS core.</w:t>
      </w:r>
    </w:p>
    <w:p w14:paraId="13DAC434" w14:textId="77777777" w:rsidR="00D072CA" w:rsidRDefault="00D072CA" w:rsidP="00D072CA">
      <w:pPr>
        <w:pStyle w:val="B1"/>
        <w:rPr>
          <w:lang w:eastAsia="zh-CN"/>
        </w:rPr>
      </w:pPr>
      <w:r>
        <w:rPr>
          <w:lang w:eastAsia="zh-CN"/>
        </w:rPr>
        <w:t>7-9.</w:t>
      </w:r>
      <w:r>
        <w:rPr>
          <w:lang w:eastAsia="zh-CN"/>
        </w:rPr>
        <w:tab/>
        <w:t>UE A sends PRACK to P-CSCF A, P-CSCF A forwards PRACK to P-CSCF B via IMS core. P-CSCF B forwards PRACK to UE B.</w:t>
      </w:r>
    </w:p>
    <w:p w14:paraId="53ACBB51" w14:textId="77777777" w:rsidR="00D072CA" w:rsidRDefault="00D072CA" w:rsidP="00D072CA">
      <w:pPr>
        <w:pStyle w:val="B1"/>
        <w:rPr>
          <w:lang w:eastAsia="zh-CN"/>
        </w:rPr>
      </w:pPr>
      <w:r>
        <w:rPr>
          <w:lang w:eastAsia="zh-CN"/>
        </w:rPr>
        <w:t>10.</w:t>
      </w:r>
      <w:r>
        <w:rPr>
          <w:lang w:eastAsia="zh-CN"/>
        </w:rPr>
        <w:tab/>
        <w:t>UE B alerts User B when UE B receives PRACK and UE B resource reservation is complete.</w:t>
      </w:r>
    </w:p>
    <w:p w14:paraId="087121A6" w14:textId="77777777" w:rsidR="00D072CA" w:rsidRDefault="00D072CA" w:rsidP="00D072CA">
      <w:pPr>
        <w:pStyle w:val="B1"/>
        <w:rPr>
          <w:lang w:eastAsia="zh-CN"/>
        </w:rPr>
      </w:pPr>
      <w:r>
        <w:rPr>
          <w:lang w:eastAsia="zh-CN"/>
        </w:rPr>
        <w:t>11-13.</w:t>
      </w:r>
      <w:r>
        <w:rPr>
          <w:lang w:eastAsia="zh-CN"/>
        </w:rPr>
        <w:tab/>
        <w:t>UE B sends 200 OK response for PRACK to P-CSCF B, P-CSCF B forwards 200 OK response for PRACK to P-CSCF A via IMS core, P-CSCF A forwards 200 OK response for PRACK to UE A.</w:t>
      </w:r>
    </w:p>
    <w:p w14:paraId="51DE6E4D" w14:textId="77777777" w:rsidR="00D072CA" w:rsidRDefault="00D072CA" w:rsidP="00D072CA">
      <w:pPr>
        <w:pStyle w:val="B1"/>
        <w:rPr>
          <w:lang w:eastAsia="zh-CN"/>
        </w:rPr>
      </w:pPr>
      <w:r>
        <w:rPr>
          <w:lang w:eastAsia="zh-CN"/>
        </w:rPr>
        <w:t>14-16.</w:t>
      </w:r>
      <w:r>
        <w:rPr>
          <w:lang w:eastAsia="zh-CN"/>
        </w:rPr>
        <w:tab/>
        <w:t>UE B sends 200 OK response for INVITE to P-CSCF B, P-CSCF B forwards 200 OK response for INVITE to P-CSCF A via IMS core, P-CSCF A forwards 200 OK response for INVITE to UE A.</w:t>
      </w:r>
    </w:p>
    <w:p w14:paraId="2F23A130" w14:textId="77777777" w:rsidR="00D072CA" w:rsidRDefault="00D072CA" w:rsidP="00D072CA">
      <w:pPr>
        <w:pStyle w:val="B1"/>
        <w:rPr>
          <w:lang w:eastAsia="zh-CN"/>
        </w:rPr>
      </w:pPr>
      <w:r>
        <w:rPr>
          <w:lang w:eastAsia="zh-CN"/>
        </w:rPr>
        <w:t>17-18.</w:t>
      </w:r>
      <w:r>
        <w:rPr>
          <w:lang w:eastAsia="zh-CN"/>
        </w:rPr>
        <w:tab/>
        <w:t>UE A sends ACK to P-CSCF A, P-CSCF forwards ACK to P-CSCF B.</w:t>
      </w:r>
    </w:p>
    <w:p w14:paraId="591A5182" w14:textId="51F24DE0" w:rsidR="00D072CA" w:rsidRDefault="00D072CA" w:rsidP="00D072CA">
      <w:pPr>
        <w:pStyle w:val="B1"/>
        <w:rPr>
          <w:lang w:eastAsia="zh-CN"/>
        </w:rPr>
      </w:pPr>
      <w:r>
        <w:rPr>
          <w:lang w:eastAsia="zh-CN"/>
        </w:rPr>
        <w:t>19.</w:t>
      </w:r>
      <w:r>
        <w:rPr>
          <w:lang w:eastAsia="zh-CN"/>
        </w:rPr>
        <w:tab/>
        <w:t>P-CSCF B sends ACK to UE B.</w:t>
      </w:r>
    </w:p>
    <w:p w14:paraId="27368767" w14:textId="4817D5EC" w:rsidR="00AD0DC7" w:rsidRPr="004A308D" w:rsidRDefault="00AD0DC7" w:rsidP="00D072CA">
      <w:pPr>
        <w:pStyle w:val="Heading3"/>
      </w:pPr>
      <w:bookmarkStart w:id="250" w:name="_Toc207946621"/>
      <w:r w:rsidRPr="004A308D">
        <w:t>6.</w:t>
      </w:r>
      <w:r>
        <w:t>14</w:t>
      </w:r>
      <w:r w:rsidRPr="004A308D">
        <w:t>.3</w:t>
      </w:r>
      <w:r w:rsidRPr="004A308D">
        <w:tab/>
        <w:t>Impacts on Services, Entities and Interfaces</w:t>
      </w:r>
      <w:bookmarkEnd w:id="250"/>
    </w:p>
    <w:p w14:paraId="71F5342F" w14:textId="77777777" w:rsidR="00AD0DC7" w:rsidRPr="004A308D" w:rsidRDefault="00AD0DC7" w:rsidP="00D072CA">
      <w:r w:rsidRPr="004A308D">
        <w:t>The following entities are impacted based on the solution above:</w:t>
      </w:r>
    </w:p>
    <w:p w14:paraId="7D78A8FE" w14:textId="77777777" w:rsidR="00D072CA" w:rsidRPr="00D072CA" w:rsidRDefault="00D072CA" w:rsidP="00D072CA">
      <w:pPr>
        <w:rPr>
          <w:b/>
          <w:bCs/>
        </w:rPr>
      </w:pPr>
      <w:r w:rsidRPr="00D072CA">
        <w:rPr>
          <w:b/>
          <w:bCs/>
        </w:rPr>
        <w:t>Originating UE:</w:t>
      </w:r>
    </w:p>
    <w:p w14:paraId="0034990E" w14:textId="77777777" w:rsidR="00D072CA" w:rsidRDefault="00D072CA" w:rsidP="00D072CA">
      <w:pPr>
        <w:pStyle w:val="B1"/>
      </w:pPr>
      <w:r>
        <w:t>-</w:t>
      </w:r>
      <w:r>
        <w:tab/>
        <w:t>Does not include Precondition in Supported header or Require header when it is accessing network via 3GPP-NB-IoT(GEO).</w:t>
      </w:r>
    </w:p>
    <w:p w14:paraId="46E084ED" w14:textId="77777777" w:rsidR="00D072CA" w:rsidRDefault="00D072CA" w:rsidP="00D072CA">
      <w:pPr>
        <w:pStyle w:val="B1"/>
      </w:pPr>
      <w:r>
        <w:t>-</w:t>
      </w:r>
      <w:r>
        <w:tab/>
        <w:t>Sends PRACK as an acknowledgment of receiving SDP answer and resource reservation completion.</w:t>
      </w:r>
    </w:p>
    <w:p w14:paraId="0D29B76A" w14:textId="77777777" w:rsidR="00D072CA" w:rsidRPr="00D072CA" w:rsidRDefault="00D072CA" w:rsidP="00D072CA">
      <w:pPr>
        <w:rPr>
          <w:b/>
          <w:bCs/>
        </w:rPr>
      </w:pPr>
      <w:r w:rsidRPr="00D072CA">
        <w:rPr>
          <w:b/>
          <w:bCs/>
        </w:rPr>
        <w:t>Terminating UE:</w:t>
      </w:r>
    </w:p>
    <w:p w14:paraId="65DCAB35" w14:textId="77777777" w:rsidR="00D072CA" w:rsidRDefault="00D072CA" w:rsidP="00D072CA">
      <w:pPr>
        <w:pStyle w:val="B1"/>
      </w:pPr>
      <w:r>
        <w:t>-</w:t>
      </w:r>
      <w:r>
        <w:tab/>
        <w:t>Can decode the indication that the originating UE is accessing the network via 3GPP-NB-IoT(GEO) contained in the INVITE.</w:t>
      </w:r>
    </w:p>
    <w:p w14:paraId="01BD06D5" w14:textId="77777777" w:rsidR="00D072CA" w:rsidRDefault="00D072CA" w:rsidP="00D072CA">
      <w:pPr>
        <w:pStyle w:val="B1"/>
      </w:pPr>
      <w:r>
        <w:t>-</w:t>
      </w:r>
      <w:r>
        <w:tab/>
        <w:t>Determines generating SIP 180 Ringing with SDP answer in case at least one of UEs is accessing network via 3GPP-NB-IoT(GEO).</w:t>
      </w:r>
    </w:p>
    <w:p w14:paraId="7AE75828" w14:textId="77777777" w:rsidR="00D072CA" w:rsidRDefault="00D072CA" w:rsidP="00D072CA">
      <w:pPr>
        <w:pStyle w:val="B1"/>
      </w:pPr>
      <w:r>
        <w:t>-</w:t>
      </w:r>
      <w:r>
        <w:tab/>
        <w:t>Does not include Precondition in Require header when it is accessing network via 3GPP-NB-IoT(GEO).</w:t>
      </w:r>
    </w:p>
    <w:p w14:paraId="3822B334" w14:textId="77777777" w:rsidR="00D072CA" w:rsidRPr="00D072CA" w:rsidRDefault="00D072CA" w:rsidP="00D072CA">
      <w:pPr>
        <w:rPr>
          <w:b/>
          <w:bCs/>
        </w:rPr>
      </w:pPr>
      <w:r w:rsidRPr="00D072CA">
        <w:rPr>
          <w:b/>
          <w:bCs/>
        </w:rPr>
        <w:t>Originating IMS:</w:t>
      </w:r>
    </w:p>
    <w:p w14:paraId="40F2D045" w14:textId="77777777" w:rsidR="00D072CA" w:rsidRDefault="00D072CA" w:rsidP="00D072CA">
      <w:pPr>
        <w:pStyle w:val="B1"/>
      </w:pPr>
      <w:r>
        <w:t>-</w:t>
      </w:r>
      <w:r>
        <w:tab/>
        <w:t>Indicates originating UE is accessing network via 3GPP-NB-IoT(GEO) in INVITE to the terminating side.</w:t>
      </w:r>
    </w:p>
    <w:p w14:paraId="69B2F872" w14:textId="77777777" w:rsidR="00D072CA" w:rsidRDefault="00D072CA" w:rsidP="00D072CA">
      <w:pPr>
        <w:pStyle w:val="B1"/>
      </w:pPr>
      <w:r>
        <w:t>-</w:t>
      </w:r>
      <w:r>
        <w:tab/>
        <w:t>Introduce Precondition in Supported header when originating UE indicates not supporting Precondition and is accessing network via 3GPP-NB-IoT(GEO)</w:t>
      </w:r>
    </w:p>
    <w:p w14:paraId="0EE48514" w14:textId="77777777" w:rsidR="00D072CA" w:rsidRDefault="00D072CA" w:rsidP="00D072CA">
      <w:pPr>
        <w:pStyle w:val="B1"/>
      </w:pPr>
      <w:r>
        <w:t>-</w:t>
      </w:r>
      <w:r>
        <w:tab/>
        <w:t>Acts as a B2B UA in case the originating UE is accessing network via 3GPP-NB-IoT(GEO), but terminating UE does not support VoGoN.</w:t>
      </w:r>
    </w:p>
    <w:p w14:paraId="07815A49" w14:textId="77777777" w:rsidR="00D072CA" w:rsidRDefault="00D072CA" w:rsidP="00D072CA">
      <w:pPr>
        <w:pStyle w:val="B1"/>
      </w:pPr>
      <w:r>
        <w:t>-</w:t>
      </w:r>
      <w:r>
        <w:tab/>
        <w:t>Performs simplified call setup procedure to originating UE and normal call procedure to terminating side.</w:t>
      </w:r>
    </w:p>
    <w:p w14:paraId="3686516B" w14:textId="76DCCB7C" w:rsidR="002B138A" w:rsidRPr="0016271F" w:rsidRDefault="002B138A" w:rsidP="002B138A">
      <w:pPr>
        <w:pStyle w:val="Heading2"/>
      </w:pPr>
      <w:bookmarkStart w:id="251" w:name="_Toc161138887"/>
      <w:bookmarkStart w:id="252" w:name="_Toc157596882"/>
      <w:bookmarkStart w:id="253" w:name="_Toc158028860"/>
      <w:bookmarkStart w:id="254" w:name="_Toc164701137"/>
      <w:bookmarkStart w:id="255" w:name="_Toc164700781"/>
      <w:bookmarkStart w:id="256" w:name="_Toc207946622"/>
      <w:r w:rsidRPr="0016271F">
        <w:t>6.15</w:t>
      </w:r>
      <w:r w:rsidRPr="0016271F">
        <w:tab/>
        <w:t xml:space="preserve">Solution #15: </w:t>
      </w:r>
      <w:bookmarkEnd w:id="251"/>
      <w:bookmarkEnd w:id="252"/>
      <w:bookmarkEnd w:id="253"/>
      <w:bookmarkEnd w:id="254"/>
      <w:bookmarkEnd w:id="255"/>
      <w:r w:rsidRPr="0016271F">
        <w:t>IMS Enhancement Solution for GEO NB-IoT NTN Access with Rate and Call Setup Time Constraints</w:t>
      </w:r>
      <w:bookmarkEnd w:id="256"/>
    </w:p>
    <w:p w14:paraId="59EE5627" w14:textId="411EEC55" w:rsidR="002B138A" w:rsidRPr="0061781E" w:rsidRDefault="002B138A" w:rsidP="0016271F">
      <w:pPr>
        <w:pStyle w:val="Heading3"/>
        <w:rPr>
          <w:lang w:eastAsia="zh-CN"/>
        </w:rPr>
      </w:pPr>
      <w:bookmarkStart w:id="257" w:name="_Toc23254042"/>
      <w:bookmarkStart w:id="258" w:name="_Toc500949099"/>
      <w:bookmarkStart w:id="259" w:name="_Toc146636842"/>
      <w:bookmarkStart w:id="260" w:name="_Toc22214909"/>
      <w:bookmarkStart w:id="261" w:name="_Toc195779108"/>
      <w:bookmarkStart w:id="262" w:name="_Toc195779109"/>
      <w:bookmarkStart w:id="263" w:name="_Toc207946623"/>
      <w:r w:rsidRPr="0061781E">
        <w:t>6.</w:t>
      </w:r>
      <w:r>
        <w:t>15</w:t>
      </w:r>
      <w:r w:rsidRPr="0061781E">
        <w:t>.</w:t>
      </w:r>
      <w:r w:rsidR="007412E3">
        <w:t>0</w:t>
      </w:r>
      <w:r w:rsidRPr="0061781E">
        <w:rPr>
          <w:rFonts w:hint="eastAsia"/>
        </w:rPr>
        <w:tab/>
      </w:r>
      <w:bookmarkEnd w:id="257"/>
      <w:bookmarkEnd w:id="258"/>
      <w:bookmarkEnd w:id="259"/>
      <w:bookmarkEnd w:id="260"/>
      <w:r w:rsidRPr="0061781E">
        <w:rPr>
          <w:rFonts w:hint="eastAsia"/>
          <w:lang w:eastAsia="zh-CN"/>
        </w:rPr>
        <w:t>High</w:t>
      </w:r>
      <w:r w:rsidR="00A978A7">
        <w:rPr>
          <w:lang w:eastAsia="zh-CN"/>
        </w:rPr>
        <w:t>-</w:t>
      </w:r>
      <w:r w:rsidRPr="0061781E">
        <w:rPr>
          <w:rFonts w:hint="eastAsia"/>
          <w:lang w:eastAsia="zh-CN"/>
        </w:rPr>
        <w:t xml:space="preserve">level </w:t>
      </w:r>
      <w:r w:rsidR="00A978A7">
        <w:rPr>
          <w:lang w:eastAsia="zh-CN"/>
        </w:rPr>
        <w:t>solution P</w:t>
      </w:r>
      <w:r w:rsidRPr="0061781E">
        <w:rPr>
          <w:rFonts w:hint="eastAsia"/>
          <w:lang w:eastAsia="zh-CN"/>
        </w:rPr>
        <w:t>rinciples</w:t>
      </w:r>
      <w:bookmarkEnd w:id="261"/>
      <w:bookmarkEnd w:id="263"/>
    </w:p>
    <w:p w14:paraId="014F0E8A" w14:textId="77777777" w:rsidR="0016271F" w:rsidRDefault="0016271F" w:rsidP="0016271F">
      <w:r>
        <w:t>This solution is to address Key Issue #2: IMS enhancement for GEO NB-IoT NTN access.</w:t>
      </w:r>
    </w:p>
    <w:p w14:paraId="3E6C0BDE" w14:textId="77777777" w:rsidR="0016271F" w:rsidRDefault="0016271F" w:rsidP="0016271F">
      <w:r>
        <w:t>The following principles apply to IMS enhancement for this scenario:</w:t>
      </w:r>
    </w:p>
    <w:p w14:paraId="448108A7" w14:textId="77777777" w:rsidR="0016271F" w:rsidRDefault="0016271F" w:rsidP="0016271F">
      <w:pPr>
        <w:pStyle w:val="B1"/>
      </w:pPr>
      <w:r>
        <w:t>1.</w:t>
      </w:r>
      <w:r>
        <w:tab/>
        <w:t>Fixed fields in SIP messages from the UE to the P-CSCF may be omitted, and completed by the P-CSCF.</w:t>
      </w:r>
    </w:p>
    <w:p w14:paraId="1865F6EA" w14:textId="77777777" w:rsidR="0016271F" w:rsidRDefault="0016271F" w:rsidP="0016271F">
      <w:pPr>
        <w:pStyle w:val="B1"/>
      </w:pPr>
      <w:r>
        <w:lastRenderedPageBreak/>
        <w:t>2.</w:t>
      </w:r>
      <w:r>
        <w:tab/>
        <w:t>SIP messages from the P-CSCF to the UE include only necessary SIP headers; other headers are removed.</w:t>
      </w:r>
    </w:p>
    <w:p w14:paraId="56EC0CC9" w14:textId="4BF0C37C" w:rsidR="0016271F" w:rsidRDefault="0016271F" w:rsidP="0016271F">
      <w:pPr>
        <w:pStyle w:val="B1"/>
      </w:pPr>
      <w:r>
        <w:t>3.</w:t>
      </w:r>
      <w:r>
        <w:tab/>
        <w:t>The UE does not support pre-condition for resource reservation due to the bearer used for IMS signalling and voice are established in advance before SIP Registration procedure.</w:t>
      </w:r>
    </w:p>
    <w:p w14:paraId="5235D451" w14:textId="77777777" w:rsidR="0016271F" w:rsidRDefault="0016271F" w:rsidP="0016271F">
      <w:pPr>
        <w:pStyle w:val="B1"/>
      </w:pPr>
      <w:r>
        <w:t>4.</w:t>
      </w:r>
      <w:r>
        <w:tab/>
        <w:t>The MO and MT call setup procedures involve only the exchange of essential information.</w:t>
      </w:r>
    </w:p>
    <w:p w14:paraId="0CE9573D" w14:textId="7C83F6B8" w:rsidR="002B138A" w:rsidRDefault="002B138A" w:rsidP="0016271F">
      <w:pPr>
        <w:pStyle w:val="Heading3"/>
      </w:pPr>
      <w:bookmarkStart w:id="264" w:name="_Toc207946624"/>
      <w:r w:rsidRPr="0061781E">
        <w:t>6.</w:t>
      </w:r>
      <w:r>
        <w:t>15</w:t>
      </w:r>
      <w:r w:rsidRPr="0061781E">
        <w:t>.</w:t>
      </w:r>
      <w:r w:rsidR="007412E3">
        <w:rPr>
          <w:lang w:eastAsia="zh-CN"/>
        </w:rPr>
        <w:t>1</w:t>
      </w:r>
      <w:r w:rsidRPr="0061781E">
        <w:rPr>
          <w:rFonts w:hint="eastAsia"/>
        </w:rPr>
        <w:tab/>
        <w:t>Description</w:t>
      </w:r>
      <w:bookmarkEnd w:id="262"/>
      <w:bookmarkEnd w:id="264"/>
    </w:p>
    <w:p w14:paraId="680F564F" w14:textId="2BAC88EA" w:rsidR="0016271F" w:rsidRPr="0016271F" w:rsidRDefault="0016271F" w:rsidP="0016271F">
      <w:r>
        <w:t>The IMS enhancements include SIP signalling size reduction and reducing the number of required SIP messages.</w:t>
      </w:r>
    </w:p>
    <w:p w14:paraId="04852553" w14:textId="4BF0B3F6" w:rsidR="002B138A" w:rsidRDefault="002B138A" w:rsidP="0016271F">
      <w:pPr>
        <w:pStyle w:val="Heading4"/>
        <w:rPr>
          <w:lang w:eastAsia="zh-CN"/>
        </w:rPr>
      </w:pPr>
      <w:bookmarkStart w:id="265" w:name="_Toc207946625"/>
      <w:r w:rsidRPr="0061781E">
        <w:rPr>
          <w:lang w:eastAsia="zh-CN"/>
        </w:rPr>
        <w:t>6.</w:t>
      </w:r>
      <w:r>
        <w:rPr>
          <w:lang w:eastAsia="zh-CN"/>
        </w:rPr>
        <w:t>15</w:t>
      </w:r>
      <w:r w:rsidRPr="0061781E">
        <w:rPr>
          <w:lang w:eastAsia="zh-CN"/>
        </w:rPr>
        <w:t>.</w:t>
      </w:r>
      <w:r w:rsidR="007412E3">
        <w:rPr>
          <w:lang w:eastAsia="zh-CN"/>
        </w:rPr>
        <w:t>1</w:t>
      </w:r>
      <w:r w:rsidRPr="0061781E">
        <w:rPr>
          <w:lang w:eastAsia="zh-CN"/>
        </w:rPr>
        <w:t>.1</w:t>
      </w:r>
      <w:r w:rsidR="0016271F">
        <w:rPr>
          <w:lang w:eastAsia="zh-CN"/>
        </w:rPr>
        <w:tab/>
      </w:r>
      <w:r w:rsidRPr="0061781E">
        <w:rPr>
          <w:lang w:eastAsia="zh-CN"/>
        </w:rPr>
        <w:t>SIP signalling size reduction</w:t>
      </w:r>
      <w:bookmarkEnd w:id="265"/>
    </w:p>
    <w:p w14:paraId="3B09ADC9" w14:textId="77777777" w:rsidR="0016271F" w:rsidRDefault="0016271F" w:rsidP="0016271F">
      <w:r>
        <w:t>For SIP signalling size reduction, the UE transmits only essential headers. IEs marked "M" in RFC 3261 [18] may be omitted and shall be supplied by the P-CSCF.</w:t>
      </w:r>
    </w:p>
    <w:p w14:paraId="47C57900" w14:textId="77777777" w:rsidR="0016271F" w:rsidRDefault="0016271F" w:rsidP="0016271F">
      <w:pPr>
        <w:pStyle w:val="EditorsNote"/>
      </w:pPr>
      <w:r>
        <w:t>Editor's note:</w:t>
      </w:r>
      <w:r>
        <w:tab/>
        <w:t>Whether and how to handle certain headers that are not fully aligned with IETF specifications is FFS.</w:t>
      </w:r>
    </w:p>
    <w:p w14:paraId="13C33F24" w14:textId="6D2CD485" w:rsidR="002B138A" w:rsidRPr="0061781E" w:rsidRDefault="002B138A" w:rsidP="0016271F">
      <w:pPr>
        <w:pStyle w:val="Heading5"/>
        <w:rPr>
          <w:lang w:eastAsia="zh-CN"/>
        </w:rPr>
      </w:pPr>
      <w:bookmarkStart w:id="266" w:name="_Toc207946626"/>
      <w:r w:rsidRPr="0061781E">
        <w:rPr>
          <w:lang w:eastAsia="zh-CN"/>
        </w:rPr>
        <w:t>6.</w:t>
      </w:r>
      <w:r>
        <w:rPr>
          <w:lang w:eastAsia="zh-CN"/>
        </w:rPr>
        <w:t>15</w:t>
      </w:r>
      <w:r w:rsidRPr="0061781E">
        <w:rPr>
          <w:lang w:eastAsia="zh-CN"/>
        </w:rPr>
        <w:t>.</w:t>
      </w:r>
      <w:r w:rsidR="007412E3">
        <w:rPr>
          <w:lang w:eastAsia="zh-CN"/>
        </w:rPr>
        <w:t>1</w:t>
      </w:r>
      <w:r w:rsidRPr="0061781E">
        <w:rPr>
          <w:lang w:eastAsia="zh-CN"/>
        </w:rPr>
        <w:t>.1.1</w:t>
      </w:r>
      <w:r w:rsidR="0016271F">
        <w:rPr>
          <w:lang w:eastAsia="zh-CN"/>
        </w:rPr>
        <w:tab/>
      </w:r>
      <w:r w:rsidRPr="0061781E">
        <w:rPr>
          <w:lang w:eastAsia="zh-CN"/>
        </w:rPr>
        <w:t>Reduction of SIP Registration Messages-Uplink</w:t>
      </w:r>
      <w:bookmarkEnd w:id="266"/>
    </w:p>
    <w:p w14:paraId="3B234FE2" w14:textId="400194C5" w:rsidR="003A3C6B" w:rsidRDefault="0016271F" w:rsidP="0016271F">
      <w:pPr>
        <w:rPr>
          <w:lang w:eastAsia="zh-CN"/>
        </w:rPr>
      </w:pPr>
      <w:r>
        <w:rPr>
          <w:lang w:eastAsia="zh-CN"/>
        </w:rPr>
        <w:t>For SIP REGISTER message, the headers that require simplification or omission, which will be completed by the P-CSCF, are shown in the table below:</w:t>
      </w:r>
    </w:p>
    <w:p w14:paraId="325C9D29" w14:textId="3752034A" w:rsidR="0016271F" w:rsidRDefault="0016271F" w:rsidP="0016271F">
      <w:pPr>
        <w:pStyle w:val="TH"/>
        <w:rPr>
          <w:lang w:eastAsia="zh-CN"/>
        </w:rPr>
      </w:pPr>
      <w:r>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14:paraId="399065DE" w14:textId="77777777" w:rsidTr="007A402A">
        <w:trPr>
          <w:cantSplit/>
          <w:jc w:val="center"/>
        </w:trPr>
        <w:tc>
          <w:tcPr>
            <w:tcW w:w="1845" w:type="dxa"/>
          </w:tcPr>
          <w:p w14:paraId="350A1172" w14:textId="7CEDB941" w:rsidR="0016271F" w:rsidRDefault="0016271F" w:rsidP="0016271F">
            <w:pPr>
              <w:pStyle w:val="TAH"/>
              <w:rPr>
                <w:lang w:eastAsia="zh-CN"/>
              </w:rPr>
            </w:pPr>
            <w:r w:rsidRPr="008D64AA">
              <w:rPr>
                <w:lang w:eastAsia="zh-CN"/>
              </w:rPr>
              <w:t>Header</w:t>
            </w:r>
          </w:p>
        </w:tc>
        <w:tc>
          <w:tcPr>
            <w:tcW w:w="1130" w:type="dxa"/>
          </w:tcPr>
          <w:p w14:paraId="5E4C0673" w14:textId="46E8F284" w:rsidR="0016271F" w:rsidRDefault="0016271F" w:rsidP="0016271F">
            <w:pPr>
              <w:pStyle w:val="TAH"/>
              <w:rPr>
                <w:lang w:eastAsia="zh-CN"/>
              </w:rPr>
            </w:pPr>
            <w:r w:rsidRPr="008D64AA">
              <w:rPr>
                <w:lang w:eastAsia="zh-CN"/>
              </w:rPr>
              <w:t>Presence</w:t>
            </w:r>
          </w:p>
        </w:tc>
        <w:tc>
          <w:tcPr>
            <w:tcW w:w="2126" w:type="dxa"/>
          </w:tcPr>
          <w:p w14:paraId="25A040EC" w14:textId="71AC8E30" w:rsidR="0016271F" w:rsidRDefault="0016271F" w:rsidP="0016271F">
            <w:pPr>
              <w:pStyle w:val="TAH"/>
              <w:rPr>
                <w:lang w:eastAsia="zh-CN"/>
              </w:rPr>
            </w:pPr>
            <w:r w:rsidRPr="008D64AA">
              <w:rPr>
                <w:lang w:eastAsia="zh-CN"/>
              </w:rPr>
              <w:t>Completed by P-CSCF</w:t>
            </w:r>
          </w:p>
        </w:tc>
        <w:tc>
          <w:tcPr>
            <w:tcW w:w="3968" w:type="dxa"/>
          </w:tcPr>
          <w:p w14:paraId="0FE75ABB" w14:textId="331FC759" w:rsidR="0016271F" w:rsidRDefault="0016271F" w:rsidP="0016271F">
            <w:pPr>
              <w:pStyle w:val="TAH"/>
              <w:rPr>
                <w:lang w:eastAsia="zh-CN"/>
              </w:rPr>
            </w:pPr>
            <w:r w:rsidRPr="008D64AA">
              <w:rPr>
                <w:lang w:eastAsia="zh-CN"/>
              </w:rPr>
              <w:t>Note</w:t>
            </w:r>
          </w:p>
        </w:tc>
      </w:tr>
      <w:tr w:rsidR="0016271F" w:rsidRPr="0016271F" w14:paraId="620873E5" w14:textId="77777777" w:rsidTr="007A402A">
        <w:trPr>
          <w:cantSplit/>
          <w:jc w:val="center"/>
        </w:trPr>
        <w:tc>
          <w:tcPr>
            <w:tcW w:w="1845" w:type="dxa"/>
          </w:tcPr>
          <w:p w14:paraId="73A0B662" w14:textId="55988835" w:rsidR="0016271F" w:rsidRPr="0016271F" w:rsidRDefault="0016271F" w:rsidP="0016271F">
            <w:pPr>
              <w:pStyle w:val="TAL"/>
            </w:pPr>
            <w:r w:rsidRPr="008D64AA">
              <w:rPr>
                <w:lang w:eastAsia="zh-CN"/>
              </w:rPr>
              <w:t>Call-ID</w:t>
            </w:r>
          </w:p>
        </w:tc>
        <w:tc>
          <w:tcPr>
            <w:tcW w:w="1130" w:type="dxa"/>
          </w:tcPr>
          <w:p w14:paraId="7781CB67" w14:textId="57AE4F57" w:rsidR="0016271F" w:rsidRPr="0016271F" w:rsidRDefault="0016271F" w:rsidP="0016271F">
            <w:pPr>
              <w:pStyle w:val="TAC"/>
            </w:pPr>
            <w:r w:rsidRPr="008D64AA">
              <w:rPr>
                <w:lang w:eastAsia="zh-CN"/>
              </w:rPr>
              <w:t>M</w:t>
            </w:r>
          </w:p>
        </w:tc>
        <w:tc>
          <w:tcPr>
            <w:tcW w:w="2126" w:type="dxa"/>
          </w:tcPr>
          <w:p w14:paraId="49652DB9" w14:textId="5526A0A2" w:rsidR="0016271F" w:rsidRPr="0016271F" w:rsidRDefault="0016271F" w:rsidP="0016271F">
            <w:pPr>
              <w:pStyle w:val="TAC"/>
            </w:pPr>
            <w:r w:rsidRPr="008D64AA">
              <w:rPr>
                <w:lang w:eastAsia="zh-CN"/>
              </w:rPr>
              <w:t>/</w:t>
            </w:r>
          </w:p>
        </w:tc>
        <w:tc>
          <w:tcPr>
            <w:tcW w:w="3968" w:type="dxa"/>
          </w:tcPr>
          <w:p w14:paraId="4997DD0F" w14:textId="18E3693F" w:rsidR="0016271F" w:rsidRPr="0016271F" w:rsidRDefault="0016271F" w:rsidP="0016271F">
            <w:pPr>
              <w:pStyle w:val="TAL"/>
            </w:pPr>
            <w:r w:rsidRPr="008D64AA">
              <w:rPr>
                <w:lang w:eastAsia="zh-CN"/>
              </w:rPr>
              <w:t>Required to be carried by UE, can be simplified</w:t>
            </w:r>
          </w:p>
        </w:tc>
      </w:tr>
      <w:tr w:rsidR="0016271F" w:rsidRPr="0016271F" w14:paraId="5578C1FD" w14:textId="77777777" w:rsidTr="007A402A">
        <w:trPr>
          <w:cantSplit/>
          <w:jc w:val="center"/>
        </w:trPr>
        <w:tc>
          <w:tcPr>
            <w:tcW w:w="1845" w:type="dxa"/>
          </w:tcPr>
          <w:p w14:paraId="79530429" w14:textId="45ED537F" w:rsidR="0016271F" w:rsidRPr="0016271F" w:rsidRDefault="0016271F" w:rsidP="0016271F">
            <w:pPr>
              <w:pStyle w:val="TAL"/>
            </w:pPr>
            <w:r w:rsidRPr="008D64AA">
              <w:rPr>
                <w:lang w:eastAsia="zh-CN"/>
              </w:rPr>
              <w:t>From-tag</w:t>
            </w:r>
          </w:p>
        </w:tc>
        <w:tc>
          <w:tcPr>
            <w:tcW w:w="1130" w:type="dxa"/>
          </w:tcPr>
          <w:p w14:paraId="00D38F49" w14:textId="3CA91783" w:rsidR="0016271F" w:rsidRPr="0016271F" w:rsidRDefault="0016271F" w:rsidP="0016271F">
            <w:pPr>
              <w:pStyle w:val="TAC"/>
            </w:pPr>
            <w:r w:rsidRPr="008D64AA">
              <w:rPr>
                <w:lang w:eastAsia="zh-CN"/>
              </w:rPr>
              <w:t>M</w:t>
            </w:r>
          </w:p>
        </w:tc>
        <w:tc>
          <w:tcPr>
            <w:tcW w:w="2126" w:type="dxa"/>
          </w:tcPr>
          <w:p w14:paraId="4F2C96B2" w14:textId="3DF7D767" w:rsidR="0016271F" w:rsidRPr="0016271F" w:rsidRDefault="0016271F" w:rsidP="0016271F">
            <w:pPr>
              <w:pStyle w:val="TAC"/>
            </w:pPr>
            <w:r w:rsidRPr="008D64AA">
              <w:rPr>
                <w:lang w:eastAsia="zh-CN"/>
              </w:rPr>
              <w:t>/</w:t>
            </w:r>
          </w:p>
        </w:tc>
        <w:tc>
          <w:tcPr>
            <w:tcW w:w="3968" w:type="dxa"/>
          </w:tcPr>
          <w:p w14:paraId="7C9E06D3" w14:textId="67495BF1" w:rsidR="0016271F" w:rsidRPr="0016271F" w:rsidRDefault="0016271F" w:rsidP="0016271F">
            <w:pPr>
              <w:pStyle w:val="TAL"/>
            </w:pPr>
            <w:r w:rsidRPr="008D64AA">
              <w:rPr>
                <w:lang w:eastAsia="zh-CN"/>
              </w:rPr>
              <w:t>Required to be carried by UE, can be simplified</w:t>
            </w:r>
          </w:p>
        </w:tc>
      </w:tr>
      <w:tr w:rsidR="0016271F" w:rsidRPr="0016271F" w14:paraId="70D6BA90" w14:textId="77777777" w:rsidTr="007A402A">
        <w:trPr>
          <w:cantSplit/>
          <w:jc w:val="center"/>
        </w:trPr>
        <w:tc>
          <w:tcPr>
            <w:tcW w:w="1845" w:type="dxa"/>
          </w:tcPr>
          <w:p w14:paraId="173BA6A1" w14:textId="78C02D08" w:rsidR="0016271F" w:rsidRPr="008D64AA" w:rsidRDefault="0016271F" w:rsidP="0016271F">
            <w:pPr>
              <w:pStyle w:val="TAL"/>
              <w:rPr>
                <w:lang w:eastAsia="zh-CN"/>
              </w:rPr>
            </w:pPr>
            <w:r w:rsidRPr="008D64AA">
              <w:rPr>
                <w:lang w:eastAsia="zh-CN"/>
              </w:rPr>
              <w:t>to-tag</w:t>
            </w:r>
          </w:p>
        </w:tc>
        <w:tc>
          <w:tcPr>
            <w:tcW w:w="1130" w:type="dxa"/>
          </w:tcPr>
          <w:p w14:paraId="66741AFE" w14:textId="7F8C7C85" w:rsidR="0016271F" w:rsidRPr="008D64AA" w:rsidRDefault="0016271F" w:rsidP="0016271F">
            <w:pPr>
              <w:pStyle w:val="TAC"/>
              <w:rPr>
                <w:lang w:eastAsia="zh-CN"/>
              </w:rPr>
            </w:pPr>
            <w:r w:rsidRPr="008D64AA">
              <w:rPr>
                <w:lang w:eastAsia="zh-CN"/>
              </w:rPr>
              <w:t>M</w:t>
            </w:r>
          </w:p>
        </w:tc>
        <w:tc>
          <w:tcPr>
            <w:tcW w:w="2126" w:type="dxa"/>
          </w:tcPr>
          <w:p w14:paraId="0F3C7E6F" w14:textId="4B91FAD1" w:rsidR="0016271F" w:rsidRPr="008D64AA" w:rsidRDefault="0016271F" w:rsidP="0016271F">
            <w:pPr>
              <w:pStyle w:val="TAC"/>
              <w:rPr>
                <w:lang w:eastAsia="zh-CN"/>
              </w:rPr>
            </w:pPr>
            <w:r w:rsidRPr="008D64AA">
              <w:rPr>
                <w:lang w:eastAsia="zh-CN"/>
              </w:rPr>
              <w:t>/</w:t>
            </w:r>
          </w:p>
        </w:tc>
        <w:tc>
          <w:tcPr>
            <w:tcW w:w="3968" w:type="dxa"/>
          </w:tcPr>
          <w:p w14:paraId="1ECB1AFA" w14:textId="04592663" w:rsidR="0016271F" w:rsidRPr="0016271F" w:rsidRDefault="0016271F" w:rsidP="0016271F">
            <w:pPr>
              <w:pStyle w:val="TAL"/>
            </w:pPr>
            <w:r w:rsidRPr="008D64AA">
              <w:rPr>
                <w:lang w:eastAsia="zh-CN"/>
              </w:rPr>
              <w:t>Required to be carried by UE, can be simplified</w:t>
            </w:r>
          </w:p>
        </w:tc>
      </w:tr>
      <w:tr w:rsidR="0016271F" w:rsidRPr="0016271F" w14:paraId="2D67C2C8" w14:textId="77777777" w:rsidTr="007A402A">
        <w:trPr>
          <w:cantSplit/>
          <w:jc w:val="center"/>
        </w:trPr>
        <w:tc>
          <w:tcPr>
            <w:tcW w:w="1845" w:type="dxa"/>
          </w:tcPr>
          <w:p w14:paraId="3B1A7121" w14:textId="00A8471B" w:rsidR="0016271F" w:rsidRPr="008D64AA" w:rsidRDefault="0016271F" w:rsidP="0016271F">
            <w:pPr>
              <w:pStyle w:val="TAL"/>
              <w:rPr>
                <w:lang w:eastAsia="zh-CN"/>
              </w:rPr>
            </w:pPr>
            <w:r w:rsidRPr="008D64AA">
              <w:rPr>
                <w:lang w:eastAsia="zh-CN"/>
              </w:rPr>
              <w:t>Contact</w:t>
            </w:r>
          </w:p>
        </w:tc>
        <w:tc>
          <w:tcPr>
            <w:tcW w:w="1130" w:type="dxa"/>
          </w:tcPr>
          <w:p w14:paraId="0072D2C3" w14:textId="52BC7F1F" w:rsidR="0016271F" w:rsidRPr="008D64AA" w:rsidRDefault="0016271F" w:rsidP="0016271F">
            <w:pPr>
              <w:pStyle w:val="TAC"/>
              <w:rPr>
                <w:lang w:eastAsia="zh-CN"/>
              </w:rPr>
            </w:pPr>
            <w:r w:rsidRPr="008D64AA">
              <w:rPr>
                <w:lang w:eastAsia="zh-CN"/>
              </w:rPr>
              <w:t>C</w:t>
            </w:r>
          </w:p>
        </w:tc>
        <w:tc>
          <w:tcPr>
            <w:tcW w:w="2126" w:type="dxa"/>
          </w:tcPr>
          <w:p w14:paraId="500C392A" w14:textId="24659777" w:rsidR="0016271F" w:rsidRPr="008D64AA" w:rsidRDefault="0016271F" w:rsidP="0016271F">
            <w:pPr>
              <w:pStyle w:val="TAC"/>
              <w:rPr>
                <w:lang w:eastAsia="zh-CN"/>
              </w:rPr>
            </w:pPr>
            <w:r w:rsidRPr="008D64AA">
              <w:rPr>
                <w:lang w:eastAsia="zh-CN"/>
              </w:rPr>
              <w:t>Yes (complete Feature-Cap)</w:t>
            </w:r>
          </w:p>
        </w:tc>
        <w:tc>
          <w:tcPr>
            <w:tcW w:w="3968" w:type="dxa"/>
          </w:tcPr>
          <w:p w14:paraId="7FF9CE2E" w14:textId="6B2264C7" w:rsidR="0016271F" w:rsidRPr="0016271F" w:rsidRDefault="0016271F" w:rsidP="0016271F">
            <w:pPr>
              <w:pStyle w:val="TAL"/>
            </w:pPr>
            <w:r w:rsidRPr="008D64AA">
              <w:rPr>
                <w:lang w:eastAsia="zh-CN"/>
              </w:rPr>
              <w:t>Retain hostport, P-CSCF adds feature-cap based on configuration or implementation</w:t>
            </w:r>
          </w:p>
        </w:tc>
      </w:tr>
      <w:tr w:rsidR="0016271F" w:rsidRPr="0016271F" w14:paraId="4C35D6EE" w14:textId="77777777" w:rsidTr="007A402A">
        <w:trPr>
          <w:cantSplit/>
          <w:jc w:val="center"/>
        </w:trPr>
        <w:tc>
          <w:tcPr>
            <w:tcW w:w="1845" w:type="dxa"/>
          </w:tcPr>
          <w:p w14:paraId="4791B9D1" w14:textId="48834B71" w:rsidR="0016271F" w:rsidRPr="008D64AA" w:rsidRDefault="0016271F" w:rsidP="0016271F">
            <w:pPr>
              <w:pStyle w:val="TAL"/>
              <w:rPr>
                <w:lang w:eastAsia="zh-CN"/>
              </w:rPr>
            </w:pPr>
            <w:r w:rsidRPr="008D64AA">
              <w:rPr>
                <w:lang w:eastAsia="zh-CN"/>
              </w:rPr>
              <w:t>Supported</w:t>
            </w:r>
          </w:p>
        </w:tc>
        <w:tc>
          <w:tcPr>
            <w:tcW w:w="1130" w:type="dxa"/>
          </w:tcPr>
          <w:p w14:paraId="3C92638A" w14:textId="6FF205DD" w:rsidR="0016271F" w:rsidRPr="008D64AA" w:rsidRDefault="0016271F" w:rsidP="0016271F">
            <w:pPr>
              <w:pStyle w:val="TAC"/>
              <w:rPr>
                <w:lang w:eastAsia="zh-CN"/>
              </w:rPr>
            </w:pPr>
            <w:r w:rsidRPr="008D64AA">
              <w:rPr>
                <w:lang w:eastAsia="zh-CN"/>
              </w:rPr>
              <w:t>O</w:t>
            </w:r>
          </w:p>
        </w:tc>
        <w:tc>
          <w:tcPr>
            <w:tcW w:w="2126" w:type="dxa"/>
          </w:tcPr>
          <w:p w14:paraId="57016C17" w14:textId="32D7EAFE" w:rsidR="0016271F" w:rsidRPr="008D64AA" w:rsidRDefault="0016271F" w:rsidP="0016271F">
            <w:pPr>
              <w:pStyle w:val="TAC"/>
              <w:rPr>
                <w:lang w:eastAsia="zh-CN"/>
              </w:rPr>
            </w:pPr>
            <w:r w:rsidRPr="008D64AA">
              <w:rPr>
                <w:lang w:eastAsia="zh-CN"/>
              </w:rPr>
              <w:t>Yes (if not included)</w:t>
            </w:r>
          </w:p>
        </w:tc>
        <w:tc>
          <w:tcPr>
            <w:tcW w:w="3968" w:type="dxa"/>
          </w:tcPr>
          <w:p w14:paraId="6C9C88B7" w14:textId="218104B4" w:rsidR="0016271F" w:rsidRPr="0016271F" w:rsidRDefault="0016271F" w:rsidP="0016271F">
            <w:pPr>
              <w:pStyle w:val="TAL"/>
            </w:pPr>
            <w:r w:rsidRPr="008D64AA">
              <w:rPr>
                <w:lang w:eastAsia="zh-CN"/>
              </w:rPr>
              <w:t>/</w:t>
            </w:r>
          </w:p>
        </w:tc>
      </w:tr>
      <w:tr w:rsidR="0016271F" w:rsidRPr="0016271F" w14:paraId="74C27021" w14:textId="77777777" w:rsidTr="007A402A">
        <w:trPr>
          <w:cantSplit/>
          <w:jc w:val="center"/>
        </w:trPr>
        <w:tc>
          <w:tcPr>
            <w:tcW w:w="1845" w:type="dxa"/>
          </w:tcPr>
          <w:p w14:paraId="15C680A9" w14:textId="6254892A" w:rsidR="0016271F" w:rsidRPr="008D64AA" w:rsidRDefault="0016271F" w:rsidP="0016271F">
            <w:pPr>
              <w:pStyle w:val="TAL"/>
              <w:rPr>
                <w:lang w:eastAsia="zh-CN"/>
              </w:rPr>
            </w:pPr>
            <w:r w:rsidRPr="008D64AA">
              <w:rPr>
                <w:lang w:eastAsia="zh-CN"/>
              </w:rPr>
              <w:t>Allow</w:t>
            </w:r>
          </w:p>
        </w:tc>
        <w:tc>
          <w:tcPr>
            <w:tcW w:w="1130" w:type="dxa"/>
          </w:tcPr>
          <w:p w14:paraId="7B427EDA" w14:textId="601EEEBE" w:rsidR="0016271F" w:rsidRPr="008D64AA" w:rsidRDefault="0016271F" w:rsidP="0016271F">
            <w:pPr>
              <w:pStyle w:val="TAC"/>
              <w:rPr>
                <w:lang w:eastAsia="zh-CN"/>
              </w:rPr>
            </w:pPr>
            <w:r w:rsidRPr="008D64AA">
              <w:rPr>
                <w:lang w:eastAsia="zh-CN"/>
              </w:rPr>
              <w:t>O</w:t>
            </w:r>
          </w:p>
        </w:tc>
        <w:tc>
          <w:tcPr>
            <w:tcW w:w="2126" w:type="dxa"/>
          </w:tcPr>
          <w:p w14:paraId="41095886" w14:textId="1DB9CABD" w:rsidR="0016271F" w:rsidRPr="008D64AA" w:rsidRDefault="0016271F" w:rsidP="0016271F">
            <w:pPr>
              <w:pStyle w:val="TAC"/>
              <w:rPr>
                <w:lang w:eastAsia="zh-CN"/>
              </w:rPr>
            </w:pPr>
            <w:r w:rsidRPr="008D64AA">
              <w:rPr>
                <w:lang w:eastAsia="zh-CN"/>
              </w:rPr>
              <w:t>Yes (if not included)</w:t>
            </w:r>
          </w:p>
        </w:tc>
        <w:tc>
          <w:tcPr>
            <w:tcW w:w="3968" w:type="dxa"/>
          </w:tcPr>
          <w:p w14:paraId="1E95D2BD" w14:textId="6D9E4222" w:rsidR="0016271F" w:rsidRPr="0016271F" w:rsidRDefault="0016271F" w:rsidP="0016271F">
            <w:pPr>
              <w:pStyle w:val="TAL"/>
            </w:pPr>
            <w:r w:rsidRPr="008D64AA">
              <w:rPr>
                <w:lang w:eastAsia="zh-CN"/>
              </w:rPr>
              <w:t>/</w:t>
            </w:r>
          </w:p>
        </w:tc>
      </w:tr>
      <w:tr w:rsidR="0016271F" w:rsidRPr="0016271F" w14:paraId="73F818C7" w14:textId="77777777" w:rsidTr="007A402A">
        <w:trPr>
          <w:cantSplit/>
          <w:jc w:val="center"/>
        </w:trPr>
        <w:tc>
          <w:tcPr>
            <w:tcW w:w="1845" w:type="dxa"/>
          </w:tcPr>
          <w:p w14:paraId="639C920B" w14:textId="0FDB7F8F" w:rsidR="0016271F" w:rsidRPr="008D64AA" w:rsidRDefault="0016271F" w:rsidP="0016271F">
            <w:pPr>
              <w:pStyle w:val="TAL"/>
              <w:rPr>
                <w:lang w:eastAsia="zh-CN"/>
              </w:rPr>
            </w:pPr>
            <w:r w:rsidRPr="008D64AA">
              <w:rPr>
                <w:lang w:eastAsia="zh-CN"/>
              </w:rPr>
              <w:t>Max-forwards</w:t>
            </w:r>
          </w:p>
        </w:tc>
        <w:tc>
          <w:tcPr>
            <w:tcW w:w="1130" w:type="dxa"/>
          </w:tcPr>
          <w:p w14:paraId="089B9A19" w14:textId="72B94EC3" w:rsidR="0016271F" w:rsidRPr="008D64AA" w:rsidRDefault="0016271F" w:rsidP="0016271F">
            <w:pPr>
              <w:pStyle w:val="TAC"/>
              <w:rPr>
                <w:lang w:eastAsia="zh-CN"/>
              </w:rPr>
            </w:pPr>
            <w:r w:rsidRPr="008D64AA">
              <w:rPr>
                <w:lang w:eastAsia="zh-CN"/>
              </w:rPr>
              <w:t>O</w:t>
            </w:r>
          </w:p>
        </w:tc>
        <w:tc>
          <w:tcPr>
            <w:tcW w:w="2126" w:type="dxa"/>
          </w:tcPr>
          <w:p w14:paraId="54736C59" w14:textId="4A0F896C" w:rsidR="0016271F" w:rsidRPr="008D64AA" w:rsidRDefault="0016271F" w:rsidP="0016271F">
            <w:pPr>
              <w:pStyle w:val="TAC"/>
              <w:rPr>
                <w:lang w:eastAsia="zh-CN"/>
              </w:rPr>
            </w:pPr>
            <w:r w:rsidRPr="008D64AA">
              <w:rPr>
                <w:lang w:eastAsia="zh-CN"/>
              </w:rPr>
              <w:t>Yes (if not included)</w:t>
            </w:r>
          </w:p>
        </w:tc>
        <w:tc>
          <w:tcPr>
            <w:tcW w:w="3968" w:type="dxa"/>
          </w:tcPr>
          <w:p w14:paraId="6B10862B" w14:textId="6B5BFCE6" w:rsidR="0016271F" w:rsidRPr="0016271F" w:rsidRDefault="0016271F" w:rsidP="0016271F">
            <w:pPr>
              <w:pStyle w:val="TAL"/>
            </w:pPr>
            <w:r w:rsidRPr="008D64AA">
              <w:rPr>
                <w:lang w:eastAsia="zh-CN"/>
              </w:rPr>
              <w:t>/</w:t>
            </w:r>
          </w:p>
        </w:tc>
      </w:tr>
      <w:tr w:rsidR="0016271F" w:rsidRPr="0016271F" w14:paraId="73F9CD63" w14:textId="77777777" w:rsidTr="007A402A">
        <w:trPr>
          <w:cantSplit/>
          <w:jc w:val="center"/>
        </w:trPr>
        <w:tc>
          <w:tcPr>
            <w:tcW w:w="1845" w:type="dxa"/>
          </w:tcPr>
          <w:p w14:paraId="2953DC35" w14:textId="514953E3" w:rsidR="0016271F" w:rsidRPr="008D64AA" w:rsidRDefault="0016271F" w:rsidP="0016271F">
            <w:pPr>
              <w:pStyle w:val="TAL"/>
              <w:rPr>
                <w:lang w:eastAsia="zh-CN"/>
              </w:rPr>
            </w:pPr>
            <w:r w:rsidRPr="008D64AA">
              <w:rPr>
                <w:lang w:eastAsia="zh-CN"/>
              </w:rPr>
              <w:t>Via</w:t>
            </w:r>
          </w:p>
        </w:tc>
        <w:tc>
          <w:tcPr>
            <w:tcW w:w="1130" w:type="dxa"/>
          </w:tcPr>
          <w:p w14:paraId="1133A4BD" w14:textId="05240E4D" w:rsidR="0016271F" w:rsidRPr="008D64AA" w:rsidRDefault="0016271F" w:rsidP="0016271F">
            <w:pPr>
              <w:pStyle w:val="TAC"/>
              <w:rPr>
                <w:lang w:eastAsia="zh-CN"/>
              </w:rPr>
            </w:pPr>
            <w:r w:rsidRPr="008D64AA">
              <w:rPr>
                <w:lang w:eastAsia="zh-CN"/>
              </w:rPr>
              <w:t>M</w:t>
            </w:r>
          </w:p>
        </w:tc>
        <w:tc>
          <w:tcPr>
            <w:tcW w:w="2126" w:type="dxa"/>
          </w:tcPr>
          <w:p w14:paraId="0543A514" w14:textId="5345437D" w:rsidR="0016271F" w:rsidRPr="008D64AA" w:rsidRDefault="0016271F" w:rsidP="0016271F">
            <w:pPr>
              <w:pStyle w:val="TAC"/>
              <w:rPr>
                <w:lang w:eastAsia="zh-CN"/>
              </w:rPr>
            </w:pPr>
            <w:r w:rsidRPr="008D64AA">
              <w:rPr>
                <w:lang w:eastAsia="zh-CN"/>
              </w:rPr>
              <w:t>/</w:t>
            </w:r>
          </w:p>
        </w:tc>
        <w:tc>
          <w:tcPr>
            <w:tcW w:w="3968" w:type="dxa"/>
          </w:tcPr>
          <w:p w14:paraId="0F20AF82" w14:textId="4301E8C8" w:rsidR="0016271F" w:rsidRPr="0016271F" w:rsidRDefault="0016271F" w:rsidP="0016271F">
            <w:pPr>
              <w:pStyle w:val="TAL"/>
            </w:pPr>
            <w:r w:rsidRPr="008D64AA">
              <w:rPr>
                <w:lang w:eastAsia="zh-CN"/>
              </w:rPr>
              <w:t>Required to be carried by UE, branch can be simplified</w:t>
            </w:r>
          </w:p>
        </w:tc>
      </w:tr>
      <w:tr w:rsidR="0016271F" w:rsidRPr="0016271F" w14:paraId="75208AC4" w14:textId="77777777" w:rsidTr="007A402A">
        <w:trPr>
          <w:cantSplit/>
          <w:jc w:val="center"/>
        </w:trPr>
        <w:tc>
          <w:tcPr>
            <w:tcW w:w="1845" w:type="dxa"/>
          </w:tcPr>
          <w:p w14:paraId="0BE6FF67" w14:textId="7C787710" w:rsidR="0016271F" w:rsidRPr="008D64AA" w:rsidRDefault="0016271F" w:rsidP="0016271F">
            <w:pPr>
              <w:pStyle w:val="TAL"/>
              <w:rPr>
                <w:lang w:eastAsia="zh-CN"/>
              </w:rPr>
            </w:pPr>
            <w:r w:rsidRPr="008D64AA">
              <w:rPr>
                <w:lang w:eastAsia="zh-CN"/>
              </w:rPr>
              <w:t>Expires</w:t>
            </w:r>
          </w:p>
        </w:tc>
        <w:tc>
          <w:tcPr>
            <w:tcW w:w="1130" w:type="dxa"/>
          </w:tcPr>
          <w:p w14:paraId="37E0BDA7" w14:textId="347C9660" w:rsidR="0016271F" w:rsidRPr="008D64AA" w:rsidRDefault="0016271F" w:rsidP="0016271F">
            <w:pPr>
              <w:pStyle w:val="TAC"/>
              <w:rPr>
                <w:lang w:eastAsia="zh-CN"/>
              </w:rPr>
            </w:pPr>
            <w:r w:rsidRPr="008D64AA">
              <w:rPr>
                <w:lang w:eastAsia="zh-CN"/>
              </w:rPr>
              <w:t>O</w:t>
            </w:r>
          </w:p>
        </w:tc>
        <w:tc>
          <w:tcPr>
            <w:tcW w:w="2126" w:type="dxa"/>
          </w:tcPr>
          <w:p w14:paraId="43D88217" w14:textId="2AA1BA91" w:rsidR="0016271F" w:rsidRPr="008D64AA" w:rsidRDefault="0016271F" w:rsidP="0016271F">
            <w:pPr>
              <w:pStyle w:val="TAC"/>
              <w:rPr>
                <w:lang w:eastAsia="zh-CN"/>
              </w:rPr>
            </w:pPr>
            <w:r w:rsidRPr="008D64AA">
              <w:rPr>
                <w:lang w:eastAsia="zh-CN"/>
              </w:rPr>
              <w:t>Yes (if not included)</w:t>
            </w:r>
          </w:p>
        </w:tc>
        <w:tc>
          <w:tcPr>
            <w:tcW w:w="3968" w:type="dxa"/>
          </w:tcPr>
          <w:p w14:paraId="64037EB3" w14:textId="3B4C29C8" w:rsidR="0016271F" w:rsidRPr="0016271F" w:rsidRDefault="0016271F" w:rsidP="0016271F">
            <w:pPr>
              <w:pStyle w:val="TAL"/>
            </w:pPr>
            <w:r w:rsidRPr="008D64AA">
              <w:rPr>
                <w:lang w:eastAsia="zh-CN"/>
              </w:rPr>
              <w:t>/</w:t>
            </w:r>
          </w:p>
        </w:tc>
      </w:tr>
      <w:tr w:rsidR="0016271F" w:rsidRPr="0016271F" w14:paraId="12F96674" w14:textId="77777777" w:rsidTr="007A402A">
        <w:trPr>
          <w:cantSplit/>
          <w:jc w:val="center"/>
        </w:trPr>
        <w:tc>
          <w:tcPr>
            <w:tcW w:w="1845" w:type="dxa"/>
          </w:tcPr>
          <w:p w14:paraId="68C9AEAF" w14:textId="04DC25CB" w:rsidR="0016271F" w:rsidRPr="008D64AA" w:rsidRDefault="0016271F" w:rsidP="0016271F">
            <w:pPr>
              <w:pStyle w:val="TAL"/>
              <w:rPr>
                <w:lang w:eastAsia="zh-CN"/>
              </w:rPr>
            </w:pPr>
            <w:r w:rsidRPr="008D64AA">
              <w:rPr>
                <w:lang w:eastAsia="zh-CN"/>
              </w:rPr>
              <w:t>Accept</w:t>
            </w:r>
          </w:p>
        </w:tc>
        <w:tc>
          <w:tcPr>
            <w:tcW w:w="1130" w:type="dxa"/>
          </w:tcPr>
          <w:p w14:paraId="1C3F53AE" w14:textId="0CA29253" w:rsidR="0016271F" w:rsidRPr="008D64AA" w:rsidRDefault="0016271F" w:rsidP="0016271F">
            <w:pPr>
              <w:pStyle w:val="TAC"/>
              <w:rPr>
                <w:lang w:eastAsia="zh-CN"/>
              </w:rPr>
            </w:pPr>
            <w:r w:rsidRPr="008D64AA">
              <w:rPr>
                <w:lang w:eastAsia="zh-CN"/>
              </w:rPr>
              <w:t>O</w:t>
            </w:r>
          </w:p>
        </w:tc>
        <w:tc>
          <w:tcPr>
            <w:tcW w:w="2126" w:type="dxa"/>
          </w:tcPr>
          <w:p w14:paraId="447A0776" w14:textId="53D428C2" w:rsidR="0016271F" w:rsidRPr="008D64AA" w:rsidRDefault="0016271F" w:rsidP="0016271F">
            <w:pPr>
              <w:pStyle w:val="TAC"/>
              <w:rPr>
                <w:lang w:eastAsia="zh-CN"/>
              </w:rPr>
            </w:pPr>
            <w:r w:rsidRPr="008D64AA">
              <w:rPr>
                <w:lang w:eastAsia="zh-CN"/>
              </w:rPr>
              <w:t>Yes (if not included)</w:t>
            </w:r>
          </w:p>
        </w:tc>
        <w:tc>
          <w:tcPr>
            <w:tcW w:w="3968" w:type="dxa"/>
          </w:tcPr>
          <w:p w14:paraId="187D1E20" w14:textId="73EBB16C" w:rsidR="0016271F" w:rsidRPr="0016271F" w:rsidRDefault="0016271F" w:rsidP="0016271F">
            <w:pPr>
              <w:pStyle w:val="TAL"/>
            </w:pPr>
            <w:r w:rsidRPr="008D64AA">
              <w:rPr>
                <w:lang w:eastAsia="zh-CN"/>
              </w:rPr>
              <w:t>/</w:t>
            </w:r>
          </w:p>
        </w:tc>
      </w:tr>
    </w:tbl>
    <w:p w14:paraId="527D70C9" w14:textId="77777777" w:rsidR="0016271F" w:rsidRDefault="0016271F" w:rsidP="0016271F">
      <w:pPr>
        <w:rPr>
          <w:lang w:eastAsia="zh-CN"/>
        </w:rPr>
      </w:pPr>
    </w:p>
    <w:p w14:paraId="47889D11" w14:textId="7DB7CD32" w:rsidR="002B138A" w:rsidRPr="0061781E" w:rsidRDefault="002B138A" w:rsidP="0016271F">
      <w:pPr>
        <w:pStyle w:val="Heading5"/>
        <w:rPr>
          <w:lang w:eastAsia="zh-CN"/>
        </w:rPr>
      </w:pPr>
      <w:bookmarkStart w:id="267" w:name="_Toc207946627"/>
      <w:r w:rsidRPr="0061781E">
        <w:rPr>
          <w:lang w:eastAsia="zh-CN"/>
        </w:rPr>
        <w:t>6.</w:t>
      </w:r>
      <w:r>
        <w:rPr>
          <w:lang w:eastAsia="zh-CN"/>
        </w:rPr>
        <w:t>15</w:t>
      </w:r>
      <w:r w:rsidRPr="0061781E">
        <w:rPr>
          <w:lang w:eastAsia="zh-CN"/>
        </w:rPr>
        <w:t>.</w:t>
      </w:r>
      <w:r w:rsidR="007412E3">
        <w:rPr>
          <w:lang w:eastAsia="zh-CN"/>
        </w:rPr>
        <w:t>1</w:t>
      </w:r>
      <w:r w:rsidRPr="0061781E">
        <w:rPr>
          <w:lang w:eastAsia="zh-CN"/>
        </w:rPr>
        <w:t>.1.2</w:t>
      </w:r>
      <w:r w:rsidR="0016271F">
        <w:rPr>
          <w:lang w:eastAsia="zh-CN"/>
        </w:rPr>
        <w:tab/>
      </w:r>
      <w:r w:rsidRPr="0061781E">
        <w:rPr>
          <w:lang w:eastAsia="zh-CN"/>
        </w:rPr>
        <w:t>Reduction of SIP Registration Messages-Downlink</w:t>
      </w:r>
      <w:bookmarkEnd w:id="267"/>
    </w:p>
    <w:p w14:paraId="5EFE6C2A" w14:textId="24F082DE" w:rsidR="002B138A" w:rsidRDefault="0016271F" w:rsidP="0016271F">
      <w:pPr>
        <w:rPr>
          <w:lang w:eastAsia="zh-CN"/>
        </w:rPr>
      </w:pPr>
      <w:r>
        <w:rPr>
          <w:lang w:eastAsia="zh-CN"/>
        </w:rPr>
        <w:t>For SIP REGISTER Response message, the headers that require simplification and the corresponding simplification methods are provided in the table below:</w:t>
      </w:r>
    </w:p>
    <w:p w14:paraId="73B44B4D" w14:textId="15D2F3C1" w:rsidR="0016271F" w:rsidRDefault="0016271F" w:rsidP="0016271F">
      <w:pPr>
        <w:pStyle w:val="TH"/>
        <w:rPr>
          <w:lang w:eastAsia="zh-CN"/>
        </w:rPr>
      </w:pPr>
      <w:r>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49EEC947" w14:textId="77777777" w:rsidTr="007A402A">
        <w:trPr>
          <w:cantSplit/>
          <w:jc w:val="center"/>
        </w:trPr>
        <w:tc>
          <w:tcPr>
            <w:tcW w:w="1845" w:type="dxa"/>
          </w:tcPr>
          <w:p w14:paraId="66B9AF53" w14:textId="77777777" w:rsidR="007A402A" w:rsidRDefault="007A402A" w:rsidP="003B4C8D">
            <w:pPr>
              <w:pStyle w:val="TAH"/>
              <w:rPr>
                <w:lang w:eastAsia="zh-CN"/>
              </w:rPr>
            </w:pPr>
            <w:r w:rsidRPr="008D64AA">
              <w:rPr>
                <w:lang w:eastAsia="zh-CN"/>
              </w:rPr>
              <w:t>Header</w:t>
            </w:r>
          </w:p>
        </w:tc>
        <w:tc>
          <w:tcPr>
            <w:tcW w:w="1131" w:type="dxa"/>
          </w:tcPr>
          <w:p w14:paraId="7C87E1C9" w14:textId="77777777" w:rsidR="007A402A" w:rsidRDefault="007A402A" w:rsidP="003B4C8D">
            <w:pPr>
              <w:pStyle w:val="TAH"/>
              <w:rPr>
                <w:lang w:eastAsia="zh-CN"/>
              </w:rPr>
            </w:pPr>
            <w:r w:rsidRPr="008D64AA">
              <w:rPr>
                <w:lang w:eastAsia="zh-CN"/>
              </w:rPr>
              <w:t>Presence</w:t>
            </w:r>
          </w:p>
        </w:tc>
        <w:tc>
          <w:tcPr>
            <w:tcW w:w="6095" w:type="dxa"/>
          </w:tcPr>
          <w:p w14:paraId="03EDC5AC" w14:textId="77777777" w:rsidR="007A402A" w:rsidRDefault="007A402A" w:rsidP="003B4C8D">
            <w:pPr>
              <w:pStyle w:val="TAH"/>
              <w:rPr>
                <w:lang w:eastAsia="zh-CN"/>
              </w:rPr>
            </w:pPr>
            <w:r w:rsidRPr="008D64AA">
              <w:rPr>
                <w:lang w:eastAsia="zh-CN"/>
              </w:rPr>
              <w:t>Completed by P-CSCF</w:t>
            </w:r>
          </w:p>
        </w:tc>
      </w:tr>
      <w:tr w:rsidR="007A402A" w:rsidRPr="0016271F" w14:paraId="05A4038A" w14:textId="77777777" w:rsidTr="007A402A">
        <w:trPr>
          <w:cantSplit/>
          <w:jc w:val="center"/>
        </w:trPr>
        <w:tc>
          <w:tcPr>
            <w:tcW w:w="1845" w:type="dxa"/>
          </w:tcPr>
          <w:p w14:paraId="68AC9776" w14:textId="0D0FB8F1" w:rsidR="007A402A" w:rsidRPr="0016271F" w:rsidRDefault="007A402A" w:rsidP="007A402A">
            <w:pPr>
              <w:pStyle w:val="TAL"/>
            </w:pPr>
            <w:r w:rsidRPr="002B138A">
              <w:rPr>
                <w:lang w:eastAsia="zh-CN"/>
              </w:rPr>
              <w:t>Via</w:t>
            </w:r>
          </w:p>
        </w:tc>
        <w:tc>
          <w:tcPr>
            <w:tcW w:w="1131" w:type="dxa"/>
          </w:tcPr>
          <w:p w14:paraId="403B6E92" w14:textId="5E3BCC02" w:rsidR="007A402A" w:rsidRPr="0016271F" w:rsidRDefault="007A402A" w:rsidP="007A402A">
            <w:pPr>
              <w:pStyle w:val="TAC"/>
            </w:pPr>
            <w:r w:rsidRPr="002B138A">
              <w:rPr>
                <w:lang w:eastAsia="zh-CN"/>
              </w:rPr>
              <w:t>M</w:t>
            </w:r>
          </w:p>
        </w:tc>
        <w:tc>
          <w:tcPr>
            <w:tcW w:w="6095" w:type="dxa"/>
          </w:tcPr>
          <w:p w14:paraId="3DFC21CB" w14:textId="38744DB5" w:rsidR="007A402A" w:rsidRPr="002B138A" w:rsidRDefault="007A402A" w:rsidP="007A402A">
            <w:pPr>
              <w:pStyle w:val="TAL"/>
              <w:rPr>
                <w:lang w:eastAsia="zh-CN"/>
              </w:rPr>
            </w:pPr>
            <w:r w:rsidRPr="002B138A">
              <w:rPr>
                <w:lang w:eastAsia="zh-CN"/>
              </w:rPr>
              <w:t>In the SIP request sent by the P-CSCF to the UE, the Via header is not simplified (only one Via is included if topology hiding is enabled).</w:t>
            </w:r>
          </w:p>
          <w:p w14:paraId="430DB5AC" w14:textId="0CA92E22" w:rsidR="007A402A" w:rsidRPr="0016271F" w:rsidRDefault="007A402A" w:rsidP="007A402A">
            <w:pPr>
              <w:pStyle w:val="TAL"/>
            </w:pPr>
            <w:r w:rsidRPr="002B138A">
              <w:rPr>
                <w:lang w:eastAsia="zh-CN"/>
              </w:rPr>
              <w:t>In the SIP response, the received parameter is omitted if the source IP matches the sent-by.</w:t>
            </w:r>
          </w:p>
        </w:tc>
      </w:tr>
      <w:tr w:rsidR="007A402A" w:rsidRPr="0016271F" w14:paraId="61CAEF93" w14:textId="77777777" w:rsidTr="007A402A">
        <w:trPr>
          <w:cantSplit/>
          <w:jc w:val="center"/>
        </w:trPr>
        <w:tc>
          <w:tcPr>
            <w:tcW w:w="1845" w:type="dxa"/>
          </w:tcPr>
          <w:p w14:paraId="25AFCED9" w14:textId="4155B4C4" w:rsidR="007A402A" w:rsidRPr="002B138A" w:rsidRDefault="007A402A" w:rsidP="007A402A">
            <w:pPr>
              <w:pStyle w:val="TAL"/>
              <w:rPr>
                <w:lang w:eastAsia="zh-CN"/>
              </w:rPr>
            </w:pPr>
            <w:r w:rsidRPr="002B138A">
              <w:rPr>
                <w:lang w:eastAsia="zh-CN"/>
              </w:rPr>
              <w:t>Contact</w:t>
            </w:r>
          </w:p>
        </w:tc>
        <w:tc>
          <w:tcPr>
            <w:tcW w:w="1131" w:type="dxa"/>
          </w:tcPr>
          <w:p w14:paraId="649F2F6D" w14:textId="10049F4B" w:rsidR="007A402A" w:rsidRPr="002B138A" w:rsidRDefault="007A402A" w:rsidP="007A402A">
            <w:pPr>
              <w:pStyle w:val="TAC"/>
              <w:rPr>
                <w:lang w:eastAsia="zh-CN"/>
              </w:rPr>
            </w:pPr>
            <w:r w:rsidRPr="002B138A">
              <w:rPr>
                <w:lang w:eastAsia="zh-CN"/>
              </w:rPr>
              <w:t>M</w:t>
            </w:r>
          </w:p>
        </w:tc>
        <w:tc>
          <w:tcPr>
            <w:tcW w:w="6095" w:type="dxa"/>
          </w:tcPr>
          <w:p w14:paraId="49EB4535" w14:textId="515B8978" w:rsidR="007A402A" w:rsidRPr="008D64AA" w:rsidRDefault="007A402A" w:rsidP="007A402A">
            <w:pPr>
              <w:pStyle w:val="TAL"/>
              <w:rPr>
                <w:lang w:eastAsia="zh-CN"/>
              </w:rPr>
            </w:pPr>
            <w:r w:rsidRPr="002B138A">
              <w:rPr>
                <w:lang w:eastAsia="zh-CN"/>
              </w:rPr>
              <w:t>Remove all header parameters of the Contact header</w:t>
            </w:r>
          </w:p>
        </w:tc>
      </w:tr>
      <w:tr w:rsidR="007A402A" w:rsidRPr="0016271F" w14:paraId="2B1DB801" w14:textId="77777777" w:rsidTr="007A402A">
        <w:trPr>
          <w:cantSplit/>
          <w:jc w:val="center"/>
        </w:trPr>
        <w:tc>
          <w:tcPr>
            <w:tcW w:w="1845" w:type="dxa"/>
          </w:tcPr>
          <w:p w14:paraId="05012EC1" w14:textId="2E28BE47" w:rsidR="007A402A" w:rsidRPr="002B138A" w:rsidRDefault="007A402A" w:rsidP="007A402A">
            <w:pPr>
              <w:pStyle w:val="TAL"/>
              <w:rPr>
                <w:lang w:eastAsia="zh-CN"/>
              </w:rPr>
            </w:pPr>
            <w:r w:rsidRPr="002B138A">
              <w:rPr>
                <w:rFonts w:hint="eastAsia"/>
              </w:rPr>
              <w:t>Content-Length</w:t>
            </w:r>
          </w:p>
        </w:tc>
        <w:tc>
          <w:tcPr>
            <w:tcW w:w="1131" w:type="dxa"/>
          </w:tcPr>
          <w:p w14:paraId="196B4362" w14:textId="6C18814F" w:rsidR="007A402A" w:rsidRPr="002B138A" w:rsidRDefault="007A402A" w:rsidP="007A402A">
            <w:pPr>
              <w:pStyle w:val="TAC"/>
              <w:rPr>
                <w:lang w:eastAsia="zh-CN"/>
              </w:rPr>
            </w:pPr>
            <w:r w:rsidRPr="002B138A">
              <w:rPr>
                <w:lang w:eastAsia="zh-CN"/>
              </w:rPr>
              <w:t>O</w:t>
            </w:r>
          </w:p>
        </w:tc>
        <w:tc>
          <w:tcPr>
            <w:tcW w:w="6095" w:type="dxa"/>
          </w:tcPr>
          <w:p w14:paraId="4304D2F4" w14:textId="3FB5A67F" w:rsidR="007A402A" w:rsidRPr="008D64AA" w:rsidRDefault="007A402A" w:rsidP="007A402A">
            <w:pPr>
              <w:pStyle w:val="TAL"/>
              <w:rPr>
                <w:lang w:eastAsia="zh-CN"/>
              </w:rPr>
            </w:pPr>
            <w:r w:rsidRPr="002B138A">
              <w:rPr>
                <w:lang w:eastAsia="zh-CN"/>
              </w:rPr>
              <w:t>Can be omitted or simplified</w:t>
            </w:r>
          </w:p>
        </w:tc>
      </w:tr>
      <w:tr w:rsidR="007A402A" w:rsidRPr="0016271F" w14:paraId="3196783C" w14:textId="77777777" w:rsidTr="007A402A">
        <w:trPr>
          <w:cantSplit/>
          <w:jc w:val="center"/>
        </w:trPr>
        <w:tc>
          <w:tcPr>
            <w:tcW w:w="1845" w:type="dxa"/>
          </w:tcPr>
          <w:p w14:paraId="535A6069" w14:textId="748F7015" w:rsidR="007A402A" w:rsidRPr="002B138A" w:rsidRDefault="007A402A" w:rsidP="007A402A">
            <w:pPr>
              <w:pStyle w:val="TAL"/>
            </w:pPr>
            <w:r w:rsidRPr="002B138A">
              <w:rPr>
                <w:rFonts w:hint="eastAsia"/>
              </w:rPr>
              <w:t>Supported</w:t>
            </w:r>
          </w:p>
        </w:tc>
        <w:tc>
          <w:tcPr>
            <w:tcW w:w="1131" w:type="dxa"/>
          </w:tcPr>
          <w:p w14:paraId="4D317861" w14:textId="3DCBD11C" w:rsidR="007A402A" w:rsidRPr="002B138A" w:rsidRDefault="007A402A" w:rsidP="007A402A">
            <w:pPr>
              <w:pStyle w:val="TAC"/>
              <w:rPr>
                <w:lang w:eastAsia="zh-CN"/>
              </w:rPr>
            </w:pPr>
            <w:r w:rsidRPr="002B138A">
              <w:rPr>
                <w:lang w:eastAsia="zh-CN"/>
              </w:rPr>
              <w:t>O</w:t>
            </w:r>
          </w:p>
        </w:tc>
        <w:tc>
          <w:tcPr>
            <w:tcW w:w="6095" w:type="dxa"/>
          </w:tcPr>
          <w:p w14:paraId="7DE41214" w14:textId="36C1312D" w:rsidR="007A402A" w:rsidRPr="008D64AA" w:rsidRDefault="007A402A" w:rsidP="007A402A">
            <w:pPr>
              <w:pStyle w:val="TAL"/>
              <w:rPr>
                <w:lang w:eastAsia="zh-CN"/>
              </w:rPr>
            </w:pPr>
            <w:r w:rsidRPr="002B138A">
              <w:rPr>
                <w:lang w:eastAsia="zh-CN"/>
              </w:rPr>
              <w:t>Can be omitted or simplified</w:t>
            </w:r>
          </w:p>
        </w:tc>
      </w:tr>
      <w:tr w:rsidR="007A402A" w:rsidRPr="0016271F" w14:paraId="6149E4B9" w14:textId="77777777" w:rsidTr="007A402A">
        <w:trPr>
          <w:cantSplit/>
          <w:jc w:val="center"/>
        </w:trPr>
        <w:tc>
          <w:tcPr>
            <w:tcW w:w="1845" w:type="dxa"/>
          </w:tcPr>
          <w:p w14:paraId="12519459" w14:textId="6AD86A1E" w:rsidR="007A402A" w:rsidRPr="002B138A" w:rsidRDefault="007A402A" w:rsidP="007A402A">
            <w:pPr>
              <w:pStyle w:val="TAL"/>
            </w:pPr>
            <w:r w:rsidRPr="002B138A">
              <w:t>Allow</w:t>
            </w:r>
          </w:p>
        </w:tc>
        <w:tc>
          <w:tcPr>
            <w:tcW w:w="1131" w:type="dxa"/>
          </w:tcPr>
          <w:p w14:paraId="5EB4E017" w14:textId="0B6BE3BB" w:rsidR="007A402A" w:rsidRPr="002B138A" w:rsidRDefault="007A402A" w:rsidP="007A402A">
            <w:pPr>
              <w:pStyle w:val="TAC"/>
              <w:rPr>
                <w:lang w:eastAsia="zh-CN"/>
              </w:rPr>
            </w:pPr>
            <w:r w:rsidRPr="002B138A">
              <w:rPr>
                <w:lang w:eastAsia="zh-CN"/>
              </w:rPr>
              <w:t>O</w:t>
            </w:r>
          </w:p>
        </w:tc>
        <w:tc>
          <w:tcPr>
            <w:tcW w:w="6095" w:type="dxa"/>
          </w:tcPr>
          <w:p w14:paraId="5C05B050" w14:textId="2C88596D" w:rsidR="007A402A" w:rsidRPr="008D64AA" w:rsidRDefault="007A402A" w:rsidP="007A402A">
            <w:pPr>
              <w:pStyle w:val="TAL"/>
              <w:rPr>
                <w:lang w:eastAsia="zh-CN"/>
              </w:rPr>
            </w:pPr>
            <w:r w:rsidRPr="002B138A">
              <w:rPr>
                <w:lang w:eastAsia="zh-CN"/>
              </w:rPr>
              <w:t>Can be omitted or simplified</w:t>
            </w:r>
          </w:p>
        </w:tc>
      </w:tr>
    </w:tbl>
    <w:p w14:paraId="181AE490" w14:textId="77777777" w:rsidR="0016271F" w:rsidRPr="0061781E" w:rsidRDefault="0016271F" w:rsidP="0016271F">
      <w:pPr>
        <w:rPr>
          <w:lang w:eastAsia="zh-CN"/>
        </w:rPr>
      </w:pPr>
    </w:p>
    <w:p w14:paraId="203C89E2" w14:textId="7AC1F176" w:rsidR="002B138A" w:rsidRPr="0061781E" w:rsidRDefault="007A402A" w:rsidP="007A402A">
      <w:pPr>
        <w:rPr>
          <w:lang w:eastAsia="zh-CN"/>
        </w:rPr>
      </w:pPr>
      <w:r>
        <w:rPr>
          <w:lang w:eastAsia="zh-CN"/>
        </w:rPr>
        <w:lastRenderedPageBreak/>
        <w:t>The following SIP header parameters can be delivered to the UE without any simplification: Call-ID, From-tag, To-tag, CSeq, Accept-Resource-Priority, Service-Route, P-Associated-URI, Path, Reason, and WWW-Authenticate.</w:t>
      </w:r>
    </w:p>
    <w:p w14:paraId="4D826257" w14:textId="6F6C5132" w:rsidR="002B138A" w:rsidRPr="0061781E" w:rsidRDefault="002B138A" w:rsidP="007A402A">
      <w:pPr>
        <w:pStyle w:val="Heading5"/>
        <w:rPr>
          <w:lang w:eastAsia="zh-CN"/>
        </w:rPr>
      </w:pPr>
      <w:bookmarkStart w:id="268" w:name="_Toc207946628"/>
      <w:r w:rsidRPr="0061781E">
        <w:rPr>
          <w:lang w:eastAsia="zh-CN"/>
        </w:rPr>
        <w:t>6.</w:t>
      </w:r>
      <w:r>
        <w:rPr>
          <w:lang w:eastAsia="zh-CN"/>
        </w:rPr>
        <w:t>15</w:t>
      </w:r>
      <w:r w:rsidRPr="0061781E">
        <w:rPr>
          <w:lang w:eastAsia="zh-CN"/>
        </w:rPr>
        <w:t>.</w:t>
      </w:r>
      <w:r w:rsidR="007412E3">
        <w:rPr>
          <w:lang w:eastAsia="zh-CN"/>
        </w:rPr>
        <w:t>1</w:t>
      </w:r>
      <w:r w:rsidRPr="0061781E">
        <w:rPr>
          <w:lang w:eastAsia="zh-CN"/>
        </w:rPr>
        <w:t>.1.3</w:t>
      </w:r>
      <w:r w:rsidR="007A402A">
        <w:rPr>
          <w:lang w:eastAsia="zh-CN"/>
        </w:rPr>
        <w:tab/>
      </w:r>
      <w:r w:rsidRPr="0061781E">
        <w:rPr>
          <w:lang w:eastAsia="zh-CN"/>
        </w:rPr>
        <w:t>Reduction of Call Setup Messages - Uplink</w:t>
      </w:r>
      <w:bookmarkEnd w:id="268"/>
    </w:p>
    <w:p w14:paraId="1E038923" w14:textId="3C27B1FB" w:rsidR="002B138A" w:rsidRDefault="007A402A" w:rsidP="007A402A">
      <w:pPr>
        <w:rPr>
          <w:lang w:eastAsia="zh-CN"/>
        </w:rPr>
      </w:pPr>
      <w:r>
        <w:rPr>
          <w:lang w:eastAsia="zh-CN"/>
        </w:rPr>
        <w:t>For uplink Call Setup message toward P-CSCF, the headers that require simplification or omission, which will be completed by the P-CSCF, are shown in the table below:</w:t>
      </w:r>
    </w:p>
    <w:p w14:paraId="13AE5B54" w14:textId="5570EBF0" w:rsidR="007A402A" w:rsidRDefault="007A402A" w:rsidP="007A402A">
      <w:pPr>
        <w:pStyle w:val="TH"/>
        <w:rPr>
          <w:lang w:eastAsia="zh-CN"/>
        </w:rPr>
      </w:pPr>
      <w:r>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14:paraId="4B4313A0" w14:textId="77777777" w:rsidTr="009635B8">
        <w:trPr>
          <w:cantSplit/>
          <w:jc w:val="center"/>
        </w:trPr>
        <w:tc>
          <w:tcPr>
            <w:tcW w:w="1845" w:type="dxa"/>
          </w:tcPr>
          <w:p w14:paraId="22F256AC" w14:textId="77777777" w:rsidR="007A402A" w:rsidRDefault="007A402A" w:rsidP="009635B8">
            <w:pPr>
              <w:pStyle w:val="TAH"/>
              <w:rPr>
                <w:lang w:eastAsia="zh-CN"/>
              </w:rPr>
            </w:pPr>
            <w:r w:rsidRPr="008D64AA">
              <w:rPr>
                <w:lang w:eastAsia="zh-CN"/>
              </w:rPr>
              <w:t>Header</w:t>
            </w:r>
          </w:p>
        </w:tc>
        <w:tc>
          <w:tcPr>
            <w:tcW w:w="1130" w:type="dxa"/>
          </w:tcPr>
          <w:p w14:paraId="45F3BDF4" w14:textId="77777777" w:rsidR="007A402A" w:rsidRDefault="007A402A" w:rsidP="009635B8">
            <w:pPr>
              <w:pStyle w:val="TAH"/>
              <w:rPr>
                <w:lang w:eastAsia="zh-CN"/>
              </w:rPr>
            </w:pPr>
            <w:r w:rsidRPr="008D64AA">
              <w:rPr>
                <w:lang w:eastAsia="zh-CN"/>
              </w:rPr>
              <w:t>Presence</w:t>
            </w:r>
          </w:p>
        </w:tc>
        <w:tc>
          <w:tcPr>
            <w:tcW w:w="2126" w:type="dxa"/>
          </w:tcPr>
          <w:p w14:paraId="32CB1FB2" w14:textId="77777777" w:rsidR="007A402A" w:rsidRDefault="007A402A" w:rsidP="009635B8">
            <w:pPr>
              <w:pStyle w:val="TAH"/>
              <w:rPr>
                <w:lang w:eastAsia="zh-CN"/>
              </w:rPr>
            </w:pPr>
            <w:r w:rsidRPr="008D64AA">
              <w:rPr>
                <w:lang w:eastAsia="zh-CN"/>
              </w:rPr>
              <w:t>Completed by P-CSCF</w:t>
            </w:r>
          </w:p>
        </w:tc>
        <w:tc>
          <w:tcPr>
            <w:tcW w:w="3968" w:type="dxa"/>
          </w:tcPr>
          <w:p w14:paraId="358BB247" w14:textId="77777777" w:rsidR="007A402A" w:rsidRDefault="007A402A" w:rsidP="009635B8">
            <w:pPr>
              <w:pStyle w:val="TAH"/>
              <w:rPr>
                <w:lang w:eastAsia="zh-CN"/>
              </w:rPr>
            </w:pPr>
            <w:r w:rsidRPr="008D64AA">
              <w:rPr>
                <w:lang w:eastAsia="zh-CN"/>
              </w:rPr>
              <w:t>Note</w:t>
            </w:r>
          </w:p>
        </w:tc>
      </w:tr>
      <w:tr w:rsidR="007A402A" w:rsidRPr="0016271F" w14:paraId="6B16D5F6" w14:textId="77777777" w:rsidTr="009635B8">
        <w:trPr>
          <w:cantSplit/>
          <w:jc w:val="center"/>
        </w:trPr>
        <w:tc>
          <w:tcPr>
            <w:tcW w:w="1845" w:type="dxa"/>
          </w:tcPr>
          <w:p w14:paraId="6754C60D" w14:textId="2BFB98DA" w:rsidR="007A402A" w:rsidRPr="0016271F" w:rsidRDefault="007A402A" w:rsidP="007A402A">
            <w:pPr>
              <w:pStyle w:val="TAL"/>
            </w:pPr>
            <w:r w:rsidRPr="008D64AA">
              <w:rPr>
                <w:lang w:eastAsia="zh-CN"/>
              </w:rPr>
              <w:t>Call-ID</w:t>
            </w:r>
          </w:p>
        </w:tc>
        <w:tc>
          <w:tcPr>
            <w:tcW w:w="1130" w:type="dxa"/>
          </w:tcPr>
          <w:p w14:paraId="3A3ED443" w14:textId="680FE25E" w:rsidR="007A402A" w:rsidRPr="0016271F" w:rsidRDefault="007A402A" w:rsidP="007A402A">
            <w:pPr>
              <w:pStyle w:val="TAC"/>
            </w:pPr>
            <w:r w:rsidRPr="008D64AA">
              <w:rPr>
                <w:lang w:eastAsia="zh-CN"/>
              </w:rPr>
              <w:t>M</w:t>
            </w:r>
          </w:p>
        </w:tc>
        <w:tc>
          <w:tcPr>
            <w:tcW w:w="2126" w:type="dxa"/>
          </w:tcPr>
          <w:p w14:paraId="1761EBA1" w14:textId="02F85BDC" w:rsidR="007A402A" w:rsidRPr="0016271F" w:rsidRDefault="007A402A" w:rsidP="007A402A">
            <w:pPr>
              <w:pStyle w:val="TAC"/>
            </w:pPr>
            <w:r w:rsidRPr="008D64AA">
              <w:rPr>
                <w:lang w:eastAsia="zh-CN"/>
              </w:rPr>
              <w:t>/</w:t>
            </w:r>
          </w:p>
        </w:tc>
        <w:tc>
          <w:tcPr>
            <w:tcW w:w="3968" w:type="dxa"/>
          </w:tcPr>
          <w:p w14:paraId="22993870" w14:textId="54470F21" w:rsidR="007A402A" w:rsidRPr="0016271F" w:rsidRDefault="007A402A" w:rsidP="007A402A">
            <w:pPr>
              <w:pStyle w:val="TAL"/>
            </w:pPr>
            <w:r w:rsidRPr="008D64AA">
              <w:rPr>
                <w:lang w:eastAsia="zh-CN"/>
              </w:rPr>
              <w:t>Required to be carried by UE, can be simplified</w:t>
            </w:r>
          </w:p>
        </w:tc>
      </w:tr>
      <w:tr w:rsidR="007A402A" w:rsidRPr="0016271F" w14:paraId="14722B67" w14:textId="77777777" w:rsidTr="009635B8">
        <w:trPr>
          <w:cantSplit/>
          <w:jc w:val="center"/>
        </w:trPr>
        <w:tc>
          <w:tcPr>
            <w:tcW w:w="1845" w:type="dxa"/>
          </w:tcPr>
          <w:p w14:paraId="62400067" w14:textId="7AF7DDEA" w:rsidR="007A402A" w:rsidRPr="008D64AA" w:rsidRDefault="007A402A" w:rsidP="007A402A">
            <w:pPr>
              <w:pStyle w:val="TAL"/>
              <w:rPr>
                <w:lang w:eastAsia="zh-CN"/>
              </w:rPr>
            </w:pPr>
            <w:r w:rsidRPr="008D64AA">
              <w:rPr>
                <w:lang w:eastAsia="zh-CN"/>
              </w:rPr>
              <w:t>From-tag</w:t>
            </w:r>
          </w:p>
        </w:tc>
        <w:tc>
          <w:tcPr>
            <w:tcW w:w="1130" w:type="dxa"/>
          </w:tcPr>
          <w:p w14:paraId="4C5C6761" w14:textId="12094F80" w:rsidR="007A402A" w:rsidRPr="008D64AA" w:rsidRDefault="007A402A" w:rsidP="007A402A">
            <w:pPr>
              <w:pStyle w:val="TAC"/>
              <w:rPr>
                <w:lang w:eastAsia="zh-CN"/>
              </w:rPr>
            </w:pPr>
            <w:r w:rsidRPr="008D64AA">
              <w:rPr>
                <w:lang w:eastAsia="zh-CN"/>
              </w:rPr>
              <w:t>M</w:t>
            </w:r>
          </w:p>
        </w:tc>
        <w:tc>
          <w:tcPr>
            <w:tcW w:w="2126" w:type="dxa"/>
          </w:tcPr>
          <w:p w14:paraId="0FF6C6AA" w14:textId="0A3B8DC9" w:rsidR="007A402A" w:rsidRPr="008D64AA" w:rsidRDefault="007A402A" w:rsidP="007A402A">
            <w:pPr>
              <w:pStyle w:val="TAC"/>
              <w:rPr>
                <w:lang w:eastAsia="zh-CN"/>
              </w:rPr>
            </w:pPr>
            <w:r w:rsidRPr="008D64AA">
              <w:rPr>
                <w:lang w:eastAsia="zh-CN"/>
              </w:rPr>
              <w:t>/</w:t>
            </w:r>
          </w:p>
        </w:tc>
        <w:tc>
          <w:tcPr>
            <w:tcW w:w="3968" w:type="dxa"/>
          </w:tcPr>
          <w:p w14:paraId="093013BF" w14:textId="29BB18E9"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14AE32A9" w14:textId="77777777" w:rsidTr="009635B8">
        <w:trPr>
          <w:cantSplit/>
          <w:jc w:val="center"/>
        </w:trPr>
        <w:tc>
          <w:tcPr>
            <w:tcW w:w="1845" w:type="dxa"/>
          </w:tcPr>
          <w:p w14:paraId="0AC9A5D6" w14:textId="79DA34EA" w:rsidR="007A402A" w:rsidRPr="008D64AA" w:rsidRDefault="007A402A" w:rsidP="007A402A">
            <w:pPr>
              <w:pStyle w:val="TAL"/>
              <w:rPr>
                <w:lang w:eastAsia="zh-CN"/>
              </w:rPr>
            </w:pPr>
            <w:r w:rsidRPr="008D64AA">
              <w:rPr>
                <w:lang w:eastAsia="zh-CN"/>
              </w:rPr>
              <w:t>To-tag</w:t>
            </w:r>
          </w:p>
        </w:tc>
        <w:tc>
          <w:tcPr>
            <w:tcW w:w="1130" w:type="dxa"/>
          </w:tcPr>
          <w:p w14:paraId="74EBB34B" w14:textId="432CE5B3" w:rsidR="007A402A" w:rsidRPr="008D64AA" w:rsidRDefault="007A402A" w:rsidP="007A402A">
            <w:pPr>
              <w:pStyle w:val="TAC"/>
              <w:rPr>
                <w:lang w:eastAsia="zh-CN"/>
              </w:rPr>
            </w:pPr>
            <w:r w:rsidRPr="008D64AA">
              <w:rPr>
                <w:lang w:eastAsia="zh-CN"/>
              </w:rPr>
              <w:t>M</w:t>
            </w:r>
          </w:p>
        </w:tc>
        <w:tc>
          <w:tcPr>
            <w:tcW w:w="2126" w:type="dxa"/>
          </w:tcPr>
          <w:p w14:paraId="114A3910" w14:textId="2C74E510" w:rsidR="007A402A" w:rsidRPr="008D64AA" w:rsidRDefault="007A402A" w:rsidP="007A402A">
            <w:pPr>
              <w:pStyle w:val="TAC"/>
              <w:rPr>
                <w:lang w:eastAsia="zh-CN"/>
              </w:rPr>
            </w:pPr>
            <w:r w:rsidRPr="008D64AA">
              <w:rPr>
                <w:lang w:eastAsia="zh-CN"/>
              </w:rPr>
              <w:t>/</w:t>
            </w:r>
          </w:p>
        </w:tc>
        <w:tc>
          <w:tcPr>
            <w:tcW w:w="3968" w:type="dxa"/>
          </w:tcPr>
          <w:p w14:paraId="677BD52E" w14:textId="1B8452E8"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283D657C" w14:textId="77777777" w:rsidTr="009635B8">
        <w:trPr>
          <w:cantSplit/>
          <w:jc w:val="center"/>
        </w:trPr>
        <w:tc>
          <w:tcPr>
            <w:tcW w:w="1845" w:type="dxa"/>
          </w:tcPr>
          <w:p w14:paraId="4B9F21C1" w14:textId="566AFCE5" w:rsidR="007A402A" w:rsidRPr="008D64AA" w:rsidRDefault="007A402A" w:rsidP="007A402A">
            <w:pPr>
              <w:pStyle w:val="TAL"/>
              <w:rPr>
                <w:lang w:eastAsia="zh-CN"/>
              </w:rPr>
            </w:pPr>
            <w:r w:rsidRPr="008D64AA">
              <w:rPr>
                <w:lang w:eastAsia="zh-CN"/>
              </w:rPr>
              <w:t>Contact</w:t>
            </w:r>
          </w:p>
        </w:tc>
        <w:tc>
          <w:tcPr>
            <w:tcW w:w="1130" w:type="dxa"/>
          </w:tcPr>
          <w:p w14:paraId="32DEBB3C" w14:textId="6174B588" w:rsidR="007A402A" w:rsidRPr="008D64AA" w:rsidRDefault="007A402A" w:rsidP="007A402A">
            <w:pPr>
              <w:pStyle w:val="TAC"/>
              <w:rPr>
                <w:lang w:eastAsia="zh-CN"/>
              </w:rPr>
            </w:pPr>
            <w:r w:rsidRPr="008D64AA">
              <w:rPr>
                <w:lang w:eastAsia="zh-CN"/>
              </w:rPr>
              <w:t>C</w:t>
            </w:r>
          </w:p>
        </w:tc>
        <w:tc>
          <w:tcPr>
            <w:tcW w:w="2126" w:type="dxa"/>
          </w:tcPr>
          <w:p w14:paraId="25C1C9A3" w14:textId="5565022A" w:rsidR="007A402A" w:rsidRPr="008D64AA" w:rsidRDefault="007A402A" w:rsidP="007A402A">
            <w:pPr>
              <w:pStyle w:val="TAC"/>
              <w:rPr>
                <w:lang w:eastAsia="zh-CN"/>
              </w:rPr>
            </w:pPr>
            <w:r w:rsidRPr="008D64AA">
              <w:rPr>
                <w:lang w:eastAsia="zh-CN"/>
              </w:rPr>
              <w:t>Yes (complete Feature-Cap)</w:t>
            </w:r>
          </w:p>
        </w:tc>
        <w:tc>
          <w:tcPr>
            <w:tcW w:w="3968" w:type="dxa"/>
          </w:tcPr>
          <w:p w14:paraId="166127B7" w14:textId="1F10E458" w:rsidR="007A402A" w:rsidRPr="008D64AA" w:rsidRDefault="007A402A" w:rsidP="007A402A">
            <w:pPr>
              <w:pStyle w:val="TAL"/>
              <w:rPr>
                <w:lang w:eastAsia="zh-CN"/>
              </w:rPr>
            </w:pPr>
            <w:r w:rsidRPr="008D64AA">
              <w:rPr>
                <w:lang w:eastAsia="zh-CN"/>
              </w:rPr>
              <w:t>Retain host</w:t>
            </w:r>
            <w:r>
              <w:rPr>
                <w:lang w:eastAsia="zh-CN"/>
              </w:rPr>
              <w:t xml:space="preserve"> </w:t>
            </w:r>
            <w:r w:rsidRPr="008D64AA">
              <w:rPr>
                <w:lang w:eastAsia="zh-CN"/>
              </w:rPr>
              <w:t>port, P-CSCF adds feature-cap based on configuration or implementation</w:t>
            </w:r>
          </w:p>
        </w:tc>
      </w:tr>
      <w:tr w:rsidR="007A402A" w:rsidRPr="0016271F" w14:paraId="25BF052A" w14:textId="77777777" w:rsidTr="009635B8">
        <w:trPr>
          <w:cantSplit/>
          <w:jc w:val="center"/>
        </w:trPr>
        <w:tc>
          <w:tcPr>
            <w:tcW w:w="1845" w:type="dxa"/>
          </w:tcPr>
          <w:p w14:paraId="4BC5269A" w14:textId="2C35DD86" w:rsidR="007A402A" w:rsidRPr="008D64AA" w:rsidRDefault="007A402A" w:rsidP="007A402A">
            <w:pPr>
              <w:pStyle w:val="TAL"/>
              <w:rPr>
                <w:lang w:eastAsia="zh-CN"/>
              </w:rPr>
            </w:pPr>
            <w:r w:rsidRPr="008D64AA">
              <w:rPr>
                <w:lang w:eastAsia="zh-CN"/>
              </w:rPr>
              <w:t>Supported</w:t>
            </w:r>
          </w:p>
        </w:tc>
        <w:tc>
          <w:tcPr>
            <w:tcW w:w="1130" w:type="dxa"/>
          </w:tcPr>
          <w:p w14:paraId="6566AC7F" w14:textId="2980192D" w:rsidR="007A402A" w:rsidRPr="008D64AA" w:rsidRDefault="007A402A" w:rsidP="007A402A">
            <w:pPr>
              <w:pStyle w:val="TAC"/>
              <w:rPr>
                <w:lang w:eastAsia="zh-CN"/>
              </w:rPr>
            </w:pPr>
            <w:r w:rsidRPr="008D64AA">
              <w:rPr>
                <w:lang w:eastAsia="zh-CN"/>
              </w:rPr>
              <w:t>O</w:t>
            </w:r>
          </w:p>
        </w:tc>
        <w:tc>
          <w:tcPr>
            <w:tcW w:w="2126" w:type="dxa"/>
          </w:tcPr>
          <w:p w14:paraId="2EF47A13" w14:textId="32528F5E" w:rsidR="007A402A" w:rsidRPr="008D64AA" w:rsidRDefault="007A402A" w:rsidP="007A402A">
            <w:pPr>
              <w:pStyle w:val="TAC"/>
              <w:rPr>
                <w:lang w:eastAsia="zh-CN"/>
              </w:rPr>
            </w:pPr>
            <w:r w:rsidRPr="008D64AA">
              <w:rPr>
                <w:lang w:eastAsia="zh-CN"/>
              </w:rPr>
              <w:t>Yes (if not included)</w:t>
            </w:r>
          </w:p>
        </w:tc>
        <w:tc>
          <w:tcPr>
            <w:tcW w:w="3968" w:type="dxa"/>
          </w:tcPr>
          <w:p w14:paraId="73FC00FE" w14:textId="2452CF95" w:rsidR="007A402A" w:rsidRPr="008D64AA" w:rsidRDefault="007A402A" w:rsidP="007A402A">
            <w:pPr>
              <w:pStyle w:val="TAL"/>
              <w:rPr>
                <w:lang w:eastAsia="zh-CN"/>
              </w:rPr>
            </w:pPr>
            <w:r w:rsidRPr="008D64AA">
              <w:rPr>
                <w:lang w:eastAsia="zh-CN"/>
              </w:rPr>
              <w:t>/</w:t>
            </w:r>
          </w:p>
        </w:tc>
      </w:tr>
      <w:tr w:rsidR="007A402A" w:rsidRPr="0016271F" w14:paraId="6C0D7F96" w14:textId="77777777" w:rsidTr="009635B8">
        <w:trPr>
          <w:cantSplit/>
          <w:jc w:val="center"/>
        </w:trPr>
        <w:tc>
          <w:tcPr>
            <w:tcW w:w="1845" w:type="dxa"/>
          </w:tcPr>
          <w:p w14:paraId="224A3476" w14:textId="5CE48D22" w:rsidR="007A402A" w:rsidRPr="008D64AA" w:rsidRDefault="007A402A" w:rsidP="007A402A">
            <w:pPr>
              <w:pStyle w:val="TAL"/>
              <w:rPr>
                <w:lang w:eastAsia="zh-CN"/>
              </w:rPr>
            </w:pPr>
            <w:r w:rsidRPr="008D64AA">
              <w:rPr>
                <w:lang w:eastAsia="zh-CN"/>
              </w:rPr>
              <w:t>Allow</w:t>
            </w:r>
          </w:p>
        </w:tc>
        <w:tc>
          <w:tcPr>
            <w:tcW w:w="1130" w:type="dxa"/>
          </w:tcPr>
          <w:p w14:paraId="13CB5AF4" w14:textId="47074411" w:rsidR="007A402A" w:rsidRPr="008D64AA" w:rsidRDefault="007A402A" w:rsidP="007A402A">
            <w:pPr>
              <w:pStyle w:val="TAC"/>
              <w:rPr>
                <w:lang w:eastAsia="zh-CN"/>
              </w:rPr>
            </w:pPr>
            <w:r w:rsidRPr="008D64AA">
              <w:rPr>
                <w:lang w:eastAsia="zh-CN"/>
              </w:rPr>
              <w:t>O</w:t>
            </w:r>
          </w:p>
        </w:tc>
        <w:tc>
          <w:tcPr>
            <w:tcW w:w="2126" w:type="dxa"/>
          </w:tcPr>
          <w:p w14:paraId="7B6D0313" w14:textId="7CCB1D88" w:rsidR="007A402A" w:rsidRPr="008D64AA" w:rsidRDefault="007A402A" w:rsidP="007A402A">
            <w:pPr>
              <w:pStyle w:val="TAC"/>
              <w:rPr>
                <w:lang w:eastAsia="zh-CN"/>
              </w:rPr>
            </w:pPr>
            <w:r w:rsidRPr="008D64AA">
              <w:rPr>
                <w:lang w:eastAsia="zh-CN"/>
              </w:rPr>
              <w:t>Yes (if not included)</w:t>
            </w:r>
          </w:p>
        </w:tc>
        <w:tc>
          <w:tcPr>
            <w:tcW w:w="3968" w:type="dxa"/>
          </w:tcPr>
          <w:p w14:paraId="201BF833" w14:textId="1738F70D" w:rsidR="007A402A" w:rsidRPr="008D64AA" w:rsidRDefault="007A402A" w:rsidP="007A402A">
            <w:pPr>
              <w:pStyle w:val="TAL"/>
              <w:rPr>
                <w:lang w:eastAsia="zh-CN"/>
              </w:rPr>
            </w:pPr>
            <w:r w:rsidRPr="008D64AA">
              <w:rPr>
                <w:lang w:eastAsia="zh-CN"/>
              </w:rPr>
              <w:t>/</w:t>
            </w:r>
          </w:p>
        </w:tc>
      </w:tr>
      <w:tr w:rsidR="007A402A" w:rsidRPr="0016271F" w14:paraId="20B4C0D5" w14:textId="77777777" w:rsidTr="009635B8">
        <w:trPr>
          <w:cantSplit/>
          <w:jc w:val="center"/>
        </w:trPr>
        <w:tc>
          <w:tcPr>
            <w:tcW w:w="1845" w:type="dxa"/>
          </w:tcPr>
          <w:p w14:paraId="344FF145" w14:textId="51567089" w:rsidR="007A402A" w:rsidRPr="008D64AA" w:rsidRDefault="007A402A" w:rsidP="007A402A">
            <w:pPr>
              <w:pStyle w:val="TAL"/>
              <w:rPr>
                <w:lang w:eastAsia="zh-CN"/>
              </w:rPr>
            </w:pPr>
            <w:r w:rsidRPr="008D64AA">
              <w:rPr>
                <w:lang w:eastAsia="zh-CN"/>
              </w:rPr>
              <w:t>Max-forwards</w:t>
            </w:r>
          </w:p>
        </w:tc>
        <w:tc>
          <w:tcPr>
            <w:tcW w:w="1130" w:type="dxa"/>
          </w:tcPr>
          <w:p w14:paraId="79E7A504" w14:textId="7C282AB5" w:rsidR="007A402A" w:rsidRPr="008D64AA" w:rsidRDefault="007A402A" w:rsidP="007A402A">
            <w:pPr>
              <w:pStyle w:val="TAC"/>
              <w:rPr>
                <w:lang w:eastAsia="zh-CN"/>
              </w:rPr>
            </w:pPr>
            <w:r w:rsidRPr="008D64AA">
              <w:rPr>
                <w:lang w:eastAsia="zh-CN"/>
              </w:rPr>
              <w:t>O</w:t>
            </w:r>
          </w:p>
        </w:tc>
        <w:tc>
          <w:tcPr>
            <w:tcW w:w="2126" w:type="dxa"/>
          </w:tcPr>
          <w:p w14:paraId="46B28DEA" w14:textId="2BFB5405" w:rsidR="007A402A" w:rsidRPr="008D64AA" w:rsidRDefault="007A402A" w:rsidP="007A402A">
            <w:pPr>
              <w:pStyle w:val="TAC"/>
              <w:rPr>
                <w:lang w:eastAsia="zh-CN"/>
              </w:rPr>
            </w:pPr>
            <w:r w:rsidRPr="008D64AA">
              <w:rPr>
                <w:lang w:eastAsia="zh-CN"/>
              </w:rPr>
              <w:t>Yes (if not included)</w:t>
            </w:r>
          </w:p>
        </w:tc>
        <w:tc>
          <w:tcPr>
            <w:tcW w:w="3968" w:type="dxa"/>
          </w:tcPr>
          <w:p w14:paraId="4AFB2B31" w14:textId="63D31DCE" w:rsidR="007A402A" w:rsidRPr="008D64AA" w:rsidRDefault="007A402A" w:rsidP="007A402A">
            <w:pPr>
              <w:pStyle w:val="TAL"/>
              <w:rPr>
                <w:lang w:eastAsia="zh-CN"/>
              </w:rPr>
            </w:pPr>
            <w:r w:rsidRPr="008D64AA">
              <w:rPr>
                <w:lang w:eastAsia="zh-CN"/>
              </w:rPr>
              <w:t>/</w:t>
            </w:r>
          </w:p>
        </w:tc>
      </w:tr>
      <w:tr w:rsidR="007A402A" w:rsidRPr="0016271F" w14:paraId="79BF28A8" w14:textId="77777777" w:rsidTr="009635B8">
        <w:trPr>
          <w:cantSplit/>
          <w:jc w:val="center"/>
        </w:trPr>
        <w:tc>
          <w:tcPr>
            <w:tcW w:w="1845" w:type="dxa"/>
          </w:tcPr>
          <w:p w14:paraId="32924F5A" w14:textId="3587B5C2" w:rsidR="007A402A" w:rsidRPr="008D64AA" w:rsidRDefault="007A402A" w:rsidP="007A402A">
            <w:pPr>
              <w:pStyle w:val="TAL"/>
              <w:rPr>
                <w:lang w:eastAsia="zh-CN"/>
              </w:rPr>
            </w:pPr>
            <w:r w:rsidRPr="008D64AA">
              <w:rPr>
                <w:lang w:eastAsia="zh-CN"/>
              </w:rPr>
              <w:t>Via</w:t>
            </w:r>
          </w:p>
        </w:tc>
        <w:tc>
          <w:tcPr>
            <w:tcW w:w="1130" w:type="dxa"/>
          </w:tcPr>
          <w:p w14:paraId="31FAEDF6" w14:textId="3254AFB7" w:rsidR="007A402A" w:rsidRPr="008D64AA" w:rsidRDefault="007A402A" w:rsidP="007A402A">
            <w:pPr>
              <w:pStyle w:val="TAC"/>
              <w:rPr>
                <w:lang w:eastAsia="zh-CN"/>
              </w:rPr>
            </w:pPr>
            <w:r w:rsidRPr="008D64AA">
              <w:rPr>
                <w:lang w:eastAsia="zh-CN"/>
              </w:rPr>
              <w:t>M</w:t>
            </w:r>
          </w:p>
        </w:tc>
        <w:tc>
          <w:tcPr>
            <w:tcW w:w="2126" w:type="dxa"/>
          </w:tcPr>
          <w:p w14:paraId="0287CE0A" w14:textId="75E5C9F5" w:rsidR="007A402A" w:rsidRPr="008D64AA" w:rsidRDefault="007A402A" w:rsidP="007A402A">
            <w:pPr>
              <w:pStyle w:val="TAC"/>
              <w:rPr>
                <w:lang w:eastAsia="zh-CN"/>
              </w:rPr>
            </w:pPr>
            <w:r w:rsidRPr="008D64AA">
              <w:rPr>
                <w:lang w:eastAsia="zh-CN"/>
              </w:rPr>
              <w:t>/</w:t>
            </w:r>
          </w:p>
        </w:tc>
        <w:tc>
          <w:tcPr>
            <w:tcW w:w="3968" w:type="dxa"/>
          </w:tcPr>
          <w:p w14:paraId="2EF7F6AD" w14:textId="0B81AAFA" w:rsidR="007A402A" w:rsidRPr="008D64AA" w:rsidRDefault="007A402A" w:rsidP="007A402A">
            <w:pPr>
              <w:pStyle w:val="TAL"/>
              <w:rPr>
                <w:lang w:eastAsia="zh-CN"/>
              </w:rPr>
            </w:pPr>
            <w:r w:rsidRPr="008D64AA">
              <w:rPr>
                <w:lang w:eastAsia="zh-CN"/>
              </w:rPr>
              <w:t>Required to be carried by UE, branch can be simplified</w:t>
            </w:r>
          </w:p>
        </w:tc>
      </w:tr>
      <w:tr w:rsidR="007A402A" w:rsidRPr="0016271F" w14:paraId="4D65719E" w14:textId="77777777" w:rsidTr="009635B8">
        <w:trPr>
          <w:cantSplit/>
          <w:jc w:val="center"/>
        </w:trPr>
        <w:tc>
          <w:tcPr>
            <w:tcW w:w="1845" w:type="dxa"/>
          </w:tcPr>
          <w:p w14:paraId="2674D91C" w14:textId="47C49057" w:rsidR="007A402A" w:rsidRPr="008D64AA" w:rsidRDefault="007A402A" w:rsidP="007A402A">
            <w:pPr>
              <w:pStyle w:val="TAL"/>
              <w:rPr>
                <w:lang w:eastAsia="zh-CN"/>
              </w:rPr>
            </w:pPr>
            <w:r w:rsidRPr="008D64AA">
              <w:rPr>
                <w:lang w:eastAsia="zh-CN"/>
              </w:rPr>
              <w:t>P-Preferred-Identity</w:t>
            </w:r>
          </w:p>
        </w:tc>
        <w:tc>
          <w:tcPr>
            <w:tcW w:w="1130" w:type="dxa"/>
          </w:tcPr>
          <w:p w14:paraId="6BB9D88B" w14:textId="5AE2408E" w:rsidR="007A402A" w:rsidRPr="008D64AA" w:rsidRDefault="007A402A" w:rsidP="007A402A">
            <w:pPr>
              <w:pStyle w:val="TAC"/>
              <w:rPr>
                <w:lang w:eastAsia="zh-CN"/>
              </w:rPr>
            </w:pPr>
            <w:r w:rsidRPr="008D64AA">
              <w:rPr>
                <w:lang w:eastAsia="zh-CN"/>
              </w:rPr>
              <w:t>C</w:t>
            </w:r>
          </w:p>
        </w:tc>
        <w:tc>
          <w:tcPr>
            <w:tcW w:w="2126" w:type="dxa"/>
          </w:tcPr>
          <w:p w14:paraId="53B53060" w14:textId="34D37774" w:rsidR="007A402A" w:rsidRPr="008D64AA" w:rsidRDefault="007A402A" w:rsidP="007A402A">
            <w:pPr>
              <w:pStyle w:val="TAC"/>
              <w:rPr>
                <w:lang w:eastAsia="zh-CN"/>
              </w:rPr>
            </w:pPr>
            <w:r w:rsidRPr="008D64AA">
              <w:rPr>
                <w:lang w:eastAsia="zh-CN"/>
              </w:rPr>
              <w:t>/</w:t>
            </w:r>
          </w:p>
        </w:tc>
        <w:tc>
          <w:tcPr>
            <w:tcW w:w="3968" w:type="dxa"/>
          </w:tcPr>
          <w:p w14:paraId="2F9A7E40" w14:textId="77777777" w:rsidR="007A402A" w:rsidRPr="008D64AA" w:rsidRDefault="007A402A" w:rsidP="007A402A">
            <w:pPr>
              <w:pStyle w:val="TAL"/>
              <w:rPr>
                <w:lang w:eastAsia="zh-CN"/>
              </w:rPr>
            </w:pPr>
            <w:r w:rsidRPr="008D64AA">
              <w:rPr>
                <w:lang w:eastAsia="zh-CN"/>
              </w:rPr>
              <w:t>Not included in initial INVITE(P-CSCF retrieves PUI from From);</w:t>
            </w:r>
          </w:p>
          <w:p w14:paraId="690DB1A8" w14:textId="54EA204F" w:rsidR="007A402A" w:rsidRPr="008D64AA" w:rsidRDefault="007A402A" w:rsidP="007A402A">
            <w:pPr>
              <w:pStyle w:val="TAL"/>
              <w:rPr>
                <w:lang w:eastAsia="zh-CN"/>
              </w:rPr>
            </w:pPr>
            <w:r w:rsidRPr="008D64AA">
              <w:rPr>
                <w:lang w:eastAsia="zh-CN"/>
              </w:rPr>
              <w:t>Included if anonymous</w:t>
            </w:r>
          </w:p>
        </w:tc>
      </w:tr>
      <w:tr w:rsidR="007A402A" w:rsidRPr="0016271F" w14:paraId="6E6B1261" w14:textId="77777777" w:rsidTr="009635B8">
        <w:trPr>
          <w:cantSplit/>
          <w:jc w:val="center"/>
        </w:trPr>
        <w:tc>
          <w:tcPr>
            <w:tcW w:w="1845" w:type="dxa"/>
          </w:tcPr>
          <w:p w14:paraId="49D865BD" w14:textId="1CAD068E" w:rsidR="007A402A" w:rsidRPr="008D64AA" w:rsidRDefault="007A402A" w:rsidP="007A402A">
            <w:pPr>
              <w:pStyle w:val="TAL"/>
              <w:rPr>
                <w:lang w:eastAsia="zh-CN"/>
              </w:rPr>
            </w:pPr>
            <w:r w:rsidRPr="008D64AA">
              <w:rPr>
                <w:lang w:eastAsia="zh-CN"/>
              </w:rPr>
              <w:t>Route</w:t>
            </w:r>
          </w:p>
        </w:tc>
        <w:tc>
          <w:tcPr>
            <w:tcW w:w="1130" w:type="dxa"/>
          </w:tcPr>
          <w:p w14:paraId="0DC3EA8A" w14:textId="34E13E0B" w:rsidR="007A402A" w:rsidRPr="008D64AA" w:rsidRDefault="007A402A" w:rsidP="007A402A">
            <w:pPr>
              <w:pStyle w:val="TAC"/>
              <w:rPr>
                <w:lang w:eastAsia="zh-CN"/>
              </w:rPr>
            </w:pPr>
            <w:r w:rsidRPr="008D64AA">
              <w:rPr>
                <w:lang w:eastAsia="zh-CN"/>
              </w:rPr>
              <w:t>O</w:t>
            </w:r>
          </w:p>
        </w:tc>
        <w:tc>
          <w:tcPr>
            <w:tcW w:w="2126" w:type="dxa"/>
          </w:tcPr>
          <w:p w14:paraId="300972AC" w14:textId="4015F846" w:rsidR="007A402A" w:rsidRPr="008D64AA" w:rsidRDefault="007A402A" w:rsidP="007A402A">
            <w:pPr>
              <w:pStyle w:val="TAC"/>
              <w:rPr>
                <w:lang w:eastAsia="zh-CN"/>
              </w:rPr>
            </w:pPr>
            <w:r w:rsidRPr="008D64AA">
              <w:rPr>
                <w:lang w:eastAsia="zh-CN"/>
              </w:rPr>
              <w:t>Yes (derived from Record-Route in in-dialog requests, no simplification)</w:t>
            </w:r>
          </w:p>
        </w:tc>
        <w:tc>
          <w:tcPr>
            <w:tcW w:w="3968" w:type="dxa"/>
          </w:tcPr>
          <w:p w14:paraId="7580EF59" w14:textId="25E26BD3" w:rsidR="007A402A" w:rsidRPr="008D64AA" w:rsidRDefault="007A402A" w:rsidP="007A402A">
            <w:pPr>
              <w:pStyle w:val="TAL"/>
              <w:rPr>
                <w:lang w:eastAsia="zh-CN"/>
              </w:rPr>
            </w:pPr>
            <w:r w:rsidRPr="008D64AA">
              <w:rPr>
                <w:lang w:eastAsia="zh-CN"/>
              </w:rPr>
              <w:t>Not included in the initial INVITE;</w:t>
            </w:r>
          </w:p>
        </w:tc>
      </w:tr>
      <w:tr w:rsidR="007A402A" w:rsidRPr="0016271F" w14:paraId="4558F3DB" w14:textId="77777777" w:rsidTr="009635B8">
        <w:trPr>
          <w:cantSplit/>
          <w:jc w:val="center"/>
        </w:trPr>
        <w:tc>
          <w:tcPr>
            <w:tcW w:w="1845" w:type="dxa"/>
          </w:tcPr>
          <w:p w14:paraId="4B800814" w14:textId="008FF327" w:rsidR="007A402A" w:rsidRPr="008D64AA" w:rsidRDefault="007A402A" w:rsidP="007A402A">
            <w:pPr>
              <w:pStyle w:val="TAL"/>
              <w:rPr>
                <w:lang w:eastAsia="zh-CN"/>
              </w:rPr>
            </w:pPr>
            <w:r w:rsidRPr="008D64AA">
              <w:rPr>
                <w:lang w:eastAsia="zh-CN"/>
              </w:rPr>
              <w:t>Record-Route</w:t>
            </w:r>
          </w:p>
        </w:tc>
        <w:tc>
          <w:tcPr>
            <w:tcW w:w="1130" w:type="dxa"/>
          </w:tcPr>
          <w:p w14:paraId="09C2BF29" w14:textId="2D6FC36F" w:rsidR="007A402A" w:rsidRPr="008D64AA" w:rsidRDefault="007A402A" w:rsidP="007A402A">
            <w:pPr>
              <w:pStyle w:val="TAC"/>
              <w:rPr>
                <w:lang w:eastAsia="zh-CN"/>
              </w:rPr>
            </w:pPr>
            <w:r w:rsidRPr="008D64AA">
              <w:rPr>
                <w:lang w:eastAsia="zh-CN"/>
              </w:rPr>
              <w:t>O</w:t>
            </w:r>
          </w:p>
        </w:tc>
        <w:tc>
          <w:tcPr>
            <w:tcW w:w="2126" w:type="dxa"/>
          </w:tcPr>
          <w:p w14:paraId="0F2C3DD9" w14:textId="33A94FDE" w:rsidR="007A402A" w:rsidRPr="008D64AA" w:rsidRDefault="007A402A" w:rsidP="007A402A">
            <w:pPr>
              <w:pStyle w:val="TAC"/>
              <w:rPr>
                <w:lang w:eastAsia="zh-CN"/>
              </w:rPr>
            </w:pPr>
            <w:r w:rsidRPr="008D64AA">
              <w:rPr>
                <w:lang w:eastAsia="zh-CN"/>
              </w:rPr>
              <w:t>Yes (if not included)</w:t>
            </w:r>
          </w:p>
        </w:tc>
        <w:tc>
          <w:tcPr>
            <w:tcW w:w="3968" w:type="dxa"/>
          </w:tcPr>
          <w:p w14:paraId="2F4D58EB" w14:textId="0169D520" w:rsidR="007A402A" w:rsidRPr="008D64AA" w:rsidRDefault="007A402A" w:rsidP="007A402A">
            <w:pPr>
              <w:pStyle w:val="TAL"/>
              <w:rPr>
                <w:lang w:eastAsia="zh-CN"/>
              </w:rPr>
            </w:pPr>
            <w:r w:rsidRPr="008D64AA">
              <w:rPr>
                <w:lang w:eastAsia="zh-CN"/>
              </w:rPr>
              <w:t>Not included in the initial INVITE</w:t>
            </w:r>
          </w:p>
        </w:tc>
      </w:tr>
      <w:tr w:rsidR="007A402A" w:rsidRPr="0016271F" w14:paraId="050122DA" w14:textId="77777777" w:rsidTr="009635B8">
        <w:trPr>
          <w:cantSplit/>
          <w:jc w:val="center"/>
        </w:trPr>
        <w:tc>
          <w:tcPr>
            <w:tcW w:w="1845" w:type="dxa"/>
          </w:tcPr>
          <w:p w14:paraId="58B8DCFB" w14:textId="17A2AD82" w:rsidR="007A402A" w:rsidRPr="008D64AA" w:rsidRDefault="007A402A" w:rsidP="007A402A">
            <w:pPr>
              <w:pStyle w:val="TAL"/>
              <w:rPr>
                <w:lang w:eastAsia="zh-CN"/>
              </w:rPr>
            </w:pPr>
            <w:r w:rsidRPr="008D64AA">
              <w:rPr>
                <w:lang w:eastAsia="zh-CN"/>
              </w:rPr>
              <w:t>Min-SE</w:t>
            </w:r>
          </w:p>
        </w:tc>
        <w:tc>
          <w:tcPr>
            <w:tcW w:w="1130" w:type="dxa"/>
          </w:tcPr>
          <w:p w14:paraId="47026BF0" w14:textId="56E7236D" w:rsidR="007A402A" w:rsidRPr="008D64AA" w:rsidRDefault="007A402A" w:rsidP="007A402A">
            <w:pPr>
              <w:pStyle w:val="TAC"/>
              <w:rPr>
                <w:lang w:eastAsia="zh-CN"/>
              </w:rPr>
            </w:pPr>
            <w:r w:rsidRPr="008D64AA">
              <w:rPr>
                <w:lang w:eastAsia="zh-CN"/>
              </w:rPr>
              <w:t>O</w:t>
            </w:r>
          </w:p>
        </w:tc>
        <w:tc>
          <w:tcPr>
            <w:tcW w:w="2126" w:type="dxa"/>
          </w:tcPr>
          <w:p w14:paraId="42F3BF76" w14:textId="7C46E635" w:rsidR="007A402A" w:rsidRPr="008D64AA" w:rsidRDefault="007A402A" w:rsidP="007A402A">
            <w:pPr>
              <w:pStyle w:val="TAC"/>
              <w:rPr>
                <w:lang w:eastAsia="zh-CN"/>
              </w:rPr>
            </w:pPr>
            <w:r w:rsidRPr="008D64AA">
              <w:rPr>
                <w:lang w:eastAsia="zh-CN"/>
              </w:rPr>
              <w:t>Yes (if not included)</w:t>
            </w:r>
          </w:p>
        </w:tc>
        <w:tc>
          <w:tcPr>
            <w:tcW w:w="3968" w:type="dxa"/>
          </w:tcPr>
          <w:p w14:paraId="1C04F394" w14:textId="46FA88BF" w:rsidR="007A402A" w:rsidRPr="008D64AA" w:rsidRDefault="007A402A" w:rsidP="007A402A">
            <w:pPr>
              <w:pStyle w:val="TAL"/>
              <w:rPr>
                <w:lang w:eastAsia="zh-CN"/>
              </w:rPr>
            </w:pPr>
            <w:r w:rsidRPr="008D64AA">
              <w:rPr>
                <w:lang w:eastAsia="zh-CN"/>
              </w:rPr>
              <w:t>/</w:t>
            </w:r>
          </w:p>
        </w:tc>
      </w:tr>
      <w:tr w:rsidR="007A402A" w:rsidRPr="0016271F" w14:paraId="0446AD36" w14:textId="77777777" w:rsidTr="009635B8">
        <w:trPr>
          <w:cantSplit/>
          <w:jc w:val="center"/>
        </w:trPr>
        <w:tc>
          <w:tcPr>
            <w:tcW w:w="1845" w:type="dxa"/>
          </w:tcPr>
          <w:p w14:paraId="778D2016" w14:textId="266F9482" w:rsidR="007A402A" w:rsidRPr="008D64AA" w:rsidRDefault="007A402A" w:rsidP="007A402A">
            <w:pPr>
              <w:pStyle w:val="TAL"/>
              <w:rPr>
                <w:lang w:eastAsia="zh-CN"/>
              </w:rPr>
            </w:pPr>
            <w:r w:rsidRPr="008D64AA">
              <w:rPr>
                <w:lang w:eastAsia="zh-CN"/>
              </w:rPr>
              <w:t>Session-Expires</w:t>
            </w:r>
          </w:p>
        </w:tc>
        <w:tc>
          <w:tcPr>
            <w:tcW w:w="1130" w:type="dxa"/>
          </w:tcPr>
          <w:p w14:paraId="7C14E0BA" w14:textId="21A1194B" w:rsidR="007A402A" w:rsidRPr="008D64AA" w:rsidRDefault="007A402A" w:rsidP="007A402A">
            <w:pPr>
              <w:pStyle w:val="TAC"/>
              <w:rPr>
                <w:lang w:eastAsia="zh-CN"/>
              </w:rPr>
            </w:pPr>
            <w:r w:rsidRPr="008D64AA">
              <w:rPr>
                <w:lang w:eastAsia="zh-CN"/>
              </w:rPr>
              <w:t>O</w:t>
            </w:r>
          </w:p>
        </w:tc>
        <w:tc>
          <w:tcPr>
            <w:tcW w:w="2126" w:type="dxa"/>
          </w:tcPr>
          <w:p w14:paraId="47FE3FC6" w14:textId="3C541276" w:rsidR="007A402A" w:rsidRPr="008D64AA" w:rsidRDefault="007A402A" w:rsidP="007A402A">
            <w:pPr>
              <w:pStyle w:val="TAC"/>
              <w:rPr>
                <w:lang w:eastAsia="zh-CN"/>
              </w:rPr>
            </w:pPr>
            <w:r w:rsidRPr="008D64AA">
              <w:rPr>
                <w:lang w:eastAsia="zh-CN"/>
              </w:rPr>
              <w:t>Yes (if not included)</w:t>
            </w:r>
          </w:p>
        </w:tc>
        <w:tc>
          <w:tcPr>
            <w:tcW w:w="3968" w:type="dxa"/>
          </w:tcPr>
          <w:p w14:paraId="7FE160AC" w14:textId="005505E6" w:rsidR="007A402A" w:rsidRPr="008D64AA" w:rsidRDefault="007A402A" w:rsidP="007A402A">
            <w:pPr>
              <w:pStyle w:val="TAL"/>
              <w:rPr>
                <w:lang w:eastAsia="zh-CN"/>
              </w:rPr>
            </w:pPr>
            <w:r w:rsidRPr="008D64AA">
              <w:rPr>
                <w:lang w:eastAsia="zh-CN"/>
              </w:rPr>
              <w:t>/</w:t>
            </w:r>
          </w:p>
        </w:tc>
      </w:tr>
      <w:tr w:rsidR="007A402A" w:rsidRPr="0016271F" w14:paraId="51A56670" w14:textId="77777777" w:rsidTr="009635B8">
        <w:trPr>
          <w:cantSplit/>
          <w:jc w:val="center"/>
        </w:trPr>
        <w:tc>
          <w:tcPr>
            <w:tcW w:w="1845" w:type="dxa"/>
          </w:tcPr>
          <w:p w14:paraId="2A61EC94" w14:textId="5157BAB7" w:rsidR="007A402A" w:rsidRPr="008D64AA" w:rsidRDefault="007A402A" w:rsidP="007A402A">
            <w:pPr>
              <w:pStyle w:val="TAL"/>
              <w:rPr>
                <w:lang w:eastAsia="zh-CN"/>
              </w:rPr>
            </w:pPr>
            <w:r w:rsidRPr="008D64AA">
              <w:rPr>
                <w:lang w:eastAsia="zh-CN"/>
              </w:rPr>
              <w:t>P-Preferred-Service</w:t>
            </w:r>
          </w:p>
        </w:tc>
        <w:tc>
          <w:tcPr>
            <w:tcW w:w="1130" w:type="dxa"/>
          </w:tcPr>
          <w:p w14:paraId="09BDC3E8" w14:textId="2DA2EB21" w:rsidR="007A402A" w:rsidRPr="008D64AA" w:rsidRDefault="007A402A" w:rsidP="007A402A">
            <w:pPr>
              <w:pStyle w:val="TAC"/>
              <w:rPr>
                <w:lang w:eastAsia="zh-CN"/>
              </w:rPr>
            </w:pPr>
            <w:r w:rsidRPr="008D64AA">
              <w:rPr>
                <w:lang w:eastAsia="zh-CN"/>
              </w:rPr>
              <w:t>O</w:t>
            </w:r>
          </w:p>
        </w:tc>
        <w:tc>
          <w:tcPr>
            <w:tcW w:w="2126" w:type="dxa"/>
          </w:tcPr>
          <w:p w14:paraId="50116276" w14:textId="5E231300" w:rsidR="007A402A" w:rsidRPr="008D64AA" w:rsidRDefault="007A402A" w:rsidP="007A402A">
            <w:pPr>
              <w:pStyle w:val="TAC"/>
              <w:rPr>
                <w:lang w:eastAsia="zh-CN"/>
              </w:rPr>
            </w:pPr>
            <w:r w:rsidRPr="008D64AA">
              <w:rPr>
                <w:lang w:eastAsia="zh-CN"/>
              </w:rPr>
              <w:t>Yes (if not included)</w:t>
            </w:r>
          </w:p>
        </w:tc>
        <w:tc>
          <w:tcPr>
            <w:tcW w:w="3968" w:type="dxa"/>
          </w:tcPr>
          <w:p w14:paraId="45FB3823" w14:textId="029CC1D1" w:rsidR="007A402A" w:rsidRPr="008D64AA" w:rsidRDefault="007A402A" w:rsidP="007A402A">
            <w:pPr>
              <w:pStyle w:val="TAL"/>
              <w:rPr>
                <w:lang w:eastAsia="zh-CN"/>
              </w:rPr>
            </w:pPr>
            <w:r w:rsidRPr="008D64AA">
              <w:rPr>
                <w:lang w:eastAsia="zh-CN"/>
              </w:rPr>
              <w:t>/</w:t>
            </w:r>
          </w:p>
        </w:tc>
      </w:tr>
      <w:tr w:rsidR="007A402A" w:rsidRPr="0016271F" w14:paraId="2AF77826" w14:textId="77777777" w:rsidTr="009635B8">
        <w:trPr>
          <w:cantSplit/>
          <w:jc w:val="center"/>
        </w:trPr>
        <w:tc>
          <w:tcPr>
            <w:tcW w:w="1845" w:type="dxa"/>
          </w:tcPr>
          <w:p w14:paraId="7ADCC243" w14:textId="72C92524" w:rsidR="007A402A" w:rsidRPr="008D64AA" w:rsidRDefault="007A402A" w:rsidP="007A402A">
            <w:pPr>
              <w:pStyle w:val="TAL"/>
              <w:rPr>
                <w:lang w:eastAsia="zh-CN"/>
              </w:rPr>
            </w:pPr>
            <w:r w:rsidRPr="008D64AA">
              <w:rPr>
                <w:lang w:eastAsia="zh-CN"/>
              </w:rPr>
              <w:t>Accept-Contact</w:t>
            </w:r>
          </w:p>
        </w:tc>
        <w:tc>
          <w:tcPr>
            <w:tcW w:w="1130" w:type="dxa"/>
          </w:tcPr>
          <w:p w14:paraId="02157D81" w14:textId="29A2C007" w:rsidR="007A402A" w:rsidRPr="008D64AA" w:rsidRDefault="007A402A" w:rsidP="007A402A">
            <w:pPr>
              <w:pStyle w:val="TAC"/>
              <w:rPr>
                <w:lang w:eastAsia="zh-CN"/>
              </w:rPr>
            </w:pPr>
            <w:r w:rsidRPr="008D64AA">
              <w:rPr>
                <w:lang w:eastAsia="zh-CN"/>
              </w:rPr>
              <w:t>O</w:t>
            </w:r>
          </w:p>
        </w:tc>
        <w:tc>
          <w:tcPr>
            <w:tcW w:w="2126" w:type="dxa"/>
          </w:tcPr>
          <w:p w14:paraId="0D7C6667" w14:textId="63ADA063" w:rsidR="007A402A" w:rsidRPr="008D64AA" w:rsidRDefault="007A402A" w:rsidP="007A402A">
            <w:pPr>
              <w:pStyle w:val="TAC"/>
              <w:rPr>
                <w:lang w:eastAsia="zh-CN"/>
              </w:rPr>
            </w:pPr>
            <w:r w:rsidRPr="008D64AA">
              <w:rPr>
                <w:lang w:eastAsia="zh-CN"/>
              </w:rPr>
              <w:t>Yes (if not included)</w:t>
            </w:r>
          </w:p>
        </w:tc>
        <w:tc>
          <w:tcPr>
            <w:tcW w:w="3968" w:type="dxa"/>
          </w:tcPr>
          <w:p w14:paraId="78713B28" w14:textId="16EED99F" w:rsidR="007A402A" w:rsidRPr="008D64AA" w:rsidRDefault="007A402A" w:rsidP="007A402A">
            <w:pPr>
              <w:pStyle w:val="TAL"/>
              <w:rPr>
                <w:lang w:eastAsia="zh-CN"/>
              </w:rPr>
            </w:pPr>
            <w:r w:rsidRPr="008D64AA">
              <w:rPr>
                <w:lang w:eastAsia="zh-CN"/>
              </w:rPr>
              <w:t>/</w:t>
            </w:r>
          </w:p>
        </w:tc>
      </w:tr>
      <w:tr w:rsidR="007A402A" w:rsidRPr="0016271F" w14:paraId="39316D47" w14:textId="77777777" w:rsidTr="009635B8">
        <w:trPr>
          <w:cantSplit/>
          <w:jc w:val="center"/>
        </w:trPr>
        <w:tc>
          <w:tcPr>
            <w:tcW w:w="1845" w:type="dxa"/>
          </w:tcPr>
          <w:p w14:paraId="1165DB9D" w14:textId="383A21F2" w:rsidR="007A402A" w:rsidRPr="008D64AA" w:rsidRDefault="007A402A" w:rsidP="007A402A">
            <w:pPr>
              <w:pStyle w:val="TAL"/>
              <w:rPr>
                <w:lang w:eastAsia="zh-CN"/>
              </w:rPr>
            </w:pPr>
            <w:r w:rsidRPr="008D64AA">
              <w:rPr>
                <w:lang w:eastAsia="zh-CN"/>
              </w:rPr>
              <w:t>Accept</w:t>
            </w:r>
          </w:p>
        </w:tc>
        <w:tc>
          <w:tcPr>
            <w:tcW w:w="1130" w:type="dxa"/>
          </w:tcPr>
          <w:p w14:paraId="0BA6C757" w14:textId="293522FF" w:rsidR="007A402A" w:rsidRPr="008D64AA" w:rsidRDefault="007A402A" w:rsidP="007A402A">
            <w:pPr>
              <w:pStyle w:val="TAC"/>
              <w:rPr>
                <w:lang w:eastAsia="zh-CN"/>
              </w:rPr>
            </w:pPr>
            <w:r w:rsidRPr="008D64AA">
              <w:rPr>
                <w:lang w:eastAsia="zh-CN"/>
              </w:rPr>
              <w:t>O</w:t>
            </w:r>
          </w:p>
        </w:tc>
        <w:tc>
          <w:tcPr>
            <w:tcW w:w="2126" w:type="dxa"/>
          </w:tcPr>
          <w:p w14:paraId="183A1C04" w14:textId="768C618E" w:rsidR="007A402A" w:rsidRPr="008D64AA" w:rsidRDefault="007A402A" w:rsidP="007A402A">
            <w:pPr>
              <w:pStyle w:val="TAC"/>
              <w:rPr>
                <w:lang w:eastAsia="zh-CN"/>
              </w:rPr>
            </w:pPr>
            <w:r w:rsidRPr="008D64AA">
              <w:rPr>
                <w:lang w:eastAsia="zh-CN"/>
              </w:rPr>
              <w:t>Yes (if not included)</w:t>
            </w:r>
          </w:p>
        </w:tc>
        <w:tc>
          <w:tcPr>
            <w:tcW w:w="3968" w:type="dxa"/>
          </w:tcPr>
          <w:p w14:paraId="08517CE7" w14:textId="02878B63" w:rsidR="007A402A" w:rsidRPr="008D64AA" w:rsidRDefault="007A402A" w:rsidP="007A402A">
            <w:pPr>
              <w:pStyle w:val="TAL"/>
              <w:rPr>
                <w:lang w:eastAsia="zh-CN"/>
              </w:rPr>
            </w:pPr>
            <w:r w:rsidRPr="008D64AA">
              <w:rPr>
                <w:lang w:eastAsia="zh-CN"/>
              </w:rPr>
              <w:t>/</w:t>
            </w:r>
          </w:p>
        </w:tc>
      </w:tr>
      <w:tr w:rsidR="007A402A" w:rsidRPr="0016271F" w14:paraId="21FCC4A9" w14:textId="77777777" w:rsidTr="009635B8">
        <w:trPr>
          <w:cantSplit/>
          <w:jc w:val="center"/>
        </w:trPr>
        <w:tc>
          <w:tcPr>
            <w:tcW w:w="1845" w:type="dxa"/>
          </w:tcPr>
          <w:p w14:paraId="6DDB0F94" w14:textId="79114309" w:rsidR="007A402A" w:rsidRPr="008D64AA" w:rsidRDefault="007A402A" w:rsidP="007A402A">
            <w:pPr>
              <w:pStyle w:val="TAL"/>
              <w:rPr>
                <w:lang w:eastAsia="zh-CN"/>
              </w:rPr>
            </w:pPr>
            <w:r w:rsidRPr="008D64AA">
              <w:rPr>
                <w:lang w:eastAsia="zh-CN"/>
              </w:rPr>
              <w:t>P-Access-Network-Info</w:t>
            </w:r>
          </w:p>
        </w:tc>
        <w:tc>
          <w:tcPr>
            <w:tcW w:w="1130" w:type="dxa"/>
          </w:tcPr>
          <w:p w14:paraId="07F19EE0" w14:textId="2645A097" w:rsidR="007A402A" w:rsidRPr="008D64AA" w:rsidRDefault="007A402A" w:rsidP="007A402A">
            <w:pPr>
              <w:pStyle w:val="TAC"/>
              <w:rPr>
                <w:lang w:eastAsia="zh-CN"/>
              </w:rPr>
            </w:pPr>
            <w:r w:rsidRPr="008D64AA">
              <w:rPr>
                <w:lang w:eastAsia="zh-CN"/>
              </w:rPr>
              <w:t>O</w:t>
            </w:r>
          </w:p>
        </w:tc>
        <w:tc>
          <w:tcPr>
            <w:tcW w:w="2126" w:type="dxa"/>
          </w:tcPr>
          <w:p w14:paraId="5B689F76" w14:textId="582E7F1F" w:rsidR="007A402A" w:rsidRPr="008D64AA" w:rsidRDefault="007A402A" w:rsidP="007A402A">
            <w:pPr>
              <w:pStyle w:val="TAC"/>
              <w:rPr>
                <w:lang w:eastAsia="zh-CN"/>
              </w:rPr>
            </w:pPr>
            <w:r w:rsidRPr="008D64AA">
              <w:rPr>
                <w:lang w:eastAsia="zh-CN"/>
              </w:rPr>
              <w:t>Yes (if not included)</w:t>
            </w:r>
          </w:p>
        </w:tc>
        <w:tc>
          <w:tcPr>
            <w:tcW w:w="3968" w:type="dxa"/>
          </w:tcPr>
          <w:p w14:paraId="57BA5286" w14:textId="0ACF9FEE" w:rsidR="007A402A" w:rsidRPr="008D64AA" w:rsidRDefault="007A402A" w:rsidP="007A402A">
            <w:pPr>
              <w:pStyle w:val="TAL"/>
              <w:rPr>
                <w:lang w:eastAsia="zh-CN"/>
              </w:rPr>
            </w:pPr>
            <w:r w:rsidRPr="008D64AA">
              <w:rPr>
                <w:lang w:eastAsia="zh-CN"/>
              </w:rPr>
              <w:t>/</w:t>
            </w:r>
          </w:p>
        </w:tc>
      </w:tr>
    </w:tbl>
    <w:p w14:paraId="72A65B88" w14:textId="77777777" w:rsidR="007A402A" w:rsidRPr="0061781E" w:rsidRDefault="007A402A" w:rsidP="007A402A">
      <w:pPr>
        <w:rPr>
          <w:lang w:eastAsia="zh-CN"/>
        </w:rPr>
      </w:pPr>
    </w:p>
    <w:p w14:paraId="708A066F" w14:textId="091570EE" w:rsidR="002B138A" w:rsidRPr="0061781E" w:rsidRDefault="002B138A" w:rsidP="007A402A">
      <w:pPr>
        <w:pStyle w:val="Heading5"/>
        <w:rPr>
          <w:lang w:eastAsia="zh-CN"/>
        </w:rPr>
      </w:pPr>
      <w:bookmarkStart w:id="269" w:name="_Toc207946629"/>
      <w:r w:rsidRPr="0061781E">
        <w:rPr>
          <w:lang w:eastAsia="zh-CN"/>
        </w:rPr>
        <w:t>6.</w:t>
      </w:r>
      <w:r>
        <w:rPr>
          <w:lang w:eastAsia="zh-CN"/>
        </w:rPr>
        <w:t>15</w:t>
      </w:r>
      <w:r w:rsidRPr="0061781E">
        <w:rPr>
          <w:lang w:eastAsia="zh-CN"/>
        </w:rPr>
        <w:t>.</w:t>
      </w:r>
      <w:r w:rsidR="007412E3">
        <w:rPr>
          <w:lang w:eastAsia="zh-CN"/>
        </w:rPr>
        <w:t>1</w:t>
      </w:r>
      <w:r w:rsidRPr="0061781E">
        <w:rPr>
          <w:lang w:eastAsia="zh-CN"/>
        </w:rPr>
        <w:t>.1.4</w:t>
      </w:r>
      <w:r w:rsidR="007A402A">
        <w:rPr>
          <w:lang w:eastAsia="zh-CN"/>
        </w:rPr>
        <w:tab/>
      </w:r>
      <w:r w:rsidRPr="0061781E">
        <w:rPr>
          <w:lang w:eastAsia="zh-CN"/>
        </w:rPr>
        <w:t>Reduction of Call Setup Messages - Downlink</w:t>
      </w:r>
      <w:bookmarkEnd w:id="269"/>
    </w:p>
    <w:p w14:paraId="7A25B1A7" w14:textId="0AC670C0" w:rsidR="002B138A" w:rsidRDefault="007A402A" w:rsidP="007A402A">
      <w:r>
        <w:t>For downlink Call Setup messages, the headers that require simplification and the corresponding simplification methods are provided in the table below:</w:t>
      </w:r>
    </w:p>
    <w:p w14:paraId="59EA507D" w14:textId="4EBC6EEC" w:rsidR="007A402A" w:rsidRDefault="007A402A" w:rsidP="007A402A">
      <w:pPr>
        <w:pStyle w:val="TH"/>
        <w:rPr>
          <w:lang w:eastAsia="zh-CN"/>
        </w:rPr>
      </w:pPr>
      <w:r>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5983D72D" w14:textId="77777777" w:rsidTr="00E52C88">
        <w:trPr>
          <w:cantSplit/>
          <w:jc w:val="center"/>
        </w:trPr>
        <w:tc>
          <w:tcPr>
            <w:tcW w:w="1845" w:type="dxa"/>
          </w:tcPr>
          <w:p w14:paraId="0D1EB18A" w14:textId="77777777" w:rsidR="007A402A" w:rsidRDefault="007A402A" w:rsidP="00E52C88">
            <w:pPr>
              <w:pStyle w:val="TAH"/>
              <w:rPr>
                <w:lang w:eastAsia="zh-CN"/>
              </w:rPr>
            </w:pPr>
            <w:r w:rsidRPr="008D64AA">
              <w:rPr>
                <w:lang w:eastAsia="zh-CN"/>
              </w:rPr>
              <w:t>Header</w:t>
            </w:r>
          </w:p>
        </w:tc>
        <w:tc>
          <w:tcPr>
            <w:tcW w:w="1131" w:type="dxa"/>
          </w:tcPr>
          <w:p w14:paraId="6D8DC4B6" w14:textId="77777777" w:rsidR="007A402A" w:rsidRDefault="007A402A" w:rsidP="00E52C88">
            <w:pPr>
              <w:pStyle w:val="TAH"/>
              <w:rPr>
                <w:lang w:eastAsia="zh-CN"/>
              </w:rPr>
            </w:pPr>
            <w:r w:rsidRPr="008D64AA">
              <w:rPr>
                <w:lang w:eastAsia="zh-CN"/>
              </w:rPr>
              <w:t>Presence</w:t>
            </w:r>
          </w:p>
        </w:tc>
        <w:tc>
          <w:tcPr>
            <w:tcW w:w="6095" w:type="dxa"/>
          </w:tcPr>
          <w:p w14:paraId="72C06231" w14:textId="77777777" w:rsidR="007A402A" w:rsidRDefault="007A402A" w:rsidP="00E52C88">
            <w:pPr>
              <w:pStyle w:val="TAH"/>
              <w:rPr>
                <w:lang w:eastAsia="zh-CN"/>
              </w:rPr>
            </w:pPr>
            <w:r w:rsidRPr="008D64AA">
              <w:rPr>
                <w:lang w:eastAsia="zh-CN"/>
              </w:rPr>
              <w:t>Completed by P-CSCF</w:t>
            </w:r>
          </w:p>
        </w:tc>
      </w:tr>
      <w:tr w:rsidR="007A402A" w:rsidRPr="0016271F" w14:paraId="278902F2" w14:textId="77777777" w:rsidTr="00E52C88">
        <w:trPr>
          <w:cantSplit/>
          <w:jc w:val="center"/>
        </w:trPr>
        <w:tc>
          <w:tcPr>
            <w:tcW w:w="1845" w:type="dxa"/>
          </w:tcPr>
          <w:p w14:paraId="31E2D069" w14:textId="3A8BC2FB" w:rsidR="007A402A" w:rsidRPr="0016271F" w:rsidRDefault="007A402A" w:rsidP="007A402A">
            <w:pPr>
              <w:pStyle w:val="TAL"/>
            </w:pPr>
            <w:r w:rsidRPr="008D64AA">
              <w:rPr>
                <w:lang w:eastAsia="zh-CN"/>
              </w:rPr>
              <w:t>Via</w:t>
            </w:r>
          </w:p>
        </w:tc>
        <w:tc>
          <w:tcPr>
            <w:tcW w:w="1131" w:type="dxa"/>
          </w:tcPr>
          <w:p w14:paraId="656217AC" w14:textId="5EC5BC0E" w:rsidR="007A402A" w:rsidRPr="0016271F" w:rsidRDefault="007A402A" w:rsidP="007A402A">
            <w:pPr>
              <w:pStyle w:val="TAC"/>
            </w:pPr>
            <w:r w:rsidRPr="008D64AA">
              <w:rPr>
                <w:lang w:eastAsia="zh-CN"/>
              </w:rPr>
              <w:t>M</w:t>
            </w:r>
          </w:p>
        </w:tc>
        <w:tc>
          <w:tcPr>
            <w:tcW w:w="6095" w:type="dxa"/>
          </w:tcPr>
          <w:p w14:paraId="5484EE81" w14:textId="0BF10DDF" w:rsidR="007A402A" w:rsidRPr="008D64AA" w:rsidRDefault="007A402A" w:rsidP="007A402A">
            <w:pPr>
              <w:pStyle w:val="TAL"/>
              <w:rPr>
                <w:lang w:eastAsia="zh-CN"/>
              </w:rPr>
            </w:pPr>
            <w:r w:rsidRPr="008D64AA">
              <w:rPr>
                <w:lang w:eastAsia="zh-CN"/>
              </w:rPr>
              <w:t>In the SIP request sent by the SBC to the UE, the Via header is not simplified (only one Via is included if topology hiding is enabled).</w:t>
            </w:r>
          </w:p>
          <w:p w14:paraId="626A6A9D" w14:textId="0ABEB3B1" w:rsidR="007A402A" w:rsidRPr="0016271F" w:rsidRDefault="007A402A" w:rsidP="007A402A">
            <w:pPr>
              <w:pStyle w:val="TAL"/>
            </w:pPr>
            <w:r w:rsidRPr="008D64AA">
              <w:rPr>
                <w:lang w:eastAsia="zh-CN"/>
              </w:rPr>
              <w:t>In the SIP response, the received parameter is omitted if the source IP matches the sent-by.</w:t>
            </w:r>
          </w:p>
        </w:tc>
      </w:tr>
      <w:tr w:rsidR="007A402A" w:rsidRPr="0016271F" w14:paraId="62A654CA" w14:textId="77777777" w:rsidTr="00E52C88">
        <w:trPr>
          <w:cantSplit/>
          <w:jc w:val="center"/>
        </w:trPr>
        <w:tc>
          <w:tcPr>
            <w:tcW w:w="1845" w:type="dxa"/>
          </w:tcPr>
          <w:p w14:paraId="18657374" w14:textId="220FC132" w:rsidR="007A402A" w:rsidRPr="008D64AA" w:rsidRDefault="007A402A" w:rsidP="007A402A">
            <w:pPr>
              <w:pStyle w:val="TAL"/>
              <w:rPr>
                <w:lang w:eastAsia="zh-CN"/>
              </w:rPr>
            </w:pPr>
            <w:r w:rsidRPr="008D64AA">
              <w:rPr>
                <w:lang w:eastAsia="zh-CN"/>
              </w:rPr>
              <w:t>Contact</w:t>
            </w:r>
          </w:p>
        </w:tc>
        <w:tc>
          <w:tcPr>
            <w:tcW w:w="1131" w:type="dxa"/>
          </w:tcPr>
          <w:p w14:paraId="070AE4F0" w14:textId="51735FA6" w:rsidR="007A402A" w:rsidRPr="008D64AA" w:rsidRDefault="007A402A" w:rsidP="007A402A">
            <w:pPr>
              <w:pStyle w:val="TAC"/>
              <w:rPr>
                <w:lang w:eastAsia="zh-CN"/>
              </w:rPr>
            </w:pPr>
            <w:r w:rsidRPr="008D64AA">
              <w:rPr>
                <w:lang w:eastAsia="zh-CN"/>
              </w:rPr>
              <w:t>M</w:t>
            </w:r>
          </w:p>
        </w:tc>
        <w:tc>
          <w:tcPr>
            <w:tcW w:w="6095" w:type="dxa"/>
          </w:tcPr>
          <w:p w14:paraId="47FD7CB7" w14:textId="52293DE4" w:rsidR="007A402A" w:rsidRPr="008D64AA" w:rsidRDefault="007A402A" w:rsidP="007A402A">
            <w:pPr>
              <w:pStyle w:val="TAL"/>
              <w:rPr>
                <w:lang w:eastAsia="zh-CN"/>
              </w:rPr>
            </w:pPr>
            <w:r w:rsidRPr="008D64AA">
              <w:rPr>
                <w:lang w:eastAsia="zh-CN"/>
              </w:rPr>
              <w:t>Remove all header parameters of the Contact header</w:t>
            </w:r>
          </w:p>
        </w:tc>
      </w:tr>
      <w:tr w:rsidR="007A402A" w:rsidRPr="0016271F" w14:paraId="342C681E" w14:textId="77777777" w:rsidTr="00E52C88">
        <w:trPr>
          <w:cantSplit/>
          <w:jc w:val="center"/>
        </w:trPr>
        <w:tc>
          <w:tcPr>
            <w:tcW w:w="1845" w:type="dxa"/>
          </w:tcPr>
          <w:p w14:paraId="3D0186BF" w14:textId="26A3295B" w:rsidR="007A402A" w:rsidRPr="008D64AA" w:rsidRDefault="007A402A" w:rsidP="007A402A">
            <w:pPr>
              <w:pStyle w:val="TAL"/>
              <w:rPr>
                <w:lang w:eastAsia="zh-CN"/>
              </w:rPr>
            </w:pPr>
            <w:r w:rsidRPr="008D64AA">
              <w:t>Content-Type</w:t>
            </w:r>
          </w:p>
        </w:tc>
        <w:tc>
          <w:tcPr>
            <w:tcW w:w="1131" w:type="dxa"/>
          </w:tcPr>
          <w:p w14:paraId="7E9B1923" w14:textId="5C765575" w:rsidR="007A402A" w:rsidRPr="008D64AA" w:rsidRDefault="007A402A" w:rsidP="007A402A">
            <w:pPr>
              <w:pStyle w:val="TAC"/>
              <w:rPr>
                <w:lang w:eastAsia="zh-CN"/>
              </w:rPr>
            </w:pPr>
            <w:r w:rsidRPr="008D64AA">
              <w:rPr>
                <w:lang w:eastAsia="zh-CN"/>
              </w:rPr>
              <w:t>O</w:t>
            </w:r>
          </w:p>
        </w:tc>
        <w:tc>
          <w:tcPr>
            <w:tcW w:w="6095" w:type="dxa"/>
          </w:tcPr>
          <w:p w14:paraId="1F20460F" w14:textId="42B95BB2" w:rsidR="007A402A" w:rsidRPr="008D64AA" w:rsidRDefault="007A402A" w:rsidP="007A402A">
            <w:pPr>
              <w:pStyle w:val="TAL"/>
              <w:rPr>
                <w:lang w:eastAsia="zh-CN"/>
              </w:rPr>
            </w:pPr>
            <w:r w:rsidRPr="008D64AA">
              <w:rPr>
                <w:lang w:eastAsia="zh-CN"/>
              </w:rPr>
              <w:t>Can be omitted or simplified</w:t>
            </w:r>
          </w:p>
        </w:tc>
      </w:tr>
      <w:tr w:rsidR="007A402A" w:rsidRPr="0016271F" w14:paraId="111DB3D7" w14:textId="77777777" w:rsidTr="00E52C88">
        <w:trPr>
          <w:cantSplit/>
          <w:jc w:val="center"/>
        </w:trPr>
        <w:tc>
          <w:tcPr>
            <w:tcW w:w="1845" w:type="dxa"/>
          </w:tcPr>
          <w:p w14:paraId="64DE1C8A" w14:textId="3B88F26F" w:rsidR="007A402A" w:rsidRPr="008D64AA" w:rsidRDefault="007A402A" w:rsidP="007A402A">
            <w:pPr>
              <w:pStyle w:val="TAL"/>
            </w:pPr>
            <w:r w:rsidRPr="008D64AA">
              <w:t>Content-Length</w:t>
            </w:r>
          </w:p>
        </w:tc>
        <w:tc>
          <w:tcPr>
            <w:tcW w:w="1131" w:type="dxa"/>
          </w:tcPr>
          <w:p w14:paraId="37F9BDF0" w14:textId="0FC96711" w:rsidR="007A402A" w:rsidRPr="008D64AA" w:rsidRDefault="007A402A" w:rsidP="007A402A">
            <w:pPr>
              <w:pStyle w:val="TAC"/>
              <w:rPr>
                <w:lang w:eastAsia="zh-CN"/>
              </w:rPr>
            </w:pPr>
            <w:r w:rsidRPr="008D64AA">
              <w:rPr>
                <w:lang w:eastAsia="zh-CN"/>
              </w:rPr>
              <w:t>O</w:t>
            </w:r>
          </w:p>
        </w:tc>
        <w:tc>
          <w:tcPr>
            <w:tcW w:w="6095" w:type="dxa"/>
          </w:tcPr>
          <w:p w14:paraId="02F877EF" w14:textId="3C83A961" w:rsidR="007A402A" w:rsidRPr="008D64AA" w:rsidRDefault="007A402A" w:rsidP="007A402A">
            <w:pPr>
              <w:pStyle w:val="TAL"/>
              <w:rPr>
                <w:lang w:eastAsia="zh-CN"/>
              </w:rPr>
            </w:pPr>
            <w:r w:rsidRPr="008D64AA">
              <w:rPr>
                <w:lang w:eastAsia="zh-CN"/>
              </w:rPr>
              <w:t>Can be omitted or simplified</w:t>
            </w:r>
          </w:p>
        </w:tc>
      </w:tr>
      <w:tr w:rsidR="007A402A" w:rsidRPr="0016271F" w14:paraId="08DC3A6A" w14:textId="77777777" w:rsidTr="00E52C88">
        <w:trPr>
          <w:cantSplit/>
          <w:jc w:val="center"/>
        </w:trPr>
        <w:tc>
          <w:tcPr>
            <w:tcW w:w="1845" w:type="dxa"/>
          </w:tcPr>
          <w:p w14:paraId="612D84C3" w14:textId="03B9BCE4" w:rsidR="007A402A" w:rsidRPr="008D64AA" w:rsidRDefault="007A402A" w:rsidP="007A402A">
            <w:pPr>
              <w:pStyle w:val="TAL"/>
            </w:pPr>
            <w:r w:rsidRPr="008D64AA">
              <w:t>Supported</w:t>
            </w:r>
          </w:p>
        </w:tc>
        <w:tc>
          <w:tcPr>
            <w:tcW w:w="1131" w:type="dxa"/>
          </w:tcPr>
          <w:p w14:paraId="2A4B2434" w14:textId="07903C24" w:rsidR="007A402A" w:rsidRPr="008D64AA" w:rsidRDefault="007A402A" w:rsidP="007A402A">
            <w:pPr>
              <w:pStyle w:val="TAC"/>
              <w:rPr>
                <w:lang w:eastAsia="zh-CN"/>
              </w:rPr>
            </w:pPr>
            <w:r w:rsidRPr="008D64AA">
              <w:rPr>
                <w:lang w:eastAsia="zh-CN"/>
              </w:rPr>
              <w:t>O</w:t>
            </w:r>
          </w:p>
        </w:tc>
        <w:tc>
          <w:tcPr>
            <w:tcW w:w="6095" w:type="dxa"/>
          </w:tcPr>
          <w:p w14:paraId="1FB89FEE" w14:textId="435FE53A" w:rsidR="007A402A" w:rsidRPr="008D64AA" w:rsidRDefault="007A402A" w:rsidP="007A402A">
            <w:pPr>
              <w:pStyle w:val="TAL"/>
              <w:rPr>
                <w:lang w:eastAsia="zh-CN"/>
              </w:rPr>
            </w:pPr>
            <w:r w:rsidRPr="008D64AA">
              <w:rPr>
                <w:lang w:eastAsia="zh-CN"/>
              </w:rPr>
              <w:t>Can be omitted or simplified</w:t>
            </w:r>
          </w:p>
        </w:tc>
      </w:tr>
      <w:tr w:rsidR="007A402A" w:rsidRPr="0016271F" w14:paraId="20E2D35D" w14:textId="77777777" w:rsidTr="00E52C88">
        <w:trPr>
          <w:cantSplit/>
          <w:jc w:val="center"/>
        </w:trPr>
        <w:tc>
          <w:tcPr>
            <w:tcW w:w="1845" w:type="dxa"/>
          </w:tcPr>
          <w:p w14:paraId="1AFA9AF3" w14:textId="38D365E9" w:rsidR="007A402A" w:rsidRPr="008D64AA" w:rsidRDefault="007A402A" w:rsidP="007A402A">
            <w:pPr>
              <w:pStyle w:val="TAL"/>
            </w:pPr>
            <w:r w:rsidRPr="008D64AA">
              <w:rPr>
                <w:lang w:eastAsia="zh-CN"/>
              </w:rPr>
              <w:t>P-Preferred-Service</w:t>
            </w:r>
          </w:p>
        </w:tc>
        <w:tc>
          <w:tcPr>
            <w:tcW w:w="1131" w:type="dxa"/>
          </w:tcPr>
          <w:p w14:paraId="1B172EA0" w14:textId="20F96E4B" w:rsidR="007A402A" w:rsidRPr="008D64AA" w:rsidRDefault="007A402A" w:rsidP="007A402A">
            <w:pPr>
              <w:pStyle w:val="TAC"/>
              <w:rPr>
                <w:lang w:eastAsia="zh-CN"/>
              </w:rPr>
            </w:pPr>
            <w:r w:rsidRPr="008D64AA">
              <w:rPr>
                <w:lang w:eastAsia="zh-CN"/>
              </w:rPr>
              <w:t>M</w:t>
            </w:r>
          </w:p>
        </w:tc>
        <w:tc>
          <w:tcPr>
            <w:tcW w:w="6095" w:type="dxa"/>
          </w:tcPr>
          <w:p w14:paraId="1C08F423" w14:textId="77777777" w:rsidR="007A402A" w:rsidRPr="008D64AA" w:rsidRDefault="007A402A" w:rsidP="007A402A">
            <w:pPr>
              <w:pStyle w:val="TAL"/>
              <w:rPr>
                <w:lang w:eastAsia="zh-CN"/>
              </w:rPr>
            </w:pPr>
            <w:r w:rsidRPr="008D64AA">
              <w:rPr>
                <w:lang w:eastAsia="zh-CN"/>
              </w:rPr>
              <w:t>If a tel URI formatted PAI exists, retain only this PAI.</w:t>
            </w:r>
          </w:p>
          <w:p w14:paraId="63647B80" w14:textId="1E8AA1BB" w:rsidR="007A402A" w:rsidRPr="008D64AA" w:rsidRDefault="007A402A" w:rsidP="007A402A">
            <w:pPr>
              <w:pStyle w:val="TAL"/>
              <w:rPr>
                <w:lang w:eastAsia="zh-CN"/>
              </w:rPr>
            </w:pPr>
            <w:r w:rsidRPr="008D64AA">
              <w:rPr>
                <w:lang w:eastAsia="zh-CN"/>
              </w:rPr>
              <w:t>If only a SIP URI formatted PAI exists, no simplification is applied.</w:t>
            </w:r>
          </w:p>
        </w:tc>
      </w:tr>
      <w:tr w:rsidR="007A402A" w:rsidRPr="0016271F" w14:paraId="3F2E4510" w14:textId="77777777" w:rsidTr="00E52C88">
        <w:trPr>
          <w:cantSplit/>
          <w:jc w:val="center"/>
        </w:trPr>
        <w:tc>
          <w:tcPr>
            <w:tcW w:w="1845" w:type="dxa"/>
          </w:tcPr>
          <w:p w14:paraId="454832AD" w14:textId="6D1C5CB6" w:rsidR="007A402A" w:rsidRPr="008D64AA" w:rsidRDefault="007A402A" w:rsidP="007A402A">
            <w:pPr>
              <w:pStyle w:val="TAL"/>
              <w:rPr>
                <w:lang w:eastAsia="zh-CN"/>
              </w:rPr>
            </w:pPr>
            <w:r w:rsidRPr="008D64AA">
              <w:t>Session-Expires</w:t>
            </w:r>
          </w:p>
        </w:tc>
        <w:tc>
          <w:tcPr>
            <w:tcW w:w="1131" w:type="dxa"/>
          </w:tcPr>
          <w:p w14:paraId="7DCCFBB3" w14:textId="741DB384" w:rsidR="007A402A" w:rsidRPr="008D64AA" w:rsidRDefault="007A402A" w:rsidP="007A402A">
            <w:pPr>
              <w:pStyle w:val="TAC"/>
              <w:rPr>
                <w:lang w:eastAsia="zh-CN"/>
              </w:rPr>
            </w:pPr>
            <w:r w:rsidRPr="008D64AA">
              <w:rPr>
                <w:lang w:eastAsia="zh-CN"/>
              </w:rPr>
              <w:t>O</w:t>
            </w:r>
          </w:p>
        </w:tc>
        <w:tc>
          <w:tcPr>
            <w:tcW w:w="6095" w:type="dxa"/>
          </w:tcPr>
          <w:p w14:paraId="3BE0EE99" w14:textId="327CC378" w:rsidR="007A402A" w:rsidRPr="008D64AA" w:rsidRDefault="007A402A" w:rsidP="007A402A">
            <w:pPr>
              <w:pStyle w:val="TAL"/>
              <w:rPr>
                <w:lang w:eastAsia="zh-CN"/>
              </w:rPr>
            </w:pPr>
            <w:r w:rsidRPr="008D64AA">
              <w:rPr>
                <w:lang w:eastAsia="zh-CN"/>
              </w:rPr>
              <w:t>Can be omitted or simplified</w:t>
            </w:r>
          </w:p>
        </w:tc>
      </w:tr>
      <w:tr w:rsidR="007A402A" w:rsidRPr="0016271F" w14:paraId="48E39293" w14:textId="77777777" w:rsidTr="00E52C88">
        <w:trPr>
          <w:cantSplit/>
          <w:jc w:val="center"/>
        </w:trPr>
        <w:tc>
          <w:tcPr>
            <w:tcW w:w="1845" w:type="dxa"/>
          </w:tcPr>
          <w:p w14:paraId="41E158BC" w14:textId="5D7AF6DB" w:rsidR="007A402A" w:rsidRPr="008D64AA" w:rsidRDefault="007A402A" w:rsidP="007A402A">
            <w:pPr>
              <w:pStyle w:val="TAL"/>
            </w:pPr>
            <w:r w:rsidRPr="008D64AA">
              <w:t>Allow</w:t>
            </w:r>
          </w:p>
        </w:tc>
        <w:tc>
          <w:tcPr>
            <w:tcW w:w="1131" w:type="dxa"/>
          </w:tcPr>
          <w:p w14:paraId="7D1602C7" w14:textId="515D0726" w:rsidR="007A402A" w:rsidRPr="008D64AA" w:rsidRDefault="007A402A" w:rsidP="007A402A">
            <w:pPr>
              <w:pStyle w:val="TAC"/>
              <w:rPr>
                <w:lang w:eastAsia="zh-CN"/>
              </w:rPr>
            </w:pPr>
            <w:r w:rsidRPr="008D64AA">
              <w:rPr>
                <w:lang w:eastAsia="zh-CN"/>
              </w:rPr>
              <w:t>O</w:t>
            </w:r>
          </w:p>
        </w:tc>
        <w:tc>
          <w:tcPr>
            <w:tcW w:w="6095" w:type="dxa"/>
          </w:tcPr>
          <w:p w14:paraId="50758E5E" w14:textId="78E8239A" w:rsidR="007A402A" w:rsidRPr="008D64AA" w:rsidRDefault="007A402A" w:rsidP="007A402A">
            <w:pPr>
              <w:pStyle w:val="TAL"/>
              <w:rPr>
                <w:lang w:eastAsia="zh-CN"/>
              </w:rPr>
            </w:pPr>
            <w:r w:rsidRPr="008D64AA">
              <w:rPr>
                <w:lang w:eastAsia="zh-CN"/>
              </w:rPr>
              <w:t>Can be omitted or simplified</w:t>
            </w:r>
          </w:p>
        </w:tc>
      </w:tr>
      <w:tr w:rsidR="007A402A" w:rsidRPr="0016271F" w14:paraId="2C15E9EA" w14:textId="77777777" w:rsidTr="00E52C88">
        <w:trPr>
          <w:cantSplit/>
          <w:jc w:val="center"/>
        </w:trPr>
        <w:tc>
          <w:tcPr>
            <w:tcW w:w="1845" w:type="dxa"/>
          </w:tcPr>
          <w:p w14:paraId="3F060301" w14:textId="5FBB8847" w:rsidR="007A402A" w:rsidRPr="008D64AA" w:rsidRDefault="007A402A" w:rsidP="007A402A">
            <w:pPr>
              <w:pStyle w:val="TAL"/>
            </w:pPr>
            <w:r w:rsidRPr="008D64AA">
              <w:t>P-Asserted-Service</w:t>
            </w:r>
          </w:p>
        </w:tc>
        <w:tc>
          <w:tcPr>
            <w:tcW w:w="1131" w:type="dxa"/>
          </w:tcPr>
          <w:p w14:paraId="64AE08AA" w14:textId="3867F691" w:rsidR="007A402A" w:rsidRPr="008D64AA" w:rsidRDefault="007A402A" w:rsidP="007A402A">
            <w:pPr>
              <w:pStyle w:val="TAC"/>
              <w:rPr>
                <w:lang w:eastAsia="zh-CN"/>
              </w:rPr>
            </w:pPr>
            <w:r w:rsidRPr="008D64AA">
              <w:rPr>
                <w:lang w:eastAsia="zh-CN"/>
              </w:rPr>
              <w:t>O</w:t>
            </w:r>
          </w:p>
        </w:tc>
        <w:tc>
          <w:tcPr>
            <w:tcW w:w="6095" w:type="dxa"/>
          </w:tcPr>
          <w:p w14:paraId="038F50A8" w14:textId="076AEC4D" w:rsidR="007A402A" w:rsidRPr="008D64AA" w:rsidRDefault="007A402A" w:rsidP="007A402A">
            <w:pPr>
              <w:pStyle w:val="TAL"/>
              <w:rPr>
                <w:lang w:eastAsia="zh-CN"/>
              </w:rPr>
            </w:pPr>
            <w:r w:rsidRPr="008D64AA">
              <w:rPr>
                <w:lang w:eastAsia="zh-CN"/>
              </w:rPr>
              <w:t>Can be omitted or simplified</w:t>
            </w:r>
          </w:p>
        </w:tc>
      </w:tr>
      <w:tr w:rsidR="007A402A" w:rsidRPr="0016271F" w14:paraId="0677D4A0" w14:textId="77777777" w:rsidTr="00E52C88">
        <w:trPr>
          <w:cantSplit/>
          <w:jc w:val="center"/>
        </w:trPr>
        <w:tc>
          <w:tcPr>
            <w:tcW w:w="1845" w:type="dxa"/>
          </w:tcPr>
          <w:p w14:paraId="029194D7" w14:textId="3E24A084" w:rsidR="007A402A" w:rsidRPr="008D64AA" w:rsidRDefault="007A402A" w:rsidP="007A402A">
            <w:pPr>
              <w:pStyle w:val="TAL"/>
            </w:pPr>
            <w:r w:rsidRPr="008D64AA">
              <w:t>P-Preferred-Service</w:t>
            </w:r>
          </w:p>
        </w:tc>
        <w:tc>
          <w:tcPr>
            <w:tcW w:w="1131" w:type="dxa"/>
          </w:tcPr>
          <w:p w14:paraId="2607B7FA" w14:textId="1E2ED01B" w:rsidR="007A402A" w:rsidRPr="008D64AA" w:rsidRDefault="007A402A" w:rsidP="007A402A">
            <w:pPr>
              <w:pStyle w:val="TAC"/>
              <w:rPr>
                <w:lang w:eastAsia="zh-CN"/>
              </w:rPr>
            </w:pPr>
            <w:r w:rsidRPr="008D64AA">
              <w:rPr>
                <w:lang w:eastAsia="zh-CN"/>
              </w:rPr>
              <w:t>O</w:t>
            </w:r>
          </w:p>
        </w:tc>
        <w:tc>
          <w:tcPr>
            <w:tcW w:w="6095" w:type="dxa"/>
          </w:tcPr>
          <w:p w14:paraId="1129AA52" w14:textId="04F261B8" w:rsidR="007A402A" w:rsidRPr="008D64AA" w:rsidRDefault="007A402A" w:rsidP="007A402A">
            <w:pPr>
              <w:pStyle w:val="TAL"/>
              <w:rPr>
                <w:lang w:eastAsia="zh-CN"/>
              </w:rPr>
            </w:pPr>
            <w:r w:rsidRPr="008D64AA">
              <w:rPr>
                <w:lang w:eastAsia="zh-CN"/>
              </w:rPr>
              <w:t>Can be omitted or simplified</w:t>
            </w:r>
          </w:p>
        </w:tc>
      </w:tr>
      <w:tr w:rsidR="007A402A" w:rsidRPr="0016271F" w14:paraId="7ED86079" w14:textId="77777777" w:rsidTr="00E52C88">
        <w:trPr>
          <w:cantSplit/>
          <w:jc w:val="center"/>
        </w:trPr>
        <w:tc>
          <w:tcPr>
            <w:tcW w:w="1845" w:type="dxa"/>
          </w:tcPr>
          <w:p w14:paraId="6C3C5D11" w14:textId="4DFA0B9A" w:rsidR="007A402A" w:rsidRPr="008D64AA" w:rsidRDefault="007A402A" w:rsidP="007A402A">
            <w:pPr>
              <w:pStyle w:val="TAL"/>
            </w:pPr>
            <w:r w:rsidRPr="008D64AA">
              <w:t>Accept-Contact</w:t>
            </w:r>
          </w:p>
        </w:tc>
        <w:tc>
          <w:tcPr>
            <w:tcW w:w="1131" w:type="dxa"/>
          </w:tcPr>
          <w:p w14:paraId="62CB4292" w14:textId="0C9BE05A" w:rsidR="007A402A" w:rsidRPr="008D64AA" w:rsidRDefault="007A402A" w:rsidP="007A402A">
            <w:pPr>
              <w:pStyle w:val="TAC"/>
              <w:rPr>
                <w:lang w:eastAsia="zh-CN"/>
              </w:rPr>
            </w:pPr>
            <w:r w:rsidRPr="008D64AA">
              <w:rPr>
                <w:lang w:eastAsia="zh-CN"/>
              </w:rPr>
              <w:t>O</w:t>
            </w:r>
          </w:p>
        </w:tc>
        <w:tc>
          <w:tcPr>
            <w:tcW w:w="6095" w:type="dxa"/>
          </w:tcPr>
          <w:p w14:paraId="2AC5BC5F" w14:textId="52FA8229" w:rsidR="007A402A" w:rsidRPr="008D64AA" w:rsidRDefault="007A402A" w:rsidP="007A402A">
            <w:pPr>
              <w:pStyle w:val="TAL"/>
              <w:rPr>
                <w:lang w:eastAsia="zh-CN"/>
              </w:rPr>
            </w:pPr>
            <w:r w:rsidRPr="008D64AA">
              <w:rPr>
                <w:lang w:eastAsia="zh-CN"/>
              </w:rPr>
              <w:t>Can be omitted or simplified</w:t>
            </w:r>
          </w:p>
        </w:tc>
      </w:tr>
    </w:tbl>
    <w:p w14:paraId="768736FD" w14:textId="77777777" w:rsidR="007A402A" w:rsidRPr="007A402A" w:rsidRDefault="007A402A" w:rsidP="007A402A"/>
    <w:p w14:paraId="6DA01387" w14:textId="5DDD8509" w:rsidR="00FA7648" w:rsidRPr="007A402A" w:rsidRDefault="007A402A" w:rsidP="00FA7648">
      <w:r>
        <w:t>The following SIP header parameters can be delivered to the UE without any simplification: Call-ID, From-tag, To-tag, CSeq, Route, Record-Route, Min-SE, RSeq, Rack, Privacy, Reason.</w:t>
      </w:r>
    </w:p>
    <w:p w14:paraId="311A03C0" w14:textId="65600B72" w:rsidR="00FA7648" w:rsidRDefault="00FA7648" w:rsidP="00FA7648">
      <w:pPr>
        <w:pStyle w:val="Heading5"/>
        <w:rPr>
          <w:lang w:eastAsia="zh-CN"/>
        </w:rPr>
      </w:pPr>
      <w:bookmarkStart w:id="270" w:name="_Toc207946630"/>
      <w:r w:rsidRPr="0061781E">
        <w:rPr>
          <w:lang w:eastAsia="zh-CN"/>
        </w:rPr>
        <w:t>6.</w:t>
      </w:r>
      <w:r>
        <w:rPr>
          <w:lang w:eastAsia="zh-CN"/>
        </w:rPr>
        <w:t>15</w:t>
      </w:r>
      <w:r w:rsidRPr="0061781E">
        <w:rPr>
          <w:lang w:eastAsia="zh-CN"/>
        </w:rPr>
        <w:t>.</w:t>
      </w:r>
      <w:r w:rsidR="007412E3">
        <w:rPr>
          <w:lang w:eastAsia="zh-CN"/>
        </w:rPr>
        <w:t>1</w:t>
      </w:r>
      <w:r w:rsidRPr="0061781E">
        <w:rPr>
          <w:lang w:eastAsia="zh-CN"/>
        </w:rPr>
        <w:t>.1.5</w:t>
      </w:r>
      <w:r w:rsidR="007A402A">
        <w:rPr>
          <w:lang w:eastAsia="zh-CN"/>
        </w:rPr>
        <w:tab/>
      </w:r>
      <w:r w:rsidRPr="0061781E">
        <w:rPr>
          <w:lang w:eastAsia="zh-CN"/>
        </w:rPr>
        <w:t>Reduction of SDP Negotiation-UPLINK</w:t>
      </w:r>
      <w:bookmarkEnd w:id="270"/>
    </w:p>
    <w:p w14:paraId="784628E8" w14:textId="7E898CE6" w:rsidR="007A402A" w:rsidRPr="007A402A" w:rsidRDefault="007A402A" w:rsidP="007A402A">
      <w:pPr>
        <w:rPr>
          <w:lang w:eastAsia="zh-CN"/>
        </w:rPr>
      </w:pPr>
      <w:r>
        <w:rPr>
          <w:lang w:eastAsia="zh-CN"/>
        </w:rPr>
        <w:t>For SDP carried in uplink SIP call setup message, the headers that require simplification and the corresponding simplification methods are provided in the table below:</w:t>
      </w:r>
    </w:p>
    <w:p w14:paraId="333BC1C9" w14:textId="63DC5733" w:rsidR="007A402A" w:rsidRDefault="007A402A" w:rsidP="007A402A">
      <w:pPr>
        <w:pStyle w:val="TH"/>
        <w:rPr>
          <w:lang w:eastAsia="zh-CN"/>
        </w:rPr>
      </w:pPr>
      <w:r>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A52E12C" w14:textId="77777777" w:rsidTr="00F86309">
        <w:trPr>
          <w:cantSplit/>
          <w:jc w:val="center"/>
        </w:trPr>
        <w:tc>
          <w:tcPr>
            <w:tcW w:w="2976" w:type="dxa"/>
          </w:tcPr>
          <w:p w14:paraId="2FB119BA" w14:textId="39C4E80E" w:rsidR="007A402A" w:rsidRPr="007A402A" w:rsidRDefault="007A402A" w:rsidP="007A402A">
            <w:pPr>
              <w:pStyle w:val="TAH"/>
            </w:pPr>
            <w:r w:rsidRPr="007A402A">
              <w:t>Header</w:t>
            </w:r>
          </w:p>
        </w:tc>
        <w:tc>
          <w:tcPr>
            <w:tcW w:w="6095" w:type="dxa"/>
          </w:tcPr>
          <w:p w14:paraId="3834BD67" w14:textId="540B9C0E" w:rsidR="007A402A" w:rsidRPr="007A402A" w:rsidRDefault="007A402A" w:rsidP="007A402A">
            <w:pPr>
              <w:pStyle w:val="TAH"/>
            </w:pPr>
            <w:r>
              <w:t>Simplification method</w:t>
            </w:r>
          </w:p>
        </w:tc>
      </w:tr>
      <w:tr w:rsidR="007A402A" w:rsidRPr="007A402A" w14:paraId="55D71D70" w14:textId="77777777" w:rsidTr="008F6976">
        <w:trPr>
          <w:cantSplit/>
          <w:jc w:val="center"/>
        </w:trPr>
        <w:tc>
          <w:tcPr>
            <w:tcW w:w="2976" w:type="dxa"/>
          </w:tcPr>
          <w:p w14:paraId="50572D9F" w14:textId="2550A65E" w:rsidR="007A402A" w:rsidRPr="007A402A" w:rsidRDefault="007A402A" w:rsidP="007A402A">
            <w:pPr>
              <w:pStyle w:val="TAL"/>
            </w:pPr>
            <w:r w:rsidRPr="007A402A">
              <w:t>o-line IP Address</w:t>
            </w:r>
          </w:p>
        </w:tc>
        <w:tc>
          <w:tcPr>
            <w:tcW w:w="6095" w:type="dxa"/>
          </w:tcPr>
          <w:p w14:paraId="6F84D472" w14:textId="220B2377" w:rsidR="007A402A" w:rsidRPr="007A402A" w:rsidRDefault="007A402A" w:rsidP="007A402A">
            <w:pPr>
              <w:pStyle w:val="TAL"/>
            </w:pPr>
            <w:r w:rsidRPr="007A402A">
              <w:t>set to 1.1.1.1 (IPv4) or ::1 (IPv6)</w:t>
            </w:r>
          </w:p>
        </w:tc>
      </w:tr>
      <w:tr w:rsidR="007A402A" w:rsidRPr="007A402A" w14:paraId="64D79F58" w14:textId="77777777" w:rsidTr="008F6976">
        <w:trPr>
          <w:cantSplit/>
          <w:jc w:val="center"/>
        </w:trPr>
        <w:tc>
          <w:tcPr>
            <w:tcW w:w="2976" w:type="dxa"/>
          </w:tcPr>
          <w:p w14:paraId="2CD331C4" w14:textId="3F08EF46" w:rsidR="007A402A" w:rsidRPr="007A402A" w:rsidRDefault="007A402A" w:rsidP="007A402A">
            <w:pPr>
              <w:pStyle w:val="TAL"/>
            </w:pPr>
            <w:r w:rsidRPr="007A402A">
              <w:t>s-line</w:t>
            </w:r>
          </w:p>
        </w:tc>
        <w:tc>
          <w:tcPr>
            <w:tcW w:w="6095" w:type="dxa"/>
          </w:tcPr>
          <w:p w14:paraId="3D28E4A0" w14:textId="54D03761" w:rsidR="007A402A" w:rsidRPr="007A402A" w:rsidRDefault="007A402A" w:rsidP="007A402A">
            <w:pPr>
              <w:pStyle w:val="TAL"/>
            </w:pPr>
            <w:r w:rsidRPr="007A402A">
              <w:t>set to s=-</w:t>
            </w:r>
          </w:p>
        </w:tc>
      </w:tr>
      <w:tr w:rsidR="007A402A" w:rsidRPr="007A402A" w14:paraId="7EEB7FA8" w14:textId="77777777" w:rsidTr="008F6976">
        <w:trPr>
          <w:cantSplit/>
          <w:jc w:val="center"/>
        </w:trPr>
        <w:tc>
          <w:tcPr>
            <w:tcW w:w="2976" w:type="dxa"/>
          </w:tcPr>
          <w:p w14:paraId="734DCA6E" w14:textId="2B8D53C2" w:rsidR="007A402A" w:rsidRPr="007A402A" w:rsidRDefault="007A402A" w:rsidP="007A402A">
            <w:pPr>
              <w:pStyle w:val="TAL"/>
            </w:pPr>
            <w:r w:rsidRPr="007A402A">
              <w:t>c-line</w:t>
            </w:r>
          </w:p>
        </w:tc>
        <w:tc>
          <w:tcPr>
            <w:tcW w:w="6095" w:type="dxa"/>
          </w:tcPr>
          <w:p w14:paraId="0A5BCD9C" w14:textId="67D2F98A" w:rsidR="007A402A" w:rsidRPr="007A402A" w:rsidRDefault="007A402A" w:rsidP="007A402A">
            <w:pPr>
              <w:pStyle w:val="TAL"/>
            </w:pPr>
            <w:r w:rsidRPr="007A402A">
              <w:t>include only one c-line</w:t>
            </w:r>
          </w:p>
        </w:tc>
      </w:tr>
      <w:tr w:rsidR="007A402A" w:rsidRPr="007A402A" w14:paraId="66986B2D" w14:textId="77777777" w:rsidTr="008F6976">
        <w:trPr>
          <w:cantSplit/>
          <w:jc w:val="center"/>
        </w:trPr>
        <w:tc>
          <w:tcPr>
            <w:tcW w:w="2976" w:type="dxa"/>
          </w:tcPr>
          <w:p w14:paraId="0D9B1E6F" w14:textId="00548607" w:rsidR="007A402A" w:rsidRPr="007A402A" w:rsidRDefault="007A402A" w:rsidP="007A402A">
            <w:pPr>
              <w:pStyle w:val="TAL"/>
            </w:pPr>
            <w:r w:rsidRPr="007A402A">
              <w:t>b-line</w:t>
            </w:r>
          </w:p>
        </w:tc>
        <w:tc>
          <w:tcPr>
            <w:tcW w:w="6095" w:type="dxa"/>
          </w:tcPr>
          <w:p w14:paraId="12EB43E5" w14:textId="45A66481" w:rsidR="007A402A" w:rsidRPr="007A402A" w:rsidRDefault="007A402A" w:rsidP="007A402A">
            <w:pPr>
              <w:pStyle w:val="TAL"/>
            </w:pPr>
            <w:r w:rsidRPr="007A402A">
              <w:t>v-line does not carry b-line; only the b-line under m-line is retained</w:t>
            </w:r>
          </w:p>
        </w:tc>
      </w:tr>
      <w:tr w:rsidR="007A402A" w:rsidRPr="007A402A" w14:paraId="2C227173" w14:textId="77777777" w:rsidTr="008F6976">
        <w:trPr>
          <w:cantSplit/>
          <w:jc w:val="center"/>
        </w:trPr>
        <w:tc>
          <w:tcPr>
            <w:tcW w:w="2976" w:type="dxa"/>
          </w:tcPr>
          <w:p w14:paraId="01CC671F" w14:textId="406720F8" w:rsidR="007A402A" w:rsidRPr="007A402A" w:rsidRDefault="007A402A" w:rsidP="007A402A">
            <w:pPr>
              <w:pStyle w:val="TAL"/>
            </w:pPr>
            <w:r w:rsidRPr="007A402A">
              <w:t>a=sendrecv</w:t>
            </w:r>
          </w:p>
        </w:tc>
        <w:tc>
          <w:tcPr>
            <w:tcW w:w="6095" w:type="dxa"/>
          </w:tcPr>
          <w:p w14:paraId="199CB6ED" w14:textId="4F689BEA" w:rsidR="007A402A" w:rsidRPr="007A402A" w:rsidRDefault="007A402A" w:rsidP="007A402A">
            <w:pPr>
              <w:pStyle w:val="TAL"/>
            </w:pPr>
            <w:r w:rsidRPr="007A402A">
              <w:t>not included</w:t>
            </w:r>
          </w:p>
        </w:tc>
      </w:tr>
      <w:tr w:rsidR="007A402A" w:rsidRPr="007A402A" w14:paraId="6EE01A0E" w14:textId="77777777" w:rsidTr="008F6976">
        <w:trPr>
          <w:cantSplit/>
          <w:jc w:val="center"/>
        </w:trPr>
        <w:tc>
          <w:tcPr>
            <w:tcW w:w="2976" w:type="dxa"/>
          </w:tcPr>
          <w:p w14:paraId="1462A1BA" w14:textId="26548A77" w:rsidR="007A402A" w:rsidRPr="007A402A" w:rsidRDefault="007A402A" w:rsidP="007A402A">
            <w:pPr>
              <w:pStyle w:val="TAL"/>
            </w:pPr>
            <w:r w:rsidRPr="007A402A">
              <w:t>precondition parameters</w:t>
            </w:r>
          </w:p>
        </w:tc>
        <w:tc>
          <w:tcPr>
            <w:tcW w:w="6095" w:type="dxa"/>
          </w:tcPr>
          <w:p w14:paraId="26E30914" w14:textId="1450C8FB" w:rsidR="007A402A" w:rsidRPr="007A402A" w:rsidRDefault="007A402A" w:rsidP="007A402A">
            <w:pPr>
              <w:pStyle w:val="TAL"/>
            </w:pPr>
            <w:r w:rsidRPr="007A402A">
              <w:t>not included</w:t>
            </w:r>
          </w:p>
        </w:tc>
      </w:tr>
    </w:tbl>
    <w:p w14:paraId="38912DA0" w14:textId="77777777" w:rsidR="007A402A" w:rsidRDefault="007A402A" w:rsidP="007A402A">
      <w:pPr>
        <w:rPr>
          <w:lang w:eastAsia="zh-CN"/>
        </w:rPr>
      </w:pPr>
    </w:p>
    <w:p w14:paraId="4E7A3136" w14:textId="1DD25FAF" w:rsidR="00FA7648" w:rsidRPr="0061781E" w:rsidRDefault="00FA7648" w:rsidP="007A402A">
      <w:pPr>
        <w:pStyle w:val="Heading5"/>
        <w:rPr>
          <w:lang w:eastAsia="zh-CN"/>
        </w:rPr>
      </w:pPr>
      <w:bookmarkStart w:id="271" w:name="_Toc207946631"/>
      <w:r w:rsidRPr="0061781E">
        <w:rPr>
          <w:lang w:eastAsia="zh-CN"/>
        </w:rPr>
        <w:t>6.</w:t>
      </w:r>
      <w:r>
        <w:rPr>
          <w:lang w:eastAsia="zh-CN"/>
        </w:rPr>
        <w:t>15</w:t>
      </w:r>
      <w:r w:rsidRPr="0061781E">
        <w:rPr>
          <w:lang w:eastAsia="zh-CN"/>
        </w:rPr>
        <w:t>.</w:t>
      </w:r>
      <w:r w:rsidR="007412E3">
        <w:rPr>
          <w:lang w:eastAsia="zh-CN"/>
        </w:rPr>
        <w:t>1</w:t>
      </w:r>
      <w:r w:rsidRPr="0061781E">
        <w:rPr>
          <w:lang w:eastAsia="zh-CN"/>
        </w:rPr>
        <w:t>.1.6</w:t>
      </w:r>
      <w:r w:rsidR="007A402A">
        <w:rPr>
          <w:lang w:eastAsia="zh-CN"/>
        </w:rPr>
        <w:tab/>
      </w:r>
      <w:r w:rsidRPr="0061781E">
        <w:rPr>
          <w:lang w:eastAsia="zh-CN"/>
        </w:rPr>
        <w:t>Reduction of SDP Negotiation -DOWNLINK</w:t>
      </w:r>
      <w:bookmarkEnd w:id="271"/>
    </w:p>
    <w:p w14:paraId="40BEBADC" w14:textId="39DAEB81" w:rsidR="00FA7648" w:rsidRDefault="007A402A" w:rsidP="007A402A">
      <w:pPr>
        <w:rPr>
          <w:lang w:eastAsia="zh-CN"/>
        </w:rPr>
      </w:pPr>
      <w:r>
        <w:rPr>
          <w:lang w:eastAsia="zh-CN"/>
        </w:rPr>
        <w:t>For SDP carried in downlink SIP message, the headers that require simplification and the corresponding simplification methods are provided in the table below:</w:t>
      </w:r>
    </w:p>
    <w:p w14:paraId="74F1F733" w14:textId="1A4A1B81" w:rsidR="007A402A" w:rsidRDefault="007A402A" w:rsidP="007A402A">
      <w:pPr>
        <w:pStyle w:val="TH"/>
        <w:rPr>
          <w:lang w:eastAsia="zh-CN"/>
        </w:rPr>
      </w:pPr>
      <w:r>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805AC98" w14:textId="77777777" w:rsidTr="00E74809">
        <w:trPr>
          <w:cantSplit/>
          <w:jc w:val="center"/>
        </w:trPr>
        <w:tc>
          <w:tcPr>
            <w:tcW w:w="2976" w:type="dxa"/>
          </w:tcPr>
          <w:p w14:paraId="01A552B2" w14:textId="77777777" w:rsidR="007A402A" w:rsidRPr="007A402A" w:rsidRDefault="007A402A" w:rsidP="00E74809">
            <w:pPr>
              <w:pStyle w:val="TAH"/>
            </w:pPr>
            <w:r w:rsidRPr="007A402A">
              <w:t>Header</w:t>
            </w:r>
          </w:p>
        </w:tc>
        <w:tc>
          <w:tcPr>
            <w:tcW w:w="6095" w:type="dxa"/>
          </w:tcPr>
          <w:p w14:paraId="3E62312F" w14:textId="71E288AC" w:rsidR="007A402A" w:rsidRPr="007A402A" w:rsidRDefault="007A402A" w:rsidP="00E74809">
            <w:pPr>
              <w:pStyle w:val="TAH"/>
            </w:pPr>
            <w:r>
              <w:t>Specific method</w:t>
            </w:r>
          </w:p>
        </w:tc>
      </w:tr>
      <w:tr w:rsidR="007A402A" w:rsidRPr="007A402A" w14:paraId="1B11901F" w14:textId="77777777" w:rsidTr="00E74809">
        <w:trPr>
          <w:cantSplit/>
          <w:jc w:val="center"/>
        </w:trPr>
        <w:tc>
          <w:tcPr>
            <w:tcW w:w="2976" w:type="dxa"/>
          </w:tcPr>
          <w:p w14:paraId="6CBB2453" w14:textId="59E27E12" w:rsidR="007A402A" w:rsidRPr="007A402A" w:rsidRDefault="007A402A" w:rsidP="007A402A">
            <w:pPr>
              <w:pStyle w:val="TAL"/>
            </w:pPr>
            <w:r w:rsidRPr="007A402A">
              <w:t>o-line IP Address</w:t>
            </w:r>
          </w:p>
        </w:tc>
        <w:tc>
          <w:tcPr>
            <w:tcW w:w="6095" w:type="dxa"/>
          </w:tcPr>
          <w:p w14:paraId="626D6D93" w14:textId="0D6F21DE" w:rsidR="007A402A" w:rsidRPr="007A402A" w:rsidRDefault="007A402A" w:rsidP="007A402A">
            <w:pPr>
              <w:pStyle w:val="TAL"/>
            </w:pPr>
            <w:r w:rsidRPr="007A402A">
              <w:t>set to 1.1.1.1 (IPv4) or ::1 (IPv6)</w:t>
            </w:r>
          </w:p>
        </w:tc>
      </w:tr>
      <w:tr w:rsidR="007A402A" w:rsidRPr="007A402A" w14:paraId="2A7FB778" w14:textId="77777777" w:rsidTr="00E74809">
        <w:trPr>
          <w:cantSplit/>
          <w:jc w:val="center"/>
        </w:trPr>
        <w:tc>
          <w:tcPr>
            <w:tcW w:w="2976" w:type="dxa"/>
          </w:tcPr>
          <w:p w14:paraId="019B93F7" w14:textId="00AE4832" w:rsidR="007A402A" w:rsidRPr="007A402A" w:rsidRDefault="007A402A" w:rsidP="007A402A">
            <w:pPr>
              <w:pStyle w:val="TAL"/>
            </w:pPr>
            <w:r w:rsidRPr="007A402A">
              <w:t>s-line</w:t>
            </w:r>
          </w:p>
        </w:tc>
        <w:tc>
          <w:tcPr>
            <w:tcW w:w="6095" w:type="dxa"/>
          </w:tcPr>
          <w:p w14:paraId="48882852" w14:textId="39145239" w:rsidR="007A402A" w:rsidRPr="007A402A" w:rsidRDefault="007A402A" w:rsidP="007A402A">
            <w:pPr>
              <w:pStyle w:val="TAL"/>
            </w:pPr>
            <w:r w:rsidRPr="007A402A">
              <w:t>set to s=-</w:t>
            </w:r>
          </w:p>
        </w:tc>
      </w:tr>
      <w:tr w:rsidR="007A402A" w:rsidRPr="007A402A" w14:paraId="318F711F" w14:textId="77777777" w:rsidTr="00E74809">
        <w:trPr>
          <w:cantSplit/>
          <w:jc w:val="center"/>
        </w:trPr>
        <w:tc>
          <w:tcPr>
            <w:tcW w:w="2976" w:type="dxa"/>
          </w:tcPr>
          <w:p w14:paraId="26FBE3F2" w14:textId="66F3716D" w:rsidR="007A402A" w:rsidRPr="007A402A" w:rsidRDefault="007A402A" w:rsidP="007A402A">
            <w:pPr>
              <w:pStyle w:val="TAL"/>
            </w:pPr>
            <w:r w:rsidRPr="007A402A">
              <w:t>c-line</w:t>
            </w:r>
          </w:p>
        </w:tc>
        <w:tc>
          <w:tcPr>
            <w:tcW w:w="6095" w:type="dxa"/>
          </w:tcPr>
          <w:p w14:paraId="28647955" w14:textId="24534129" w:rsidR="007A402A" w:rsidRPr="007A402A" w:rsidRDefault="007A402A" w:rsidP="007A402A">
            <w:pPr>
              <w:pStyle w:val="TAL"/>
            </w:pPr>
            <w:r w:rsidRPr="007A402A">
              <w:t>duplicate c-lines (with the same IP address) in the m-line are removed</w:t>
            </w:r>
          </w:p>
        </w:tc>
      </w:tr>
      <w:tr w:rsidR="007A402A" w:rsidRPr="007A402A" w14:paraId="74179FF2" w14:textId="77777777" w:rsidTr="00E74809">
        <w:trPr>
          <w:cantSplit/>
          <w:jc w:val="center"/>
        </w:trPr>
        <w:tc>
          <w:tcPr>
            <w:tcW w:w="2976" w:type="dxa"/>
          </w:tcPr>
          <w:p w14:paraId="731CA68F" w14:textId="495FF8A8" w:rsidR="007A402A" w:rsidRPr="007A402A" w:rsidRDefault="007A402A" w:rsidP="007A402A">
            <w:pPr>
              <w:pStyle w:val="TAL"/>
            </w:pPr>
            <w:r w:rsidRPr="007A402A">
              <w:t>b-line</w:t>
            </w:r>
          </w:p>
        </w:tc>
        <w:tc>
          <w:tcPr>
            <w:tcW w:w="6095" w:type="dxa"/>
          </w:tcPr>
          <w:p w14:paraId="2D2EB662" w14:textId="01D314AF" w:rsidR="007A402A" w:rsidRPr="007A402A" w:rsidRDefault="007A402A" w:rsidP="007A402A">
            <w:pPr>
              <w:pStyle w:val="TAL"/>
            </w:pPr>
            <w:r w:rsidRPr="007A402A">
              <w:t>delete the b-line under the v-line, retaining only the b-line under the m-line.</w:t>
            </w:r>
          </w:p>
        </w:tc>
      </w:tr>
      <w:tr w:rsidR="007A402A" w:rsidRPr="007A402A" w14:paraId="7B2D9E8E" w14:textId="77777777" w:rsidTr="00E74809">
        <w:trPr>
          <w:cantSplit/>
          <w:jc w:val="center"/>
        </w:trPr>
        <w:tc>
          <w:tcPr>
            <w:tcW w:w="2976" w:type="dxa"/>
          </w:tcPr>
          <w:p w14:paraId="74AD8961" w14:textId="20289F08" w:rsidR="007A402A" w:rsidRPr="007A402A" w:rsidRDefault="007A402A" w:rsidP="007A402A">
            <w:pPr>
              <w:pStyle w:val="TAL"/>
            </w:pPr>
            <w:r w:rsidRPr="007A402A">
              <w:t>a=sendrecv</w:t>
            </w:r>
          </w:p>
        </w:tc>
        <w:tc>
          <w:tcPr>
            <w:tcW w:w="6095" w:type="dxa"/>
          </w:tcPr>
          <w:p w14:paraId="407C49F2" w14:textId="5169A9AE" w:rsidR="007A402A" w:rsidRPr="007A402A" w:rsidRDefault="007A402A" w:rsidP="007A402A">
            <w:pPr>
              <w:pStyle w:val="TAL"/>
            </w:pPr>
            <w:r w:rsidRPr="007A402A">
              <w:t>not included</w:t>
            </w:r>
          </w:p>
        </w:tc>
      </w:tr>
      <w:tr w:rsidR="007A402A" w:rsidRPr="007A402A" w14:paraId="78C6C85B" w14:textId="77777777" w:rsidTr="00E74809">
        <w:trPr>
          <w:cantSplit/>
          <w:jc w:val="center"/>
        </w:trPr>
        <w:tc>
          <w:tcPr>
            <w:tcW w:w="2976" w:type="dxa"/>
          </w:tcPr>
          <w:p w14:paraId="3A895B53" w14:textId="7D01336E" w:rsidR="007A402A" w:rsidRPr="007A402A" w:rsidRDefault="007A402A" w:rsidP="007A402A">
            <w:pPr>
              <w:pStyle w:val="TAL"/>
            </w:pPr>
            <w:r w:rsidRPr="007A402A">
              <w:t>precondition parameters</w:t>
            </w:r>
          </w:p>
        </w:tc>
        <w:tc>
          <w:tcPr>
            <w:tcW w:w="6095" w:type="dxa"/>
          </w:tcPr>
          <w:p w14:paraId="4281632F" w14:textId="321F0437" w:rsidR="007A402A" w:rsidRPr="007A402A" w:rsidRDefault="007A402A" w:rsidP="007A402A">
            <w:pPr>
              <w:pStyle w:val="TAL"/>
            </w:pPr>
            <w:r w:rsidRPr="007A402A">
              <w:t>delete the precondition parameters</w:t>
            </w:r>
          </w:p>
        </w:tc>
      </w:tr>
    </w:tbl>
    <w:p w14:paraId="083B418A" w14:textId="77777777" w:rsidR="007A402A" w:rsidRPr="0061781E" w:rsidRDefault="007A402A" w:rsidP="007A402A">
      <w:pPr>
        <w:rPr>
          <w:lang w:eastAsia="zh-CN"/>
        </w:rPr>
      </w:pPr>
    </w:p>
    <w:p w14:paraId="146D8BD9" w14:textId="774D5014" w:rsidR="00FA7648" w:rsidRPr="0061781E" w:rsidRDefault="00FA7648" w:rsidP="007A402A">
      <w:pPr>
        <w:pStyle w:val="Heading4"/>
        <w:rPr>
          <w:lang w:eastAsia="zh-CN"/>
        </w:rPr>
      </w:pPr>
      <w:bookmarkStart w:id="272" w:name="_Toc207946632"/>
      <w:r w:rsidRPr="0061781E">
        <w:rPr>
          <w:lang w:eastAsia="zh-CN"/>
        </w:rPr>
        <w:t>6.</w:t>
      </w:r>
      <w:r>
        <w:rPr>
          <w:lang w:eastAsia="zh-CN"/>
        </w:rPr>
        <w:t>15</w:t>
      </w:r>
      <w:r w:rsidRPr="0061781E">
        <w:rPr>
          <w:lang w:eastAsia="zh-CN"/>
        </w:rPr>
        <w:t>.</w:t>
      </w:r>
      <w:r w:rsidR="007412E3">
        <w:rPr>
          <w:lang w:eastAsia="zh-CN"/>
        </w:rPr>
        <w:t>1</w:t>
      </w:r>
      <w:r w:rsidRPr="0061781E">
        <w:rPr>
          <w:lang w:eastAsia="zh-CN"/>
        </w:rPr>
        <w:t>.2</w:t>
      </w:r>
      <w:r w:rsidR="007A402A">
        <w:rPr>
          <w:lang w:eastAsia="zh-CN"/>
        </w:rPr>
        <w:tab/>
      </w:r>
      <w:r w:rsidRPr="0061781E">
        <w:rPr>
          <w:lang w:eastAsia="zh-CN"/>
        </w:rPr>
        <w:t>Reducing the number of required SIP messages</w:t>
      </w:r>
      <w:bookmarkEnd w:id="272"/>
    </w:p>
    <w:p w14:paraId="499AC8C4" w14:textId="419F5DFE" w:rsidR="00FA7648" w:rsidRPr="007A402A" w:rsidRDefault="007A402A" w:rsidP="00FA7648">
      <w:r>
        <w:t>The default bearer (for IMS signalling) and dedicated bearer (for IMS voice) are pre-established during PDN connection establishment procedure, and the IMS call setup procedure is conducted without the pre-condition. The detailed procedure is described in clause 6.15.2. The SIP signalling exchange between the UE and the P-CSCF comprises the following messages: SIP INVITE, 180 ringing, 200 OK, and ACK.</w:t>
      </w:r>
    </w:p>
    <w:p w14:paraId="5214E53D" w14:textId="5DBEBB93" w:rsidR="00FA7648" w:rsidRPr="0061781E" w:rsidRDefault="00FA7648" w:rsidP="007A402A">
      <w:pPr>
        <w:pStyle w:val="Heading4"/>
        <w:rPr>
          <w:lang w:eastAsia="zh-CN"/>
        </w:rPr>
      </w:pPr>
      <w:bookmarkStart w:id="273" w:name="_Toc207946633"/>
      <w:r w:rsidRPr="0061781E">
        <w:rPr>
          <w:lang w:eastAsia="zh-CN"/>
        </w:rPr>
        <w:lastRenderedPageBreak/>
        <w:t>6.</w:t>
      </w:r>
      <w:r>
        <w:rPr>
          <w:lang w:eastAsia="zh-CN"/>
        </w:rPr>
        <w:t>15</w:t>
      </w:r>
      <w:r w:rsidRPr="0061781E">
        <w:rPr>
          <w:lang w:eastAsia="zh-CN"/>
        </w:rPr>
        <w:t>.</w:t>
      </w:r>
      <w:r w:rsidR="007412E3">
        <w:rPr>
          <w:lang w:eastAsia="zh-CN"/>
        </w:rPr>
        <w:t>1</w:t>
      </w:r>
      <w:r w:rsidRPr="0061781E">
        <w:rPr>
          <w:lang w:eastAsia="zh-CN"/>
        </w:rPr>
        <w:t>.</w:t>
      </w:r>
      <w:r>
        <w:rPr>
          <w:lang w:eastAsia="zh-CN"/>
        </w:rPr>
        <w:t>3</w:t>
      </w:r>
      <w:r w:rsidR="007A402A">
        <w:rPr>
          <w:lang w:eastAsia="zh-CN"/>
        </w:rPr>
        <w:tab/>
      </w:r>
      <w:r w:rsidRPr="0061781E">
        <w:rPr>
          <w:lang w:eastAsia="zh-CN"/>
        </w:rPr>
        <w:t>Evalu</w:t>
      </w:r>
      <w:r w:rsidR="007412E3">
        <w:rPr>
          <w:lang w:eastAsia="zh-CN"/>
        </w:rPr>
        <w:t>a</w:t>
      </w:r>
      <w:r w:rsidRPr="0061781E">
        <w:rPr>
          <w:lang w:eastAsia="zh-CN"/>
        </w:rPr>
        <w:t>tion</w:t>
      </w:r>
      <w:bookmarkEnd w:id="273"/>
    </w:p>
    <w:p w14:paraId="06AB2D6E" w14:textId="2E95C51B" w:rsidR="00FA7648" w:rsidRPr="0061781E" w:rsidRDefault="00FA7648" w:rsidP="007A402A">
      <w:pPr>
        <w:pStyle w:val="Heading5"/>
        <w:rPr>
          <w:lang w:eastAsia="zh-CN"/>
        </w:rPr>
      </w:pPr>
      <w:bookmarkStart w:id="274" w:name="_Toc207946634"/>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.1</w:t>
      </w:r>
      <w:r w:rsidR="007A402A">
        <w:rPr>
          <w:lang w:eastAsia="zh-CN"/>
        </w:rPr>
        <w:tab/>
      </w:r>
      <w:r w:rsidRPr="0061781E">
        <w:rPr>
          <w:lang w:eastAsia="zh-CN"/>
        </w:rPr>
        <w:t>MO call evaluation</w:t>
      </w:r>
      <w:bookmarkEnd w:id="274"/>
    </w:p>
    <w:p w14:paraId="6FFA8763" w14:textId="21DF9179" w:rsidR="00FA7648" w:rsidRDefault="007A402A" w:rsidP="00FA7648">
      <w:r>
        <w:t>Mobile-Originated (MO) Call Signalling Optimization Analysis.</w:t>
      </w:r>
    </w:p>
    <w:p w14:paraId="3B4E9236" w14:textId="1B052371" w:rsidR="007A402A" w:rsidRDefault="007A402A" w:rsidP="007A402A">
      <w:pPr>
        <w:pStyle w:val="TH"/>
        <w:rPr>
          <w:lang w:eastAsia="zh-CN"/>
        </w:rPr>
      </w:pPr>
      <w:r>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12DC3594" w14:textId="77777777" w:rsidTr="007A402A">
        <w:trPr>
          <w:cantSplit/>
          <w:jc w:val="center"/>
        </w:trPr>
        <w:tc>
          <w:tcPr>
            <w:tcW w:w="2124" w:type="dxa"/>
          </w:tcPr>
          <w:p w14:paraId="504BEC18" w14:textId="55E73DC8" w:rsidR="007A402A" w:rsidRDefault="007A402A" w:rsidP="007A402A">
            <w:pPr>
              <w:pStyle w:val="TAH"/>
              <w:rPr>
                <w:lang w:eastAsia="zh-CN"/>
              </w:rPr>
            </w:pPr>
          </w:p>
        </w:tc>
        <w:tc>
          <w:tcPr>
            <w:tcW w:w="2410" w:type="dxa"/>
          </w:tcPr>
          <w:p w14:paraId="0BAD43B1" w14:textId="66D1859F" w:rsidR="007A402A" w:rsidRDefault="007A402A" w:rsidP="007A402A">
            <w:pPr>
              <w:pStyle w:val="TAH"/>
              <w:rPr>
                <w:lang w:eastAsia="zh-CN"/>
              </w:rPr>
            </w:pPr>
            <w:r w:rsidRPr="007A402A">
              <w:t>Direction</w:t>
            </w:r>
          </w:p>
        </w:tc>
        <w:tc>
          <w:tcPr>
            <w:tcW w:w="2410" w:type="dxa"/>
          </w:tcPr>
          <w:p w14:paraId="110A9128" w14:textId="0F00008D" w:rsidR="007A402A" w:rsidRDefault="007A402A" w:rsidP="007A402A">
            <w:pPr>
              <w:pStyle w:val="TAH"/>
              <w:rPr>
                <w:lang w:eastAsia="zh-CN"/>
              </w:rPr>
            </w:pPr>
            <w:r w:rsidRPr="007A402A">
              <w:t xml:space="preserve">Original Size (byte) </w:t>
            </w:r>
          </w:p>
        </w:tc>
        <w:tc>
          <w:tcPr>
            <w:tcW w:w="2125" w:type="dxa"/>
          </w:tcPr>
          <w:p w14:paraId="5D6F5351" w14:textId="0E21E842" w:rsidR="007A402A" w:rsidRDefault="007A402A" w:rsidP="007A402A">
            <w:pPr>
              <w:pStyle w:val="TAH"/>
              <w:rPr>
                <w:lang w:eastAsia="zh-CN"/>
              </w:rPr>
            </w:pPr>
            <w:r w:rsidRPr="007A402A">
              <w:t>Simplified Size (byte)</w:t>
            </w:r>
          </w:p>
        </w:tc>
      </w:tr>
      <w:tr w:rsidR="007A402A" w:rsidRPr="0016271F" w14:paraId="3C49D759" w14:textId="77777777" w:rsidTr="007A402A">
        <w:trPr>
          <w:cantSplit/>
          <w:jc w:val="center"/>
        </w:trPr>
        <w:tc>
          <w:tcPr>
            <w:tcW w:w="2124" w:type="dxa"/>
          </w:tcPr>
          <w:p w14:paraId="25001881" w14:textId="6C64EE70" w:rsidR="007A402A" w:rsidRPr="0016271F" w:rsidRDefault="007A402A" w:rsidP="007A402A">
            <w:pPr>
              <w:pStyle w:val="TAL"/>
            </w:pPr>
            <w:r w:rsidRPr="007A402A">
              <w:t>INVITE</w:t>
            </w:r>
          </w:p>
        </w:tc>
        <w:tc>
          <w:tcPr>
            <w:tcW w:w="2410" w:type="dxa"/>
          </w:tcPr>
          <w:p w14:paraId="0FB8C703" w14:textId="771C34C5" w:rsidR="007A402A" w:rsidRPr="0016271F" w:rsidRDefault="007A402A" w:rsidP="007A402A">
            <w:pPr>
              <w:pStyle w:val="TAC"/>
            </w:pPr>
            <w:r w:rsidRPr="007A402A">
              <w:t>UE - P-CSCF</w:t>
            </w:r>
          </w:p>
        </w:tc>
        <w:tc>
          <w:tcPr>
            <w:tcW w:w="2410" w:type="dxa"/>
          </w:tcPr>
          <w:p w14:paraId="3EB76FC5" w14:textId="102173F6" w:rsidR="007A402A" w:rsidRPr="0016271F" w:rsidRDefault="007A402A" w:rsidP="007A402A">
            <w:pPr>
              <w:pStyle w:val="TAC"/>
            </w:pPr>
            <w:r w:rsidRPr="007A402A">
              <w:t>2003</w:t>
            </w:r>
          </w:p>
        </w:tc>
        <w:tc>
          <w:tcPr>
            <w:tcW w:w="2125" w:type="dxa"/>
          </w:tcPr>
          <w:p w14:paraId="1E479C74" w14:textId="6E6A6AB9" w:rsidR="007A402A" w:rsidRPr="0016271F" w:rsidRDefault="007A402A" w:rsidP="007A402A">
            <w:pPr>
              <w:pStyle w:val="TAC"/>
            </w:pPr>
            <w:r w:rsidRPr="007A402A">
              <w:t>715</w:t>
            </w:r>
          </w:p>
        </w:tc>
      </w:tr>
      <w:tr w:rsidR="007A402A" w:rsidRPr="0016271F" w14:paraId="0156710A" w14:textId="77777777" w:rsidTr="007A402A">
        <w:trPr>
          <w:cantSplit/>
          <w:jc w:val="center"/>
        </w:trPr>
        <w:tc>
          <w:tcPr>
            <w:tcW w:w="2124" w:type="dxa"/>
          </w:tcPr>
          <w:p w14:paraId="77D73690" w14:textId="038D2A8E" w:rsidR="007A402A" w:rsidRPr="008D64AA" w:rsidRDefault="007A402A" w:rsidP="007A402A">
            <w:pPr>
              <w:pStyle w:val="TAL"/>
              <w:rPr>
                <w:lang w:eastAsia="zh-CN"/>
              </w:rPr>
            </w:pPr>
            <w:r w:rsidRPr="007A402A">
              <w:t>180 ringing</w:t>
            </w:r>
          </w:p>
        </w:tc>
        <w:tc>
          <w:tcPr>
            <w:tcW w:w="2410" w:type="dxa"/>
          </w:tcPr>
          <w:p w14:paraId="16552C39" w14:textId="59A63A10" w:rsidR="007A402A" w:rsidRPr="008D64AA" w:rsidRDefault="007A402A" w:rsidP="007A402A">
            <w:pPr>
              <w:pStyle w:val="TAC"/>
              <w:rPr>
                <w:lang w:eastAsia="zh-CN"/>
              </w:rPr>
            </w:pPr>
            <w:r w:rsidRPr="007A402A">
              <w:t>P-CSCF - UE</w:t>
            </w:r>
          </w:p>
        </w:tc>
        <w:tc>
          <w:tcPr>
            <w:tcW w:w="2410" w:type="dxa"/>
          </w:tcPr>
          <w:p w14:paraId="5C8E4E90" w14:textId="590E65A8" w:rsidR="007A402A" w:rsidRPr="008D64AA" w:rsidRDefault="007A402A" w:rsidP="007A402A">
            <w:pPr>
              <w:pStyle w:val="TAC"/>
              <w:rPr>
                <w:lang w:eastAsia="zh-CN"/>
              </w:rPr>
            </w:pPr>
            <w:r w:rsidRPr="007A402A">
              <w:t>924</w:t>
            </w:r>
          </w:p>
        </w:tc>
        <w:tc>
          <w:tcPr>
            <w:tcW w:w="2125" w:type="dxa"/>
          </w:tcPr>
          <w:p w14:paraId="5A68CB91" w14:textId="185EC2D0" w:rsidR="007A402A" w:rsidRPr="008D64AA" w:rsidRDefault="007A402A" w:rsidP="007A402A">
            <w:pPr>
              <w:pStyle w:val="TAC"/>
              <w:rPr>
                <w:lang w:eastAsia="zh-CN"/>
              </w:rPr>
            </w:pPr>
            <w:r w:rsidRPr="007A402A">
              <w:t>644</w:t>
            </w:r>
          </w:p>
        </w:tc>
      </w:tr>
      <w:tr w:rsidR="007A402A" w:rsidRPr="0016271F" w14:paraId="39BFE1B7" w14:textId="77777777" w:rsidTr="007A402A">
        <w:trPr>
          <w:cantSplit/>
          <w:jc w:val="center"/>
        </w:trPr>
        <w:tc>
          <w:tcPr>
            <w:tcW w:w="2124" w:type="dxa"/>
          </w:tcPr>
          <w:p w14:paraId="5EF81ACB" w14:textId="1142F922" w:rsidR="007A402A" w:rsidRPr="007A402A" w:rsidRDefault="007A402A" w:rsidP="007A402A">
            <w:pPr>
              <w:pStyle w:val="TAL"/>
            </w:pPr>
            <w:r w:rsidRPr="007A402A">
              <w:t>200 OK</w:t>
            </w:r>
          </w:p>
        </w:tc>
        <w:tc>
          <w:tcPr>
            <w:tcW w:w="2410" w:type="dxa"/>
          </w:tcPr>
          <w:p w14:paraId="6F28C392" w14:textId="515C440C" w:rsidR="007A402A" w:rsidRPr="007A402A" w:rsidRDefault="007A402A" w:rsidP="007A402A">
            <w:pPr>
              <w:pStyle w:val="TAC"/>
            </w:pPr>
            <w:r w:rsidRPr="007A402A">
              <w:t>P-CSCF - UE</w:t>
            </w:r>
          </w:p>
        </w:tc>
        <w:tc>
          <w:tcPr>
            <w:tcW w:w="2410" w:type="dxa"/>
          </w:tcPr>
          <w:p w14:paraId="09E3B27A" w14:textId="5BAB7120" w:rsidR="007A402A" w:rsidRPr="007A402A" w:rsidRDefault="007A402A" w:rsidP="007A402A">
            <w:pPr>
              <w:pStyle w:val="TAC"/>
            </w:pPr>
            <w:r w:rsidRPr="007A402A">
              <w:t>1488</w:t>
            </w:r>
          </w:p>
        </w:tc>
        <w:tc>
          <w:tcPr>
            <w:tcW w:w="2125" w:type="dxa"/>
          </w:tcPr>
          <w:p w14:paraId="7F429E4D" w14:textId="5B1FC0A0" w:rsidR="007A402A" w:rsidRPr="007A402A" w:rsidRDefault="007A402A" w:rsidP="007A402A">
            <w:pPr>
              <w:pStyle w:val="TAC"/>
            </w:pPr>
            <w:r w:rsidRPr="007A402A">
              <w:t>1117</w:t>
            </w:r>
          </w:p>
        </w:tc>
      </w:tr>
      <w:tr w:rsidR="007A402A" w:rsidRPr="0016271F" w14:paraId="7E9D45AD" w14:textId="77777777" w:rsidTr="007A402A">
        <w:trPr>
          <w:cantSplit/>
          <w:jc w:val="center"/>
        </w:trPr>
        <w:tc>
          <w:tcPr>
            <w:tcW w:w="2124" w:type="dxa"/>
          </w:tcPr>
          <w:p w14:paraId="54B1CA6C" w14:textId="72870876" w:rsidR="007A402A" w:rsidRPr="007A402A" w:rsidRDefault="007A402A" w:rsidP="007A402A">
            <w:pPr>
              <w:pStyle w:val="TAL"/>
            </w:pPr>
            <w:r w:rsidRPr="007A402A">
              <w:t>ACK</w:t>
            </w:r>
          </w:p>
        </w:tc>
        <w:tc>
          <w:tcPr>
            <w:tcW w:w="2410" w:type="dxa"/>
          </w:tcPr>
          <w:p w14:paraId="43AF6335" w14:textId="415C9891" w:rsidR="007A402A" w:rsidRPr="007A402A" w:rsidRDefault="007A402A" w:rsidP="007A402A">
            <w:pPr>
              <w:pStyle w:val="TAC"/>
            </w:pPr>
            <w:r w:rsidRPr="007A402A">
              <w:t>UE - P-CSCF</w:t>
            </w:r>
          </w:p>
        </w:tc>
        <w:tc>
          <w:tcPr>
            <w:tcW w:w="2410" w:type="dxa"/>
          </w:tcPr>
          <w:p w14:paraId="3A7DB727" w14:textId="1855DCB4" w:rsidR="007A402A" w:rsidRPr="007A402A" w:rsidRDefault="007A402A" w:rsidP="007A402A">
            <w:pPr>
              <w:pStyle w:val="TAC"/>
            </w:pPr>
            <w:r w:rsidRPr="007A402A">
              <w:t>576</w:t>
            </w:r>
          </w:p>
        </w:tc>
        <w:tc>
          <w:tcPr>
            <w:tcW w:w="2125" w:type="dxa"/>
          </w:tcPr>
          <w:p w14:paraId="03E83747" w14:textId="310099B1" w:rsidR="007A402A" w:rsidRPr="007A402A" w:rsidRDefault="007A402A" w:rsidP="007A402A">
            <w:pPr>
              <w:pStyle w:val="TAC"/>
            </w:pPr>
            <w:r w:rsidRPr="007A402A">
              <w:t>472</w:t>
            </w:r>
          </w:p>
        </w:tc>
      </w:tr>
      <w:tr w:rsidR="007A402A" w:rsidRPr="0016271F" w14:paraId="57511D72" w14:textId="77777777" w:rsidTr="007A402A">
        <w:trPr>
          <w:cantSplit/>
          <w:jc w:val="center"/>
        </w:trPr>
        <w:tc>
          <w:tcPr>
            <w:tcW w:w="2124" w:type="dxa"/>
          </w:tcPr>
          <w:p w14:paraId="0C756281" w14:textId="5DE38C7B" w:rsidR="007A402A" w:rsidRPr="007A402A" w:rsidRDefault="007A402A" w:rsidP="007A402A">
            <w:pPr>
              <w:pStyle w:val="TAL"/>
            </w:pPr>
            <w:r w:rsidRPr="007A402A">
              <w:t>Total</w:t>
            </w:r>
          </w:p>
        </w:tc>
        <w:tc>
          <w:tcPr>
            <w:tcW w:w="2410" w:type="dxa"/>
          </w:tcPr>
          <w:p w14:paraId="0E5097A1" w14:textId="7D91445D" w:rsidR="007A402A" w:rsidRPr="007A402A" w:rsidRDefault="007A402A" w:rsidP="007A402A">
            <w:pPr>
              <w:pStyle w:val="TAC"/>
            </w:pPr>
            <w:r w:rsidRPr="007A402A">
              <w:t>/</w:t>
            </w:r>
          </w:p>
        </w:tc>
        <w:tc>
          <w:tcPr>
            <w:tcW w:w="2410" w:type="dxa"/>
          </w:tcPr>
          <w:p w14:paraId="44D5BEC4" w14:textId="48F8A363" w:rsidR="007A402A" w:rsidRPr="007A402A" w:rsidRDefault="007A402A" w:rsidP="007A402A">
            <w:pPr>
              <w:pStyle w:val="TAC"/>
            </w:pPr>
            <w:r w:rsidRPr="007A402A">
              <w:t>4991</w:t>
            </w:r>
          </w:p>
        </w:tc>
        <w:tc>
          <w:tcPr>
            <w:tcW w:w="2125" w:type="dxa"/>
          </w:tcPr>
          <w:p w14:paraId="57043424" w14:textId="05A0F3B2" w:rsidR="007A402A" w:rsidRPr="007A402A" w:rsidRDefault="007A402A" w:rsidP="007A402A">
            <w:pPr>
              <w:pStyle w:val="TAC"/>
            </w:pPr>
            <w:r w:rsidRPr="007A402A">
              <w:t>2948</w:t>
            </w:r>
          </w:p>
        </w:tc>
      </w:tr>
      <w:tr w:rsidR="007A402A" w:rsidRPr="0016271F" w14:paraId="7859596F" w14:textId="77777777" w:rsidTr="007A402A">
        <w:trPr>
          <w:cantSplit/>
          <w:jc w:val="center"/>
        </w:trPr>
        <w:tc>
          <w:tcPr>
            <w:tcW w:w="2124" w:type="dxa"/>
          </w:tcPr>
          <w:p w14:paraId="0F89DDA0" w14:textId="16C8FB20" w:rsidR="007A402A" w:rsidRPr="007A402A" w:rsidRDefault="007A402A" w:rsidP="007A402A">
            <w:pPr>
              <w:pStyle w:val="TAL"/>
            </w:pPr>
            <w:r w:rsidRPr="007A402A">
              <w:t>Total Before Ringtone</w:t>
            </w:r>
          </w:p>
        </w:tc>
        <w:tc>
          <w:tcPr>
            <w:tcW w:w="2410" w:type="dxa"/>
          </w:tcPr>
          <w:p w14:paraId="37080D15" w14:textId="3756C195" w:rsidR="007A402A" w:rsidRPr="007A402A" w:rsidRDefault="007A402A" w:rsidP="007A402A">
            <w:pPr>
              <w:pStyle w:val="TAC"/>
            </w:pPr>
            <w:r w:rsidRPr="007A402A">
              <w:t>/</w:t>
            </w:r>
          </w:p>
        </w:tc>
        <w:tc>
          <w:tcPr>
            <w:tcW w:w="2410" w:type="dxa"/>
          </w:tcPr>
          <w:p w14:paraId="4AEA9CD2" w14:textId="164D4B7F" w:rsidR="007A402A" w:rsidRPr="007A402A" w:rsidRDefault="007A402A" w:rsidP="007A402A">
            <w:pPr>
              <w:pStyle w:val="TAC"/>
            </w:pPr>
            <w:r w:rsidRPr="007A402A">
              <w:t>2927</w:t>
            </w:r>
          </w:p>
        </w:tc>
        <w:tc>
          <w:tcPr>
            <w:tcW w:w="2125" w:type="dxa"/>
          </w:tcPr>
          <w:p w14:paraId="258EF4FD" w14:textId="2E55FCDD" w:rsidR="007A402A" w:rsidRPr="007A402A" w:rsidRDefault="007A402A" w:rsidP="007A402A">
            <w:pPr>
              <w:pStyle w:val="TAC"/>
            </w:pPr>
            <w:r w:rsidRPr="007A402A">
              <w:t>1359</w:t>
            </w:r>
          </w:p>
        </w:tc>
      </w:tr>
    </w:tbl>
    <w:p w14:paraId="7E007580" w14:textId="77777777" w:rsidR="007A402A" w:rsidRPr="007A402A" w:rsidRDefault="007A402A" w:rsidP="007A402A"/>
    <w:p w14:paraId="65D3D8D0" w14:textId="63620929" w:rsidR="00FA7648" w:rsidRPr="0061781E" w:rsidRDefault="00FA7648" w:rsidP="00FA7648">
      <w:pPr>
        <w:pStyle w:val="Heading5"/>
        <w:rPr>
          <w:lang w:eastAsia="zh-CN"/>
        </w:rPr>
      </w:pPr>
      <w:bookmarkStart w:id="275" w:name="_Toc207946635"/>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w:t>
      </w:r>
      <w:r w:rsidRPr="0061781E">
        <w:rPr>
          <w:rFonts w:hint="eastAsia"/>
          <w:lang w:val="en-US" w:eastAsia="zh-CN"/>
        </w:rPr>
        <w:t>2</w:t>
      </w:r>
      <w:r w:rsidR="007A402A">
        <w:rPr>
          <w:lang w:eastAsia="zh-CN"/>
        </w:rPr>
        <w:tab/>
      </w:r>
      <w:r w:rsidRPr="0061781E">
        <w:rPr>
          <w:lang w:eastAsia="zh-CN"/>
        </w:rPr>
        <w:t>MT call evaluation</w:t>
      </w:r>
      <w:bookmarkEnd w:id="275"/>
    </w:p>
    <w:p w14:paraId="0B31851F" w14:textId="01384085" w:rsidR="00FA7648" w:rsidRDefault="007A402A" w:rsidP="00FA7648">
      <w:r>
        <w:t>Mobile-Terminated (MT) Call Signalling Optimization Analysis.</w:t>
      </w:r>
    </w:p>
    <w:p w14:paraId="763143D8" w14:textId="61ABD033" w:rsidR="007A402A" w:rsidRDefault="007A402A" w:rsidP="007A402A">
      <w:pPr>
        <w:pStyle w:val="TH"/>
        <w:rPr>
          <w:lang w:eastAsia="zh-CN"/>
        </w:rPr>
      </w:pPr>
      <w:r>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3E3A0C37" w14:textId="77777777" w:rsidTr="00BD7426">
        <w:trPr>
          <w:cantSplit/>
          <w:jc w:val="center"/>
        </w:trPr>
        <w:tc>
          <w:tcPr>
            <w:tcW w:w="2124" w:type="dxa"/>
          </w:tcPr>
          <w:p w14:paraId="5B04A676" w14:textId="77777777" w:rsidR="007A402A" w:rsidRDefault="007A402A" w:rsidP="00BD7426">
            <w:pPr>
              <w:pStyle w:val="TAH"/>
              <w:rPr>
                <w:lang w:eastAsia="zh-CN"/>
              </w:rPr>
            </w:pPr>
          </w:p>
        </w:tc>
        <w:tc>
          <w:tcPr>
            <w:tcW w:w="2410" w:type="dxa"/>
          </w:tcPr>
          <w:p w14:paraId="5C72D368" w14:textId="77777777" w:rsidR="007A402A" w:rsidRDefault="007A402A" w:rsidP="00BD7426">
            <w:pPr>
              <w:pStyle w:val="TAH"/>
              <w:rPr>
                <w:lang w:eastAsia="zh-CN"/>
              </w:rPr>
            </w:pPr>
            <w:r w:rsidRPr="007A402A">
              <w:t>Direction</w:t>
            </w:r>
          </w:p>
        </w:tc>
        <w:tc>
          <w:tcPr>
            <w:tcW w:w="2410" w:type="dxa"/>
          </w:tcPr>
          <w:p w14:paraId="3C25351E" w14:textId="77777777" w:rsidR="007A402A" w:rsidRDefault="007A402A" w:rsidP="00BD7426">
            <w:pPr>
              <w:pStyle w:val="TAH"/>
              <w:rPr>
                <w:lang w:eastAsia="zh-CN"/>
              </w:rPr>
            </w:pPr>
            <w:r w:rsidRPr="007A402A">
              <w:t xml:space="preserve">Original Size (byte) </w:t>
            </w:r>
          </w:p>
        </w:tc>
        <w:tc>
          <w:tcPr>
            <w:tcW w:w="2125" w:type="dxa"/>
          </w:tcPr>
          <w:p w14:paraId="7A738ECB" w14:textId="77777777" w:rsidR="007A402A" w:rsidRDefault="007A402A" w:rsidP="00BD7426">
            <w:pPr>
              <w:pStyle w:val="TAH"/>
              <w:rPr>
                <w:lang w:eastAsia="zh-CN"/>
              </w:rPr>
            </w:pPr>
            <w:r w:rsidRPr="007A402A">
              <w:t>Simplified Size (byte)</w:t>
            </w:r>
          </w:p>
        </w:tc>
      </w:tr>
      <w:tr w:rsidR="0072153A" w:rsidRPr="0016271F" w14:paraId="57620527" w14:textId="77777777" w:rsidTr="00BD7426">
        <w:trPr>
          <w:cantSplit/>
          <w:jc w:val="center"/>
        </w:trPr>
        <w:tc>
          <w:tcPr>
            <w:tcW w:w="2124" w:type="dxa"/>
          </w:tcPr>
          <w:p w14:paraId="53F3673B" w14:textId="1B9F7636" w:rsidR="0072153A" w:rsidRPr="0016271F" w:rsidRDefault="0072153A" w:rsidP="0072153A">
            <w:pPr>
              <w:pStyle w:val="TAL"/>
            </w:pPr>
            <w:r w:rsidRPr="0072153A">
              <w:t>INVITE</w:t>
            </w:r>
          </w:p>
        </w:tc>
        <w:tc>
          <w:tcPr>
            <w:tcW w:w="2410" w:type="dxa"/>
          </w:tcPr>
          <w:p w14:paraId="3BCC26B0" w14:textId="7FDA83CE" w:rsidR="0072153A" w:rsidRPr="0016271F" w:rsidRDefault="0072153A" w:rsidP="0072153A">
            <w:pPr>
              <w:pStyle w:val="TAC"/>
            </w:pPr>
            <w:r w:rsidRPr="0072153A">
              <w:t>P-CSCF - UE</w:t>
            </w:r>
          </w:p>
        </w:tc>
        <w:tc>
          <w:tcPr>
            <w:tcW w:w="2410" w:type="dxa"/>
          </w:tcPr>
          <w:p w14:paraId="21F50921" w14:textId="6E26DD8C" w:rsidR="0072153A" w:rsidRPr="0016271F" w:rsidRDefault="0072153A" w:rsidP="0072153A">
            <w:pPr>
              <w:pStyle w:val="TAC"/>
            </w:pPr>
            <w:r w:rsidRPr="0072153A">
              <w:t>1938</w:t>
            </w:r>
          </w:p>
        </w:tc>
        <w:tc>
          <w:tcPr>
            <w:tcW w:w="2125" w:type="dxa"/>
          </w:tcPr>
          <w:p w14:paraId="506BECA3" w14:textId="12B1E76D" w:rsidR="0072153A" w:rsidRPr="0016271F" w:rsidRDefault="0072153A" w:rsidP="0072153A">
            <w:pPr>
              <w:pStyle w:val="TAC"/>
            </w:pPr>
            <w:r w:rsidRPr="0072153A">
              <w:t>1106</w:t>
            </w:r>
          </w:p>
        </w:tc>
      </w:tr>
      <w:tr w:rsidR="0072153A" w:rsidRPr="0016271F" w14:paraId="5B83094F" w14:textId="77777777" w:rsidTr="00BD7426">
        <w:trPr>
          <w:cantSplit/>
          <w:jc w:val="center"/>
        </w:trPr>
        <w:tc>
          <w:tcPr>
            <w:tcW w:w="2124" w:type="dxa"/>
          </w:tcPr>
          <w:p w14:paraId="4FD2F5BB" w14:textId="4D09099E" w:rsidR="0072153A" w:rsidRPr="0072153A" w:rsidRDefault="0072153A" w:rsidP="0072153A">
            <w:pPr>
              <w:pStyle w:val="TAL"/>
            </w:pPr>
            <w:r w:rsidRPr="0072153A">
              <w:t>180 ringing</w:t>
            </w:r>
          </w:p>
        </w:tc>
        <w:tc>
          <w:tcPr>
            <w:tcW w:w="2410" w:type="dxa"/>
          </w:tcPr>
          <w:p w14:paraId="6B29F048" w14:textId="6EC2DE25" w:rsidR="0072153A" w:rsidRPr="0072153A" w:rsidRDefault="0072153A" w:rsidP="0072153A">
            <w:pPr>
              <w:pStyle w:val="TAC"/>
            </w:pPr>
            <w:r w:rsidRPr="0072153A">
              <w:t>UE - P-CSCF</w:t>
            </w:r>
          </w:p>
        </w:tc>
        <w:tc>
          <w:tcPr>
            <w:tcW w:w="2410" w:type="dxa"/>
          </w:tcPr>
          <w:p w14:paraId="42F3E2D5" w14:textId="44D112EC" w:rsidR="0072153A" w:rsidRPr="0072153A" w:rsidRDefault="0072153A" w:rsidP="0072153A">
            <w:pPr>
              <w:pStyle w:val="TAC"/>
            </w:pPr>
            <w:r w:rsidRPr="0072153A">
              <w:t>751</w:t>
            </w:r>
          </w:p>
        </w:tc>
        <w:tc>
          <w:tcPr>
            <w:tcW w:w="2125" w:type="dxa"/>
          </w:tcPr>
          <w:p w14:paraId="2151D5C7" w14:textId="23CFCDB7" w:rsidR="0072153A" w:rsidRPr="0072153A" w:rsidRDefault="0072153A" w:rsidP="0072153A">
            <w:pPr>
              <w:pStyle w:val="TAC"/>
            </w:pPr>
            <w:r w:rsidRPr="0072153A">
              <w:t>441</w:t>
            </w:r>
          </w:p>
        </w:tc>
      </w:tr>
      <w:tr w:rsidR="0072153A" w:rsidRPr="0016271F" w14:paraId="6C3C469F" w14:textId="77777777" w:rsidTr="00BD7426">
        <w:trPr>
          <w:cantSplit/>
          <w:jc w:val="center"/>
        </w:trPr>
        <w:tc>
          <w:tcPr>
            <w:tcW w:w="2124" w:type="dxa"/>
          </w:tcPr>
          <w:p w14:paraId="3AC0DED4" w14:textId="5F6E390C" w:rsidR="0072153A" w:rsidRPr="0072153A" w:rsidRDefault="0072153A" w:rsidP="0072153A">
            <w:pPr>
              <w:pStyle w:val="TAL"/>
            </w:pPr>
            <w:r w:rsidRPr="0072153A">
              <w:t>200 OK</w:t>
            </w:r>
          </w:p>
        </w:tc>
        <w:tc>
          <w:tcPr>
            <w:tcW w:w="2410" w:type="dxa"/>
          </w:tcPr>
          <w:p w14:paraId="143148D4" w14:textId="228F61CB" w:rsidR="0072153A" w:rsidRPr="0072153A" w:rsidRDefault="0072153A" w:rsidP="0072153A">
            <w:pPr>
              <w:pStyle w:val="TAC"/>
            </w:pPr>
            <w:r w:rsidRPr="0072153A">
              <w:t>UE - P-CSCF</w:t>
            </w:r>
          </w:p>
        </w:tc>
        <w:tc>
          <w:tcPr>
            <w:tcW w:w="2410" w:type="dxa"/>
          </w:tcPr>
          <w:p w14:paraId="41C3B060" w14:textId="71A779D1" w:rsidR="0072153A" w:rsidRPr="0072153A" w:rsidRDefault="0072153A" w:rsidP="0072153A">
            <w:pPr>
              <w:pStyle w:val="TAC"/>
            </w:pPr>
            <w:r w:rsidRPr="0072153A">
              <w:t>1226</w:t>
            </w:r>
          </w:p>
        </w:tc>
        <w:tc>
          <w:tcPr>
            <w:tcW w:w="2125" w:type="dxa"/>
          </w:tcPr>
          <w:p w14:paraId="0B523808" w14:textId="40F9354C" w:rsidR="0072153A" w:rsidRPr="0072153A" w:rsidRDefault="0072153A" w:rsidP="0072153A">
            <w:pPr>
              <w:pStyle w:val="TAC"/>
            </w:pPr>
            <w:r w:rsidRPr="0072153A">
              <w:t>781</w:t>
            </w:r>
          </w:p>
        </w:tc>
      </w:tr>
      <w:tr w:rsidR="0072153A" w:rsidRPr="0016271F" w14:paraId="6C417470" w14:textId="77777777" w:rsidTr="00BD7426">
        <w:trPr>
          <w:cantSplit/>
          <w:jc w:val="center"/>
        </w:trPr>
        <w:tc>
          <w:tcPr>
            <w:tcW w:w="2124" w:type="dxa"/>
          </w:tcPr>
          <w:p w14:paraId="055BAE32" w14:textId="261CD776" w:rsidR="0072153A" w:rsidRPr="0072153A" w:rsidRDefault="0072153A" w:rsidP="0072153A">
            <w:pPr>
              <w:pStyle w:val="TAL"/>
            </w:pPr>
            <w:r w:rsidRPr="0072153A">
              <w:t>ACK</w:t>
            </w:r>
          </w:p>
        </w:tc>
        <w:tc>
          <w:tcPr>
            <w:tcW w:w="2410" w:type="dxa"/>
          </w:tcPr>
          <w:p w14:paraId="2936689E" w14:textId="3B829D90" w:rsidR="0072153A" w:rsidRPr="0072153A" w:rsidRDefault="0072153A" w:rsidP="0072153A">
            <w:pPr>
              <w:pStyle w:val="TAC"/>
            </w:pPr>
            <w:r w:rsidRPr="0072153A">
              <w:t>P-CSCF - UE</w:t>
            </w:r>
          </w:p>
        </w:tc>
        <w:tc>
          <w:tcPr>
            <w:tcW w:w="2410" w:type="dxa"/>
          </w:tcPr>
          <w:p w14:paraId="27582E92" w14:textId="1CE37308" w:rsidR="0072153A" w:rsidRPr="0072153A" w:rsidRDefault="0072153A" w:rsidP="0072153A">
            <w:pPr>
              <w:pStyle w:val="TAC"/>
            </w:pPr>
            <w:r w:rsidRPr="0072153A">
              <w:t>404</w:t>
            </w:r>
          </w:p>
        </w:tc>
        <w:tc>
          <w:tcPr>
            <w:tcW w:w="2125" w:type="dxa"/>
          </w:tcPr>
          <w:p w14:paraId="7CFF6137" w14:textId="5CC0CBF4" w:rsidR="0072153A" w:rsidRPr="0072153A" w:rsidRDefault="0072153A" w:rsidP="0072153A">
            <w:pPr>
              <w:pStyle w:val="TAC"/>
            </w:pPr>
            <w:r w:rsidRPr="0072153A">
              <w:t>326</w:t>
            </w:r>
          </w:p>
        </w:tc>
      </w:tr>
      <w:tr w:rsidR="0072153A" w:rsidRPr="0016271F" w14:paraId="21913A21" w14:textId="77777777" w:rsidTr="00BD7426">
        <w:trPr>
          <w:cantSplit/>
          <w:jc w:val="center"/>
        </w:trPr>
        <w:tc>
          <w:tcPr>
            <w:tcW w:w="2124" w:type="dxa"/>
          </w:tcPr>
          <w:p w14:paraId="46F05C65" w14:textId="5B6FCFE4" w:rsidR="0072153A" w:rsidRPr="0072153A" w:rsidRDefault="0072153A" w:rsidP="0072153A">
            <w:pPr>
              <w:pStyle w:val="TAL"/>
            </w:pPr>
            <w:r w:rsidRPr="0072153A">
              <w:t>Total</w:t>
            </w:r>
          </w:p>
        </w:tc>
        <w:tc>
          <w:tcPr>
            <w:tcW w:w="2410" w:type="dxa"/>
          </w:tcPr>
          <w:p w14:paraId="0E156FE0" w14:textId="6B8737BD" w:rsidR="0072153A" w:rsidRPr="0072153A" w:rsidRDefault="0072153A" w:rsidP="0072153A">
            <w:pPr>
              <w:pStyle w:val="TAC"/>
            </w:pPr>
            <w:r w:rsidRPr="0072153A">
              <w:t>/</w:t>
            </w:r>
          </w:p>
        </w:tc>
        <w:tc>
          <w:tcPr>
            <w:tcW w:w="2410" w:type="dxa"/>
          </w:tcPr>
          <w:p w14:paraId="6771AE67" w14:textId="3D724CAA" w:rsidR="0072153A" w:rsidRPr="0072153A" w:rsidRDefault="0072153A" w:rsidP="0072153A">
            <w:pPr>
              <w:pStyle w:val="TAC"/>
            </w:pPr>
            <w:r w:rsidRPr="0072153A">
              <w:t>4319</w:t>
            </w:r>
          </w:p>
        </w:tc>
        <w:tc>
          <w:tcPr>
            <w:tcW w:w="2125" w:type="dxa"/>
          </w:tcPr>
          <w:p w14:paraId="0F3C90F2" w14:textId="64F3EB19" w:rsidR="0072153A" w:rsidRPr="0072153A" w:rsidRDefault="0072153A" w:rsidP="0072153A">
            <w:pPr>
              <w:pStyle w:val="TAC"/>
            </w:pPr>
            <w:r w:rsidRPr="0072153A">
              <w:t>2654</w:t>
            </w:r>
          </w:p>
        </w:tc>
      </w:tr>
      <w:tr w:rsidR="0072153A" w:rsidRPr="0016271F" w14:paraId="7260FE03" w14:textId="77777777" w:rsidTr="00BD7426">
        <w:trPr>
          <w:cantSplit/>
          <w:jc w:val="center"/>
        </w:trPr>
        <w:tc>
          <w:tcPr>
            <w:tcW w:w="2124" w:type="dxa"/>
          </w:tcPr>
          <w:p w14:paraId="2071DD28" w14:textId="0DFD9C26" w:rsidR="0072153A" w:rsidRPr="0072153A" w:rsidRDefault="0072153A" w:rsidP="0072153A">
            <w:pPr>
              <w:pStyle w:val="TAL"/>
            </w:pPr>
            <w:r w:rsidRPr="0072153A">
              <w:t>Total Before Ringtone</w:t>
            </w:r>
          </w:p>
        </w:tc>
        <w:tc>
          <w:tcPr>
            <w:tcW w:w="2410" w:type="dxa"/>
          </w:tcPr>
          <w:p w14:paraId="4B3E051F" w14:textId="555C1660" w:rsidR="0072153A" w:rsidRPr="0072153A" w:rsidRDefault="0072153A" w:rsidP="0072153A">
            <w:pPr>
              <w:pStyle w:val="TAC"/>
            </w:pPr>
            <w:r w:rsidRPr="0072153A">
              <w:t>/</w:t>
            </w:r>
          </w:p>
        </w:tc>
        <w:tc>
          <w:tcPr>
            <w:tcW w:w="2410" w:type="dxa"/>
          </w:tcPr>
          <w:p w14:paraId="25575BF1" w14:textId="48D34009" w:rsidR="0072153A" w:rsidRPr="0072153A" w:rsidRDefault="0072153A" w:rsidP="0072153A">
            <w:pPr>
              <w:pStyle w:val="TAC"/>
            </w:pPr>
            <w:r w:rsidRPr="0072153A">
              <w:t>2689</w:t>
            </w:r>
          </w:p>
        </w:tc>
        <w:tc>
          <w:tcPr>
            <w:tcW w:w="2125" w:type="dxa"/>
          </w:tcPr>
          <w:p w14:paraId="236EF2B0" w14:textId="6B4C66F8" w:rsidR="0072153A" w:rsidRPr="0072153A" w:rsidRDefault="0072153A" w:rsidP="0072153A">
            <w:pPr>
              <w:pStyle w:val="TAC"/>
            </w:pPr>
            <w:r w:rsidRPr="0072153A">
              <w:t>1547</w:t>
            </w:r>
          </w:p>
        </w:tc>
      </w:tr>
    </w:tbl>
    <w:p w14:paraId="2568E894" w14:textId="77777777" w:rsidR="007A402A" w:rsidRPr="007A402A" w:rsidRDefault="007A402A" w:rsidP="00FA7648"/>
    <w:p w14:paraId="1D09DD14" w14:textId="5A1639A9" w:rsidR="00FA7648" w:rsidRPr="0061781E" w:rsidRDefault="0072153A" w:rsidP="0072153A">
      <w:pPr>
        <w:pStyle w:val="EditorsNote"/>
        <w:rPr>
          <w:lang w:eastAsia="zh-CN"/>
        </w:rPr>
      </w:pPr>
      <w:r>
        <w:rPr>
          <w:lang w:eastAsia="zh-CN"/>
        </w:rPr>
        <w:t>Editor's note:</w:t>
      </w:r>
      <w:r>
        <w:rPr>
          <w:lang w:eastAsia="zh-CN"/>
        </w:rPr>
        <w:tab/>
        <w:t>Details of the SIP messages and the corresponding sizes are FFS.</w:t>
      </w:r>
    </w:p>
    <w:p w14:paraId="1E7309B8" w14:textId="5F3940E4" w:rsidR="00FA7648" w:rsidRPr="0061781E" w:rsidRDefault="00FA7648" w:rsidP="0072153A">
      <w:pPr>
        <w:pStyle w:val="Heading5"/>
        <w:rPr>
          <w:lang w:eastAsia="zh-CN"/>
        </w:rPr>
      </w:pPr>
      <w:bookmarkStart w:id="276" w:name="_Toc207946636"/>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.3</w:t>
      </w:r>
      <w:r w:rsidR="0072153A">
        <w:rPr>
          <w:lang w:eastAsia="zh-CN"/>
        </w:rPr>
        <w:tab/>
      </w:r>
      <w:r w:rsidRPr="0061781E">
        <w:rPr>
          <w:lang w:eastAsia="zh-CN"/>
        </w:rPr>
        <w:t>Estimation of call setup time before ringing</w:t>
      </w:r>
      <w:bookmarkEnd w:id="276"/>
    </w:p>
    <w:p w14:paraId="4D16EBBF" w14:textId="77777777" w:rsidR="0072153A" w:rsidRDefault="0072153A" w:rsidP="0072153A">
      <w:pPr>
        <w:rPr>
          <w:lang w:eastAsia="zh-CN"/>
        </w:rPr>
      </w:pPr>
      <w:r>
        <w:rPr>
          <w:lang w:eastAsia="zh-CN"/>
        </w:rPr>
        <w:t>The experienced data rate ranges from 1 to 3 kbps.</w:t>
      </w:r>
    </w:p>
    <w:p w14:paraId="697750C8" w14:textId="43C8670E" w:rsidR="0072153A" w:rsidRDefault="0072153A" w:rsidP="0072153A">
      <w:pPr>
        <w:rPr>
          <w:lang w:eastAsia="zh-CN"/>
        </w:rPr>
      </w:pPr>
      <w:r>
        <w:rPr>
          <w:lang w:eastAsia="zh-CN"/>
        </w:rPr>
        <w:t xml:space="preserve">For the propagation delay the estimated number is based on PDB value for QCI 10 as specified in </w:t>
      </w:r>
      <w:r w:rsidR="00D517C8">
        <w:rPr>
          <w:lang w:eastAsia="zh-CN"/>
        </w:rPr>
        <w:t>TS 23.003 [</w:t>
      </w:r>
      <w:r>
        <w:rPr>
          <w:lang w:eastAsia="zh-CN"/>
        </w:rPr>
        <w:t>22] clause 6.1.7.2: 1100 ms.</w:t>
      </w:r>
    </w:p>
    <w:p w14:paraId="1C62F377" w14:textId="77777777" w:rsidR="0072153A" w:rsidRDefault="0072153A" w:rsidP="0072153A">
      <w:pPr>
        <w:pStyle w:val="EditorsNote"/>
        <w:rPr>
          <w:lang w:eastAsia="zh-CN"/>
        </w:rPr>
      </w:pPr>
      <w:r>
        <w:rPr>
          <w:lang w:eastAsia="zh-CN"/>
        </w:rPr>
        <w:t>Editor's note:</w:t>
      </w:r>
      <w:r>
        <w:rPr>
          <w:lang w:eastAsia="zh-CN"/>
        </w:rPr>
        <w:tab/>
        <w:t>Which QCI are applicable for the dedicated EPS bearer is FFS and need coordination with RAN WGs.</w:t>
      </w:r>
    </w:p>
    <w:p w14:paraId="232511CE" w14:textId="77777777" w:rsidR="0072153A" w:rsidRDefault="0072153A" w:rsidP="0072153A">
      <w:pPr>
        <w:rPr>
          <w:lang w:eastAsia="zh-CN"/>
        </w:rPr>
      </w:pPr>
      <w:r>
        <w:rPr>
          <w:lang w:eastAsia="zh-CN"/>
        </w:rPr>
        <w:t>The signalling before ringtone include SIP INVITE, 180 ringing.</w:t>
      </w:r>
    </w:p>
    <w:p w14:paraId="193CCF56" w14:textId="7A94FE71"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MO UE is: 1359*8/(1k~3k)+.0.28s*(3+1)=4.744s~11.992s.</w:t>
      </w:r>
    </w:p>
    <w:p w14:paraId="7BB17729" w14:textId="056C8857"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MT UE is: 1547*8/(1k~3k)+.0.28s*(3+1)=5.245s~13.496s.</w:t>
      </w:r>
    </w:p>
    <w:p w14:paraId="33E79DC8" w14:textId="14642869" w:rsidR="00FA7648" w:rsidRPr="0061781E" w:rsidRDefault="00FA7648" w:rsidP="0072153A">
      <w:pPr>
        <w:pStyle w:val="Heading3"/>
      </w:pPr>
      <w:bookmarkStart w:id="277" w:name="_Toc195779110"/>
      <w:bookmarkStart w:id="278" w:name="_Toc146636843"/>
      <w:bookmarkStart w:id="279" w:name="_Toc23254043"/>
      <w:bookmarkStart w:id="280" w:name="_Toc207946637"/>
      <w:r w:rsidRPr="0061781E">
        <w:t>6.</w:t>
      </w:r>
      <w:r w:rsidR="007412E3">
        <w:t>15</w:t>
      </w:r>
      <w:r w:rsidRPr="0061781E">
        <w:t>.</w:t>
      </w:r>
      <w:r w:rsidR="007412E3">
        <w:rPr>
          <w:lang w:eastAsia="zh-CN"/>
        </w:rPr>
        <w:t>2</w:t>
      </w:r>
      <w:r w:rsidRPr="0061781E">
        <w:tab/>
        <w:t>Procedures</w:t>
      </w:r>
      <w:bookmarkEnd w:id="277"/>
      <w:bookmarkEnd w:id="278"/>
      <w:bookmarkEnd w:id="279"/>
      <w:bookmarkEnd w:id="280"/>
    </w:p>
    <w:p w14:paraId="579CDE7E" w14:textId="0FC6EAF7" w:rsidR="00FA7648" w:rsidRPr="0072153A" w:rsidRDefault="00FA7648" w:rsidP="0072153A">
      <w:pPr>
        <w:pStyle w:val="Heading4"/>
      </w:pPr>
      <w:bookmarkStart w:id="281" w:name="_Toc207946638"/>
      <w:r w:rsidRPr="0072153A">
        <w:t>6.</w:t>
      </w:r>
      <w:r w:rsidR="007412E3" w:rsidRPr="0072153A">
        <w:t>15</w:t>
      </w:r>
      <w:r w:rsidRPr="0072153A">
        <w:t>.</w:t>
      </w:r>
      <w:r w:rsidR="007412E3" w:rsidRPr="0072153A">
        <w:t>2</w:t>
      </w:r>
      <w:r w:rsidRPr="0072153A">
        <w:t>.1</w:t>
      </w:r>
      <w:r w:rsidRPr="0072153A">
        <w:tab/>
        <w:t>SIP Registration Procedure</w:t>
      </w:r>
      <w:bookmarkEnd w:id="281"/>
    </w:p>
    <w:p w14:paraId="381063A3" w14:textId="1D4EDAC9" w:rsidR="00FA7648" w:rsidRDefault="0072153A" w:rsidP="0072153A">
      <w:pPr>
        <w:rPr>
          <w:lang w:val="en-US" w:eastAsia="zh-CN"/>
        </w:rPr>
      </w:pPr>
      <w:r>
        <w:rPr>
          <w:lang w:val="en-US" w:eastAsia="zh-CN"/>
        </w:rPr>
        <w:t>The following figure depicts the SIP registration procedure, with the IMS voice bearer pre-established and the TFT configured in advance as specified in clause 6.2.2.1 of TR 23.700-19.</w:t>
      </w:r>
    </w:p>
    <w:p w14:paraId="47B0779B" w14:textId="17754FC9" w:rsidR="0072153A" w:rsidRDefault="0072153A" w:rsidP="00C76F30">
      <w:pPr>
        <w:pStyle w:val="TH"/>
      </w:pPr>
      <w:r>
        <w:object w:dxaOrig="5987" w:dyaOrig="5166" w14:anchorId="29F8C529">
          <v:shape id="_x0000_i1063" type="#_x0000_t75" style="width:299.9pt;height:256.7pt" o:ole="">
            <v:imagedata r:id="rId60" o:title=""/>
          </v:shape>
          <o:OLEObject Type="Embed" ProgID="Word.Picture.8" ShapeID="_x0000_i1063" DrawAspect="Content" ObjectID="_1818559625" r:id="rId61"/>
        </w:object>
      </w:r>
    </w:p>
    <w:p w14:paraId="0069656A" w14:textId="4C034F99" w:rsidR="0072153A" w:rsidRPr="0061781E" w:rsidRDefault="0072153A" w:rsidP="0072153A">
      <w:pPr>
        <w:pStyle w:val="TF"/>
        <w:rPr>
          <w:lang w:val="en-US" w:eastAsia="zh-CN"/>
        </w:rPr>
      </w:pPr>
      <w:r>
        <w:rPr>
          <w:lang w:val="en-US" w:eastAsia="zh-CN"/>
        </w:rPr>
        <w:t>Figure 6.15.2.1-1: SIP Registration Procedure</w:t>
      </w:r>
    </w:p>
    <w:p w14:paraId="335D9DC3" w14:textId="77777777" w:rsidR="0072153A" w:rsidRDefault="0072153A" w:rsidP="0072153A">
      <w:pPr>
        <w:pStyle w:val="B1"/>
      </w:pPr>
      <w:r>
        <w:t>0.</w:t>
      </w:r>
      <w:r>
        <w:tab/>
        <w:t>The dedicated bearer for IMS voice is pre-established, and the TFT has been configured. The address of the P-CSCF supporting voice over GEO is provided to the UE during the PDN session establishment procedure.</w:t>
      </w:r>
    </w:p>
    <w:p w14:paraId="2C2BC908" w14:textId="77777777" w:rsidR="0072153A" w:rsidRDefault="0072153A" w:rsidP="0072153A">
      <w:pPr>
        <w:pStyle w:val="EditorsNote"/>
      </w:pPr>
      <w:r>
        <w:t>Editor's note:</w:t>
      </w:r>
      <w:r>
        <w:tab/>
        <w:t>Whether and how resource occupation for the dedicated bearer is to be addressed is FFS.</w:t>
      </w:r>
    </w:p>
    <w:p w14:paraId="1DBD2683" w14:textId="77777777" w:rsidR="0072153A" w:rsidRDefault="0072153A" w:rsidP="0072153A">
      <w:pPr>
        <w:pStyle w:val="B1"/>
      </w:pPr>
      <w:r>
        <w:t>1.</w:t>
      </w:r>
      <w:r>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Default="0072153A" w:rsidP="0072153A">
      <w:pPr>
        <w:pStyle w:val="B1"/>
      </w:pPr>
      <w:r>
        <w:t>2.</w:t>
      </w:r>
      <w:r>
        <w:tab/>
        <w:t>P-CSCF completes SIP REGISTER request by adding the omitted and simplified headers and forwards the completed request to IMS core.</w:t>
      </w:r>
    </w:p>
    <w:p w14:paraId="2895E7F9" w14:textId="77777777" w:rsidR="0072153A" w:rsidRDefault="0072153A" w:rsidP="0072153A">
      <w:pPr>
        <w:pStyle w:val="B1"/>
      </w:pPr>
      <w:r>
        <w:t>3-4.</w:t>
      </w:r>
      <w:r>
        <w:tab/>
        <w:t>IMS core sends 401, P-CSCF simplifies it as described in clause 6.15.1.1.2 and sends to UE.</w:t>
      </w:r>
    </w:p>
    <w:p w14:paraId="4C7DE7D0" w14:textId="77777777" w:rsidR="0072153A" w:rsidRDefault="0072153A" w:rsidP="0072153A">
      <w:pPr>
        <w:pStyle w:val="B1"/>
      </w:pPr>
      <w:r>
        <w:t>5.</w:t>
      </w:r>
      <w:r>
        <w:tab/>
        <w:t>UE performs authentication.</w:t>
      </w:r>
    </w:p>
    <w:p w14:paraId="52960F6B" w14:textId="77777777" w:rsidR="0072153A" w:rsidRDefault="0072153A" w:rsidP="0072153A">
      <w:pPr>
        <w:pStyle w:val="B1"/>
      </w:pPr>
      <w:r>
        <w:t>6-7.</w:t>
      </w:r>
      <w:r>
        <w:tab/>
        <w:t>UE sends a simplified SIP REGISTER, which contains the same information as the initial request, with the addition of an authentication response. The P-CSCF handles it identically to step 2.</w:t>
      </w:r>
    </w:p>
    <w:p w14:paraId="121C6183" w14:textId="77777777" w:rsidR="0072153A" w:rsidRDefault="0072153A" w:rsidP="0072153A">
      <w:pPr>
        <w:pStyle w:val="B1"/>
      </w:pPr>
      <w:r>
        <w:t>8-9.</w:t>
      </w:r>
      <w:r>
        <w:tab/>
        <w:t>IMS core sends 200 OK, P-CSCF simplifies it as described in clause 6.15.1.1.2 and sends to UE.</w:t>
      </w:r>
    </w:p>
    <w:p w14:paraId="35BA7E8D" w14:textId="601D33CF" w:rsidR="00FA7648" w:rsidRPr="0072153A" w:rsidRDefault="00FA7648" w:rsidP="0072153A">
      <w:pPr>
        <w:pStyle w:val="Heading4"/>
      </w:pPr>
      <w:bookmarkStart w:id="282" w:name="_Toc326248711"/>
      <w:bookmarkStart w:id="283" w:name="_Toc510604409"/>
      <w:bookmarkStart w:id="284" w:name="_Toc22214911"/>
      <w:bookmarkStart w:id="285" w:name="_Toc207946639"/>
      <w:r w:rsidRPr="0072153A">
        <w:t>6.</w:t>
      </w:r>
      <w:r w:rsidR="007412E3" w:rsidRPr="0072153A">
        <w:t>15</w:t>
      </w:r>
      <w:r w:rsidRPr="0072153A">
        <w:t>.</w:t>
      </w:r>
      <w:r w:rsidR="007412E3" w:rsidRPr="0072153A">
        <w:t>2</w:t>
      </w:r>
      <w:r w:rsidRPr="0072153A">
        <w:t>.2</w:t>
      </w:r>
      <w:r w:rsidRPr="0072153A">
        <w:tab/>
      </w:r>
      <w:r w:rsidR="0072153A" w:rsidRPr="0072153A">
        <w:t>Mobile Origination Procedure</w:t>
      </w:r>
      <w:bookmarkEnd w:id="285"/>
    </w:p>
    <w:p w14:paraId="4E95C688" w14:textId="27557693" w:rsidR="00FA7648" w:rsidRDefault="0072153A" w:rsidP="0072153A">
      <w:pPr>
        <w:rPr>
          <w:lang w:val="en-US" w:eastAsia="zh-CN"/>
        </w:rPr>
      </w:pPr>
      <w:r>
        <w:rPr>
          <w:lang w:val="en-US" w:eastAsia="zh-CN"/>
        </w:rPr>
        <w:t>The following figure depicts the IMS Mobile origination call setup Procedure, where the MO UE accesses the network via NB-IoT over GEO.</w:t>
      </w:r>
    </w:p>
    <w:bookmarkStart w:id="286" w:name="_MON_1818482359"/>
    <w:bookmarkEnd w:id="286"/>
    <w:p w14:paraId="2E35FFF9" w14:textId="74774B95" w:rsidR="0072153A" w:rsidRDefault="0072153A" w:rsidP="0072153A">
      <w:pPr>
        <w:pStyle w:val="TH"/>
      </w:pPr>
      <w:r>
        <w:object w:dxaOrig="8308" w:dyaOrig="6934" w14:anchorId="6C0F9E3A">
          <v:shape id="_x0000_i1064" type="#_x0000_t75" style="width:415.1pt;height:344.35pt" o:ole="">
            <v:imagedata r:id="rId62" o:title=""/>
          </v:shape>
          <o:OLEObject Type="Embed" ProgID="Word.Picture.8" ShapeID="_x0000_i1064" DrawAspect="Content" ObjectID="_1818559626" r:id="rId63"/>
        </w:object>
      </w:r>
    </w:p>
    <w:p w14:paraId="10A16B22" w14:textId="6685A6B8" w:rsidR="0072153A" w:rsidRPr="0061781E" w:rsidRDefault="0072153A" w:rsidP="0072153A">
      <w:pPr>
        <w:pStyle w:val="TF"/>
        <w:rPr>
          <w:lang w:val="en-US" w:eastAsia="zh-CN"/>
        </w:rPr>
      </w:pPr>
      <w:r>
        <w:rPr>
          <w:lang w:val="en-US" w:eastAsia="zh-CN"/>
        </w:rPr>
        <w:t>Figure 6.15.2.2-1: Mobile Origination Procedure</w:t>
      </w:r>
    </w:p>
    <w:p w14:paraId="4745E2FC" w14:textId="151D2ADD" w:rsidR="0072153A" w:rsidRDefault="0072153A" w:rsidP="0072153A">
      <w:pPr>
        <w:pStyle w:val="B1"/>
      </w:pPr>
      <w:r>
        <w:t>1.</w:t>
      </w:r>
      <w:r>
        <w:tab/>
        <w:t>Establish the default bearer for SIP signalling and dedicated bearer for voice in advance.</w:t>
      </w:r>
    </w:p>
    <w:p w14:paraId="29155EB4" w14:textId="77777777" w:rsidR="0072153A" w:rsidRDefault="0072153A" w:rsidP="0072153A">
      <w:pPr>
        <w:pStyle w:val="B1"/>
      </w:pPr>
      <w:r>
        <w:t>2.</w:t>
      </w:r>
      <w:r>
        <w:tab/>
        <w:t>UE has registered in IMS as clause 6.15.2.1.</w:t>
      </w:r>
    </w:p>
    <w:p w14:paraId="232D4C74" w14:textId="77777777" w:rsidR="0072153A" w:rsidRDefault="0072153A" w:rsidP="0072153A">
      <w:pPr>
        <w:pStyle w:val="B1"/>
      </w:pPr>
      <w:r>
        <w:t>3.</w:t>
      </w:r>
      <w:r>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Default="0072153A" w:rsidP="0072153A">
      <w:pPr>
        <w:pStyle w:val="B1"/>
      </w:pPr>
      <w:r>
        <w:t>4.</w:t>
      </w:r>
      <w:r>
        <w:tab/>
        <w:t>P-CSCF complete the SIP INVITE and forwards to IMS core. The P-CSCF checks the SIP message and decides whether additional codec(s) need be inserted into SIP message based on the session information and interworking agreement.</w:t>
      </w:r>
    </w:p>
    <w:p w14:paraId="4FD1C8DA" w14:textId="77777777" w:rsidR="0072153A" w:rsidRDefault="0072153A" w:rsidP="0072153A">
      <w:pPr>
        <w:pStyle w:val="B1"/>
      </w:pPr>
      <w:r>
        <w:t>5-10.</w:t>
      </w:r>
      <w:r>
        <w:tab/>
        <w:t>The P-CSCF handles SIP 100 Trying, receives 183 Session Progress with SDP, sends PRACK, and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Default="0072153A" w:rsidP="0072153A">
      <w:pPr>
        <w:pStyle w:val="B1"/>
      </w:pPr>
      <w:r>
        <w:t>11.</w:t>
      </w:r>
      <w:r>
        <w:tab/>
        <w:t>IMS CORE send completed 180 ringing to P-CSCF.</w:t>
      </w:r>
    </w:p>
    <w:p w14:paraId="3F93916C" w14:textId="1467B75B" w:rsidR="0072153A" w:rsidRDefault="0072153A" w:rsidP="0072153A">
      <w:pPr>
        <w:pStyle w:val="B1"/>
      </w:pPr>
      <w:r>
        <w:t>12.</w:t>
      </w:r>
      <w:r>
        <w:tab/>
        <w:t>P-CSCF delete the header specified in clause 6.15.1 and send the simplified signalling to UE.</w:t>
      </w:r>
    </w:p>
    <w:p w14:paraId="51123A9B" w14:textId="77777777" w:rsidR="0072153A" w:rsidRDefault="0072153A" w:rsidP="0072153A">
      <w:pPr>
        <w:pStyle w:val="B1"/>
      </w:pPr>
      <w:r>
        <w:t>13.</w:t>
      </w:r>
      <w:r>
        <w:tab/>
        <w:t>IMS CORE send completed 200 OK to P-CSCF.</w:t>
      </w:r>
    </w:p>
    <w:p w14:paraId="368077DF" w14:textId="3108641D" w:rsidR="0072153A" w:rsidRDefault="0072153A" w:rsidP="0072153A">
      <w:pPr>
        <w:pStyle w:val="B1"/>
      </w:pPr>
      <w:r>
        <w:t>14.</w:t>
      </w:r>
      <w:r>
        <w:tab/>
        <w:t>P-CSCF delete the header specified in clause 6.15.1.1 and send the simplified signalling to UE.</w:t>
      </w:r>
    </w:p>
    <w:p w14:paraId="718250EE" w14:textId="77777777" w:rsidR="0072153A" w:rsidRDefault="0072153A" w:rsidP="0072153A">
      <w:pPr>
        <w:pStyle w:val="B1"/>
      </w:pPr>
      <w:r>
        <w:t>15.</w:t>
      </w:r>
      <w:r>
        <w:tab/>
        <w:t>UE sends ACK to P-CSCF, which will be completed and forwarded to IMS CORE.</w:t>
      </w:r>
    </w:p>
    <w:p w14:paraId="7CA38B52" w14:textId="27014467" w:rsidR="00FA7648" w:rsidRPr="0072153A" w:rsidRDefault="00FA7648" w:rsidP="0072153A">
      <w:pPr>
        <w:pStyle w:val="Heading4"/>
      </w:pPr>
      <w:bookmarkStart w:id="287" w:name="_Toc207946640"/>
      <w:r w:rsidRPr="0072153A">
        <w:t>6.</w:t>
      </w:r>
      <w:r w:rsidR="007412E3" w:rsidRPr="0072153A">
        <w:t>15</w:t>
      </w:r>
      <w:r w:rsidRPr="0072153A">
        <w:t>.</w:t>
      </w:r>
      <w:r w:rsidR="007412E3" w:rsidRPr="0072153A">
        <w:t>2</w:t>
      </w:r>
      <w:r w:rsidRPr="0072153A">
        <w:t>.</w:t>
      </w:r>
      <w:r w:rsidRPr="0072153A">
        <w:rPr>
          <w:rFonts w:hint="eastAsia"/>
        </w:rPr>
        <w:t>3</w:t>
      </w:r>
      <w:r w:rsidRPr="0072153A">
        <w:tab/>
      </w:r>
      <w:r w:rsidR="0072153A">
        <w:t>Mobile Termination Procedure</w:t>
      </w:r>
      <w:bookmarkEnd w:id="287"/>
    </w:p>
    <w:p w14:paraId="2924CE8A" w14:textId="694699D6" w:rsidR="00FA7648" w:rsidRPr="0072153A" w:rsidRDefault="0072153A" w:rsidP="00FA7648">
      <w:r>
        <w:t>The following figure depicts the IMS Mobile termination procedure, where the MT UE accesses the network via NB-IoT over GEO.</w:t>
      </w:r>
    </w:p>
    <w:bookmarkStart w:id="288" w:name="_MON_1818482398"/>
    <w:bookmarkEnd w:id="288"/>
    <w:p w14:paraId="5D26FE5D" w14:textId="5563C551" w:rsidR="0072153A" w:rsidRDefault="0072153A" w:rsidP="0072153A">
      <w:pPr>
        <w:pStyle w:val="TH"/>
      </w:pPr>
      <w:r>
        <w:object w:dxaOrig="8578" w:dyaOrig="6615" w14:anchorId="5E6B8054">
          <v:shape id="_x0000_i1065" type="#_x0000_t75" style="width:428.85pt;height:328.05pt" o:ole="">
            <v:imagedata r:id="rId64" o:title=""/>
          </v:shape>
          <o:OLEObject Type="Embed" ProgID="Word.Picture.8" ShapeID="_x0000_i1065" DrawAspect="Content" ObjectID="_1818559627" r:id="rId65"/>
        </w:object>
      </w:r>
    </w:p>
    <w:p w14:paraId="037ECD42" w14:textId="4B639C69" w:rsidR="0072153A" w:rsidRPr="0061781E" w:rsidRDefault="0072153A" w:rsidP="0072153A">
      <w:pPr>
        <w:pStyle w:val="TF"/>
        <w:rPr>
          <w:lang w:val="en-US" w:eastAsia="zh-CN"/>
        </w:rPr>
      </w:pPr>
      <w:r>
        <w:rPr>
          <w:lang w:val="en-US" w:eastAsia="zh-CN"/>
        </w:rPr>
        <w:t>Figure 6.15.2.3-1: Mobile Termination Procedure</w:t>
      </w:r>
    </w:p>
    <w:p w14:paraId="4C9C3FC0" w14:textId="77777777" w:rsidR="0072153A" w:rsidRPr="0072153A" w:rsidRDefault="0072153A" w:rsidP="0072153A">
      <w:r w:rsidRPr="0072153A">
        <w:t>The principles and handling procedures for IMS signaling are consistent with those defined in clause 6.15.2.2, and are outlined as follows:</w:t>
      </w:r>
    </w:p>
    <w:p w14:paraId="299F45EF" w14:textId="77777777" w:rsidR="0072153A" w:rsidRPr="0072153A" w:rsidRDefault="0072153A" w:rsidP="0072153A">
      <w:pPr>
        <w:pStyle w:val="B1"/>
      </w:pPr>
      <w:r w:rsidRPr="0072153A">
        <w:t>-</w:t>
      </w:r>
      <w:r w:rsidRPr="0072153A">
        <w:tab/>
        <w:t>The default and dedicated bearers are pre-established in step 1.</w:t>
      </w:r>
    </w:p>
    <w:p w14:paraId="41DA94CB" w14:textId="5463D617" w:rsidR="0072153A" w:rsidRPr="0072153A" w:rsidRDefault="0072153A" w:rsidP="0072153A">
      <w:pPr>
        <w:pStyle w:val="B1"/>
      </w:pPr>
      <w:r w:rsidRPr="0072153A">
        <w:t>-</w:t>
      </w:r>
      <w:r w:rsidRPr="0072153A">
        <w:tab/>
        <w:t>The P-CSCF receives the complete SIP signalling from the IMS CORE, removes specific elements as specified in clause 6.15.1, and forwards the modified signalling to the UE in steps 3 and 12.</w:t>
      </w:r>
    </w:p>
    <w:p w14:paraId="676B809C" w14:textId="77777777" w:rsidR="0072153A" w:rsidRPr="0072153A" w:rsidRDefault="0072153A" w:rsidP="0072153A">
      <w:pPr>
        <w:pStyle w:val="B1"/>
      </w:pPr>
      <w:r w:rsidRPr="0072153A">
        <w:t>-</w:t>
      </w:r>
      <w:r w:rsidRPr="0072153A">
        <w:tab/>
        <w:t>Step 4 will be executed when the UE is in IDLE state.</w:t>
      </w:r>
    </w:p>
    <w:p w14:paraId="066AFF2D" w14:textId="188A3923" w:rsidR="0072153A" w:rsidRPr="0072153A" w:rsidRDefault="0072153A" w:rsidP="0072153A">
      <w:pPr>
        <w:pStyle w:val="B1"/>
      </w:pPr>
      <w:r w:rsidRPr="0072153A">
        <w:t>-</w:t>
      </w:r>
      <w:r w:rsidRPr="0072153A">
        <w:tab/>
        <w:t>The UE transmits simplified SIP signalling as specified in clause 6.15.1 in steps 11,13, which will be completed by the P-CSCF as operator policy or implementation.</w:t>
      </w:r>
    </w:p>
    <w:p w14:paraId="1CC09A68" w14:textId="77777777" w:rsidR="0072153A" w:rsidRPr="0072153A" w:rsidRDefault="0072153A" w:rsidP="0072153A">
      <w:pPr>
        <w:pStyle w:val="EditorsNote"/>
      </w:pPr>
      <w:r w:rsidRPr="0072153A">
        <w:t>Editor's note:</w:t>
      </w:r>
      <w:r w:rsidRPr="0072153A">
        <w:tab/>
        <w:t>FFS how the P-CSCF to be configured with appropriate context to complete the omitted information.</w:t>
      </w:r>
    </w:p>
    <w:p w14:paraId="18AAA99F" w14:textId="77777777" w:rsidR="0072153A" w:rsidRPr="0072153A" w:rsidRDefault="0072153A" w:rsidP="0072153A">
      <w:pPr>
        <w:pStyle w:val="B1"/>
      </w:pPr>
      <w:r w:rsidRPr="0072153A">
        <w:t>-</w:t>
      </w:r>
      <w:r w:rsidRPr="0072153A">
        <w:tab/>
        <w:t>The SDP answer is conveyed in the 200 (OK) response at step 13.</w:t>
      </w:r>
    </w:p>
    <w:p w14:paraId="567C3997" w14:textId="77777777" w:rsidR="0072153A" w:rsidRPr="0072153A" w:rsidRDefault="0072153A" w:rsidP="0072153A">
      <w:pPr>
        <w:pStyle w:val="B1"/>
      </w:pPr>
      <w:r w:rsidRPr="0072153A">
        <w:t>-</w:t>
      </w:r>
      <w:r w:rsidRPr="0072153A">
        <w:tab/>
        <w:t>The P-CSCF skips resource reservation based on the resource reservation indication received during SIP REGISTER.</w:t>
      </w:r>
    </w:p>
    <w:p w14:paraId="090C1BB1" w14:textId="09DACF45" w:rsidR="00FA7648" w:rsidRPr="0072153A" w:rsidRDefault="00FA7648" w:rsidP="0072153A">
      <w:pPr>
        <w:pStyle w:val="Heading3"/>
      </w:pPr>
      <w:bookmarkStart w:id="289" w:name="_Toc23254044"/>
      <w:bookmarkStart w:id="290" w:name="_Toc146636844"/>
      <w:bookmarkStart w:id="291" w:name="_Toc195779111"/>
      <w:bookmarkStart w:id="292" w:name="_Toc207946641"/>
      <w:r w:rsidRPr="0072153A">
        <w:t>6.</w:t>
      </w:r>
      <w:r w:rsidR="007412E3" w:rsidRPr="0072153A">
        <w:t>15</w:t>
      </w:r>
      <w:r w:rsidRPr="0072153A">
        <w:t>.</w:t>
      </w:r>
      <w:r w:rsidR="007412E3" w:rsidRPr="0072153A">
        <w:t>3</w:t>
      </w:r>
      <w:r w:rsidRPr="0072153A">
        <w:tab/>
      </w:r>
      <w:bookmarkEnd w:id="282"/>
      <w:r w:rsidRPr="0072153A">
        <w:t xml:space="preserve">Impacts </w:t>
      </w:r>
      <w:r w:rsidR="007412E3" w:rsidRPr="0072153A">
        <w:t>on</w:t>
      </w:r>
      <w:r w:rsidRPr="0072153A">
        <w:t xml:space="preserve"> </w:t>
      </w:r>
      <w:r w:rsidRPr="0072153A">
        <w:rPr>
          <w:rFonts w:hint="eastAsia"/>
        </w:rPr>
        <w:t>S</w:t>
      </w:r>
      <w:r w:rsidRPr="0072153A">
        <w:t xml:space="preserve">ervices, </w:t>
      </w:r>
      <w:r w:rsidRPr="0072153A">
        <w:rPr>
          <w:rFonts w:hint="eastAsia"/>
        </w:rPr>
        <w:t>E</w:t>
      </w:r>
      <w:r w:rsidRPr="0072153A">
        <w:t xml:space="preserve">ntities and </w:t>
      </w:r>
      <w:r w:rsidRPr="0072153A">
        <w:rPr>
          <w:rFonts w:hint="eastAsia"/>
        </w:rPr>
        <w:t>I</w:t>
      </w:r>
      <w:r w:rsidRPr="0072153A">
        <w:t>nterfaces</w:t>
      </w:r>
      <w:bookmarkEnd w:id="283"/>
      <w:bookmarkEnd w:id="284"/>
      <w:bookmarkEnd w:id="289"/>
      <w:bookmarkEnd w:id="290"/>
      <w:bookmarkEnd w:id="291"/>
      <w:bookmarkEnd w:id="292"/>
    </w:p>
    <w:p w14:paraId="308F0855" w14:textId="77777777" w:rsidR="00FA7648" w:rsidRPr="0061781E" w:rsidRDefault="00FA7648" w:rsidP="0072153A">
      <w:pPr>
        <w:pStyle w:val="EditorsNote"/>
      </w:pPr>
      <w:r w:rsidRPr="0061781E">
        <w:t>Editor's note:</w:t>
      </w:r>
      <w:r w:rsidRPr="0061781E">
        <w:tab/>
        <w:t>Further impact is FFS.</w:t>
      </w:r>
    </w:p>
    <w:p w14:paraId="72DB5A65" w14:textId="77777777" w:rsidR="0072153A" w:rsidRPr="0072153A" w:rsidRDefault="0072153A" w:rsidP="0072153A">
      <w:pPr>
        <w:rPr>
          <w:b/>
          <w:bCs/>
        </w:rPr>
      </w:pPr>
      <w:r w:rsidRPr="0072153A">
        <w:rPr>
          <w:b/>
          <w:bCs/>
        </w:rPr>
        <w:t>UE:</w:t>
      </w:r>
    </w:p>
    <w:p w14:paraId="65561B6D" w14:textId="58278D54" w:rsidR="0072153A" w:rsidRDefault="0072153A" w:rsidP="0072153A">
      <w:pPr>
        <w:pStyle w:val="B1"/>
      </w:pPr>
      <w:r>
        <w:t>-</w:t>
      </w:r>
      <w:r>
        <w:tab/>
        <w:t>Support transmission and reception of simplified SIP signalling.</w:t>
      </w:r>
    </w:p>
    <w:p w14:paraId="11A07BD6" w14:textId="77777777" w:rsidR="0072153A" w:rsidRDefault="0072153A" w:rsidP="0072153A">
      <w:pPr>
        <w:pStyle w:val="B1"/>
      </w:pPr>
      <w:r>
        <w:t>-</w:t>
      </w:r>
      <w:r>
        <w:tab/>
        <w:t>Support send SIP INVITE without pre-condition and early-media.</w:t>
      </w:r>
    </w:p>
    <w:p w14:paraId="37B6AAE3" w14:textId="77777777" w:rsidR="0072153A" w:rsidRDefault="0072153A" w:rsidP="0072153A">
      <w:pPr>
        <w:pStyle w:val="B1"/>
      </w:pPr>
      <w:r>
        <w:t>-</w:t>
      </w:r>
      <w:r>
        <w:tab/>
        <w:t>Support indication of the resource reservation state.</w:t>
      </w:r>
    </w:p>
    <w:p w14:paraId="5CAAE86B" w14:textId="77777777" w:rsidR="0072153A" w:rsidRPr="0072153A" w:rsidRDefault="0072153A" w:rsidP="0072153A">
      <w:pPr>
        <w:rPr>
          <w:b/>
          <w:bCs/>
        </w:rPr>
      </w:pPr>
      <w:r w:rsidRPr="0072153A">
        <w:rPr>
          <w:b/>
          <w:bCs/>
        </w:rPr>
        <w:lastRenderedPageBreak/>
        <w:t>P-CSCF:</w:t>
      </w:r>
    </w:p>
    <w:p w14:paraId="450F20C6" w14:textId="77777777" w:rsidR="0072153A" w:rsidRDefault="0072153A" w:rsidP="0072153A">
      <w:pPr>
        <w:pStyle w:val="B1"/>
      </w:pPr>
      <w:r>
        <w:t>-</w:t>
      </w:r>
      <w:r>
        <w:tab/>
        <w:t>Support completion of simplified SIP signalling.</w:t>
      </w:r>
    </w:p>
    <w:p w14:paraId="3A8BF982" w14:textId="37EA0D9D" w:rsidR="0072153A" w:rsidRDefault="0072153A" w:rsidP="0072153A">
      <w:pPr>
        <w:pStyle w:val="B1"/>
      </w:pPr>
      <w:r>
        <w:t>-</w:t>
      </w:r>
      <w:r>
        <w:tab/>
        <w:t>Support simplification of SIP signalling.</w:t>
      </w:r>
    </w:p>
    <w:p w14:paraId="58305F75" w14:textId="77777777" w:rsidR="0072153A" w:rsidRDefault="0072153A" w:rsidP="0072153A">
      <w:pPr>
        <w:pStyle w:val="B1"/>
      </w:pPr>
      <w:r>
        <w:t>-</w:t>
      </w:r>
      <w:r>
        <w:tab/>
        <w:t>Support handling of SIP INVITE messages without precondition.</w:t>
      </w:r>
    </w:p>
    <w:p w14:paraId="50A1668A" w14:textId="77777777" w:rsidR="0072153A" w:rsidRDefault="0072153A" w:rsidP="0072153A">
      <w:pPr>
        <w:pStyle w:val="B1"/>
      </w:pPr>
      <w:r>
        <w:t>-</w:t>
      </w:r>
      <w:r>
        <w:tab/>
        <w:t>Support B2BUA.</w:t>
      </w:r>
    </w:p>
    <w:p w14:paraId="037F4B77" w14:textId="77777777" w:rsidR="0072153A" w:rsidRDefault="0072153A" w:rsidP="0072153A">
      <w:pPr>
        <w:pStyle w:val="B1"/>
      </w:pPr>
      <w:r>
        <w:t>-</w:t>
      </w:r>
      <w:r>
        <w:tab/>
        <w:t>Combining network and IMS authorization.</w:t>
      </w:r>
    </w:p>
    <w:p w14:paraId="624B1026" w14:textId="5884CC7B" w:rsidR="00A978A7" w:rsidRPr="0072153A" w:rsidRDefault="00A978A7" w:rsidP="00A978A7">
      <w:pPr>
        <w:pStyle w:val="Heading2"/>
      </w:pPr>
      <w:bookmarkStart w:id="293" w:name="_Toc207946642"/>
      <w:r w:rsidRPr="0072153A">
        <w:t>6.16</w:t>
      </w:r>
      <w:r w:rsidRPr="0072153A">
        <w:tab/>
        <w:t>Solution #16: CST reduction by pre-configuring SDP parameters</w:t>
      </w:r>
      <w:bookmarkEnd w:id="293"/>
    </w:p>
    <w:p w14:paraId="74B76BAD" w14:textId="3C994D69" w:rsidR="00A978A7" w:rsidRPr="0072153A" w:rsidRDefault="00A978A7" w:rsidP="00A978A7">
      <w:pPr>
        <w:pStyle w:val="Heading3"/>
      </w:pPr>
      <w:bookmarkStart w:id="294" w:name="_Toc207946643"/>
      <w:r w:rsidRPr="0072153A">
        <w:t>6.16.0</w:t>
      </w:r>
      <w:r w:rsidRPr="0072153A">
        <w:tab/>
        <w:t>High-level solution Principles</w:t>
      </w:r>
      <w:bookmarkEnd w:id="294"/>
    </w:p>
    <w:p w14:paraId="40B38933" w14:textId="77777777" w:rsidR="0072153A" w:rsidRDefault="0072153A" w:rsidP="0072153A">
      <w:r>
        <w:t>This solution addresses Key Issue #2: "IMS Enhancements for GEO NB-IoT NTN Access".</w:t>
      </w:r>
    </w:p>
    <w:p w14:paraId="2CDF064B" w14:textId="77777777" w:rsidR="0072153A" w:rsidRDefault="0072153A" w:rsidP="0072153A">
      <w:r>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Default="0072153A" w:rsidP="0072153A">
      <w:pPr>
        <w:pStyle w:val="B1"/>
      </w:pPr>
      <w:r>
        <w:tab/>
      </w:r>
      <w:r w:rsidRPr="0072153A">
        <w:rPr>
          <w:b/>
          <w:bCs/>
        </w:rPr>
        <w:t xml:space="preserve">Option 1: </w:t>
      </w:r>
      <w:r>
        <w:t>Pre-configuration during SIP registration.</w:t>
      </w:r>
    </w:p>
    <w:p w14:paraId="04104378" w14:textId="23AE6FE7" w:rsidR="0072153A" w:rsidRDefault="0072153A" w:rsidP="0072153A">
      <w:pPr>
        <w:pStyle w:val="B1"/>
      </w:pPr>
      <w:r>
        <w:tab/>
      </w:r>
      <w:r w:rsidRPr="0072153A">
        <w:rPr>
          <w:b/>
          <w:bCs/>
        </w:rPr>
        <w:t xml:space="preserve">Option 2: </w:t>
      </w:r>
      <w:r>
        <w:t>Pre-configuration by pre-call SIP message flow.</w:t>
      </w:r>
    </w:p>
    <w:p w14:paraId="34E8D580" w14:textId="4B9FB279" w:rsidR="0072153A" w:rsidRDefault="0072153A" w:rsidP="0072153A">
      <w:pPr>
        <w:pStyle w:val="B1"/>
      </w:pPr>
      <w:r>
        <w:tab/>
      </w:r>
      <w:r w:rsidRPr="0072153A">
        <w:rPr>
          <w:b/>
          <w:bCs/>
        </w:rPr>
        <w:t xml:space="preserve">Option 3: </w:t>
      </w:r>
      <w:r>
        <w:t>Using pre-define SDP parameters.</w:t>
      </w:r>
    </w:p>
    <w:p w14:paraId="0842AC6B" w14:textId="402FDA74" w:rsidR="00A978A7" w:rsidRPr="0072153A" w:rsidRDefault="00A978A7" w:rsidP="00A978A7">
      <w:pPr>
        <w:pStyle w:val="Heading3"/>
      </w:pPr>
      <w:bookmarkStart w:id="295" w:name="_Toc207946644"/>
      <w:r w:rsidRPr="0072153A">
        <w:t>6.16.1</w:t>
      </w:r>
      <w:r w:rsidRPr="0072153A">
        <w:tab/>
        <w:t>Description</w:t>
      </w:r>
      <w:bookmarkEnd w:id="295"/>
    </w:p>
    <w:p w14:paraId="00DD2A7D" w14:textId="56430ECC" w:rsidR="00A978A7" w:rsidRPr="0072153A" w:rsidRDefault="0072153A" w:rsidP="0072153A">
      <w:r>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2153A" w:rsidRDefault="00A978A7" w:rsidP="00A978A7">
      <w:pPr>
        <w:pStyle w:val="Heading3"/>
      </w:pPr>
      <w:bookmarkStart w:id="296" w:name="_Toc207946645"/>
      <w:r w:rsidRPr="0072153A">
        <w:lastRenderedPageBreak/>
        <w:t>6.16.2</w:t>
      </w:r>
      <w:r w:rsidRPr="0072153A">
        <w:tab/>
        <w:t>Procedures</w:t>
      </w:r>
      <w:bookmarkEnd w:id="296"/>
    </w:p>
    <w:p w14:paraId="6CA3F9FB" w14:textId="62524229" w:rsidR="00A978A7" w:rsidRPr="0072153A" w:rsidRDefault="00A978A7" w:rsidP="00A978A7">
      <w:pPr>
        <w:pStyle w:val="Heading4"/>
      </w:pPr>
      <w:bookmarkStart w:id="297" w:name="_Toc207946646"/>
      <w:r w:rsidRPr="0072153A">
        <w:t>6.16.2.1</w:t>
      </w:r>
      <w:r w:rsidRPr="0072153A">
        <w:tab/>
        <w:t>Option 1: Pre-configuration during SIP registration</w:t>
      </w:r>
      <w:bookmarkEnd w:id="297"/>
    </w:p>
    <w:p w14:paraId="69B9F34A" w14:textId="77777777" w:rsidR="00A978A7" w:rsidRDefault="00A978A7" w:rsidP="0072153A">
      <w:pPr>
        <w:pStyle w:val="TH"/>
      </w:pPr>
      <w:r>
        <w:object w:dxaOrig="7660" w:dyaOrig="7620" w14:anchorId="24A11004">
          <v:shape id="_x0000_i1066" type="#_x0000_t75" style="width:383.15pt;height:381.9pt" o:ole="">
            <v:imagedata r:id="rId66" o:title=""/>
          </v:shape>
          <o:OLEObject Type="Embed" ProgID="Visio.Drawing.15" ShapeID="_x0000_i1066" DrawAspect="Content" ObjectID="_1818559628" r:id="rId67"/>
        </w:object>
      </w:r>
    </w:p>
    <w:p w14:paraId="1DB7474F" w14:textId="7A1E058E" w:rsidR="00A978A7" w:rsidRDefault="000543C9" w:rsidP="0072153A">
      <w:pPr>
        <w:pStyle w:val="TF"/>
        <w:rPr>
          <w:lang w:eastAsia="ja-JP"/>
        </w:rPr>
      </w:pPr>
      <w:r>
        <w:rPr>
          <w:lang w:eastAsia="ja-JP"/>
        </w:rPr>
        <w:t>Figure 6.16.2.1-1: Registration Procedure with "SDP pre-config" feature</w:t>
      </w:r>
    </w:p>
    <w:p w14:paraId="1B376AFB" w14:textId="5FC97325" w:rsidR="00A978A7" w:rsidRPr="0072153A" w:rsidRDefault="0072153A" w:rsidP="0072153A">
      <w:r>
        <w:t>Figure 6.16.2.1-1 is a signalling diagram for UE using GEO satellite access to successfully activate the "SDP pre-negotiation" mechanism, which includes the following steps:</w:t>
      </w:r>
    </w:p>
    <w:p w14:paraId="6E9AC99A" w14:textId="77777777" w:rsidR="000543C9" w:rsidRDefault="000543C9" w:rsidP="000543C9">
      <w:pPr>
        <w:pStyle w:val="B1"/>
      </w:pPr>
      <w:r>
        <w:t>0.</w:t>
      </w:r>
      <w:r>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Default="000543C9" w:rsidP="000543C9">
      <w:pPr>
        <w:pStyle w:val="EditorsNote"/>
      </w:pPr>
      <w:r>
        <w:t>Editor's note:</w:t>
      </w:r>
      <w:r>
        <w:tab/>
        <w:t>How to ensure that the P-CSCF selected by the UE supports SDP pre-configuration is FFS.</w:t>
      </w:r>
    </w:p>
    <w:p w14:paraId="4914FCF6" w14:textId="77777777" w:rsidR="000543C9" w:rsidRDefault="000543C9" w:rsidP="000543C9">
      <w:pPr>
        <w:pStyle w:val="B1"/>
      </w:pPr>
      <w:r>
        <w:t>1.</w:t>
      </w:r>
      <w:r>
        <w:tab/>
        <w:t>The UE sends a SIP REGISTER message, which includes a "SDP pre-config" feature tag to indicate that the UE support "SDP pre-configuration", to the IMS CN.</w:t>
      </w:r>
    </w:p>
    <w:p w14:paraId="4EC3F4BF" w14:textId="77777777" w:rsidR="000543C9" w:rsidRDefault="000543C9" w:rsidP="000543C9">
      <w:pPr>
        <w:pStyle w:val="B1"/>
      </w:pPr>
      <w:r>
        <w:t>2.</w:t>
      </w:r>
      <w:r>
        <w:tab/>
        <w:t>The P-CSCF supports "SDP pre-configuration" and determines to use the "SDP pre-configuration" mechanism and responds with a 401 Unauthorized message that also includes the"SDP pre-config" feature tag.</w:t>
      </w:r>
    </w:p>
    <w:p w14:paraId="10672FA0" w14:textId="77777777" w:rsidR="000543C9" w:rsidRDefault="000543C9" w:rsidP="000543C9">
      <w:pPr>
        <w:pStyle w:val="B1"/>
      </w:pPr>
      <w:r>
        <w:t>3.</w:t>
      </w:r>
      <w:r>
        <w:tab/>
        <w:t>The UE sends a (encrypted) REGISTER message, which includes an XML body containing the requested SDP parameters of UE side (e.g. IP address, port, and voice codec), to the P-CSCF.</w:t>
      </w:r>
    </w:p>
    <w:p w14:paraId="72E3E9C3" w14:textId="77777777" w:rsidR="000543C9" w:rsidRDefault="000543C9" w:rsidP="000543C9">
      <w:pPr>
        <w:pStyle w:val="B1"/>
      </w:pPr>
      <w:r>
        <w:t>4.</w:t>
      </w:r>
      <w:r>
        <w:tab/>
        <w:t>The P-CSCF selects the final SDP parameters, saves it in the P-CSCF and responds with a 200 OK message that also includes an XML body containing the pre-configured SDP parameters of P-CSCF side.</w:t>
      </w:r>
    </w:p>
    <w:p w14:paraId="30D54F0D" w14:textId="77777777" w:rsidR="000543C9" w:rsidRDefault="000543C9" w:rsidP="000543C9">
      <w:pPr>
        <w:pStyle w:val="B1"/>
      </w:pPr>
      <w:r>
        <w:lastRenderedPageBreak/>
        <w:t>5.</w:t>
      </w:r>
      <w:r>
        <w:tab/>
        <w:t>The pre-configured SDP parameters is saved in both the UE and P-CSCF sides, and the pre-configured SDP parameters determined during previous steps (i.e. during SIP Registration Procedure) will be used in all the following IMS calls during the IMS registration lifecycle.</w:t>
      </w:r>
    </w:p>
    <w:p w14:paraId="7CF384E4" w14:textId="77777777" w:rsidR="00A978A7" w:rsidRDefault="00A978A7" w:rsidP="000543C9">
      <w:pPr>
        <w:pStyle w:val="TH"/>
      </w:pPr>
      <w:r>
        <w:object w:dxaOrig="8510" w:dyaOrig="8470" w14:anchorId="51F0344E">
          <v:shape id="_x0000_i1067" type="#_x0000_t75" style="width:425.1pt;height:423.85pt" o:ole="">
            <v:imagedata r:id="rId68" o:title=""/>
          </v:shape>
          <o:OLEObject Type="Embed" ProgID="Visio.Drawing.15" ShapeID="_x0000_i1067" DrawAspect="Content" ObjectID="_1818559629" r:id="rId69"/>
        </w:object>
      </w:r>
    </w:p>
    <w:p w14:paraId="253E11FF" w14:textId="50A778A9" w:rsidR="00A978A7" w:rsidRDefault="00A978A7" w:rsidP="000543C9">
      <w:pPr>
        <w:pStyle w:val="TF"/>
        <w:rPr>
          <w:lang w:eastAsia="ja-JP"/>
        </w:rPr>
      </w:pPr>
      <w:r>
        <w:rPr>
          <w:lang w:eastAsia="ja-JP"/>
        </w:rPr>
        <w:t>Figure 6.16.2.1-1a: Example of SDP negotiation during SIP registration procedure</w:t>
      </w:r>
    </w:p>
    <w:p w14:paraId="4BA2B90D" w14:textId="789C17D3" w:rsidR="00A978A7" w:rsidRPr="000543C9" w:rsidRDefault="000543C9" w:rsidP="000543C9">
      <w:r>
        <w:t>Figure 6.16.2.1-1a is a more detailed SDP negotiation example during SIP registration procedure.</w:t>
      </w:r>
    </w:p>
    <w:p w14:paraId="3CA1FD5E" w14:textId="4363BE30" w:rsidR="00A978A7" w:rsidRDefault="00A978A7" w:rsidP="000543C9">
      <w:pPr>
        <w:pStyle w:val="Heading4"/>
        <w:rPr>
          <w:rFonts w:eastAsia="PMingLiU"/>
          <w:lang w:eastAsia="zh-TW"/>
        </w:rPr>
      </w:pPr>
      <w:bookmarkStart w:id="298" w:name="_Toc207946647"/>
      <w:r>
        <w:rPr>
          <w:lang w:eastAsia="zh-TW"/>
        </w:rPr>
        <w:lastRenderedPageBreak/>
        <w:t>6.16.2.2</w:t>
      </w:r>
      <w:r>
        <w:rPr>
          <w:lang w:eastAsia="zh-TW"/>
        </w:rPr>
        <w:tab/>
        <w:t xml:space="preserve">Option 2: Pre-configuration with </w:t>
      </w:r>
      <w:r>
        <w:rPr>
          <w:lang w:val="en-US" w:eastAsia="zh-CN"/>
        </w:rPr>
        <w:t>pre-call SIP message flow</w:t>
      </w:r>
      <w:bookmarkEnd w:id="298"/>
    </w:p>
    <w:p w14:paraId="2D81CA3A" w14:textId="77777777" w:rsidR="00A978A7" w:rsidRDefault="00A978A7" w:rsidP="000543C9">
      <w:pPr>
        <w:pStyle w:val="TH"/>
      </w:pPr>
      <w:r>
        <w:object w:dxaOrig="7720" w:dyaOrig="6860" w14:anchorId="07137FC9">
          <v:shape id="_x0000_i1068" type="#_x0000_t75" style="width:386.3pt;height:343.1pt" o:ole="">
            <v:imagedata r:id="rId70" o:title="" cropbottom="7083f"/>
          </v:shape>
          <o:OLEObject Type="Embed" ProgID="Visio.Drawing.15" ShapeID="_x0000_i1068" DrawAspect="Content" ObjectID="_1818559630" r:id="rId71"/>
        </w:object>
      </w:r>
    </w:p>
    <w:p w14:paraId="6737ED0F" w14:textId="032A92C9" w:rsidR="00A978A7" w:rsidRPr="000543C9" w:rsidRDefault="000543C9" w:rsidP="00A978A7">
      <w:pPr>
        <w:pStyle w:val="TF"/>
      </w:pPr>
      <w:r>
        <w:t>Figure 6.16.2.2-1: Pre-configuration Procedure with pre-call SIP message flow</w:t>
      </w:r>
    </w:p>
    <w:p w14:paraId="6BCDDBBD" w14:textId="2AE99AC0" w:rsidR="000543C9" w:rsidRDefault="000543C9" w:rsidP="000543C9">
      <w:pPr>
        <w:pStyle w:val="B1"/>
      </w:pPr>
      <w:r>
        <w:t>Figure 6.16.2.2-1 is a signalling diagram for UE using GEO satellite access to successfully activate the "SDP pre-configuration" mechanism with pre-call SIP message flow. , which includes the following steps:</w:t>
      </w:r>
    </w:p>
    <w:p w14:paraId="5E4CD07E" w14:textId="48F32FA9" w:rsidR="000543C9" w:rsidRDefault="000543C9" w:rsidP="000543C9">
      <w:pPr>
        <w:pStyle w:val="B1"/>
      </w:pPr>
      <w:r>
        <w:t>0.</w:t>
      </w:r>
      <w:r>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77777777" w:rsidR="000543C9" w:rsidRDefault="000543C9" w:rsidP="000543C9">
      <w:pPr>
        <w:pStyle w:val="B1"/>
      </w:pPr>
      <w:r>
        <w:t>1.</w:t>
      </w:r>
      <w:r>
        <w:tab/>
        <w:t>The UE sends an SIP OPTION/INFO/INVITE message, which includes a "SDP pre-config" feature tag to indicate that this SIP message is aim to do the "SDP pre-configuration" and a SDP offer containing the requested SDP parameters of UE side (e.g. IP address, port, and voice codec), to the P-CSCF.</w:t>
      </w:r>
    </w:p>
    <w:p w14:paraId="7715BC76" w14:textId="77777777" w:rsidR="000543C9" w:rsidRDefault="000543C9" w:rsidP="000543C9">
      <w:pPr>
        <w:pStyle w:val="EditorsNote"/>
      </w:pPr>
      <w:r>
        <w:t>Editor's note:</w:t>
      </w:r>
      <w:r>
        <w:tab/>
        <w:t>Which SIP message to use for pre-configuration is FFS.</w:t>
      </w:r>
    </w:p>
    <w:p w14:paraId="3F3BB37A" w14:textId="1B28FDDC" w:rsidR="000543C9" w:rsidRDefault="000543C9" w:rsidP="000543C9">
      <w:pPr>
        <w:pStyle w:val="B1"/>
      </w:pPr>
      <w:r>
        <w:t>2.</w:t>
      </w:r>
      <w:r>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77777777" w:rsidR="000543C9" w:rsidRDefault="000543C9" w:rsidP="000543C9">
      <w:pPr>
        <w:pStyle w:val="B1"/>
      </w:pPr>
      <w:r>
        <w:t>3.</w:t>
      </w:r>
      <w:r>
        <w:tab/>
        <w:t>The pre-configured SDP parameters is saved in both the UE and P-CSCF sides, and the pre-configured SDP parameters determined during previous steps will be used in all the following IMS calls during the IMS registration lifecycle.</w:t>
      </w:r>
    </w:p>
    <w:p w14:paraId="5BDBD2CD" w14:textId="02B251C6" w:rsidR="000543C9" w:rsidRDefault="000543C9" w:rsidP="000543C9">
      <w:pPr>
        <w:pStyle w:val="NO"/>
      </w:pPr>
      <w:r>
        <w:t>NOTE:</w:t>
      </w:r>
      <w:r>
        <w:tab/>
        <w:t>SIP message pre-configuration can be extended to support adding and modification of pre-configured media configurations.</w:t>
      </w:r>
    </w:p>
    <w:p w14:paraId="4CD6268E" w14:textId="77777777" w:rsidR="00A978A7" w:rsidRDefault="00A978A7" w:rsidP="000543C9">
      <w:pPr>
        <w:pStyle w:val="TH"/>
      </w:pPr>
      <w:r>
        <w:object w:dxaOrig="7880" w:dyaOrig="5750" w14:anchorId="121A07A2">
          <v:shape id="_x0000_i1069" type="#_x0000_t75" style="width:393.8pt;height:4in" o:ole="">
            <v:imagedata r:id="rId72" o:title="" cropbottom="17534f"/>
          </v:shape>
          <o:OLEObject Type="Embed" ProgID="Visio.Drawing.15" ShapeID="_x0000_i1069" DrawAspect="Content" ObjectID="_1818559631" r:id="rId73"/>
        </w:object>
      </w:r>
    </w:p>
    <w:p w14:paraId="50363349" w14:textId="1AAFD7A9" w:rsidR="00A978A7" w:rsidRDefault="000543C9" w:rsidP="000543C9">
      <w:pPr>
        <w:pStyle w:val="TF"/>
        <w:rPr>
          <w:lang w:eastAsia="ja-JP"/>
        </w:rPr>
      </w:pPr>
      <w:r>
        <w:rPr>
          <w:lang w:eastAsia="ja-JP"/>
        </w:rPr>
        <w:t>Figure 6.16.2.2-1a: Example of SDP offer/answer in pre-call SIP message flow</w:t>
      </w:r>
    </w:p>
    <w:p w14:paraId="4A5A588D" w14:textId="0149733C" w:rsidR="00A978A7" w:rsidRDefault="000543C9" w:rsidP="000543C9">
      <w:r>
        <w:t>Figure 6.16.2.2-1a is a more detailed SDP offer/answer example in pre-call SIP message flow.</w:t>
      </w:r>
    </w:p>
    <w:p w14:paraId="0703FBAF" w14:textId="5396C25B" w:rsidR="00A978A7" w:rsidRDefault="00A978A7" w:rsidP="000543C9">
      <w:pPr>
        <w:pStyle w:val="Heading4"/>
        <w:rPr>
          <w:lang w:eastAsia="zh-TW"/>
        </w:rPr>
      </w:pPr>
      <w:bookmarkStart w:id="299" w:name="_Toc207946648"/>
      <w:r>
        <w:rPr>
          <w:lang w:eastAsia="zh-TW"/>
        </w:rPr>
        <w:t>6.16.2.3</w:t>
      </w:r>
      <w:r>
        <w:rPr>
          <w:lang w:eastAsia="zh-TW"/>
        </w:rPr>
        <w:tab/>
        <w:t>Option 3: Using pre-define SDP parameters</w:t>
      </w:r>
      <w:bookmarkEnd w:id="299"/>
    </w:p>
    <w:p w14:paraId="3EDB0F9D" w14:textId="57C7F0D7" w:rsidR="00A978A7" w:rsidRPr="000543C9" w:rsidRDefault="000543C9" w:rsidP="008D64AA">
      <w:r>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0543C9" w:rsidRDefault="000543C9" w:rsidP="00A978A7">
      <w:pPr>
        <w:pStyle w:val="Heading4"/>
      </w:pPr>
      <w:bookmarkStart w:id="300" w:name="_Toc207946649"/>
      <w:r>
        <w:lastRenderedPageBreak/>
        <w:t>6.16.2.4</w:t>
      </w:r>
      <w:r>
        <w:tab/>
        <w:t>Call Set Up Procedure after SDP pre-configuration procedure</w:t>
      </w:r>
      <w:bookmarkEnd w:id="300"/>
    </w:p>
    <w:p w14:paraId="209D823C" w14:textId="67FAF69E" w:rsidR="00A978A7" w:rsidRPr="000543C9" w:rsidRDefault="000543C9" w:rsidP="000543C9">
      <w:pPr>
        <w:pStyle w:val="TH"/>
      </w:pPr>
      <w:r w:rsidRPr="000543C9">
        <w:object w:dxaOrig="9650" w:dyaOrig="7600" w14:anchorId="0BA37B84">
          <v:shape id="_x0000_i1070" type="#_x0000_t75" style="width:480.2pt;height:380.65pt" o:ole="">
            <v:imagedata r:id="rId74" o:title="" cropbottom="18678f"/>
          </v:shape>
          <o:OLEObject Type="Embed" ProgID="Visio.Drawing.15" ShapeID="_x0000_i1070" DrawAspect="Content" ObjectID="_1818559632" r:id="rId75"/>
        </w:object>
      </w:r>
    </w:p>
    <w:p w14:paraId="5599EE45" w14:textId="1507A2A6" w:rsidR="00A978A7" w:rsidRPr="000543C9" w:rsidRDefault="000543C9" w:rsidP="00A978A7">
      <w:pPr>
        <w:pStyle w:val="TF"/>
      </w:pPr>
      <w:r>
        <w:t>Figure 6.16.2.4-1: MO Call Setup Procedure with SDP pre-configuration applied</w:t>
      </w:r>
    </w:p>
    <w:p w14:paraId="150A692E" w14:textId="59187F3C" w:rsidR="000543C9" w:rsidRDefault="000543C9" w:rsidP="000543C9">
      <w:r>
        <w:t>Figure 6.16.2.4-1 is a signalling diagram of a UE using GEO satellite access makes an MO IMS call, which includes the following steps:</w:t>
      </w:r>
    </w:p>
    <w:p w14:paraId="0D627BD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3B820BE5" w14:textId="77777777" w:rsidR="000543C9" w:rsidRDefault="000543C9" w:rsidP="000543C9">
      <w:pPr>
        <w:pStyle w:val="B1"/>
      </w:pPr>
      <w:r>
        <w:t>1.</w:t>
      </w:r>
      <w:r>
        <w:tab/>
        <w:t>The UE using GEO access initiates an IMS call and send an SIP INVITE without SDP or with the pre-configured SDP.</w:t>
      </w:r>
    </w:p>
    <w:p w14:paraId="7368660A" w14:textId="77777777" w:rsidR="000543C9" w:rsidRDefault="000543C9" w:rsidP="000543C9">
      <w:pPr>
        <w:pStyle w:val="B1"/>
      </w:pPr>
      <w:r>
        <w:t>2~3.</w:t>
      </w:r>
      <w:r>
        <w:tab/>
        <w:t>The P-CSCF restores the pre-configured SDP parameters to trigger call initiation and forward the INVITE with SDP offer to IMS CN.</w:t>
      </w:r>
    </w:p>
    <w:p w14:paraId="610F96CC" w14:textId="77777777" w:rsidR="000543C9" w:rsidRDefault="000543C9" w:rsidP="000543C9">
      <w:pPr>
        <w:pStyle w:val="B1"/>
      </w:pPr>
      <w:r>
        <w:t>4~5.</w:t>
      </w:r>
      <w:r>
        <w:tab/>
        <w:t>IMS CN sends 100 Trying and 183 Session Progress with SDP answer to the P-CSCF.</w:t>
      </w:r>
    </w:p>
    <w:p w14:paraId="0F606398" w14:textId="77777777" w:rsidR="000543C9" w:rsidRDefault="000543C9" w:rsidP="000543C9">
      <w:pPr>
        <w:pStyle w:val="B1"/>
      </w:pPr>
      <w:r>
        <w:t>6.</w:t>
      </w:r>
      <w:r>
        <w:tab/>
        <w:t>Optionally, the Dedicated EPS Bearer Context for voice is activated.</w:t>
      </w:r>
    </w:p>
    <w:p w14:paraId="294B0BEC" w14:textId="6E595D2C" w:rsidR="000543C9" w:rsidRDefault="000543C9" w:rsidP="000543C9">
      <w:pPr>
        <w:pStyle w:val="NO"/>
      </w:pPr>
      <w:r>
        <w:t>NOTE 1:</w:t>
      </w:r>
      <w:r>
        <w:tab/>
        <w:t>Step 6 is optional and based on operator's policy.</w:t>
      </w:r>
    </w:p>
    <w:p w14:paraId="48E00116" w14:textId="77777777" w:rsidR="000543C9" w:rsidRDefault="000543C9" w:rsidP="000543C9">
      <w:pPr>
        <w:pStyle w:val="B1"/>
      </w:pPr>
      <w:r>
        <w:t>7~9.</w:t>
      </w:r>
      <w:r>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Default="000543C9" w:rsidP="000543C9">
      <w:pPr>
        <w:pStyle w:val="B1"/>
      </w:pPr>
      <w:r>
        <w:t>10~11.</w:t>
      </w:r>
      <w:r>
        <w:tab/>
        <w:t>IMS CN sends SIP 200 OK for INVITE to the P-CSCF. The P-CSCF sends SIP 200 OK to the UE with the pre-configured SDP or without SDP. The P-CSCF receives ACK from the UE and sends it to the IMS CN.</w:t>
      </w:r>
    </w:p>
    <w:p w14:paraId="5CC6378A" w14:textId="77777777" w:rsidR="000543C9" w:rsidRDefault="000543C9" w:rsidP="000543C9">
      <w:pPr>
        <w:pStyle w:val="B1"/>
      </w:pPr>
      <w:r>
        <w:lastRenderedPageBreak/>
        <w:t>12.</w:t>
      </w:r>
      <w:r>
        <w:tab/>
        <w:t>The media paths between UE and IMS CN have been established.</w:t>
      </w:r>
    </w:p>
    <w:p w14:paraId="04B3AB60" w14:textId="77777777" w:rsidR="00A978A7" w:rsidRDefault="00A978A7" w:rsidP="000543C9">
      <w:pPr>
        <w:pStyle w:val="TH"/>
      </w:pPr>
      <w:r>
        <w:object w:dxaOrig="9240" w:dyaOrig="7810" w14:anchorId="19C62A22">
          <v:shape id="_x0000_i1071" type="#_x0000_t75" style="width:462.05pt;height:390.7pt" o:ole="">
            <v:imagedata r:id="rId76" o:title="" cropbottom="21068f"/>
          </v:shape>
          <o:OLEObject Type="Embed" ProgID="Visio.Drawing.15" ShapeID="_x0000_i1071" DrawAspect="Content" ObjectID="_1818559633" r:id="rId77"/>
        </w:object>
      </w:r>
    </w:p>
    <w:p w14:paraId="7BC23725" w14:textId="1A61BE5A" w:rsidR="00A978A7" w:rsidRPr="000543C9" w:rsidRDefault="000543C9" w:rsidP="00A978A7">
      <w:pPr>
        <w:pStyle w:val="TF"/>
      </w:pPr>
      <w:r>
        <w:t>Figure 6.16.2.4-2: MT Call Setup Procedure with SDP pre-configuration applied</w:t>
      </w:r>
    </w:p>
    <w:p w14:paraId="6E8DEF2C" w14:textId="77777777" w:rsidR="000543C9" w:rsidRDefault="000543C9" w:rsidP="000543C9">
      <w:r>
        <w:t>Figure 6.16.2.4-2 is a signalling diagram of a UE using GEO satellite access accepts a MT IMS call, which includes the following steps:</w:t>
      </w:r>
    </w:p>
    <w:p w14:paraId="296D438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1FAD7C7E" w14:textId="77777777" w:rsidR="000543C9" w:rsidRDefault="000543C9" w:rsidP="000543C9">
      <w:pPr>
        <w:pStyle w:val="B1"/>
      </w:pPr>
      <w:r>
        <w:t>1.</w:t>
      </w:r>
      <w:r>
        <w:tab/>
        <w:t>IMS CN sends an INVITE with SDP to the P-CSCF.</w:t>
      </w:r>
    </w:p>
    <w:p w14:paraId="1F4750B7" w14:textId="77777777" w:rsidR="000543C9" w:rsidRDefault="000543C9" w:rsidP="000543C9">
      <w:pPr>
        <w:pStyle w:val="B1"/>
      </w:pPr>
      <w:r>
        <w:t>2.</w:t>
      </w:r>
      <w:r>
        <w:tab/>
        <w:t>The P-CSCF can removes the SDP in the INVITE since the SDP parameters have been pre-configured or keep the SDP.</w:t>
      </w:r>
    </w:p>
    <w:p w14:paraId="03DFAC78" w14:textId="77777777" w:rsidR="000543C9" w:rsidRDefault="000543C9" w:rsidP="000543C9">
      <w:pPr>
        <w:pStyle w:val="B1"/>
      </w:pPr>
      <w:r>
        <w:t>3.</w:t>
      </w:r>
      <w:r>
        <w:tab/>
        <w:t>The P-CSCF sends 100 Trying to the IMS CN.</w:t>
      </w:r>
    </w:p>
    <w:p w14:paraId="0136E0D5" w14:textId="77777777" w:rsidR="000543C9" w:rsidRDefault="000543C9" w:rsidP="000543C9">
      <w:pPr>
        <w:pStyle w:val="B1"/>
      </w:pPr>
      <w:r>
        <w:t>4~5.</w:t>
      </w:r>
      <w:r>
        <w:tab/>
        <w:t>The P-CSCF restores the pre-configured SDP parameters and sends 183 Session Progress with SDP answer to the IMS CN.</w:t>
      </w:r>
    </w:p>
    <w:p w14:paraId="2EEE6485" w14:textId="77777777" w:rsidR="000543C9" w:rsidRDefault="000543C9" w:rsidP="000543C9">
      <w:pPr>
        <w:pStyle w:val="B1"/>
      </w:pPr>
      <w:r>
        <w:t>5.</w:t>
      </w:r>
      <w:r>
        <w:tab/>
        <w:t>Optionally, the Dedicated EPS Bearer Context for voice is activated.</w:t>
      </w:r>
    </w:p>
    <w:p w14:paraId="698077D9" w14:textId="40C10A22" w:rsidR="000543C9" w:rsidRDefault="000543C9" w:rsidP="000543C9">
      <w:pPr>
        <w:pStyle w:val="NO"/>
      </w:pPr>
      <w:r>
        <w:t>NOTE 2:</w:t>
      </w:r>
      <w:r>
        <w:tab/>
        <w:t>Step 5 is optional and based on operator's policy.</w:t>
      </w:r>
    </w:p>
    <w:p w14:paraId="2FFD2E40" w14:textId="77777777" w:rsidR="000543C9" w:rsidRDefault="000543C9" w:rsidP="000543C9">
      <w:pPr>
        <w:pStyle w:val="B1"/>
      </w:pPr>
      <w:r>
        <w:t>6~7.</w:t>
      </w:r>
      <w:r>
        <w:tab/>
        <w:t>IMS CN sends PRACK to the P-CSCF and receives the SIP 200 OK for PRACK. P-CSCF receives UPDATE from the IMS CN and the P-CSCF replies 200 OK for UPDATE.</w:t>
      </w:r>
    </w:p>
    <w:p w14:paraId="2DCB87EC" w14:textId="77777777" w:rsidR="000543C9" w:rsidRDefault="000543C9" w:rsidP="000543C9">
      <w:pPr>
        <w:pStyle w:val="B1"/>
      </w:pPr>
      <w:r>
        <w:t>8.</w:t>
      </w:r>
      <w:r>
        <w:tab/>
        <w:t>The UE sends 180 Ringing to the P-CSCF. P-CSCF sends it to the IMS CN.</w:t>
      </w:r>
    </w:p>
    <w:p w14:paraId="5E6D4631" w14:textId="77777777" w:rsidR="000543C9" w:rsidRDefault="000543C9" w:rsidP="000543C9">
      <w:pPr>
        <w:pStyle w:val="B1"/>
      </w:pPr>
      <w:r>
        <w:lastRenderedPageBreak/>
        <w:t>9~10.</w:t>
      </w:r>
      <w:r>
        <w:tab/>
        <w:t>The UE answers the call and sends SIP 200 OK for INVITE to the P-CSCF. The P-CSCF sends SIP 200 OK to the IMS CN. The P-CSCF receives ACK from the IMS CN and sends it to the UE.</w:t>
      </w:r>
    </w:p>
    <w:p w14:paraId="0017D042" w14:textId="77777777" w:rsidR="000543C9" w:rsidRDefault="000543C9" w:rsidP="000543C9">
      <w:pPr>
        <w:pStyle w:val="B1"/>
      </w:pPr>
      <w:r>
        <w:t>11.</w:t>
      </w:r>
      <w:r>
        <w:tab/>
        <w:t>The media paths between UE and IMS CN have been established.</w:t>
      </w:r>
    </w:p>
    <w:p w14:paraId="7B8882C8" w14:textId="19761B29" w:rsidR="000543C9" w:rsidRDefault="000543C9" w:rsidP="000543C9">
      <w:pPr>
        <w:pStyle w:val="NO"/>
      </w:pPr>
      <w:r>
        <w:t>NOTE 3:</w:t>
      </w:r>
      <w:r>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Default="000543C9" w:rsidP="000543C9">
      <w:pPr>
        <w:pStyle w:val="EditorsNote"/>
      </w:pPr>
      <w:r>
        <w:t>Editor's note:</w:t>
      </w:r>
      <w:r>
        <w:tab/>
        <w:t>It's FFS whether this solution compliant to RFC.</w:t>
      </w:r>
    </w:p>
    <w:p w14:paraId="5996FBCC" w14:textId="2A098D65" w:rsidR="00A978A7" w:rsidRPr="00E70FB9" w:rsidRDefault="00A978A7" w:rsidP="00E70FB9">
      <w:pPr>
        <w:pStyle w:val="Heading4"/>
      </w:pPr>
      <w:bookmarkStart w:id="301" w:name="_Toc207946650"/>
      <w:r w:rsidRPr="00E70FB9">
        <w:t>6.16.2.5</w:t>
      </w:r>
      <w:r w:rsidRPr="00E70FB9">
        <w:tab/>
        <w:t>Message size estimation of existing flow and SDP Pre-configuration flow</w:t>
      </w:r>
      <w:bookmarkEnd w:id="301"/>
    </w:p>
    <w:p w14:paraId="68B5C6FE" w14:textId="1766623A" w:rsidR="00E70FB9" w:rsidRDefault="00E70FB9" w:rsidP="00E70FB9">
      <w:r>
        <w:t>This clause describes comparison on the estimated message size of Option 1, Option 2 and existing flow.</w:t>
      </w:r>
    </w:p>
    <w:p w14:paraId="4E0818F6" w14:textId="77777777" w:rsidR="00E70FB9" w:rsidRDefault="00E70FB9" w:rsidP="00E70FB9">
      <w:r>
        <w:t>Table 6.16.3-1 provides the estimated size increment of additional tag and XML body in SIP REGISTER for SDP Pre-configuration during IMS registration in Option 1.</w:t>
      </w:r>
    </w:p>
    <w:p w14:paraId="03E63D96" w14:textId="31380AEE" w:rsidR="00A978A7" w:rsidRPr="00E70FB9" w:rsidRDefault="00A978A7" w:rsidP="00E70FB9"/>
    <w:p w14:paraId="11C7F880" w14:textId="665BF2BA" w:rsidR="00E70FB9" w:rsidRDefault="00E70FB9" w:rsidP="00E70FB9">
      <w:pPr>
        <w:pStyle w:val="TH"/>
        <w:rPr>
          <w:lang w:eastAsia="zh-CN"/>
        </w:rPr>
      </w:pPr>
      <w:r>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DA45875" w14:textId="77777777" w:rsidTr="00E70FB9">
        <w:trPr>
          <w:cantSplit/>
          <w:jc w:val="center"/>
        </w:trPr>
        <w:tc>
          <w:tcPr>
            <w:tcW w:w="2976" w:type="dxa"/>
          </w:tcPr>
          <w:p w14:paraId="3F950FB5" w14:textId="02C5B4B3" w:rsidR="00E70FB9" w:rsidRPr="007A402A" w:rsidRDefault="00E70FB9" w:rsidP="001919A2">
            <w:pPr>
              <w:pStyle w:val="TAH"/>
            </w:pPr>
            <w:r>
              <w:t>Message</w:t>
            </w:r>
          </w:p>
        </w:tc>
        <w:tc>
          <w:tcPr>
            <w:tcW w:w="4536" w:type="dxa"/>
          </w:tcPr>
          <w:p w14:paraId="548857FD" w14:textId="766ED1DD" w:rsidR="00E70FB9" w:rsidRPr="007A402A" w:rsidRDefault="00E70FB9" w:rsidP="001919A2">
            <w:pPr>
              <w:pStyle w:val="TAH"/>
            </w:pPr>
            <w:r>
              <w:t>Delta size for SDP Pre-configuration(byte)</w:t>
            </w:r>
          </w:p>
        </w:tc>
      </w:tr>
      <w:tr w:rsidR="00E70FB9" w:rsidRPr="007A402A" w14:paraId="079EC465" w14:textId="77777777" w:rsidTr="00E70FB9">
        <w:trPr>
          <w:cantSplit/>
          <w:jc w:val="center"/>
        </w:trPr>
        <w:tc>
          <w:tcPr>
            <w:tcW w:w="2976" w:type="dxa"/>
          </w:tcPr>
          <w:p w14:paraId="74E24848" w14:textId="773EEFB8" w:rsidR="00E70FB9" w:rsidRPr="007A402A" w:rsidRDefault="00E70FB9" w:rsidP="00E70FB9">
            <w:pPr>
              <w:pStyle w:val="TAL"/>
            </w:pPr>
            <w:r w:rsidRPr="00E70FB9">
              <w:t>REGISTER</w:t>
            </w:r>
          </w:p>
        </w:tc>
        <w:tc>
          <w:tcPr>
            <w:tcW w:w="4536" w:type="dxa"/>
            <w:vAlign w:val="center"/>
          </w:tcPr>
          <w:p w14:paraId="27FBF2CF" w14:textId="65D6D38D" w:rsidR="00E70FB9" w:rsidRPr="007A402A" w:rsidRDefault="00E70FB9" w:rsidP="00E70FB9">
            <w:pPr>
              <w:pStyle w:val="TAC"/>
            </w:pPr>
            <w:r w:rsidRPr="00E70FB9">
              <w:t>20</w:t>
            </w:r>
          </w:p>
        </w:tc>
      </w:tr>
      <w:tr w:rsidR="00E70FB9" w:rsidRPr="007A402A" w14:paraId="0ADDF1C9" w14:textId="77777777" w:rsidTr="00E70FB9">
        <w:trPr>
          <w:cantSplit/>
          <w:jc w:val="center"/>
        </w:trPr>
        <w:tc>
          <w:tcPr>
            <w:tcW w:w="2976" w:type="dxa"/>
          </w:tcPr>
          <w:p w14:paraId="42AE1EF1" w14:textId="7F915C7F" w:rsidR="00E70FB9" w:rsidRPr="00E70FB9" w:rsidRDefault="00E70FB9" w:rsidP="00E70FB9">
            <w:pPr>
              <w:pStyle w:val="TAL"/>
            </w:pPr>
            <w:r w:rsidRPr="00E70FB9">
              <w:t>401 Unauthorized</w:t>
            </w:r>
          </w:p>
        </w:tc>
        <w:tc>
          <w:tcPr>
            <w:tcW w:w="4536" w:type="dxa"/>
            <w:vAlign w:val="center"/>
          </w:tcPr>
          <w:p w14:paraId="2CE5E70F" w14:textId="069661FC" w:rsidR="00E70FB9" w:rsidRPr="00E70FB9" w:rsidRDefault="00E70FB9" w:rsidP="00E70FB9">
            <w:pPr>
              <w:pStyle w:val="TAC"/>
            </w:pPr>
            <w:r w:rsidRPr="00E70FB9">
              <w:t>20</w:t>
            </w:r>
          </w:p>
        </w:tc>
      </w:tr>
      <w:tr w:rsidR="00E70FB9" w:rsidRPr="007A402A" w14:paraId="619B3435" w14:textId="77777777" w:rsidTr="00E70FB9">
        <w:trPr>
          <w:cantSplit/>
          <w:jc w:val="center"/>
        </w:trPr>
        <w:tc>
          <w:tcPr>
            <w:tcW w:w="2976" w:type="dxa"/>
          </w:tcPr>
          <w:p w14:paraId="2E3A8B68" w14:textId="1A2EB4B7" w:rsidR="00E70FB9" w:rsidRPr="00E70FB9" w:rsidRDefault="00E70FB9" w:rsidP="00E70FB9">
            <w:pPr>
              <w:pStyle w:val="TAL"/>
            </w:pPr>
            <w:r w:rsidRPr="00E70FB9">
              <w:t>REGISTER</w:t>
            </w:r>
          </w:p>
        </w:tc>
        <w:tc>
          <w:tcPr>
            <w:tcW w:w="4536" w:type="dxa"/>
            <w:vAlign w:val="bottom"/>
          </w:tcPr>
          <w:p w14:paraId="1702CDBB" w14:textId="0CD793B2" w:rsidR="00E70FB9" w:rsidRPr="00E70FB9" w:rsidRDefault="00E70FB9" w:rsidP="00E70FB9">
            <w:pPr>
              <w:pStyle w:val="TAC"/>
            </w:pPr>
            <w:r w:rsidRPr="00E70FB9">
              <w:t>295</w:t>
            </w:r>
          </w:p>
        </w:tc>
      </w:tr>
      <w:tr w:rsidR="00E70FB9" w:rsidRPr="007A402A" w14:paraId="4F31ED2C" w14:textId="77777777" w:rsidTr="00E70FB9">
        <w:trPr>
          <w:cantSplit/>
          <w:jc w:val="center"/>
        </w:trPr>
        <w:tc>
          <w:tcPr>
            <w:tcW w:w="2976" w:type="dxa"/>
          </w:tcPr>
          <w:p w14:paraId="690301F7" w14:textId="49649B9B" w:rsidR="00E70FB9" w:rsidRPr="00E70FB9" w:rsidRDefault="00E70FB9" w:rsidP="00E70FB9">
            <w:pPr>
              <w:pStyle w:val="TAL"/>
            </w:pPr>
            <w:r w:rsidRPr="00E70FB9">
              <w:t>200 OK</w:t>
            </w:r>
          </w:p>
        </w:tc>
        <w:tc>
          <w:tcPr>
            <w:tcW w:w="4536" w:type="dxa"/>
            <w:vAlign w:val="bottom"/>
          </w:tcPr>
          <w:p w14:paraId="336F4835" w14:textId="33B2755B" w:rsidR="00E70FB9" w:rsidRPr="00E70FB9" w:rsidRDefault="00E70FB9" w:rsidP="00E70FB9">
            <w:pPr>
              <w:pStyle w:val="TAC"/>
            </w:pPr>
            <w:r w:rsidRPr="00E70FB9">
              <w:t>235</w:t>
            </w:r>
          </w:p>
        </w:tc>
      </w:tr>
      <w:tr w:rsidR="00E70FB9" w:rsidRPr="00E70FB9" w14:paraId="7D372972" w14:textId="77777777" w:rsidTr="00E70FB9">
        <w:trPr>
          <w:cantSplit/>
          <w:jc w:val="center"/>
        </w:trPr>
        <w:tc>
          <w:tcPr>
            <w:tcW w:w="2976" w:type="dxa"/>
            <w:vAlign w:val="center"/>
          </w:tcPr>
          <w:p w14:paraId="57E0FC9D" w14:textId="483DFC90" w:rsidR="00E70FB9" w:rsidRPr="00E70FB9" w:rsidRDefault="00E70FB9" w:rsidP="00E70FB9">
            <w:pPr>
              <w:pStyle w:val="TAL"/>
              <w:rPr>
                <w:b/>
                <w:bCs/>
              </w:rPr>
            </w:pPr>
            <w:r w:rsidRPr="00E70FB9">
              <w:rPr>
                <w:b/>
                <w:bCs/>
              </w:rPr>
              <w:t>Total</w:t>
            </w:r>
          </w:p>
        </w:tc>
        <w:tc>
          <w:tcPr>
            <w:tcW w:w="4536" w:type="dxa"/>
            <w:vAlign w:val="center"/>
          </w:tcPr>
          <w:p w14:paraId="6D47F962" w14:textId="0D0F0DC9" w:rsidR="00E70FB9" w:rsidRPr="00E70FB9" w:rsidRDefault="00E70FB9" w:rsidP="00E70FB9">
            <w:pPr>
              <w:pStyle w:val="TAC"/>
            </w:pPr>
            <w:r w:rsidRPr="00E70FB9">
              <w:t>570</w:t>
            </w:r>
          </w:p>
        </w:tc>
      </w:tr>
    </w:tbl>
    <w:p w14:paraId="4746BFA7" w14:textId="77777777" w:rsidR="00E70FB9" w:rsidRDefault="00E70FB9" w:rsidP="00E70FB9">
      <w:pPr>
        <w:rPr>
          <w:lang w:eastAsia="zh-CN"/>
        </w:rPr>
      </w:pPr>
    </w:p>
    <w:p w14:paraId="49AC0743" w14:textId="7F4EDB13" w:rsidR="00E70FB9" w:rsidRPr="0061781E" w:rsidRDefault="00E70FB9" w:rsidP="00E70FB9">
      <w:pPr>
        <w:rPr>
          <w:lang w:eastAsia="zh-CN"/>
        </w:rPr>
      </w:pPr>
      <w:r>
        <w:rPr>
          <w:lang w:eastAsia="zh-CN"/>
        </w:rPr>
        <w:t>Table 6.16.2.5-2 provides the estimated message size of SDP Pre-configuration flow with pre-call SIP messages in Option 2. Take SIP INFO flow for example:</w:t>
      </w:r>
    </w:p>
    <w:p w14:paraId="7851CC7D" w14:textId="095DAF5E" w:rsidR="00E70FB9" w:rsidRDefault="00E70FB9" w:rsidP="00E70FB9">
      <w:pPr>
        <w:pStyle w:val="TH"/>
        <w:rPr>
          <w:lang w:eastAsia="zh-CN"/>
        </w:rPr>
      </w:pPr>
      <w:r>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9214EA0" w14:textId="77777777" w:rsidTr="004E07BE">
        <w:trPr>
          <w:cantSplit/>
          <w:jc w:val="center"/>
        </w:trPr>
        <w:tc>
          <w:tcPr>
            <w:tcW w:w="2976" w:type="dxa"/>
          </w:tcPr>
          <w:p w14:paraId="751EDB5B" w14:textId="77777777" w:rsidR="00E70FB9" w:rsidRPr="007A402A" w:rsidRDefault="00E70FB9" w:rsidP="004E07BE">
            <w:pPr>
              <w:pStyle w:val="TAH"/>
            </w:pPr>
            <w:r>
              <w:t>Message</w:t>
            </w:r>
          </w:p>
        </w:tc>
        <w:tc>
          <w:tcPr>
            <w:tcW w:w="4536" w:type="dxa"/>
          </w:tcPr>
          <w:p w14:paraId="3BD22D51" w14:textId="2C90C07B" w:rsidR="00E70FB9" w:rsidRPr="007A402A" w:rsidRDefault="00E70FB9" w:rsidP="004E07BE">
            <w:pPr>
              <w:pStyle w:val="TAH"/>
            </w:pPr>
            <w:r>
              <w:t>Estimated SIP message size (header+SDP) (byte)</w:t>
            </w:r>
          </w:p>
        </w:tc>
      </w:tr>
      <w:tr w:rsidR="00E70FB9" w:rsidRPr="007A402A" w14:paraId="08DD1640" w14:textId="77777777" w:rsidTr="004E07BE">
        <w:trPr>
          <w:cantSplit/>
          <w:jc w:val="center"/>
        </w:trPr>
        <w:tc>
          <w:tcPr>
            <w:tcW w:w="2976" w:type="dxa"/>
          </w:tcPr>
          <w:p w14:paraId="5DD20D91" w14:textId="6C31540D" w:rsidR="00E70FB9" w:rsidRPr="007A402A" w:rsidRDefault="00E70FB9" w:rsidP="00E70FB9">
            <w:pPr>
              <w:pStyle w:val="TAL"/>
            </w:pPr>
            <w:r w:rsidRPr="00E70FB9">
              <w:t>INFO/OPTION/INVITE</w:t>
            </w:r>
          </w:p>
        </w:tc>
        <w:tc>
          <w:tcPr>
            <w:tcW w:w="4536" w:type="dxa"/>
            <w:vAlign w:val="center"/>
          </w:tcPr>
          <w:p w14:paraId="5E5F4B6A" w14:textId="2CDCA6CD" w:rsidR="00E70FB9" w:rsidRPr="007A402A" w:rsidRDefault="00E70FB9" w:rsidP="00E70FB9">
            <w:pPr>
              <w:pStyle w:val="TAC"/>
            </w:pPr>
            <w:r w:rsidRPr="00E70FB9">
              <w:t>500</w:t>
            </w:r>
          </w:p>
        </w:tc>
      </w:tr>
      <w:tr w:rsidR="00E70FB9" w:rsidRPr="007A402A" w14:paraId="7A38BB70" w14:textId="77777777" w:rsidTr="004E07BE">
        <w:trPr>
          <w:cantSplit/>
          <w:jc w:val="center"/>
        </w:trPr>
        <w:tc>
          <w:tcPr>
            <w:tcW w:w="2976" w:type="dxa"/>
          </w:tcPr>
          <w:p w14:paraId="12819A02" w14:textId="6D7BAE4C" w:rsidR="00E70FB9" w:rsidRPr="00E70FB9" w:rsidRDefault="00E70FB9" w:rsidP="00E70FB9">
            <w:pPr>
              <w:pStyle w:val="TAL"/>
            </w:pPr>
            <w:r w:rsidRPr="00E70FB9">
              <w:t>200 OK</w:t>
            </w:r>
          </w:p>
        </w:tc>
        <w:tc>
          <w:tcPr>
            <w:tcW w:w="4536" w:type="dxa"/>
            <w:vAlign w:val="center"/>
          </w:tcPr>
          <w:p w14:paraId="10FDF8A6" w14:textId="3CDA8821" w:rsidR="00E70FB9" w:rsidRPr="00E70FB9" w:rsidRDefault="00E70FB9" w:rsidP="00E70FB9">
            <w:pPr>
              <w:pStyle w:val="TAC"/>
            </w:pPr>
            <w:r w:rsidRPr="00E70FB9">
              <w:t>255</w:t>
            </w:r>
          </w:p>
        </w:tc>
      </w:tr>
      <w:tr w:rsidR="00E70FB9" w:rsidRPr="007A402A" w14:paraId="606C4404" w14:textId="77777777" w:rsidTr="00D55132">
        <w:trPr>
          <w:cantSplit/>
          <w:jc w:val="center"/>
        </w:trPr>
        <w:tc>
          <w:tcPr>
            <w:tcW w:w="2976" w:type="dxa"/>
            <w:vAlign w:val="center"/>
          </w:tcPr>
          <w:p w14:paraId="38F936B4" w14:textId="347A2C03" w:rsidR="00E70FB9" w:rsidRPr="00E70FB9" w:rsidRDefault="00E70FB9" w:rsidP="00E70FB9">
            <w:pPr>
              <w:pStyle w:val="TAL"/>
              <w:rPr>
                <w:b/>
                <w:bCs/>
              </w:rPr>
            </w:pPr>
            <w:r w:rsidRPr="00E70FB9">
              <w:rPr>
                <w:b/>
                <w:bCs/>
              </w:rPr>
              <w:t>Total</w:t>
            </w:r>
          </w:p>
        </w:tc>
        <w:tc>
          <w:tcPr>
            <w:tcW w:w="4536" w:type="dxa"/>
            <w:vAlign w:val="center"/>
          </w:tcPr>
          <w:p w14:paraId="4BB456A1" w14:textId="4DF751C5" w:rsidR="00E70FB9" w:rsidRPr="00E70FB9" w:rsidRDefault="00E70FB9" w:rsidP="00E70FB9">
            <w:pPr>
              <w:pStyle w:val="TAC"/>
            </w:pPr>
            <w:r w:rsidRPr="00E70FB9">
              <w:t>755</w:t>
            </w:r>
          </w:p>
        </w:tc>
      </w:tr>
    </w:tbl>
    <w:p w14:paraId="4519F7F8" w14:textId="29D66688" w:rsidR="00A978A7" w:rsidRDefault="00A978A7" w:rsidP="00A978A7">
      <w:pPr>
        <w:rPr>
          <w:lang w:eastAsia="zh-TW"/>
        </w:rPr>
      </w:pPr>
    </w:p>
    <w:p w14:paraId="1EB89962" w14:textId="799E0D2E" w:rsidR="00E70FB9" w:rsidRDefault="00E70FB9" w:rsidP="00A978A7">
      <w:pPr>
        <w:rPr>
          <w:lang w:eastAsia="zh-TW"/>
        </w:rPr>
      </w:pPr>
      <w:r>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Default="00E70FB9" w:rsidP="00E70FB9">
      <w:pPr>
        <w:pStyle w:val="TH"/>
        <w:rPr>
          <w:lang w:eastAsia="zh-CN"/>
        </w:rPr>
      </w:pPr>
      <w:r>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14:paraId="5E92FCF5" w14:textId="77777777" w:rsidTr="00E70FB9">
        <w:trPr>
          <w:cantSplit/>
          <w:jc w:val="center"/>
        </w:trPr>
        <w:tc>
          <w:tcPr>
            <w:tcW w:w="1845" w:type="dxa"/>
          </w:tcPr>
          <w:p w14:paraId="3F34E1ED" w14:textId="4452FE2C" w:rsidR="00E70FB9" w:rsidRDefault="00E70FB9" w:rsidP="001919A2">
            <w:pPr>
              <w:pStyle w:val="TAH"/>
              <w:rPr>
                <w:lang w:eastAsia="zh-CN"/>
              </w:rPr>
            </w:pPr>
            <w:r>
              <w:rPr>
                <w:lang w:eastAsia="zh-CN"/>
              </w:rPr>
              <w:t>Message</w:t>
            </w:r>
          </w:p>
        </w:tc>
        <w:tc>
          <w:tcPr>
            <w:tcW w:w="2265" w:type="dxa"/>
          </w:tcPr>
          <w:p w14:paraId="6ACC0C19" w14:textId="7B595185" w:rsidR="00E70FB9" w:rsidRDefault="00E70FB9" w:rsidP="001919A2">
            <w:pPr>
              <w:pStyle w:val="TAH"/>
              <w:rPr>
                <w:lang w:eastAsia="zh-CN"/>
              </w:rPr>
            </w:pPr>
            <w:r>
              <w:rPr>
                <w:lang w:eastAsia="zh-CN"/>
              </w:rPr>
              <w:t>Existing Flow (byte)</w:t>
            </w:r>
          </w:p>
        </w:tc>
        <w:tc>
          <w:tcPr>
            <w:tcW w:w="4110" w:type="dxa"/>
          </w:tcPr>
          <w:p w14:paraId="30F91478" w14:textId="0CC988D0" w:rsidR="00E70FB9" w:rsidRDefault="00E70FB9" w:rsidP="001919A2">
            <w:pPr>
              <w:pStyle w:val="TAH"/>
              <w:rPr>
                <w:lang w:eastAsia="zh-CN"/>
              </w:rPr>
            </w:pPr>
            <w:r>
              <w:rPr>
                <w:lang w:eastAsia="zh-CN"/>
              </w:rPr>
              <w:t>With SDP Pre-configuration Flow (byte)</w:t>
            </w:r>
          </w:p>
        </w:tc>
      </w:tr>
      <w:tr w:rsidR="00E70FB9" w:rsidRPr="0016271F" w14:paraId="72DEB451" w14:textId="77777777" w:rsidTr="00FA26DB">
        <w:trPr>
          <w:cantSplit/>
          <w:jc w:val="center"/>
        </w:trPr>
        <w:tc>
          <w:tcPr>
            <w:tcW w:w="1845" w:type="dxa"/>
            <w:vAlign w:val="center"/>
          </w:tcPr>
          <w:p w14:paraId="47FF3A24" w14:textId="5909AD94" w:rsidR="00E70FB9" w:rsidRPr="0016271F" w:rsidRDefault="00E70FB9" w:rsidP="00E70FB9">
            <w:pPr>
              <w:pStyle w:val="TAL"/>
            </w:pPr>
            <w:r w:rsidRPr="00E70FB9">
              <w:t>INVITE</w:t>
            </w:r>
          </w:p>
        </w:tc>
        <w:tc>
          <w:tcPr>
            <w:tcW w:w="2265" w:type="dxa"/>
            <w:vAlign w:val="center"/>
          </w:tcPr>
          <w:p w14:paraId="25664993" w14:textId="6354EA45" w:rsidR="00E70FB9" w:rsidRPr="0016271F" w:rsidRDefault="00E70FB9" w:rsidP="00E70FB9">
            <w:pPr>
              <w:pStyle w:val="TAC"/>
            </w:pPr>
            <w:r w:rsidRPr="00E70FB9">
              <w:t>2,441</w:t>
            </w:r>
          </w:p>
        </w:tc>
        <w:tc>
          <w:tcPr>
            <w:tcW w:w="4110" w:type="dxa"/>
            <w:vAlign w:val="center"/>
          </w:tcPr>
          <w:p w14:paraId="7C480B19" w14:textId="4BAC3B4C" w:rsidR="00E70FB9" w:rsidRPr="0016271F" w:rsidRDefault="00E70FB9" w:rsidP="00E70FB9">
            <w:pPr>
              <w:pStyle w:val="TAC"/>
            </w:pPr>
            <w:r w:rsidRPr="00E70FB9">
              <w:t>1121</w:t>
            </w:r>
          </w:p>
        </w:tc>
      </w:tr>
      <w:tr w:rsidR="00E70FB9" w:rsidRPr="0016271F" w14:paraId="25A199D4" w14:textId="77777777" w:rsidTr="00FA26DB">
        <w:trPr>
          <w:cantSplit/>
          <w:jc w:val="center"/>
        </w:trPr>
        <w:tc>
          <w:tcPr>
            <w:tcW w:w="1845" w:type="dxa"/>
            <w:vAlign w:val="center"/>
          </w:tcPr>
          <w:p w14:paraId="27C36F6F" w14:textId="439711B0" w:rsidR="00E70FB9" w:rsidRPr="00E70FB9" w:rsidRDefault="00E70FB9" w:rsidP="00E70FB9">
            <w:pPr>
              <w:pStyle w:val="TAL"/>
            </w:pPr>
            <w:r w:rsidRPr="00E70FB9">
              <w:t>100 Trying</w:t>
            </w:r>
          </w:p>
        </w:tc>
        <w:tc>
          <w:tcPr>
            <w:tcW w:w="2265" w:type="dxa"/>
            <w:vAlign w:val="center"/>
          </w:tcPr>
          <w:p w14:paraId="0F96BB4F" w14:textId="158E6535" w:rsidR="00E70FB9" w:rsidRPr="00E70FB9" w:rsidRDefault="00E70FB9" w:rsidP="00E70FB9">
            <w:pPr>
              <w:pStyle w:val="TAC"/>
            </w:pPr>
            <w:r w:rsidRPr="00E70FB9">
              <w:t>379</w:t>
            </w:r>
          </w:p>
        </w:tc>
        <w:tc>
          <w:tcPr>
            <w:tcW w:w="4110" w:type="dxa"/>
            <w:vAlign w:val="bottom"/>
          </w:tcPr>
          <w:p w14:paraId="249C9234" w14:textId="12CD54AF" w:rsidR="00E70FB9" w:rsidRPr="00E70FB9" w:rsidRDefault="00E70FB9" w:rsidP="00E70FB9">
            <w:pPr>
              <w:pStyle w:val="TAC"/>
            </w:pPr>
            <w:r w:rsidRPr="00E70FB9">
              <w:t>NO need</w:t>
            </w:r>
          </w:p>
        </w:tc>
      </w:tr>
      <w:tr w:rsidR="00E70FB9" w:rsidRPr="0016271F" w14:paraId="77E175D2" w14:textId="77777777" w:rsidTr="00FA26DB">
        <w:trPr>
          <w:cantSplit/>
          <w:jc w:val="center"/>
        </w:trPr>
        <w:tc>
          <w:tcPr>
            <w:tcW w:w="1845" w:type="dxa"/>
            <w:vAlign w:val="center"/>
          </w:tcPr>
          <w:p w14:paraId="5789C233" w14:textId="1F71E5DD" w:rsidR="00E70FB9" w:rsidRPr="00E70FB9" w:rsidRDefault="00E70FB9" w:rsidP="00E70FB9">
            <w:pPr>
              <w:pStyle w:val="TAL"/>
            </w:pPr>
            <w:r w:rsidRPr="00E70FB9">
              <w:t>183</w:t>
            </w:r>
          </w:p>
        </w:tc>
        <w:tc>
          <w:tcPr>
            <w:tcW w:w="2265" w:type="dxa"/>
            <w:vAlign w:val="center"/>
          </w:tcPr>
          <w:p w14:paraId="5AEBFE6F" w14:textId="6F8C0A67" w:rsidR="00E70FB9" w:rsidRPr="00E70FB9" w:rsidRDefault="00E70FB9" w:rsidP="00E70FB9">
            <w:pPr>
              <w:pStyle w:val="TAC"/>
            </w:pPr>
            <w:r w:rsidRPr="00E70FB9">
              <w:t>1,601</w:t>
            </w:r>
          </w:p>
        </w:tc>
        <w:tc>
          <w:tcPr>
            <w:tcW w:w="4110" w:type="dxa"/>
            <w:vAlign w:val="bottom"/>
          </w:tcPr>
          <w:p w14:paraId="2A8CD559" w14:textId="6A77F751" w:rsidR="00E70FB9" w:rsidRPr="00E70FB9" w:rsidRDefault="00E70FB9" w:rsidP="00E70FB9">
            <w:pPr>
              <w:pStyle w:val="TAC"/>
            </w:pPr>
            <w:r w:rsidRPr="00E70FB9">
              <w:t>NO need</w:t>
            </w:r>
          </w:p>
        </w:tc>
      </w:tr>
      <w:tr w:rsidR="00E70FB9" w:rsidRPr="0016271F" w14:paraId="7F3B9870" w14:textId="77777777" w:rsidTr="00FA26DB">
        <w:trPr>
          <w:cantSplit/>
          <w:jc w:val="center"/>
        </w:trPr>
        <w:tc>
          <w:tcPr>
            <w:tcW w:w="1845" w:type="dxa"/>
            <w:vAlign w:val="center"/>
          </w:tcPr>
          <w:p w14:paraId="304A5FFD" w14:textId="2C53EE62" w:rsidR="00E70FB9" w:rsidRPr="00E70FB9" w:rsidRDefault="00E70FB9" w:rsidP="00E70FB9">
            <w:pPr>
              <w:pStyle w:val="TAL"/>
            </w:pPr>
            <w:r w:rsidRPr="00E70FB9">
              <w:t>PRACK</w:t>
            </w:r>
          </w:p>
        </w:tc>
        <w:tc>
          <w:tcPr>
            <w:tcW w:w="2265" w:type="dxa"/>
            <w:vAlign w:val="center"/>
          </w:tcPr>
          <w:p w14:paraId="30514D0B" w14:textId="2AECFC72" w:rsidR="00E70FB9" w:rsidRPr="00E70FB9" w:rsidRDefault="00E70FB9" w:rsidP="00E70FB9">
            <w:pPr>
              <w:pStyle w:val="TAC"/>
            </w:pPr>
            <w:r w:rsidRPr="00E70FB9">
              <w:t>1,120</w:t>
            </w:r>
          </w:p>
        </w:tc>
        <w:tc>
          <w:tcPr>
            <w:tcW w:w="4110" w:type="dxa"/>
            <w:vAlign w:val="bottom"/>
          </w:tcPr>
          <w:p w14:paraId="3A057A8F" w14:textId="609D68E5" w:rsidR="00E70FB9" w:rsidRPr="00E70FB9" w:rsidRDefault="00E70FB9" w:rsidP="00E70FB9">
            <w:pPr>
              <w:pStyle w:val="TAC"/>
            </w:pPr>
            <w:r w:rsidRPr="00E70FB9">
              <w:t>NO need</w:t>
            </w:r>
          </w:p>
        </w:tc>
      </w:tr>
      <w:tr w:rsidR="00E70FB9" w:rsidRPr="0016271F" w14:paraId="1363DA95" w14:textId="77777777" w:rsidTr="00FA26DB">
        <w:trPr>
          <w:cantSplit/>
          <w:jc w:val="center"/>
        </w:trPr>
        <w:tc>
          <w:tcPr>
            <w:tcW w:w="1845" w:type="dxa"/>
            <w:vAlign w:val="center"/>
          </w:tcPr>
          <w:p w14:paraId="262EF85D" w14:textId="78C533D5" w:rsidR="00E70FB9" w:rsidRPr="00E70FB9" w:rsidRDefault="00E70FB9" w:rsidP="00E70FB9">
            <w:pPr>
              <w:pStyle w:val="TAL"/>
            </w:pPr>
            <w:r w:rsidRPr="00E70FB9">
              <w:t>200 OK (PRACK)</w:t>
            </w:r>
          </w:p>
        </w:tc>
        <w:tc>
          <w:tcPr>
            <w:tcW w:w="2265" w:type="dxa"/>
            <w:vAlign w:val="center"/>
          </w:tcPr>
          <w:p w14:paraId="72FAC41A" w14:textId="40626AF0" w:rsidR="00E70FB9" w:rsidRPr="00E70FB9" w:rsidRDefault="00E70FB9" w:rsidP="00E70FB9">
            <w:pPr>
              <w:pStyle w:val="TAC"/>
            </w:pPr>
            <w:r w:rsidRPr="00E70FB9">
              <w:t>530</w:t>
            </w:r>
          </w:p>
        </w:tc>
        <w:tc>
          <w:tcPr>
            <w:tcW w:w="4110" w:type="dxa"/>
            <w:vAlign w:val="bottom"/>
          </w:tcPr>
          <w:p w14:paraId="1941FBC1" w14:textId="1AAD5D12" w:rsidR="00E70FB9" w:rsidRPr="00E70FB9" w:rsidRDefault="00E70FB9" w:rsidP="00E70FB9">
            <w:pPr>
              <w:pStyle w:val="TAC"/>
            </w:pPr>
            <w:r w:rsidRPr="00E70FB9">
              <w:t>NO need</w:t>
            </w:r>
          </w:p>
        </w:tc>
      </w:tr>
      <w:tr w:rsidR="00E70FB9" w:rsidRPr="0016271F" w14:paraId="737BA9BF" w14:textId="77777777" w:rsidTr="00FA26DB">
        <w:trPr>
          <w:cantSplit/>
          <w:jc w:val="center"/>
        </w:trPr>
        <w:tc>
          <w:tcPr>
            <w:tcW w:w="1845" w:type="dxa"/>
            <w:vAlign w:val="center"/>
          </w:tcPr>
          <w:p w14:paraId="28CDA3DC" w14:textId="6A2C0C9B" w:rsidR="00E70FB9" w:rsidRPr="00E70FB9" w:rsidRDefault="00E70FB9" w:rsidP="00E70FB9">
            <w:pPr>
              <w:pStyle w:val="TAL"/>
            </w:pPr>
            <w:r w:rsidRPr="00E70FB9">
              <w:t>UPDATE</w:t>
            </w:r>
          </w:p>
        </w:tc>
        <w:tc>
          <w:tcPr>
            <w:tcW w:w="2265" w:type="dxa"/>
            <w:vAlign w:val="center"/>
          </w:tcPr>
          <w:p w14:paraId="7413FBF2" w14:textId="36EC78D7" w:rsidR="00E70FB9" w:rsidRPr="00E70FB9" w:rsidRDefault="00E70FB9" w:rsidP="00E70FB9">
            <w:pPr>
              <w:pStyle w:val="TAC"/>
            </w:pPr>
            <w:r w:rsidRPr="00E70FB9">
              <w:t>1,929</w:t>
            </w:r>
          </w:p>
        </w:tc>
        <w:tc>
          <w:tcPr>
            <w:tcW w:w="4110" w:type="dxa"/>
            <w:vAlign w:val="bottom"/>
          </w:tcPr>
          <w:p w14:paraId="3DB568A0" w14:textId="28E4A47A" w:rsidR="00E70FB9" w:rsidRPr="00E70FB9" w:rsidRDefault="00E70FB9" w:rsidP="00E70FB9">
            <w:pPr>
              <w:pStyle w:val="TAC"/>
            </w:pPr>
            <w:r w:rsidRPr="00E70FB9">
              <w:t>NO need</w:t>
            </w:r>
          </w:p>
        </w:tc>
      </w:tr>
      <w:tr w:rsidR="00E70FB9" w:rsidRPr="0016271F" w14:paraId="18AB7CE0" w14:textId="77777777" w:rsidTr="00FA26DB">
        <w:trPr>
          <w:cantSplit/>
          <w:jc w:val="center"/>
        </w:trPr>
        <w:tc>
          <w:tcPr>
            <w:tcW w:w="1845" w:type="dxa"/>
            <w:vAlign w:val="center"/>
          </w:tcPr>
          <w:p w14:paraId="06C60156" w14:textId="05E24E75" w:rsidR="00E70FB9" w:rsidRPr="00E70FB9" w:rsidRDefault="00E70FB9" w:rsidP="00E70FB9">
            <w:pPr>
              <w:pStyle w:val="TAL"/>
            </w:pPr>
            <w:r w:rsidRPr="00E70FB9">
              <w:t>200 OK (UPDATE)</w:t>
            </w:r>
          </w:p>
        </w:tc>
        <w:tc>
          <w:tcPr>
            <w:tcW w:w="2265" w:type="dxa"/>
            <w:vAlign w:val="center"/>
          </w:tcPr>
          <w:p w14:paraId="752DEDDF" w14:textId="55E89101" w:rsidR="00E70FB9" w:rsidRPr="00E70FB9" w:rsidRDefault="00E70FB9" w:rsidP="00E70FB9">
            <w:pPr>
              <w:pStyle w:val="TAC"/>
            </w:pPr>
            <w:r w:rsidRPr="00E70FB9">
              <w:t>1,494</w:t>
            </w:r>
          </w:p>
        </w:tc>
        <w:tc>
          <w:tcPr>
            <w:tcW w:w="4110" w:type="dxa"/>
            <w:vAlign w:val="bottom"/>
          </w:tcPr>
          <w:p w14:paraId="7E0B7599" w14:textId="560FBD89" w:rsidR="00E70FB9" w:rsidRPr="00E70FB9" w:rsidRDefault="00E70FB9" w:rsidP="00E70FB9">
            <w:pPr>
              <w:pStyle w:val="TAC"/>
            </w:pPr>
            <w:r w:rsidRPr="00E70FB9">
              <w:t>NO need</w:t>
            </w:r>
          </w:p>
        </w:tc>
      </w:tr>
      <w:tr w:rsidR="00E70FB9" w:rsidRPr="0016271F" w14:paraId="1905AFE9" w14:textId="77777777" w:rsidTr="00FA26DB">
        <w:trPr>
          <w:cantSplit/>
          <w:jc w:val="center"/>
        </w:trPr>
        <w:tc>
          <w:tcPr>
            <w:tcW w:w="1845" w:type="dxa"/>
            <w:vAlign w:val="center"/>
          </w:tcPr>
          <w:p w14:paraId="77480897" w14:textId="0A3A420F" w:rsidR="00E70FB9" w:rsidRPr="00E70FB9" w:rsidRDefault="00E70FB9" w:rsidP="00E70FB9">
            <w:pPr>
              <w:pStyle w:val="TAL"/>
            </w:pPr>
            <w:r w:rsidRPr="00E70FB9">
              <w:t>180 Ringing</w:t>
            </w:r>
          </w:p>
        </w:tc>
        <w:tc>
          <w:tcPr>
            <w:tcW w:w="2265" w:type="dxa"/>
            <w:vAlign w:val="center"/>
          </w:tcPr>
          <w:p w14:paraId="217E77C0" w14:textId="7804E6B4" w:rsidR="00E70FB9" w:rsidRPr="00E70FB9" w:rsidRDefault="00E70FB9" w:rsidP="00E70FB9">
            <w:pPr>
              <w:pStyle w:val="TAC"/>
            </w:pPr>
            <w:r w:rsidRPr="00E70FB9">
              <w:t>925</w:t>
            </w:r>
          </w:p>
        </w:tc>
        <w:tc>
          <w:tcPr>
            <w:tcW w:w="4110" w:type="dxa"/>
            <w:vAlign w:val="bottom"/>
          </w:tcPr>
          <w:p w14:paraId="0BC4D400" w14:textId="6F137C80" w:rsidR="00E70FB9" w:rsidRPr="00E70FB9" w:rsidRDefault="00E70FB9" w:rsidP="00E70FB9">
            <w:pPr>
              <w:pStyle w:val="TAC"/>
            </w:pPr>
            <w:r w:rsidRPr="00E70FB9">
              <w:t>925</w:t>
            </w:r>
          </w:p>
        </w:tc>
      </w:tr>
      <w:tr w:rsidR="00E70FB9" w:rsidRPr="0016271F" w14:paraId="7FCD3F63" w14:textId="77777777" w:rsidTr="00FA26DB">
        <w:trPr>
          <w:cantSplit/>
          <w:jc w:val="center"/>
        </w:trPr>
        <w:tc>
          <w:tcPr>
            <w:tcW w:w="1845" w:type="dxa"/>
            <w:vAlign w:val="center"/>
          </w:tcPr>
          <w:p w14:paraId="466A6146" w14:textId="0005BDE4" w:rsidR="00E70FB9" w:rsidRPr="00E70FB9" w:rsidRDefault="00E70FB9" w:rsidP="00E70FB9">
            <w:pPr>
              <w:pStyle w:val="TAL"/>
              <w:rPr>
                <w:b/>
                <w:bCs/>
              </w:rPr>
            </w:pPr>
            <w:r w:rsidRPr="00E70FB9">
              <w:rPr>
                <w:b/>
                <w:bCs/>
              </w:rPr>
              <w:t>Total</w:t>
            </w:r>
          </w:p>
        </w:tc>
        <w:tc>
          <w:tcPr>
            <w:tcW w:w="2265" w:type="dxa"/>
            <w:vAlign w:val="center"/>
          </w:tcPr>
          <w:p w14:paraId="7A229624" w14:textId="7752904B" w:rsidR="00E70FB9" w:rsidRPr="00E70FB9" w:rsidRDefault="00E70FB9" w:rsidP="00E70FB9">
            <w:pPr>
              <w:pStyle w:val="TAC"/>
            </w:pPr>
            <w:r w:rsidRPr="00E70FB9">
              <w:t>12,678</w:t>
            </w:r>
          </w:p>
        </w:tc>
        <w:tc>
          <w:tcPr>
            <w:tcW w:w="4110" w:type="dxa"/>
            <w:vAlign w:val="bottom"/>
          </w:tcPr>
          <w:p w14:paraId="1BE6C982" w14:textId="35767D7E" w:rsidR="00E70FB9" w:rsidRPr="00E70FB9" w:rsidRDefault="00E70FB9" w:rsidP="00E70FB9">
            <w:pPr>
              <w:pStyle w:val="TAC"/>
            </w:pPr>
            <w:r w:rsidRPr="00E70FB9">
              <w:t>2046</w:t>
            </w:r>
          </w:p>
        </w:tc>
      </w:tr>
    </w:tbl>
    <w:p w14:paraId="60AAAA63" w14:textId="3236E64C" w:rsidR="00A978A7" w:rsidRDefault="00A978A7" w:rsidP="00A978A7">
      <w:pPr>
        <w:rPr>
          <w:lang w:eastAsia="zh-TW"/>
        </w:rPr>
      </w:pPr>
    </w:p>
    <w:p w14:paraId="218BEE5C" w14:textId="77777777" w:rsidR="00E70FB9" w:rsidRDefault="00E70FB9" w:rsidP="00E70FB9">
      <w:pPr>
        <w:pStyle w:val="EditorsNote"/>
        <w:rPr>
          <w:lang w:eastAsia="zh-TW"/>
        </w:rPr>
      </w:pPr>
      <w:r>
        <w:rPr>
          <w:lang w:eastAsia="zh-TW"/>
        </w:rPr>
        <w:t>Editor's note:</w:t>
      </w:r>
      <w:r>
        <w:rPr>
          <w:lang w:eastAsia="zh-TW"/>
        </w:rPr>
        <w:tab/>
        <w:t>It's FFS whether to use other compression method, e.g. SigComp, UDC (Uplink Data Compression)…etc. to further reduce CST.</w:t>
      </w:r>
    </w:p>
    <w:p w14:paraId="1C7EF410" w14:textId="77777777" w:rsidR="00E70FB9" w:rsidRDefault="00E70FB9" w:rsidP="00E70FB9">
      <w:pPr>
        <w:pStyle w:val="EditorsNote"/>
        <w:rPr>
          <w:lang w:eastAsia="zh-TW"/>
        </w:rPr>
      </w:pPr>
      <w:r>
        <w:rPr>
          <w:lang w:eastAsia="zh-TW"/>
        </w:rPr>
        <w:t>Editor's note:</w:t>
      </w:r>
      <w:r>
        <w:rPr>
          <w:lang w:eastAsia="zh-TW"/>
        </w:rPr>
        <w:tab/>
        <w:t>The number used for calculation is FFS.</w:t>
      </w:r>
    </w:p>
    <w:p w14:paraId="7F871525" w14:textId="4051039D" w:rsidR="00A978A7" w:rsidRDefault="00A978A7" w:rsidP="00A978A7">
      <w:pPr>
        <w:pStyle w:val="Heading3"/>
        <w:rPr>
          <w:lang w:eastAsia="zh-CN"/>
        </w:rPr>
      </w:pPr>
      <w:bookmarkStart w:id="302" w:name="_Toc207946651"/>
      <w:r>
        <w:rPr>
          <w:lang w:eastAsia="zh-CN"/>
        </w:rPr>
        <w:lastRenderedPageBreak/>
        <w:t>6.16.3</w:t>
      </w:r>
      <w:r>
        <w:rPr>
          <w:lang w:eastAsia="zh-CN"/>
        </w:rPr>
        <w:tab/>
      </w:r>
      <w:r>
        <w:t>Impacts on Services, Entities and Interfaces</w:t>
      </w:r>
      <w:bookmarkEnd w:id="302"/>
    </w:p>
    <w:p w14:paraId="7C4318A2" w14:textId="3BCA4F2A" w:rsidR="00A978A7" w:rsidRPr="00E70FB9" w:rsidRDefault="00E70FB9" w:rsidP="00E70FB9">
      <w:pPr>
        <w:pStyle w:val="EditorsNote"/>
      </w:pPr>
      <w:r>
        <w:t>Editor's note:</w:t>
      </w:r>
      <w:r>
        <w:tab/>
        <w:t>Any further impacts are FFS.</w:t>
      </w:r>
    </w:p>
    <w:p w14:paraId="69F92867" w14:textId="77777777" w:rsidR="00E70FB9" w:rsidRPr="00E70FB9" w:rsidRDefault="00E70FB9" w:rsidP="00E70FB9">
      <w:pPr>
        <w:rPr>
          <w:b/>
          <w:bCs/>
        </w:rPr>
      </w:pPr>
      <w:r w:rsidRPr="00E70FB9">
        <w:rPr>
          <w:b/>
          <w:bCs/>
        </w:rPr>
        <w:t>Option 1:</w:t>
      </w:r>
    </w:p>
    <w:p w14:paraId="279214AF" w14:textId="77777777" w:rsidR="00E70FB9" w:rsidRPr="00E70FB9" w:rsidRDefault="00E70FB9" w:rsidP="00E70FB9">
      <w:pPr>
        <w:rPr>
          <w:b/>
          <w:bCs/>
        </w:rPr>
      </w:pPr>
      <w:r w:rsidRPr="00E70FB9">
        <w:rPr>
          <w:b/>
          <w:bCs/>
        </w:rPr>
        <w:t>UE:</w:t>
      </w:r>
    </w:p>
    <w:p w14:paraId="180FB7CA" w14:textId="2953B231" w:rsidR="00E70FB9" w:rsidRDefault="00E70FB9" w:rsidP="00E70FB9">
      <w:pPr>
        <w:pStyle w:val="B1"/>
      </w:pPr>
      <w:r>
        <w:t>-</w:t>
      </w:r>
      <w:r>
        <w:tab/>
        <w:t>Support SDP pre-configuration procedure in IMS Registration flow.</w:t>
      </w:r>
    </w:p>
    <w:p w14:paraId="662D6100" w14:textId="77777777" w:rsidR="00E70FB9" w:rsidRPr="00E70FB9" w:rsidRDefault="00E70FB9" w:rsidP="00E70FB9">
      <w:pPr>
        <w:rPr>
          <w:b/>
          <w:bCs/>
        </w:rPr>
      </w:pPr>
      <w:r w:rsidRPr="00E70FB9">
        <w:rPr>
          <w:b/>
          <w:bCs/>
        </w:rPr>
        <w:t>P-CSCF:</w:t>
      </w:r>
    </w:p>
    <w:p w14:paraId="72ECA983" w14:textId="5CB89046" w:rsidR="00E70FB9" w:rsidRDefault="00E70FB9" w:rsidP="00E70FB9">
      <w:pPr>
        <w:pStyle w:val="B1"/>
      </w:pPr>
      <w:r>
        <w:t>-</w:t>
      </w:r>
      <w:r>
        <w:tab/>
        <w:t>Support SDP pre-configuration procedure in IMS Registration flow.</w:t>
      </w:r>
    </w:p>
    <w:p w14:paraId="58A6F552" w14:textId="5BAC03EF" w:rsidR="00E70FB9" w:rsidRDefault="00E70FB9" w:rsidP="00E70FB9">
      <w:pPr>
        <w:pStyle w:val="B1"/>
      </w:pPr>
      <w:r>
        <w:t>-</w:t>
      </w:r>
      <w:r>
        <w:tab/>
        <w:t>Support storing pre-configured SDP.</w:t>
      </w:r>
    </w:p>
    <w:p w14:paraId="595E6FEA" w14:textId="77777777" w:rsidR="00E70FB9" w:rsidRPr="00E70FB9" w:rsidRDefault="00E70FB9" w:rsidP="00E70FB9">
      <w:pPr>
        <w:rPr>
          <w:b/>
          <w:bCs/>
        </w:rPr>
      </w:pPr>
      <w:r w:rsidRPr="00E70FB9">
        <w:rPr>
          <w:b/>
          <w:bCs/>
        </w:rPr>
        <w:t>Option 2:</w:t>
      </w:r>
    </w:p>
    <w:p w14:paraId="4F5A9D9F" w14:textId="77777777" w:rsidR="00E70FB9" w:rsidRPr="00E70FB9" w:rsidRDefault="00E70FB9" w:rsidP="00E70FB9">
      <w:pPr>
        <w:rPr>
          <w:b/>
          <w:bCs/>
        </w:rPr>
      </w:pPr>
      <w:r w:rsidRPr="00E70FB9">
        <w:rPr>
          <w:b/>
          <w:bCs/>
        </w:rPr>
        <w:t>UE:</w:t>
      </w:r>
    </w:p>
    <w:p w14:paraId="0A1D868A" w14:textId="77777777" w:rsidR="00E70FB9" w:rsidRDefault="00E70FB9" w:rsidP="00E70FB9">
      <w:pPr>
        <w:pStyle w:val="B1"/>
      </w:pPr>
      <w:r>
        <w:t>-</w:t>
      </w:r>
      <w:r>
        <w:tab/>
        <w:t>Support SDP pre-configuration procedure after registered to IMS NW.</w:t>
      </w:r>
    </w:p>
    <w:p w14:paraId="214B0AE8" w14:textId="3985D3EF" w:rsidR="00E70FB9" w:rsidRDefault="00E70FB9" w:rsidP="00E70FB9">
      <w:pPr>
        <w:pStyle w:val="B1"/>
      </w:pPr>
      <w:r>
        <w:t>-</w:t>
      </w:r>
      <w:r>
        <w:tab/>
        <w:t>Support SDP pre-configuration using SIP INVITE/INFO/OPTION.</w:t>
      </w:r>
    </w:p>
    <w:p w14:paraId="0ADCF0EE" w14:textId="77777777" w:rsidR="00E70FB9" w:rsidRPr="00E70FB9" w:rsidRDefault="00E70FB9" w:rsidP="00E70FB9">
      <w:pPr>
        <w:rPr>
          <w:b/>
          <w:bCs/>
        </w:rPr>
      </w:pPr>
      <w:r w:rsidRPr="00E70FB9">
        <w:rPr>
          <w:b/>
          <w:bCs/>
        </w:rPr>
        <w:t>P-CSCF:</w:t>
      </w:r>
    </w:p>
    <w:p w14:paraId="618EBB73" w14:textId="7D10AF83" w:rsidR="00E70FB9" w:rsidRDefault="00E70FB9" w:rsidP="00E70FB9">
      <w:pPr>
        <w:pStyle w:val="B1"/>
      </w:pPr>
      <w:r>
        <w:t>-</w:t>
      </w:r>
      <w:r>
        <w:tab/>
        <w:t>Support SDP pre-configuration procedure by SIP INVITE/INFO/OPTION.</w:t>
      </w:r>
    </w:p>
    <w:p w14:paraId="6ACB8D82" w14:textId="4F60D109" w:rsidR="00E70FB9" w:rsidRDefault="00E70FB9" w:rsidP="00E70FB9">
      <w:pPr>
        <w:pStyle w:val="B1"/>
      </w:pPr>
      <w:r>
        <w:t>-</w:t>
      </w:r>
      <w:r>
        <w:tab/>
        <w:t>Support storing pre-configured SDP.</w:t>
      </w:r>
    </w:p>
    <w:p w14:paraId="18763B68" w14:textId="77777777" w:rsidR="00E70FB9" w:rsidRPr="00E70FB9" w:rsidRDefault="00E70FB9" w:rsidP="00E70FB9">
      <w:pPr>
        <w:rPr>
          <w:b/>
          <w:bCs/>
        </w:rPr>
      </w:pPr>
      <w:r w:rsidRPr="00E70FB9">
        <w:rPr>
          <w:b/>
          <w:bCs/>
        </w:rPr>
        <w:t>Option 3:</w:t>
      </w:r>
    </w:p>
    <w:p w14:paraId="2E878042" w14:textId="77777777" w:rsidR="00E70FB9" w:rsidRPr="00E70FB9" w:rsidRDefault="00E70FB9" w:rsidP="00E70FB9">
      <w:pPr>
        <w:rPr>
          <w:b/>
          <w:bCs/>
        </w:rPr>
      </w:pPr>
      <w:r w:rsidRPr="00E70FB9">
        <w:rPr>
          <w:b/>
          <w:bCs/>
        </w:rPr>
        <w:t>UE:</w:t>
      </w:r>
    </w:p>
    <w:p w14:paraId="46759519" w14:textId="31F3C02F" w:rsidR="00E70FB9" w:rsidRDefault="00E70FB9" w:rsidP="00E70FB9">
      <w:pPr>
        <w:pStyle w:val="B1"/>
      </w:pPr>
      <w:r>
        <w:t>-</w:t>
      </w:r>
      <w:r>
        <w:tab/>
        <w:t>Support storing pre-defined SDP parameters for GEO satellite access.</w:t>
      </w:r>
    </w:p>
    <w:p w14:paraId="33C11CE8" w14:textId="77777777" w:rsidR="00E70FB9" w:rsidRPr="00E70FB9" w:rsidRDefault="00E70FB9" w:rsidP="00E70FB9">
      <w:pPr>
        <w:rPr>
          <w:b/>
          <w:bCs/>
        </w:rPr>
      </w:pPr>
      <w:r w:rsidRPr="00E70FB9">
        <w:rPr>
          <w:b/>
          <w:bCs/>
        </w:rPr>
        <w:t>P-CSCF:</w:t>
      </w:r>
    </w:p>
    <w:p w14:paraId="23B868F9" w14:textId="165CBC59" w:rsidR="00E70FB9" w:rsidRDefault="00E70FB9" w:rsidP="00E70FB9">
      <w:pPr>
        <w:pStyle w:val="B1"/>
      </w:pPr>
      <w:r>
        <w:t>-</w:t>
      </w:r>
      <w:r>
        <w:tab/>
        <w:t>Support storing pre-defined SDP parameters for GEO satellite access.</w:t>
      </w:r>
    </w:p>
    <w:p w14:paraId="50275C99" w14:textId="36C2FC0E" w:rsidR="00931952" w:rsidRPr="00E70FB9" w:rsidRDefault="00931952" w:rsidP="00931952">
      <w:pPr>
        <w:pStyle w:val="Heading2"/>
      </w:pPr>
      <w:bookmarkStart w:id="303" w:name="_Toc207946652"/>
      <w:r w:rsidRPr="00E70FB9">
        <w:t>6.17</w:t>
      </w:r>
      <w:r w:rsidRPr="00E70FB9">
        <w:tab/>
        <w:t>Solution #17: IMS signalling performance optimization</w:t>
      </w:r>
      <w:r w:rsidRPr="00E70FB9">
        <w:rPr>
          <w:rFonts w:hint="eastAsia"/>
        </w:rPr>
        <w:t xml:space="preserve"> based on </w:t>
      </w:r>
      <w:r w:rsidRPr="00E70FB9">
        <w:t>SIP message compression</w:t>
      </w:r>
      <w:bookmarkEnd w:id="303"/>
    </w:p>
    <w:p w14:paraId="11183CA4" w14:textId="24AE25FA" w:rsidR="00931952" w:rsidRPr="00E70FB9" w:rsidRDefault="00931952" w:rsidP="00931952">
      <w:pPr>
        <w:pStyle w:val="Heading3"/>
      </w:pPr>
      <w:bookmarkStart w:id="304" w:name="_Toc195603245"/>
      <w:bookmarkStart w:id="305" w:name="_Toc207946653"/>
      <w:r w:rsidRPr="00E70FB9">
        <w:t>6.17.0</w:t>
      </w:r>
      <w:r w:rsidRPr="00E70FB9">
        <w:rPr>
          <w:rFonts w:hint="eastAsia"/>
        </w:rPr>
        <w:tab/>
        <w:t>High</w:t>
      </w:r>
      <w:r w:rsidRPr="00E70FB9">
        <w:t>-</w:t>
      </w:r>
      <w:r w:rsidRPr="00E70FB9">
        <w:rPr>
          <w:rFonts w:hint="eastAsia"/>
        </w:rPr>
        <w:t xml:space="preserve">level </w:t>
      </w:r>
      <w:r w:rsidRPr="00E70FB9">
        <w:t>solution P</w:t>
      </w:r>
      <w:r w:rsidRPr="00E70FB9">
        <w:rPr>
          <w:rFonts w:hint="eastAsia"/>
        </w:rPr>
        <w:t>rinciples</w:t>
      </w:r>
      <w:bookmarkEnd w:id="304"/>
      <w:bookmarkEnd w:id="305"/>
    </w:p>
    <w:p w14:paraId="7DF4EE85" w14:textId="77777777" w:rsidR="00E70FB9" w:rsidRDefault="00E70FB9" w:rsidP="00E70FB9">
      <w:r>
        <w:t>This solution addresses Key Issue 2 and supports IMS signalling performance optimization.</w:t>
      </w:r>
    </w:p>
    <w:p w14:paraId="23679FF7" w14:textId="7D03CDF2" w:rsidR="00E70FB9" w:rsidRDefault="00E70FB9" w:rsidP="00E70FB9">
      <w:r>
        <w:t>This solution is based on the usage of SigComp for IMS signalling message delivery between UE and IMS network.</w:t>
      </w:r>
    </w:p>
    <w:p w14:paraId="7155CC88" w14:textId="77777777" w:rsidR="00E70FB9" w:rsidRDefault="00E70FB9" w:rsidP="00E70FB9">
      <w:r>
        <w:t>If SIP/SigComp is used in an IMS call flow, the following principles are proposed:</w:t>
      </w:r>
    </w:p>
    <w:p w14:paraId="726A1E01" w14:textId="77777777" w:rsidR="00E70FB9" w:rsidRDefault="00E70FB9" w:rsidP="00E70FB9">
      <w:pPr>
        <w:pStyle w:val="B1"/>
      </w:pPr>
      <w:r>
        <w:t>-</w:t>
      </w:r>
      <w:r>
        <w:tab/>
        <w:t>An IMS AS is applied as B2BUA to support the simplified IMS signalling for a UE connected via GEO and signalling exchange with the peer UE via legacy signalling procedures.</w:t>
      </w:r>
    </w:p>
    <w:p w14:paraId="6B59DBB2" w14:textId="77777777" w:rsidR="00E70FB9" w:rsidRDefault="00E70FB9" w:rsidP="00E70FB9">
      <w:pPr>
        <w:pStyle w:val="B1"/>
      </w:pPr>
      <w:r>
        <w:t>-</w:t>
      </w:r>
      <w:r>
        <w:tab/>
        <w:t>The IMS AS is applied to control proactive media transcoding for the potential low data rate audio codec for the UE connected via GEO.</w:t>
      </w:r>
    </w:p>
    <w:p w14:paraId="5D17368A" w14:textId="77777777" w:rsidR="00E70FB9" w:rsidRDefault="00E70FB9" w:rsidP="00E70FB9">
      <w:pPr>
        <w:pStyle w:val="B1"/>
      </w:pPr>
      <w:r>
        <w:t>-</w:t>
      </w:r>
      <w:r>
        <w:tab/>
        <w:t>A media function (e.g. MF, MRF) is applied to support transcoding of low data rate audio codec to other existing audio codec in an IMS session.</w:t>
      </w:r>
    </w:p>
    <w:p w14:paraId="70DC8AD0" w14:textId="77777777" w:rsidR="00E70FB9" w:rsidRDefault="00E70FB9" w:rsidP="00E70FB9">
      <w:pPr>
        <w:pStyle w:val="B1"/>
      </w:pPr>
      <w:r>
        <w:t>-</w:t>
      </w:r>
      <w:r>
        <w:tab/>
        <w:t>The serving P-CSCF of a UE connected via GEO may trigger QoS authorization and resource reservation when receives a SIP INVITE to/from the UE to reduce the signalling exchange.</w:t>
      </w:r>
    </w:p>
    <w:p w14:paraId="6BAE0073" w14:textId="77777777" w:rsidR="00E70FB9" w:rsidRDefault="00E70FB9" w:rsidP="00E70FB9">
      <w:pPr>
        <w:pStyle w:val="B1"/>
      </w:pPr>
      <w:r>
        <w:t>-</w:t>
      </w:r>
      <w:r>
        <w:tab/>
        <w:t>UE and P-CSCF perform SIP message compression/decompression.</w:t>
      </w:r>
    </w:p>
    <w:p w14:paraId="72B9AEC1" w14:textId="321EE439" w:rsidR="00931952" w:rsidRPr="00E70FB9" w:rsidRDefault="00931952" w:rsidP="00931952">
      <w:pPr>
        <w:pStyle w:val="Heading3"/>
      </w:pPr>
      <w:bookmarkStart w:id="306" w:name="_Toc195603246"/>
      <w:bookmarkStart w:id="307" w:name="_Toc207946654"/>
      <w:r w:rsidRPr="00E70FB9">
        <w:lastRenderedPageBreak/>
        <w:t>6.17.1</w:t>
      </w:r>
      <w:r w:rsidRPr="00E70FB9">
        <w:rPr>
          <w:rFonts w:hint="eastAsia"/>
        </w:rPr>
        <w:tab/>
        <w:t>Description</w:t>
      </w:r>
      <w:bookmarkEnd w:id="306"/>
      <w:bookmarkEnd w:id="307"/>
    </w:p>
    <w:p w14:paraId="587213C7" w14:textId="085750C4" w:rsidR="00931952" w:rsidRPr="00E70FB9" w:rsidRDefault="00931952" w:rsidP="00E70FB9">
      <w:pPr>
        <w:pStyle w:val="Heading4"/>
      </w:pPr>
      <w:bookmarkStart w:id="308" w:name="_Toc207946655"/>
      <w:r w:rsidRPr="00E70FB9">
        <w:t>6.17.1.1</w:t>
      </w:r>
      <w:r w:rsidRPr="00E70FB9">
        <w:tab/>
        <w:t>Requirements</w:t>
      </w:r>
      <w:bookmarkEnd w:id="308"/>
    </w:p>
    <w:p w14:paraId="742D1EA9" w14:textId="75D392A8" w:rsidR="00E70FB9" w:rsidRDefault="00E70FB9" w:rsidP="00E70FB9">
      <w:r>
        <w:t>To meet SA WG1 performance requirements for IMS voice call setup time using GEO satellite, the IMS signalling messages exchanged between UE and IMS network via GEO satellite need to be optimized.</w:t>
      </w:r>
    </w:p>
    <w:p w14:paraId="0DFDBF51" w14:textId="41118C36" w:rsidR="00E70FB9" w:rsidRDefault="00E70FB9" w:rsidP="00E70FB9">
      <w:r>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t>TR 22.887 [</w:t>
      </w:r>
      <w:r>
        <w:t xml:space="preserve">23], which causes long transmission delay for the IMS signalling message delivery. The propagation delay via satellite is associated with these orbit ranges. The UE to ground max propagation delay is estimated to be 272ms, as specified in </w:t>
      </w:r>
      <w:r w:rsidR="00D517C8">
        <w:t>TS 22.261 [</w:t>
      </w:r>
      <w:r>
        <w:t>8]. In addition, the re-transmission of IMS singling via GEO satellite is more frequent than terrestrial access due to the radio resource condition,</w:t>
      </w:r>
    </w:p>
    <w:p w14:paraId="6DA44E3B" w14:textId="16001F88" w:rsidR="00E70FB9" w:rsidRDefault="00E70FB9" w:rsidP="00E70FB9">
      <w:r>
        <w:t>Considering the above, the message size and number of exchanged signalling messages between UE and IMS network need to be reduced to meet SA1 requirements on IMS call setup time.</w:t>
      </w:r>
    </w:p>
    <w:p w14:paraId="3B217396" w14:textId="0C4C4237" w:rsidR="00E70FB9" w:rsidRDefault="00E70FB9" w:rsidP="00E70FB9">
      <w:r>
        <w:t xml:space="preserve">Potential new Ultra Low Bitrate Codecs (ULBC) for the voice services via GEO satellite are under study in SA4 to support the low data rate via GEO over NB-IoT, e.g. 1-2 kbps as described in </w:t>
      </w:r>
      <w:r w:rsidR="00D517C8">
        <w:t>TR 22.887 [</w:t>
      </w:r>
      <w:r>
        <w:t>23]. It is assumed that the potential new audio codec is supported by the legacy IMS entities and UEs. Media transcoding is always required for the interworking with legacy UEs.</w:t>
      </w:r>
    </w:p>
    <w:p w14:paraId="1D695984" w14:textId="7C9DB6CE" w:rsidR="00931952" w:rsidRPr="00E70FB9" w:rsidRDefault="00931952" w:rsidP="00E70FB9">
      <w:pPr>
        <w:pStyle w:val="Heading4"/>
      </w:pPr>
      <w:bookmarkStart w:id="309" w:name="_Toc207946656"/>
      <w:r w:rsidRPr="00E70FB9">
        <w:t>6.17.1.2</w:t>
      </w:r>
      <w:r w:rsidRPr="00E70FB9">
        <w:tab/>
        <w:t>Uncompressed SIP message</w:t>
      </w:r>
      <w:bookmarkEnd w:id="309"/>
    </w:p>
    <w:p w14:paraId="6D9BD718" w14:textId="75231687" w:rsidR="00931952" w:rsidRDefault="00E70FB9" w:rsidP="00E70FB9">
      <w:r>
        <w:t>Following message is an example of minimum required set of Initial SIP INVITE message with SDP for audio media. The size of the SIP INVITE message is counted to be 491 Bytes.</w:t>
      </w:r>
    </w:p>
    <w:p w14:paraId="0E97B220" w14:textId="0BC738C5" w:rsidR="00931952" w:rsidRPr="00266862" w:rsidRDefault="00E70FB9" w:rsidP="00266862">
      <w:pPr>
        <w:pStyle w:val="PL"/>
        <w:rPr>
          <w:i/>
          <w:iCs/>
          <w:lang w:val="en-US"/>
        </w:rPr>
      </w:pPr>
      <w:r w:rsidRPr="00266862">
        <w:rPr>
          <w:i/>
          <w:iCs/>
          <w:lang w:val="en-US"/>
        </w:rPr>
        <w:tab/>
      </w:r>
      <w:r w:rsidR="00931952" w:rsidRPr="00266862">
        <w:rPr>
          <w:i/>
          <w:iCs/>
          <w:lang w:val="en-US"/>
        </w:rPr>
        <w:t>INVITE sip:bob@biloxi.com SIP/2.0</w:t>
      </w:r>
    </w:p>
    <w:p w14:paraId="6C993995" w14:textId="74D983B4" w:rsidR="00931952" w:rsidRPr="00266862" w:rsidRDefault="00E70FB9" w:rsidP="00266862">
      <w:pPr>
        <w:pStyle w:val="PL"/>
        <w:rPr>
          <w:i/>
          <w:iCs/>
          <w:lang w:val="en-US"/>
        </w:rPr>
      </w:pPr>
      <w:r w:rsidRPr="00266862">
        <w:rPr>
          <w:i/>
          <w:iCs/>
          <w:lang w:val="en-US"/>
        </w:rPr>
        <w:tab/>
      </w:r>
      <w:r w:rsidR="00931952" w:rsidRPr="00266862">
        <w:rPr>
          <w:i/>
          <w:iCs/>
          <w:lang w:val="en-US"/>
        </w:rPr>
        <w:t>Via: SIP/2.0/UDP pc33.atlanta.com;branch=z9hG4bK776asdhds</w:t>
      </w:r>
    </w:p>
    <w:p w14:paraId="4D42FFAA" w14:textId="579E7BB0" w:rsidR="00931952" w:rsidRPr="00266862" w:rsidRDefault="00E70FB9" w:rsidP="00266862">
      <w:pPr>
        <w:pStyle w:val="PL"/>
        <w:rPr>
          <w:i/>
          <w:iCs/>
          <w:lang w:val="en-US"/>
        </w:rPr>
      </w:pPr>
      <w:r w:rsidRPr="00266862">
        <w:rPr>
          <w:i/>
          <w:iCs/>
          <w:lang w:val="en-US"/>
        </w:rPr>
        <w:tab/>
      </w:r>
      <w:r w:rsidR="00931952" w:rsidRPr="00266862">
        <w:rPr>
          <w:i/>
          <w:iCs/>
          <w:lang w:val="en-US"/>
        </w:rPr>
        <w:t>Max-Forwards: 70</w:t>
      </w:r>
    </w:p>
    <w:p w14:paraId="1E570463" w14:textId="75FBECF8" w:rsidR="00931952" w:rsidRPr="00266862" w:rsidRDefault="00E70FB9" w:rsidP="00266862">
      <w:pPr>
        <w:pStyle w:val="PL"/>
        <w:rPr>
          <w:i/>
          <w:iCs/>
          <w:lang w:val="en-US"/>
        </w:rPr>
      </w:pPr>
      <w:r w:rsidRPr="00266862">
        <w:rPr>
          <w:i/>
          <w:iCs/>
          <w:lang w:val="en-US"/>
        </w:rPr>
        <w:tab/>
      </w:r>
      <w:r w:rsidR="00931952" w:rsidRPr="00266862">
        <w:rPr>
          <w:i/>
          <w:iCs/>
          <w:lang w:val="en-US"/>
        </w:rPr>
        <w:t>To: Bob &lt;sip:bob@biloxi.com&gt;</w:t>
      </w:r>
    </w:p>
    <w:p w14:paraId="0B500576" w14:textId="5CBEE4B9" w:rsidR="00931952" w:rsidRPr="00266862" w:rsidRDefault="00E70FB9" w:rsidP="00266862">
      <w:pPr>
        <w:pStyle w:val="PL"/>
        <w:rPr>
          <w:i/>
          <w:iCs/>
          <w:lang w:val="en-US"/>
        </w:rPr>
      </w:pPr>
      <w:r w:rsidRPr="00266862">
        <w:rPr>
          <w:i/>
          <w:iCs/>
          <w:lang w:val="en-US"/>
        </w:rPr>
        <w:tab/>
      </w:r>
      <w:r w:rsidR="00931952" w:rsidRPr="00266862">
        <w:rPr>
          <w:i/>
          <w:iCs/>
          <w:lang w:val="en-US"/>
        </w:rPr>
        <w:t>From: Alice &lt;sip:alice@atlanta.com&gt;;tag=1928301774</w:t>
      </w:r>
    </w:p>
    <w:p w14:paraId="17EE3BE3" w14:textId="22596626" w:rsidR="00931952" w:rsidRPr="00266862" w:rsidRDefault="00E70FB9" w:rsidP="00266862">
      <w:pPr>
        <w:pStyle w:val="PL"/>
        <w:rPr>
          <w:i/>
          <w:iCs/>
          <w:lang w:val="en-US"/>
        </w:rPr>
      </w:pPr>
      <w:r w:rsidRPr="00266862">
        <w:rPr>
          <w:i/>
          <w:iCs/>
          <w:lang w:val="en-US"/>
        </w:rPr>
        <w:tab/>
      </w:r>
      <w:r w:rsidR="00931952" w:rsidRPr="00266862">
        <w:rPr>
          <w:i/>
          <w:iCs/>
          <w:lang w:val="en-US"/>
        </w:rPr>
        <w:t>Call-ID: a84b4c76e66710@pc33.atlanta.com</w:t>
      </w:r>
    </w:p>
    <w:p w14:paraId="297C39E6" w14:textId="5AB08A95" w:rsidR="00931952" w:rsidRPr="00266862" w:rsidRDefault="00E70FB9" w:rsidP="00266862">
      <w:pPr>
        <w:pStyle w:val="PL"/>
        <w:rPr>
          <w:i/>
          <w:iCs/>
          <w:lang w:val="en-US"/>
        </w:rPr>
      </w:pPr>
      <w:r w:rsidRPr="00266862">
        <w:rPr>
          <w:i/>
          <w:iCs/>
          <w:lang w:val="en-US"/>
        </w:rPr>
        <w:tab/>
      </w:r>
      <w:r w:rsidR="00931952" w:rsidRPr="00266862">
        <w:rPr>
          <w:i/>
          <w:iCs/>
          <w:lang w:val="en-US"/>
        </w:rPr>
        <w:t>CSeq: 314159 INVITE</w:t>
      </w:r>
    </w:p>
    <w:p w14:paraId="1DC5FC81" w14:textId="41C15A9C" w:rsidR="00931952" w:rsidRPr="00266862" w:rsidRDefault="00E70FB9" w:rsidP="00266862">
      <w:pPr>
        <w:pStyle w:val="PL"/>
        <w:rPr>
          <w:i/>
          <w:iCs/>
          <w:lang w:val="en-US"/>
        </w:rPr>
      </w:pPr>
      <w:r w:rsidRPr="00266862">
        <w:rPr>
          <w:i/>
          <w:iCs/>
          <w:lang w:val="en-US"/>
        </w:rPr>
        <w:tab/>
      </w:r>
      <w:r w:rsidR="00931952" w:rsidRPr="00266862">
        <w:rPr>
          <w:i/>
          <w:iCs/>
          <w:lang w:val="en-US"/>
        </w:rPr>
        <w:t>Contact: &lt;sip:alice@pc33.atlanta.com&gt;</w:t>
      </w:r>
    </w:p>
    <w:p w14:paraId="4F74B36F" w14:textId="31BDDC67" w:rsidR="00931952" w:rsidRPr="00266862" w:rsidRDefault="00E70FB9" w:rsidP="00266862">
      <w:pPr>
        <w:pStyle w:val="PL"/>
        <w:rPr>
          <w:i/>
          <w:iCs/>
          <w:lang w:val="en-US"/>
        </w:rPr>
      </w:pPr>
      <w:r w:rsidRPr="00266862">
        <w:rPr>
          <w:i/>
          <w:iCs/>
          <w:lang w:val="en-US"/>
        </w:rPr>
        <w:tab/>
      </w:r>
      <w:r w:rsidR="00931952" w:rsidRPr="00266862">
        <w:rPr>
          <w:i/>
          <w:iCs/>
          <w:lang w:val="en-US"/>
        </w:rPr>
        <w:t>Content-Type: application/sdp</w:t>
      </w:r>
    </w:p>
    <w:p w14:paraId="4B14899B" w14:textId="5BBD2B11" w:rsidR="00931952" w:rsidRPr="00266862" w:rsidRDefault="00E70FB9" w:rsidP="00266862">
      <w:pPr>
        <w:pStyle w:val="PL"/>
        <w:rPr>
          <w:i/>
          <w:iCs/>
          <w:lang w:val="en-US"/>
        </w:rPr>
      </w:pPr>
      <w:r w:rsidRPr="00266862">
        <w:rPr>
          <w:i/>
          <w:iCs/>
          <w:lang w:val="en-US"/>
        </w:rPr>
        <w:tab/>
      </w:r>
      <w:r w:rsidR="00931952" w:rsidRPr="00266862">
        <w:rPr>
          <w:i/>
          <w:iCs/>
          <w:lang w:val="en-US"/>
        </w:rPr>
        <w:t>Content-Length: 142</w:t>
      </w:r>
    </w:p>
    <w:p w14:paraId="6DEFE8CE" w14:textId="032A083E" w:rsidR="00931952" w:rsidRPr="00266862" w:rsidRDefault="00E70FB9" w:rsidP="00266862">
      <w:pPr>
        <w:pStyle w:val="PL"/>
        <w:rPr>
          <w:i/>
          <w:iCs/>
          <w:lang w:val="en-US"/>
        </w:rPr>
      </w:pPr>
      <w:r w:rsidRPr="00266862">
        <w:rPr>
          <w:i/>
          <w:iCs/>
          <w:lang w:val="en-US"/>
        </w:rPr>
        <w:tab/>
      </w:r>
      <w:r w:rsidR="00931952" w:rsidRPr="00266862">
        <w:rPr>
          <w:i/>
          <w:iCs/>
          <w:lang w:val="en-US"/>
        </w:rPr>
        <w:t>v=0</w:t>
      </w:r>
    </w:p>
    <w:p w14:paraId="27C31D73" w14:textId="7E8AD68F" w:rsidR="00931952" w:rsidRPr="00266862" w:rsidRDefault="00E70FB9" w:rsidP="00266862">
      <w:pPr>
        <w:pStyle w:val="PL"/>
        <w:rPr>
          <w:i/>
          <w:iCs/>
          <w:lang w:val="en-US"/>
        </w:rPr>
      </w:pPr>
      <w:r w:rsidRPr="00266862">
        <w:rPr>
          <w:i/>
          <w:iCs/>
          <w:lang w:val="en-US"/>
        </w:rPr>
        <w:tab/>
      </w:r>
      <w:r w:rsidR="00931952" w:rsidRPr="00266862">
        <w:rPr>
          <w:i/>
          <w:iCs/>
          <w:lang w:val="en-US"/>
        </w:rPr>
        <w:t xml:space="preserve">o=mhandley 2890844526 2890842807 IN IP4 126.16.64.4 </w:t>
      </w:r>
    </w:p>
    <w:p w14:paraId="034D8CF0" w14:textId="2F563A51" w:rsidR="00931952" w:rsidRPr="00266862" w:rsidRDefault="00E70FB9" w:rsidP="00266862">
      <w:pPr>
        <w:pStyle w:val="PL"/>
        <w:rPr>
          <w:i/>
          <w:iCs/>
          <w:lang w:val="en-US"/>
        </w:rPr>
      </w:pPr>
      <w:r w:rsidRPr="00266862">
        <w:rPr>
          <w:i/>
          <w:iCs/>
          <w:lang w:val="en-US"/>
        </w:rPr>
        <w:tab/>
      </w:r>
      <w:r w:rsidR="00931952" w:rsidRPr="00266862">
        <w:rPr>
          <w:i/>
          <w:iCs/>
          <w:lang w:val="en-US"/>
        </w:rPr>
        <w:t>s=</w:t>
      </w:r>
    </w:p>
    <w:p w14:paraId="51248397" w14:textId="1A08047A" w:rsidR="00931952" w:rsidRPr="00266862" w:rsidRDefault="00E70FB9" w:rsidP="00266862">
      <w:pPr>
        <w:pStyle w:val="PL"/>
        <w:rPr>
          <w:i/>
          <w:iCs/>
          <w:lang w:val="en-US"/>
        </w:rPr>
      </w:pPr>
      <w:r w:rsidRPr="00266862">
        <w:rPr>
          <w:i/>
          <w:iCs/>
          <w:lang w:val="en-US"/>
        </w:rPr>
        <w:tab/>
      </w:r>
      <w:r w:rsidR="00931952" w:rsidRPr="00266862">
        <w:rPr>
          <w:i/>
          <w:iCs/>
          <w:lang w:val="en-US"/>
        </w:rPr>
        <w:t xml:space="preserve">c=IN IP4 224.2.17.12/127 </w:t>
      </w:r>
    </w:p>
    <w:p w14:paraId="00D91EBD" w14:textId="40A08800" w:rsidR="00931952" w:rsidRPr="00266862" w:rsidRDefault="00E70FB9" w:rsidP="00266862">
      <w:pPr>
        <w:pStyle w:val="PL"/>
        <w:rPr>
          <w:i/>
          <w:iCs/>
          <w:lang w:val="en-US"/>
        </w:rPr>
      </w:pPr>
      <w:r w:rsidRPr="00266862">
        <w:rPr>
          <w:i/>
          <w:iCs/>
          <w:lang w:val="en-US"/>
        </w:rPr>
        <w:tab/>
      </w:r>
      <w:r w:rsidR="00931952" w:rsidRPr="00266862">
        <w:rPr>
          <w:i/>
          <w:iCs/>
          <w:lang w:val="en-US"/>
        </w:rPr>
        <w:t xml:space="preserve">t=0 0 </w:t>
      </w:r>
    </w:p>
    <w:p w14:paraId="247CEBD7" w14:textId="698E2D02" w:rsidR="00931952" w:rsidRPr="00266862" w:rsidRDefault="00E70FB9" w:rsidP="00266862">
      <w:pPr>
        <w:pStyle w:val="PL"/>
        <w:rPr>
          <w:i/>
          <w:iCs/>
          <w:lang w:val="en-US"/>
        </w:rPr>
      </w:pPr>
      <w:r w:rsidRPr="00266862">
        <w:rPr>
          <w:i/>
          <w:iCs/>
          <w:lang w:val="en-US"/>
        </w:rPr>
        <w:tab/>
      </w:r>
      <w:r w:rsidR="00931952" w:rsidRPr="00266862">
        <w:rPr>
          <w:i/>
          <w:iCs/>
          <w:lang w:val="en-US"/>
        </w:rPr>
        <w:t xml:space="preserve">m=audio 49170 RTP/AVP 99 </w:t>
      </w:r>
    </w:p>
    <w:p w14:paraId="67704CE7" w14:textId="0E618ABC" w:rsidR="00931952" w:rsidRPr="00266862" w:rsidRDefault="00E70FB9" w:rsidP="00266862">
      <w:pPr>
        <w:pStyle w:val="PL"/>
        <w:rPr>
          <w:i/>
          <w:iCs/>
          <w:lang w:val="en-US"/>
        </w:rPr>
      </w:pPr>
      <w:r w:rsidRPr="00266862">
        <w:rPr>
          <w:i/>
          <w:iCs/>
          <w:lang w:val="en-US"/>
        </w:rPr>
        <w:tab/>
      </w:r>
      <w:r w:rsidR="00931952" w:rsidRPr="00266862">
        <w:rPr>
          <w:i/>
          <w:iCs/>
          <w:lang w:val="en-US"/>
        </w:rPr>
        <w:t xml:space="preserve">a=rtpmap:99 ULBC-X </w:t>
      </w:r>
    </w:p>
    <w:p w14:paraId="5A432F4B" w14:textId="4F13FC14" w:rsidR="00931952" w:rsidRPr="00266862" w:rsidRDefault="00E70FB9" w:rsidP="00266862">
      <w:pPr>
        <w:pStyle w:val="PL"/>
        <w:rPr>
          <w:i/>
          <w:iCs/>
          <w:lang w:val="en-US"/>
        </w:rPr>
      </w:pPr>
      <w:r w:rsidRPr="00266862">
        <w:rPr>
          <w:i/>
          <w:iCs/>
          <w:lang w:val="en-US"/>
        </w:rPr>
        <w:tab/>
      </w:r>
      <w:r w:rsidR="00931952" w:rsidRPr="00266862">
        <w:rPr>
          <w:i/>
          <w:iCs/>
          <w:lang w:val="en-US"/>
        </w:rPr>
        <w:t xml:space="preserve">b=AS:2  </w:t>
      </w:r>
    </w:p>
    <w:p w14:paraId="5E7A2BA8" w14:textId="4CBA646E" w:rsidR="00931952" w:rsidRPr="00266862" w:rsidRDefault="00E70FB9" w:rsidP="00266862">
      <w:pPr>
        <w:pStyle w:val="PL"/>
        <w:rPr>
          <w:i/>
          <w:iCs/>
          <w:lang w:val="en-US"/>
        </w:rPr>
      </w:pPr>
      <w:r w:rsidRPr="00266862">
        <w:rPr>
          <w:i/>
          <w:iCs/>
          <w:lang w:val="en-US"/>
        </w:rPr>
        <w:tab/>
      </w:r>
      <w:r w:rsidR="00931952" w:rsidRPr="00266862">
        <w:rPr>
          <w:i/>
          <w:iCs/>
          <w:lang w:val="en-US"/>
        </w:rPr>
        <w:t>ptime=40</w:t>
      </w:r>
    </w:p>
    <w:p w14:paraId="74460911" w14:textId="77777777" w:rsidR="00E70FB9" w:rsidRPr="00266862" w:rsidRDefault="00E70FB9" w:rsidP="00266862">
      <w:pPr>
        <w:pStyle w:val="PL"/>
        <w:rPr>
          <w:i/>
          <w:iCs/>
        </w:rPr>
      </w:pPr>
    </w:p>
    <w:p w14:paraId="0FE9BCF4" w14:textId="7D823F2A" w:rsidR="00931952" w:rsidRPr="007C0596" w:rsidRDefault="00931952" w:rsidP="00931952">
      <w:pPr>
        <w:pStyle w:val="Heading4"/>
        <w:rPr>
          <w:lang w:val="en-US"/>
        </w:rPr>
      </w:pPr>
      <w:bookmarkStart w:id="310" w:name="_Toc207946657"/>
      <w:r w:rsidRPr="007C0596">
        <w:rPr>
          <w:lang w:val="en-US"/>
        </w:rPr>
        <w:t>6.</w:t>
      </w:r>
      <w:r>
        <w:rPr>
          <w:lang w:val="en-US"/>
        </w:rPr>
        <w:t>17</w:t>
      </w:r>
      <w:r w:rsidRPr="007C0596">
        <w:rPr>
          <w:lang w:val="en-US"/>
        </w:rPr>
        <w:t>.</w:t>
      </w:r>
      <w:r>
        <w:rPr>
          <w:lang w:val="en-US"/>
        </w:rPr>
        <w:t>1</w:t>
      </w:r>
      <w:r w:rsidRPr="007C0596">
        <w:rPr>
          <w:lang w:val="en-US"/>
        </w:rPr>
        <w:t>.3</w:t>
      </w:r>
      <w:r w:rsidRPr="007C0596">
        <w:rPr>
          <w:lang w:val="en-US"/>
        </w:rPr>
        <w:tab/>
        <w:t>SIP Signaling Compression</w:t>
      </w:r>
      <w:bookmarkEnd w:id="310"/>
    </w:p>
    <w:p w14:paraId="239035AB" w14:textId="558BCA16" w:rsidR="00266862" w:rsidRDefault="00266862" w:rsidP="00266862">
      <w:r>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Default="00266862" w:rsidP="00266862">
      <w:r>
        <w:t>As an example, the SIP INVITE message presented in clause 6.17.1.2 can be compressed to 285 Bytes with SigComp (processed by toolkit of Doubangou + zlib 1.2.3).</w:t>
      </w:r>
    </w:p>
    <w:p w14:paraId="644652F4" w14:textId="77777777" w:rsidR="00266862" w:rsidRDefault="00266862" w:rsidP="00266862">
      <w:pPr>
        <w:pStyle w:val="NO"/>
      </w:pPr>
      <w:r>
        <w:t>NOTE:</w:t>
      </w:r>
      <w:r>
        <w:tab/>
        <w:t>The need to extend the static dictionary for SIGCOMP in NB-IoT (GEO) scenario will be evaluated during Stage 3.</w:t>
      </w:r>
    </w:p>
    <w:p w14:paraId="2CB49069" w14:textId="365FE9FF" w:rsidR="00931952" w:rsidRPr="00266862" w:rsidRDefault="00931952" w:rsidP="00931952">
      <w:pPr>
        <w:pStyle w:val="Heading3"/>
      </w:pPr>
      <w:bookmarkStart w:id="311" w:name="_Toc195603247"/>
      <w:bookmarkStart w:id="312" w:name="_Toc207946658"/>
      <w:r w:rsidRPr="00266862">
        <w:lastRenderedPageBreak/>
        <w:t>6.17.2</w:t>
      </w:r>
      <w:r w:rsidRPr="00266862">
        <w:tab/>
        <w:t>Procedures</w:t>
      </w:r>
      <w:bookmarkEnd w:id="311"/>
      <w:bookmarkEnd w:id="312"/>
    </w:p>
    <w:p w14:paraId="2614C7A4" w14:textId="3334A172" w:rsidR="00931952" w:rsidRPr="00266862" w:rsidRDefault="00931952" w:rsidP="00D517C8">
      <w:pPr>
        <w:pStyle w:val="Heading4"/>
      </w:pPr>
      <w:bookmarkStart w:id="313" w:name="_Toc207946659"/>
      <w:r w:rsidRPr="00D517C8">
        <w:t>6.17.2.1</w:t>
      </w:r>
      <w:r w:rsidRPr="00D517C8">
        <w:tab/>
        <w:t>General</w:t>
      </w:r>
      <w:bookmarkEnd w:id="313"/>
    </w:p>
    <w:p w14:paraId="063B9A99" w14:textId="225319E1" w:rsidR="00931952" w:rsidRDefault="00266862" w:rsidP="00931952">
      <w:r>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Default="00266862" w:rsidP="00931952">
      <w:pPr>
        <w:pStyle w:val="TH"/>
      </w:pPr>
      <w:r>
        <w:object w:dxaOrig="10772" w:dyaOrig="7510" w14:anchorId="446874E2">
          <v:shape id="_x0000_i1072" type="#_x0000_t75" style="width:479.6pt;height:373.15pt" o:ole="">
            <v:imagedata r:id="rId78" o:title=""/>
          </v:shape>
          <o:OLEObject Type="Embed" ProgID="Word.Picture.8" ShapeID="_x0000_i1072" DrawAspect="Content" ObjectID="_1818559634" r:id="rId79"/>
        </w:object>
      </w:r>
    </w:p>
    <w:p w14:paraId="738C59A3" w14:textId="7D6044D2" w:rsidR="00931952" w:rsidRPr="000176AC" w:rsidRDefault="00931952" w:rsidP="00266862">
      <w:pPr>
        <w:pStyle w:val="TF"/>
      </w:pPr>
      <w:r>
        <w:t xml:space="preserve">Figure </w:t>
      </w:r>
      <w:r>
        <w:rPr>
          <w:lang w:val="en-US"/>
        </w:rPr>
        <w:t>6.17.2.1</w:t>
      </w:r>
      <w:r w:rsidR="00403B61">
        <w:rPr>
          <w:lang w:val="en-US"/>
        </w:rPr>
        <w:t>-1</w:t>
      </w:r>
      <w:r w:rsidRPr="00800D64">
        <w:t xml:space="preserve">: </w:t>
      </w:r>
      <w:r>
        <w:t>Example of SIP call flow</w:t>
      </w:r>
    </w:p>
    <w:p w14:paraId="6A57BA9F" w14:textId="17E47B0B" w:rsidR="00931952" w:rsidRPr="007C0596" w:rsidRDefault="00266862" w:rsidP="00266862">
      <w:pPr>
        <w:pStyle w:val="EditorsNote"/>
      </w:pPr>
      <w:r>
        <w:t>Editor's note:</w:t>
      </w:r>
      <w:r>
        <w:tab/>
        <w:t>Whether supporting preconditions specified in RFC 3312 [24] for resource reservation during SIP session establishment is FFS.</w:t>
      </w:r>
    </w:p>
    <w:p w14:paraId="429F6211" w14:textId="47678C9D" w:rsidR="00931952" w:rsidRPr="00266862" w:rsidRDefault="00931952" w:rsidP="00266862">
      <w:pPr>
        <w:pStyle w:val="Heading4"/>
      </w:pPr>
      <w:bookmarkStart w:id="314" w:name="_Toc207946660"/>
      <w:r w:rsidRPr="00266862">
        <w:lastRenderedPageBreak/>
        <w:t>6.17.2.2</w:t>
      </w:r>
      <w:r w:rsidRPr="00266862">
        <w:tab/>
      </w:r>
      <w:r w:rsidRPr="00266862">
        <w:rPr>
          <w:rFonts w:hint="eastAsia"/>
        </w:rPr>
        <w:t>S</w:t>
      </w:r>
      <w:r w:rsidRPr="00266862">
        <w:t xml:space="preserve">atellite UE originated </w:t>
      </w:r>
      <w:r w:rsidRPr="00266862">
        <w:rPr>
          <w:rFonts w:hint="eastAsia"/>
        </w:rPr>
        <w:t>s</w:t>
      </w:r>
      <w:r w:rsidRPr="00266862">
        <w:t>ession</w:t>
      </w:r>
      <w:bookmarkEnd w:id="314"/>
    </w:p>
    <w:p w14:paraId="533E747E" w14:textId="5AF151BE" w:rsidR="00931952" w:rsidRPr="007C0596" w:rsidRDefault="00266862" w:rsidP="00266862">
      <w:pPr>
        <w:pStyle w:val="TH"/>
      </w:pPr>
      <w:r w:rsidRPr="00403B61">
        <w:object w:dxaOrig="13440" w:dyaOrig="8900" w14:anchorId="194ED496">
          <v:shape id="_x0000_i1073" type="#_x0000_t75" style="width:479.6pt;height:320.55pt" o:ole="">
            <v:imagedata r:id="rId80" o:title=""/>
          </v:shape>
          <o:OLEObject Type="Embed" ProgID="Mscgen.Chart" ShapeID="_x0000_i1073" DrawAspect="Content" ObjectID="_1818559635" r:id="rId81"/>
        </w:object>
      </w:r>
    </w:p>
    <w:p w14:paraId="1E07E6F5" w14:textId="5C2175B1" w:rsidR="00931952" w:rsidRPr="00266862" w:rsidRDefault="00931952" w:rsidP="00931952">
      <w:pPr>
        <w:pStyle w:val="TF"/>
      </w:pPr>
      <w:bookmarkStart w:id="315" w:name="_CRFigure5_19"/>
      <w:r w:rsidRPr="00266862">
        <w:t xml:space="preserve">Figure </w:t>
      </w:r>
      <w:bookmarkEnd w:id="315"/>
      <w:r w:rsidRPr="00266862">
        <w:rPr>
          <w:rFonts w:hint="eastAsia"/>
        </w:rPr>
        <w:t>6</w:t>
      </w:r>
      <w:r w:rsidRPr="00266862">
        <w:t>.17</w:t>
      </w:r>
      <w:r w:rsidR="00403B61" w:rsidRPr="00266862">
        <w:t>.2</w:t>
      </w:r>
      <w:r w:rsidRPr="00266862">
        <w:rPr>
          <w:rFonts w:hint="eastAsia"/>
        </w:rPr>
        <w:t>.</w:t>
      </w:r>
      <w:r w:rsidRPr="00266862">
        <w:t>2</w:t>
      </w:r>
      <w:r w:rsidRPr="00266862">
        <w:rPr>
          <w:rFonts w:hint="eastAsia"/>
        </w:rPr>
        <w:t>-1</w:t>
      </w:r>
      <w:r w:rsidRPr="00266862">
        <w:t xml:space="preserve">: </w:t>
      </w:r>
      <w:r w:rsidRPr="00266862">
        <w:rPr>
          <w:rFonts w:hint="eastAsia"/>
        </w:rPr>
        <w:t>S</w:t>
      </w:r>
      <w:r w:rsidRPr="00266862">
        <w:t xml:space="preserve">atellite UE originated </w:t>
      </w:r>
      <w:r w:rsidRPr="00266862">
        <w:rPr>
          <w:rFonts w:hint="eastAsia"/>
        </w:rPr>
        <w:t>s</w:t>
      </w:r>
      <w:r w:rsidRPr="00266862">
        <w:t xml:space="preserve">ession </w:t>
      </w:r>
      <w:r w:rsidRPr="00266862">
        <w:rPr>
          <w:rFonts w:hint="eastAsia"/>
        </w:rPr>
        <w:t>p</w:t>
      </w:r>
      <w:r w:rsidRPr="00266862">
        <w:t>rocedures</w:t>
      </w:r>
    </w:p>
    <w:p w14:paraId="56923FB1" w14:textId="77777777" w:rsidR="00266862" w:rsidRDefault="00266862" w:rsidP="00266862">
      <w:pPr>
        <w:pStyle w:val="B1"/>
        <w:rPr>
          <w:lang w:eastAsia="zh-CN"/>
        </w:rPr>
      </w:pPr>
      <w:r>
        <w:rPr>
          <w:lang w:eastAsia="zh-CN"/>
        </w:rPr>
        <w:t>1.</w:t>
      </w:r>
      <w:r>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Default="00266862" w:rsidP="00266862">
      <w:pPr>
        <w:pStyle w:val="B1"/>
        <w:rPr>
          <w:lang w:eastAsia="zh-CN"/>
        </w:rPr>
      </w:pPr>
      <w:r>
        <w:rPr>
          <w:lang w:eastAsia="zh-CN"/>
        </w:rPr>
        <w:t>2.</w:t>
      </w:r>
      <w:r>
        <w:rPr>
          <w:lang w:eastAsia="zh-CN"/>
        </w:rPr>
        <w:tab/>
        <w:t>The P-CSCF replies 100 Try Response to UE(A).</w:t>
      </w:r>
    </w:p>
    <w:p w14:paraId="3DDD01C7" w14:textId="77777777" w:rsidR="00266862" w:rsidRDefault="00266862" w:rsidP="00266862">
      <w:pPr>
        <w:pStyle w:val="B1"/>
        <w:rPr>
          <w:lang w:eastAsia="zh-CN"/>
        </w:rPr>
      </w:pPr>
      <w:r>
        <w:rPr>
          <w:lang w:eastAsia="zh-CN"/>
        </w:rPr>
        <w:t>3.</w:t>
      </w:r>
      <w:r>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Default="00266862" w:rsidP="00266862">
      <w:pPr>
        <w:pStyle w:val="B1"/>
        <w:rPr>
          <w:lang w:eastAsia="zh-CN"/>
        </w:rPr>
      </w:pPr>
      <w:r>
        <w:rPr>
          <w:lang w:eastAsia="zh-CN"/>
        </w:rPr>
        <w:t>4.</w:t>
      </w:r>
      <w:r>
        <w:rPr>
          <w:lang w:eastAsia="zh-CN"/>
        </w:rPr>
        <w:tab/>
        <w:t>The P-CSCF forwards the INVITE to the S-CSCF. The S-CSCF sends the INVITE to the IMS AS which serves as an B2BUA of the IMS session.</w:t>
      </w:r>
    </w:p>
    <w:p w14:paraId="2A05EED9" w14:textId="77777777" w:rsidR="00266862" w:rsidRDefault="00266862" w:rsidP="00266862">
      <w:pPr>
        <w:pStyle w:val="B1"/>
        <w:rPr>
          <w:lang w:eastAsia="zh-CN"/>
        </w:rPr>
      </w:pPr>
      <w:r>
        <w:rPr>
          <w:lang w:eastAsia="zh-CN"/>
        </w:rPr>
        <w:t>5.</w:t>
      </w:r>
      <w:r>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Default="00266862" w:rsidP="00266862">
      <w:pPr>
        <w:pStyle w:val="B1"/>
        <w:rPr>
          <w:lang w:eastAsia="zh-CN"/>
        </w:rPr>
      </w:pPr>
      <w:r>
        <w:rPr>
          <w:lang w:eastAsia="zh-CN"/>
        </w:rPr>
        <w:t>6.</w:t>
      </w:r>
      <w:r>
        <w:rPr>
          <w:lang w:eastAsia="zh-CN"/>
        </w:rPr>
        <w:tab/>
        <w:t>The AS modifies the SIP INVITE with additional list of default audio codec (e.g. AMR).</w:t>
      </w:r>
    </w:p>
    <w:p w14:paraId="5DA4C3EA" w14:textId="77777777" w:rsidR="00266862" w:rsidRDefault="00266862" w:rsidP="00266862">
      <w:pPr>
        <w:pStyle w:val="B1"/>
        <w:rPr>
          <w:lang w:eastAsia="zh-CN"/>
        </w:rPr>
      </w:pPr>
      <w:r>
        <w:rPr>
          <w:lang w:eastAsia="zh-CN"/>
        </w:rPr>
        <w:t>7.</w:t>
      </w:r>
      <w:r>
        <w:rPr>
          <w:lang w:eastAsia="zh-CN"/>
        </w:rPr>
        <w:tab/>
        <w:t>The AS and terminating network/UE(b) exchange SDP Off/Response for media codec negotiation.</w:t>
      </w:r>
    </w:p>
    <w:p w14:paraId="4365884F" w14:textId="77777777" w:rsidR="00266862" w:rsidRDefault="00266862" w:rsidP="00266862">
      <w:pPr>
        <w:pStyle w:val="B1"/>
        <w:rPr>
          <w:lang w:eastAsia="zh-CN"/>
        </w:rPr>
      </w:pPr>
      <w:r>
        <w:rPr>
          <w:lang w:eastAsia="zh-CN"/>
        </w:rPr>
        <w:t>8.</w:t>
      </w:r>
      <w:r>
        <w:rPr>
          <w:lang w:eastAsia="zh-CN"/>
        </w:rPr>
        <w:tab/>
        <w:t>Codec-A is selected and confirmed for the media flow between MF/MRF and UE(B).</w:t>
      </w:r>
    </w:p>
    <w:p w14:paraId="1A25DD1B" w14:textId="77777777" w:rsidR="00266862" w:rsidRDefault="00266862" w:rsidP="00266862">
      <w:pPr>
        <w:pStyle w:val="B1"/>
        <w:rPr>
          <w:lang w:eastAsia="zh-CN"/>
        </w:rPr>
      </w:pPr>
      <w:r>
        <w:rPr>
          <w:lang w:eastAsia="zh-CN"/>
        </w:rPr>
        <w:t>9.</w:t>
      </w:r>
      <w:r>
        <w:rPr>
          <w:lang w:eastAsia="zh-CN"/>
        </w:rPr>
        <w:tab/>
        <w:t>The AS updates the media resource in the MF/MRF for transcoding between codec-X and codec-A. The media endpoint to UE(B) is updated as well.</w:t>
      </w:r>
    </w:p>
    <w:p w14:paraId="4CD4D9E5" w14:textId="77777777" w:rsidR="00266862" w:rsidRDefault="00266862" w:rsidP="00266862">
      <w:pPr>
        <w:pStyle w:val="B1"/>
        <w:rPr>
          <w:lang w:eastAsia="zh-CN"/>
        </w:rPr>
      </w:pPr>
      <w:r>
        <w:rPr>
          <w:lang w:eastAsia="zh-CN"/>
        </w:rPr>
        <w:t>10.</w:t>
      </w:r>
      <w:r>
        <w:rPr>
          <w:lang w:eastAsia="zh-CN"/>
        </w:rPr>
        <w:tab/>
        <w:t>UE(B) starts ringing.</w:t>
      </w:r>
    </w:p>
    <w:p w14:paraId="581A71CA" w14:textId="77777777" w:rsidR="00266862" w:rsidRDefault="00266862" w:rsidP="00266862">
      <w:pPr>
        <w:pStyle w:val="B1"/>
        <w:rPr>
          <w:lang w:eastAsia="zh-CN"/>
        </w:rPr>
      </w:pPr>
      <w:r>
        <w:rPr>
          <w:lang w:eastAsia="zh-CN"/>
        </w:rPr>
        <w:t>11.</w:t>
      </w:r>
      <w:r>
        <w:rPr>
          <w:lang w:eastAsia="zh-CN"/>
        </w:rPr>
        <w:tab/>
        <w:t>When the user answers, UE(B) sends the SDP Offer Response with codec-A in SIP 200 OK to the AS. The AS modifies codec-A to codec X and forwards the Offer response to UE(A).</w:t>
      </w:r>
    </w:p>
    <w:p w14:paraId="6152BAD6" w14:textId="77777777" w:rsidR="00266862" w:rsidRDefault="00266862" w:rsidP="00266862">
      <w:pPr>
        <w:pStyle w:val="B1"/>
        <w:rPr>
          <w:lang w:eastAsia="zh-CN"/>
        </w:rPr>
      </w:pPr>
      <w:r>
        <w:rPr>
          <w:lang w:eastAsia="zh-CN"/>
        </w:rPr>
        <w:lastRenderedPageBreak/>
        <w:t>12.</w:t>
      </w:r>
      <w:r>
        <w:rPr>
          <w:lang w:eastAsia="zh-CN"/>
        </w:rPr>
        <w:tab/>
        <w:t>UE(B) send ACK to UE(A)</w:t>
      </w:r>
    </w:p>
    <w:p w14:paraId="68C7ACDC" w14:textId="77777777" w:rsidR="00266862" w:rsidRDefault="00266862" w:rsidP="00266862">
      <w:pPr>
        <w:pStyle w:val="B1"/>
        <w:rPr>
          <w:lang w:eastAsia="zh-CN"/>
        </w:rPr>
      </w:pPr>
      <w:r>
        <w:rPr>
          <w:lang w:eastAsia="zh-CN"/>
        </w:rPr>
        <w:t>13.</w:t>
      </w:r>
      <w:r>
        <w:rPr>
          <w:lang w:eastAsia="zh-CN"/>
        </w:rPr>
        <w:tab/>
        <w:t>The media flow between UE(A) and MF/MRF is in codec-X. The MF/MRF performs media transcoding.</w:t>
      </w:r>
    </w:p>
    <w:p w14:paraId="4CC1CA8D" w14:textId="77777777" w:rsidR="00266862" w:rsidRDefault="00266862" w:rsidP="00266862">
      <w:pPr>
        <w:pStyle w:val="B1"/>
        <w:rPr>
          <w:lang w:eastAsia="zh-CN"/>
        </w:rPr>
      </w:pPr>
      <w:r>
        <w:rPr>
          <w:lang w:eastAsia="zh-CN"/>
        </w:rPr>
        <w:t>14.</w:t>
      </w:r>
      <w:r>
        <w:rPr>
          <w:lang w:eastAsia="zh-CN"/>
        </w:rPr>
        <w:tab/>
        <w:t>The media flow between MF/MRF and UE(B) is in codec-A.</w:t>
      </w:r>
    </w:p>
    <w:p w14:paraId="0179C4A7" w14:textId="2EDED79D" w:rsidR="00931952" w:rsidRPr="00266862" w:rsidRDefault="00931952" w:rsidP="00931952">
      <w:pPr>
        <w:pStyle w:val="Heading4"/>
      </w:pPr>
      <w:bookmarkStart w:id="316" w:name="_Toc207946661"/>
      <w:r w:rsidRPr="00266862">
        <w:t>6.</w:t>
      </w:r>
      <w:r w:rsidR="00403B61" w:rsidRPr="00266862">
        <w:t>17</w:t>
      </w:r>
      <w:r w:rsidRPr="00266862">
        <w:t>.</w:t>
      </w:r>
      <w:r w:rsidR="00403B61" w:rsidRPr="00266862">
        <w:t>2</w:t>
      </w:r>
      <w:r w:rsidRPr="00266862">
        <w:rPr>
          <w:rFonts w:hint="eastAsia"/>
        </w:rPr>
        <w:t>.</w:t>
      </w:r>
      <w:r w:rsidRPr="00266862">
        <w:t>3</w:t>
      </w:r>
      <w:r w:rsidRPr="00266862">
        <w:tab/>
      </w:r>
      <w:r w:rsidRPr="00266862">
        <w:rPr>
          <w:rFonts w:hint="eastAsia"/>
        </w:rPr>
        <w:t>S</w:t>
      </w:r>
      <w:r w:rsidRPr="00266862">
        <w:t xml:space="preserve">atellite UE </w:t>
      </w:r>
      <w:r w:rsidRPr="00266862">
        <w:rPr>
          <w:rFonts w:hint="eastAsia"/>
        </w:rPr>
        <w:t>termina</w:t>
      </w:r>
      <w:r w:rsidRPr="00266862">
        <w:t xml:space="preserve">ted </w:t>
      </w:r>
      <w:r w:rsidRPr="00266862">
        <w:rPr>
          <w:rFonts w:hint="eastAsia"/>
        </w:rPr>
        <w:t>s</w:t>
      </w:r>
      <w:r w:rsidRPr="00266862">
        <w:t>ession</w:t>
      </w:r>
      <w:bookmarkEnd w:id="316"/>
    </w:p>
    <w:p w14:paraId="19B591F6" w14:textId="77777777" w:rsidR="00266862" w:rsidRDefault="00931952" w:rsidP="00266862">
      <w:pPr>
        <w:pStyle w:val="TH"/>
      </w:pPr>
      <w:r w:rsidRPr="007C0596">
        <w:object w:dxaOrig="13380" w:dyaOrig="11130" w14:anchorId="65C4F63D">
          <v:shape id="_x0000_i1074" type="#_x0000_t75" style="width:479.6pt;height:399.45pt" o:ole="">
            <v:imagedata r:id="rId82" o:title=""/>
          </v:shape>
          <o:OLEObject Type="Embed" ProgID="Mscgen.Chart" ShapeID="_x0000_i1074" DrawAspect="Content" ObjectID="_1818559636" r:id="rId83"/>
        </w:object>
      </w:r>
    </w:p>
    <w:p w14:paraId="5CCE664F" w14:textId="2DF1361C" w:rsidR="00931952" w:rsidRPr="007C0596" w:rsidRDefault="00931952" w:rsidP="00266862">
      <w:pPr>
        <w:pStyle w:val="TF"/>
      </w:pPr>
      <w:r w:rsidRPr="007C0596">
        <w:t xml:space="preserve">Figure </w:t>
      </w:r>
      <w:r w:rsidRPr="007C0596">
        <w:rPr>
          <w:rFonts w:hint="eastAsia"/>
          <w:lang w:eastAsia="zh-CN"/>
        </w:rPr>
        <w:t>6</w:t>
      </w:r>
      <w:r w:rsidRPr="007C0596">
        <w:t>.</w:t>
      </w:r>
      <w:r w:rsidR="00403B61">
        <w:t>17.</w:t>
      </w:r>
      <w:r w:rsidR="00403B61">
        <w:rPr>
          <w:lang w:eastAsia="zh-CN"/>
        </w:rPr>
        <w:t>2</w:t>
      </w:r>
      <w:r w:rsidRPr="007C0596">
        <w:rPr>
          <w:rFonts w:hint="eastAsia"/>
          <w:lang w:eastAsia="zh-CN"/>
        </w:rPr>
        <w:t>.</w:t>
      </w:r>
      <w:r w:rsidRPr="007C0596">
        <w:rPr>
          <w:lang w:eastAsia="zh-CN"/>
        </w:rPr>
        <w:t>3</w:t>
      </w:r>
      <w:r w:rsidRPr="007C0596">
        <w:rPr>
          <w:rFonts w:hint="eastAsia"/>
          <w:lang w:eastAsia="zh-CN"/>
        </w:rPr>
        <w:t>-1</w:t>
      </w:r>
      <w:r w:rsidRPr="007C0596">
        <w:t xml:space="preserve">: </w:t>
      </w:r>
      <w:r w:rsidRPr="007C0596">
        <w:rPr>
          <w:rFonts w:hint="eastAsia"/>
          <w:lang w:eastAsia="zh-CN"/>
        </w:rPr>
        <w:t>S</w:t>
      </w:r>
      <w:r w:rsidRPr="007C0596">
        <w:t xml:space="preserve">atellite UE terminated </w:t>
      </w:r>
      <w:r w:rsidRPr="007C0596">
        <w:rPr>
          <w:rFonts w:hint="eastAsia"/>
          <w:lang w:eastAsia="zh-CN"/>
        </w:rPr>
        <w:t>s</w:t>
      </w:r>
      <w:r w:rsidRPr="007C0596">
        <w:t xml:space="preserve">ession </w:t>
      </w:r>
      <w:r w:rsidRPr="007C0596">
        <w:rPr>
          <w:rFonts w:hint="eastAsia"/>
          <w:lang w:eastAsia="zh-CN"/>
        </w:rPr>
        <w:t>p</w:t>
      </w:r>
      <w:r w:rsidRPr="007C0596">
        <w:t>rocedures</w:t>
      </w:r>
    </w:p>
    <w:p w14:paraId="5E9E832E" w14:textId="77777777" w:rsidR="00266862" w:rsidRDefault="00266862" w:rsidP="00266862">
      <w:pPr>
        <w:pStyle w:val="B1"/>
      </w:pPr>
      <w:r>
        <w:t>1.</w:t>
      </w:r>
      <w:r>
        <w:tab/>
        <w:t>UE (B) sends an initial INVITE towards UE(A). The INVITE is sent to the S-CSCF in the serving IMS of UE(A) and forwarded to the serving AS.</w:t>
      </w:r>
    </w:p>
    <w:p w14:paraId="583430FD" w14:textId="77777777" w:rsidR="00266862" w:rsidRDefault="00266862" w:rsidP="00266862">
      <w:pPr>
        <w:pStyle w:val="B1"/>
      </w:pPr>
      <w:r>
        <w:t>2-4.</w:t>
      </w:r>
      <w:r>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Default="00266862" w:rsidP="00266862">
      <w:pPr>
        <w:pStyle w:val="B1"/>
      </w:pPr>
      <w:r>
        <w:t>5.</w:t>
      </w:r>
      <w:r>
        <w:tab/>
        <w:t>The AS determines to trigger proactive transcoding for UE(A) and initiates the media resource reservation in the MF/MRF for media transcoding between UE(A) and UE(B).</w:t>
      </w:r>
    </w:p>
    <w:p w14:paraId="745539A0" w14:textId="77777777" w:rsidR="00266862" w:rsidRDefault="00266862" w:rsidP="00266862">
      <w:pPr>
        <w:pStyle w:val="B1"/>
      </w:pPr>
      <w:r>
        <w:t>6.</w:t>
      </w:r>
      <w:r>
        <w:tab/>
        <w:t>The AS modifies the INVITE message and includes the audio codecs that can be transmitted via NB-IoT (GEO), Codec-X as examples. The INVITE is sent to the S-CSCF and forwarded to the P-CSCF.</w:t>
      </w:r>
    </w:p>
    <w:p w14:paraId="3B97D2CD" w14:textId="77777777" w:rsidR="00266862" w:rsidRDefault="00266862" w:rsidP="00266862">
      <w:pPr>
        <w:pStyle w:val="EditorsNote"/>
      </w:pPr>
      <w:r>
        <w:t>Editor's note:</w:t>
      </w:r>
      <w:r>
        <w:tab/>
        <w:t>How the AS becomes aware of the UE supported audio codec (e.g. via pre-configuration, via UE registration) is FFS.</w:t>
      </w:r>
    </w:p>
    <w:p w14:paraId="52717152" w14:textId="77777777" w:rsidR="00266862" w:rsidRDefault="00266862" w:rsidP="00266862">
      <w:pPr>
        <w:pStyle w:val="B1"/>
      </w:pPr>
      <w:r>
        <w:lastRenderedPageBreak/>
        <w:t>7.</w:t>
      </w:r>
      <w:r>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Default="00266862" w:rsidP="00266862">
      <w:pPr>
        <w:pStyle w:val="B1"/>
      </w:pPr>
      <w:r>
        <w:t>8.</w:t>
      </w:r>
      <w:r>
        <w:tab/>
        <w:t>After the radio resource is reserved for UE(A), the P-CSCF sends the INVITE to UE(A).</w:t>
      </w:r>
    </w:p>
    <w:p w14:paraId="00C8D675" w14:textId="77777777" w:rsidR="00266862" w:rsidRDefault="00266862" w:rsidP="00266862">
      <w:pPr>
        <w:pStyle w:val="B1"/>
      </w:pPr>
      <w:r>
        <w:t>9.</w:t>
      </w:r>
      <w:r>
        <w:tab/>
        <w:t>UE(A) starts ringing.</w:t>
      </w:r>
    </w:p>
    <w:p w14:paraId="444475A9" w14:textId="77777777" w:rsidR="00266862" w:rsidRDefault="00266862" w:rsidP="00266862">
      <w:pPr>
        <w:pStyle w:val="B1"/>
      </w:pPr>
      <w:r>
        <w:t>10.</w:t>
      </w:r>
      <w:r>
        <w:tab/>
        <w:t>The ringing message is sent to the AS via the S-CSCF.</w:t>
      </w:r>
    </w:p>
    <w:p w14:paraId="0F3F2271" w14:textId="77777777" w:rsidR="00266862" w:rsidRDefault="00266862" w:rsidP="00266862">
      <w:pPr>
        <w:pStyle w:val="B1"/>
      </w:pPr>
      <w:r>
        <w:t>11.</w:t>
      </w:r>
      <w:r>
        <w:tab/>
        <w:t>The AS updates the media resource reservation in the MF/MRF. The AS instructs the MF/MRF to perform transcoding between codec-X and codec-A for the IMS session.</w:t>
      </w:r>
    </w:p>
    <w:p w14:paraId="3EC23F07" w14:textId="77777777" w:rsidR="00266862" w:rsidRDefault="00266862" w:rsidP="00266862">
      <w:pPr>
        <w:pStyle w:val="B1"/>
      </w:pPr>
      <w:r>
        <w:t>12.</w:t>
      </w:r>
      <w:r>
        <w:tab/>
        <w:t>The AS sends the 180 Ringing message to UE(B).</w:t>
      </w:r>
    </w:p>
    <w:p w14:paraId="2F0AA982" w14:textId="201B1A59" w:rsidR="00266862" w:rsidRDefault="00266862" w:rsidP="00266862">
      <w:pPr>
        <w:pStyle w:val="B1"/>
      </w:pPr>
      <w:r>
        <w:t>13.</w:t>
      </w:r>
      <w:r>
        <w:tab/>
        <w:t>When the user answers, UE(A) sends the Offer Response with code-X in 200-OK to the AS. AS modifies the codec-X to codec-A and forwards to UE(B).</w:t>
      </w:r>
    </w:p>
    <w:p w14:paraId="25AFE572" w14:textId="77777777" w:rsidR="00266862" w:rsidRDefault="00266862" w:rsidP="00266862">
      <w:pPr>
        <w:pStyle w:val="B1"/>
      </w:pPr>
      <w:r>
        <w:t>14.</w:t>
      </w:r>
      <w:r>
        <w:tab/>
        <w:t>UE(B) sends ACK to UE(A).</w:t>
      </w:r>
    </w:p>
    <w:p w14:paraId="76A18EF4" w14:textId="77777777" w:rsidR="00266862" w:rsidRDefault="00266862" w:rsidP="00266862">
      <w:pPr>
        <w:pStyle w:val="B1"/>
      </w:pPr>
      <w:r>
        <w:t>15.</w:t>
      </w:r>
      <w:r>
        <w:tab/>
        <w:t>UE starts the media flow(s) for this session. The media flow between UE(A) and MF/MRF is transmitted in codec-X. The MF/MRF performs media transcoding.</w:t>
      </w:r>
    </w:p>
    <w:p w14:paraId="306BAA30" w14:textId="77777777" w:rsidR="00266862" w:rsidRDefault="00266862" w:rsidP="00266862">
      <w:pPr>
        <w:pStyle w:val="B1"/>
      </w:pPr>
      <w:r>
        <w:t>16.</w:t>
      </w:r>
      <w:r>
        <w:tab/>
        <w:t>The media flow between MF/MRF and UE(B) is transmitted in codec-A.</w:t>
      </w:r>
    </w:p>
    <w:p w14:paraId="68EEA76A" w14:textId="7F5E1E83" w:rsidR="00931952" w:rsidRPr="007C0596" w:rsidRDefault="00931952" w:rsidP="00266862">
      <w:pPr>
        <w:pStyle w:val="Heading3"/>
        <w:rPr>
          <w:lang w:eastAsia="zh-CN"/>
        </w:rPr>
      </w:pPr>
      <w:bookmarkStart w:id="317" w:name="_Toc195603248"/>
      <w:bookmarkStart w:id="318" w:name="_Toc207946662"/>
      <w:r w:rsidRPr="007C0596">
        <w:rPr>
          <w:lang w:eastAsia="zh-CN"/>
        </w:rPr>
        <w:t>6.</w:t>
      </w:r>
      <w:r w:rsidR="00403B61">
        <w:rPr>
          <w:lang w:eastAsia="zh-CN"/>
        </w:rPr>
        <w:t>17</w:t>
      </w:r>
      <w:r w:rsidRPr="007C0596">
        <w:rPr>
          <w:lang w:eastAsia="zh-CN"/>
        </w:rPr>
        <w:t>.</w:t>
      </w:r>
      <w:r w:rsidR="00403B61">
        <w:rPr>
          <w:lang w:eastAsia="zh-CN"/>
        </w:rPr>
        <w:t>3</w:t>
      </w:r>
      <w:r w:rsidRPr="007C0596">
        <w:rPr>
          <w:lang w:eastAsia="zh-CN"/>
        </w:rPr>
        <w:tab/>
        <w:t xml:space="preserve">Impacts to </w:t>
      </w:r>
      <w:r w:rsidRPr="007C0596">
        <w:rPr>
          <w:rFonts w:hint="eastAsia"/>
          <w:lang w:eastAsia="zh-CN"/>
        </w:rPr>
        <w:t>S</w:t>
      </w:r>
      <w:r w:rsidRPr="007C0596">
        <w:rPr>
          <w:lang w:eastAsia="zh-CN"/>
        </w:rPr>
        <w:t xml:space="preserve">ervices, </w:t>
      </w:r>
      <w:r w:rsidRPr="007C0596">
        <w:rPr>
          <w:rFonts w:hint="eastAsia"/>
          <w:lang w:eastAsia="zh-CN"/>
        </w:rPr>
        <w:t>E</w:t>
      </w:r>
      <w:r w:rsidRPr="007C0596">
        <w:rPr>
          <w:lang w:eastAsia="zh-CN"/>
        </w:rPr>
        <w:t xml:space="preserve">ntities and </w:t>
      </w:r>
      <w:r w:rsidRPr="007C0596">
        <w:rPr>
          <w:rFonts w:hint="eastAsia"/>
          <w:lang w:eastAsia="zh-CN"/>
        </w:rPr>
        <w:t>I</w:t>
      </w:r>
      <w:r w:rsidRPr="007C0596">
        <w:rPr>
          <w:lang w:eastAsia="zh-CN"/>
        </w:rPr>
        <w:t>nterfaces</w:t>
      </w:r>
      <w:bookmarkEnd w:id="317"/>
      <w:bookmarkEnd w:id="318"/>
    </w:p>
    <w:p w14:paraId="269981B9" w14:textId="77777777" w:rsidR="00931952" w:rsidRPr="00266862" w:rsidRDefault="00931952" w:rsidP="00266862">
      <w:pPr>
        <w:rPr>
          <w:b/>
          <w:bCs/>
        </w:rPr>
      </w:pPr>
      <w:r w:rsidRPr="00266862">
        <w:rPr>
          <w:b/>
          <w:bCs/>
        </w:rPr>
        <w:t>UE:</w:t>
      </w:r>
    </w:p>
    <w:p w14:paraId="4D9FE5C8" w14:textId="77777777" w:rsidR="00266862" w:rsidRDefault="00266862" w:rsidP="00266862">
      <w:pPr>
        <w:pStyle w:val="B1"/>
      </w:pPr>
      <w:r>
        <w:t>-</w:t>
      </w:r>
      <w:r>
        <w:tab/>
        <w:t>Supports SIP message compression/decompression protocols.</w:t>
      </w:r>
    </w:p>
    <w:p w14:paraId="320807AF" w14:textId="77777777" w:rsidR="00266862" w:rsidRDefault="00266862" w:rsidP="00266862">
      <w:pPr>
        <w:pStyle w:val="B1"/>
      </w:pPr>
      <w:r>
        <w:t>-</w:t>
      </w:r>
      <w:r>
        <w:tab/>
        <w:t>Supports audio codec for NB-IoT (GEO).</w:t>
      </w:r>
    </w:p>
    <w:p w14:paraId="329C2590" w14:textId="77777777" w:rsidR="00266862" w:rsidRDefault="00266862" w:rsidP="00266862">
      <w:pPr>
        <w:pStyle w:val="B1"/>
      </w:pPr>
      <w:r>
        <w:t>-</w:t>
      </w:r>
      <w:r>
        <w:tab/>
        <w:t>Supports simplified SIP signalling procedures when connected to IMS via NB-IoT (GEO).</w:t>
      </w:r>
    </w:p>
    <w:p w14:paraId="2EA25192" w14:textId="77777777" w:rsidR="00266862" w:rsidRPr="00266862" w:rsidRDefault="00266862" w:rsidP="00266862">
      <w:pPr>
        <w:rPr>
          <w:b/>
          <w:bCs/>
        </w:rPr>
      </w:pPr>
      <w:r w:rsidRPr="00266862">
        <w:rPr>
          <w:b/>
          <w:bCs/>
        </w:rPr>
        <w:t>IMS AS:</w:t>
      </w:r>
    </w:p>
    <w:p w14:paraId="736D41BD" w14:textId="77777777" w:rsidR="00266862" w:rsidRDefault="00266862" w:rsidP="00266862">
      <w:pPr>
        <w:pStyle w:val="B1"/>
      </w:pPr>
      <w:r>
        <w:t>-</w:t>
      </w:r>
      <w:r>
        <w:tab/>
        <w:t>Supports acting as B2BUA for the simplified SIP signalling exchange with UE connected to IMS via NB-IoT (GEO).</w:t>
      </w:r>
    </w:p>
    <w:p w14:paraId="652A3722" w14:textId="77777777" w:rsidR="00266862" w:rsidRDefault="00266862" w:rsidP="00266862">
      <w:pPr>
        <w:pStyle w:val="B1"/>
      </w:pPr>
      <w:r>
        <w:t>-</w:t>
      </w:r>
      <w:r>
        <w:tab/>
        <w:t>Supports the signalling exchange with the peer network/UE via legacy IMS signalling procedures.</w:t>
      </w:r>
    </w:p>
    <w:p w14:paraId="1A82C347" w14:textId="77777777" w:rsidR="00266862" w:rsidRDefault="00266862" w:rsidP="00266862">
      <w:pPr>
        <w:pStyle w:val="B1"/>
      </w:pPr>
      <w:r>
        <w:t>-</w:t>
      </w:r>
      <w:r>
        <w:tab/>
        <w:t>Supports triggering of proactive media transcoding for the session from/to a UE connected to IMS via NB-IoT (GEO).</w:t>
      </w:r>
    </w:p>
    <w:p w14:paraId="41E155F2" w14:textId="77777777" w:rsidR="00266862" w:rsidRPr="00266862" w:rsidRDefault="00266862" w:rsidP="00266862">
      <w:pPr>
        <w:rPr>
          <w:b/>
          <w:bCs/>
        </w:rPr>
      </w:pPr>
      <w:r w:rsidRPr="00266862">
        <w:rPr>
          <w:b/>
          <w:bCs/>
        </w:rPr>
        <w:t>MF/MRF:</w:t>
      </w:r>
    </w:p>
    <w:p w14:paraId="452A58BC" w14:textId="77777777" w:rsidR="00266862" w:rsidRDefault="00266862" w:rsidP="00266862">
      <w:pPr>
        <w:pStyle w:val="B1"/>
      </w:pPr>
      <w:r>
        <w:t>-</w:t>
      </w:r>
      <w:r>
        <w:tab/>
        <w:t>Supports media transcoding for the UE connected to IMS via NB-IoT (GEO).</w:t>
      </w:r>
    </w:p>
    <w:p w14:paraId="4B533C85" w14:textId="77777777" w:rsidR="00266862" w:rsidRPr="00266862" w:rsidRDefault="00266862" w:rsidP="00266862">
      <w:pPr>
        <w:rPr>
          <w:b/>
          <w:bCs/>
        </w:rPr>
      </w:pPr>
      <w:r w:rsidRPr="00266862">
        <w:rPr>
          <w:b/>
          <w:bCs/>
        </w:rPr>
        <w:t>P-CSCF:</w:t>
      </w:r>
    </w:p>
    <w:p w14:paraId="323732D7" w14:textId="77777777" w:rsidR="00266862" w:rsidRDefault="00266862" w:rsidP="00266862">
      <w:pPr>
        <w:pStyle w:val="B1"/>
      </w:pPr>
      <w:r>
        <w:t>-</w:t>
      </w:r>
      <w:r>
        <w:tab/>
        <w:t>Supports early triggering QoS authorization and resource reservation to EPS upon receiving INVITE from/to a UE connected to IMS via NB-IoT (GEO).</w:t>
      </w:r>
    </w:p>
    <w:p w14:paraId="21D7688F" w14:textId="77777777" w:rsidR="00266862" w:rsidRDefault="00266862" w:rsidP="00266862">
      <w:pPr>
        <w:pStyle w:val="B1"/>
      </w:pPr>
      <w:r>
        <w:t>-</w:t>
      </w:r>
      <w:r>
        <w:tab/>
        <w:t>Supports SIP message compression/decompression.</w:t>
      </w:r>
    </w:p>
    <w:p w14:paraId="3D5D48B8" w14:textId="36FF22A8" w:rsidR="00F26136" w:rsidRPr="00266862" w:rsidRDefault="00F26136" w:rsidP="00266862">
      <w:pPr>
        <w:pStyle w:val="Heading2"/>
      </w:pPr>
      <w:bookmarkStart w:id="319" w:name="_Toc207946663"/>
      <w:r w:rsidRPr="00266862">
        <w:t>6.18</w:t>
      </w:r>
      <w:r w:rsidRPr="00266862">
        <w:tab/>
        <w:t xml:space="preserve">Solution #18: Using extended I1 </w:t>
      </w:r>
      <w:r w:rsidRPr="00266862">
        <w:rPr>
          <w:rFonts w:hint="eastAsia"/>
        </w:rPr>
        <w:t>over</w:t>
      </w:r>
      <w:r w:rsidRPr="00266862">
        <w:t xml:space="preserve"> IP/UDP between UE and AS for call setup signalling</w:t>
      </w:r>
      <w:bookmarkEnd w:id="319"/>
    </w:p>
    <w:p w14:paraId="3EBB9881" w14:textId="4D385061" w:rsidR="00F26136" w:rsidRPr="00266862" w:rsidRDefault="00F26136" w:rsidP="00266862">
      <w:pPr>
        <w:pStyle w:val="Heading3"/>
      </w:pPr>
      <w:bookmarkStart w:id="320" w:name="_Toc207946664"/>
      <w:r w:rsidRPr="00266862">
        <w:t>6.18.0</w:t>
      </w:r>
      <w:r w:rsidRPr="00266862">
        <w:rPr>
          <w:rFonts w:hint="eastAsia"/>
        </w:rPr>
        <w:tab/>
        <w:t>High</w:t>
      </w:r>
      <w:r w:rsidRPr="00266862">
        <w:t>-</w:t>
      </w:r>
      <w:r w:rsidRPr="00266862">
        <w:rPr>
          <w:rFonts w:hint="eastAsia"/>
        </w:rPr>
        <w:t xml:space="preserve">level </w:t>
      </w:r>
      <w:r w:rsidRPr="00266862">
        <w:t>solution P</w:t>
      </w:r>
      <w:r w:rsidRPr="00266862">
        <w:rPr>
          <w:rFonts w:hint="eastAsia"/>
        </w:rPr>
        <w:t>rinciples</w:t>
      </w:r>
      <w:bookmarkEnd w:id="320"/>
    </w:p>
    <w:p w14:paraId="3DD668A7" w14:textId="77777777" w:rsidR="00F26136" w:rsidRDefault="00F26136" w:rsidP="00F26136">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p>
    <w:p w14:paraId="657995B3" w14:textId="090DF629" w:rsidR="00F26136" w:rsidRDefault="00F26136" w:rsidP="00F26136">
      <w:r>
        <w:t xml:space="preserve">This solution is based on I1 messages specified in </w:t>
      </w:r>
      <w:r w:rsidR="00D517C8">
        <w:t>TS 23.292 [</w:t>
      </w:r>
      <w:r>
        <w:t xml:space="preserve">15] and </w:t>
      </w:r>
      <w:r w:rsidR="00D517C8">
        <w:t>TS 24.294 [</w:t>
      </w:r>
      <w:r>
        <w:t>14] with following clarifications:</w:t>
      </w:r>
    </w:p>
    <w:p w14:paraId="289AB7E9" w14:textId="66301CD0" w:rsidR="00266862" w:rsidRDefault="00266862" w:rsidP="00266862">
      <w:pPr>
        <w:pStyle w:val="B1"/>
      </w:pPr>
      <w:r>
        <w:lastRenderedPageBreak/>
        <w:t>1. Extended I1 is transferred over IP/UDP:</w:t>
      </w:r>
    </w:p>
    <w:p w14:paraId="34FB572B" w14:textId="77777777" w:rsidR="00266862" w:rsidRDefault="00266862" w:rsidP="00266862">
      <w:pPr>
        <w:pStyle w:val="B2"/>
      </w:pPr>
      <w:r>
        <w:t>-</w:t>
      </w:r>
      <w:r>
        <w:tab/>
        <w:t>Using the IP address and UDP port of AS for transferring signalling for call setup.</w:t>
      </w:r>
    </w:p>
    <w:p w14:paraId="60C0C3EF" w14:textId="77777777" w:rsidR="00266862" w:rsidRDefault="00266862" w:rsidP="00266862">
      <w:pPr>
        <w:pStyle w:val="B2"/>
      </w:pPr>
      <w:r>
        <w:t>-</w:t>
      </w:r>
      <w:r>
        <w:tab/>
        <w:t>Negotiating to use extended I1 between UE and AS during SIP REGISTER procedure.</w:t>
      </w:r>
    </w:p>
    <w:p w14:paraId="1A49EB4B" w14:textId="33E58BBF" w:rsidR="00266862" w:rsidRDefault="00266862" w:rsidP="00266862">
      <w:pPr>
        <w:pStyle w:val="B1"/>
      </w:pPr>
      <w:r>
        <w:t>2.</w:t>
      </w:r>
      <w:r>
        <w:tab/>
        <w:t>I1 is extended to include voice resource information:</w:t>
      </w:r>
    </w:p>
    <w:p w14:paraId="0F72D64F" w14:textId="77777777" w:rsidR="00266862" w:rsidRDefault="00266862" w:rsidP="00266862">
      <w:pPr>
        <w:pStyle w:val="B2"/>
      </w:pPr>
      <w:r>
        <w:t>-</w:t>
      </w:r>
      <w:r>
        <w:tab/>
        <w:t>Include IP address and UDP port for voice data.</w:t>
      </w:r>
    </w:p>
    <w:p w14:paraId="2B4E3043" w14:textId="77777777" w:rsidR="00266862" w:rsidRDefault="00266862" w:rsidP="00266862">
      <w:pPr>
        <w:pStyle w:val="B2"/>
      </w:pPr>
      <w:r>
        <w:t>-</w:t>
      </w:r>
      <w:r>
        <w:tab/>
        <w:t>Include supported codecs/selected codec and PTime.</w:t>
      </w:r>
    </w:p>
    <w:p w14:paraId="5F6F98A5" w14:textId="02ED8819" w:rsidR="00266862" w:rsidRDefault="00266862" w:rsidP="00266862">
      <w:pPr>
        <w:pStyle w:val="EditorsNote"/>
      </w:pPr>
      <w:r>
        <w:t>Editor's note:</w:t>
      </w:r>
      <w:r>
        <w:tab/>
        <w:t>It is FFS whether the added information is enough for GEO voice call.</w:t>
      </w:r>
    </w:p>
    <w:p w14:paraId="4631810D" w14:textId="03941CA5" w:rsidR="00266862" w:rsidRDefault="00266862" w:rsidP="00266862">
      <w:pPr>
        <w:pStyle w:val="B1"/>
      </w:pPr>
      <w:r>
        <w:t>3. AS is the terminating endpoint of the extended I1:</w:t>
      </w:r>
    </w:p>
    <w:p w14:paraId="4B9CFC98" w14:textId="77777777" w:rsidR="00266862" w:rsidRDefault="00266862" w:rsidP="00266862">
      <w:pPr>
        <w:pStyle w:val="B2"/>
      </w:pPr>
      <w:r>
        <w:t>-</w:t>
      </w:r>
      <w:r>
        <w:tab/>
        <w:t>AS translates between extended I1 messages and SIP messages.</w:t>
      </w:r>
    </w:p>
    <w:p w14:paraId="0AB878AA" w14:textId="3E77DF7C" w:rsidR="00266862" w:rsidRDefault="00266862" w:rsidP="00266862">
      <w:pPr>
        <w:pStyle w:val="B1"/>
      </w:pPr>
      <w:r>
        <w:t>4.</w:t>
      </w:r>
      <w:r>
        <w:tab/>
        <w:t>AS triggers the MRF to provide silence data before session is answered:</w:t>
      </w:r>
    </w:p>
    <w:p w14:paraId="3FCEB3C2" w14:textId="2E862BBD" w:rsidR="00266862" w:rsidRDefault="00266862" w:rsidP="00266862">
      <w:pPr>
        <w:pStyle w:val="B2"/>
      </w:pPr>
      <w:r>
        <w:t>-</w:t>
      </w:r>
      <w:r>
        <w:tab/>
        <w:t>The silence data help to start ROHC before session is answered and improve the user experience on voice transmission after session is answered.</w:t>
      </w:r>
    </w:p>
    <w:p w14:paraId="6D77D81C" w14:textId="1F9CFE79" w:rsidR="00F26136" w:rsidRPr="00DB5721" w:rsidRDefault="00F26136" w:rsidP="001F176B">
      <w:pPr>
        <w:pStyle w:val="Heading3"/>
      </w:pPr>
      <w:bookmarkStart w:id="321" w:name="_Toc207946665"/>
      <w:r w:rsidRPr="00DB5721">
        <w:t>6.</w:t>
      </w:r>
      <w:r>
        <w:t>18</w:t>
      </w:r>
      <w:r w:rsidRPr="00DB5721">
        <w:t>.</w:t>
      </w:r>
      <w:r>
        <w:t>1</w:t>
      </w:r>
      <w:r w:rsidRPr="00DB5721">
        <w:rPr>
          <w:rFonts w:hint="eastAsia"/>
        </w:rPr>
        <w:tab/>
        <w:t>Description</w:t>
      </w:r>
      <w:bookmarkEnd w:id="321"/>
    </w:p>
    <w:p w14:paraId="31814823" w14:textId="77777777" w:rsidR="001F176B" w:rsidRDefault="001F176B" w:rsidP="001F176B">
      <w:pPr>
        <w:rPr>
          <w:lang w:eastAsia="zh-CN"/>
        </w:rPr>
      </w:pPr>
      <w:r>
        <w:rPr>
          <w:lang w:eastAsia="zh-CN"/>
        </w:rPr>
        <w:t>This solution is based on voice bearer not pre-established. The type of IMS PDN Connectivity is IP as usual.</w:t>
      </w:r>
    </w:p>
    <w:p w14:paraId="57538473" w14:textId="77777777" w:rsidR="001F176B" w:rsidRDefault="001F176B" w:rsidP="001F176B">
      <w:pPr>
        <w:rPr>
          <w:lang w:eastAsia="zh-CN"/>
        </w:rPr>
      </w:pPr>
      <w:r>
        <w:rPr>
          <w:lang w:eastAsia="zh-CN"/>
        </w:rPr>
        <w:t>This solution proposes to use 3GPP defined feature-tag to negotiate using extended I1 messages between UE and AS for call processing handling during SIP REGISTER procedure.</w:t>
      </w:r>
    </w:p>
    <w:p w14:paraId="25613418" w14:textId="77777777" w:rsidR="001F176B" w:rsidRDefault="001F176B" w:rsidP="001F176B">
      <w:pPr>
        <w:rPr>
          <w:lang w:eastAsia="zh-CN"/>
        </w:rPr>
      </w:pPr>
      <w:r>
        <w:rPr>
          <w:lang w:eastAsia="zh-CN"/>
        </w:rPr>
        <w:t>After ringing and before session is answered, AS triggers the MRF to play silence data towards UE, and UE sends silence data.</w:t>
      </w:r>
    </w:p>
    <w:p w14:paraId="26865A48" w14:textId="5EEA26AB" w:rsidR="00F26136" w:rsidRPr="00DB5721" w:rsidRDefault="00F26136" w:rsidP="001F176B">
      <w:pPr>
        <w:pStyle w:val="Heading3"/>
      </w:pPr>
      <w:bookmarkStart w:id="322" w:name="_Toc207946666"/>
      <w:r w:rsidRPr="00DB5721">
        <w:t>6.</w:t>
      </w:r>
      <w:r>
        <w:t>18</w:t>
      </w:r>
      <w:r w:rsidRPr="00DB5721">
        <w:t>.</w:t>
      </w:r>
      <w:r>
        <w:t>2</w:t>
      </w:r>
      <w:r w:rsidRPr="00DB5721">
        <w:tab/>
        <w:t>Procedures</w:t>
      </w:r>
      <w:bookmarkEnd w:id="322"/>
    </w:p>
    <w:p w14:paraId="0B4240DE" w14:textId="7C0AA55D" w:rsidR="00F26136" w:rsidRPr="00943B95" w:rsidRDefault="00F26136" w:rsidP="001F176B">
      <w:pPr>
        <w:pStyle w:val="Heading4"/>
      </w:pPr>
      <w:bookmarkStart w:id="323" w:name="_Toc207946667"/>
      <w:r w:rsidRPr="00943B95">
        <w:t>6.</w:t>
      </w:r>
      <w:r>
        <w:t>18</w:t>
      </w:r>
      <w:r w:rsidRPr="00943B95">
        <w:t>.</w:t>
      </w:r>
      <w:r>
        <w:t>2</w:t>
      </w:r>
      <w:r w:rsidRPr="00943B95">
        <w:t>.1</w:t>
      </w:r>
      <w:r w:rsidRPr="00943B95">
        <w:tab/>
      </w:r>
      <w:r>
        <w:t>Registration</w:t>
      </w:r>
      <w:bookmarkEnd w:id="323"/>
    </w:p>
    <w:p w14:paraId="1DC7F609" w14:textId="77777777" w:rsidR="001F176B" w:rsidRDefault="001F176B" w:rsidP="00F26136">
      <w:r>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Default="001F176B" w:rsidP="001F176B">
      <w:pPr>
        <w:pStyle w:val="EditorsNote"/>
      </w:pPr>
      <w:r>
        <w:t>Editor's note:</w:t>
      </w:r>
      <w:r>
        <w:tab/>
        <w:t>The impact to the legacy SIP REGISTER procedure is FFS.</w:t>
      </w:r>
    </w:p>
    <w:p w14:paraId="3FA4E130" w14:textId="77777777" w:rsidR="001F176B" w:rsidRDefault="001F176B" w:rsidP="00F26136">
      <w:r>
        <w:t>Following is an example SIP REGISTER request message sent from UE to AS:</w:t>
      </w:r>
    </w:p>
    <w:p w14:paraId="5C48DED3" w14:textId="4A876035" w:rsidR="00F26136" w:rsidRPr="001F176B" w:rsidRDefault="001F176B" w:rsidP="001F176B">
      <w:pPr>
        <w:pStyle w:val="PL"/>
        <w:rPr>
          <w:i/>
          <w:iCs/>
          <w:sz w:val="18"/>
          <w:szCs w:val="18"/>
          <w:lang w:val="en-US" w:eastAsia="zh-CN"/>
        </w:rPr>
      </w:pPr>
      <w:r w:rsidRPr="001F176B">
        <w:rPr>
          <w:b/>
          <w:bCs/>
          <w:i/>
          <w:iCs/>
          <w:lang w:val="en-US" w:eastAsia="zh-CN"/>
        </w:rPr>
        <w:tab/>
      </w:r>
      <w:r w:rsidR="00F26136" w:rsidRPr="001F176B">
        <w:rPr>
          <w:b/>
          <w:bCs/>
          <w:i/>
          <w:iCs/>
          <w:lang w:val="en-US" w:eastAsia="zh-CN"/>
        </w:rPr>
        <w:t>REGISTER</w:t>
      </w:r>
      <w:r w:rsidR="00F26136" w:rsidRPr="001F176B">
        <w:rPr>
          <w:i/>
          <w:iCs/>
          <w:lang w:val="en-US" w:eastAsia="zh-CN"/>
        </w:rPr>
        <w:t xml:space="preserve"> tel:+8613512345678 SIP/2.0</w:t>
      </w:r>
    </w:p>
    <w:p w14:paraId="72992276" w14:textId="4682A5D9"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v:SIP/2.0/UDP pc33.vs.ims.mno.3g.org:5060;branch=z9hG4bKnashd9</w:t>
      </w:r>
    </w:p>
    <w:p w14:paraId="77CBF297" w14:textId="1D215272"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f:&lt;sip:+8613512345678@vs.ims.mno.3g.org&gt;;tag=192830</w:t>
      </w:r>
    </w:p>
    <w:p w14:paraId="66267015" w14:textId="2264A660"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t:&lt;tel:+8613512345678&gt;;tag=201563</w:t>
      </w:r>
    </w:p>
    <w:p w14:paraId="6BA6BEC0" w14:textId="0A4F64E1"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i:a84b</w:t>
      </w:r>
    </w:p>
    <w:p w14:paraId="76F0C5E1" w14:textId="22DDC177"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CSeq:32 REGISTER</w:t>
      </w:r>
    </w:p>
    <w:p w14:paraId="0DE44BF1" w14:textId="3053AEC6" w:rsidR="00F26136" w:rsidRPr="001F176B" w:rsidRDefault="001F176B" w:rsidP="001F176B">
      <w:pPr>
        <w:pStyle w:val="PL"/>
        <w:rPr>
          <w:i/>
          <w:iCs/>
          <w:lang w:val="en-US" w:eastAsia="zh-CN"/>
        </w:rPr>
      </w:pPr>
      <w:r w:rsidRPr="001F176B">
        <w:rPr>
          <w:i/>
          <w:iCs/>
          <w:lang w:val="en-US" w:eastAsia="zh-CN"/>
        </w:rPr>
        <w:tab/>
      </w:r>
      <w:r w:rsidR="00F26136" w:rsidRPr="001F176B">
        <w:rPr>
          <w:rFonts w:hint="eastAsia"/>
          <w:i/>
          <w:iCs/>
          <w:lang w:val="en-US" w:eastAsia="zh-CN"/>
        </w:rPr>
        <w:t>Max-Forwards:70</w:t>
      </w:r>
    </w:p>
    <w:p w14:paraId="0A421221" w14:textId="1564B2C8"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m:&lt;sip:+8613512345678@vs.ims.mno.3g.org&gt;,q=0.7;expires=3600;</w:t>
      </w:r>
      <w:r w:rsidR="00F26136" w:rsidRPr="001F176B">
        <w:rPr>
          <w:b/>
          <w:bCs/>
          <w:i/>
          <w:iCs/>
          <w:shd w:val="pct15" w:color="auto" w:fill="FFFFFF"/>
          <w:lang w:val="en-US" w:eastAsia="zh-CN"/>
        </w:rPr>
        <w:t>+g.3gpp.nb-voice="extended I1"</w:t>
      </w:r>
    </w:p>
    <w:p w14:paraId="23BE2A99" w14:textId="532B55C2" w:rsidR="00F26136" w:rsidRPr="001F176B" w:rsidRDefault="001F176B" w:rsidP="001F176B">
      <w:pPr>
        <w:pStyle w:val="PL"/>
        <w:rPr>
          <w:b/>
          <w:bCs/>
          <w:i/>
          <w:iCs/>
          <w:shd w:val="pct15" w:color="auto" w:fill="FFFFFF"/>
          <w:lang w:val="en-US" w:eastAsia="zh-CN"/>
        </w:rPr>
      </w:pPr>
      <w:r w:rsidRPr="001F176B">
        <w:rPr>
          <w:i/>
          <w:iCs/>
          <w:lang w:val="en-US" w:eastAsia="zh-CN"/>
        </w:rPr>
        <w:tab/>
      </w:r>
      <w:r w:rsidR="00F26136" w:rsidRPr="001F176B">
        <w:rPr>
          <w:i/>
          <w:iCs/>
          <w:lang w:val="en-US" w:eastAsia="zh-CN"/>
        </w:rPr>
        <w:t>P-Access-Network-Info:</w:t>
      </w:r>
      <w:r w:rsidR="00F26136" w:rsidRPr="001F176B">
        <w:rPr>
          <w:b/>
          <w:bCs/>
          <w:i/>
          <w:iCs/>
          <w:shd w:val="pct15" w:color="auto" w:fill="FFFFFF"/>
          <w:lang w:val="en-US" w:eastAsia="zh-CN"/>
        </w:rPr>
        <w:t>3GPP-</w:t>
      </w:r>
      <w:r w:rsidR="00F26136" w:rsidRPr="001F176B">
        <w:rPr>
          <w:rFonts w:hint="eastAsia"/>
          <w:b/>
          <w:bCs/>
          <w:i/>
          <w:iCs/>
          <w:shd w:val="pct15" w:color="auto" w:fill="FFFFFF"/>
          <w:lang w:val="en-US" w:eastAsia="zh-CN"/>
        </w:rPr>
        <w:t>NB</w:t>
      </w:r>
      <w:r w:rsidR="00F26136" w:rsidRPr="001F176B">
        <w:rPr>
          <w:b/>
          <w:bCs/>
          <w:i/>
          <w:iCs/>
          <w:shd w:val="pct15" w:color="auto" w:fill="FFFFFF"/>
          <w:lang w:val="en-US" w:eastAsia="zh-CN"/>
        </w:rPr>
        <w:t>-IoT(GEO)</w:t>
      </w:r>
      <w:r w:rsidR="00F26136" w:rsidRPr="001F176B">
        <w:rPr>
          <w:i/>
          <w:iCs/>
          <w:lang w:val="en-US" w:eastAsia="zh-CN"/>
        </w:rPr>
        <w:t>;utran-cell-id-3gpp=C359A</w:t>
      </w:r>
    </w:p>
    <w:p w14:paraId="5174E24F" w14:textId="4085C8AC" w:rsidR="00F26136" w:rsidRDefault="001F176B" w:rsidP="001F176B">
      <w:pPr>
        <w:pStyle w:val="PL"/>
        <w:rPr>
          <w:i/>
          <w:iCs/>
          <w:lang w:val="en-US" w:eastAsia="zh-CN"/>
        </w:rPr>
      </w:pPr>
      <w:r w:rsidRPr="001F176B">
        <w:rPr>
          <w:i/>
          <w:iCs/>
          <w:lang w:val="en-US" w:eastAsia="zh-CN"/>
        </w:rPr>
        <w:tab/>
      </w:r>
      <w:r w:rsidR="00F26136" w:rsidRPr="001F176B">
        <w:rPr>
          <w:i/>
          <w:iCs/>
          <w:lang w:val="en-US"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1F176B" w:rsidRDefault="001F176B" w:rsidP="001F176B">
      <w:pPr>
        <w:pStyle w:val="PL"/>
        <w:rPr>
          <w:i/>
          <w:iCs/>
          <w:lang w:val="en-US" w:eastAsia="zh-CN"/>
        </w:rPr>
      </w:pPr>
    </w:p>
    <w:p w14:paraId="08C19F17" w14:textId="510BAF99" w:rsidR="001F176B" w:rsidRDefault="001F176B" w:rsidP="001F176B">
      <w:r>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Default="001F176B" w:rsidP="001F176B">
      <w:r>
        <w:lastRenderedPageBreak/>
        <w:t>During the SIP REGISTER procedure, UE and AS will setup security association (i.e. IPSec) for IMS signalling transfer as usual.</w:t>
      </w:r>
    </w:p>
    <w:p w14:paraId="37344D68" w14:textId="50402826" w:rsidR="00F26136" w:rsidRPr="00943B95" w:rsidRDefault="00F26136" w:rsidP="001F176B">
      <w:pPr>
        <w:pStyle w:val="Heading4"/>
      </w:pPr>
      <w:bookmarkStart w:id="324" w:name="_Toc207946668"/>
      <w:r w:rsidRPr="00943B95">
        <w:t>6.</w:t>
      </w:r>
      <w:r>
        <w:t>18</w:t>
      </w:r>
      <w:r w:rsidRPr="00943B95">
        <w:t>.</w:t>
      </w:r>
      <w:r>
        <w:t>2</w:t>
      </w:r>
      <w:r w:rsidRPr="00943B95">
        <w:t>.</w:t>
      </w:r>
      <w:r>
        <w:t>2</w:t>
      </w:r>
      <w:r w:rsidRPr="00943B95">
        <w:tab/>
      </w:r>
      <w:r>
        <w:t>Mobile originating</w:t>
      </w:r>
      <w:bookmarkEnd w:id="324"/>
    </w:p>
    <w:p w14:paraId="6C8A50A4" w14:textId="6640EF5C" w:rsidR="00F26136" w:rsidRPr="001F176B" w:rsidRDefault="001F176B" w:rsidP="001F176B">
      <w:r>
        <w:t>The following figure depicts the mobile originating procedure in the NB-IoT (GEO) scenario using extended I1.</w:t>
      </w:r>
    </w:p>
    <w:p w14:paraId="114496D2" w14:textId="77777777" w:rsidR="00F26136" w:rsidRDefault="00F26136" w:rsidP="001F176B">
      <w:pPr>
        <w:pStyle w:val="TH"/>
      </w:pPr>
      <w:r>
        <w:object w:dxaOrig="11665" w:dyaOrig="8664" w14:anchorId="18D7BE3D">
          <v:shape id="_x0000_i1075" type="#_x0000_t75" style="width:481.45pt;height:358.1pt" o:ole="">
            <v:imagedata r:id="rId84" o:title=""/>
          </v:shape>
          <o:OLEObject Type="Embed" ProgID="Visio.Drawing.15" ShapeID="_x0000_i1075" DrawAspect="Content" ObjectID="_1818559637" r:id="rId85"/>
        </w:object>
      </w:r>
    </w:p>
    <w:p w14:paraId="0F5AB7DB" w14:textId="57AB8E7D" w:rsidR="00F26136" w:rsidRPr="00990165" w:rsidRDefault="00F26136" w:rsidP="001F176B">
      <w:pPr>
        <w:pStyle w:val="TF"/>
      </w:pPr>
      <w:r w:rsidRPr="00990165">
        <w:t xml:space="preserve">Figure </w:t>
      </w:r>
      <w:r>
        <w:t>6</w:t>
      </w:r>
      <w:r w:rsidRPr="00990165">
        <w:t>.</w:t>
      </w:r>
      <w:r>
        <w:t>18</w:t>
      </w:r>
      <w:r w:rsidRPr="00990165">
        <w:t>.</w:t>
      </w:r>
      <w:r>
        <w:t>2.2</w:t>
      </w:r>
      <w:r w:rsidRPr="00990165">
        <w:t xml:space="preserve">-1: </w:t>
      </w:r>
      <w:r>
        <w:t>Mobile originating p</w:t>
      </w:r>
      <w:r w:rsidRPr="00990165">
        <w:t>rocedure</w:t>
      </w:r>
    </w:p>
    <w:p w14:paraId="391086E3" w14:textId="77777777" w:rsidR="001F176B" w:rsidRDefault="001F176B" w:rsidP="001F176B">
      <w:pPr>
        <w:pStyle w:val="B1"/>
      </w:pPr>
      <w:r>
        <w:t>0.</w:t>
      </w:r>
      <w:r>
        <w:tab/>
        <w:t>UE performs IMS registration procedure as described in clause 6.18.2.1.</w:t>
      </w:r>
    </w:p>
    <w:p w14:paraId="72BB7031" w14:textId="2D27006B" w:rsidR="001F176B" w:rsidRDefault="001F176B" w:rsidP="001F176B">
      <w:pPr>
        <w:pStyle w:val="B1"/>
      </w:pPr>
      <w:r>
        <w:t>1.</w:t>
      </w:r>
      <w:r>
        <w:tab/>
        <w:t xml:space="preserve">UE generates extended I1 invite message (based on table 7.3.2.1 of </w:t>
      </w:r>
      <w:r w:rsidR="00D517C8">
        <w:t>TS 24.294 [</w:t>
      </w:r>
      <w:r>
        <w:t>14]) with port number for receiving DL voice data, and supported codecs, and sends the extended I1 invite message to AS.</w:t>
      </w:r>
    </w:p>
    <w:p w14:paraId="4C4B4F35" w14:textId="429745E0" w:rsidR="00F26136" w:rsidRDefault="001F176B" w:rsidP="001F176B">
      <w:pPr>
        <w:pStyle w:val="TH"/>
      </w:pPr>
      <w:r>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1F176B" w:rsidRDefault="001F176B" w:rsidP="001F176B">
            <w:pPr>
              <w:pStyle w:val="TAH"/>
            </w:pPr>
            <w:r w:rsidRPr="00800D64">
              <w:t>Information element</w:t>
            </w:r>
          </w:p>
        </w:tc>
        <w:tc>
          <w:tcPr>
            <w:tcW w:w="3096" w:type="dxa"/>
            <w:tcBorders>
              <w:bottom w:val="single" w:sz="6" w:space="0" w:color="auto"/>
            </w:tcBorders>
            <w:shd w:val="clear" w:color="auto" w:fill="F2F2F2" w:themeFill="background1" w:themeFillShade="F2"/>
          </w:tcPr>
          <w:p w14:paraId="224DBEA6" w14:textId="21794C47" w:rsidR="001F176B" w:rsidRPr="001F176B" w:rsidRDefault="001F176B" w:rsidP="001F176B">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B97B92E" w14:textId="456FF6CA" w:rsidR="001F176B" w:rsidRPr="001F176B" w:rsidRDefault="001F176B" w:rsidP="001F176B">
            <w:pPr>
              <w:pStyle w:val="TAH"/>
            </w:pPr>
            <w:r w:rsidRPr="00800D64">
              <w:t>Presence</w:t>
            </w:r>
          </w:p>
        </w:tc>
        <w:tc>
          <w:tcPr>
            <w:tcW w:w="854" w:type="dxa"/>
            <w:tcBorders>
              <w:bottom w:val="single" w:sz="6" w:space="0" w:color="auto"/>
            </w:tcBorders>
            <w:shd w:val="clear" w:color="auto" w:fill="F2F2F2" w:themeFill="background1" w:themeFillShade="F2"/>
          </w:tcPr>
          <w:p w14:paraId="26A7C924" w14:textId="735B89A8" w:rsidR="001F176B" w:rsidRPr="001F176B" w:rsidRDefault="001F176B" w:rsidP="001F176B">
            <w:pPr>
              <w:pStyle w:val="TAH"/>
            </w:pPr>
            <w:r w:rsidRPr="00800D64">
              <w:t>Format</w:t>
            </w:r>
          </w:p>
        </w:tc>
        <w:tc>
          <w:tcPr>
            <w:tcW w:w="835" w:type="dxa"/>
            <w:tcBorders>
              <w:bottom w:val="single" w:sz="6" w:space="0" w:color="auto"/>
            </w:tcBorders>
            <w:shd w:val="clear" w:color="auto" w:fill="F2F2F2" w:themeFill="background1" w:themeFillShade="F2"/>
          </w:tcPr>
          <w:p w14:paraId="0DDC4319" w14:textId="19BCEFEA" w:rsidR="001F176B" w:rsidRPr="001F176B" w:rsidRDefault="001F176B" w:rsidP="001F176B">
            <w:pPr>
              <w:pStyle w:val="TAH"/>
            </w:pPr>
            <w:r w:rsidRPr="00800D64">
              <w:t>Length</w:t>
            </w:r>
          </w:p>
        </w:tc>
      </w:tr>
      <w:tr w:rsidR="001F176B" w:rsidRPr="001F176B"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1F176B" w:rsidRDefault="001F176B" w:rsidP="001F176B">
            <w:pPr>
              <w:pStyle w:val="TAL"/>
            </w:pPr>
            <w:r w:rsidRPr="00800D64">
              <w:t>Protocol Information</w:t>
            </w:r>
          </w:p>
        </w:tc>
        <w:tc>
          <w:tcPr>
            <w:tcW w:w="3096" w:type="dxa"/>
            <w:tcBorders>
              <w:top w:val="single" w:sz="6" w:space="0" w:color="auto"/>
              <w:bottom w:val="single" w:sz="4" w:space="0" w:color="auto"/>
            </w:tcBorders>
          </w:tcPr>
          <w:p w14:paraId="0AF3B4F7" w14:textId="70300FE9" w:rsidR="001F176B" w:rsidRPr="001F176B" w:rsidRDefault="001F176B" w:rsidP="001F176B">
            <w:pPr>
              <w:pStyle w:val="TAL"/>
            </w:pPr>
            <w:r w:rsidRPr="00800D64">
              <w:t>Protocol Information</w:t>
            </w:r>
          </w:p>
        </w:tc>
        <w:tc>
          <w:tcPr>
            <w:tcW w:w="997" w:type="dxa"/>
            <w:tcBorders>
              <w:top w:val="single" w:sz="6" w:space="0" w:color="auto"/>
              <w:bottom w:val="single" w:sz="4" w:space="0" w:color="auto"/>
            </w:tcBorders>
          </w:tcPr>
          <w:p w14:paraId="42720D7F" w14:textId="7EDF3FF2" w:rsidR="001F176B" w:rsidRPr="001F176B" w:rsidRDefault="001F176B" w:rsidP="001F176B">
            <w:pPr>
              <w:pStyle w:val="TAC"/>
            </w:pPr>
            <w:r w:rsidRPr="00800D64">
              <w:t>M</w:t>
            </w:r>
          </w:p>
        </w:tc>
        <w:tc>
          <w:tcPr>
            <w:tcW w:w="854" w:type="dxa"/>
            <w:tcBorders>
              <w:top w:val="single" w:sz="6" w:space="0" w:color="auto"/>
              <w:bottom w:val="single" w:sz="4" w:space="0" w:color="auto"/>
            </w:tcBorders>
          </w:tcPr>
          <w:p w14:paraId="2C7C8998" w14:textId="55A5331B" w:rsidR="001F176B" w:rsidRPr="001F176B" w:rsidRDefault="001F176B" w:rsidP="001F176B">
            <w:pPr>
              <w:pStyle w:val="TAC"/>
            </w:pPr>
            <w:r w:rsidRPr="00800D64">
              <w:t>V</w:t>
            </w:r>
          </w:p>
        </w:tc>
        <w:tc>
          <w:tcPr>
            <w:tcW w:w="835" w:type="dxa"/>
            <w:tcBorders>
              <w:top w:val="single" w:sz="6" w:space="0" w:color="auto"/>
              <w:bottom w:val="single" w:sz="4" w:space="0" w:color="auto"/>
            </w:tcBorders>
          </w:tcPr>
          <w:p w14:paraId="40B7587F" w14:textId="3DA666F4" w:rsidR="001F176B" w:rsidRPr="001F176B" w:rsidRDefault="001F176B" w:rsidP="001F176B">
            <w:pPr>
              <w:pStyle w:val="TAC"/>
            </w:pPr>
            <w:r w:rsidRPr="00800D64">
              <w:t>1</w:t>
            </w:r>
          </w:p>
        </w:tc>
      </w:tr>
      <w:tr w:rsidR="001F176B" w:rsidRPr="001F176B" w14:paraId="0A3FDB0C" w14:textId="77777777" w:rsidTr="001F176B">
        <w:trPr>
          <w:jc w:val="center"/>
        </w:trPr>
        <w:tc>
          <w:tcPr>
            <w:tcW w:w="2438" w:type="dxa"/>
            <w:tcBorders>
              <w:bottom w:val="single" w:sz="4" w:space="0" w:color="auto"/>
            </w:tcBorders>
          </w:tcPr>
          <w:p w14:paraId="196F78DF" w14:textId="4EC31295" w:rsidR="001F176B" w:rsidRPr="00800D64" w:rsidRDefault="001F176B" w:rsidP="001F176B">
            <w:pPr>
              <w:pStyle w:val="TAL"/>
            </w:pPr>
            <w:r w:rsidRPr="00800D64">
              <w:t>Message Type</w:t>
            </w:r>
          </w:p>
        </w:tc>
        <w:tc>
          <w:tcPr>
            <w:tcW w:w="3096" w:type="dxa"/>
            <w:tcBorders>
              <w:bottom w:val="single" w:sz="4" w:space="0" w:color="auto"/>
            </w:tcBorders>
          </w:tcPr>
          <w:p w14:paraId="647CBA9B" w14:textId="2CACB2F3" w:rsidR="001F176B" w:rsidRPr="00800D64" w:rsidRDefault="001F176B" w:rsidP="001F176B">
            <w:pPr>
              <w:pStyle w:val="TAL"/>
            </w:pPr>
            <w:r w:rsidRPr="00800D64">
              <w:t>Request Message - INVITE</w:t>
            </w:r>
          </w:p>
        </w:tc>
        <w:tc>
          <w:tcPr>
            <w:tcW w:w="997" w:type="dxa"/>
            <w:tcBorders>
              <w:bottom w:val="single" w:sz="4" w:space="0" w:color="auto"/>
            </w:tcBorders>
          </w:tcPr>
          <w:p w14:paraId="200FC3F9" w14:textId="7859DF6D" w:rsidR="001F176B" w:rsidRPr="00800D64" w:rsidRDefault="001F176B" w:rsidP="001F176B">
            <w:pPr>
              <w:pStyle w:val="TAC"/>
            </w:pPr>
            <w:r w:rsidRPr="00800D64">
              <w:t>M</w:t>
            </w:r>
          </w:p>
        </w:tc>
        <w:tc>
          <w:tcPr>
            <w:tcW w:w="854" w:type="dxa"/>
            <w:tcBorders>
              <w:bottom w:val="single" w:sz="4" w:space="0" w:color="auto"/>
            </w:tcBorders>
          </w:tcPr>
          <w:p w14:paraId="17DDDE02" w14:textId="2ADD5FEB" w:rsidR="001F176B" w:rsidRPr="00800D64" w:rsidRDefault="001F176B" w:rsidP="001F176B">
            <w:pPr>
              <w:pStyle w:val="TAC"/>
            </w:pPr>
            <w:r w:rsidRPr="00800D64">
              <w:t>V</w:t>
            </w:r>
          </w:p>
        </w:tc>
        <w:tc>
          <w:tcPr>
            <w:tcW w:w="835" w:type="dxa"/>
            <w:tcBorders>
              <w:bottom w:val="single" w:sz="4" w:space="0" w:color="auto"/>
            </w:tcBorders>
          </w:tcPr>
          <w:p w14:paraId="359AAF32" w14:textId="09B59603" w:rsidR="001F176B" w:rsidRPr="00800D64" w:rsidRDefault="001F176B" w:rsidP="001F176B">
            <w:pPr>
              <w:pStyle w:val="TAC"/>
            </w:pPr>
            <w:r w:rsidRPr="00800D64">
              <w:t>2</w:t>
            </w:r>
          </w:p>
        </w:tc>
      </w:tr>
      <w:tr w:rsidR="001F176B" w:rsidRPr="001F176B" w14:paraId="41C4919B" w14:textId="77777777" w:rsidTr="001F176B">
        <w:trPr>
          <w:jc w:val="center"/>
        </w:trPr>
        <w:tc>
          <w:tcPr>
            <w:tcW w:w="2438" w:type="dxa"/>
            <w:tcBorders>
              <w:bottom w:val="single" w:sz="4" w:space="0" w:color="auto"/>
            </w:tcBorders>
          </w:tcPr>
          <w:p w14:paraId="38FA6560" w14:textId="2D12AF9E" w:rsidR="001F176B" w:rsidRPr="00800D64" w:rsidRDefault="001F176B" w:rsidP="001F176B">
            <w:pPr>
              <w:pStyle w:val="TAL"/>
            </w:pPr>
            <w:r w:rsidRPr="00800D64">
              <w:t>Call</w:t>
            </w:r>
            <w:r w:rsidRPr="00800D64">
              <w:rPr>
                <w:rFonts w:hint="eastAsia"/>
              </w:rPr>
              <w:t xml:space="preserve"> </w:t>
            </w:r>
            <w:r w:rsidRPr="00800D64">
              <w:t>ID</w:t>
            </w:r>
          </w:p>
        </w:tc>
        <w:tc>
          <w:tcPr>
            <w:tcW w:w="3096" w:type="dxa"/>
            <w:tcBorders>
              <w:bottom w:val="single" w:sz="4" w:space="0" w:color="auto"/>
            </w:tcBorders>
          </w:tcPr>
          <w:p w14:paraId="790FF5CE" w14:textId="40E7FEBD" w:rsidR="001F176B" w:rsidRPr="00800D64" w:rsidRDefault="001F176B" w:rsidP="001F176B">
            <w:pPr>
              <w:pStyle w:val="TAL"/>
            </w:pPr>
            <w:r w:rsidRPr="00800D64">
              <w:t>Call-Id</w:t>
            </w:r>
          </w:p>
        </w:tc>
        <w:tc>
          <w:tcPr>
            <w:tcW w:w="997" w:type="dxa"/>
            <w:tcBorders>
              <w:bottom w:val="single" w:sz="4" w:space="0" w:color="auto"/>
            </w:tcBorders>
          </w:tcPr>
          <w:p w14:paraId="7455C92F" w14:textId="1F24774C" w:rsidR="001F176B" w:rsidRPr="00800D64" w:rsidRDefault="001F176B" w:rsidP="001F176B">
            <w:pPr>
              <w:pStyle w:val="TAC"/>
            </w:pPr>
            <w:r>
              <w:t>M</w:t>
            </w:r>
          </w:p>
        </w:tc>
        <w:tc>
          <w:tcPr>
            <w:tcW w:w="854" w:type="dxa"/>
            <w:tcBorders>
              <w:bottom w:val="single" w:sz="4" w:space="0" w:color="auto"/>
            </w:tcBorders>
          </w:tcPr>
          <w:p w14:paraId="1A13F8E7" w14:textId="550161E5" w:rsidR="001F176B" w:rsidRPr="00800D64" w:rsidRDefault="001F176B" w:rsidP="001F176B">
            <w:pPr>
              <w:pStyle w:val="TAC"/>
            </w:pPr>
            <w:r w:rsidRPr="00800D64">
              <w:t>V</w:t>
            </w:r>
          </w:p>
        </w:tc>
        <w:tc>
          <w:tcPr>
            <w:tcW w:w="835" w:type="dxa"/>
            <w:tcBorders>
              <w:bottom w:val="single" w:sz="4" w:space="0" w:color="auto"/>
            </w:tcBorders>
          </w:tcPr>
          <w:p w14:paraId="0B406DE5" w14:textId="31156C61" w:rsidR="001F176B" w:rsidRPr="00800D64" w:rsidRDefault="001F176B" w:rsidP="001F176B">
            <w:pPr>
              <w:pStyle w:val="TAC"/>
            </w:pPr>
            <w:r>
              <w:t>3</w:t>
            </w:r>
          </w:p>
        </w:tc>
      </w:tr>
      <w:tr w:rsidR="001F176B" w:rsidRPr="001F176B" w14:paraId="7DAD3AC0" w14:textId="77777777" w:rsidTr="001F176B">
        <w:trPr>
          <w:jc w:val="center"/>
        </w:trPr>
        <w:tc>
          <w:tcPr>
            <w:tcW w:w="2438" w:type="dxa"/>
          </w:tcPr>
          <w:p w14:paraId="06D90DC5" w14:textId="79B3DFBE" w:rsidR="001F176B" w:rsidRPr="00800D64" w:rsidRDefault="001F176B" w:rsidP="001F176B">
            <w:pPr>
              <w:pStyle w:val="TAL"/>
            </w:pPr>
            <w:r w:rsidRPr="00800D64">
              <w:rPr>
                <w:lang w:val="nb-NO"/>
              </w:rPr>
              <w:t>Message Sequence Number</w:t>
            </w:r>
          </w:p>
        </w:tc>
        <w:tc>
          <w:tcPr>
            <w:tcW w:w="3096" w:type="dxa"/>
          </w:tcPr>
          <w:p w14:paraId="4FF1FC02" w14:textId="049B6FF1" w:rsidR="001F176B" w:rsidRPr="00800D64" w:rsidRDefault="001F176B" w:rsidP="001F176B">
            <w:pPr>
              <w:pStyle w:val="TAL"/>
            </w:pPr>
            <w:r w:rsidRPr="00800D64">
              <w:t>Sequence-Id</w:t>
            </w:r>
          </w:p>
        </w:tc>
        <w:tc>
          <w:tcPr>
            <w:tcW w:w="997" w:type="dxa"/>
          </w:tcPr>
          <w:p w14:paraId="115DB079" w14:textId="5A222406" w:rsidR="001F176B" w:rsidRDefault="001F176B" w:rsidP="001F176B">
            <w:pPr>
              <w:pStyle w:val="TAC"/>
            </w:pPr>
            <w:r>
              <w:t>M</w:t>
            </w:r>
          </w:p>
        </w:tc>
        <w:tc>
          <w:tcPr>
            <w:tcW w:w="854" w:type="dxa"/>
          </w:tcPr>
          <w:p w14:paraId="5247B9F8" w14:textId="6ACCF236" w:rsidR="001F176B" w:rsidRPr="00800D64" w:rsidRDefault="001F176B" w:rsidP="001F176B">
            <w:pPr>
              <w:pStyle w:val="TAC"/>
            </w:pPr>
            <w:r w:rsidRPr="00800D64">
              <w:t>V</w:t>
            </w:r>
          </w:p>
        </w:tc>
        <w:tc>
          <w:tcPr>
            <w:tcW w:w="835" w:type="dxa"/>
          </w:tcPr>
          <w:p w14:paraId="24B638C9" w14:textId="5375015E" w:rsidR="001F176B" w:rsidRDefault="001F176B" w:rsidP="001F176B">
            <w:pPr>
              <w:pStyle w:val="TAC"/>
            </w:pPr>
            <w:r w:rsidRPr="00800D64">
              <w:t>1</w:t>
            </w:r>
          </w:p>
        </w:tc>
      </w:tr>
      <w:tr w:rsidR="001F176B" w:rsidRPr="001F176B" w14:paraId="0AC065EB" w14:textId="77777777" w:rsidTr="001F176B">
        <w:trPr>
          <w:jc w:val="center"/>
        </w:trPr>
        <w:tc>
          <w:tcPr>
            <w:tcW w:w="2438" w:type="dxa"/>
          </w:tcPr>
          <w:p w14:paraId="73E3C130" w14:textId="11F7502A" w:rsidR="001F176B" w:rsidRPr="00800D64" w:rsidRDefault="001F176B" w:rsidP="001F176B">
            <w:pPr>
              <w:pStyle w:val="TAL"/>
              <w:rPr>
                <w:lang w:val="nb-NO"/>
              </w:rPr>
            </w:pPr>
            <w:r w:rsidRPr="00800D64">
              <w:t>Timestamp</w:t>
            </w:r>
          </w:p>
        </w:tc>
        <w:tc>
          <w:tcPr>
            <w:tcW w:w="3096" w:type="dxa"/>
          </w:tcPr>
          <w:p w14:paraId="03774906" w14:textId="57CB25E0" w:rsidR="001F176B" w:rsidRPr="00800D64" w:rsidRDefault="001F176B" w:rsidP="001F176B">
            <w:pPr>
              <w:pStyle w:val="TAL"/>
            </w:pPr>
            <w:r w:rsidRPr="00800D64">
              <w:t>Timestamp</w:t>
            </w:r>
          </w:p>
        </w:tc>
        <w:tc>
          <w:tcPr>
            <w:tcW w:w="997" w:type="dxa"/>
          </w:tcPr>
          <w:p w14:paraId="123924F4" w14:textId="2778F009" w:rsidR="001F176B" w:rsidRDefault="001F176B" w:rsidP="001F176B">
            <w:pPr>
              <w:pStyle w:val="TAC"/>
            </w:pPr>
            <w:r w:rsidRPr="00800D64">
              <w:t>O</w:t>
            </w:r>
          </w:p>
        </w:tc>
        <w:tc>
          <w:tcPr>
            <w:tcW w:w="854" w:type="dxa"/>
          </w:tcPr>
          <w:p w14:paraId="354B59D7" w14:textId="659D4968" w:rsidR="001F176B" w:rsidRPr="00800D64" w:rsidRDefault="001F176B" w:rsidP="001F176B">
            <w:pPr>
              <w:pStyle w:val="TAC"/>
            </w:pPr>
            <w:r w:rsidRPr="00800D64">
              <w:t>TLV</w:t>
            </w:r>
          </w:p>
        </w:tc>
        <w:tc>
          <w:tcPr>
            <w:tcW w:w="835" w:type="dxa"/>
          </w:tcPr>
          <w:p w14:paraId="26C26599" w14:textId="5E160733" w:rsidR="001F176B" w:rsidRPr="00800D64" w:rsidRDefault="001F176B" w:rsidP="001F176B">
            <w:pPr>
              <w:pStyle w:val="TAC"/>
            </w:pPr>
            <w:r>
              <w:t>6</w:t>
            </w:r>
          </w:p>
        </w:tc>
      </w:tr>
      <w:tr w:rsidR="001F176B" w:rsidRPr="001F176B" w14:paraId="7825C2C5" w14:textId="77777777" w:rsidTr="001F176B">
        <w:trPr>
          <w:jc w:val="center"/>
        </w:trPr>
        <w:tc>
          <w:tcPr>
            <w:tcW w:w="2438" w:type="dxa"/>
            <w:tcBorders>
              <w:bottom w:val="single" w:sz="4" w:space="0" w:color="auto"/>
            </w:tcBorders>
          </w:tcPr>
          <w:p w14:paraId="4222BF30" w14:textId="03A26145" w:rsidR="001F176B" w:rsidRPr="00800D64" w:rsidRDefault="001F176B" w:rsidP="001F176B">
            <w:pPr>
              <w:pStyle w:val="TAL"/>
            </w:pPr>
            <w:r w:rsidRPr="00800D64">
              <w:t>To-id</w:t>
            </w:r>
            <w:r>
              <w:t xml:space="preserve"> (NOTE 1)</w:t>
            </w:r>
          </w:p>
        </w:tc>
        <w:tc>
          <w:tcPr>
            <w:tcW w:w="3096" w:type="dxa"/>
            <w:tcBorders>
              <w:bottom w:val="single" w:sz="4" w:space="0" w:color="auto"/>
            </w:tcBorders>
          </w:tcPr>
          <w:p w14:paraId="4A0D6835" w14:textId="387265EC" w:rsidR="001F176B" w:rsidRPr="00800D64" w:rsidRDefault="001F176B" w:rsidP="001F176B">
            <w:pPr>
              <w:pStyle w:val="TAL"/>
            </w:pPr>
            <w:r>
              <w:t>L</w:t>
            </w:r>
            <w:r w:rsidRPr="007C578B">
              <w:t>ogical identity of the recipient for the request</w:t>
            </w:r>
          </w:p>
        </w:tc>
        <w:tc>
          <w:tcPr>
            <w:tcW w:w="997" w:type="dxa"/>
            <w:tcBorders>
              <w:bottom w:val="single" w:sz="4" w:space="0" w:color="auto"/>
            </w:tcBorders>
          </w:tcPr>
          <w:p w14:paraId="7F6395F0" w14:textId="17BCE607" w:rsidR="001F176B" w:rsidRPr="00800D64" w:rsidRDefault="001F176B" w:rsidP="001F176B">
            <w:pPr>
              <w:pStyle w:val="TAC"/>
            </w:pPr>
            <w:r w:rsidRPr="00800D64">
              <w:t>M</w:t>
            </w:r>
          </w:p>
        </w:tc>
        <w:tc>
          <w:tcPr>
            <w:tcW w:w="854" w:type="dxa"/>
            <w:tcBorders>
              <w:bottom w:val="single" w:sz="4" w:space="0" w:color="auto"/>
            </w:tcBorders>
          </w:tcPr>
          <w:p w14:paraId="2A7C0C7A" w14:textId="44D16579" w:rsidR="001F176B" w:rsidRPr="00800D64" w:rsidRDefault="001F176B" w:rsidP="001F176B">
            <w:pPr>
              <w:pStyle w:val="TAC"/>
            </w:pPr>
            <w:r w:rsidRPr="00800D64">
              <w:t>TLV</w:t>
            </w:r>
          </w:p>
        </w:tc>
        <w:tc>
          <w:tcPr>
            <w:tcW w:w="835" w:type="dxa"/>
            <w:tcBorders>
              <w:bottom w:val="single" w:sz="4" w:space="0" w:color="auto"/>
            </w:tcBorders>
          </w:tcPr>
          <w:p w14:paraId="73F77A8F" w14:textId="302E9F03" w:rsidR="001F176B" w:rsidRDefault="001F176B" w:rsidP="001F176B">
            <w:pPr>
              <w:pStyle w:val="TAC"/>
            </w:pPr>
            <w:r w:rsidRPr="00800D64">
              <w:t>3-X</w:t>
            </w:r>
          </w:p>
        </w:tc>
      </w:tr>
      <w:tr w:rsidR="001F176B" w:rsidRPr="001F176B" w14:paraId="377895D4" w14:textId="77777777" w:rsidTr="001F176B">
        <w:trPr>
          <w:jc w:val="center"/>
        </w:trPr>
        <w:tc>
          <w:tcPr>
            <w:tcW w:w="2438" w:type="dxa"/>
          </w:tcPr>
          <w:p w14:paraId="2BD98BC0" w14:textId="3FBB6164" w:rsidR="001F176B" w:rsidRPr="00800D64" w:rsidRDefault="001F176B" w:rsidP="001F176B">
            <w:pPr>
              <w:pStyle w:val="TAL"/>
            </w:pPr>
            <w:r w:rsidRPr="00800D64">
              <w:t>From-id</w:t>
            </w:r>
            <w:r>
              <w:t xml:space="preserve"> (NOTE 1)</w:t>
            </w:r>
          </w:p>
        </w:tc>
        <w:tc>
          <w:tcPr>
            <w:tcW w:w="3096" w:type="dxa"/>
          </w:tcPr>
          <w:p w14:paraId="53D3045D" w14:textId="565FFEEE" w:rsidR="001F176B" w:rsidRDefault="001F176B" w:rsidP="001F176B">
            <w:pPr>
              <w:pStyle w:val="TAL"/>
            </w:pPr>
            <w:r w:rsidRPr="00426D15">
              <w:t>logical identity that the dialogue originates from</w:t>
            </w:r>
          </w:p>
        </w:tc>
        <w:tc>
          <w:tcPr>
            <w:tcW w:w="997" w:type="dxa"/>
          </w:tcPr>
          <w:p w14:paraId="615B45CA" w14:textId="3BC3DDB5" w:rsidR="001F176B" w:rsidRPr="00800D64" w:rsidRDefault="001F176B" w:rsidP="001F176B">
            <w:pPr>
              <w:pStyle w:val="TAC"/>
            </w:pPr>
            <w:r w:rsidRPr="00800D64">
              <w:t>M</w:t>
            </w:r>
          </w:p>
        </w:tc>
        <w:tc>
          <w:tcPr>
            <w:tcW w:w="854" w:type="dxa"/>
          </w:tcPr>
          <w:p w14:paraId="059146B4" w14:textId="641D3C26" w:rsidR="001F176B" w:rsidRPr="00800D64" w:rsidRDefault="001F176B" w:rsidP="001F176B">
            <w:pPr>
              <w:pStyle w:val="TAC"/>
            </w:pPr>
            <w:r w:rsidRPr="00800D64">
              <w:t>TLV</w:t>
            </w:r>
          </w:p>
        </w:tc>
        <w:tc>
          <w:tcPr>
            <w:tcW w:w="835" w:type="dxa"/>
          </w:tcPr>
          <w:p w14:paraId="31522595" w14:textId="50995E03" w:rsidR="001F176B" w:rsidRPr="00800D64" w:rsidRDefault="001F176B" w:rsidP="001F176B">
            <w:pPr>
              <w:pStyle w:val="TAC"/>
            </w:pPr>
            <w:r w:rsidRPr="00800D64">
              <w:t>3-X</w:t>
            </w:r>
          </w:p>
        </w:tc>
      </w:tr>
      <w:tr w:rsidR="001F176B" w:rsidRPr="001F176B" w14:paraId="0F490D87" w14:textId="77777777" w:rsidTr="001F176B">
        <w:trPr>
          <w:jc w:val="center"/>
        </w:trPr>
        <w:tc>
          <w:tcPr>
            <w:tcW w:w="2438" w:type="dxa"/>
            <w:tcBorders>
              <w:bottom w:val="single" w:sz="4" w:space="0" w:color="auto"/>
            </w:tcBorders>
          </w:tcPr>
          <w:p w14:paraId="6A32FFCB" w14:textId="00A16DE0" w:rsidR="001F176B" w:rsidRPr="00800D64" w:rsidRDefault="001F176B" w:rsidP="001F176B">
            <w:pPr>
              <w:pStyle w:val="TAL"/>
            </w:pPr>
            <w:r w:rsidRPr="00800D64">
              <w:rPr>
                <w:lang w:val="nb-NO"/>
              </w:rPr>
              <w:t>Accept Contact</w:t>
            </w:r>
          </w:p>
        </w:tc>
        <w:tc>
          <w:tcPr>
            <w:tcW w:w="3096" w:type="dxa"/>
            <w:tcBorders>
              <w:bottom w:val="single" w:sz="4" w:space="0" w:color="auto"/>
            </w:tcBorders>
          </w:tcPr>
          <w:p w14:paraId="418BEEF4" w14:textId="4C00D1C9" w:rsidR="001F176B" w:rsidRPr="00426D15" w:rsidRDefault="001F176B" w:rsidP="001F176B">
            <w:pPr>
              <w:pStyle w:val="TAL"/>
            </w:pPr>
            <w:r w:rsidRPr="00800D64">
              <w:t>Accept Contact</w:t>
            </w:r>
          </w:p>
        </w:tc>
        <w:tc>
          <w:tcPr>
            <w:tcW w:w="997" w:type="dxa"/>
            <w:tcBorders>
              <w:bottom w:val="single" w:sz="4" w:space="0" w:color="auto"/>
            </w:tcBorders>
          </w:tcPr>
          <w:p w14:paraId="305AE92C" w14:textId="567CFAB0" w:rsidR="001F176B" w:rsidRPr="00800D64" w:rsidRDefault="001F176B" w:rsidP="001F176B">
            <w:pPr>
              <w:pStyle w:val="TAC"/>
            </w:pPr>
            <w:r w:rsidRPr="00800D64">
              <w:t>O</w:t>
            </w:r>
          </w:p>
        </w:tc>
        <w:tc>
          <w:tcPr>
            <w:tcW w:w="854" w:type="dxa"/>
            <w:tcBorders>
              <w:bottom w:val="single" w:sz="4" w:space="0" w:color="auto"/>
            </w:tcBorders>
          </w:tcPr>
          <w:p w14:paraId="2AB0115B" w14:textId="13AA221C" w:rsidR="001F176B" w:rsidRPr="00800D64" w:rsidRDefault="001F176B" w:rsidP="001F176B">
            <w:pPr>
              <w:pStyle w:val="TAC"/>
            </w:pPr>
            <w:r w:rsidRPr="00800D64">
              <w:t>TLV</w:t>
            </w:r>
          </w:p>
        </w:tc>
        <w:tc>
          <w:tcPr>
            <w:tcW w:w="835" w:type="dxa"/>
            <w:tcBorders>
              <w:bottom w:val="single" w:sz="4" w:space="0" w:color="auto"/>
            </w:tcBorders>
          </w:tcPr>
          <w:p w14:paraId="3F9697C4" w14:textId="00EB3C6E" w:rsidR="001F176B" w:rsidRPr="00800D64" w:rsidRDefault="001F176B" w:rsidP="001F176B">
            <w:pPr>
              <w:pStyle w:val="TAC"/>
            </w:pPr>
            <w:r w:rsidRPr="00800D64">
              <w:t>5</w:t>
            </w:r>
          </w:p>
        </w:tc>
      </w:tr>
      <w:tr w:rsidR="001F176B" w:rsidRPr="001F176B" w14:paraId="5519005B" w14:textId="77777777" w:rsidTr="001F176B">
        <w:trPr>
          <w:jc w:val="center"/>
        </w:trPr>
        <w:tc>
          <w:tcPr>
            <w:tcW w:w="2438" w:type="dxa"/>
            <w:tcBorders>
              <w:bottom w:val="single" w:sz="4" w:space="0" w:color="auto"/>
            </w:tcBorders>
          </w:tcPr>
          <w:p w14:paraId="686D9B9E" w14:textId="3B2F7ED9" w:rsidR="001F176B" w:rsidRPr="00800D64" w:rsidRDefault="001F176B" w:rsidP="001F176B">
            <w:pPr>
              <w:pStyle w:val="TAL"/>
              <w:rPr>
                <w:lang w:val="nb-NO"/>
              </w:rPr>
            </w:pPr>
            <w:r w:rsidRPr="00800D64">
              <w:rPr>
                <w:lang w:val="nb-NO"/>
              </w:rPr>
              <w:t>ERAccept Contact</w:t>
            </w:r>
          </w:p>
        </w:tc>
        <w:tc>
          <w:tcPr>
            <w:tcW w:w="3096" w:type="dxa"/>
            <w:tcBorders>
              <w:bottom w:val="single" w:sz="4" w:space="0" w:color="auto"/>
            </w:tcBorders>
          </w:tcPr>
          <w:p w14:paraId="4FF7EC31" w14:textId="282211DE" w:rsidR="001F176B" w:rsidRPr="00800D64" w:rsidRDefault="001F176B" w:rsidP="001F176B">
            <w:pPr>
              <w:pStyle w:val="TAL"/>
            </w:pPr>
            <w:r w:rsidRPr="00800D64">
              <w:t>ERAccept Contact</w:t>
            </w:r>
          </w:p>
        </w:tc>
        <w:tc>
          <w:tcPr>
            <w:tcW w:w="997" w:type="dxa"/>
            <w:tcBorders>
              <w:bottom w:val="single" w:sz="4" w:space="0" w:color="auto"/>
            </w:tcBorders>
          </w:tcPr>
          <w:p w14:paraId="752CEDF0" w14:textId="3E142C9E" w:rsidR="001F176B" w:rsidRPr="00800D64" w:rsidRDefault="001F176B" w:rsidP="001F176B">
            <w:pPr>
              <w:pStyle w:val="TAC"/>
            </w:pPr>
            <w:r w:rsidRPr="00800D64">
              <w:t>O</w:t>
            </w:r>
          </w:p>
        </w:tc>
        <w:tc>
          <w:tcPr>
            <w:tcW w:w="854" w:type="dxa"/>
            <w:tcBorders>
              <w:bottom w:val="single" w:sz="4" w:space="0" w:color="auto"/>
            </w:tcBorders>
          </w:tcPr>
          <w:p w14:paraId="57B0FDBB" w14:textId="2700815E" w:rsidR="001F176B" w:rsidRPr="00800D64" w:rsidRDefault="001F176B" w:rsidP="001F176B">
            <w:pPr>
              <w:pStyle w:val="TAC"/>
            </w:pPr>
            <w:r w:rsidRPr="00800D64">
              <w:t>TLV</w:t>
            </w:r>
          </w:p>
        </w:tc>
        <w:tc>
          <w:tcPr>
            <w:tcW w:w="835" w:type="dxa"/>
            <w:tcBorders>
              <w:bottom w:val="single" w:sz="4" w:space="0" w:color="auto"/>
            </w:tcBorders>
          </w:tcPr>
          <w:p w14:paraId="3C02DE5A" w14:textId="596FB010" w:rsidR="001F176B" w:rsidRPr="00800D64" w:rsidRDefault="001F176B" w:rsidP="001F176B">
            <w:pPr>
              <w:pStyle w:val="TAC"/>
            </w:pPr>
            <w:r w:rsidRPr="00800D64">
              <w:t>3-X</w:t>
            </w:r>
          </w:p>
        </w:tc>
      </w:tr>
      <w:tr w:rsidR="001F176B" w:rsidRPr="001F176B" w14:paraId="0BDF4E74" w14:textId="77777777" w:rsidTr="001F176B">
        <w:trPr>
          <w:jc w:val="center"/>
        </w:trPr>
        <w:tc>
          <w:tcPr>
            <w:tcW w:w="2438" w:type="dxa"/>
            <w:tcBorders>
              <w:bottom w:val="single" w:sz="6" w:space="0" w:color="auto"/>
            </w:tcBorders>
          </w:tcPr>
          <w:p w14:paraId="4472E155" w14:textId="10D181F3" w:rsidR="001F176B" w:rsidRPr="00800D64" w:rsidRDefault="001F176B" w:rsidP="001F176B">
            <w:pPr>
              <w:pStyle w:val="TAL"/>
              <w:rPr>
                <w:lang w:val="nb-NO"/>
              </w:rPr>
            </w:pPr>
            <w:r w:rsidRPr="00800D64">
              <w:rPr>
                <w:lang w:val="nb-NO"/>
              </w:rPr>
              <w:t>Reject Contact</w:t>
            </w:r>
          </w:p>
        </w:tc>
        <w:tc>
          <w:tcPr>
            <w:tcW w:w="3096" w:type="dxa"/>
            <w:tcBorders>
              <w:bottom w:val="single" w:sz="6" w:space="0" w:color="auto"/>
            </w:tcBorders>
          </w:tcPr>
          <w:p w14:paraId="063B54D9" w14:textId="5072F788" w:rsidR="001F176B" w:rsidRPr="00800D64" w:rsidRDefault="001F176B" w:rsidP="001F176B">
            <w:pPr>
              <w:pStyle w:val="TAL"/>
            </w:pPr>
            <w:r w:rsidRPr="00800D64">
              <w:t>Reject Contact</w:t>
            </w:r>
          </w:p>
        </w:tc>
        <w:tc>
          <w:tcPr>
            <w:tcW w:w="997" w:type="dxa"/>
            <w:tcBorders>
              <w:bottom w:val="single" w:sz="6" w:space="0" w:color="auto"/>
            </w:tcBorders>
          </w:tcPr>
          <w:p w14:paraId="2D32A994" w14:textId="658EF558" w:rsidR="001F176B" w:rsidRPr="00800D64" w:rsidRDefault="001F176B" w:rsidP="001F176B">
            <w:pPr>
              <w:pStyle w:val="TAC"/>
            </w:pPr>
            <w:r w:rsidRPr="00800D64">
              <w:t>O</w:t>
            </w:r>
          </w:p>
        </w:tc>
        <w:tc>
          <w:tcPr>
            <w:tcW w:w="854" w:type="dxa"/>
            <w:tcBorders>
              <w:bottom w:val="single" w:sz="6" w:space="0" w:color="auto"/>
            </w:tcBorders>
          </w:tcPr>
          <w:p w14:paraId="0BA054B5" w14:textId="3867221C" w:rsidR="001F176B" w:rsidRPr="00800D64" w:rsidRDefault="001F176B" w:rsidP="001F176B">
            <w:pPr>
              <w:pStyle w:val="TAC"/>
            </w:pPr>
            <w:r w:rsidRPr="00800D64">
              <w:t>TLV</w:t>
            </w:r>
          </w:p>
        </w:tc>
        <w:tc>
          <w:tcPr>
            <w:tcW w:w="835" w:type="dxa"/>
            <w:tcBorders>
              <w:bottom w:val="single" w:sz="6" w:space="0" w:color="auto"/>
            </w:tcBorders>
          </w:tcPr>
          <w:p w14:paraId="20DE513D" w14:textId="679470A6" w:rsidR="001F176B" w:rsidRPr="00800D64" w:rsidRDefault="001F176B" w:rsidP="001F176B">
            <w:pPr>
              <w:pStyle w:val="TAC"/>
            </w:pPr>
            <w:r w:rsidRPr="00800D64">
              <w:t>5</w:t>
            </w:r>
          </w:p>
        </w:tc>
      </w:tr>
      <w:tr w:rsidR="001F176B" w:rsidRPr="001F176B"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800D64" w:rsidRDefault="001F176B" w:rsidP="001F176B">
            <w:pPr>
              <w:pStyle w:val="TAL"/>
              <w:rPr>
                <w:lang w:val="nb-NO"/>
              </w:rPr>
            </w:pPr>
            <w:r>
              <w:rPr>
                <w:lang w:val="nb-NO"/>
              </w:rPr>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800D64" w:rsidRDefault="001F176B" w:rsidP="001F176B">
            <w:pPr>
              <w:pStyle w:val="TAL"/>
            </w:pPr>
            <w:r>
              <w:t xml:space="preserve">UDP port </w:t>
            </w:r>
            <w:r>
              <w:rPr>
                <w:rFonts w:hint="eastAsia"/>
                <w:lang w:eastAsia="zh-CN"/>
              </w:rPr>
              <w:t>for</w:t>
            </w:r>
            <w:r>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800D64" w:rsidRDefault="001F176B" w:rsidP="001F176B">
            <w:pPr>
              <w:pStyle w:val="TAC"/>
            </w:pPr>
            <w:r>
              <w:t>C</w:t>
            </w:r>
          </w:p>
        </w:tc>
        <w:tc>
          <w:tcPr>
            <w:tcW w:w="854" w:type="dxa"/>
            <w:tcBorders>
              <w:bottom w:val="single" w:sz="6" w:space="0" w:color="auto"/>
            </w:tcBorders>
            <w:shd w:val="clear" w:color="auto" w:fill="F2F2F2" w:themeFill="background1" w:themeFillShade="F2"/>
          </w:tcPr>
          <w:p w14:paraId="21448D13" w14:textId="250972C9" w:rsidR="001F176B" w:rsidRPr="00800D64" w:rsidRDefault="001F176B" w:rsidP="001F176B">
            <w:pPr>
              <w:pStyle w:val="TAC"/>
            </w:pPr>
            <w:r w:rsidRPr="00800D64">
              <w:t>V</w:t>
            </w:r>
          </w:p>
        </w:tc>
        <w:tc>
          <w:tcPr>
            <w:tcW w:w="835" w:type="dxa"/>
            <w:tcBorders>
              <w:bottom w:val="single" w:sz="6" w:space="0" w:color="auto"/>
            </w:tcBorders>
            <w:shd w:val="clear" w:color="auto" w:fill="F2F2F2" w:themeFill="background1" w:themeFillShade="F2"/>
          </w:tcPr>
          <w:p w14:paraId="5DE4D70F" w14:textId="76853CCB" w:rsidR="001F176B" w:rsidRPr="00800D64" w:rsidRDefault="001F176B" w:rsidP="001F176B">
            <w:pPr>
              <w:pStyle w:val="TAC"/>
            </w:pPr>
            <w:r>
              <w:t>2</w:t>
            </w:r>
          </w:p>
        </w:tc>
      </w:tr>
      <w:tr w:rsidR="001F176B" w:rsidRPr="001F176B" w14:paraId="2E4DB299" w14:textId="77777777" w:rsidTr="001F176B">
        <w:trPr>
          <w:jc w:val="center"/>
        </w:trPr>
        <w:tc>
          <w:tcPr>
            <w:tcW w:w="2438" w:type="dxa"/>
            <w:shd w:val="clear" w:color="auto" w:fill="F2F2F2" w:themeFill="background1" w:themeFillShade="F2"/>
          </w:tcPr>
          <w:p w14:paraId="75C952D9" w14:textId="77777777" w:rsidR="001F176B" w:rsidRDefault="001F176B" w:rsidP="001F176B">
            <w:pPr>
              <w:pStyle w:val="TAL"/>
              <w:rPr>
                <w:lang w:val="nb-NO"/>
              </w:rPr>
            </w:pPr>
            <w:r>
              <w:rPr>
                <w:lang w:val="nb-NO"/>
              </w:rPr>
              <w:t>Supported Codecs</w:t>
            </w:r>
          </w:p>
          <w:p w14:paraId="1ED92035" w14:textId="69082147" w:rsidR="001F176B" w:rsidRDefault="001F176B" w:rsidP="001F176B">
            <w:pPr>
              <w:pStyle w:val="TAL"/>
              <w:rPr>
                <w:lang w:val="nb-NO"/>
              </w:rPr>
            </w:pPr>
            <w:r>
              <w:rPr>
                <w:lang w:val="nb-NO"/>
              </w:rPr>
              <w:t>(NOTE 3)</w:t>
            </w:r>
          </w:p>
        </w:tc>
        <w:tc>
          <w:tcPr>
            <w:tcW w:w="3096" w:type="dxa"/>
            <w:shd w:val="clear" w:color="auto" w:fill="F2F2F2" w:themeFill="background1" w:themeFillShade="F2"/>
          </w:tcPr>
          <w:p w14:paraId="0AB565B4" w14:textId="0516936F" w:rsidR="001F176B" w:rsidRDefault="001F176B" w:rsidP="001F176B">
            <w:pPr>
              <w:pStyle w:val="TAL"/>
            </w:pPr>
            <w:r>
              <w:t>Supported codecs</w:t>
            </w:r>
          </w:p>
        </w:tc>
        <w:tc>
          <w:tcPr>
            <w:tcW w:w="997" w:type="dxa"/>
            <w:shd w:val="clear" w:color="auto" w:fill="F2F2F2" w:themeFill="background1" w:themeFillShade="F2"/>
          </w:tcPr>
          <w:p w14:paraId="6C0B52B3" w14:textId="4E22BFB9" w:rsidR="001F176B" w:rsidRDefault="001F176B" w:rsidP="001F176B">
            <w:pPr>
              <w:pStyle w:val="TAC"/>
            </w:pPr>
            <w:r>
              <w:t>C</w:t>
            </w:r>
          </w:p>
        </w:tc>
        <w:tc>
          <w:tcPr>
            <w:tcW w:w="854" w:type="dxa"/>
            <w:shd w:val="clear" w:color="auto" w:fill="F2F2F2" w:themeFill="background1" w:themeFillShade="F2"/>
          </w:tcPr>
          <w:p w14:paraId="09709298" w14:textId="2621F11A" w:rsidR="001F176B" w:rsidRPr="00800D64" w:rsidRDefault="001F176B" w:rsidP="001F176B">
            <w:pPr>
              <w:pStyle w:val="TAC"/>
            </w:pPr>
            <w:r w:rsidRPr="00800D64">
              <w:t>V</w:t>
            </w:r>
          </w:p>
        </w:tc>
        <w:tc>
          <w:tcPr>
            <w:tcW w:w="835" w:type="dxa"/>
            <w:shd w:val="clear" w:color="auto" w:fill="F2F2F2" w:themeFill="background1" w:themeFillShade="F2"/>
          </w:tcPr>
          <w:p w14:paraId="3EB4848C" w14:textId="7F2B4490" w:rsidR="001F176B" w:rsidRDefault="001F176B" w:rsidP="001F176B">
            <w:pPr>
              <w:pStyle w:val="TAC"/>
            </w:pPr>
            <w:r>
              <w:t>1</w:t>
            </w:r>
          </w:p>
        </w:tc>
      </w:tr>
      <w:tr w:rsidR="001F176B" w:rsidRPr="001F176B" w14:paraId="4DA02E9B" w14:textId="77777777" w:rsidTr="00232B9E">
        <w:trPr>
          <w:jc w:val="center"/>
        </w:trPr>
        <w:tc>
          <w:tcPr>
            <w:tcW w:w="8220" w:type="dxa"/>
            <w:gridSpan w:val="5"/>
            <w:tcBorders>
              <w:bottom w:val="single" w:sz="4" w:space="0" w:color="auto"/>
            </w:tcBorders>
          </w:tcPr>
          <w:p w14:paraId="728B68C7" w14:textId="1FEE4A9C" w:rsidR="001F176B" w:rsidRDefault="001F176B" w:rsidP="001F176B">
            <w:pPr>
              <w:pStyle w:val="TAN"/>
            </w:pPr>
            <w:r>
              <w:t>NOTE 1:</w:t>
            </w:r>
            <w:r>
              <w:tab/>
              <w:t>For voice over NBIoT usage, the value can be an E.164 number.</w:t>
            </w:r>
          </w:p>
          <w:p w14:paraId="48338A97" w14:textId="397D0198" w:rsidR="001F176B" w:rsidRDefault="001F176B" w:rsidP="001F176B">
            <w:pPr>
              <w:pStyle w:val="TAN"/>
            </w:pPr>
            <w:r>
              <w:t>NOTE 2:</w:t>
            </w:r>
            <w:r>
              <w:tab/>
              <w:t>Extended for voice over NBIoT usage.</w:t>
            </w:r>
          </w:p>
          <w:p w14:paraId="5A216157" w14:textId="011B161D" w:rsidR="001F176B" w:rsidRDefault="001F176B" w:rsidP="001F176B">
            <w:pPr>
              <w:pStyle w:val="TAN"/>
            </w:pPr>
            <w:r>
              <w:t>NOTE 3:</w:t>
            </w:r>
            <w:r>
              <w:tab/>
              <w:t>Extended for voice over NBIoT usage. The value is a bitmap of supported codecs.</w:t>
            </w:r>
          </w:p>
        </w:tc>
      </w:tr>
    </w:tbl>
    <w:p w14:paraId="68DF8EDF" w14:textId="77777777" w:rsidR="001F176B" w:rsidRDefault="001F176B" w:rsidP="001F176B"/>
    <w:p w14:paraId="774C858C" w14:textId="77777777" w:rsidR="001F176B" w:rsidRDefault="001F176B" w:rsidP="001F176B">
      <w:pPr>
        <w:pStyle w:val="B1"/>
      </w:pPr>
      <w:r>
        <w:t>2.</w:t>
      </w:r>
      <w:r>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Default="001F176B" w:rsidP="001F176B">
      <w:pPr>
        <w:pStyle w:val="B1"/>
      </w:pPr>
      <w:r>
        <w:t>3.</w:t>
      </w:r>
      <w:r>
        <w:tab/>
        <w:t>AS triggers the PCRF to perform dedicated EPS bearer establishment for voice data. The dedicated EPS bearer is over CP or UP depends on solution for KI#1.</w:t>
      </w:r>
    </w:p>
    <w:p w14:paraId="75A1EB8F" w14:textId="77777777" w:rsidR="001F176B" w:rsidRDefault="001F176B" w:rsidP="001F176B">
      <w:pPr>
        <w:pStyle w:val="B1"/>
      </w:pPr>
      <w:r>
        <w:t>4.</w:t>
      </w:r>
      <w:r>
        <w:tab/>
        <w:t>Meanwhile, AS generates a SIP INVITE message with SDP offer based on the received I1 Invite message. The SDP offer contains resource information allocated by MRF for network side.</w:t>
      </w:r>
    </w:p>
    <w:p w14:paraId="4B616754" w14:textId="77777777" w:rsidR="001F176B" w:rsidRDefault="001F176B" w:rsidP="001F176B">
      <w:pPr>
        <w:pStyle w:val="EditorsNote"/>
      </w:pPr>
      <w:r>
        <w:t>Editor's note:</w:t>
      </w:r>
      <w:r>
        <w:tab/>
        <w:t>Information required for interaction between AS and S-CSCF is FFS.</w:t>
      </w:r>
    </w:p>
    <w:p w14:paraId="2E93802B" w14:textId="77777777" w:rsidR="001F176B" w:rsidRDefault="001F176B" w:rsidP="001F176B">
      <w:pPr>
        <w:pStyle w:val="B1"/>
      </w:pPr>
      <w:r>
        <w:t>5.</w:t>
      </w:r>
      <w:r>
        <w:tab/>
        <w:t>AS receives SIP 183 Progress with SDP answer from IMS core.</w:t>
      </w:r>
    </w:p>
    <w:p w14:paraId="1D0BC55C" w14:textId="77777777" w:rsidR="001F176B" w:rsidRDefault="001F176B" w:rsidP="001F176B">
      <w:pPr>
        <w:pStyle w:val="B1"/>
      </w:pPr>
      <w:r>
        <w:t>6.</w:t>
      </w:r>
      <w:r>
        <w:tab/>
        <w:t>AS requests MRF to configure the resources for network side based on the SDP answer.</w:t>
      </w:r>
    </w:p>
    <w:p w14:paraId="5B91A5FA" w14:textId="77777777" w:rsidR="001F176B" w:rsidRDefault="001F176B" w:rsidP="001F176B">
      <w:pPr>
        <w:pStyle w:val="B1"/>
      </w:pPr>
      <w:r>
        <w:t>7.</w:t>
      </w:r>
      <w:r>
        <w:tab/>
        <w:t>AS sends a SIP PRACK message to IMS core and receive SIP 200 OK (PRACK) from IMS core. AS sends SIP UPDATE to IMS core and receive SIP 200 OK (UPDATE) from IMS core.</w:t>
      </w:r>
    </w:p>
    <w:p w14:paraId="7C111B35" w14:textId="77777777" w:rsidR="001F176B" w:rsidRDefault="001F176B" w:rsidP="001F176B">
      <w:pPr>
        <w:pStyle w:val="B1"/>
      </w:pPr>
      <w:r>
        <w:t>8.</w:t>
      </w:r>
      <w:r>
        <w:tab/>
        <w:t>AS receives SIP 180 Ringing from IMS core.</w:t>
      </w:r>
    </w:p>
    <w:p w14:paraId="0313C8FE" w14:textId="15ED5A5F" w:rsidR="001F176B" w:rsidRDefault="001F176B" w:rsidP="001F176B">
      <w:pPr>
        <w:pStyle w:val="B1"/>
      </w:pPr>
      <w:r>
        <w:t>9.</w:t>
      </w:r>
      <w:r>
        <w:tab/>
        <w:t xml:space="preserve">AS generates an extended I1 progress message (based on table 7.3.7.1 of </w:t>
      </w:r>
      <w:r w:rsidR="00D517C8">
        <w:t>TS 24.294 [</w:t>
      </w:r>
      <w:r>
        <w:t>14]) indicating ringing, which includes PTime, IP Address and port number of MRF for UE side in step 2, and selected codec. AS sends the extended I1 progress message to UE.</w:t>
      </w:r>
    </w:p>
    <w:p w14:paraId="637F07A0" w14:textId="1B074A81" w:rsidR="001F176B" w:rsidRDefault="001F176B" w:rsidP="001F176B">
      <w:pPr>
        <w:pStyle w:val="TH"/>
      </w:pPr>
      <w:r>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1F176B" w:rsidRDefault="001F176B" w:rsidP="007F64EF">
            <w:pPr>
              <w:pStyle w:val="TAH"/>
            </w:pPr>
            <w:r w:rsidRPr="00800D64">
              <w:t>Information element</w:t>
            </w:r>
          </w:p>
        </w:tc>
        <w:tc>
          <w:tcPr>
            <w:tcW w:w="3096" w:type="dxa"/>
            <w:tcBorders>
              <w:bottom w:val="single" w:sz="6" w:space="0" w:color="auto"/>
            </w:tcBorders>
            <w:shd w:val="clear" w:color="auto" w:fill="F2F2F2" w:themeFill="background1" w:themeFillShade="F2"/>
          </w:tcPr>
          <w:p w14:paraId="11611DA9" w14:textId="77777777" w:rsidR="001F176B" w:rsidRPr="001F176B" w:rsidRDefault="001F176B" w:rsidP="007F64EF">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55BB9AA9" w14:textId="77777777" w:rsidR="001F176B" w:rsidRPr="001F176B" w:rsidRDefault="001F176B" w:rsidP="007F64EF">
            <w:pPr>
              <w:pStyle w:val="TAH"/>
            </w:pPr>
            <w:r w:rsidRPr="00800D64">
              <w:t>Presence</w:t>
            </w:r>
          </w:p>
        </w:tc>
        <w:tc>
          <w:tcPr>
            <w:tcW w:w="854" w:type="dxa"/>
            <w:tcBorders>
              <w:bottom w:val="single" w:sz="6" w:space="0" w:color="auto"/>
            </w:tcBorders>
            <w:shd w:val="clear" w:color="auto" w:fill="F2F2F2" w:themeFill="background1" w:themeFillShade="F2"/>
          </w:tcPr>
          <w:p w14:paraId="19291D10" w14:textId="77777777" w:rsidR="001F176B" w:rsidRPr="001F176B" w:rsidRDefault="001F176B" w:rsidP="007F64EF">
            <w:pPr>
              <w:pStyle w:val="TAH"/>
            </w:pPr>
            <w:r w:rsidRPr="00800D64">
              <w:t>Format</w:t>
            </w:r>
          </w:p>
        </w:tc>
        <w:tc>
          <w:tcPr>
            <w:tcW w:w="835" w:type="dxa"/>
            <w:tcBorders>
              <w:bottom w:val="single" w:sz="6" w:space="0" w:color="auto"/>
            </w:tcBorders>
            <w:shd w:val="clear" w:color="auto" w:fill="F2F2F2" w:themeFill="background1" w:themeFillShade="F2"/>
          </w:tcPr>
          <w:p w14:paraId="594CB638" w14:textId="77777777" w:rsidR="001F176B" w:rsidRPr="001F176B" w:rsidRDefault="001F176B" w:rsidP="007F64EF">
            <w:pPr>
              <w:pStyle w:val="TAH"/>
            </w:pPr>
            <w:r w:rsidRPr="00800D64">
              <w:t>Length</w:t>
            </w:r>
          </w:p>
        </w:tc>
      </w:tr>
      <w:tr w:rsidR="001F176B" w:rsidRPr="001F176B"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1F176B" w:rsidRDefault="001F176B" w:rsidP="001F176B">
            <w:pPr>
              <w:pStyle w:val="TAL"/>
            </w:pPr>
            <w:r w:rsidRPr="001F176B">
              <w:t>Protocol Information</w:t>
            </w:r>
          </w:p>
        </w:tc>
        <w:tc>
          <w:tcPr>
            <w:tcW w:w="3096" w:type="dxa"/>
            <w:tcBorders>
              <w:top w:val="single" w:sz="6" w:space="0" w:color="auto"/>
              <w:bottom w:val="single" w:sz="4" w:space="0" w:color="auto"/>
            </w:tcBorders>
          </w:tcPr>
          <w:p w14:paraId="1BBF8D0F" w14:textId="06BAE9CB" w:rsidR="001F176B" w:rsidRPr="001F176B" w:rsidRDefault="001F176B" w:rsidP="001F176B">
            <w:pPr>
              <w:pStyle w:val="TAL"/>
            </w:pPr>
            <w:r w:rsidRPr="001F176B">
              <w:t>Protocol Information</w:t>
            </w:r>
          </w:p>
        </w:tc>
        <w:tc>
          <w:tcPr>
            <w:tcW w:w="997" w:type="dxa"/>
            <w:tcBorders>
              <w:top w:val="single" w:sz="6" w:space="0" w:color="auto"/>
              <w:bottom w:val="single" w:sz="4" w:space="0" w:color="auto"/>
            </w:tcBorders>
          </w:tcPr>
          <w:p w14:paraId="1E933B23" w14:textId="003ED7F1"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11507A85" w14:textId="3812C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5778FAC2" w14:textId="692B3C51" w:rsidR="001F176B" w:rsidRPr="001F176B" w:rsidRDefault="001F176B" w:rsidP="001F176B">
            <w:pPr>
              <w:pStyle w:val="TAC"/>
            </w:pPr>
            <w:r w:rsidRPr="001F176B">
              <w:t>1</w:t>
            </w:r>
          </w:p>
        </w:tc>
      </w:tr>
      <w:tr w:rsidR="001F176B" w:rsidRPr="001F176B"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1F176B" w:rsidRDefault="001F176B" w:rsidP="001F176B">
            <w:pPr>
              <w:pStyle w:val="TAL"/>
            </w:pPr>
            <w:r w:rsidRPr="001F176B">
              <w:t>Message Type</w:t>
            </w:r>
          </w:p>
        </w:tc>
        <w:tc>
          <w:tcPr>
            <w:tcW w:w="3096" w:type="dxa"/>
            <w:tcBorders>
              <w:top w:val="single" w:sz="6" w:space="0" w:color="auto"/>
              <w:bottom w:val="single" w:sz="4" w:space="0" w:color="auto"/>
            </w:tcBorders>
          </w:tcPr>
          <w:p w14:paraId="7F0E48B5" w14:textId="692049B5" w:rsidR="001F176B" w:rsidRPr="001F176B" w:rsidRDefault="001F176B" w:rsidP="001F176B">
            <w:pPr>
              <w:pStyle w:val="TAL"/>
            </w:pPr>
            <w:r w:rsidRPr="001F176B">
              <w:t>Request Message – PROGRESS, Reason indicates 180</w:t>
            </w:r>
          </w:p>
        </w:tc>
        <w:tc>
          <w:tcPr>
            <w:tcW w:w="997" w:type="dxa"/>
            <w:tcBorders>
              <w:top w:val="single" w:sz="6" w:space="0" w:color="auto"/>
              <w:bottom w:val="single" w:sz="4" w:space="0" w:color="auto"/>
            </w:tcBorders>
          </w:tcPr>
          <w:p w14:paraId="62085212" w14:textId="16B89A52"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7441625D" w14:textId="4304E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0B678439" w14:textId="2F5335C4" w:rsidR="001F176B" w:rsidRPr="001F176B" w:rsidRDefault="001F176B" w:rsidP="001F176B">
            <w:pPr>
              <w:pStyle w:val="TAC"/>
            </w:pPr>
            <w:r w:rsidRPr="001F176B">
              <w:t>2</w:t>
            </w:r>
          </w:p>
        </w:tc>
      </w:tr>
      <w:tr w:rsidR="001F176B" w:rsidRPr="001F176B"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1F176B" w:rsidRDefault="001F176B" w:rsidP="001F176B">
            <w:pPr>
              <w:pStyle w:val="TAL"/>
            </w:pPr>
            <w:r w:rsidRPr="001F176B">
              <w:t>Call ID</w:t>
            </w:r>
          </w:p>
        </w:tc>
        <w:tc>
          <w:tcPr>
            <w:tcW w:w="3096" w:type="dxa"/>
            <w:tcBorders>
              <w:top w:val="single" w:sz="6" w:space="0" w:color="auto"/>
              <w:bottom w:val="single" w:sz="4" w:space="0" w:color="auto"/>
            </w:tcBorders>
          </w:tcPr>
          <w:p w14:paraId="5F93ECCB" w14:textId="2339B6A9" w:rsidR="001F176B" w:rsidRPr="001F176B" w:rsidRDefault="001F176B" w:rsidP="001F176B">
            <w:pPr>
              <w:pStyle w:val="TAL"/>
            </w:pPr>
            <w:r w:rsidRPr="001F176B">
              <w:t>Call-Id</w:t>
            </w:r>
          </w:p>
        </w:tc>
        <w:tc>
          <w:tcPr>
            <w:tcW w:w="997" w:type="dxa"/>
            <w:tcBorders>
              <w:top w:val="single" w:sz="6" w:space="0" w:color="auto"/>
              <w:bottom w:val="single" w:sz="4" w:space="0" w:color="auto"/>
            </w:tcBorders>
          </w:tcPr>
          <w:p w14:paraId="48F02374" w14:textId="782135A7"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3F8CEEB6" w14:textId="2D1433B7"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1CAE803B" w14:textId="7B10CA9E" w:rsidR="001F176B" w:rsidRPr="001F176B" w:rsidRDefault="001F176B" w:rsidP="001F176B">
            <w:pPr>
              <w:pStyle w:val="TAC"/>
            </w:pPr>
            <w:r w:rsidRPr="001F176B">
              <w:t>3</w:t>
            </w:r>
          </w:p>
        </w:tc>
      </w:tr>
      <w:tr w:rsidR="001F176B" w:rsidRPr="001F176B"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1F176B" w:rsidRDefault="001F176B" w:rsidP="001F176B">
            <w:pPr>
              <w:pStyle w:val="TAL"/>
            </w:pPr>
            <w:r w:rsidRPr="001F176B">
              <w:t>Message Sequence Number</w:t>
            </w:r>
          </w:p>
        </w:tc>
        <w:tc>
          <w:tcPr>
            <w:tcW w:w="3096" w:type="dxa"/>
            <w:tcBorders>
              <w:top w:val="single" w:sz="6" w:space="0" w:color="auto"/>
              <w:bottom w:val="single" w:sz="4" w:space="0" w:color="auto"/>
            </w:tcBorders>
          </w:tcPr>
          <w:p w14:paraId="5D8BF19A" w14:textId="35F3ED9F" w:rsidR="001F176B" w:rsidRPr="001F176B" w:rsidRDefault="001F176B" w:rsidP="001F176B">
            <w:pPr>
              <w:pStyle w:val="TAL"/>
            </w:pPr>
            <w:r w:rsidRPr="001F176B">
              <w:t>Sequence-Id</w:t>
            </w:r>
          </w:p>
        </w:tc>
        <w:tc>
          <w:tcPr>
            <w:tcW w:w="997" w:type="dxa"/>
            <w:tcBorders>
              <w:top w:val="single" w:sz="6" w:space="0" w:color="auto"/>
              <w:bottom w:val="single" w:sz="4" w:space="0" w:color="auto"/>
            </w:tcBorders>
          </w:tcPr>
          <w:p w14:paraId="5CC094C8" w14:textId="69EFCB78"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6318B5D0" w14:textId="2F5DAB36"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4603E1C0" w14:textId="377E10AF" w:rsidR="001F176B" w:rsidRPr="001F176B" w:rsidRDefault="001F176B" w:rsidP="001F176B">
            <w:pPr>
              <w:pStyle w:val="TAC"/>
            </w:pPr>
            <w:r w:rsidRPr="001F176B">
              <w:t>1</w:t>
            </w:r>
          </w:p>
        </w:tc>
      </w:tr>
      <w:tr w:rsidR="001F176B" w:rsidRPr="001F176B"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1F176B" w:rsidRDefault="001F176B" w:rsidP="001F176B">
            <w:pPr>
              <w:pStyle w:val="TAL"/>
            </w:pPr>
            <w:r w:rsidRPr="001F176B">
              <w:t>SCC AS PSI DN (NOTE</w:t>
            </w:r>
            <w:r>
              <w:t> </w:t>
            </w:r>
            <w:r w:rsidRPr="001F176B">
              <w:t>1)</w:t>
            </w:r>
          </w:p>
        </w:tc>
        <w:tc>
          <w:tcPr>
            <w:tcW w:w="3096" w:type="dxa"/>
            <w:tcBorders>
              <w:top w:val="single" w:sz="6" w:space="0" w:color="auto"/>
              <w:bottom w:val="single" w:sz="6" w:space="0" w:color="auto"/>
            </w:tcBorders>
          </w:tcPr>
          <w:p w14:paraId="039A5C6E" w14:textId="613C21DA" w:rsidR="001F176B" w:rsidRPr="001F176B" w:rsidRDefault="001F176B" w:rsidP="001F176B">
            <w:pPr>
              <w:pStyle w:val="TAL"/>
            </w:pPr>
            <w:r w:rsidRPr="001F176B">
              <w:t>SCC AS PSI DN</w:t>
            </w:r>
          </w:p>
        </w:tc>
        <w:tc>
          <w:tcPr>
            <w:tcW w:w="997" w:type="dxa"/>
            <w:tcBorders>
              <w:top w:val="single" w:sz="6" w:space="0" w:color="auto"/>
              <w:bottom w:val="single" w:sz="6" w:space="0" w:color="auto"/>
            </w:tcBorders>
          </w:tcPr>
          <w:p w14:paraId="53D891B2" w14:textId="5AEBA21B" w:rsidR="001F176B" w:rsidRPr="001F176B" w:rsidRDefault="001F176B" w:rsidP="001F176B">
            <w:pPr>
              <w:pStyle w:val="TAC"/>
            </w:pPr>
            <w:r w:rsidRPr="001F176B">
              <w:t>M</w:t>
            </w:r>
          </w:p>
        </w:tc>
        <w:tc>
          <w:tcPr>
            <w:tcW w:w="854" w:type="dxa"/>
            <w:tcBorders>
              <w:top w:val="single" w:sz="6" w:space="0" w:color="auto"/>
              <w:bottom w:val="single" w:sz="6" w:space="0" w:color="auto"/>
            </w:tcBorders>
          </w:tcPr>
          <w:p w14:paraId="365A3A2C" w14:textId="1CB6C498" w:rsidR="001F176B" w:rsidRPr="001F176B" w:rsidRDefault="001F176B" w:rsidP="001F176B">
            <w:pPr>
              <w:pStyle w:val="TAC"/>
            </w:pPr>
            <w:r w:rsidRPr="001F176B">
              <w:t>LV</w:t>
            </w:r>
          </w:p>
        </w:tc>
        <w:tc>
          <w:tcPr>
            <w:tcW w:w="835" w:type="dxa"/>
            <w:tcBorders>
              <w:top w:val="single" w:sz="6" w:space="0" w:color="auto"/>
              <w:bottom w:val="single" w:sz="6" w:space="0" w:color="auto"/>
            </w:tcBorders>
          </w:tcPr>
          <w:p w14:paraId="3E768207" w14:textId="2AA0CC71" w:rsidR="001F176B" w:rsidRPr="001F176B" w:rsidRDefault="001F176B" w:rsidP="001F176B">
            <w:pPr>
              <w:pStyle w:val="TAC"/>
            </w:pPr>
            <w:r w:rsidRPr="001F176B">
              <w:t>3-15</w:t>
            </w:r>
          </w:p>
        </w:tc>
      </w:tr>
      <w:tr w:rsidR="001F176B" w:rsidRPr="001F176B"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1F176B" w:rsidRDefault="001F176B" w:rsidP="001F176B">
            <w:pPr>
              <w:pStyle w:val="TAL"/>
            </w:pPr>
            <w:r w:rsidRPr="001F176B">
              <w:t>Full Address (NOTE</w:t>
            </w:r>
            <w:r>
              <w:t> </w:t>
            </w:r>
            <w:r w:rsidRPr="001F176B">
              <w:t>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1F176B" w:rsidRDefault="001F176B" w:rsidP="001F176B">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1F176B" w:rsidRDefault="001F176B" w:rsidP="001F176B">
            <w:pPr>
              <w:pStyle w:val="TAC"/>
            </w:pPr>
            <w:r w:rsidRPr="001F176B">
              <w:t>6/18</w:t>
            </w:r>
          </w:p>
        </w:tc>
      </w:tr>
      <w:tr w:rsidR="001F176B" w:rsidRPr="001F176B"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1F176B" w:rsidRDefault="001F176B" w:rsidP="001F176B">
            <w:pPr>
              <w:pStyle w:val="TAL"/>
            </w:pPr>
            <w:r w:rsidRPr="001F176B">
              <w:t>Codec Info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1F176B" w:rsidRDefault="001F176B" w:rsidP="001F176B">
            <w:pPr>
              <w:pStyle w:val="TAL"/>
            </w:pPr>
            <w:r w:rsidRPr="001F176B">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1F176B" w:rsidRDefault="001F176B" w:rsidP="001F176B">
            <w:pPr>
              <w:pStyle w:val="TAC"/>
            </w:pPr>
            <w:r w:rsidRPr="001F176B">
              <w:t>1</w:t>
            </w:r>
          </w:p>
        </w:tc>
      </w:tr>
      <w:tr w:rsidR="001F176B" w:rsidRPr="001F176B"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Default="001F176B" w:rsidP="001F176B">
            <w:pPr>
              <w:pStyle w:val="TAN"/>
            </w:pPr>
            <w:r>
              <w:t>NOTE 1:</w:t>
            </w:r>
            <w:r>
              <w:tab/>
              <w:t>For voice over NBIoT usage, this IE is omitted because of no CS domain.</w:t>
            </w:r>
          </w:p>
          <w:p w14:paraId="2306E102" w14:textId="71444696" w:rsidR="001F176B" w:rsidRDefault="001F176B" w:rsidP="001F176B">
            <w:pPr>
              <w:pStyle w:val="TAN"/>
            </w:pPr>
            <w:r>
              <w:t>NOTE 2:</w:t>
            </w:r>
            <w:r>
              <w:tab/>
              <w:t>Extended for voice over NBIoT usage. The length is 6 if R bit in octet 2 is "1" (IPv4), otherwise length is 18 (IPv6).</w:t>
            </w:r>
          </w:p>
          <w:p w14:paraId="3ED6A9B2" w14:textId="47E0A582" w:rsidR="001F176B" w:rsidRDefault="001F176B" w:rsidP="001F176B">
            <w:pPr>
              <w:pStyle w:val="TAN"/>
            </w:pPr>
            <w:r>
              <w:t>NOTE 3:</w:t>
            </w:r>
            <w:r>
              <w:tab/>
              <w:t>Extended for voice over NBIoT usage. Bits 4-7 (i.e. value 0 - 7) indicate the index of the codec. Bits 0-3 indicate the index of PTime. The followings are the example PTimes:</w:t>
            </w:r>
          </w:p>
          <w:p w14:paraId="3F507E4B" w14:textId="255F7015" w:rsidR="001F176B" w:rsidRDefault="001F176B" w:rsidP="001F176B">
            <w:pPr>
              <w:pStyle w:val="TAN"/>
            </w:pPr>
            <w:r>
              <w:tab/>
            </w:r>
            <w:r>
              <w:tab/>
              <w:t>0: 80ms.</w:t>
            </w:r>
          </w:p>
          <w:p w14:paraId="2B4B287A" w14:textId="09836761" w:rsidR="001F176B" w:rsidRDefault="001F176B" w:rsidP="001F176B">
            <w:pPr>
              <w:pStyle w:val="TAN"/>
            </w:pPr>
            <w:r>
              <w:tab/>
            </w:r>
            <w:r>
              <w:tab/>
              <w:t>1: 160ms.</w:t>
            </w:r>
          </w:p>
          <w:p w14:paraId="2AA6F4E1" w14:textId="31D208BE" w:rsidR="001F176B" w:rsidRPr="001F176B" w:rsidRDefault="001F176B" w:rsidP="001F176B">
            <w:pPr>
              <w:pStyle w:val="TAN"/>
            </w:pPr>
            <w:r>
              <w:tab/>
            </w:r>
            <w:r>
              <w:tab/>
              <w:t>2: 320ms.</w:t>
            </w:r>
          </w:p>
        </w:tc>
      </w:tr>
    </w:tbl>
    <w:p w14:paraId="497157CF" w14:textId="3E920698" w:rsidR="001F176B" w:rsidRPr="001F176B" w:rsidRDefault="001F176B" w:rsidP="001F176B"/>
    <w:p w14:paraId="3320E890" w14:textId="19C0CBB1" w:rsidR="001F176B" w:rsidRDefault="001F176B" w:rsidP="001F176B">
      <w:pPr>
        <w:pStyle w:val="B1"/>
      </w:pPr>
      <w:r>
        <w:t>10.</w:t>
      </w:r>
      <w:r>
        <w:tab/>
        <w:t>AS triggers MRF to play silence RTP packets towards UE when determining the UE is access via NB-IoT (GEO). The silence RTP packets transfer will trigger RAN to start ROHC for DL data.</w:t>
      </w:r>
    </w:p>
    <w:p w14:paraId="3B25B872" w14:textId="77777777" w:rsidR="001F176B" w:rsidRDefault="001F176B" w:rsidP="001F176B">
      <w:pPr>
        <w:pStyle w:val="B1"/>
      </w:pPr>
      <w:r>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Default="001F176B" w:rsidP="001F176B">
      <w:pPr>
        <w:pStyle w:val="B1"/>
      </w:pPr>
      <w:r>
        <w:t>11.</w:t>
      </w:r>
      <w:r>
        <w:tab/>
        <w:t>AS receives SIP 200 OK from IMS core.</w:t>
      </w:r>
    </w:p>
    <w:p w14:paraId="32DD3413" w14:textId="77777777" w:rsidR="001F176B" w:rsidRDefault="001F176B" w:rsidP="001F176B">
      <w:pPr>
        <w:pStyle w:val="B1"/>
      </w:pPr>
      <w:r>
        <w:t>12.</w:t>
      </w:r>
      <w:r>
        <w:tab/>
        <w:t>AS generates a I1 success message and sends it to UE.</w:t>
      </w:r>
    </w:p>
    <w:p w14:paraId="20240EBD" w14:textId="77777777" w:rsidR="001F176B" w:rsidRDefault="001F176B" w:rsidP="001F176B">
      <w:pPr>
        <w:pStyle w:val="B1"/>
      </w:pPr>
      <w:r>
        <w:t>13.</w:t>
      </w:r>
      <w:r>
        <w:tab/>
        <w:t>AS generates a SIP ACK message and sends it to IMS core.</w:t>
      </w:r>
    </w:p>
    <w:p w14:paraId="7F56F128" w14:textId="7F48F2BC" w:rsidR="00F26136" w:rsidRPr="00943B95" w:rsidRDefault="00F26136" w:rsidP="001F176B">
      <w:pPr>
        <w:pStyle w:val="Heading4"/>
      </w:pPr>
      <w:bookmarkStart w:id="325" w:name="_Toc207946669"/>
      <w:r w:rsidRPr="00943B95">
        <w:t>6.</w:t>
      </w:r>
      <w:r>
        <w:t>18</w:t>
      </w:r>
      <w:r w:rsidRPr="00943B95">
        <w:t>.</w:t>
      </w:r>
      <w:r>
        <w:t>2</w:t>
      </w:r>
      <w:r w:rsidRPr="00943B95">
        <w:t>.</w:t>
      </w:r>
      <w:r>
        <w:t>3</w:t>
      </w:r>
      <w:r w:rsidRPr="00943B95">
        <w:tab/>
      </w:r>
      <w:r>
        <w:t>Mobile terminating</w:t>
      </w:r>
      <w:bookmarkEnd w:id="325"/>
    </w:p>
    <w:p w14:paraId="456E8CEF" w14:textId="6F5F2DA8" w:rsidR="00F26136" w:rsidRPr="001F176B" w:rsidRDefault="001F176B" w:rsidP="001F176B">
      <w:r>
        <w:t>The following figure depicts the mobile terminating procedure in the NB-IoT (GEO) scenario using extended I1.</w:t>
      </w:r>
    </w:p>
    <w:p w14:paraId="3D217AFA" w14:textId="77777777" w:rsidR="00F26136" w:rsidRDefault="00F26136" w:rsidP="001F176B">
      <w:pPr>
        <w:pStyle w:val="TH"/>
      </w:pPr>
      <w:r>
        <w:object w:dxaOrig="11665" w:dyaOrig="9121" w14:anchorId="27A9EFB2">
          <v:shape id="_x0000_i1076" type="#_x0000_t75" style="width:481.45pt;height:375.65pt" o:ole="">
            <v:imagedata r:id="rId86" o:title=""/>
          </v:shape>
          <o:OLEObject Type="Embed" ProgID="Visio.Drawing.15" ShapeID="_x0000_i1076" DrawAspect="Content" ObjectID="_1818559638" r:id="rId87"/>
        </w:object>
      </w:r>
    </w:p>
    <w:p w14:paraId="48778D9B" w14:textId="38C9CE93" w:rsidR="00F26136" w:rsidRPr="00990165" w:rsidRDefault="00F26136" w:rsidP="001F176B">
      <w:pPr>
        <w:pStyle w:val="TF"/>
      </w:pPr>
      <w:r w:rsidRPr="00990165">
        <w:t xml:space="preserve">Figure </w:t>
      </w:r>
      <w:r>
        <w:t>6</w:t>
      </w:r>
      <w:r w:rsidRPr="00990165">
        <w:t>.</w:t>
      </w:r>
      <w:r>
        <w:t>18</w:t>
      </w:r>
      <w:r w:rsidRPr="00990165">
        <w:t>.</w:t>
      </w:r>
      <w:r>
        <w:t>2.3</w:t>
      </w:r>
      <w:r w:rsidRPr="00990165">
        <w:t xml:space="preserve">-1: </w:t>
      </w:r>
      <w:r>
        <w:t>Mobile terminating p</w:t>
      </w:r>
      <w:r w:rsidRPr="00990165">
        <w:t>rocedure</w:t>
      </w:r>
    </w:p>
    <w:p w14:paraId="7D7CE96A" w14:textId="77777777" w:rsidR="001F176B" w:rsidRDefault="001F176B" w:rsidP="001F176B">
      <w:pPr>
        <w:pStyle w:val="B1"/>
      </w:pPr>
      <w:r>
        <w:t>0.</w:t>
      </w:r>
      <w:r>
        <w:tab/>
        <w:t>UE performs IMS registration procedure as described in clause 6.18.2.1.</w:t>
      </w:r>
    </w:p>
    <w:p w14:paraId="56668A8D" w14:textId="77777777" w:rsidR="001F176B" w:rsidRDefault="001F176B" w:rsidP="001F176B">
      <w:pPr>
        <w:pStyle w:val="B1"/>
      </w:pPr>
      <w:r>
        <w:t>1.</w:t>
      </w:r>
      <w:r>
        <w:tab/>
        <w:t>AS receives SIP INVITE message with SDP offer from IMS core.</w:t>
      </w:r>
    </w:p>
    <w:p w14:paraId="01E8622B" w14:textId="77777777" w:rsidR="001F176B" w:rsidRDefault="001F176B" w:rsidP="001F176B">
      <w:pPr>
        <w:pStyle w:val="EditorsNote"/>
      </w:pPr>
      <w:r>
        <w:t>Editor's note:</w:t>
      </w:r>
      <w:r>
        <w:tab/>
        <w:t>Information required for interaction between AS and S-CSCF is FFS.</w:t>
      </w:r>
    </w:p>
    <w:p w14:paraId="1D309FF8" w14:textId="77777777" w:rsidR="001F176B" w:rsidRDefault="001F176B" w:rsidP="001F176B">
      <w:pPr>
        <w:pStyle w:val="B1"/>
      </w:pPr>
      <w:r>
        <w:t>2.</w:t>
      </w:r>
      <w:r>
        <w:tab/>
        <w:t>AS requests MRF to allocate the resources for UE side, as well as allocate and configure resources for network side based on the received SDP offer.</w:t>
      </w:r>
    </w:p>
    <w:p w14:paraId="101F4FDC" w14:textId="4FA3FFE3" w:rsidR="001F176B" w:rsidRDefault="001F176B" w:rsidP="001F176B">
      <w:pPr>
        <w:pStyle w:val="B1"/>
      </w:pPr>
      <w:r>
        <w:t>3.</w:t>
      </w:r>
      <w:r>
        <w:tab/>
        <w:t xml:space="preserve">AS generates extended I1 invite message (based on table 7.3.3.1 of </w:t>
      </w:r>
      <w:r w:rsidR="00D517C8">
        <w:t>TS 24.294 [</w:t>
      </w:r>
      <w:r>
        <w:t>14]) with IP address and port number of MRF for UE side for receiving UL voice data, and supported codecs based on the received SIP INVITE message, then sends the extended I1 invite message to UE.</w:t>
      </w:r>
    </w:p>
    <w:p w14:paraId="7B001AF6" w14:textId="7BE129DB" w:rsidR="001F176B" w:rsidRDefault="001F176B" w:rsidP="001F176B">
      <w:pPr>
        <w:pStyle w:val="TH"/>
      </w:pPr>
      <w:r>
        <w:lastRenderedPageBreak/>
        <w:t>Table 6.18.2.</w:t>
      </w:r>
      <w:r w:rsidR="00EA0169">
        <w:t>3</w:t>
      </w:r>
      <w:r>
        <w:t>-</w:t>
      </w:r>
      <w:r w:rsidR="00EA0169">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1F176B" w:rsidRDefault="001F176B" w:rsidP="001919A2">
            <w:pPr>
              <w:pStyle w:val="TAH"/>
            </w:pPr>
            <w:r w:rsidRPr="00800D64">
              <w:t>Information element</w:t>
            </w:r>
          </w:p>
        </w:tc>
        <w:tc>
          <w:tcPr>
            <w:tcW w:w="3096" w:type="dxa"/>
            <w:tcBorders>
              <w:bottom w:val="single" w:sz="6" w:space="0" w:color="auto"/>
            </w:tcBorders>
            <w:shd w:val="clear" w:color="auto" w:fill="F2F2F2" w:themeFill="background1" w:themeFillShade="F2"/>
          </w:tcPr>
          <w:p w14:paraId="713FEFBE" w14:textId="77777777" w:rsidR="001F176B" w:rsidRPr="001F176B" w:rsidRDefault="001F176B" w:rsidP="001919A2">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3CDD4B8D" w14:textId="77777777" w:rsidR="001F176B" w:rsidRPr="001F176B" w:rsidRDefault="001F176B" w:rsidP="001919A2">
            <w:pPr>
              <w:pStyle w:val="TAH"/>
            </w:pPr>
            <w:r w:rsidRPr="00800D64">
              <w:t>Presence</w:t>
            </w:r>
          </w:p>
        </w:tc>
        <w:tc>
          <w:tcPr>
            <w:tcW w:w="854" w:type="dxa"/>
            <w:tcBorders>
              <w:bottom w:val="single" w:sz="6" w:space="0" w:color="auto"/>
            </w:tcBorders>
            <w:shd w:val="clear" w:color="auto" w:fill="F2F2F2" w:themeFill="background1" w:themeFillShade="F2"/>
          </w:tcPr>
          <w:p w14:paraId="10A8400F" w14:textId="77777777" w:rsidR="001F176B" w:rsidRPr="001F176B" w:rsidRDefault="001F176B" w:rsidP="001919A2">
            <w:pPr>
              <w:pStyle w:val="TAH"/>
            </w:pPr>
            <w:r w:rsidRPr="00800D64">
              <w:t>Format</w:t>
            </w:r>
          </w:p>
        </w:tc>
        <w:tc>
          <w:tcPr>
            <w:tcW w:w="835" w:type="dxa"/>
            <w:tcBorders>
              <w:bottom w:val="single" w:sz="6" w:space="0" w:color="auto"/>
            </w:tcBorders>
            <w:shd w:val="clear" w:color="auto" w:fill="F2F2F2" w:themeFill="background1" w:themeFillShade="F2"/>
          </w:tcPr>
          <w:p w14:paraId="21AE3F24" w14:textId="77777777" w:rsidR="001F176B" w:rsidRPr="001F176B" w:rsidRDefault="001F176B" w:rsidP="001919A2">
            <w:pPr>
              <w:pStyle w:val="TAH"/>
            </w:pPr>
            <w:r w:rsidRPr="00800D64">
              <w:t>Length</w:t>
            </w:r>
          </w:p>
        </w:tc>
      </w:tr>
      <w:tr w:rsidR="00EA0169" w:rsidRPr="001F176B"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1F176B" w:rsidRDefault="00EA0169" w:rsidP="00EA0169">
            <w:pPr>
              <w:pStyle w:val="TAL"/>
            </w:pPr>
            <w:r w:rsidRPr="001F176B">
              <w:t>Protocol Information</w:t>
            </w:r>
          </w:p>
        </w:tc>
        <w:tc>
          <w:tcPr>
            <w:tcW w:w="3096" w:type="dxa"/>
            <w:tcBorders>
              <w:top w:val="single" w:sz="6" w:space="0" w:color="auto"/>
              <w:bottom w:val="single" w:sz="4" w:space="0" w:color="auto"/>
            </w:tcBorders>
          </w:tcPr>
          <w:p w14:paraId="454B7348" w14:textId="5EA43435" w:rsidR="00EA0169" w:rsidRPr="001F176B" w:rsidRDefault="00EA0169" w:rsidP="00EA0169">
            <w:pPr>
              <w:pStyle w:val="TAL"/>
            </w:pPr>
            <w:r w:rsidRPr="001F176B">
              <w:t>Protocol Information</w:t>
            </w:r>
          </w:p>
        </w:tc>
        <w:tc>
          <w:tcPr>
            <w:tcW w:w="997" w:type="dxa"/>
            <w:tcBorders>
              <w:top w:val="single" w:sz="6" w:space="0" w:color="auto"/>
              <w:bottom w:val="single" w:sz="4" w:space="0" w:color="auto"/>
            </w:tcBorders>
          </w:tcPr>
          <w:p w14:paraId="7A925E54" w14:textId="608095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39C02A" w14:textId="673A451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2E8DEAA5" w14:textId="0D96A799" w:rsidR="00EA0169" w:rsidRPr="001F176B" w:rsidRDefault="00EA0169" w:rsidP="00EA0169">
            <w:pPr>
              <w:pStyle w:val="TAC"/>
            </w:pPr>
            <w:r w:rsidRPr="001F176B">
              <w:t>1</w:t>
            </w:r>
          </w:p>
        </w:tc>
      </w:tr>
      <w:tr w:rsidR="00EA0169" w:rsidRPr="001F176B"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1F176B" w:rsidRDefault="00EA0169" w:rsidP="00EA0169">
            <w:pPr>
              <w:pStyle w:val="TAL"/>
            </w:pPr>
            <w:r w:rsidRPr="001F176B">
              <w:t>Message Type</w:t>
            </w:r>
          </w:p>
        </w:tc>
        <w:tc>
          <w:tcPr>
            <w:tcW w:w="3096" w:type="dxa"/>
            <w:tcBorders>
              <w:top w:val="single" w:sz="6" w:space="0" w:color="auto"/>
              <w:bottom w:val="single" w:sz="4" w:space="0" w:color="auto"/>
            </w:tcBorders>
          </w:tcPr>
          <w:p w14:paraId="4609AF98" w14:textId="6BFCF8B0" w:rsidR="00EA0169" w:rsidRPr="001F176B" w:rsidRDefault="00EA0169" w:rsidP="00EA0169">
            <w:pPr>
              <w:pStyle w:val="TAL"/>
            </w:pPr>
            <w:r w:rsidRPr="001F176B">
              <w:t>Request Message - INVITE</w:t>
            </w:r>
          </w:p>
        </w:tc>
        <w:tc>
          <w:tcPr>
            <w:tcW w:w="997" w:type="dxa"/>
            <w:tcBorders>
              <w:top w:val="single" w:sz="6" w:space="0" w:color="auto"/>
              <w:bottom w:val="single" w:sz="4" w:space="0" w:color="auto"/>
            </w:tcBorders>
          </w:tcPr>
          <w:p w14:paraId="7CA246B6" w14:textId="62DD5B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787FB4EA" w14:textId="61183FB5"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564C7E80" w14:textId="7A50FA56" w:rsidR="00EA0169" w:rsidRPr="001F176B" w:rsidRDefault="00EA0169" w:rsidP="00EA0169">
            <w:pPr>
              <w:pStyle w:val="TAC"/>
            </w:pPr>
            <w:r w:rsidRPr="001F176B">
              <w:t>2</w:t>
            </w:r>
          </w:p>
        </w:tc>
      </w:tr>
      <w:tr w:rsidR="00EA0169" w:rsidRPr="001F176B"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1F176B" w:rsidRDefault="00EA0169" w:rsidP="00EA0169">
            <w:pPr>
              <w:pStyle w:val="TAL"/>
            </w:pPr>
            <w:r w:rsidRPr="001F176B">
              <w:t>Call</w:t>
            </w:r>
            <w:r w:rsidRPr="001F176B">
              <w:rPr>
                <w:rFonts w:hint="eastAsia"/>
              </w:rPr>
              <w:t xml:space="preserve"> </w:t>
            </w:r>
            <w:r w:rsidRPr="001F176B">
              <w:t>ID</w:t>
            </w:r>
          </w:p>
        </w:tc>
        <w:tc>
          <w:tcPr>
            <w:tcW w:w="3096" w:type="dxa"/>
            <w:tcBorders>
              <w:top w:val="single" w:sz="6" w:space="0" w:color="auto"/>
              <w:bottom w:val="single" w:sz="4" w:space="0" w:color="auto"/>
            </w:tcBorders>
          </w:tcPr>
          <w:p w14:paraId="18A10525" w14:textId="5EF27C2B" w:rsidR="00EA0169" w:rsidRPr="001F176B" w:rsidRDefault="00EA0169" w:rsidP="00EA0169">
            <w:pPr>
              <w:pStyle w:val="TAL"/>
            </w:pPr>
            <w:r w:rsidRPr="001F176B">
              <w:t>Call-Id</w:t>
            </w:r>
          </w:p>
        </w:tc>
        <w:tc>
          <w:tcPr>
            <w:tcW w:w="997" w:type="dxa"/>
            <w:tcBorders>
              <w:top w:val="single" w:sz="6" w:space="0" w:color="auto"/>
              <w:bottom w:val="single" w:sz="4" w:space="0" w:color="auto"/>
            </w:tcBorders>
          </w:tcPr>
          <w:p w14:paraId="744F2E2F" w14:textId="17927356"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CABC7CC" w14:textId="685F6B6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051CA75E" w14:textId="2FA935DA" w:rsidR="00EA0169" w:rsidRPr="001F176B" w:rsidRDefault="00EA0169" w:rsidP="00EA0169">
            <w:pPr>
              <w:pStyle w:val="TAC"/>
            </w:pPr>
            <w:r w:rsidRPr="001F176B">
              <w:t>3</w:t>
            </w:r>
          </w:p>
        </w:tc>
      </w:tr>
      <w:tr w:rsidR="00EA0169" w:rsidRPr="001F176B"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1F176B" w:rsidRDefault="00EA0169" w:rsidP="00EA0169">
            <w:pPr>
              <w:pStyle w:val="TAL"/>
            </w:pPr>
            <w:r w:rsidRPr="001F176B">
              <w:t>Message Sequence Number</w:t>
            </w:r>
          </w:p>
        </w:tc>
        <w:tc>
          <w:tcPr>
            <w:tcW w:w="3096" w:type="dxa"/>
            <w:tcBorders>
              <w:top w:val="single" w:sz="6" w:space="0" w:color="auto"/>
              <w:bottom w:val="single" w:sz="6" w:space="0" w:color="auto"/>
            </w:tcBorders>
          </w:tcPr>
          <w:p w14:paraId="50783A25" w14:textId="277D76A1" w:rsidR="00EA0169" w:rsidRPr="001F176B" w:rsidRDefault="00EA0169" w:rsidP="00EA0169">
            <w:pPr>
              <w:pStyle w:val="TAL"/>
            </w:pPr>
            <w:r w:rsidRPr="001F176B">
              <w:t>Sequence-Id</w:t>
            </w:r>
          </w:p>
        </w:tc>
        <w:tc>
          <w:tcPr>
            <w:tcW w:w="997" w:type="dxa"/>
            <w:tcBorders>
              <w:top w:val="single" w:sz="6" w:space="0" w:color="auto"/>
              <w:bottom w:val="single" w:sz="6" w:space="0" w:color="auto"/>
            </w:tcBorders>
          </w:tcPr>
          <w:p w14:paraId="2F5B8285" w14:textId="133CC573"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4AB036D" w14:textId="1D6F80C8" w:rsidR="00EA0169" w:rsidRPr="001F176B" w:rsidRDefault="00EA0169" w:rsidP="00EA0169">
            <w:pPr>
              <w:pStyle w:val="TAC"/>
            </w:pPr>
            <w:r w:rsidRPr="001F176B">
              <w:t>V</w:t>
            </w:r>
          </w:p>
        </w:tc>
        <w:tc>
          <w:tcPr>
            <w:tcW w:w="835" w:type="dxa"/>
            <w:tcBorders>
              <w:top w:val="single" w:sz="6" w:space="0" w:color="auto"/>
              <w:bottom w:val="single" w:sz="6" w:space="0" w:color="auto"/>
            </w:tcBorders>
          </w:tcPr>
          <w:p w14:paraId="0FAF6802" w14:textId="59AC2E61" w:rsidR="00EA0169" w:rsidRPr="001F176B" w:rsidRDefault="00EA0169" w:rsidP="00EA0169">
            <w:pPr>
              <w:pStyle w:val="TAC"/>
            </w:pPr>
            <w:r w:rsidRPr="001F176B">
              <w:t>1</w:t>
            </w:r>
          </w:p>
        </w:tc>
      </w:tr>
      <w:tr w:rsidR="00EA0169" w:rsidRPr="001F176B"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1F176B" w:rsidRDefault="00EA0169" w:rsidP="00EA0169">
            <w:pPr>
              <w:pStyle w:val="TAL"/>
            </w:pPr>
            <w:r w:rsidRPr="001F176B">
              <w:t>Timestamp</w:t>
            </w:r>
          </w:p>
        </w:tc>
        <w:tc>
          <w:tcPr>
            <w:tcW w:w="3096" w:type="dxa"/>
            <w:tcBorders>
              <w:top w:val="single" w:sz="6" w:space="0" w:color="auto"/>
              <w:bottom w:val="single" w:sz="6" w:space="0" w:color="auto"/>
            </w:tcBorders>
          </w:tcPr>
          <w:p w14:paraId="7FF9C8E8" w14:textId="3917B0CE" w:rsidR="00EA0169" w:rsidRPr="001F176B" w:rsidRDefault="00EA0169" w:rsidP="00EA0169">
            <w:pPr>
              <w:pStyle w:val="TAL"/>
            </w:pPr>
            <w:r w:rsidRPr="001F176B">
              <w:t>Timestamp</w:t>
            </w:r>
          </w:p>
        </w:tc>
        <w:tc>
          <w:tcPr>
            <w:tcW w:w="997" w:type="dxa"/>
            <w:tcBorders>
              <w:top w:val="single" w:sz="6" w:space="0" w:color="auto"/>
              <w:bottom w:val="single" w:sz="6" w:space="0" w:color="auto"/>
            </w:tcBorders>
          </w:tcPr>
          <w:p w14:paraId="2C9D7B65" w14:textId="5CE68F1F" w:rsidR="00EA0169" w:rsidRPr="001F176B" w:rsidRDefault="00EA0169" w:rsidP="00EA0169">
            <w:pPr>
              <w:pStyle w:val="TAC"/>
            </w:pPr>
            <w:r w:rsidRPr="001F176B">
              <w:t>O</w:t>
            </w:r>
          </w:p>
        </w:tc>
        <w:tc>
          <w:tcPr>
            <w:tcW w:w="854" w:type="dxa"/>
            <w:tcBorders>
              <w:top w:val="single" w:sz="6" w:space="0" w:color="auto"/>
              <w:bottom w:val="single" w:sz="6" w:space="0" w:color="auto"/>
            </w:tcBorders>
          </w:tcPr>
          <w:p w14:paraId="3093A922" w14:textId="140D929F"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2BCC5638" w14:textId="67BEA8FD" w:rsidR="00EA0169" w:rsidRPr="001F176B" w:rsidRDefault="00EA0169" w:rsidP="00EA0169">
            <w:pPr>
              <w:pStyle w:val="TAC"/>
            </w:pPr>
            <w:r w:rsidRPr="001F176B">
              <w:t>6</w:t>
            </w:r>
          </w:p>
        </w:tc>
      </w:tr>
      <w:tr w:rsidR="00EA0169" w:rsidRPr="001F176B"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1F176B" w:rsidRDefault="00EA0169" w:rsidP="00EA0169">
            <w:pPr>
              <w:pStyle w:val="TAL"/>
            </w:pPr>
            <w:r w:rsidRPr="001F176B">
              <w:t>From-id (NOTE</w:t>
            </w:r>
            <w:r>
              <w:t> </w:t>
            </w:r>
            <w:r w:rsidRPr="001F176B">
              <w:t>1)</w:t>
            </w:r>
          </w:p>
        </w:tc>
        <w:tc>
          <w:tcPr>
            <w:tcW w:w="3096" w:type="dxa"/>
            <w:tcBorders>
              <w:top w:val="single" w:sz="6" w:space="0" w:color="auto"/>
              <w:bottom w:val="single" w:sz="4" w:space="0" w:color="auto"/>
            </w:tcBorders>
          </w:tcPr>
          <w:p w14:paraId="411AA206" w14:textId="545FD433" w:rsidR="00EA0169" w:rsidRPr="001F176B" w:rsidRDefault="00EA0169" w:rsidP="00EA0169">
            <w:pPr>
              <w:pStyle w:val="TAL"/>
            </w:pPr>
            <w:r w:rsidRPr="001F176B">
              <w:t>logical identity that the dialogue originates from</w:t>
            </w:r>
          </w:p>
        </w:tc>
        <w:tc>
          <w:tcPr>
            <w:tcW w:w="997" w:type="dxa"/>
            <w:tcBorders>
              <w:top w:val="single" w:sz="6" w:space="0" w:color="auto"/>
              <w:bottom w:val="single" w:sz="4" w:space="0" w:color="auto"/>
            </w:tcBorders>
          </w:tcPr>
          <w:p w14:paraId="35C69EF7" w14:textId="7B5C8A75"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FCD3AF4" w14:textId="283893DB" w:rsidR="00EA0169" w:rsidRPr="001F176B" w:rsidRDefault="00EA0169" w:rsidP="00EA0169">
            <w:pPr>
              <w:pStyle w:val="TAC"/>
            </w:pPr>
            <w:r w:rsidRPr="001F176B">
              <w:t>TLV</w:t>
            </w:r>
          </w:p>
        </w:tc>
        <w:tc>
          <w:tcPr>
            <w:tcW w:w="835" w:type="dxa"/>
            <w:tcBorders>
              <w:top w:val="single" w:sz="6" w:space="0" w:color="auto"/>
              <w:bottom w:val="single" w:sz="4" w:space="0" w:color="auto"/>
            </w:tcBorders>
          </w:tcPr>
          <w:p w14:paraId="1F5B7896" w14:textId="1D8CFB06" w:rsidR="00EA0169" w:rsidRPr="001F176B" w:rsidRDefault="00EA0169" w:rsidP="00EA0169">
            <w:pPr>
              <w:pStyle w:val="TAC"/>
            </w:pPr>
            <w:r w:rsidRPr="001F176B">
              <w:t>3-X</w:t>
            </w:r>
          </w:p>
        </w:tc>
      </w:tr>
      <w:tr w:rsidR="00EA0169" w:rsidRPr="001F176B"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1F176B" w:rsidRDefault="00EA0169" w:rsidP="00EA0169">
            <w:pPr>
              <w:pStyle w:val="TAL"/>
            </w:pPr>
            <w:r w:rsidRPr="001F176B">
              <w:t>SCC AS PSI DN (NOTE</w:t>
            </w:r>
            <w:r>
              <w:t> </w:t>
            </w:r>
            <w:r w:rsidRPr="001F176B">
              <w:t>2)</w:t>
            </w:r>
          </w:p>
        </w:tc>
        <w:tc>
          <w:tcPr>
            <w:tcW w:w="3096" w:type="dxa"/>
            <w:tcBorders>
              <w:top w:val="single" w:sz="6" w:space="0" w:color="auto"/>
              <w:bottom w:val="single" w:sz="4" w:space="0" w:color="auto"/>
            </w:tcBorders>
          </w:tcPr>
          <w:p w14:paraId="1B894626" w14:textId="735324E1" w:rsidR="00EA0169" w:rsidRPr="001F176B" w:rsidRDefault="00EA0169" w:rsidP="00EA0169">
            <w:pPr>
              <w:pStyle w:val="TAL"/>
            </w:pPr>
            <w:r w:rsidRPr="001F176B">
              <w:t>SCC AS PSI DN</w:t>
            </w:r>
          </w:p>
        </w:tc>
        <w:tc>
          <w:tcPr>
            <w:tcW w:w="997" w:type="dxa"/>
            <w:tcBorders>
              <w:top w:val="single" w:sz="6" w:space="0" w:color="auto"/>
              <w:bottom w:val="single" w:sz="4" w:space="0" w:color="auto"/>
            </w:tcBorders>
          </w:tcPr>
          <w:p w14:paraId="7C54CDA8" w14:textId="57BAB60F"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62AC87" w14:textId="30E75410"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508192AE" w14:textId="3590B1E5" w:rsidR="00EA0169" w:rsidRPr="001F176B" w:rsidRDefault="00EA0169" w:rsidP="00EA0169">
            <w:pPr>
              <w:pStyle w:val="TAC"/>
            </w:pPr>
            <w:r w:rsidRPr="001F176B">
              <w:t>3-15</w:t>
            </w:r>
          </w:p>
        </w:tc>
      </w:tr>
      <w:tr w:rsidR="00EA0169" w:rsidRPr="001F176B"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1F176B" w:rsidRDefault="00EA0169" w:rsidP="00EA0169">
            <w:pPr>
              <w:pStyle w:val="TAL"/>
            </w:pPr>
            <w:r w:rsidRPr="001F176B">
              <w:t>To-id (NOTE 1)</w:t>
            </w:r>
          </w:p>
        </w:tc>
        <w:tc>
          <w:tcPr>
            <w:tcW w:w="3096" w:type="dxa"/>
            <w:tcBorders>
              <w:top w:val="single" w:sz="6" w:space="0" w:color="auto"/>
              <w:bottom w:val="single" w:sz="6" w:space="0" w:color="auto"/>
            </w:tcBorders>
          </w:tcPr>
          <w:p w14:paraId="002DAC55" w14:textId="64FD6828" w:rsidR="00EA0169" w:rsidRPr="001F176B" w:rsidRDefault="00EA0169" w:rsidP="00EA0169">
            <w:pPr>
              <w:pStyle w:val="TAL"/>
            </w:pPr>
            <w:r w:rsidRPr="001F176B">
              <w:t>Logical identity of the recipient for the request</w:t>
            </w:r>
          </w:p>
        </w:tc>
        <w:tc>
          <w:tcPr>
            <w:tcW w:w="997" w:type="dxa"/>
            <w:tcBorders>
              <w:top w:val="single" w:sz="6" w:space="0" w:color="auto"/>
              <w:bottom w:val="single" w:sz="6" w:space="0" w:color="auto"/>
            </w:tcBorders>
          </w:tcPr>
          <w:p w14:paraId="7338FA5D" w14:textId="6891A397"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BE9B88C" w14:textId="363DC8A0"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0059B758" w14:textId="7B4663C2" w:rsidR="00EA0169" w:rsidRPr="001F176B" w:rsidRDefault="00EA0169" w:rsidP="00EA0169">
            <w:pPr>
              <w:pStyle w:val="TAC"/>
            </w:pPr>
            <w:r w:rsidRPr="001F176B">
              <w:t>3-X</w:t>
            </w:r>
          </w:p>
        </w:tc>
      </w:tr>
      <w:tr w:rsidR="00EA0169" w:rsidRPr="001F176B"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1F176B" w:rsidRDefault="00EA0169" w:rsidP="00EA0169">
            <w:pPr>
              <w:pStyle w:val="TAL"/>
            </w:pPr>
            <w:r w:rsidRPr="001F176B">
              <w:t>Conference-id</w:t>
            </w:r>
          </w:p>
        </w:tc>
        <w:tc>
          <w:tcPr>
            <w:tcW w:w="3096" w:type="dxa"/>
            <w:tcBorders>
              <w:top w:val="single" w:sz="6" w:space="0" w:color="auto"/>
              <w:bottom w:val="single" w:sz="4" w:space="0" w:color="auto"/>
            </w:tcBorders>
          </w:tcPr>
          <w:p w14:paraId="2D7F1205" w14:textId="0302128A" w:rsidR="00EA0169" w:rsidRPr="001F176B" w:rsidRDefault="00EA0169" w:rsidP="00EA0169">
            <w:pPr>
              <w:pStyle w:val="TAL"/>
            </w:pPr>
            <w:r w:rsidRPr="001F176B">
              <w:t>Conference-id</w:t>
            </w:r>
          </w:p>
        </w:tc>
        <w:tc>
          <w:tcPr>
            <w:tcW w:w="997" w:type="dxa"/>
            <w:tcBorders>
              <w:top w:val="single" w:sz="6" w:space="0" w:color="auto"/>
              <w:bottom w:val="single" w:sz="4" w:space="0" w:color="auto"/>
            </w:tcBorders>
          </w:tcPr>
          <w:p w14:paraId="7EE30D9F" w14:textId="018DE65E" w:rsidR="00EA0169" w:rsidRPr="001F176B" w:rsidRDefault="00EA0169" w:rsidP="00EA0169">
            <w:pPr>
              <w:pStyle w:val="TAC"/>
            </w:pPr>
            <w:r w:rsidRPr="001F176B">
              <w:t>O</w:t>
            </w:r>
          </w:p>
        </w:tc>
        <w:tc>
          <w:tcPr>
            <w:tcW w:w="854" w:type="dxa"/>
            <w:tcBorders>
              <w:top w:val="single" w:sz="6" w:space="0" w:color="auto"/>
              <w:bottom w:val="single" w:sz="4" w:space="0" w:color="auto"/>
            </w:tcBorders>
          </w:tcPr>
          <w:p w14:paraId="678E9BB9" w14:textId="3BCB5A66"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64F8F7EC" w14:textId="0357D903" w:rsidR="00EA0169" w:rsidRPr="001F176B" w:rsidRDefault="00EA0169" w:rsidP="00EA0169">
            <w:pPr>
              <w:pStyle w:val="TAC"/>
            </w:pPr>
            <w:r w:rsidRPr="001F176B">
              <w:t>FFS</w:t>
            </w:r>
          </w:p>
        </w:tc>
      </w:tr>
      <w:tr w:rsidR="00EA0169" w:rsidRPr="001F176B"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1F176B" w:rsidRDefault="00EA0169" w:rsidP="00EA0169">
            <w:pPr>
              <w:pStyle w:val="TAL"/>
            </w:pPr>
            <w:r w:rsidRPr="001F176B">
              <w:t>Full Address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1F176B" w:rsidRDefault="00EA0169" w:rsidP="00EA0169">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1F176B" w:rsidRDefault="00EA0169" w:rsidP="00EA0169">
            <w:pPr>
              <w:pStyle w:val="TAC"/>
            </w:pPr>
            <w:r w:rsidRPr="001F176B">
              <w:t>6/18</w:t>
            </w:r>
          </w:p>
        </w:tc>
      </w:tr>
      <w:tr w:rsidR="00EA0169" w:rsidRPr="001F176B"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1F176B" w:rsidRDefault="00EA0169" w:rsidP="00EA0169">
            <w:pPr>
              <w:pStyle w:val="TAL"/>
            </w:pPr>
            <w:r w:rsidRPr="001F176B">
              <w:t>Supported Codecs</w:t>
            </w:r>
          </w:p>
          <w:p w14:paraId="70F508DE" w14:textId="37653598" w:rsidR="00EA0169" w:rsidRPr="001F176B" w:rsidRDefault="00EA0169" w:rsidP="00EA0169">
            <w:pPr>
              <w:pStyle w:val="TAL"/>
            </w:pPr>
            <w:r w:rsidRPr="001F176B">
              <w:t>(NOTE</w:t>
            </w:r>
            <w:r>
              <w:t> </w:t>
            </w:r>
            <w:r w:rsidRPr="001F176B">
              <w:t>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1F176B" w:rsidRDefault="00EA0169" w:rsidP="00EA0169">
            <w:pPr>
              <w:pStyle w:val="TAL"/>
            </w:pPr>
            <w:r w:rsidRPr="001F176B">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1F176B" w:rsidRDefault="00EA0169" w:rsidP="00EA0169">
            <w:pPr>
              <w:pStyle w:val="TAC"/>
            </w:pPr>
            <w:r w:rsidRPr="001F176B">
              <w:t>1</w:t>
            </w:r>
          </w:p>
        </w:tc>
      </w:tr>
      <w:tr w:rsidR="00EA0169" w:rsidRPr="001F176B"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Default="00EA0169" w:rsidP="00EA0169">
            <w:pPr>
              <w:pStyle w:val="TAN"/>
            </w:pPr>
            <w:r>
              <w:t>NOTE 1:</w:t>
            </w:r>
            <w:r>
              <w:tab/>
              <w:t>For voice over NBIoT usage, the value can be an E.164 number.</w:t>
            </w:r>
          </w:p>
          <w:p w14:paraId="2004AE20" w14:textId="364E716D" w:rsidR="00EA0169" w:rsidRDefault="00EA0169" w:rsidP="00EA0169">
            <w:pPr>
              <w:pStyle w:val="TAN"/>
            </w:pPr>
            <w:r>
              <w:t>NOTE 2:</w:t>
            </w:r>
            <w:r>
              <w:tab/>
              <w:t>For voice over NBIoT usage, this IE is omitted because of no CS domain.</w:t>
            </w:r>
          </w:p>
          <w:p w14:paraId="077197F3" w14:textId="41602836" w:rsidR="00EA0169" w:rsidRDefault="00EA0169" w:rsidP="00EA0169">
            <w:pPr>
              <w:pStyle w:val="TAN"/>
            </w:pPr>
            <w:r>
              <w:t>NOTE 3:</w:t>
            </w:r>
            <w:r>
              <w:tab/>
              <w:t>Extended for voice over NBIoT usage. The length is 6 if R bit in octet 2 is "1" (IPv4), otherwise length is 18 (IPv6).</w:t>
            </w:r>
          </w:p>
          <w:p w14:paraId="65862354" w14:textId="5865FF00" w:rsidR="00EA0169" w:rsidRPr="001F176B" w:rsidRDefault="00EA0169" w:rsidP="00EA0169">
            <w:pPr>
              <w:pStyle w:val="TAN"/>
            </w:pPr>
            <w:r>
              <w:t>NOTE 4:</w:t>
            </w:r>
            <w:r>
              <w:tab/>
              <w:t>Extended for voice over NBIoT usage. The value is a bitmask of supported codecs.</w:t>
            </w:r>
          </w:p>
        </w:tc>
      </w:tr>
    </w:tbl>
    <w:p w14:paraId="4F3036C0" w14:textId="56D6F91A" w:rsidR="00F26136" w:rsidRPr="001F176B" w:rsidRDefault="00F26136" w:rsidP="00EA0169"/>
    <w:p w14:paraId="1DFBD759" w14:textId="77777777" w:rsidR="00EA0169" w:rsidRDefault="00EA0169" w:rsidP="00EA0169">
      <w:pPr>
        <w:pStyle w:val="B1"/>
      </w:pPr>
      <w:r>
        <w:t>4.</w:t>
      </w:r>
      <w:r>
        <w:tab/>
        <w:t>AS generates SIP 183 Progressing message with SDP answer, and sends the SIP 183 Progressing message to IMS core. The SDP answer contains resource information allocated by MRF for network side.</w:t>
      </w:r>
    </w:p>
    <w:p w14:paraId="20580097" w14:textId="0185ED16" w:rsidR="00EA0169" w:rsidRDefault="00EA0169" w:rsidP="00EA0169">
      <w:pPr>
        <w:pStyle w:val="B1"/>
      </w:pPr>
      <w:r>
        <w:t>5.</w:t>
      </w:r>
      <w:r>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Default="00EA0169" w:rsidP="00EA0169">
      <w:pPr>
        <w:pStyle w:val="B1"/>
      </w:pPr>
      <w:r>
        <w:t>6.</w:t>
      </w:r>
      <w:r>
        <w:tab/>
        <w:t>AS receives a SIP PRACK message from IMS core and send SIP 200 OK (PRACK) to IMS core. AS receives SIP UPDATE with SDP offer from IMS core.</w:t>
      </w:r>
    </w:p>
    <w:p w14:paraId="3052EEDB" w14:textId="0FC22CAF" w:rsidR="00EA0169" w:rsidRDefault="00EA0169" w:rsidP="00EA0169">
      <w:pPr>
        <w:pStyle w:val="B1"/>
      </w:pPr>
      <w:r>
        <w:t>7.</w:t>
      </w:r>
      <w:r>
        <w:tab/>
        <w:t xml:space="preserve">After the dedicated EPS bearer established, the UE generates extended I1 progress message (based on table 7.3.6.1 of </w:t>
      </w:r>
      <w:r w:rsidR="00D517C8">
        <w:t>TS 24.294 [</w:t>
      </w:r>
      <w:r>
        <w:t>14]) indicating ringing with PTime, port number of UE, and selected codec, then sends it to AS.</w:t>
      </w:r>
    </w:p>
    <w:p w14:paraId="11FF20E7" w14:textId="3538E8D9" w:rsidR="00EA0169" w:rsidRDefault="00EA0169" w:rsidP="00EA0169">
      <w:pPr>
        <w:pStyle w:val="TH"/>
      </w:pPr>
      <w:r>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1F176B"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1F176B" w:rsidRDefault="00EA0169" w:rsidP="00443D86">
            <w:pPr>
              <w:pStyle w:val="TAH"/>
            </w:pPr>
            <w:r w:rsidRPr="00800D64">
              <w:t>Information element</w:t>
            </w:r>
          </w:p>
        </w:tc>
        <w:tc>
          <w:tcPr>
            <w:tcW w:w="3096" w:type="dxa"/>
            <w:tcBorders>
              <w:bottom w:val="single" w:sz="6" w:space="0" w:color="auto"/>
            </w:tcBorders>
            <w:shd w:val="clear" w:color="auto" w:fill="F2F2F2" w:themeFill="background1" w:themeFillShade="F2"/>
          </w:tcPr>
          <w:p w14:paraId="5DC99B49" w14:textId="77777777" w:rsidR="00EA0169" w:rsidRPr="001F176B" w:rsidRDefault="00EA0169" w:rsidP="00443D86">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A57170A" w14:textId="77777777" w:rsidR="00EA0169" w:rsidRPr="001F176B" w:rsidRDefault="00EA0169" w:rsidP="00443D86">
            <w:pPr>
              <w:pStyle w:val="TAH"/>
            </w:pPr>
            <w:r w:rsidRPr="00800D64">
              <w:t>Presence</w:t>
            </w:r>
          </w:p>
        </w:tc>
        <w:tc>
          <w:tcPr>
            <w:tcW w:w="854" w:type="dxa"/>
            <w:tcBorders>
              <w:bottom w:val="single" w:sz="6" w:space="0" w:color="auto"/>
            </w:tcBorders>
            <w:shd w:val="clear" w:color="auto" w:fill="F2F2F2" w:themeFill="background1" w:themeFillShade="F2"/>
          </w:tcPr>
          <w:p w14:paraId="1A1B941B" w14:textId="77777777" w:rsidR="00EA0169" w:rsidRPr="001F176B" w:rsidRDefault="00EA0169" w:rsidP="00443D86">
            <w:pPr>
              <w:pStyle w:val="TAH"/>
            </w:pPr>
            <w:r w:rsidRPr="00800D64">
              <w:t>Format</w:t>
            </w:r>
          </w:p>
        </w:tc>
        <w:tc>
          <w:tcPr>
            <w:tcW w:w="835" w:type="dxa"/>
            <w:tcBorders>
              <w:bottom w:val="single" w:sz="6" w:space="0" w:color="auto"/>
            </w:tcBorders>
            <w:shd w:val="clear" w:color="auto" w:fill="F2F2F2" w:themeFill="background1" w:themeFillShade="F2"/>
          </w:tcPr>
          <w:p w14:paraId="2F0D8F80" w14:textId="77777777" w:rsidR="00EA0169" w:rsidRPr="001F176B" w:rsidRDefault="00EA0169" w:rsidP="00443D86">
            <w:pPr>
              <w:pStyle w:val="TAH"/>
            </w:pPr>
            <w:r w:rsidRPr="00800D64">
              <w:t>Length</w:t>
            </w:r>
          </w:p>
        </w:tc>
      </w:tr>
      <w:tr w:rsidR="00EA0169" w:rsidRPr="001F176B"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1F176B" w:rsidRDefault="00EA0169" w:rsidP="00EA0169">
            <w:pPr>
              <w:pStyle w:val="TAL"/>
            </w:pPr>
            <w:r w:rsidRPr="00800D64">
              <w:t>Protocol Information</w:t>
            </w:r>
          </w:p>
        </w:tc>
        <w:tc>
          <w:tcPr>
            <w:tcW w:w="3096" w:type="dxa"/>
            <w:tcBorders>
              <w:top w:val="single" w:sz="6" w:space="0" w:color="auto"/>
              <w:bottom w:val="single" w:sz="4" w:space="0" w:color="auto"/>
            </w:tcBorders>
          </w:tcPr>
          <w:p w14:paraId="0AC3E515" w14:textId="55F61F2C" w:rsidR="00EA0169" w:rsidRPr="001F176B" w:rsidRDefault="00EA0169" w:rsidP="00EA0169">
            <w:pPr>
              <w:pStyle w:val="TAL"/>
            </w:pPr>
            <w:r w:rsidRPr="00800D64">
              <w:t>Protocol Information</w:t>
            </w:r>
          </w:p>
        </w:tc>
        <w:tc>
          <w:tcPr>
            <w:tcW w:w="997" w:type="dxa"/>
            <w:tcBorders>
              <w:top w:val="single" w:sz="6" w:space="0" w:color="auto"/>
              <w:bottom w:val="single" w:sz="4" w:space="0" w:color="auto"/>
            </w:tcBorders>
          </w:tcPr>
          <w:p w14:paraId="1837FD72" w14:textId="5E16CBAD"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3702B556" w14:textId="2B908CE2"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7DF3838C" w14:textId="63797631" w:rsidR="00EA0169" w:rsidRPr="001F176B" w:rsidRDefault="00EA0169" w:rsidP="00EA0169">
            <w:pPr>
              <w:pStyle w:val="TAC"/>
            </w:pPr>
            <w:r w:rsidRPr="00800D64">
              <w:t>1</w:t>
            </w:r>
          </w:p>
        </w:tc>
      </w:tr>
      <w:tr w:rsidR="00EA0169" w:rsidRPr="001F176B"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1F176B" w:rsidRDefault="00EA0169" w:rsidP="00EA0169">
            <w:pPr>
              <w:pStyle w:val="TAL"/>
            </w:pPr>
            <w:r w:rsidRPr="00800D64">
              <w:t>Message Type</w:t>
            </w:r>
          </w:p>
        </w:tc>
        <w:tc>
          <w:tcPr>
            <w:tcW w:w="3096" w:type="dxa"/>
            <w:tcBorders>
              <w:top w:val="single" w:sz="6" w:space="0" w:color="auto"/>
              <w:bottom w:val="single" w:sz="4" w:space="0" w:color="auto"/>
            </w:tcBorders>
          </w:tcPr>
          <w:p w14:paraId="5E83D8AF" w14:textId="451F6B81" w:rsidR="00EA0169" w:rsidRPr="001F176B" w:rsidRDefault="00EA0169" w:rsidP="00EA0169">
            <w:pPr>
              <w:pStyle w:val="TAL"/>
            </w:pPr>
            <w:r w:rsidRPr="00800D64">
              <w:t>Request Message – PROGRESS</w:t>
            </w:r>
            <w:r>
              <w:t>, Reason indicates 180</w:t>
            </w:r>
          </w:p>
        </w:tc>
        <w:tc>
          <w:tcPr>
            <w:tcW w:w="997" w:type="dxa"/>
            <w:tcBorders>
              <w:top w:val="single" w:sz="6" w:space="0" w:color="auto"/>
              <w:bottom w:val="single" w:sz="4" w:space="0" w:color="auto"/>
            </w:tcBorders>
          </w:tcPr>
          <w:p w14:paraId="031C9BC0" w14:textId="616C06CF"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7B8FD6FC" w14:textId="084E0FF7"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7144" w14:textId="35C72543" w:rsidR="00EA0169" w:rsidRPr="001F176B" w:rsidRDefault="00EA0169" w:rsidP="00EA0169">
            <w:pPr>
              <w:pStyle w:val="TAC"/>
            </w:pPr>
            <w:r w:rsidRPr="00800D64">
              <w:t>2</w:t>
            </w:r>
          </w:p>
        </w:tc>
      </w:tr>
      <w:tr w:rsidR="00EA0169" w:rsidRPr="001F176B"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1F176B" w:rsidRDefault="00EA0169" w:rsidP="00EA0169">
            <w:pPr>
              <w:pStyle w:val="TAL"/>
            </w:pPr>
            <w:r w:rsidRPr="00800D64">
              <w:t>Call</w:t>
            </w:r>
            <w:r>
              <w:t xml:space="preserve"> </w:t>
            </w:r>
            <w:r w:rsidRPr="00800D64">
              <w:t>ID</w:t>
            </w:r>
          </w:p>
        </w:tc>
        <w:tc>
          <w:tcPr>
            <w:tcW w:w="3096" w:type="dxa"/>
            <w:tcBorders>
              <w:top w:val="single" w:sz="6" w:space="0" w:color="auto"/>
              <w:bottom w:val="single" w:sz="4" w:space="0" w:color="auto"/>
            </w:tcBorders>
          </w:tcPr>
          <w:p w14:paraId="46BCD42D" w14:textId="31C184B4" w:rsidR="00EA0169" w:rsidRPr="001F176B" w:rsidRDefault="00EA0169" w:rsidP="00EA0169">
            <w:pPr>
              <w:pStyle w:val="TAL"/>
            </w:pPr>
            <w:r w:rsidRPr="00800D64">
              <w:t>Call-Id</w:t>
            </w:r>
          </w:p>
        </w:tc>
        <w:tc>
          <w:tcPr>
            <w:tcW w:w="997" w:type="dxa"/>
            <w:tcBorders>
              <w:top w:val="single" w:sz="6" w:space="0" w:color="auto"/>
              <w:bottom w:val="single" w:sz="4" w:space="0" w:color="auto"/>
            </w:tcBorders>
          </w:tcPr>
          <w:p w14:paraId="55249584" w14:textId="680CC940" w:rsidR="00EA0169" w:rsidRPr="001F176B" w:rsidRDefault="00EA0169" w:rsidP="00EA0169">
            <w:pPr>
              <w:pStyle w:val="TAC"/>
            </w:pPr>
            <w:r>
              <w:t>M</w:t>
            </w:r>
          </w:p>
        </w:tc>
        <w:tc>
          <w:tcPr>
            <w:tcW w:w="854" w:type="dxa"/>
            <w:tcBorders>
              <w:top w:val="single" w:sz="6" w:space="0" w:color="auto"/>
              <w:bottom w:val="single" w:sz="4" w:space="0" w:color="auto"/>
            </w:tcBorders>
          </w:tcPr>
          <w:p w14:paraId="7788DA9E" w14:textId="4D91909D"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CE4B" w14:textId="6465B43E" w:rsidR="00EA0169" w:rsidRPr="001F176B" w:rsidRDefault="00EA0169" w:rsidP="00EA0169">
            <w:pPr>
              <w:pStyle w:val="TAC"/>
            </w:pPr>
            <w:r>
              <w:t>3</w:t>
            </w:r>
          </w:p>
        </w:tc>
      </w:tr>
      <w:tr w:rsidR="00EA0169" w:rsidRPr="001F176B"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1F176B" w:rsidRDefault="00EA0169" w:rsidP="00EA0169">
            <w:pPr>
              <w:pStyle w:val="TAL"/>
            </w:pPr>
            <w:r w:rsidRPr="00800D64">
              <w:rPr>
                <w:lang w:val="nb-NO"/>
              </w:rPr>
              <w:t>Message Sequence Number</w:t>
            </w:r>
          </w:p>
        </w:tc>
        <w:tc>
          <w:tcPr>
            <w:tcW w:w="3096" w:type="dxa"/>
            <w:tcBorders>
              <w:top w:val="single" w:sz="6" w:space="0" w:color="auto"/>
              <w:bottom w:val="single" w:sz="6" w:space="0" w:color="auto"/>
            </w:tcBorders>
          </w:tcPr>
          <w:p w14:paraId="40068AEB" w14:textId="76C269D3" w:rsidR="00EA0169" w:rsidRPr="001F176B" w:rsidRDefault="00EA0169" w:rsidP="00EA0169">
            <w:pPr>
              <w:pStyle w:val="TAL"/>
            </w:pPr>
            <w:r w:rsidRPr="00800D64">
              <w:t>Sequence-Id</w:t>
            </w:r>
          </w:p>
        </w:tc>
        <w:tc>
          <w:tcPr>
            <w:tcW w:w="997" w:type="dxa"/>
            <w:tcBorders>
              <w:top w:val="single" w:sz="6" w:space="0" w:color="auto"/>
              <w:bottom w:val="single" w:sz="6" w:space="0" w:color="auto"/>
            </w:tcBorders>
          </w:tcPr>
          <w:p w14:paraId="560C3AED" w14:textId="1B62C91A" w:rsidR="00EA0169" w:rsidRPr="001F176B" w:rsidRDefault="00EA0169" w:rsidP="00EA0169">
            <w:pPr>
              <w:pStyle w:val="TAC"/>
            </w:pPr>
            <w:r>
              <w:t>M</w:t>
            </w:r>
          </w:p>
        </w:tc>
        <w:tc>
          <w:tcPr>
            <w:tcW w:w="854" w:type="dxa"/>
            <w:tcBorders>
              <w:top w:val="single" w:sz="6" w:space="0" w:color="auto"/>
              <w:bottom w:val="single" w:sz="6" w:space="0" w:color="auto"/>
            </w:tcBorders>
          </w:tcPr>
          <w:p w14:paraId="2E3D82F8" w14:textId="37C9B141" w:rsidR="00EA0169" w:rsidRPr="001F176B" w:rsidRDefault="00EA0169" w:rsidP="00EA0169">
            <w:pPr>
              <w:pStyle w:val="TAC"/>
            </w:pPr>
            <w:r w:rsidRPr="00800D64">
              <w:t>V</w:t>
            </w:r>
          </w:p>
        </w:tc>
        <w:tc>
          <w:tcPr>
            <w:tcW w:w="835" w:type="dxa"/>
            <w:tcBorders>
              <w:top w:val="single" w:sz="6" w:space="0" w:color="auto"/>
              <w:bottom w:val="single" w:sz="6" w:space="0" w:color="auto"/>
            </w:tcBorders>
          </w:tcPr>
          <w:p w14:paraId="08D63B04" w14:textId="4FA1D70A" w:rsidR="00EA0169" w:rsidRPr="001F176B" w:rsidRDefault="00EA0169" w:rsidP="00EA0169">
            <w:pPr>
              <w:pStyle w:val="TAC"/>
            </w:pPr>
            <w:r w:rsidRPr="00800D64">
              <w:t>1</w:t>
            </w:r>
          </w:p>
        </w:tc>
      </w:tr>
      <w:tr w:rsidR="00EA0169" w:rsidRPr="001F176B"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1F176B" w:rsidRDefault="00EA0169" w:rsidP="00EA0169">
            <w:pPr>
              <w:pStyle w:val="TAL"/>
            </w:pPr>
            <w:r>
              <w:rPr>
                <w:lang w:val="nb-NO"/>
              </w:rPr>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1F176B" w:rsidRDefault="00EA0169" w:rsidP="00EA0169">
            <w:pPr>
              <w:pStyle w:val="TAL"/>
            </w:pPr>
            <w:r>
              <w:t>UDP port</w:t>
            </w:r>
            <w:r>
              <w:rPr>
                <w:rFonts w:hint="eastAsia"/>
                <w:lang w:eastAsia="zh-CN"/>
              </w:rPr>
              <w:t xml:space="preserve"> for</w:t>
            </w:r>
            <w:r>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1F176B" w:rsidRDefault="00EA0169" w:rsidP="00EA0169">
            <w:pPr>
              <w:pStyle w:val="TAC"/>
            </w:pPr>
            <w:r>
              <w:t>2</w:t>
            </w:r>
          </w:p>
        </w:tc>
      </w:tr>
      <w:tr w:rsidR="00EA0169" w:rsidRPr="001F176B"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1F176B" w:rsidRDefault="00EA0169" w:rsidP="00EA0169">
            <w:pPr>
              <w:pStyle w:val="TAL"/>
            </w:pPr>
            <w:r>
              <w:rPr>
                <w:lang w:val="nb-NO"/>
              </w:rPr>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1F176B" w:rsidRDefault="00EA0169" w:rsidP="00EA0169">
            <w:pPr>
              <w:pStyle w:val="TAL"/>
            </w:pPr>
            <w:r>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1F176B" w:rsidRDefault="00EA0169" w:rsidP="00EA0169">
            <w:pPr>
              <w:pStyle w:val="TAC"/>
            </w:pPr>
            <w:r>
              <w:rPr>
                <w:lang w:eastAsia="zh-CN"/>
              </w:rPr>
              <w:t>1</w:t>
            </w:r>
          </w:p>
        </w:tc>
      </w:tr>
      <w:tr w:rsidR="00EA0169" w:rsidRPr="001F176B"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Default="00EA0169" w:rsidP="00EA0169">
            <w:pPr>
              <w:pStyle w:val="TAN"/>
            </w:pPr>
            <w:r>
              <w:t>NOTE 1:</w:t>
            </w:r>
            <w:r>
              <w:tab/>
              <w:t>Extended for voice over NBIoT usage.</w:t>
            </w:r>
          </w:p>
          <w:p w14:paraId="66717081" w14:textId="45D60A47" w:rsidR="00EA0169" w:rsidRPr="001F176B" w:rsidRDefault="00EA0169" w:rsidP="00EA0169">
            <w:pPr>
              <w:pStyle w:val="TAN"/>
            </w:pPr>
            <w:r>
              <w:t>NOTE 2:</w:t>
            </w:r>
            <w:r>
              <w:tab/>
              <w:t>Extended for voice over NBIoT usage. Bits 4-7 (i.e. value 0 - 7) indicate the index of the codec. Bits 0-3 indicate the index of PTime.</w:t>
            </w:r>
          </w:p>
        </w:tc>
      </w:tr>
    </w:tbl>
    <w:p w14:paraId="7F28781E" w14:textId="5370FAD0" w:rsidR="00F26136" w:rsidRPr="00EA0169" w:rsidRDefault="00F26136" w:rsidP="00EA0169"/>
    <w:p w14:paraId="184F0253" w14:textId="77777777" w:rsidR="00EA0169" w:rsidRDefault="00EA0169" w:rsidP="00EA0169">
      <w:pPr>
        <w:pStyle w:val="B1"/>
      </w:pPr>
      <w:r>
        <w:t>8.</w:t>
      </w:r>
      <w:r>
        <w:tab/>
        <w:t>AS requests MRF to configure the resources for UE side based on the PTime, IP Address and port number of UE, and selected codec. The AS interacts with PCRF, who triggers the PGW to update DL TFT for the dedicated EPS bearer.</w:t>
      </w:r>
    </w:p>
    <w:p w14:paraId="7F906AE3" w14:textId="06CAA081" w:rsidR="00EA0169" w:rsidRDefault="00EA0169" w:rsidP="00EA0169">
      <w:pPr>
        <w:pStyle w:val="B1"/>
      </w:pPr>
      <w:r>
        <w:t>9.</w:t>
      </w:r>
      <w:r>
        <w:tab/>
        <w:t>AS triggers MRF to play silence RTP packets towards UE when determining the UE is access via NB-IoT (GEO). The silence RTP packets transfer will trigger RAN to start ROHC for DL data.</w:t>
      </w:r>
    </w:p>
    <w:p w14:paraId="3CA3C6CA" w14:textId="77777777" w:rsidR="00EA0169" w:rsidRDefault="00EA0169" w:rsidP="00EA0169">
      <w:pPr>
        <w:pStyle w:val="B1"/>
      </w:pPr>
      <w:r>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Default="00EA0169" w:rsidP="00EA0169">
      <w:pPr>
        <w:pStyle w:val="B1"/>
      </w:pPr>
      <w:r>
        <w:t>10.</w:t>
      </w:r>
      <w:r>
        <w:tab/>
        <w:t>AS sends SIP 200 OK (UPDATE) with SDP answer to IMS core, then generates SIP 180 Ringing message and sends it to IMS core.</w:t>
      </w:r>
    </w:p>
    <w:p w14:paraId="71BA2D09" w14:textId="77777777" w:rsidR="00EA0169" w:rsidRDefault="00EA0169" w:rsidP="00EA0169">
      <w:pPr>
        <w:pStyle w:val="B1"/>
      </w:pPr>
      <w:r>
        <w:lastRenderedPageBreak/>
        <w:t>11.</w:t>
      </w:r>
      <w:r>
        <w:tab/>
        <w:t>UE generates a I1 success message and sends it to AS.</w:t>
      </w:r>
    </w:p>
    <w:p w14:paraId="6022D299" w14:textId="77777777" w:rsidR="00EA0169" w:rsidRDefault="00EA0169" w:rsidP="00EA0169">
      <w:pPr>
        <w:pStyle w:val="B1"/>
      </w:pPr>
      <w:r>
        <w:t>12.</w:t>
      </w:r>
      <w:r>
        <w:tab/>
        <w:t>AS generates SIP 200 OK message and sends it to IMS core.</w:t>
      </w:r>
    </w:p>
    <w:p w14:paraId="28BEA31A" w14:textId="77777777" w:rsidR="00EA0169" w:rsidRDefault="00EA0169" w:rsidP="00EA0169">
      <w:pPr>
        <w:pStyle w:val="B1"/>
      </w:pPr>
      <w:r>
        <w:t>13.</w:t>
      </w:r>
      <w:r>
        <w:tab/>
        <w:t>AS receives a SIP ACK message from IMS core.</w:t>
      </w:r>
    </w:p>
    <w:p w14:paraId="3709D3BB" w14:textId="01AD027B" w:rsidR="00F26136" w:rsidRPr="0017503F" w:rsidRDefault="00F26136" w:rsidP="00EA0169">
      <w:pPr>
        <w:pStyle w:val="Heading4"/>
      </w:pPr>
      <w:bookmarkStart w:id="326" w:name="_Toc207946670"/>
      <w:r w:rsidRPr="0017503F">
        <w:t>6.</w:t>
      </w:r>
      <w:r>
        <w:t>18</w:t>
      </w:r>
      <w:r w:rsidRPr="0017503F">
        <w:t>.</w:t>
      </w:r>
      <w:r>
        <w:t>2</w:t>
      </w:r>
      <w:r w:rsidRPr="0017503F">
        <w:t>.</w:t>
      </w:r>
      <w:r>
        <w:t>4</w:t>
      </w:r>
      <w:r w:rsidRPr="0017503F">
        <w:tab/>
        <w:t>Information for call setup time evaluation</w:t>
      </w:r>
      <w:r>
        <w:t>-</w:t>
      </w:r>
      <w:bookmarkEnd w:id="326"/>
    </w:p>
    <w:p w14:paraId="0F0C7E9C" w14:textId="054460D7" w:rsidR="00F26136" w:rsidRDefault="00EA0169" w:rsidP="00EA0169">
      <w:r>
        <w:t>The following estimation is based on I1 message over AS/IPSec/UDP with following assumptions:</w:t>
      </w:r>
    </w:p>
    <w:p w14:paraId="37A775BE" w14:textId="77777777" w:rsidR="00EA0169" w:rsidRDefault="00EA0169" w:rsidP="00EA0169">
      <w:pPr>
        <w:pStyle w:val="B1"/>
      </w:pPr>
      <w:r>
        <w:t>-</w:t>
      </w:r>
      <w:r>
        <w:tab/>
        <w:t>Protocol header for AS layer is 4 bytes.</w:t>
      </w:r>
    </w:p>
    <w:p w14:paraId="3B3B4B51" w14:textId="77777777" w:rsidR="00EA0169" w:rsidRDefault="00EA0169" w:rsidP="00EA0169">
      <w:pPr>
        <w:pStyle w:val="B1"/>
      </w:pPr>
      <w:r>
        <w:t>-</w:t>
      </w:r>
      <w:r>
        <w:tab/>
        <w:t>Protocol header for IPv6 layer is 40 bytes.</w:t>
      </w:r>
    </w:p>
    <w:p w14:paraId="677D392A" w14:textId="77777777" w:rsidR="00EA0169" w:rsidRDefault="00EA0169" w:rsidP="00EA0169">
      <w:pPr>
        <w:pStyle w:val="B1"/>
      </w:pPr>
      <w:r>
        <w:t>-</w:t>
      </w:r>
      <w:r>
        <w:tab/>
        <w:t>Protocol header for UDP layer is 8 bytes.</w:t>
      </w:r>
    </w:p>
    <w:p w14:paraId="0611A9ED" w14:textId="77777777" w:rsidR="00EA0169" w:rsidRDefault="00EA0169" w:rsidP="00EA0169">
      <w:pPr>
        <w:pStyle w:val="B1"/>
      </w:pPr>
      <w:r>
        <w:t>-</w:t>
      </w:r>
      <w:r>
        <w:tab/>
        <w:t>IPSec in transport mode is applied.</w:t>
      </w:r>
    </w:p>
    <w:p w14:paraId="0A8A2D06" w14:textId="4A232912" w:rsidR="00EA0169" w:rsidRDefault="00EA0169" w:rsidP="00EA0169">
      <w:pPr>
        <w:pStyle w:val="B1"/>
      </w:pPr>
      <w:r>
        <w:t>-</w:t>
      </w:r>
      <w:r>
        <w:tab/>
        <w:t>Integrity protection deactivated.</w:t>
      </w:r>
    </w:p>
    <w:p w14:paraId="023FC27F" w14:textId="1BEA7808" w:rsidR="00EA0169" w:rsidRDefault="00EA0169" w:rsidP="00EA0169">
      <w:pPr>
        <w:pStyle w:val="B1"/>
      </w:pPr>
      <w:r>
        <w:t>-</w:t>
      </w:r>
      <w:r>
        <w:tab/>
        <w:t>One of AES algorithm variants is applied for confidentiality protection (16-byte block size), padding is needed if size of UDP header, I1 message, and 2 bytes of ESP tail is not multiple of 16.</w:t>
      </w:r>
    </w:p>
    <w:p w14:paraId="323BF24C" w14:textId="7A34B7DF" w:rsidR="00EA0169" w:rsidRPr="00EA0169" w:rsidRDefault="00EA0169" w:rsidP="00EA0169">
      <w:r>
        <w:t>The following table shows the estimated message information during mobile originating procedure, the first addition is size of protocol headers, the second addition is size of padding added by IPSec:</w:t>
      </w:r>
    </w:p>
    <w:p w14:paraId="03713F62" w14:textId="340BE5C2" w:rsidR="00EA0169" w:rsidRDefault="00EA0169" w:rsidP="00EA0169">
      <w:pPr>
        <w:pStyle w:val="TH"/>
      </w:pPr>
      <w:r>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1F176B" w:rsidRDefault="00EA0169" w:rsidP="00EA0169">
            <w:pPr>
              <w:pStyle w:val="TAH"/>
            </w:pPr>
            <w:r w:rsidRPr="00EA0169">
              <w:t>Sequence</w:t>
            </w:r>
          </w:p>
        </w:tc>
        <w:tc>
          <w:tcPr>
            <w:tcW w:w="4076" w:type="dxa"/>
            <w:tcBorders>
              <w:bottom w:val="single" w:sz="6" w:space="0" w:color="auto"/>
            </w:tcBorders>
            <w:shd w:val="clear" w:color="auto" w:fill="F2F2F2" w:themeFill="background1" w:themeFillShade="F2"/>
          </w:tcPr>
          <w:p w14:paraId="5738E6E2" w14:textId="035B9A2A" w:rsidR="00EA0169" w:rsidRPr="001F176B" w:rsidRDefault="00EA0169" w:rsidP="00EA0169">
            <w:pPr>
              <w:pStyle w:val="TAH"/>
            </w:pPr>
            <w:r w:rsidRPr="00EA0169">
              <w:t>Message Name</w:t>
            </w:r>
          </w:p>
        </w:tc>
        <w:tc>
          <w:tcPr>
            <w:tcW w:w="1701" w:type="dxa"/>
            <w:tcBorders>
              <w:bottom w:val="single" w:sz="6" w:space="0" w:color="auto"/>
            </w:tcBorders>
            <w:shd w:val="clear" w:color="auto" w:fill="F2F2F2" w:themeFill="background1" w:themeFillShade="F2"/>
          </w:tcPr>
          <w:p w14:paraId="3CFE463E" w14:textId="6C35E258" w:rsidR="00EA0169" w:rsidRPr="001F176B" w:rsidRDefault="00EA0169" w:rsidP="00EA0169">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1F176B" w:rsidRDefault="00EA0169" w:rsidP="00EA0169">
            <w:pPr>
              <w:pStyle w:val="TAH"/>
            </w:pPr>
            <w:r w:rsidRPr="00EA0169">
              <w:t>Transmission Delay (s) in 1kbps</w:t>
            </w:r>
          </w:p>
        </w:tc>
      </w:tr>
      <w:tr w:rsidR="00EA0169" w:rsidRPr="00EA0169"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6FF9350A" w14:textId="2DE0522C" w:rsidR="00EA0169" w:rsidRPr="00EA0169" w:rsidRDefault="00EA0169" w:rsidP="00EA0169">
            <w:pPr>
              <w:pStyle w:val="TAL"/>
            </w:pPr>
            <w:r w:rsidRPr="00EA0169">
              <w:t>Extended I1 invite (UL)</w:t>
            </w:r>
          </w:p>
        </w:tc>
        <w:tc>
          <w:tcPr>
            <w:tcW w:w="1701" w:type="dxa"/>
            <w:tcBorders>
              <w:top w:val="single" w:sz="6" w:space="0" w:color="auto"/>
              <w:bottom w:val="single" w:sz="4" w:space="0" w:color="auto"/>
            </w:tcBorders>
          </w:tcPr>
          <w:p w14:paraId="4674A9D5" w14:textId="11BD3BC0" w:rsidR="00EA0169" w:rsidRPr="00EA0169" w:rsidRDefault="00EA0169" w:rsidP="00EA0169">
            <w:pPr>
              <w:pStyle w:val="TAC"/>
            </w:pPr>
            <w:r w:rsidRPr="00EA0169">
              <w:t>30 (+62+8)</w:t>
            </w:r>
          </w:p>
        </w:tc>
        <w:tc>
          <w:tcPr>
            <w:tcW w:w="1630" w:type="dxa"/>
            <w:tcBorders>
              <w:top w:val="single" w:sz="6" w:space="0" w:color="auto"/>
              <w:bottom w:val="single" w:sz="4" w:space="0" w:color="auto"/>
            </w:tcBorders>
          </w:tcPr>
          <w:p w14:paraId="2916F677" w14:textId="23A9FF75" w:rsidR="00EA0169" w:rsidRPr="00EA0169" w:rsidRDefault="00EA0169" w:rsidP="00EA0169">
            <w:pPr>
              <w:pStyle w:val="TAC"/>
            </w:pPr>
            <w:r w:rsidRPr="00EA0169">
              <w:t>0.8</w:t>
            </w:r>
          </w:p>
        </w:tc>
      </w:tr>
      <w:tr w:rsidR="00EA0169" w:rsidRPr="00EA0169"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69E166D8" w14:textId="3538EE85" w:rsidR="00EA0169" w:rsidRPr="00EA0169" w:rsidRDefault="00EA0169" w:rsidP="00EA0169">
            <w:pPr>
              <w:pStyle w:val="TAL"/>
            </w:pPr>
            <w:r w:rsidRPr="00EA0169">
              <w:t>RRCConnectionReconfiguration (DL)</w:t>
            </w:r>
          </w:p>
        </w:tc>
        <w:tc>
          <w:tcPr>
            <w:tcW w:w="1701" w:type="dxa"/>
            <w:tcBorders>
              <w:top w:val="single" w:sz="6" w:space="0" w:color="auto"/>
              <w:bottom w:val="single" w:sz="4" w:space="0" w:color="auto"/>
            </w:tcBorders>
          </w:tcPr>
          <w:p w14:paraId="07334DBB" w14:textId="64233397"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D2B0713" w14:textId="357F0870" w:rsidR="00EA0169" w:rsidRPr="00EA0169" w:rsidRDefault="00EA0169" w:rsidP="00EA0169">
            <w:pPr>
              <w:pStyle w:val="TAC"/>
            </w:pPr>
            <w:r w:rsidRPr="00EA0169">
              <w:t>0.78</w:t>
            </w:r>
          </w:p>
        </w:tc>
      </w:tr>
      <w:tr w:rsidR="00EA0169" w:rsidRPr="00EA0169"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15606C12" w14:textId="0BA95599" w:rsidR="00EA0169" w:rsidRPr="00EA0169" w:rsidRDefault="00EA0169" w:rsidP="00EA0169">
            <w:pPr>
              <w:pStyle w:val="TAL"/>
            </w:pPr>
            <w:r w:rsidRPr="00EA0169">
              <w:t>RRCConnectionReconfigurationComplete (UL)</w:t>
            </w:r>
          </w:p>
        </w:tc>
        <w:tc>
          <w:tcPr>
            <w:tcW w:w="1701" w:type="dxa"/>
            <w:tcBorders>
              <w:top w:val="single" w:sz="6" w:space="0" w:color="auto"/>
              <w:bottom w:val="single" w:sz="4" w:space="0" w:color="auto"/>
            </w:tcBorders>
          </w:tcPr>
          <w:p w14:paraId="2F1EB63F" w14:textId="7A457372"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48426235" w14:textId="556AC457" w:rsidR="00EA0169" w:rsidRPr="00EA0169" w:rsidRDefault="00EA0169" w:rsidP="00EA0169">
            <w:pPr>
              <w:pStyle w:val="TAC"/>
            </w:pPr>
            <w:r w:rsidRPr="00EA0169">
              <w:t>0.06</w:t>
            </w:r>
          </w:p>
        </w:tc>
      </w:tr>
      <w:tr w:rsidR="00EA0169" w:rsidRPr="00EA0169"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655A64AF" w14:textId="38094A4E" w:rsidR="00EA0169" w:rsidRPr="00EA0169" w:rsidRDefault="00EA0169" w:rsidP="00EA0169">
            <w:pPr>
              <w:pStyle w:val="TAL"/>
            </w:pPr>
            <w:r w:rsidRPr="00EA0169">
              <w:t>Extended I1 180 Ringing (DL)</w:t>
            </w:r>
          </w:p>
        </w:tc>
        <w:tc>
          <w:tcPr>
            <w:tcW w:w="1701" w:type="dxa"/>
            <w:tcBorders>
              <w:top w:val="single" w:sz="6" w:space="0" w:color="auto"/>
              <w:bottom w:val="single" w:sz="4" w:space="0" w:color="auto"/>
            </w:tcBorders>
          </w:tcPr>
          <w:p w14:paraId="57D56FF4" w14:textId="5774558C" w:rsidR="00EA0169" w:rsidRPr="00EA0169" w:rsidRDefault="00EA0169" w:rsidP="00EA0169">
            <w:pPr>
              <w:pStyle w:val="TAC"/>
            </w:pPr>
            <w:r w:rsidRPr="00EA0169">
              <w:t>26 (+62+12)</w:t>
            </w:r>
          </w:p>
        </w:tc>
        <w:tc>
          <w:tcPr>
            <w:tcW w:w="1630" w:type="dxa"/>
            <w:tcBorders>
              <w:top w:val="single" w:sz="6" w:space="0" w:color="auto"/>
              <w:bottom w:val="single" w:sz="4" w:space="0" w:color="auto"/>
            </w:tcBorders>
          </w:tcPr>
          <w:p w14:paraId="3234D070" w14:textId="2502B314" w:rsidR="00EA0169" w:rsidRPr="00EA0169" w:rsidRDefault="00EA0169" w:rsidP="00EA0169">
            <w:pPr>
              <w:pStyle w:val="TAC"/>
            </w:pPr>
            <w:r w:rsidRPr="00EA0169">
              <w:t>0.8</w:t>
            </w:r>
          </w:p>
        </w:tc>
      </w:tr>
    </w:tbl>
    <w:p w14:paraId="57655066" w14:textId="77777777" w:rsidR="00F26136" w:rsidRDefault="00F26136" w:rsidP="00F26136">
      <w:pPr>
        <w:rPr>
          <w:rFonts w:eastAsia="DengXian"/>
        </w:rPr>
      </w:pPr>
    </w:p>
    <w:p w14:paraId="64CA2F4C" w14:textId="2D392CBD" w:rsidR="00F26136" w:rsidRDefault="00EA0169" w:rsidP="00EA0169">
      <w:r>
        <w:t>The following table shows the estimated message information during mobile terminating procedure, the first addition is size of protocol headers, the second addition is size of padding:</w:t>
      </w:r>
    </w:p>
    <w:p w14:paraId="36395FA9" w14:textId="2DC4E60A" w:rsidR="00EA0169" w:rsidRDefault="00EA0169" w:rsidP="00EA0169">
      <w:pPr>
        <w:pStyle w:val="TH"/>
      </w:pPr>
      <w:r>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1F176B" w:rsidRDefault="00EA0169" w:rsidP="00C40D66">
            <w:pPr>
              <w:pStyle w:val="TAH"/>
            </w:pPr>
            <w:r w:rsidRPr="00EA0169">
              <w:t>Sequence</w:t>
            </w:r>
          </w:p>
        </w:tc>
        <w:tc>
          <w:tcPr>
            <w:tcW w:w="4076" w:type="dxa"/>
            <w:tcBorders>
              <w:bottom w:val="single" w:sz="6" w:space="0" w:color="auto"/>
            </w:tcBorders>
            <w:shd w:val="clear" w:color="auto" w:fill="F2F2F2" w:themeFill="background1" w:themeFillShade="F2"/>
          </w:tcPr>
          <w:p w14:paraId="72AB35A3" w14:textId="77777777" w:rsidR="00EA0169" w:rsidRPr="001F176B" w:rsidRDefault="00EA0169" w:rsidP="00C40D66">
            <w:pPr>
              <w:pStyle w:val="TAH"/>
            </w:pPr>
            <w:r w:rsidRPr="00EA0169">
              <w:t>Message Name</w:t>
            </w:r>
          </w:p>
        </w:tc>
        <w:tc>
          <w:tcPr>
            <w:tcW w:w="1701" w:type="dxa"/>
            <w:tcBorders>
              <w:bottom w:val="single" w:sz="6" w:space="0" w:color="auto"/>
            </w:tcBorders>
            <w:shd w:val="clear" w:color="auto" w:fill="F2F2F2" w:themeFill="background1" w:themeFillShade="F2"/>
          </w:tcPr>
          <w:p w14:paraId="2D35A7AD" w14:textId="77777777" w:rsidR="00EA0169" w:rsidRPr="001F176B" w:rsidRDefault="00EA0169" w:rsidP="00C40D66">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1F176B" w:rsidRDefault="00EA0169" w:rsidP="00C40D66">
            <w:pPr>
              <w:pStyle w:val="TAH"/>
            </w:pPr>
            <w:r w:rsidRPr="00EA0169">
              <w:t>Transmission Delay (s) in 1kbps</w:t>
            </w:r>
          </w:p>
        </w:tc>
      </w:tr>
      <w:tr w:rsidR="00EA0169" w:rsidRPr="00EA0169"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5BF55A1F" w14:textId="2610695E" w:rsidR="00EA0169" w:rsidRPr="00EA0169" w:rsidRDefault="00EA0169" w:rsidP="00EA0169">
            <w:pPr>
              <w:pStyle w:val="TAL"/>
            </w:pPr>
            <w:r w:rsidRPr="00EA0169">
              <w:t>Extended I1 invite (DL)</w:t>
            </w:r>
          </w:p>
        </w:tc>
        <w:tc>
          <w:tcPr>
            <w:tcW w:w="1701" w:type="dxa"/>
            <w:tcBorders>
              <w:top w:val="single" w:sz="6" w:space="0" w:color="auto"/>
              <w:bottom w:val="single" w:sz="4" w:space="0" w:color="auto"/>
            </w:tcBorders>
          </w:tcPr>
          <w:p w14:paraId="6E8F33B9" w14:textId="45668E80" w:rsidR="00EA0169" w:rsidRPr="00EA0169" w:rsidRDefault="00EA0169" w:rsidP="00EA0169">
            <w:pPr>
              <w:pStyle w:val="TAC"/>
            </w:pPr>
            <w:r w:rsidRPr="00EA0169">
              <w:t>46 (+62+8)</w:t>
            </w:r>
          </w:p>
        </w:tc>
        <w:tc>
          <w:tcPr>
            <w:tcW w:w="1630" w:type="dxa"/>
            <w:tcBorders>
              <w:top w:val="single" w:sz="6" w:space="0" w:color="auto"/>
              <w:bottom w:val="single" w:sz="4" w:space="0" w:color="auto"/>
            </w:tcBorders>
          </w:tcPr>
          <w:p w14:paraId="06C01F98" w14:textId="5BD571F5" w:rsidR="00EA0169" w:rsidRPr="00EA0169" w:rsidRDefault="00EA0169" w:rsidP="00EA0169">
            <w:pPr>
              <w:pStyle w:val="TAC"/>
            </w:pPr>
            <w:r w:rsidRPr="00EA0169">
              <w:t>0.93</w:t>
            </w:r>
          </w:p>
        </w:tc>
      </w:tr>
      <w:tr w:rsidR="00EA0169" w:rsidRPr="00EA0169"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490CE076" w14:textId="1EBA9C18" w:rsidR="00EA0169" w:rsidRPr="00EA0169" w:rsidRDefault="00EA0169" w:rsidP="00EA0169">
            <w:pPr>
              <w:pStyle w:val="TAL"/>
            </w:pPr>
            <w:r w:rsidRPr="00EA0169">
              <w:t>RRCConnectionReconfiguration (DL)</w:t>
            </w:r>
          </w:p>
        </w:tc>
        <w:tc>
          <w:tcPr>
            <w:tcW w:w="1701" w:type="dxa"/>
            <w:tcBorders>
              <w:top w:val="single" w:sz="6" w:space="0" w:color="auto"/>
              <w:bottom w:val="single" w:sz="4" w:space="0" w:color="auto"/>
            </w:tcBorders>
          </w:tcPr>
          <w:p w14:paraId="0E0BF539" w14:textId="7802F5F2"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BCB43D3" w14:textId="24A22BB8" w:rsidR="00EA0169" w:rsidRPr="00EA0169" w:rsidRDefault="00EA0169" w:rsidP="00EA0169">
            <w:pPr>
              <w:pStyle w:val="TAC"/>
            </w:pPr>
            <w:r w:rsidRPr="00EA0169">
              <w:t>0.78</w:t>
            </w:r>
          </w:p>
        </w:tc>
      </w:tr>
      <w:tr w:rsidR="00EA0169" w:rsidRPr="00EA0169"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72885438" w14:textId="5D7F41D2" w:rsidR="00EA0169" w:rsidRPr="00EA0169" w:rsidRDefault="00EA0169" w:rsidP="00EA0169">
            <w:pPr>
              <w:pStyle w:val="TAL"/>
            </w:pPr>
            <w:r w:rsidRPr="00EA0169">
              <w:t>RRCConnectionReconfigurationComplete (UL)</w:t>
            </w:r>
          </w:p>
        </w:tc>
        <w:tc>
          <w:tcPr>
            <w:tcW w:w="1701" w:type="dxa"/>
            <w:tcBorders>
              <w:top w:val="single" w:sz="6" w:space="0" w:color="auto"/>
              <w:bottom w:val="single" w:sz="4" w:space="0" w:color="auto"/>
            </w:tcBorders>
          </w:tcPr>
          <w:p w14:paraId="7313CCAC" w14:textId="760CFCFD"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599FC4B7" w14:textId="6B5275BC" w:rsidR="00EA0169" w:rsidRPr="00EA0169" w:rsidRDefault="00EA0169" w:rsidP="00EA0169">
            <w:pPr>
              <w:pStyle w:val="TAC"/>
            </w:pPr>
            <w:r w:rsidRPr="00EA0169">
              <w:t>0.06</w:t>
            </w:r>
          </w:p>
        </w:tc>
      </w:tr>
      <w:tr w:rsidR="00EA0169" w:rsidRPr="00EA0169"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4FEEBD7D" w14:textId="49E0E485" w:rsidR="00EA0169" w:rsidRPr="00EA0169" w:rsidRDefault="00EA0169" w:rsidP="00EA0169">
            <w:pPr>
              <w:pStyle w:val="TAL"/>
            </w:pPr>
            <w:r w:rsidRPr="00EA0169">
              <w:t>Extended I1 180 Ringing (UL)</w:t>
            </w:r>
          </w:p>
        </w:tc>
        <w:tc>
          <w:tcPr>
            <w:tcW w:w="1701" w:type="dxa"/>
            <w:tcBorders>
              <w:top w:val="single" w:sz="6" w:space="0" w:color="auto"/>
              <w:bottom w:val="single" w:sz="4" w:space="0" w:color="auto"/>
            </w:tcBorders>
          </w:tcPr>
          <w:p w14:paraId="14E83363" w14:textId="53AB90B1" w:rsidR="00EA0169" w:rsidRPr="00EA0169" w:rsidRDefault="00EA0169" w:rsidP="00EA0169">
            <w:pPr>
              <w:pStyle w:val="TAC"/>
            </w:pPr>
            <w:r w:rsidRPr="00EA0169">
              <w:t>10 (+62+12)</w:t>
            </w:r>
          </w:p>
        </w:tc>
        <w:tc>
          <w:tcPr>
            <w:tcW w:w="1630" w:type="dxa"/>
            <w:tcBorders>
              <w:top w:val="single" w:sz="6" w:space="0" w:color="auto"/>
              <w:bottom w:val="single" w:sz="4" w:space="0" w:color="auto"/>
            </w:tcBorders>
          </w:tcPr>
          <w:p w14:paraId="2B0821AD" w14:textId="77DAAFFD" w:rsidR="00EA0169" w:rsidRPr="00EA0169" w:rsidRDefault="00EA0169" w:rsidP="00EA0169">
            <w:pPr>
              <w:pStyle w:val="TAC"/>
            </w:pPr>
            <w:r w:rsidRPr="00EA0169">
              <w:t>0.67</w:t>
            </w:r>
          </w:p>
        </w:tc>
      </w:tr>
    </w:tbl>
    <w:p w14:paraId="7FB40772" w14:textId="77777777" w:rsidR="00EA0169" w:rsidRPr="00EA0169" w:rsidRDefault="00EA0169" w:rsidP="00EA0169"/>
    <w:p w14:paraId="126BA955" w14:textId="79E4E41E" w:rsidR="00F26136" w:rsidRPr="00EA0169" w:rsidRDefault="00EA0169" w:rsidP="00EA0169">
      <w:pPr>
        <w:pStyle w:val="NO"/>
      </w:pPr>
      <w:r>
        <w:t>NOTE:</w:t>
      </w:r>
      <w:r>
        <w:tab/>
        <w:t>The EPS signalling flows is performed simultaneously with the IMS signalling flows towards remote side in MO and MT procedures, which can reduce the call setup time.</w:t>
      </w:r>
    </w:p>
    <w:p w14:paraId="474BE47D" w14:textId="7DAD1F00" w:rsidR="00F26136" w:rsidRPr="00B470CB" w:rsidRDefault="00F26136" w:rsidP="00D517C8">
      <w:pPr>
        <w:pStyle w:val="Heading3"/>
        <w:rPr>
          <w:rFonts w:eastAsia="DengXian"/>
          <w:lang w:eastAsia="zh-CN"/>
        </w:rPr>
      </w:pPr>
      <w:bookmarkStart w:id="327" w:name="_Toc207946671"/>
      <w:r w:rsidRPr="00D517C8">
        <w:rPr>
          <w:rFonts w:eastAsia="DengXian"/>
        </w:rPr>
        <w:t>6.18.3</w:t>
      </w:r>
      <w:r w:rsidRPr="00D517C8">
        <w:rPr>
          <w:rFonts w:eastAsia="DengXian"/>
        </w:rPr>
        <w:tab/>
        <w:t xml:space="preserve">Impacts on </w:t>
      </w:r>
      <w:r w:rsidRPr="00D517C8">
        <w:rPr>
          <w:rFonts w:eastAsia="DengXian" w:hint="eastAsia"/>
        </w:rPr>
        <w:t>S</w:t>
      </w:r>
      <w:r w:rsidRPr="00D517C8">
        <w:rPr>
          <w:rFonts w:eastAsia="DengXian"/>
        </w:rPr>
        <w:t xml:space="preserve">ervices, </w:t>
      </w:r>
      <w:r w:rsidRPr="00D517C8">
        <w:rPr>
          <w:rFonts w:eastAsia="DengXian" w:hint="eastAsia"/>
        </w:rPr>
        <w:t>E</w:t>
      </w:r>
      <w:r w:rsidRPr="00D517C8">
        <w:rPr>
          <w:rFonts w:eastAsia="DengXian"/>
        </w:rPr>
        <w:t xml:space="preserve">ntities and </w:t>
      </w:r>
      <w:r w:rsidRPr="00D517C8">
        <w:rPr>
          <w:rFonts w:eastAsia="DengXian" w:hint="eastAsia"/>
        </w:rPr>
        <w:t>I</w:t>
      </w:r>
      <w:r w:rsidRPr="00D517C8">
        <w:rPr>
          <w:rFonts w:eastAsia="DengXian"/>
        </w:rPr>
        <w:t>nterfaces</w:t>
      </w:r>
      <w:bookmarkEnd w:id="327"/>
    </w:p>
    <w:p w14:paraId="46B513D6" w14:textId="77777777" w:rsidR="00EA0169" w:rsidRDefault="00EA0169" w:rsidP="00EA0169">
      <w:pPr>
        <w:pStyle w:val="EditorsNote"/>
      </w:pPr>
      <w:r>
        <w:t>Editor's note:</w:t>
      </w:r>
      <w:r>
        <w:tab/>
        <w:t>Further impact is FFS.</w:t>
      </w:r>
    </w:p>
    <w:p w14:paraId="05589201" w14:textId="77777777" w:rsidR="00EA0169" w:rsidRPr="00EA0169" w:rsidRDefault="00EA0169" w:rsidP="00EA0169">
      <w:pPr>
        <w:rPr>
          <w:b/>
          <w:bCs/>
        </w:rPr>
      </w:pPr>
      <w:r w:rsidRPr="00EA0169">
        <w:rPr>
          <w:b/>
          <w:bCs/>
        </w:rPr>
        <w:t>UE:</w:t>
      </w:r>
    </w:p>
    <w:p w14:paraId="5A516D10" w14:textId="77777777" w:rsidR="00EA0169" w:rsidRDefault="00EA0169" w:rsidP="00EA0169">
      <w:pPr>
        <w:pStyle w:val="B1"/>
      </w:pPr>
      <w:r>
        <w:t>-</w:t>
      </w:r>
      <w:r>
        <w:tab/>
        <w:t>Support extended I1 messages.</w:t>
      </w:r>
    </w:p>
    <w:p w14:paraId="0E8DE38A" w14:textId="77777777" w:rsidR="00EA0169" w:rsidRDefault="00EA0169" w:rsidP="00EA0169">
      <w:pPr>
        <w:pStyle w:val="B1"/>
      </w:pPr>
      <w:r>
        <w:t>-</w:t>
      </w:r>
      <w:r>
        <w:tab/>
        <w:t>Support negotiation of using extended I1 during SIP REGISTER procedure.</w:t>
      </w:r>
    </w:p>
    <w:p w14:paraId="5C1DE5D4" w14:textId="77777777" w:rsidR="00EA0169" w:rsidRDefault="00EA0169" w:rsidP="00EA0169">
      <w:pPr>
        <w:pStyle w:val="B1"/>
      </w:pPr>
      <w:r>
        <w:lastRenderedPageBreak/>
        <w:t>-</w:t>
      </w:r>
      <w:r>
        <w:tab/>
        <w:t>Support sending silence RTP packets when determining the dedicated EPS has been established before session is answered.</w:t>
      </w:r>
    </w:p>
    <w:p w14:paraId="5BD0C5AD" w14:textId="77777777" w:rsidR="00EA0169" w:rsidRPr="00EA0169" w:rsidRDefault="00EA0169" w:rsidP="00EA0169">
      <w:pPr>
        <w:rPr>
          <w:b/>
          <w:bCs/>
        </w:rPr>
      </w:pPr>
      <w:r w:rsidRPr="00EA0169">
        <w:rPr>
          <w:b/>
          <w:bCs/>
        </w:rPr>
        <w:t>AS:</w:t>
      </w:r>
    </w:p>
    <w:p w14:paraId="6E5B93D5" w14:textId="77777777" w:rsidR="00EA0169" w:rsidRDefault="00EA0169" w:rsidP="00EA0169">
      <w:pPr>
        <w:pStyle w:val="B1"/>
      </w:pPr>
      <w:r>
        <w:t>-</w:t>
      </w:r>
      <w:r>
        <w:tab/>
        <w:t>Support negotiation of using extended I1 during SIP REGISTER procedure.</w:t>
      </w:r>
    </w:p>
    <w:p w14:paraId="11BE8728" w14:textId="77777777" w:rsidR="00EA0169" w:rsidRDefault="00EA0169" w:rsidP="00EA0169">
      <w:pPr>
        <w:pStyle w:val="B1"/>
      </w:pPr>
      <w:r>
        <w:t>-</w:t>
      </w:r>
      <w:r>
        <w:tab/>
        <w:t>Support translating between extended I1 messages and SIP messages.</w:t>
      </w:r>
    </w:p>
    <w:p w14:paraId="0B6F45E8" w14:textId="77777777" w:rsidR="00EA0169" w:rsidRDefault="00EA0169" w:rsidP="00EA0169">
      <w:pPr>
        <w:pStyle w:val="B1"/>
      </w:pPr>
      <w:r>
        <w:t>-</w:t>
      </w:r>
      <w:r>
        <w:tab/>
        <w:t>Support triggering MRF to transfer silence RTP packets before session is answered.</w:t>
      </w:r>
    </w:p>
    <w:p w14:paraId="2354A128" w14:textId="7929C9D7" w:rsidR="00EA0169" w:rsidRPr="00EA0169" w:rsidRDefault="00EA0169" w:rsidP="00EA0169">
      <w:pPr>
        <w:rPr>
          <w:b/>
          <w:bCs/>
        </w:rPr>
      </w:pPr>
      <w:r w:rsidRPr="00EA0169">
        <w:rPr>
          <w:rFonts w:hint="eastAsia"/>
          <w:b/>
          <w:bCs/>
        </w:rPr>
        <w:t>MRF</w:t>
      </w:r>
      <w:r>
        <w:rPr>
          <w:b/>
          <w:bCs/>
        </w:rPr>
        <w:t>:</w:t>
      </w:r>
    </w:p>
    <w:p w14:paraId="5A9A8572" w14:textId="77777777" w:rsidR="00EA0169" w:rsidRDefault="00EA0169" w:rsidP="00EA0169">
      <w:pPr>
        <w:pStyle w:val="B1"/>
      </w:pPr>
      <w:r>
        <w:t>-</w:t>
      </w:r>
      <w:r>
        <w:tab/>
        <w:t>Support transfer silence RTP packets to UE based on the trigger from AS.</w:t>
      </w:r>
    </w:p>
    <w:p w14:paraId="0AC6D985" w14:textId="66E2FA53" w:rsidR="00F028AA" w:rsidRPr="001C3207" w:rsidRDefault="00F028AA" w:rsidP="00F028AA">
      <w:pPr>
        <w:pStyle w:val="Heading2"/>
      </w:pPr>
      <w:bookmarkStart w:id="328" w:name="_Toc207946672"/>
      <w:r w:rsidRPr="001C3207">
        <w:t>6.19</w:t>
      </w:r>
      <w:r w:rsidRPr="001C3207">
        <w:tab/>
        <w:t xml:space="preserve">Solution #19: IMS </w:t>
      </w:r>
      <w:r w:rsidR="001C3207" w:rsidRPr="001C3207">
        <w:t>Signalling</w:t>
      </w:r>
      <w:r w:rsidRPr="001C3207">
        <w:t xml:space="preserve"> optimizations for voice over GEO sessions with P-CSCF as SIP user agent using binary encoded call setup</w:t>
      </w:r>
      <w:bookmarkEnd w:id="328"/>
    </w:p>
    <w:p w14:paraId="09938C86" w14:textId="4F37E1B3" w:rsidR="00F028AA" w:rsidRPr="001C3207" w:rsidRDefault="00F028AA" w:rsidP="00F028AA">
      <w:pPr>
        <w:pStyle w:val="Heading3"/>
      </w:pPr>
      <w:bookmarkStart w:id="329" w:name="_Toc207946673"/>
      <w:r w:rsidRPr="001C3207">
        <w:t>6.19.0</w:t>
      </w:r>
      <w:r w:rsidRPr="001C3207">
        <w:tab/>
        <w:t>High-level solution Principles</w:t>
      </w:r>
      <w:bookmarkEnd w:id="329"/>
    </w:p>
    <w:p w14:paraId="4AEAC760" w14:textId="77777777" w:rsidR="001C3207" w:rsidRDefault="001C3207" w:rsidP="001C3207">
      <w:r>
        <w:t>This solution aims to resolve Key Issue #2, "IMS enhancement for GEO NB-IoT NTN access".</w:t>
      </w:r>
    </w:p>
    <w:p w14:paraId="35BA28CB" w14:textId="77777777" w:rsidR="001C3207" w:rsidRDefault="001C3207" w:rsidP="001C3207">
      <w:r>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Default="001C3207" w:rsidP="001C3207">
      <w:pPr>
        <w:pStyle w:val="B1"/>
      </w:pPr>
      <w:r>
        <w:t>-</w:t>
      </w:r>
      <w:r>
        <w:tab/>
        <w:t>UE information for IMS call setup (e.g. supported codecs, contact address etc) is provided to and stored by P-CSCF before call setup i.e. at IMS registration.</w:t>
      </w:r>
    </w:p>
    <w:p w14:paraId="76AC9EE5" w14:textId="5D7E5567" w:rsidR="001C3207" w:rsidRDefault="001C3207" w:rsidP="001C3207">
      <w:pPr>
        <w:pStyle w:val="B1"/>
      </w:pPr>
      <w:r>
        <w:t>-</w:t>
      </w:r>
      <w:r>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Default="001C3207" w:rsidP="001C3207">
      <w:pPr>
        <w:pStyle w:val="B1"/>
      </w:pPr>
      <w:r>
        <w:t>-</w:t>
      </w:r>
      <w:r>
        <w:tab/>
        <w:t>Furthermore, the number of messages is dramatically reduced to just one INVITE request from UE to network and thereafter RINGING and 200 OK (INVITE) from network to UE.</w:t>
      </w:r>
    </w:p>
    <w:p w14:paraId="7CFF673C" w14:textId="6DF92CA9" w:rsidR="001C3207" w:rsidRDefault="001C3207" w:rsidP="001C3207">
      <w:pPr>
        <w:pStyle w:val="B1"/>
      </w:pPr>
      <w:r>
        <w:t>-</w:t>
      </w:r>
      <w:r>
        <w:tab/>
        <w:t xml:space="preserve">The P-CSCF plays the role of the SIP user agent, i.e. based on signalling received from UE via Gm* the P-CSCF constructs and sends out SIP messages as per </w:t>
      </w:r>
      <w:r w:rsidR="00D517C8">
        <w:t>TS 24.229 [</w:t>
      </w:r>
      <w:r>
        <w:t>16] to the IMS Core, and also converts the received SIP messages from the IMS Core into corresponding SIP messages over the Gm* interface towards the UE.</w:t>
      </w:r>
    </w:p>
    <w:p w14:paraId="2339565F" w14:textId="11753763" w:rsidR="00F028AA" w:rsidRPr="001C3207" w:rsidRDefault="00F028AA" w:rsidP="00F028AA">
      <w:pPr>
        <w:pStyle w:val="Heading3"/>
      </w:pPr>
      <w:bookmarkStart w:id="330" w:name="_Toc207946674"/>
      <w:r w:rsidRPr="001C3207">
        <w:t>6.19.1</w:t>
      </w:r>
      <w:r w:rsidRPr="001C3207">
        <w:tab/>
        <w:t>Description</w:t>
      </w:r>
      <w:bookmarkEnd w:id="330"/>
    </w:p>
    <w:p w14:paraId="4C9E6B41" w14:textId="77777777" w:rsidR="001C3207" w:rsidRDefault="001C3207" w:rsidP="001C3207">
      <w:r>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Default="001C3207" w:rsidP="001C3207">
      <w:r>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Default="001C3207" w:rsidP="001C3207">
      <w:r>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Default="001C3207" w:rsidP="001C3207">
      <w:r>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1C3207" w:rsidRDefault="00F028AA" w:rsidP="00F028AA">
      <w:pPr>
        <w:pStyle w:val="Heading3"/>
      </w:pPr>
      <w:bookmarkStart w:id="331" w:name="_Toc207946675"/>
      <w:r w:rsidRPr="001C3207">
        <w:t>6.19.2</w:t>
      </w:r>
      <w:r w:rsidRPr="001C3207">
        <w:tab/>
        <w:t>Procedures</w:t>
      </w:r>
      <w:bookmarkEnd w:id="331"/>
    </w:p>
    <w:p w14:paraId="016BBAB8" w14:textId="50F82C2C" w:rsidR="00F028AA" w:rsidRPr="001C3207" w:rsidRDefault="00F028AA" w:rsidP="001C3207">
      <w:pPr>
        <w:pStyle w:val="Heading4"/>
      </w:pPr>
      <w:bookmarkStart w:id="332" w:name="_Toc207946676"/>
      <w:r w:rsidRPr="001C3207">
        <w:t>6.19.2.1</w:t>
      </w:r>
      <w:r w:rsidRPr="001C3207">
        <w:tab/>
        <w:t>IMS Registration</w:t>
      </w:r>
      <w:bookmarkEnd w:id="332"/>
    </w:p>
    <w:p w14:paraId="5CDACC6C" w14:textId="77777777" w:rsidR="00F028AA" w:rsidRPr="001C3207" w:rsidRDefault="00F028AA" w:rsidP="001C3207">
      <w:pPr>
        <w:pStyle w:val="TH"/>
      </w:pPr>
      <w:r w:rsidRPr="001C3207">
        <w:object w:dxaOrig="10740" w:dyaOrig="5481" w14:anchorId="0EF6031E">
          <v:shape id="_x0000_i1077" type="#_x0000_t75" style="width:481.45pt;height:246.05pt" o:ole="">
            <v:imagedata r:id="rId88" o:title=""/>
          </v:shape>
          <o:OLEObject Type="Embed" ProgID="Visio.Drawing.15" ShapeID="_x0000_i1077" DrawAspect="Content" ObjectID="_1818559639" r:id="rId89"/>
        </w:object>
      </w:r>
    </w:p>
    <w:p w14:paraId="50E125DC" w14:textId="78149B96" w:rsidR="00F028AA" w:rsidRPr="001C3207" w:rsidRDefault="001C3207" w:rsidP="001C3207">
      <w:pPr>
        <w:pStyle w:val="TF"/>
      </w:pPr>
      <w:r>
        <w:t>Figure 6.19.2.1-1: IMS registration procedure with Gm* interface</w:t>
      </w:r>
    </w:p>
    <w:p w14:paraId="68764A2D" w14:textId="1157484D" w:rsidR="00F028AA" w:rsidRDefault="001C3207" w:rsidP="001C3207">
      <w:r>
        <w:t>Figure 6.19.2.1-1 above shows the UE's IMS registration procedure with SDP negotiation for future IMS Sessions.</w:t>
      </w:r>
    </w:p>
    <w:p w14:paraId="4BCEF30D" w14:textId="0572BCFC" w:rsidR="001C3207" w:rsidRDefault="001C3207" w:rsidP="001C3207">
      <w:pPr>
        <w:pStyle w:val="B1"/>
      </w:pPr>
      <w:r>
        <w:t>1.</w:t>
      </w:r>
      <w:r>
        <w:tab/>
        <w:t>UE establishes a PDN connection and receives P-CSCF info via DHCP/PCO, etc.</w:t>
      </w:r>
    </w:p>
    <w:p w14:paraId="3D2FD2AD" w14:textId="77777777" w:rsidR="001C3207" w:rsidRDefault="001C3207" w:rsidP="001C3207">
      <w:pPr>
        <w:pStyle w:val="B2"/>
      </w:pPr>
      <w:r>
        <w:t>-</w:t>
      </w:r>
      <w:r>
        <w:tab/>
        <w:t>It is assumed that the PDN connection is of type IP over which the UE can exchange IP packets with the network.</w:t>
      </w:r>
    </w:p>
    <w:p w14:paraId="351D3307" w14:textId="77777777" w:rsidR="001C3207" w:rsidRDefault="001C3207" w:rsidP="001C3207">
      <w:pPr>
        <w:pStyle w:val="B2"/>
      </w:pPr>
      <w:r>
        <w:t>-</w:t>
      </w:r>
      <w:r>
        <w:tab/>
        <w:t>Based on the access used (e.g. NTN GEO), the PGW can send an address of a specific P-CSCF.</w:t>
      </w:r>
    </w:p>
    <w:p w14:paraId="59C47F9A" w14:textId="77777777" w:rsidR="001C3207" w:rsidRDefault="001C3207" w:rsidP="001C3207">
      <w:pPr>
        <w:pStyle w:val="B1"/>
      </w:pPr>
      <w:r>
        <w:t>2.</w:t>
      </w:r>
      <w:r>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Default="001C3207" w:rsidP="001C3207">
      <w:pPr>
        <w:pStyle w:val="B1"/>
      </w:pPr>
      <w:r>
        <w:t>3.</w:t>
      </w:r>
      <w:r>
        <w:tab/>
        <w:t>If no IMS level authentication is enforced, the P-CSCF asks the PCF to get the MSISDN corresponding to the UE IP address and checks if the registered IMPU maps to any of these MSISDNs.</w:t>
      </w:r>
    </w:p>
    <w:p w14:paraId="26BA7022" w14:textId="77777777" w:rsidR="001C3207" w:rsidRDefault="001C3207" w:rsidP="001C3207">
      <w:pPr>
        <w:pStyle w:val="B1"/>
      </w:pPr>
      <w:r>
        <w:t>4.</w:t>
      </w:r>
      <w:r>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1C3207" w:rsidRDefault="00F028AA" w:rsidP="001C3207">
      <w:pPr>
        <w:pStyle w:val="Heading4"/>
      </w:pPr>
      <w:bookmarkStart w:id="333" w:name="_Toc207946677"/>
      <w:r w:rsidRPr="001C3207">
        <w:lastRenderedPageBreak/>
        <w:t>6.19.2.2</w:t>
      </w:r>
      <w:r w:rsidRPr="001C3207">
        <w:tab/>
        <w:t>MO Call Setup</w:t>
      </w:r>
      <w:bookmarkEnd w:id="333"/>
    </w:p>
    <w:p w14:paraId="69880BDC" w14:textId="77777777" w:rsidR="00F028AA" w:rsidRPr="001C3207" w:rsidRDefault="00F028AA" w:rsidP="001C3207">
      <w:pPr>
        <w:pStyle w:val="TH"/>
      </w:pPr>
      <w:r w:rsidRPr="001C3207">
        <w:object w:dxaOrig="9471" w:dyaOrig="9121" w14:anchorId="0EE2500C">
          <v:shape id="_x0000_i1078" type="#_x0000_t75" style="width:473.3pt;height:455.15pt" o:ole="">
            <v:imagedata r:id="rId90" o:title=""/>
          </v:shape>
          <o:OLEObject Type="Embed" ProgID="Visio.Drawing.15" ShapeID="_x0000_i1078" DrawAspect="Content" ObjectID="_1818559640" r:id="rId91"/>
        </w:object>
      </w:r>
    </w:p>
    <w:p w14:paraId="233BF195" w14:textId="3AD6576E" w:rsidR="00F028AA" w:rsidRPr="00F5714B" w:rsidRDefault="001C3207" w:rsidP="001C3207">
      <w:pPr>
        <w:pStyle w:val="TF"/>
      </w:pPr>
      <w:r>
        <w:t>Figure 6.19.2.2-1: MO Call Setup procedure with Gm* interface</w:t>
      </w:r>
    </w:p>
    <w:p w14:paraId="70A01892" w14:textId="77777777" w:rsidR="001C3207" w:rsidRDefault="001C3207" w:rsidP="001C3207">
      <w:pPr>
        <w:pStyle w:val="B1"/>
      </w:pPr>
      <w:r>
        <w:t>-</w:t>
      </w:r>
      <w:r>
        <w:tab/>
        <w:t>When requesting for an MO call, the UE sends a Gm* message (to the P-CSCF address and port received at REGISTER 200 OK) with:</w:t>
      </w:r>
    </w:p>
    <w:p w14:paraId="297C0954" w14:textId="359C19AE" w:rsidR="001C3207" w:rsidRDefault="001C3207" w:rsidP="001C3207">
      <w:pPr>
        <w:pStyle w:val="B2"/>
      </w:pPr>
      <w:r>
        <w:t>-</w:t>
      </w:r>
      <w:r>
        <w:tab/>
        <w:t>A message type = INVITE.</w:t>
      </w:r>
    </w:p>
    <w:p w14:paraId="111DCDFE" w14:textId="3A773A90" w:rsidR="001C3207" w:rsidRDefault="001C3207" w:rsidP="001C3207">
      <w:pPr>
        <w:pStyle w:val="B2"/>
      </w:pPr>
      <w:r>
        <w:t>-</w:t>
      </w:r>
      <w:r>
        <w:tab/>
        <w:t>The R-URI with the dialled number = called party number.</w:t>
      </w:r>
    </w:p>
    <w:p w14:paraId="1650057B" w14:textId="66225F2B" w:rsidR="001C3207" w:rsidRDefault="001C3207" w:rsidP="001C3207">
      <w:pPr>
        <w:pStyle w:val="B2"/>
      </w:pPr>
      <w:r>
        <w:t>-</w:t>
      </w:r>
      <w:r>
        <w:tab/>
        <w:t>The codecs it supports (codec offer) (unless already provided in REGISTER).</w:t>
      </w:r>
    </w:p>
    <w:p w14:paraId="69912AF1" w14:textId="756B0E13" w:rsidR="001C3207" w:rsidRDefault="001C3207" w:rsidP="001C3207">
      <w:pPr>
        <w:pStyle w:val="B2"/>
      </w:pPr>
      <w:r>
        <w:t>-</w:t>
      </w:r>
      <w:r>
        <w:tab/>
        <w:t>The port where the UE expects to receive audio media.</w:t>
      </w:r>
    </w:p>
    <w:p w14:paraId="2888209A" w14:textId="67D694C2" w:rsidR="001C3207" w:rsidRDefault="001C3207" w:rsidP="001C3207">
      <w:pPr>
        <w:pStyle w:val="B2"/>
      </w:pPr>
      <w:r>
        <w:t>-</w:t>
      </w:r>
      <w:r>
        <w:tab/>
        <w:t>Optionally the IMPU (IMS user Id of the UE) corresponding to this call.</w:t>
      </w:r>
    </w:p>
    <w:p w14:paraId="4C6C69A4" w14:textId="77777777" w:rsidR="001C3207" w:rsidRDefault="001C3207" w:rsidP="001C3207">
      <w:pPr>
        <w:pStyle w:val="B1"/>
      </w:pPr>
      <w:r>
        <w:tab/>
        <w:t>This is sent as an IP packet over the signalling data bearer of the IMS PDN connection. The P-CSCF may retrieve the MSISDN corresponding to the UE IP address from the PCF.</w:t>
      </w:r>
    </w:p>
    <w:p w14:paraId="6644F307" w14:textId="6832EF43" w:rsidR="001C3207" w:rsidRDefault="001C3207" w:rsidP="001C3207">
      <w:pPr>
        <w:pStyle w:val="B1"/>
      </w:pPr>
      <w:r>
        <w:t>-</w:t>
      </w:r>
      <w:r>
        <w:tab/>
        <w:t>The P-CSCF transforms the Gm* message into a regular SIP signalling message that it sends further towards the IMS Core via Mw interface. The P-CSCF:</w:t>
      </w:r>
    </w:p>
    <w:p w14:paraId="75707FA7" w14:textId="77777777" w:rsidR="001C3207" w:rsidRDefault="001C3207" w:rsidP="001C3207">
      <w:pPr>
        <w:pStyle w:val="B2"/>
      </w:pPr>
      <w:r>
        <w:lastRenderedPageBreak/>
        <w:t>-</w:t>
      </w:r>
      <w:r>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Default="001C3207" w:rsidP="001C3207">
      <w:pPr>
        <w:pStyle w:val="B2"/>
      </w:pPr>
      <w:r>
        <w:t>-</w:t>
      </w:r>
      <w:r>
        <w:tab/>
        <w:t>creates relevant SIP Headers such as Call Id, CSeq, etc.</w:t>
      </w:r>
    </w:p>
    <w:p w14:paraId="464D56CC" w14:textId="7F7DEDB4" w:rsidR="001C3207" w:rsidRDefault="001C3207" w:rsidP="001C3207">
      <w:pPr>
        <w:pStyle w:val="B2"/>
      </w:pPr>
      <w:r>
        <w:t>-</w:t>
      </w:r>
      <w:r>
        <w:tab/>
        <w:t>adds the service Route.</w:t>
      </w:r>
    </w:p>
    <w:p w14:paraId="61E17782" w14:textId="42EF401B" w:rsidR="001C3207" w:rsidRDefault="001C3207" w:rsidP="001C3207">
      <w:pPr>
        <w:pStyle w:val="B2"/>
      </w:pPr>
      <w:r>
        <w:t>-</w:t>
      </w:r>
      <w:r>
        <w:tab/>
        <w:t>creates a SDP based on the information received from UE at registration.</w:t>
      </w:r>
    </w:p>
    <w:p w14:paraId="5B254426" w14:textId="347A540E" w:rsidR="001C3207" w:rsidRDefault="001C3207" w:rsidP="001C3207">
      <w:pPr>
        <w:pStyle w:val="B1"/>
      </w:pPr>
      <w:r>
        <w:t>-</w:t>
      </w:r>
      <w:r>
        <w:tab/>
        <w:t>IMS signalling is exchanged within (and between) IMS networks.</w:t>
      </w:r>
    </w:p>
    <w:p w14:paraId="0ED1DC41" w14:textId="77777777" w:rsidR="001C3207" w:rsidRDefault="001C3207" w:rsidP="001C3207">
      <w:pPr>
        <w:pStyle w:val="B1"/>
      </w:pPr>
      <w:r>
        <w:t>-</w:t>
      </w:r>
      <w:r>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F5714B" w:rsidRDefault="00F028AA" w:rsidP="001C3207">
      <w:pPr>
        <w:pStyle w:val="Heading4"/>
      </w:pPr>
      <w:bookmarkStart w:id="334" w:name="_Toc207946678"/>
      <w:r w:rsidRPr="00F5714B">
        <w:rPr>
          <w:lang w:eastAsia="zh-CN"/>
        </w:rPr>
        <w:t>6.</w:t>
      </w:r>
      <w:r>
        <w:rPr>
          <w:lang w:eastAsia="zh-CN"/>
        </w:rPr>
        <w:t>19</w:t>
      </w:r>
      <w:r w:rsidRPr="00F5714B">
        <w:rPr>
          <w:lang w:eastAsia="zh-CN"/>
        </w:rPr>
        <w:t>.</w:t>
      </w:r>
      <w:r>
        <w:rPr>
          <w:lang w:eastAsia="zh-CN"/>
        </w:rPr>
        <w:t>2</w:t>
      </w:r>
      <w:r w:rsidRPr="00F5714B">
        <w:rPr>
          <w:lang w:eastAsia="zh-CN"/>
        </w:rPr>
        <w:t>.3</w:t>
      </w:r>
      <w:r w:rsidRPr="00F5714B">
        <w:rPr>
          <w:lang w:eastAsia="zh-CN"/>
        </w:rPr>
        <w:tab/>
      </w:r>
      <w:r w:rsidRPr="00F5714B">
        <w:t>MT Call Setup</w:t>
      </w:r>
      <w:bookmarkEnd w:id="334"/>
    </w:p>
    <w:p w14:paraId="21F1D8C2" w14:textId="77777777" w:rsidR="00F028AA" w:rsidRPr="001C3207" w:rsidRDefault="00F028AA" w:rsidP="001C3207">
      <w:pPr>
        <w:pStyle w:val="TH"/>
      </w:pPr>
      <w:r w:rsidRPr="001C3207">
        <w:object w:dxaOrig="9471" w:dyaOrig="7961" w14:anchorId="1B258E0A">
          <v:shape id="_x0000_i1079" type="#_x0000_t75" style="width:473.3pt;height:398.2pt" o:ole="">
            <v:imagedata r:id="rId92" o:title=""/>
          </v:shape>
          <o:OLEObject Type="Embed" ProgID="Visio.Drawing.15" ShapeID="_x0000_i1079" DrawAspect="Content" ObjectID="_1818559641" r:id="rId93"/>
        </w:object>
      </w:r>
    </w:p>
    <w:p w14:paraId="56155375" w14:textId="0E08D86B" w:rsidR="00F028AA" w:rsidRPr="00F5714B" w:rsidRDefault="001C3207" w:rsidP="001C3207">
      <w:pPr>
        <w:pStyle w:val="TF"/>
      </w:pPr>
      <w:r>
        <w:t>Figure 6.19.2.3-1: MT Call setup procedure with Gm* interface</w:t>
      </w:r>
    </w:p>
    <w:p w14:paraId="0B2F8633" w14:textId="56DD4D04" w:rsidR="00F028AA" w:rsidRDefault="001C3207" w:rsidP="001C3207">
      <w:pPr>
        <w:pStyle w:val="B1"/>
      </w:pPr>
      <w:r>
        <w:t>-</w:t>
      </w:r>
      <w:r>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Default="001C3207" w:rsidP="001C3207">
      <w:pPr>
        <w:pStyle w:val="B1"/>
      </w:pPr>
      <w:r>
        <w:t>-</w:t>
      </w:r>
      <w:r>
        <w:tab/>
        <w:t>A message type = INVITE.</w:t>
      </w:r>
    </w:p>
    <w:p w14:paraId="7538226E" w14:textId="0A844BE6" w:rsidR="001C3207" w:rsidRDefault="001C3207" w:rsidP="001C3207">
      <w:pPr>
        <w:pStyle w:val="B1"/>
      </w:pPr>
      <w:r>
        <w:t>-</w:t>
      </w:r>
      <w:r>
        <w:tab/>
        <w:t>The calling party number.</w:t>
      </w:r>
    </w:p>
    <w:p w14:paraId="2AD1584A" w14:textId="35DBCC76" w:rsidR="001C3207" w:rsidRDefault="001C3207" w:rsidP="001C3207">
      <w:pPr>
        <w:pStyle w:val="B1"/>
      </w:pPr>
      <w:r>
        <w:lastRenderedPageBreak/>
        <w:t>-</w:t>
      </w:r>
      <w:r>
        <w:tab/>
        <w:t>The offered codecs.</w:t>
      </w:r>
    </w:p>
    <w:p w14:paraId="51361C64" w14:textId="162E79A0" w:rsidR="001C3207" w:rsidRDefault="001C3207" w:rsidP="001C3207">
      <w:pPr>
        <w:pStyle w:val="B1"/>
      </w:pPr>
      <w:r>
        <w:t>-</w:t>
      </w:r>
      <w:r>
        <w:tab/>
        <w:t>The IP address and port where the network expects to receive audio media.</w:t>
      </w:r>
    </w:p>
    <w:p w14:paraId="6D771F59" w14:textId="77777777" w:rsidR="001C3207" w:rsidRDefault="001C3207" w:rsidP="001C3207">
      <w:pPr>
        <w:pStyle w:val="B1"/>
      </w:pPr>
      <w:r>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Default="001C3207" w:rsidP="001C3207">
      <w:pPr>
        <w:pStyle w:val="B1"/>
      </w:pPr>
      <w:r>
        <w:t>-</w:t>
      </w:r>
      <w:r>
        <w:tab/>
        <w:t>The UE answers to the INVITE and sends a Gm* message with:</w:t>
      </w:r>
    </w:p>
    <w:p w14:paraId="1C87A901" w14:textId="76CDFD3A" w:rsidR="001C3207" w:rsidRDefault="001C3207" w:rsidP="001C3207">
      <w:pPr>
        <w:pStyle w:val="B2"/>
      </w:pPr>
      <w:r>
        <w:t>-</w:t>
      </w:r>
      <w:r>
        <w:tab/>
        <w:t>A message type = 200 OK.</w:t>
      </w:r>
    </w:p>
    <w:p w14:paraId="7E78B734" w14:textId="024BA635" w:rsidR="001C3207" w:rsidRDefault="001C3207" w:rsidP="001C3207">
      <w:pPr>
        <w:pStyle w:val="B2"/>
      </w:pPr>
      <w:r>
        <w:t>-</w:t>
      </w:r>
      <w:r>
        <w:tab/>
        <w:t>The codecs it accepts (codec answer).</w:t>
      </w:r>
    </w:p>
    <w:p w14:paraId="7A35F466" w14:textId="1BEB1C52" w:rsidR="001C3207" w:rsidRDefault="001C3207" w:rsidP="001C3207">
      <w:pPr>
        <w:pStyle w:val="B2"/>
      </w:pPr>
      <w:r>
        <w:t>-</w:t>
      </w:r>
      <w:r>
        <w:tab/>
        <w:t>The port where the UE expects to receive audio media.</w:t>
      </w:r>
    </w:p>
    <w:p w14:paraId="239D7861" w14:textId="70B43819" w:rsidR="001C3207" w:rsidRDefault="001C3207" w:rsidP="001C3207">
      <w:pPr>
        <w:pStyle w:val="B1"/>
      </w:pPr>
      <w:r>
        <w:t>-</w:t>
      </w:r>
      <w:r>
        <w:tab/>
        <w:t>The P-CSCF transforms the Gm* message into a regular SIP signalling that it sends further towards the IMS Core via Mw interface; and:</w:t>
      </w:r>
    </w:p>
    <w:p w14:paraId="43914FB7" w14:textId="02A5DAFA" w:rsidR="001C3207" w:rsidRDefault="001C3207" w:rsidP="001C3207">
      <w:pPr>
        <w:pStyle w:val="B2"/>
      </w:pPr>
      <w:r>
        <w:t>-</w:t>
      </w:r>
      <w:r>
        <w:tab/>
        <w:t>adds a Call Id, a CSeq.</w:t>
      </w:r>
    </w:p>
    <w:p w14:paraId="39128A41" w14:textId="148AC47A" w:rsidR="001C3207" w:rsidRDefault="001C3207" w:rsidP="001C3207">
      <w:pPr>
        <w:pStyle w:val="B2"/>
      </w:pPr>
      <w:r>
        <w:t>-</w:t>
      </w:r>
      <w:r>
        <w:tab/>
        <w:t>adds the Route.</w:t>
      </w:r>
    </w:p>
    <w:p w14:paraId="57733A5B" w14:textId="406C7B85" w:rsidR="001C3207" w:rsidRDefault="001C3207" w:rsidP="001C3207">
      <w:pPr>
        <w:pStyle w:val="B2"/>
      </w:pPr>
      <w:r>
        <w:t>-</w:t>
      </w:r>
      <w:r>
        <w:tab/>
        <w:t>creates a SDP based on the information received from the UE over Gm* interface.</w:t>
      </w:r>
    </w:p>
    <w:p w14:paraId="40E42E34" w14:textId="59ED0BA2" w:rsidR="00F028AA" w:rsidRPr="00F5714B" w:rsidRDefault="00F028AA" w:rsidP="001C3207">
      <w:pPr>
        <w:pStyle w:val="Heading4"/>
      </w:pPr>
      <w:bookmarkStart w:id="335" w:name="_Toc207946679"/>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sidRPr="00F5714B">
        <w:t>Usage of Non-IP PDN</w:t>
      </w:r>
      <w:bookmarkEnd w:id="335"/>
    </w:p>
    <w:p w14:paraId="0CCD612D" w14:textId="4D75585B" w:rsidR="00F028AA" w:rsidRDefault="001C3207" w:rsidP="001C3207">
      <w:r>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 and 6.19.2.3 will also work without UDP/IP protocol from UE to PGW using a Non-IP type PDN connection. This will save payload size and ROHC feedback delays for fixed header type. The IMS signalling optimisations and related procedures in clauses 6.19.2.1, 6.19.2.2, and 6.19.2.3 can be applied through a Non-IP PDN from the UE with the following differences:</w:t>
      </w:r>
    </w:p>
    <w:p w14:paraId="343AFE81" w14:textId="6C523801" w:rsidR="001C3207" w:rsidRPr="001C3207" w:rsidRDefault="001C3207" w:rsidP="001C3207">
      <w:pPr>
        <w:rPr>
          <w:b/>
          <w:bCs/>
        </w:rPr>
      </w:pPr>
      <w:r w:rsidRPr="001C3207">
        <w:rPr>
          <w:b/>
          <w:bCs/>
        </w:rPr>
        <w:t>Registration:</w:t>
      </w:r>
    </w:p>
    <w:p w14:paraId="4A569F2C" w14:textId="77777777" w:rsidR="001C3207" w:rsidRDefault="001C3207" w:rsidP="001C3207">
      <w:pPr>
        <w:pStyle w:val="B1"/>
      </w:pPr>
      <w:r>
        <w:t>-</w:t>
      </w:r>
      <w:r>
        <w:tab/>
        <w:t>The UE initiates a PDN connection [APN=IMS; PDN type = non-IP; PCO = non-IP support for IMS] for IMS signalling.</w:t>
      </w:r>
    </w:p>
    <w:p w14:paraId="78510C62" w14:textId="77777777" w:rsidR="001C3207" w:rsidRDefault="001C3207" w:rsidP="001C3207">
      <w:pPr>
        <w:pStyle w:val="B1"/>
      </w:pPr>
      <w:r>
        <w:t>-</w:t>
      </w:r>
      <w:r>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Default="001C3207" w:rsidP="001C3207">
      <w:pPr>
        <w:pStyle w:val="B1"/>
      </w:pPr>
      <w:r>
        <w:t>-</w:t>
      </w:r>
      <w:r>
        <w:tab/>
        <w:t>UE sends the IMS registration request with contact header containing the allocated IP address and port (if provided) without adding any UDP/IP header.</w:t>
      </w:r>
    </w:p>
    <w:p w14:paraId="4BCBB01E" w14:textId="77777777" w:rsidR="001C3207" w:rsidRDefault="001C3207" w:rsidP="001C3207">
      <w:pPr>
        <w:pStyle w:val="B1"/>
      </w:pPr>
      <w:r>
        <w:t>-</w:t>
      </w:r>
      <w:r>
        <w:tab/>
        <w:t>PGW adds the UDP/IP header with source address containing the IP address allocated to the UE and destination address set to P-CSCF IP address.</w:t>
      </w:r>
    </w:p>
    <w:p w14:paraId="2244B488" w14:textId="77777777" w:rsidR="001C3207" w:rsidRDefault="001C3207" w:rsidP="001C3207">
      <w:pPr>
        <w:pStyle w:val="B1"/>
      </w:pPr>
      <w:r>
        <w:t>-</w:t>
      </w:r>
      <w:r>
        <w:tab/>
        <w:t>When the response comes from P-CSCF (200 OK), the PGW removes the UDP/IP header and sends only the SIP message block to UE.</w:t>
      </w:r>
    </w:p>
    <w:p w14:paraId="4E08905D" w14:textId="6AF75442" w:rsidR="001C3207" w:rsidRPr="001C3207" w:rsidRDefault="001C3207" w:rsidP="001C3207">
      <w:pPr>
        <w:rPr>
          <w:b/>
          <w:bCs/>
        </w:rPr>
      </w:pPr>
      <w:r w:rsidRPr="001C3207">
        <w:rPr>
          <w:b/>
          <w:bCs/>
        </w:rPr>
        <w:t>Call Setup:</w:t>
      </w:r>
    </w:p>
    <w:p w14:paraId="77E0DCB6" w14:textId="77777777" w:rsidR="001C3207" w:rsidRDefault="001C3207" w:rsidP="001C3207">
      <w:pPr>
        <w:pStyle w:val="B1"/>
      </w:pPr>
      <w:r>
        <w:t>-</w:t>
      </w:r>
      <w:r>
        <w:tab/>
        <w:t>During an MT call, the P-CSCF asks for dedicated bearer creation towards PGW/IP-CAN session via PCRF.</w:t>
      </w:r>
    </w:p>
    <w:p w14:paraId="3931244C" w14:textId="77777777" w:rsidR="001C3207" w:rsidRDefault="001C3207" w:rsidP="001C3207">
      <w:pPr>
        <w:pStyle w:val="B1"/>
      </w:pPr>
      <w:r>
        <w:t>-</w:t>
      </w:r>
      <w:r>
        <w:tab/>
        <w:t>The PGW issues a dedicated bearer set up request (for Non-IP PDN type to UE with an indication for port allocation in PCO;</w:t>
      </w:r>
    </w:p>
    <w:p w14:paraId="0423F3F8" w14:textId="77777777" w:rsidR="001C3207" w:rsidRDefault="001C3207" w:rsidP="001C3207">
      <w:pPr>
        <w:pStyle w:val="B1"/>
      </w:pPr>
      <w:r>
        <w:t>-</w:t>
      </w:r>
      <w:r>
        <w:tab/>
        <w:t>P-CSCF sends the SIP INVITE (SDP) to UE. The PGW removes the UDP/IP header before forwarding the SIP INVITE.</w:t>
      </w:r>
    </w:p>
    <w:p w14:paraId="0A88B098" w14:textId="77777777" w:rsidR="001C3207" w:rsidRDefault="001C3207" w:rsidP="001C3207">
      <w:pPr>
        <w:pStyle w:val="B1"/>
      </w:pPr>
      <w:r>
        <w:t>-</w:t>
      </w:r>
      <w:r>
        <w:tab/>
        <w:t>The UE allocates a local UDP port, retrieves the remote port for media from the INVITE and sends back the information in PCO to PGW in bearer setup response.</w:t>
      </w:r>
    </w:p>
    <w:p w14:paraId="3AE77AA5" w14:textId="77777777" w:rsidR="001C3207" w:rsidRDefault="001C3207" w:rsidP="001C3207">
      <w:pPr>
        <w:pStyle w:val="B1"/>
      </w:pPr>
      <w:r>
        <w:lastRenderedPageBreak/>
        <w:t>-</w:t>
      </w:r>
      <w:r>
        <w:tab/>
        <w:t>The PGW stores the IP and UDP port information for exchanging RTP media packets with IMS-AGW.</w:t>
      </w:r>
    </w:p>
    <w:p w14:paraId="53590C41" w14:textId="77777777" w:rsidR="001C3207" w:rsidRDefault="001C3207" w:rsidP="001C3207">
      <w:pPr>
        <w:pStyle w:val="B1"/>
      </w:pPr>
      <w:r>
        <w:t>-</w:t>
      </w:r>
      <w:r>
        <w:tab/>
        <w:t>When the UE sends any media (RTP), it shall not include any UDP/IP header. The PGW will add the UDP/IP (i.e. UDP Src=UE allocated port, UDP Dst= IMS-AGW port) before forwarding to IMS-AGW</w:t>
      </w:r>
    </w:p>
    <w:p w14:paraId="6F8C1A6C" w14:textId="77777777" w:rsidR="001C3207" w:rsidRDefault="001C3207" w:rsidP="001C3207">
      <w:pPr>
        <w:pStyle w:val="B1"/>
      </w:pPr>
      <w:r>
        <w:t>-</w:t>
      </w:r>
      <w:r>
        <w:tab/>
        <w:t>Similarly, when the DL RTP media is received from IMS-AGW, the PGW removes the UDP/IP header and sends the RTP payload to UE over the corresponding dedicated EPS bearer.</w:t>
      </w:r>
    </w:p>
    <w:p w14:paraId="27584296" w14:textId="108008AF" w:rsidR="001C3207" w:rsidRDefault="001C3207" w:rsidP="001C3207">
      <w:pPr>
        <w:pStyle w:val="EditorsNote"/>
      </w:pPr>
      <w:r>
        <w:t>Editor's note:</w:t>
      </w:r>
      <w:r>
        <w:tab/>
        <w:t>It is FFS on how to deal with transport security between UE and P-CSCF in non-IP based PDN.</w:t>
      </w:r>
    </w:p>
    <w:p w14:paraId="269A5D7C" w14:textId="53D7C748" w:rsidR="00F028AA" w:rsidRDefault="00F028AA" w:rsidP="001C3207">
      <w:pPr>
        <w:pStyle w:val="Heading4"/>
      </w:pPr>
      <w:bookmarkStart w:id="336" w:name="_Toc207946680"/>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Pr>
          <w:lang w:eastAsia="zh-CN"/>
        </w:rPr>
        <w:t xml:space="preserve">Performance Gains of </w:t>
      </w:r>
      <w:r w:rsidRPr="00F5714B">
        <w:t>Gm* interface</w:t>
      </w:r>
      <w:bookmarkEnd w:id="336"/>
    </w:p>
    <w:p w14:paraId="0B0112A6" w14:textId="2C74E981" w:rsidR="00F028AA" w:rsidRPr="001C3207" w:rsidRDefault="001C3207" w:rsidP="00F028AA">
      <w:r>
        <w:t>The estimated packet length savings in Gm* messaging in comparison to Gm interface messaging via SIP.</w:t>
      </w:r>
    </w:p>
    <w:p w14:paraId="43353169" w14:textId="6FD249B8" w:rsidR="00F028AA" w:rsidRDefault="00F028AA" w:rsidP="001C3207">
      <w:pPr>
        <w:pStyle w:val="TH"/>
      </w:pPr>
      <w:r>
        <w:t xml:space="preserve">Table </w:t>
      </w:r>
      <w:r w:rsidRPr="00F5714B">
        <w:t>6.</w:t>
      </w:r>
      <w:r>
        <w:rPr>
          <w:lang w:val="en-US"/>
        </w:rPr>
        <w:t>19</w:t>
      </w:r>
      <w:r w:rsidRPr="00F5714B">
        <w:rPr>
          <w:lang w:val="en-US"/>
        </w:rPr>
        <w:t>.</w:t>
      </w:r>
      <w:r>
        <w:rPr>
          <w:lang w:val="en-US"/>
        </w:rPr>
        <w:t>2</w:t>
      </w:r>
      <w:r w:rsidRPr="00F5714B">
        <w:t>.</w:t>
      </w:r>
      <w:r>
        <w:t>4</w:t>
      </w:r>
      <w:r w:rsidRPr="00F5714B">
        <w:t xml:space="preserve">-1: </w:t>
      </w:r>
      <w:r>
        <w:t xml:space="preserve">Overhead and delay of </w:t>
      </w:r>
      <w:r w:rsidRPr="00F5714B">
        <w:t xml:space="preserve">MT Call setup procedure </w:t>
      </w:r>
      <w:r>
        <w:t>via</w:t>
      </w:r>
      <w:r w:rsidRPr="00F5714B">
        <w:t xml:space="preserve"> Gm interface</w:t>
      </w:r>
      <w:r>
        <w:t xml:space="preserv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1F176B"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1F176B" w:rsidRDefault="001C3207" w:rsidP="001C3207">
            <w:pPr>
              <w:pStyle w:val="TAH"/>
            </w:pPr>
            <w:r w:rsidRPr="001C3207">
              <w:t>Message</w:t>
            </w:r>
          </w:p>
        </w:tc>
        <w:tc>
          <w:tcPr>
            <w:tcW w:w="1559" w:type="dxa"/>
            <w:tcBorders>
              <w:bottom w:val="single" w:sz="6" w:space="0" w:color="auto"/>
            </w:tcBorders>
            <w:shd w:val="clear" w:color="auto" w:fill="F2F2F2" w:themeFill="background1" w:themeFillShade="F2"/>
          </w:tcPr>
          <w:p w14:paraId="18191056" w14:textId="00D2039A" w:rsidR="001C3207" w:rsidRPr="001F176B" w:rsidRDefault="001C3207" w:rsidP="001C3207">
            <w:pPr>
              <w:pStyle w:val="TAH"/>
            </w:pPr>
            <w:r w:rsidRPr="001C320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1F176B" w:rsidRDefault="001C3207" w:rsidP="001C3207">
            <w:pPr>
              <w:pStyle w:val="TAH"/>
            </w:pPr>
            <w:r w:rsidRPr="001C320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1F176B" w:rsidRDefault="001C3207" w:rsidP="001C3207">
            <w:pPr>
              <w:pStyle w:val="TAH"/>
            </w:pPr>
            <w:r w:rsidRPr="001C320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1F176B" w:rsidRDefault="001C3207" w:rsidP="001C3207">
            <w:pPr>
              <w:pStyle w:val="TAH"/>
            </w:pPr>
            <w:r w:rsidRPr="001C320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1F176B" w:rsidRDefault="001C3207" w:rsidP="001C3207">
            <w:pPr>
              <w:pStyle w:val="TAH"/>
            </w:pPr>
            <w:r w:rsidRPr="001C3207">
              <w:t>Comments</w:t>
            </w:r>
          </w:p>
        </w:tc>
      </w:tr>
      <w:tr w:rsidR="001C3207" w:rsidRPr="001F176B"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1C3207" w:rsidRDefault="001C3207" w:rsidP="001C3207">
            <w:pPr>
              <w:pStyle w:val="TAC"/>
            </w:pPr>
            <w:r w:rsidRPr="001C3207">
              <w:t>INVITE</w:t>
            </w:r>
          </w:p>
        </w:tc>
        <w:tc>
          <w:tcPr>
            <w:tcW w:w="1559" w:type="dxa"/>
            <w:tcBorders>
              <w:top w:val="single" w:sz="6" w:space="0" w:color="auto"/>
              <w:bottom w:val="single" w:sz="4" w:space="0" w:color="auto"/>
            </w:tcBorders>
          </w:tcPr>
          <w:p w14:paraId="618D8FD1" w14:textId="052CDD51" w:rsidR="001C3207" w:rsidRPr="001C3207" w:rsidRDefault="001C3207" w:rsidP="001C3207">
            <w:pPr>
              <w:pStyle w:val="TAC"/>
            </w:pPr>
            <w:r w:rsidRPr="001C3207">
              <w:t>2616</w:t>
            </w:r>
          </w:p>
        </w:tc>
        <w:tc>
          <w:tcPr>
            <w:tcW w:w="1559" w:type="dxa"/>
            <w:tcBorders>
              <w:top w:val="single" w:sz="6" w:space="0" w:color="auto"/>
              <w:bottom w:val="single" w:sz="4" w:space="0" w:color="auto"/>
            </w:tcBorders>
          </w:tcPr>
          <w:p w14:paraId="0ED329DC" w14:textId="253325AC" w:rsidR="001C3207" w:rsidRPr="001C3207" w:rsidRDefault="001C3207" w:rsidP="001C3207">
            <w:pPr>
              <w:pStyle w:val="TAC"/>
            </w:pPr>
            <w:r w:rsidRPr="001C3207">
              <w:t>20.93</w:t>
            </w:r>
          </w:p>
        </w:tc>
        <w:tc>
          <w:tcPr>
            <w:tcW w:w="1418" w:type="dxa"/>
            <w:tcBorders>
              <w:top w:val="single" w:sz="6" w:space="0" w:color="auto"/>
              <w:bottom w:val="single" w:sz="4" w:space="0" w:color="auto"/>
            </w:tcBorders>
          </w:tcPr>
          <w:p w14:paraId="00718FB9" w14:textId="363908A2"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55F983BC" w14:textId="450CFDD3"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603FA095" w14:textId="1E7272BA" w:rsidR="001C3207" w:rsidRPr="001F176B" w:rsidRDefault="001C3207" w:rsidP="001C3207">
            <w:pPr>
              <w:pStyle w:val="TAC"/>
            </w:pPr>
            <w:r w:rsidRPr="001C3207">
              <w:t>Assuming the  “Via”, “Route” and “contact” headers are not considered. Also, 1 SDP element (codec) is considered in the SDP body.</w:t>
            </w:r>
          </w:p>
        </w:tc>
      </w:tr>
      <w:tr w:rsidR="001C3207" w:rsidRPr="001F176B"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1C3207" w:rsidRDefault="001C3207" w:rsidP="001C3207">
            <w:pPr>
              <w:pStyle w:val="TAC"/>
            </w:pPr>
            <w:r w:rsidRPr="001C3207">
              <w:t>100 Trying</w:t>
            </w:r>
          </w:p>
        </w:tc>
        <w:tc>
          <w:tcPr>
            <w:tcW w:w="1559" w:type="dxa"/>
            <w:tcBorders>
              <w:top w:val="single" w:sz="6" w:space="0" w:color="auto"/>
              <w:bottom w:val="single" w:sz="4" w:space="0" w:color="auto"/>
            </w:tcBorders>
          </w:tcPr>
          <w:p w14:paraId="29BE0E9D" w14:textId="75E241A7" w:rsidR="001C3207" w:rsidRPr="001C3207" w:rsidRDefault="001C3207" w:rsidP="001C3207">
            <w:pPr>
              <w:pStyle w:val="TAC"/>
            </w:pPr>
            <w:r w:rsidRPr="001C3207">
              <w:t>497</w:t>
            </w:r>
          </w:p>
        </w:tc>
        <w:tc>
          <w:tcPr>
            <w:tcW w:w="1559" w:type="dxa"/>
            <w:tcBorders>
              <w:top w:val="single" w:sz="6" w:space="0" w:color="auto"/>
              <w:bottom w:val="single" w:sz="4" w:space="0" w:color="auto"/>
            </w:tcBorders>
          </w:tcPr>
          <w:p w14:paraId="7B43603E" w14:textId="03FDA1B4" w:rsidR="001C3207" w:rsidRPr="001C3207" w:rsidRDefault="001C3207" w:rsidP="001C3207">
            <w:pPr>
              <w:pStyle w:val="TAC"/>
            </w:pPr>
            <w:r w:rsidRPr="001C3207">
              <w:t>3.98</w:t>
            </w:r>
          </w:p>
        </w:tc>
        <w:tc>
          <w:tcPr>
            <w:tcW w:w="1418" w:type="dxa"/>
            <w:tcBorders>
              <w:top w:val="single" w:sz="6" w:space="0" w:color="auto"/>
              <w:bottom w:val="single" w:sz="4" w:space="0" w:color="auto"/>
            </w:tcBorders>
          </w:tcPr>
          <w:p w14:paraId="5BF63316" w14:textId="34311796"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2D0281A" w14:textId="5A629AE0"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69F57C4" w14:textId="13DC64DC" w:rsidR="001C3207" w:rsidRPr="001F176B" w:rsidRDefault="001C3207" w:rsidP="001C3207">
            <w:pPr>
              <w:pStyle w:val="TAC"/>
            </w:pPr>
            <w:r w:rsidRPr="001C3207">
              <w:t xml:space="preserve">Assuming the “Via” header is not considered </w:t>
            </w:r>
          </w:p>
        </w:tc>
      </w:tr>
      <w:tr w:rsidR="001C3207" w:rsidRPr="001F176B"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1C3207" w:rsidRDefault="001C3207" w:rsidP="001C3207">
            <w:pPr>
              <w:pStyle w:val="TAC"/>
            </w:pPr>
            <w:r w:rsidRPr="001C3207">
              <w:t>180 Ringing</w:t>
            </w:r>
          </w:p>
        </w:tc>
        <w:tc>
          <w:tcPr>
            <w:tcW w:w="1559" w:type="dxa"/>
            <w:tcBorders>
              <w:top w:val="single" w:sz="6" w:space="0" w:color="auto"/>
              <w:bottom w:val="single" w:sz="4" w:space="0" w:color="auto"/>
            </w:tcBorders>
          </w:tcPr>
          <w:p w14:paraId="206A5B8B" w14:textId="714D9C38" w:rsidR="001C3207" w:rsidRPr="001C3207" w:rsidRDefault="001C3207" w:rsidP="001C3207">
            <w:pPr>
              <w:pStyle w:val="TAC"/>
            </w:pPr>
            <w:r w:rsidRPr="001C3207">
              <w:t>1757</w:t>
            </w:r>
          </w:p>
        </w:tc>
        <w:tc>
          <w:tcPr>
            <w:tcW w:w="1559" w:type="dxa"/>
            <w:tcBorders>
              <w:top w:val="single" w:sz="6" w:space="0" w:color="auto"/>
              <w:bottom w:val="single" w:sz="4" w:space="0" w:color="auto"/>
            </w:tcBorders>
          </w:tcPr>
          <w:p w14:paraId="2B46B8C4" w14:textId="496F0B27" w:rsidR="001C3207" w:rsidRPr="001C3207" w:rsidRDefault="001C3207" w:rsidP="001C3207">
            <w:pPr>
              <w:pStyle w:val="TAC"/>
            </w:pPr>
            <w:r w:rsidRPr="001C3207">
              <w:t>14.06</w:t>
            </w:r>
          </w:p>
        </w:tc>
        <w:tc>
          <w:tcPr>
            <w:tcW w:w="1418" w:type="dxa"/>
            <w:tcBorders>
              <w:top w:val="single" w:sz="6" w:space="0" w:color="auto"/>
              <w:bottom w:val="single" w:sz="4" w:space="0" w:color="auto"/>
            </w:tcBorders>
          </w:tcPr>
          <w:p w14:paraId="532B05CD" w14:textId="440BA5EB"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348A7811" w14:textId="0DE8FE8B"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3F2D01E9" w14:textId="3E79C9A0" w:rsidR="001C3207" w:rsidRPr="001C3207" w:rsidRDefault="001C3207" w:rsidP="001C3207">
            <w:pPr>
              <w:pStyle w:val="TAC"/>
            </w:pPr>
            <w:r w:rsidRPr="001C3207">
              <w:t>Assuming the  “Via”, “Route” and “contact” headers are not considered. Also, 1 SDP element (codec) is considered in the SDP body.</w:t>
            </w:r>
          </w:p>
        </w:tc>
      </w:tr>
      <w:tr w:rsidR="001C3207" w:rsidRPr="001F176B"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1C3207" w:rsidRDefault="001C3207" w:rsidP="001C3207">
            <w:pPr>
              <w:pStyle w:val="TAC"/>
            </w:pPr>
            <w:r w:rsidRPr="001C3207">
              <w:t>PRACK</w:t>
            </w:r>
          </w:p>
        </w:tc>
        <w:tc>
          <w:tcPr>
            <w:tcW w:w="1559" w:type="dxa"/>
            <w:tcBorders>
              <w:top w:val="single" w:sz="6" w:space="0" w:color="auto"/>
              <w:bottom w:val="single" w:sz="4" w:space="0" w:color="auto"/>
            </w:tcBorders>
          </w:tcPr>
          <w:p w14:paraId="3BF7359F" w14:textId="1E304228" w:rsidR="001C3207" w:rsidRPr="001C3207" w:rsidRDefault="001C3207" w:rsidP="001C3207">
            <w:pPr>
              <w:pStyle w:val="TAC"/>
            </w:pPr>
            <w:r w:rsidRPr="001C3207">
              <w:t>1106</w:t>
            </w:r>
          </w:p>
        </w:tc>
        <w:tc>
          <w:tcPr>
            <w:tcW w:w="1559" w:type="dxa"/>
            <w:tcBorders>
              <w:top w:val="single" w:sz="6" w:space="0" w:color="auto"/>
              <w:bottom w:val="single" w:sz="4" w:space="0" w:color="auto"/>
            </w:tcBorders>
          </w:tcPr>
          <w:p w14:paraId="15D0D5BA" w14:textId="3C66C34F" w:rsidR="001C3207" w:rsidRPr="001C3207" w:rsidRDefault="001C3207" w:rsidP="001C3207">
            <w:pPr>
              <w:pStyle w:val="TAC"/>
            </w:pPr>
            <w:r w:rsidRPr="001C3207">
              <w:t>8.85</w:t>
            </w:r>
          </w:p>
        </w:tc>
        <w:tc>
          <w:tcPr>
            <w:tcW w:w="1418" w:type="dxa"/>
            <w:tcBorders>
              <w:top w:val="single" w:sz="6" w:space="0" w:color="auto"/>
              <w:bottom w:val="single" w:sz="4" w:space="0" w:color="auto"/>
            </w:tcBorders>
          </w:tcPr>
          <w:p w14:paraId="07A4068F" w14:textId="4D5F922D" w:rsidR="001C3207" w:rsidRPr="001C3207" w:rsidRDefault="001C3207" w:rsidP="001C3207">
            <w:pPr>
              <w:pStyle w:val="TAC"/>
            </w:pPr>
            <w:r w:rsidRPr="001C3207">
              <w:t>64</w:t>
            </w:r>
          </w:p>
        </w:tc>
        <w:tc>
          <w:tcPr>
            <w:tcW w:w="1275" w:type="dxa"/>
            <w:tcBorders>
              <w:top w:val="single" w:sz="6" w:space="0" w:color="auto"/>
              <w:bottom w:val="single" w:sz="4" w:space="0" w:color="auto"/>
            </w:tcBorders>
          </w:tcPr>
          <w:p w14:paraId="3A9C4217" w14:textId="6677B870" w:rsidR="001C3207" w:rsidRPr="001C3207" w:rsidRDefault="001C3207" w:rsidP="001C3207">
            <w:pPr>
              <w:pStyle w:val="TAC"/>
            </w:pPr>
            <w:r w:rsidRPr="001C3207">
              <w:t>0.51</w:t>
            </w:r>
          </w:p>
        </w:tc>
        <w:tc>
          <w:tcPr>
            <w:tcW w:w="2270" w:type="dxa"/>
            <w:tcBorders>
              <w:top w:val="single" w:sz="6" w:space="0" w:color="auto"/>
              <w:bottom w:val="single" w:sz="4" w:space="0" w:color="auto"/>
            </w:tcBorders>
          </w:tcPr>
          <w:p w14:paraId="17A0314B" w14:textId="19EB96B4" w:rsidR="001C3207" w:rsidRPr="001C3207" w:rsidRDefault="001C3207" w:rsidP="001C3207">
            <w:pPr>
              <w:pStyle w:val="TAC"/>
            </w:pPr>
            <w:r w:rsidRPr="001C3207">
              <w:t xml:space="preserve">Assuming the  “Via” header is not considered </w:t>
            </w:r>
          </w:p>
        </w:tc>
      </w:tr>
      <w:tr w:rsidR="001C3207" w:rsidRPr="001F176B"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1C3207" w:rsidRDefault="001C3207" w:rsidP="001C3207">
            <w:pPr>
              <w:pStyle w:val="TAC"/>
            </w:pPr>
            <w:r w:rsidRPr="001C3207">
              <w:t>200 OK</w:t>
            </w:r>
          </w:p>
        </w:tc>
        <w:tc>
          <w:tcPr>
            <w:tcW w:w="1559" w:type="dxa"/>
            <w:tcBorders>
              <w:top w:val="single" w:sz="6" w:space="0" w:color="auto"/>
              <w:bottom w:val="single" w:sz="4" w:space="0" w:color="auto"/>
            </w:tcBorders>
          </w:tcPr>
          <w:p w14:paraId="6F04BE5D" w14:textId="45F13418" w:rsidR="001C3207" w:rsidRPr="001C3207" w:rsidRDefault="001C3207" w:rsidP="001C3207">
            <w:pPr>
              <w:pStyle w:val="TAC"/>
            </w:pPr>
            <w:r w:rsidRPr="001C3207">
              <w:t>778</w:t>
            </w:r>
          </w:p>
        </w:tc>
        <w:tc>
          <w:tcPr>
            <w:tcW w:w="1559" w:type="dxa"/>
            <w:tcBorders>
              <w:top w:val="single" w:sz="6" w:space="0" w:color="auto"/>
              <w:bottom w:val="single" w:sz="4" w:space="0" w:color="auto"/>
            </w:tcBorders>
          </w:tcPr>
          <w:p w14:paraId="2407E1AF" w14:textId="51685FFF" w:rsidR="001C3207" w:rsidRPr="001C3207" w:rsidRDefault="001C3207" w:rsidP="001C3207">
            <w:pPr>
              <w:pStyle w:val="TAC"/>
            </w:pPr>
            <w:r w:rsidRPr="001C3207">
              <w:t>6.22</w:t>
            </w:r>
          </w:p>
        </w:tc>
        <w:tc>
          <w:tcPr>
            <w:tcW w:w="1418" w:type="dxa"/>
            <w:tcBorders>
              <w:top w:val="single" w:sz="6" w:space="0" w:color="auto"/>
              <w:bottom w:val="single" w:sz="4" w:space="0" w:color="auto"/>
            </w:tcBorders>
          </w:tcPr>
          <w:p w14:paraId="5D69BFA1" w14:textId="2C37AD54"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3CE96126" w14:textId="6F01345F"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040CA97" w14:textId="1C431DF2" w:rsidR="001C3207" w:rsidRPr="001C3207" w:rsidRDefault="001C3207" w:rsidP="001C3207">
            <w:pPr>
              <w:pStyle w:val="TAC"/>
            </w:pPr>
            <w:r w:rsidRPr="001C3207">
              <w:t>Assuming the “Via” and “contact” header are not considered.</w:t>
            </w:r>
          </w:p>
        </w:tc>
      </w:tr>
      <w:tr w:rsidR="001C3207" w:rsidRPr="001F176B"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1C3207" w:rsidRDefault="001C3207" w:rsidP="001C3207">
            <w:pPr>
              <w:pStyle w:val="TAC"/>
            </w:pPr>
            <w:r w:rsidRPr="001C3207">
              <w:t>UPDATE</w:t>
            </w:r>
          </w:p>
        </w:tc>
        <w:tc>
          <w:tcPr>
            <w:tcW w:w="1559" w:type="dxa"/>
            <w:tcBorders>
              <w:top w:val="single" w:sz="6" w:space="0" w:color="auto"/>
              <w:bottom w:val="single" w:sz="4" w:space="0" w:color="auto"/>
            </w:tcBorders>
          </w:tcPr>
          <w:p w14:paraId="712DE2D7" w14:textId="43314677" w:rsidR="001C3207" w:rsidRPr="001C3207" w:rsidRDefault="001C3207" w:rsidP="001C3207">
            <w:pPr>
              <w:pStyle w:val="TAC"/>
            </w:pPr>
            <w:r w:rsidRPr="001C3207">
              <w:t>1981</w:t>
            </w:r>
          </w:p>
        </w:tc>
        <w:tc>
          <w:tcPr>
            <w:tcW w:w="1559" w:type="dxa"/>
            <w:tcBorders>
              <w:top w:val="single" w:sz="6" w:space="0" w:color="auto"/>
              <w:bottom w:val="single" w:sz="4" w:space="0" w:color="auto"/>
            </w:tcBorders>
          </w:tcPr>
          <w:p w14:paraId="0864340A" w14:textId="54692A1B" w:rsidR="001C3207" w:rsidRPr="001C3207" w:rsidRDefault="001C3207" w:rsidP="001C3207">
            <w:pPr>
              <w:pStyle w:val="TAC"/>
            </w:pPr>
            <w:r w:rsidRPr="001C3207">
              <w:t>15.85</w:t>
            </w:r>
          </w:p>
        </w:tc>
        <w:tc>
          <w:tcPr>
            <w:tcW w:w="1418" w:type="dxa"/>
            <w:tcBorders>
              <w:top w:val="single" w:sz="6" w:space="0" w:color="auto"/>
              <w:bottom w:val="single" w:sz="4" w:space="0" w:color="auto"/>
            </w:tcBorders>
          </w:tcPr>
          <w:p w14:paraId="072D26B3" w14:textId="618136B5"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3243F1" w14:textId="351CA2FC"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2565671E" w14:textId="26A5603C" w:rsidR="001C3207" w:rsidRPr="001C3207" w:rsidRDefault="001C3207" w:rsidP="001C3207">
            <w:pPr>
              <w:pStyle w:val="TAC"/>
            </w:pPr>
            <w:r w:rsidRPr="001C3207">
              <w:t>Assuming the “Via” and “contact” header are not considered.</w:t>
            </w:r>
          </w:p>
        </w:tc>
      </w:tr>
      <w:tr w:rsidR="001C3207" w:rsidRPr="001F176B"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1C3207" w:rsidRDefault="001C3207" w:rsidP="001C3207">
            <w:pPr>
              <w:pStyle w:val="TAC"/>
            </w:pPr>
            <w:r w:rsidRPr="001C3207">
              <w:t>200 OK (UPDATE)</w:t>
            </w:r>
          </w:p>
        </w:tc>
        <w:tc>
          <w:tcPr>
            <w:tcW w:w="1559" w:type="dxa"/>
            <w:tcBorders>
              <w:top w:val="single" w:sz="6" w:space="0" w:color="auto"/>
              <w:bottom w:val="single" w:sz="4" w:space="0" w:color="auto"/>
            </w:tcBorders>
          </w:tcPr>
          <w:p w14:paraId="75B8A28F" w14:textId="18290658" w:rsidR="001C3207" w:rsidRPr="001C3207" w:rsidRDefault="001C3207" w:rsidP="001C3207">
            <w:pPr>
              <w:pStyle w:val="TAC"/>
            </w:pPr>
            <w:r w:rsidRPr="001C3207">
              <w:t>1546</w:t>
            </w:r>
          </w:p>
        </w:tc>
        <w:tc>
          <w:tcPr>
            <w:tcW w:w="1559" w:type="dxa"/>
            <w:tcBorders>
              <w:top w:val="single" w:sz="6" w:space="0" w:color="auto"/>
              <w:bottom w:val="single" w:sz="4" w:space="0" w:color="auto"/>
            </w:tcBorders>
          </w:tcPr>
          <w:p w14:paraId="474147DA" w14:textId="78E52E10" w:rsidR="001C3207" w:rsidRPr="001C3207" w:rsidRDefault="001C3207" w:rsidP="001C3207">
            <w:pPr>
              <w:pStyle w:val="TAC"/>
            </w:pPr>
            <w:r w:rsidRPr="001C3207">
              <w:t>12.37</w:t>
            </w:r>
          </w:p>
        </w:tc>
        <w:tc>
          <w:tcPr>
            <w:tcW w:w="1418" w:type="dxa"/>
            <w:tcBorders>
              <w:top w:val="single" w:sz="6" w:space="0" w:color="auto"/>
              <w:bottom w:val="single" w:sz="4" w:space="0" w:color="auto"/>
            </w:tcBorders>
          </w:tcPr>
          <w:p w14:paraId="2E6E526F" w14:textId="0B2522B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595D36CD" w14:textId="2AB06B9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80C4570" w14:textId="4D1D5048" w:rsidR="001C3207" w:rsidRPr="001C3207" w:rsidRDefault="001C3207" w:rsidP="001C3207">
            <w:pPr>
              <w:pStyle w:val="TAC"/>
            </w:pPr>
            <w:r w:rsidRPr="001C3207">
              <w:t>We assume that “Via” and “contact” header are not considered.</w:t>
            </w:r>
          </w:p>
        </w:tc>
      </w:tr>
      <w:tr w:rsidR="001C3207" w:rsidRPr="001F176B"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1C3207" w:rsidRDefault="001C3207" w:rsidP="001C3207">
            <w:pPr>
              <w:pStyle w:val="TAC"/>
            </w:pPr>
            <w:r w:rsidRPr="001C3207">
              <w:t>183 Session Progress</w:t>
            </w:r>
          </w:p>
        </w:tc>
        <w:tc>
          <w:tcPr>
            <w:tcW w:w="1559" w:type="dxa"/>
            <w:tcBorders>
              <w:top w:val="single" w:sz="6" w:space="0" w:color="auto"/>
              <w:bottom w:val="single" w:sz="4" w:space="0" w:color="auto"/>
            </w:tcBorders>
          </w:tcPr>
          <w:p w14:paraId="35F6CFDC" w14:textId="610DBC6A" w:rsidR="001C3207" w:rsidRPr="001C3207" w:rsidRDefault="001C3207" w:rsidP="001C3207">
            <w:pPr>
              <w:pStyle w:val="TAC"/>
            </w:pPr>
            <w:r w:rsidRPr="001C3207">
              <w:t>1035</w:t>
            </w:r>
          </w:p>
        </w:tc>
        <w:tc>
          <w:tcPr>
            <w:tcW w:w="1559" w:type="dxa"/>
            <w:tcBorders>
              <w:top w:val="single" w:sz="6" w:space="0" w:color="auto"/>
              <w:bottom w:val="single" w:sz="4" w:space="0" w:color="auto"/>
            </w:tcBorders>
          </w:tcPr>
          <w:p w14:paraId="58910B21" w14:textId="670228DD" w:rsidR="001C3207" w:rsidRPr="001C3207" w:rsidRDefault="001C3207" w:rsidP="001C3207">
            <w:pPr>
              <w:pStyle w:val="TAC"/>
            </w:pPr>
            <w:r w:rsidRPr="001C3207">
              <w:t>8.28</w:t>
            </w:r>
          </w:p>
        </w:tc>
        <w:tc>
          <w:tcPr>
            <w:tcW w:w="1418" w:type="dxa"/>
            <w:tcBorders>
              <w:top w:val="single" w:sz="6" w:space="0" w:color="auto"/>
              <w:bottom w:val="single" w:sz="4" w:space="0" w:color="auto"/>
            </w:tcBorders>
          </w:tcPr>
          <w:p w14:paraId="4F64D385" w14:textId="58E697E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1369AF" w14:textId="215D544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05CA4CA6" w14:textId="1477E558" w:rsidR="001C3207" w:rsidRPr="001C3207" w:rsidRDefault="001C3207" w:rsidP="001C3207">
            <w:pPr>
              <w:pStyle w:val="TAC"/>
            </w:pPr>
            <w:r w:rsidRPr="001C3207">
              <w:t>We assume that “Via”, “Route” and “contact” header are not considered. Also, 1 SDP element (codec) is considered in the SDP body.</w:t>
            </w:r>
          </w:p>
        </w:tc>
      </w:tr>
      <w:tr w:rsidR="001C3207" w:rsidRPr="001F176B"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1C3207" w:rsidRDefault="001C3207" w:rsidP="001C3207">
            <w:pPr>
              <w:pStyle w:val="TAC"/>
              <w:rPr>
                <w:b/>
                <w:bCs/>
              </w:rPr>
            </w:pPr>
            <w:r w:rsidRPr="001C3207">
              <w:rPr>
                <w:b/>
                <w:bCs/>
              </w:rPr>
              <w:t>SUM</w:t>
            </w:r>
          </w:p>
        </w:tc>
        <w:tc>
          <w:tcPr>
            <w:tcW w:w="1559" w:type="dxa"/>
            <w:tcBorders>
              <w:top w:val="single" w:sz="6" w:space="0" w:color="auto"/>
              <w:bottom w:val="single" w:sz="6" w:space="0" w:color="auto"/>
            </w:tcBorders>
          </w:tcPr>
          <w:p w14:paraId="1C616EE9" w14:textId="20B92F3B" w:rsidR="001C3207" w:rsidRPr="001C3207" w:rsidRDefault="001C3207" w:rsidP="001C3207">
            <w:pPr>
              <w:pStyle w:val="TAC"/>
            </w:pPr>
            <w:r w:rsidRPr="001C3207">
              <w:t>11316</w:t>
            </w:r>
          </w:p>
        </w:tc>
        <w:tc>
          <w:tcPr>
            <w:tcW w:w="1559" w:type="dxa"/>
            <w:tcBorders>
              <w:top w:val="single" w:sz="6" w:space="0" w:color="auto"/>
              <w:bottom w:val="single" w:sz="6" w:space="0" w:color="auto"/>
            </w:tcBorders>
          </w:tcPr>
          <w:p w14:paraId="60E8A98C" w14:textId="7B55B55C" w:rsidR="001C3207" w:rsidRPr="001C3207" w:rsidRDefault="001C3207" w:rsidP="001C3207">
            <w:pPr>
              <w:pStyle w:val="TAC"/>
            </w:pPr>
            <w:r w:rsidRPr="001C3207">
              <w:t>90.53</w:t>
            </w:r>
          </w:p>
        </w:tc>
        <w:tc>
          <w:tcPr>
            <w:tcW w:w="1418" w:type="dxa"/>
            <w:tcBorders>
              <w:top w:val="single" w:sz="6" w:space="0" w:color="auto"/>
              <w:bottom w:val="single" w:sz="6" w:space="0" w:color="auto"/>
            </w:tcBorders>
          </w:tcPr>
          <w:p w14:paraId="58BD55F2" w14:textId="221B7CD7" w:rsidR="001C3207" w:rsidRPr="001C3207" w:rsidRDefault="001C3207" w:rsidP="001C3207">
            <w:pPr>
              <w:pStyle w:val="TAC"/>
            </w:pPr>
            <w:r w:rsidRPr="001C3207">
              <w:t>503</w:t>
            </w:r>
          </w:p>
        </w:tc>
        <w:tc>
          <w:tcPr>
            <w:tcW w:w="1275" w:type="dxa"/>
            <w:tcBorders>
              <w:top w:val="single" w:sz="6" w:space="0" w:color="auto"/>
              <w:bottom w:val="single" w:sz="6" w:space="0" w:color="auto"/>
            </w:tcBorders>
          </w:tcPr>
          <w:p w14:paraId="729708F1" w14:textId="139105AC" w:rsidR="001C3207" w:rsidRPr="001C3207" w:rsidRDefault="001C3207" w:rsidP="001C3207">
            <w:pPr>
              <w:pStyle w:val="TAC"/>
            </w:pPr>
            <w:r w:rsidRPr="001C3207">
              <w:t>4.02</w:t>
            </w:r>
          </w:p>
        </w:tc>
        <w:tc>
          <w:tcPr>
            <w:tcW w:w="2270" w:type="dxa"/>
            <w:tcBorders>
              <w:top w:val="single" w:sz="6" w:space="0" w:color="auto"/>
              <w:bottom w:val="single" w:sz="6" w:space="0" w:color="auto"/>
            </w:tcBorders>
          </w:tcPr>
          <w:p w14:paraId="273EF233" w14:textId="77777777" w:rsidR="001C3207" w:rsidRPr="001C3207" w:rsidRDefault="001C3207" w:rsidP="001C3207">
            <w:pPr>
              <w:pStyle w:val="TAC"/>
            </w:pPr>
          </w:p>
        </w:tc>
      </w:tr>
      <w:tr w:rsidR="001C3207" w:rsidRPr="001F176B"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Default="001C3207" w:rsidP="001C3207">
            <w:pPr>
              <w:pStyle w:val="TAN"/>
            </w:pPr>
            <w:r>
              <w:t>NOTE 1:</w:t>
            </w:r>
            <w:r>
              <w:tab/>
              <w:t>The size of the message will increase when the number of Via headers, Router headers, or any other informative headers is included in the call setup.</w:t>
            </w:r>
          </w:p>
          <w:p w14:paraId="35E23421" w14:textId="38C80B9B" w:rsidR="001C3207" w:rsidRDefault="001C3207" w:rsidP="001C3207">
            <w:pPr>
              <w:pStyle w:val="TAN"/>
            </w:pPr>
            <w:r>
              <w:t>NOTE 2:</w:t>
            </w:r>
            <w:r>
              <w:tab/>
              <w:t>The above message size calculation for Gm* is based on 3 Bytes for "To", 3 Bytes for "From", 2 Bytes for "Call ID", 1 Byte for "Cseq", 6 Bytes for "Message Body = SDP".</w:t>
            </w:r>
          </w:p>
          <w:p w14:paraId="2CBE1805" w14:textId="3F67DA40" w:rsidR="001C3207" w:rsidRPr="001C3207" w:rsidRDefault="001C3207" w:rsidP="001C3207">
            <w:pPr>
              <w:pStyle w:val="TAN"/>
            </w:pPr>
            <w:r>
              <w:t>NOTE 3:</w:t>
            </w:r>
            <w:r>
              <w:tab/>
              <w:t>The above calculation is a rough estimate based on assumptions taken in NOTE 3, the actual message size will be based on the encoding mechanism to be decided by stage 3.</w:t>
            </w:r>
          </w:p>
        </w:tc>
      </w:tr>
    </w:tbl>
    <w:p w14:paraId="27AF54B2" w14:textId="77777777" w:rsidR="001C3207" w:rsidRPr="00F5714B" w:rsidRDefault="001C3207" w:rsidP="001C3207"/>
    <w:p w14:paraId="6B4CCCFC" w14:textId="3F40756F" w:rsidR="00F028AA" w:rsidRPr="00F5714B" w:rsidRDefault="00F028AA" w:rsidP="001C3207">
      <w:pPr>
        <w:pStyle w:val="Heading3"/>
        <w:rPr>
          <w:lang w:eastAsia="zh-CN"/>
        </w:rPr>
      </w:pPr>
      <w:bookmarkStart w:id="337" w:name="_Toc207946681"/>
      <w:r w:rsidRPr="00F5714B">
        <w:rPr>
          <w:lang w:eastAsia="zh-CN"/>
        </w:rPr>
        <w:lastRenderedPageBreak/>
        <w:t>6.</w:t>
      </w:r>
      <w:r>
        <w:rPr>
          <w:lang w:eastAsia="zh-CN"/>
        </w:rPr>
        <w:t>19</w:t>
      </w:r>
      <w:r w:rsidRPr="00F5714B">
        <w:rPr>
          <w:lang w:eastAsia="zh-CN"/>
        </w:rPr>
        <w:t>.</w:t>
      </w:r>
      <w:r>
        <w:rPr>
          <w:lang w:eastAsia="zh-CN"/>
        </w:rPr>
        <w:t>3</w:t>
      </w:r>
      <w:r w:rsidRPr="00F5714B">
        <w:rPr>
          <w:lang w:eastAsia="zh-CN"/>
        </w:rPr>
        <w:tab/>
      </w:r>
      <w:r w:rsidRPr="00F5714B">
        <w:t xml:space="preserve">Impacts on </w:t>
      </w:r>
      <w:r>
        <w:t>S</w:t>
      </w:r>
      <w:r w:rsidRPr="00F5714B">
        <w:t xml:space="preserve">ervices, </w:t>
      </w:r>
      <w:r>
        <w:t>E</w:t>
      </w:r>
      <w:r w:rsidRPr="00F5714B">
        <w:t xml:space="preserve">ntities and </w:t>
      </w:r>
      <w:r>
        <w:t>I</w:t>
      </w:r>
      <w:r w:rsidRPr="00F5714B">
        <w:t>nterfaces</w:t>
      </w:r>
      <w:bookmarkEnd w:id="337"/>
    </w:p>
    <w:p w14:paraId="0B64640D" w14:textId="77777777" w:rsidR="001C3207" w:rsidRPr="002E5304" w:rsidRDefault="001C3207" w:rsidP="002E5304">
      <w:pPr>
        <w:rPr>
          <w:b/>
          <w:bCs/>
        </w:rPr>
      </w:pPr>
      <w:r w:rsidRPr="002E5304">
        <w:rPr>
          <w:b/>
          <w:bCs/>
        </w:rPr>
        <w:t>UE:</w:t>
      </w:r>
    </w:p>
    <w:p w14:paraId="4583A14A" w14:textId="38D05C3D" w:rsidR="001C3207" w:rsidRDefault="001C3207" w:rsidP="001C3207">
      <w:pPr>
        <w:pStyle w:val="B1"/>
      </w:pPr>
      <w:r>
        <w:t>-</w:t>
      </w:r>
      <w:r>
        <w:tab/>
        <w:t>UE to indicate Gm* interface support for SIP session management during SIR REGISTER</w:t>
      </w:r>
      <w:r w:rsidR="002E5304">
        <w:t>.</w:t>
      </w:r>
    </w:p>
    <w:p w14:paraId="60B42F42" w14:textId="5EE12C4F" w:rsidR="001C3207" w:rsidRDefault="001C3207" w:rsidP="001C3207">
      <w:pPr>
        <w:pStyle w:val="B1"/>
      </w:pPr>
      <w:r>
        <w:t>-</w:t>
      </w:r>
      <w:r>
        <w:tab/>
        <w:t>UE includes information required for IMS call setup (e.g. contact address, SDP parameters like supported codecs etc.) in SIP REGISTER</w:t>
      </w:r>
      <w:r w:rsidR="002E5304">
        <w:t>.</w:t>
      </w:r>
    </w:p>
    <w:p w14:paraId="58284943" w14:textId="141BA1C7" w:rsidR="001C3207" w:rsidRDefault="001C3207" w:rsidP="001C3207">
      <w:pPr>
        <w:pStyle w:val="B1"/>
      </w:pPr>
      <w:r>
        <w:t>-</w:t>
      </w:r>
      <w:r>
        <w:tab/>
        <w:t>UE to support SIP session management using Gm* interface</w:t>
      </w:r>
      <w:r w:rsidR="002E5304">
        <w:t>.</w:t>
      </w:r>
    </w:p>
    <w:p w14:paraId="443601B8" w14:textId="77777777" w:rsidR="001C3207" w:rsidRDefault="001C3207" w:rsidP="001C3207">
      <w:pPr>
        <w:pStyle w:val="B1"/>
      </w:pPr>
      <w:r>
        <w:t>-</w:t>
      </w:r>
      <w:r>
        <w:tab/>
        <w:t>UE establishes a non-IP PDN connection for IMS services.</w:t>
      </w:r>
    </w:p>
    <w:p w14:paraId="2674DF91" w14:textId="77777777" w:rsidR="001C3207" w:rsidRPr="002E5304" w:rsidRDefault="001C3207" w:rsidP="002E5304">
      <w:pPr>
        <w:rPr>
          <w:b/>
          <w:bCs/>
        </w:rPr>
      </w:pPr>
      <w:r w:rsidRPr="002E5304">
        <w:rPr>
          <w:b/>
          <w:bCs/>
        </w:rPr>
        <w:t>P-CSCF:</w:t>
      </w:r>
    </w:p>
    <w:p w14:paraId="3936E63F" w14:textId="074CEC7C" w:rsidR="001C3207" w:rsidRDefault="001C3207" w:rsidP="001C3207">
      <w:pPr>
        <w:pStyle w:val="B1"/>
      </w:pPr>
      <w:r>
        <w:t>-</w:t>
      </w:r>
      <w:r>
        <w:tab/>
        <w:t>Support receiving from the UE an indication for Gm* support and information required for IMS call setup (e.g. contact address, SDP parameters like supported codecs etc.) in SIP REGISTER</w:t>
      </w:r>
      <w:r w:rsidR="002E5304">
        <w:t>.</w:t>
      </w:r>
    </w:p>
    <w:p w14:paraId="4C7A0805" w14:textId="457AAFF3" w:rsidR="001C3207" w:rsidRDefault="001C3207" w:rsidP="001C3207">
      <w:pPr>
        <w:pStyle w:val="B1"/>
      </w:pPr>
      <w:r>
        <w:t>-</w:t>
      </w:r>
      <w:r>
        <w:tab/>
        <w:t xml:space="preserve">Convert Gm* SIP messages received from UE to SIP message compliant to </w:t>
      </w:r>
      <w:r w:rsidR="00D517C8">
        <w:t>TS 24.229 [</w:t>
      </w:r>
      <w:r>
        <w:t>16] before sending to the S-CSCF. If UEs SDP is pre-configured, the P-CSCF shall include the information in the SIP message.</w:t>
      </w:r>
    </w:p>
    <w:p w14:paraId="4D0ADABB" w14:textId="77777777" w:rsidR="001C3207" w:rsidRDefault="001C3207" w:rsidP="001C3207">
      <w:pPr>
        <w:pStyle w:val="B1"/>
      </w:pPr>
      <w:r>
        <w:t>-</w:t>
      </w:r>
      <w:r>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2E5304" w:rsidRDefault="001C3207" w:rsidP="002E5304">
      <w:pPr>
        <w:rPr>
          <w:b/>
          <w:bCs/>
        </w:rPr>
      </w:pPr>
      <w:r w:rsidRPr="002E5304">
        <w:rPr>
          <w:b/>
          <w:bCs/>
        </w:rPr>
        <w:t>P-GW:</w:t>
      </w:r>
    </w:p>
    <w:p w14:paraId="55267963" w14:textId="7D56BB5E" w:rsidR="001C3207" w:rsidRDefault="001C3207" w:rsidP="001C3207">
      <w:pPr>
        <w:pStyle w:val="B1"/>
      </w:pPr>
      <w:r>
        <w:t>-</w:t>
      </w:r>
      <w:r>
        <w:tab/>
        <w:t>Upon the reception of a non-IP PDN connection request, P-GW performs the establishment of a non-IP PDN and provides an IP address to the UE that can be used for the signalling with the IMS</w:t>
      </w:r>
      <w:r w:rsidR="002E5304">
        <w:t>.</w:t>
      </w:r>
    </w:p>
    <w:p w14:paraId="3EDF7E1B" w14:textId="44099F3A" w:rsidR="001C3207" w:rsidRDefault="001C3207" w:rsidP="001C3207">
      <w:pPr>
        <w:pStyle w:val="B1"/>
      </w:pPr>
      <w:r>
        <w:t>-</w:t>
      </w:r>
      <w:r>
        <w:tab/>
        <w:t>adds the UDP/IP header in the packets received from the UE when their destination is the P-CSCF (i.e. for IMS control signalling) or the IMS-AGW (for IMS voice traffic) and forwards the packets to the target destination</w:t>
      </w:r>
      <w:r w:rsidR="002E5304">
        <w:t>.</w:t>
      </w:r>
    </w:p>
    <w:p w14:paraId="3B804697" w14:textId="15EF5E95" w:rsidR="001C3207" w:rsidRDefault="001C3207" w:rsidP="001C3207">
      <w:pPr>
        <w:pStyle w:val="B1"/>
      </w:pPr>
      <w:r>
        <w:t>-</w:t>
      </w:r>
      <w:r>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Default="008C14DF" w:rsidP="002E5304">
      <w:pPr>
        <w:pStyle w:val="Heading2"/>
      </w:pPr>
      <w:bookmarkStart w:id="338" w:name="_Toc146539440"/>
      <w:bookmarkStart w:id="339" w:name="_Toc500949101"/>
      <w:bookmarkStart w:id="340" w:name="_Toc207946682"/>
      <w:r>
        <w:rPr>
          <w:lang w:eastAsia="zh-CN"/>
        </w:rPr>
        <w:t>6.20</w:t>
      </w:r>
      <w:r>
        <w:rPr>
          <w:rFonts w:hint="eastAsia"/>
          <w:lang w:eastAsia="ko-KR"/>
        </w:rPr>
        <w:tab/>
      </w:r>
      <w:r>
        <w:t>Solution</w:t>
      </w:r>
      <w:r>
        <w:rPr>
          <w:rFonts w:hint="eastAsia"/>
          <w:lang w:eastAsia="zh-CN"/>
        </w:rPr>
        <w:t xml:space="preserve"> #</w:t>
      </w:r>
      <w:r>
        <w:rPr>
          <w:lang w:val="en-US" w:eastAsia="zh-CN"/>
        </w:rPr>
        <w:t>20</w:t>
      </w:r>
      <w:r>
        <w:t>: Signalling Optimization via IWK in P-CSCF</w:t>
      </w:r>
      <w:bookmarkEnd w:id="340"/>
    </w:p>
    <w:p w14:paraId="224B691F" w14:textId="050BD0CF" w:rsidR="008C14DF" w:rsidRPr="00311D10" w:rsidRDefault="008C14DF" w:rsidP="002E5304">
      <w:pPr>
        <w:pStyle w:val="Heading3"/>
      </w:pPr>
      <w:bookmarkStart w:id="341" w:name="_Toc207946683"/>
      <w:r>
        <w:t>6.20.0</w:t>
      </w:r>
      <w:r>
        <w:tab/>
      </w:r>
      <w:r>
        <w:rPr>
          <w:rFonts w:hint="eastAsia"/>
        </w:rPr>
        <w:t>High</w:t>
      </w:r>
      <w:r>
        <w:t>-</w:t>
      </w:r>
      <w:r>
        <w:rPr>
          <w:rFonts w:hint="eastAsia"/>
        </w:rPr>
        <w:t xml:space="preserve">level </w:t>
      </w:r>
      <w:r>
        <w:t>solution P</w:t>
      </w:r>
      <w:r>
        <w:rPr>
          <w:rFonts w:hint="eastAsia"/>
        </w:rPr>
        <w:t>rinciples</w:t>
      </w:r>
      <w:bookmarkEnd w:id="341"/>
    </w:p>
    <w:p w14:paraId="58E4F86A" w14:textId="77777777" w:rsidR="002E5304" w:rsidRDefault="002E5304" w:rsidP="002E5304">
      <w:r>
        <w:t>This solution addresses KI#2 to support IMS voice call over NB-IoT via GEO connecting to EPC.</w:t>
      </w:r>
    </w:p>
    <w:p w14:paraId="1AC6842D" w14:textId="77777777" w:rsidR="002E5304" w:rsidRDefault="002E5304" w:rsidP="002E5304">
      <w:r>
        <w:t>The following principles are applied to this solution:</w:t>
      </w:r>
    </w:p>
    <w:p w14:paraId="14E66C6A" w14:textId="4BE0DD64" w:rsidR="002E5304" w:rsidRDefault="002E5304" w:rsidP="002E5304">
      <w:pPr>
        <w:pStyle w:val="B1"/>
      </w:pPr>
      <w:r>
        <w:t>-</w:t>
      </w:r>
      <w:r>
        <w:tab/>
        <w:t xml:space="preserve">Binary encoding of SIP over UNI using the framework defined, e.g. in </w:t>
      </w:r>
      <w:r w:rsidR="00D517C8">
        <w:t>TS 24.294 [</w:t>
      </w:r>
      <w:r>
        <w:t>14] for I1 encoding. The UNI reference point is labelled GEO Gm for the purpose of this solution.</w:t>
      </w:r>
    </w:p>
    <w:p w14:paraId="4BE6B2E7" w14:textId="77777777" w:rsidR="002E5304" w:rsidRDefault="002E5304" w:rsidP="002E5304">
      <w:pPr>
        <w:pStyle w:val="NO"/>
      </w:pPr>
      <w:r>
        <w:t>NOTE:</w:t>
      </w:r>
      <w:r>
        <w:tab/>
        <w:t>The solution uses the I1-like protocol.</w:t>
      </w:r>
    </w:p>
    <w:p w14:paraId="42189AE8" w14:textId="6C127402" w:rsidR="002E5304" w:rsidRDefault="002E5304" w:rsidP="002E5304">
      <w:pPr>
        <w:pStyle w:val="B1"/>
      </w:pPr>
      <w:r>
        <w:t>-</w:t>
      </w:r>
      <w:r>
        <w:tab/>
        <w:t>No restrictions are applied in this solution on UNI signalling in terms of what the UE negotiates, e.g. pre-conditions, 100rel, etc.</w:t>
      </w:r>
    </w:p>
    <w:p w14:paraId="0272DFD3" w14:textId="77777777" w:rsidR="002E5304" w:rsidRDefault="002E5304" w:rsidP="002E5304">
      <w:pPr>
        <w:pStyle w:val="B1"/>
      </w:pPr>
      <w:r>
        <w:t>-</w:t>
      </w:r>
      <w:r>
        <w:tab/>
        <w:t>Only necessary information elements are included in the UNI to enable interoperability and support originating/terminating UE negotiated needs.</w:t>
      </w:r>
    </w:p>
    <w:p w14:paraId="109FCD4C" w14:textId="72A7364E" w:rsidR="002E5304" w:rsidRDefault="002E5304" w:rsidP="002E5304">
      <w:pPr>
        <w:pStyle w:val="B1"/>
      </w:pPr>
      <w:r>
        <w:t>-</w:t>
      </w:r>
      <w:r>
        <w:tab/>
        <w:t>In summary, the UE, and P-CSCF support for interworking purpose a UE proxy functionality during IMS call-related procedures(i.e. it is not applied to IMS registration procedure), as depicted in Figure 6.20.1-1, that performs the following:</w:t>
      </w:r>
    </w:p>
    <w:p w14:paraId="766615BB" w14:textId="77777777" w:rsidR="002E5304" w:rsidRDefault="002E5304" w:rsidP="002E5304">
      <w:pPr>
        <w:pStyle w:val="B2"/>
      </w:pPr>
      <w:r>
        <w:t>-</w:t>
      </w:r>
      <w:r>
        <w:tab/>
        <w:t>Translation from binary encoded SIP to text-based SIP encoding and vice versa.</w:t>
      </w:r>
    </w:p>
    <w:p w14:paraId="54634668" w14:textId="77777777" w:rsidR="002E5304" w:rsidRDefault="002E5304" w:rsidP="002E5304">
      <w:pPr>
        <w:pStyle w:val="B2"/>
      </w:pPr>
      <w:r>
        <w:lastRenderedPageBreak/>
        <w:t>-</w:t>
      </w:r>
      <w:r>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777777" w:rsidR="002E5304" w:rsidRDefault="002E5304" w:rsidP="002E5304">
      <w:pPr>
        <w:pStyle w:val="B2"/>
      </w:pPr>
      <w:r>
        <w:t>-</w:t>
      </w:r>
      <w:r>
        <w:tab/>
        <w:t>Storing and managing needed information elements, and updating stored values where applicable, to ensure compliance to the GEO Gm and Mw reference points. -</w:t>
      </w:r>
      <w:r>
        <w:tab/>
        <w:t>The UE proxy functionality does not hold session state machine and does not interfere with the state machine implemented in the P-CSCF.</w:t>
      </w:r>
    </w:p>
    <w:p w14:paraId="43F0B868" w14:textId="50757D93" w:rsidR="002E5304" w:rsidRDefault="002E5304" w:rsidP="002E5304">
      <w:pPr>
        <w:pStyle w:val="B2"/>
      </w:pPr>
      <w:r>
        <w:t xml:space="preserve"> -</w:t>
      </w:r>
      <w:r>
        <w:tab/>
        <w:t xml:space="preserve">IMS Registration over the GEO Gm reference point is performed as is today, i.e. it complies to </w:t>
      </w:r>
      <w:r w:rsidR="00D517C8">
        <w:t>TS 24.229 [</w:t>
      </w:r>
      <w:r>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Default="002E5304" w:rsidP="002E5304">
      <w:pPr>
        <w:pStyle w:val="EditorsNote"/>
      </w:pPr>
      <w:r>
        <w:t>Editor's note:</w:t>
      </w:r>
      <w:r>
        <w:tab/>
        <w:t>The use of two different ports for handling Gm and GEO Gm is FFS.</w:t>
      </w:r>
    </w:p>
    <w:p w14:paraId="70328CD8" w14:textId="77777777" w:rsidR="002E5304" w:rsidRDefault="002E5304" w:rsidP="002E5304">
      <w:pPr>
        <w:pStyle w:val="EditorsNote"/>
      </w:pPr>
      <w:r>
        <w:t>Editor's note:</w:t>
      </w:r>
      <w:r>
        <w:tab/>
        <w:t>How to distinguish the messages via between Gm and GEO Gm is FFS.</w:t>
      </w:r>
    </w:p>
    <w:p w14:paraId="7956B2BF" w14:textId="22E06E90" w:rsidR="008C14DF" w:rsidRDefault="002E5304" w:rsidP="002E5304">
      <w:pPr>
        <w:pStyle w:val="B1"/>
      </w:pPr>
      <w:r>
        <w:t>-</w:t>
      </w:r>
      <w:r>
        <w:tab/>
        <w:t>This solution does not require any update to the remote end for interworking. Additionally, the solution assumes dedicated bearer for IMS voice.</w:t>
      </w:r>
    </w:p>
    <w:p w14:paraId="0C31EE7D" w14:textId="77777777" w:rsidR="002E5304" w:rsidRPr="002E5304" w:rsidRDefault="002E5304" w:rsidP="002E5304">
      <w:pPr>
        <w:rPr>
          <w:b/>
          <w:bCs/>
        </w:rPr>
      </w:pPr>
      <w:r w:rsidRPr="002E5304">
        <w:rPr>
          <w:b/>
          <w:bCs/>
        </w:rPr>
        <w:t>Additional Assumptions:</w:t>
      </w:r>
    </w:p>
    <w:p w14:paraId="22282685" w14:textId="77777777" w:rsidR="002E5304" w:rsidRDefault="002E5304" w:rsidP="002E5304">
      <w:pPr>
        <w:pStyle w:val="B1"/>
      </w:pPr>
      <w:r>
        <w:t>-</w:t>
      </w:r>
      <w:r>
        <w:tab/>
        <w:t>The identity used for initiating an IMS session is the default IMPU.</w:t>
      </w:r>
    </w:p>
    <w:p w14:paraId="4FA0E349" w14:textId="77777777" w:rsidR="002E5304" w:rsidRDefault="002E5304" w:rsidP="002E5304">
      <w:pPr>
        <w:pStyle w:val="B1"/>
      </w:pPr>
      <w:r>
        <w:t>-</w:t>
      </w:r>
      <w:r>
        <w:tab/>
        <w:t>P-CSCF removes the SIP headers/ SIP Header fields, which do not need to be sent to the UE. The P-CSCF stores the removed information should this be needed for the Mw interactions with the IMS Core.</w:t>
      </w:r>
    </w:p>
    <w:p w14:paraId="248A5942" w14:textId="77777777" w:rsidR="002E5304" w:rsidRDefault="002E5304" w:rsidP="002E5304">
      <w:pPr>
        <w:pStyle w:val="B1"/>
      </w:pPr>
      <w:r>
        <w:t>-</w:t>
      </w:r>
      <w:r>
        <w:tab/>
        <w:t>The P-CSCF does not perform additional security checks in relation to IPSec during IMS session initiation or termination procedure.</w:t>
      </w:r>
    </w:p>
    <w:p w14:paraId="0D8F9093" w14:textId="463F1F27" w:rsidR="002E5304" w:rsidRDefault="002E5304" w:rsidP="002E5304">
      <w:pPr>
        <w:pStyle w:val="EditorsNote"/>
      </w:pPr>
      <w:r>
        <w:t>Editor's note:</w:t>
      </w:r>
      <w:r>
        <w:tab/>
        <w:t>This assumption needs to be confirmed by SA WG3.</w:t>
      </w:r>
    </w:p>
    <w:p w14:paraId="71E168D6" w14:textId="773A003D" w:rsidR="002E5304" w:rsidRDefault="002E5304" w:rsidP="002E5304">
      <w:pPr>
        <w:pStyle w:val="B1"/>
      </w:pPr>
      <w:r>
        <w:t>-</w:t>
      </w:r>
      <w:r>
        <w:tab/>
        <w:t xml:space="preserve">UE Location formatted according to 24.229 [16] PANI encoding is not required. Only the Cell ID is sent, when needed, using the </w:t>
      </w:r>
      <w:r w:rsidR="00D517C8">
        <w:t>TS 23.003 [</w:t>
      </w:r>
      <w:r>
        <w:t>22] ECGI encoding.</w:t>
      </w:r>
    </w:p>
    <w:p w14:paraId="16CD6B2E" w14:textId="77777777" w:rsidR="002E5304" w:rsidRDefault="002E5304" w:rsidP="002E5304">
      <w:pPr>
        <w:pStyle w:val="B1"/>
      </w:pPr>
      <w:r>
        <w:t>-</w:t>
      </w:r>
      <w:r>
        <w:tab/>
        <w:t>P-Asserted-Id coding is supported over the UNI towards the UE when needed.</w:t>
      </w:r>
    </w:p>
    <w:p w14:paraId="56B4F7E2" w14:textId="77777777" w:rsidR="002E5304" w:rsidRDefault="002E5304" w:rsidP="002E5304">
      <w:pPr>
        <w:pStyle w:val="B1"/>
      </w:pPr>
      <w:r>
        <w:t>-</w:t>
      </w:r>
      <w:r>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Default="002E5304" w:rsidP="002E5304">
      <w:pPr>
        <w:pStyle w:val="B1"/>
      </w:pPr>
      <w:r>
        <w:t>-</w:t>
      </w:r>
      <w:r>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Default="002E5304" w:rsidP="002E5304">
      <w:pPr>
        <w:pStyle w:val="B1"/>
      </w:pPr>
      <w:r>
        <w:t>-</w:t>
      </w:r>
      <w:r>
        <w:tab/>
        <w:t>Support for privacy header (OIR) can be included with no impact on call session setup time.</w:t>
      </w:r>
    </w:p>
    <w:p w14:paraId="49C124C8" w14:textId="77777777" w:rsidR="002E5304" w:rsidRDefault="002E5304" w:rsidP="002E5304">
      <w:pPr>
        <w:pStyle w:val="B1"/>
      </w:pPr>
      <w:r>
        <w:t>-</w:t>
      </w:r>
      <w:r>
        <w:tab/>
        <w:t>AGW not impacted by binary encoding of SIP.</w:t>
      </w:r>
    </w:p>
    <w:p w14:paraId="1F35C6CC" w14:textId="09E233D0" w:rsidR="008C14DF" w:rsidRPr="0006378A" w:rsidRDefault="008C14DF" w:rsidP="002E5304">
      <w:pPr>
        <w:pStyle w:val="Heading3"/>
      </w:pPr>
      <w:bookmarkStart w:id="342" w:name="_Toc207946684"/>
      <w:r w:rsidRPr="0006378A">
        <w:t>6.</w:t>
      </w:r>
      <w:r>
        <w:t>20</w:t>
      </w:r>
      <w:r w:rsidRPr="0006378A">
        <w:t>.</w:t>
      </w:r>
      <w:r>
        <w:t>1</w:t>
      </w:r>
      <w:r w:rsidRPr="0006378A">
        <w:rPr>
          <w:rFonts w:hint="eastAsia"/>
        </w:rPr>
        <w:tab/>
        <w:t>Description</w:t>
      </w:r>
      <w:bookmarkEnd w:id="338"/>
      <w:bookmarkEnd w:id="342"/>
    </w:p>
    <w:p w14:paraId="4B7F3E1E" w14:textId="0CC7CA4B" w:rsidR="002E5304" w:rsidRDefault="002E5304" w:rsidP="002E5304">
      <w:r>
        <w:t xml:space="preserve">The Figure below depicts the functional architecture for this solution. In this architecture; GEO Gm is the new reference point for the UNI for binary encoding of SIP using the </w:t>
      </w:r>
      <w:r w:rsidR="00D517C8">
        <w:t>TS 24.294 [</w:t>
      </w:r>
      <w:r>
        <w:t>14] framework.</w:t>
      </w:r>
    </w:p>
    <w:p w14:paraId="1E8F978B" w14:textId="77777777" w:rsidR="002E5304" w:rsidRDefault="002E5304" w:rsidP="002E5304">
      <w:r>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2E5304" w:rsidRDefault="008C14DF" w:rsidP="002E5304">
      <w:pPr>
        <w:pStyle w:val="TH"/>
      </w:pPr>
      <w:r w:rsidRPr="002E5304">
        <w:object w:dxaOrig="15007" w:dyaOrig="5599" w14:anchorId="151C6EC5">
          <v:shape id="_x0000_i1080" type="#_x0000_t75" style="width:480.2pt;height:179.05pt" o:ole="">
            <v:imagedata r:id="rId94" o:title=""/>
          </v:shape>
          <o:OLEObject Type="Embed" ProgID="Visio.Drawing.15" ShapeID="_x0000_i1080" DrawAspect="Content" ObjectID="_1818559642" r:id="rId95"/>
        </w:object>
      </w:r>
    </w:p>
    <w:p w14:paraId="651FFFFA" w14:textId="02E9A716" w:rsidR="008C14DF" w:rsidRPr="002E5304" w:rsidRDefault="002E5304" w:rsidP="002E5304">
      <w:pPr>
        <w:pStyle w:val="TF"/>
      </w:pPr>
      <w:r>
        <w:t>Figure 6.10.1-1: Architecture to Support GEO IMS audio sessions, and Messaging</w:t>
      </w:r>
    </w:p>
    <w:p w14:paraId="472479F9" w14:textId="22EA9836" w:rsidR="002E5304" w:rsidRDefault="002E5304" w:rsidP="002E5304">
      <w:r>
        <w:t xml:space="preserve">In this architecture, SIP Registration is proposed to be used as is today, according to </w:t>
      </w:r>
      <w:r w:rsidR="00D517C8">
        <w:t>TS 24.229 [</w:t>
      </w:r>
      <w:r>
        <w:t>16], i.e. SIP Registration is text-based, where Gm interface exists also but not shown in the figure.</w:t>
      </w:r>
    </w:p>
    <w:p w14:paraId="12DDAC0E" w14:textId="77777777" w:rsidR="002E5304" w:rsidRDefault="002E5304" w:rsidP="002E5304">
      <w:r>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Default="002E5304" w:rsidP="002E5304">
      <w:r>
        <w:t>The Geo GM interface messages are based on modified binary-encoded I1 interface messages. The comparison and modification are illustrated below.</w:t>
      </w:r>
    </w:p>
    <w:p w14:paraId="641B9F47" w14:textId="53BAC8DA" w:rsidR="002E5304" w:rsidRDefault="002E5304" w:rsidP="002E5304">
      <w:r>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800D64"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800D64" w:rsidRDefault="008C14DF" w:rsidP="00104F16">
            <w:pPr>
              <w:pStyle w:val="TAH"/>
            </w:pPr>
            <w:r w:rsidRPr="00800D64">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800D64" w:rsidRDefault="008C14DF" w:rsidP="00104F16">
            <w:pPr>
              <w:pStyle w:val="TAH"/>
            </w:pPr>
            <w:r w:rsidRPr="00800D64">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800D64" w:rsidRDefault="008C14DF" w:rsidP="00104F16">
            <w:pPr>
              <w:pStyle w:val="TAH"/>
            </w:pPr>
            <w:r w:rsidRPr="00800D64">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800D64" w:rsidRDefault="008C14DF" w:rsidP="00104F16">
            <w:pPr>
              <w:pStyle w:val="TAH"/>
            </w:pPr>
            <w:r w:rsidRPr="00800D64">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800D64" w:rsidRDefault="008C14DF" w:rsidP="00104F16">
            <w:pPr>
              <w:pStyle w:val="TAH"/>
            </w:pPr>
            <w:r w:rsidRPr="00800D64">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800D64" w:rsidRDefault="008C14DF" w:rsidP="00104F16">
            <w:pPr>
              <w:pStyle w:val="TAH"/>
            </w:pPr>
            <w:r w:rsidRPr="00800D64">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800D64" w:rsidRDefault="008C14DF" w:rsidP="00104F16">
            <w:pPr>
              <w:pStyle w:val="TAH"/>
            </w:pPr>
            <w:r w:rsidRPr="00800D64">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800D64" w:rsidRDefault="008C14DF" w:rsidP="00104F16">
            <w:pPr>
              <w:pStyle w:val="TAH"/>
            </w:pPr>
            <w:r w:rsidRPr="00800D64">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800D64" w:rsidRDefault="008C14DF" w:rsidP="00104F16">
            <w:pPr>
              <w:pStyle w:val="TAH"/>
            </w:pPr>
            <w:r w:rsidRPr="00800D64">
              <w:t>Octet</w:t>
            </w:r>
          </w:p>
        </w:tc>
      </w:tr>
      <w:tr w:rsidR="008C14DF" w:rsidRPr="00800D64"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800D64" w:rsidRDefault="008C14DF" w:rsidP="00547D34">
            <w:pPr>
              <w:pStyle w:val="TAC"/>
            </w:pPr>
            <w:r w:rsidRPr="00800D64">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800D64" w:rsidRDefault="008C14DF" w:rsidP="00547D34">
            <w:pPr>
              <w:pStyle w:val="TAC"/>
            </w:pPr>
            <w:r w:rsidRPr="00800D64">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800D64" w:rsidRDefault="008C14DF" w:rsidP="00104F16">
            <w:pPr>
              <w:pStyle w:val="TAH"/>
            </w:pPr>
            <w:r w:rsidRPr="00800D64">
              <w:t>1</w:t>
            </w:r>
          </w:p>
        </w:tc>
      </w:tr>
      <w:tr w:rsidR="008C14DF" w:rsidRPr="00800D64"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800D64" w:rsidRDefault="008C14DF" w:rsidP="00547D34">
            <w:pPr>
              <w:pStyle w:val="TAC"/>
            </w:pPr>
            <w:r w:rsidRPr="00800D64">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800D64" w:rsidRDefault="008C14DF" w:rsidP="00547D34">
            <w:pPr>
              <w:pStyle w:val="TAC"/>
            </w:pPr>
            <w:r w:rsidRPr="00800D64">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800D64" w:rsidRDefault="008C14DF" w:rsidP="00104F16">
            <w:pPr>
              <w:pStyle w:val="TAH"/>
            </w:pPr>
            <w:r w:rsidRPr="00800D64">
              <w:t>2</w:t>
            </w:r>
          </w:p>
        </w:tc>
      </w:tr>
      <w:tr w:rsidR="008C14DF" w:rsidRPr="00800D64"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800D64" w:rsidRDefault="008C14DF" w:rsidP="00104F16">
            <w:pPr>
              <w:pStyle w:val="TAH"/>
            </w:pPr>
            <w:r w:rsidRPr="00800D64">
              <w:rPr>
                <w:rFonts w:hint="eastAsia"/>
              </w:rPr>
              <w:t>3</w:t>
            </w:r>
          </w:p>
        </w:tc>
      </w:tr>
      <w:tr w:rsidR="008C14DF" w:rsidRPr="00800D64"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800D64" w:rsidRDefault="008C14DF" w:rsidP="00547D34">
            <w:pPr>
              <w:pStyle w:val="TAC"/>
            </w:pPr>
            <w:r w:rsidRPr="00800D64">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800D64" w:rsidRDefault="008C14DF" w:rsidP="00104F16">
            <w:pPr>
              <w:pStyle w:val="TAH"/>
            </w:pPr>
            <w:r w:rsidRPr="00800D64">
              <w:rPr>
                <w:rFonts w:hint="eastAsia"/>
              </w:rPr>
              <w:t>4</w:t>
            </w:r>
          </w:p>
        </w:tc>
      </w:tr>
      <w:tr w:rsidR="008C14DF" w:rsidRPr="00800D64"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800D64" w:rsidRDefault="008C14DF" w:rsidP="00104F16">
            <w:pPr>
              <w:pStyle w:val="TAH"/>
            </w:pPr>
            <w:r w:rsidRPr="00800D64">
              <w:rPr>
                <w:rFonts w:hint="eastAsia"/>
              </w:rPr>
              <w:t>5</w:t>
            </w:r>
          </w:p>
        </w:tc>
      </w:tr>
      <w:tr w:rsidR="008C14DF" w:rsidRPr="00800D64"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800D64" w:rsidRDefault="008C14DF" w:rsidP="00104F16">
            <w:pPr>
              <w:pStyle w:val="TAH"/>
            </w:pPr>
            <w:r w:rsidRPr="00800D64">
              <w:rPr>
                <w:rFonts w:hint="eastAsia"/>
              </w:rPr>
              <w:t>6</w:t>
            </w:r>
          </w:p>
        </w:tc>
      </w:tr>
      <w:tr w:rsidR="008C14DF" w:rsidRPr="00800D64"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800D64" w:rsidRDefault="008C14DF" w:rsidP="00547D34">
            <w:pPr>
              <w:pStyle w:val="TAC"/>
            </w:pPr>
            <w:r w:rsidRPr="00800D64">
              <w:rPr>
                <w:rFonts w:hint="eastAsia"/>
              </w:rPr>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800D64" w:rsidRDefault="008C14DF" w:rsidP="00104F16">
            <w:pPr>
              <w:pStyle w:val="TAH"/>
            </w:pPr>
            <w:r w:rsidRPr="00800D64">
              <w:rPr>
                <w:rFonts w:hint="eastAsia"/>
              </w:rPr>
              <w:t>7</w:t>
            </w:r>
          </w:p>
        </w:tc>
      </w:tr>
      <w:tr w:rsidR="00104F16" w:rsidRPr="00800D64"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800D64" w:rsidRDefault="00104F16" w:rsidP="00547D34">
            <w:pPr>
              <w:pStyle w:val="TAC"/>
            </w:pPr>
          </w:p>
          <w:p w14:paraId="432674D5" w14:textId="77777777" w:rsidR="00104F16" w:rsidRPr="00800D64" w:rsidDel="00230BA5" w:rsidRDefault="00104F16" w:rsidP="00547D34">
            <w:pPr>
              <w:pStyle w:val="TAC"/>
            </w:pPr>
            <w:r w:rsidRPr="00800D64">
              <w:t>Information element #1</w:t>
            </w:r>
          </w:p>
          <w:p w14:paraId="355CE0D4" w14:textId="77777777" w:rsidR="00104F16" w:rsidRPr="00800D64" w:rsidRDefault="00104F16" w:rsidP="00547D34">
            <w:pPr>
              <w:pStyle w:val="TAC"/>
            </w:pPr>
          </w:p>
        </w:tc>
        <w:tc>
          <w:tcPr>
            <w:tcW w:w="685" w:type="dxa"/>
            <w:tcBorders>
              <w:top w:val="single" w:sz="4" w:space="0" w:color="auto"/>
              <w:left w:val="single" w:sz="4" w:space="0" w:color="auto"/>
              <w:right w:val="single" w:sz="4" w:space="0" w:color="auto"/>
            </w:tcBorders>
            <w:shd w:val="clear" w:color="auto" w:fill="auto"/>
          </w:tcPr>
          <w:p w14:paraId="4729E980" w14:textId="77777777" w:rsidR="00104F16" w:rsidRPr="00800D64" w:rsidRDefault="00104F16" w:rsidP="00104F16">
            <w:pPr>
              <w:pStyle w:val="TAH"/>
            </w:pPr>
          </w:p>
        </w:tc>
      </w:tr>
      <w:tr w:rsidR="00104F16" w:rsidRPr="00800D64"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800D64" w:rsidRDefault="00104F16" w:rsidP="00547D34">
            <w:pPr>
              <w:pStyle w:val="TAC"/>
            </w:pPr>
          </w:p>
          <w:p w14:paraId="2FA60417" w14:textId="77777777" w:rsidR="00104F16" w:rsidRPr="00800D64" w:rsidRDefault="00104F16" w:rsidP="00547D34">
            <w:pPr>
              <w:pStyle w:val="TAC"/>
            </w:pPr>
            <w:r w:rsidRPr="00800D64">
              <w:t>Information element #2</w:t>
            </w:r>
          </w:p>
        </w:tc>
        <w:tc>
          <w:tcPr>
            <w:tcW w:w="685" w:type="dxa"/>
            <w:tcBorders>
              <w:left w:val="single" w:sz="4" w:space="0" w:color="auto"/>
              <w:bottom w:val="single" w:sz="4" w:space="0" w:color="auto"/>
              <w:right w:val="single" w:sz="4" w:space="0" w:color="auto"/>
            </w:tcBorders>
            <w:shd w:val="clear" w:color="auto" w:fill="auto"/>
          </w:tcPr>
          <w:p w14:paraId="0EF7B855" w14:textId="77777777" w:rsidR="00104F16" w:rsidRPr="00800D64" w:rsidRDefault="00104F16" w:rsidP="00104F16">
            <w:pPr>
              <w:pStyle w:val="TAH"/>
            </w:pPr>
          </w:p>
        </w:tc>
      </w:tr>
    </w:tbl>
    <w:p w14:paraId="17F6B1E8" w14:textId="77777777" w:rsidR="002E5304" w:rsidRDefault="002E5304" w:rsidP="002E5304">
      <w:pPr>
        <w:pStyle w:val="NF"/>
      </w:pPr>
    </w:p>
    <w:p w14:paraId="23ABEF9D" w14:textId="0D3F9491" w:rsidR="008C14DF" w:rsidRDefault="002E5304" w:rsidP="008C14DF">
      <w:pPr>
        <w:pStyle w:val="TF"/>
      </w:pPr>
      <w:r>
        <w:t>Figure 6.20.1-1: I1 message structure</w:t>
      </w:r>
    </w:p>
    <w:p w14:paraId="6B2CF899" w14:textId="360A1CD8" w:rsidR="00F33739" w:rsidRDefault="00F33739" w:rsidP="00F33739">
      <w:r>
        <w:t xml:space="preserve">To ensure compliance to </w:t>
      </w:r>
      <w:r w:rsidR="00D517C8">
        <w:t>TS 24.229 [</w:t>
      </w:r>
      <w:r>
        <w:t>16] the protocol over I1 reference point has been extended with:</w:t>
      </w:r>
    </w:p>
    <w:p w14:paraId="2D990418" w14:textId="77777777" w:rsidR="00F33739" w:rsidRDefault="00F33739" w:rsidP="00F33739">
      <w:pPr>
        <w:pStyle w:val="B1"/>
      </w:pPr>
      <w:r>
        <w:t>-</w:t>
      </w:r>
      <w:r>
        <w:tab/>
        <w:t>new protocol Messages: ACK, PRACK and UPDATE.</w:t>
      </w:r>
    </w:p>
    <w:p w14:paraId="22B826C5" w14:textId="4E14FFA4" w:rsidR="00F33739" w:rsidRDefault="00F33739" w:rsidP="00F33739">
      <w:pPr>
        <w:pStyle w:val="B1"/>
      </w:pPr>
      <w:r>
        <w:t>-</w:t>
      </w:r>
      <w:r>
        <w:tab/>
        <w:t>additional IEs depicted in yellow in the table below.</w:t>
      </w:r>
    </w:p>
    <w:p w14:paraId="051EA901" w14:textId="16A025B3" w:rsidR="00F33739" w:rsidRDefault="00F33739" w:rsidP="00F33739">
      <w:r>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Default="00F33739" w:rsidP="00F33739">
      <w:r>
        <w:t>Table 6.20.1-1 below is intended to be used for the case of NIDD for IMS voice.</w:t>
      </w:r>
    </w:p>
    <w:p w14:paraId="7B22F86D" w14:textId="39D8098A" w:rsidR="002E5304" w:rsidRPr="00F33739" w:rsidRDefault="00F33739" w:rsidP="00F33739">
      <w:pPr>
        <w:pStyle w:val="NO"/>
      </w:pPr>
      <w:r>
        <w:lastRenderedPageBreak/>
        <w:t>NOTE:</w:t>
      </w:r>
      <w:r>
        <w:tab/>
        <w:t>User plane and bearer types including content is handled in other solutions and may impact some of the IEs in the tables below.</w:t>
      </w:r>
    </w:p>
    <w:p w14:paraId="548E1DCA" w14:textId="0A2BCC21" w:rsidR="002E5304" w:rsidRDefault="00F33739" w:rsidP="00F33739">
      <w:pPr>
        <w:pStyle w:val="TH"/>
      </w:pPr>
      <w:r>
        <w:t>Table 6.20.1-1</w:t>
      </w:r>
      <w:r w:rsidR="006301AB">
        <w:t>:</w:t>
      </w:r>
      <w:r>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104F16" w14:paraId="542C65DC" w14:textId="77777777" w:rsidTr="006301AB">
        <w:trPr>
          <w:cantSplit/>
          <w:jc w:val="center"/>
        </w:trPr>
        <w:tc>
          <w:tcPr>
            <w:tcW w:w="349" w:type="dxa"/>
            <w:tcBorders>
              <w:top w:val="nil"/>
              <w:left w:val="nil"/>
              <w:bottom w:val="nil"/>
              <w:right w:val="nil"/>
            </w:tcBorders>
          </w:tcPr>
          <w:p w14:paraId="20E5A67C" w14:textId="77777777" w:rsidR="006301AB" w:rsidRPr="00104F16" w:rsidRDefault="006301AB" w:rsidP="00F33739">
            <w:pPr>
              <w:pStyle w:val="TAH"/>
            </w:pPr>
          </w:p>
        </w:tc>
        <w:tc>
          <w:tcPr>
            <w:tcW w:w="243" w:type="dxa"/>
            <w:tcBorders>
              <w:top w:val="nil"/>
              <w:left w:val="nil"/>
              <w:bottom w:val="nil"/>
              <w:right w:val="single" w:sz="4" w:space="0" w:color="auto"/>
            </w:tcBorders>
            <w:shd w:val="clear" w:color="auto" w:fill="auto"/>
          </w:tcPr>
          <w:p w14:paraId="05FDCEB2" w14:textId="49035BCD" w:rsidR="006301AB" w:rsidRPr="00104F16"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104F16" w:rsidRDefault="006301AB" w:rsidP="00F33739">
            <w:pPr>
              <w:pStyle w:val="TAH"/>
            </w:pPr>
            <w:r w:rsidRPr="00104F16">
              <w:t>Information element</w:t>
            </w:r>
          </w:p>
        </w:tc>
        <w:tc>
          <w:tcPr>
            <w:tcW w:w="1166" w:type="dxa"/>
            <w:tcBorders>
              <w:bottom w:val="single" w:sz="4" w:space="0" w:color="auto"/>
            </w:tcBorders>
            <w:shd w:val="clear" w:color="auto" w:fill="F2F2F2" w:themeFill="background1" w:themeFillShade="F2"/>
          </w:tcPr>
          <w:p w14:paraId="581E6A8B" w14:textId="77777777" w:rsidR="006301AB" w:rsidRPr="00104F16" w:rsidRDefault="006301AB" w:rsidP="00F33739">
            <w:pPr>
              <w:pStyle w:val="TAH"/>
            </w:pPr>
            <w:r w:rsidRPr="00104F16">
              <w:t>Presence</w:t>
            </w:r>
          </w:p>
        </w:tc>
        <w:tc>
          <w:tcPr>
            <w:tcW w:w="1166" w:type="dxa"/>
            <w:tcBorders>
              <w:bottom w:val="single" w:sz="4" w:space="0" w:color="auto"/>
            </w:tcBorders>
            <w:shd w:val="clear" w:color="auto" w:fill="F2F2F2" w:themeFill="background1" w:themeFillShade="F2"/>
          </w:tcPr>
          <w:p w14:paraId="21EA2EEA" w14:textId="77777777" w:rsidR="006301AB" w:rsidRPr="00104F16" w:rsidRDefault="006301AB" w:rsidP="00F33739">
            <w:pPr>
              <w:pStyle w:val="TAH"/>
            </w:pPr>
            <w:r w:rsidRPr="00104F16">
              <w:t>Format</w:t>
            </w:r>
          </w:p>
        </w:tc>
        <w:tc>
          <w:tcPr>
            <w:tcW w:w="1166" w:type="dxa"/>
            <w:tcBorders>
              <w:bottom w:val="single" w:sz="4" w:space="0" w:color="auto"/>
            </w:tcBorders>
            <w:shd w:val="clear" w:color="auto" w:fill="F2F2F2" w:themeFill="background1" w:themeFillShade="F2"/>
          </w:tcPr>
          <w:p w14:paraId="30169E60" w14:textId="77777777" w:rsidR="006301AB" w:rsidRPr="00104F16" w:rsidRDefault="006301AB" w:rsidP="00F33739">
            <w:pPr>
              <w:pStyle w:val="TAH"/>
            </w:pPr>
            <w:r w:rsidRPr="00104F16">
              <w:t>Length</w:t>
            </w:r>
          </w:p>
        </w:tc>
        <w:tc>
          <w:tcPr>
            <w:tcW w:w="3794" w:type="dxa"/>
            <w:tcBorders>
              <w:bottom w:val="single" w:sz="4" w:space="0" w:color="auto"/>
            </w:tcBorders>
            <w:shd w:val="clear" w:color="auto" w:fill="F2F2F2" w:themeFill="background1" w:themeFillShade="F2"/>
          </w:tcPr>
          <w:p w14:paraId="6EC69AC5" w14:textId="77777777" w:rsidR="006301AB" w:rsidRPr="00104F16" w:rsidRDefault="006301AB" w:rsidP="00F33739">
            <w:pPr>
              <w:pStyle w:val="TAH"/>
            </w:pPr>
            <w:r w:rsidRPr="00104F16">
              <w:t>Comments</w:t>
            </w:r>
          </w:p>
        </w:tc>
      </w:tr>
      <w:tr w:rsidR="006301AB" w:rsidRPr="00104F16" w14:paraId="55E6DDDD" w14:textId="77777777" w:rsidTr="006301AB">
        <w:trPr>
          <w:cantSplit/>
          <w:jc w:val="center"/>
        </w:trPr>
        <w:tc>
          <w:tcPr>
            <w:tcW w:w="349" w:type="dxa"/>
            <w:tcBorders>
              <w:top w:val="nil"/>
              <w:left w:val="nil"/>
              <w:bottom w:val="nil"/>
              <w:right w:val="nil"/>
            </w:tcBorders>
          </w:tcPr>
          <w:p w14:paraId="55E2CF24"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97563D0" w14:textId="08E672F6" w:rsidR="006301AB" w:rsidRPr="006301AB"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104F16" w:rsidRDefault="006301AB" w:rsidP="006301AB">
            <w:pPr>
              <w:pStyle w:val="TAL"/>
            </w:pPr>
            <w:r w:rsidRPr="00104F16">
              <w:t>Protocol Information</w:t>
            </w:r>
          </w:p>
        </w:tc>
        <w:tc>
          <w:tcPr>
            <w:tcW w:w="1166" w:type="dxa"/>
            <w:shd w:val="clear" w:color="auto" w:fill="E2EFD9" w:themeFill="accent6" w:themeFillTint="33"/>
          </w:tcPr>
          <w:p w14:paraId="02692BAF" w14:textId="77777777" w:rsidR="006301AB" w:rsidRPr="00104F16" w:rsidRDefault="006301AB" w:rsidP="006301AB">
            <w:pPr>
              <w:pStyle w:val="TAC"/>
            </w:pPr>
            <w:r w:rsidRPr="00104F16">
              <w:t>M</w:t>
            </w:r>
          </w:p>
        </w:tc>
        <w:tc>
          <w:tcPr>
            <w:tcW w:w="1166" w:type="dxa"/>
            <w:shd w:val="clear" w:color="auto" w:fill="E2EFD9" w:themeFill="accent6" w:themeFillTint="33"/>
          </w:tcPr>
          <w:p w14:paraId="17BD99FD" w14:textId="77777777" w:rsidR="006301AB" w:rsidRPr="00104F16" w:rsidRDefault="006301AB" w:rsidP="006301AB">
            <w:pPr>
              <w:pStyle w:val="TAC"/>
            </w:pPr>
            <w:r w:rsidRPr="00104F16">
              <w:t>V</w:t>
            </w:r>
          </w:p>
        </w:tc>
        <w:tc>
          <w:tcPr>
            <w:tcW w:w="1166" w:type="dxa"/>
            <w:shd w:val="clear" w:color="auto" w:fill="E2EFD9" w:themeFill="accent6" w:themeFillTint="33"/>
          </w:tcPr>
          <w:p w14:paraId="5FC94857" w14:textId="77777777" w:rsidR="006301AB" w:rsidRPr="00104F16" w:rsidRDefault="006301AB" w:rsidP="006301AB">
            <w:pPr>
              <w:pStyle w:val="TAC"/>
            </w:pPr>
            <w:r w:rsidRPr="00104F16">
              <w:t>1</w:t>
            </w:r>
          </w:p>
        </w:tc>
        <w:tc>
          <w:tcPr>
            <w:tcW w:w="3794" w:type="dxa"/>
            <w:shd w:val="clear" w:color="auto" w:fill="E2EFD9" w:themeFill="accent6" w:themeFillTint="33"/>
          </w:tcPr>
          <w:p w14:paraId="47E922BF" w14:textId="77777777" w:rsidR="006301AB" w:rsidRPr="00104F16" w:rsidRDefault="006301AB" w:rsidP="006301AB">
            <w:pPr>
              <w:pStyle w:val="TAL"/>
            </w:pPr>
          </w:p>
        </w:tc>
      </w:tr>
      <w:tr w:rsidR="006301AB" w:rsidRPr="00104F16"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0E154BE" w14:textId="7251F975"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104F16" w:rsidRDefault="006301AB" w:rsidP="006301AB">
            <w:pPr>
              <w:pStyle w:val="TAL"/>
            </w:pPr>
            <w:r w:rsidRPr="00104F16">
              <w:t>Message Type</w:t>
            </w:r>
          </w:p>
        </w:tc>
        <w:tc>
          <w:tcPr>
            <w:tcW w:w="1166" w:type="dxa"/>
            <w:shd w:val="clear" w:color="auto" w:fill="E2EFD9" w:themeFill="accent6" w:themeFillTint="33"/>
          </w:tcPr>
          <w:p w14:paraId="1756F3E4" w14:textId="77777777" w:rsidR="006301AB" w:rsidRPr="00104F16" w:rsidRDefault="006301AB" w:rsidP="006301AB">
            <w:pPr>
              <w:pStyle w:val="TAC"/>
            </w:pPr>
            <w:r w:rsidRPr="00104F16">
              <w:t>M</w:t>
            </w:r>
          </w:p>
        </w:tc>
        <w:tc>
          <w:tcPr>
            <w:tcW w:w="1166" w:type="dxa"/>
            <w:shd w:val="clear" w:color="auto" w:fill="E2EFD9" w:themeFill="accent6" w:themeFillTint="33"/>
          </w:tcPr>
          <w:p w14:paraId="7DD72886" w14:textId="77777777" w:rsidR="006301AB" w:rsidRPr="00104F16" w:rsidRDefault="006301AB" w:rsidP="006301AB">
            <w:pPr>
              <w:pStyle w:val="TAC"/>
            </w:pPr>
            <w:r w:rsidRPr="00104F16">
              <w:t>V</w:t>
            </w:r>
          </w:p>
        </w:tc>
        <w:tc>
          <w:tcPr>
            <w:tcW w:w="1166" w:type="dxa"/>
            <w:shd w:val="clear" w:color="auto" w:fill="E2EFD9" w:themeFill="accent6" w:themeFillTint="33"/>
          </w:tcPr>
          <w:p w14:paraId="423A8D72" w14:textId="77777777" w:rsidR="006301AB" w:rsidRPr="00104F16" w:rsidRDefault="006301AB" w:rsidP="006301AB">
            <w:pPr>
              <w:pStyle w:val="TAC"/>
            </w:pPr>
            <w:r w:rsidRPr="00104F16">
              <w:t>2</w:t>
            </w:r>
          </w:p>
        </w:tc>
        <w:tc>
          <w:tcPr>
            <w:tcW w:w="3794" w:type="dxa"/>
            <w:shd w:val="clear" w:color="auto" w:fill="E2EFD9" w:themeFill="accent6" w:themeFillTint="33"/>
          </w:tcPr>
          <w:p w14:paraId="5B51367D" w14:textId="77777777" w:rsidR="006301AB" w:rsidRPr="00104F16" w:rsidRDefault="006301AB" w:rsidP="006301AB">
            <w:pPr>
              <w:pStyle w:val="TAL"/>
            </w:pPr>
          </w:p>
        </w:tc>
      </w:tr>
      <w:tr w:rsidR="006301AB" w:rsidRPr="00104F16"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4AAC1148" w14:textId="4DDBF949"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104F16" w:rsidRDefault="006301AB" w:rsidP="006301AB">
            <w:pPr>
              <w:pStyle w:val="TAL"/>
            </w:pPr>
            <w:r w:rsidRPr="00104F16">
              <w:t>Call ID</w:t>
            </w:r>
          </w:p>
        </w:tc>
        <w:tc>
          <w:tcPr>
            <w:tcW w:w="1166" w:type="dxa"/>
            <w:shd w:val="clear" w:color="auto" w:fill="E2EFD9" w:themeFill="accent6" w:themeFillTint="33"/>
          </w:tcPr>
          <w:p w14:paraId="326C5365" w14:textId="77777777" w:rsidR="006301AB" w:rsidRPr="00104F16" w:rsidRDefault="006301AB" w:rsidP="006301AB">
            <w:pPr>
              <w:pStyle w:val="TAC"/>
            </w:pPr>
            <w:r w:rsidRPr="00104F16">
              <w:t>M</w:t>
            </w:r>
          </w:p>
        </w:tc>
        <w:tc>
          <w:tcPr>
            <w:tcW w:w="1166" w:type="dxa"/>
            <w:shd w:val="clear" w:color="auto" w:fill="E2EFD9" w:themeFill="accent6" w:themeFillTint="33"/>
          </w:tcPr>
          <w:p w14:paraId="00C82AE1" w14:textId="77777777" w:rsidR="006301AB" w:rsidRPr="00104F16" w:rsidRDefault="006301AB" w:rsidP="006301AB">
            <w:pPr>
              <w:pStyle w:val="TAC"/>
            </w:pPr>
            <w:r w:rsidRPr="00104F16">
              <w:t>V</w:t>
            </w:r>
          </w:p>
        </w:tc>
        <w:tc>
          <w:tcPr>
            <w:tcW w:w="1166" w:type="dxa"/>
            <w:shd w:val="clear" w:color="auto" w:fill="E2EFD9" w:themeFill="accent6" w:themeFillTint="33"/>
          </w:tcPr>
          <w:p w14:paraId="1A219D68" w14:textId="77777777" w:rsidR="006301AB" w:rsidRPr="00104F16" w:rsidRDefault="006301AB" w:rsidP="006301AB">
            <w:pPr>
              <w:pStyle w:val="TAC"/>
            </w:pPr>
            <w:r w:rsidRPr="00104F16">
              <w:t>3</w:t>
            </w:r>
          </w:p>
        </w:tc>
        <w:tc>
          <w:tcPr>
            <w:tcW w:w="3794" w:type="dxa"/>
            <w:shd w:val="clear" w:color="auto" w:fill="E2EFD9" w:themeFill="accent6" w:themeFillTint="33"/>
          </w:tcPr>
          <w:p w14:paraId="16A063F2" w14:textId="77777777" w:rsidR="006301AB" w:rsidRPr="00104F16" w:rsidRDefault="006301AB" w:rsidP="006301AB">
            <w:pPr>
              <w:pStyle w:val="TAL"/>
            </w:pPr>
          </w:p>
        </w:tc>
      </w:tr>
      <w:tr w:rsidR="006301AB" w:rsidRPr="00104F16"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F33739" w:rsidRDefault="006301AB" w:rsidP="006301AB">
            <w:pPr>
              <w:pStyle w:val="TAH"/>
            </w:pPr>
            <w:r>
              <w:t>X</w:t>
            </w:r>
            <w:r w:rsidRPr="00F33739">
              <w:t>I</w:t>
            </w:r>
          </w:p>
        </w:tc>
        <w:tc>
          <w:tcPr>
            <w:tcW w:w="243" w:type="dxa"/>
            <w:tcBorders>
              <w:top w:val="nil"/>
              <w:left w:val="single" w:sz="4" w:space="0" w:color="auto"/>
              <w:bottom w:val="nil"/>
              <w:right w:val="single" w:sz="4" w:space="0" w:color="auto"/>
            </w:tcBorders>
            <w:shd w:val="clear" w:color="auto" w:fill="auto"/>
          </w:tcPr>
          <w:p w14:paraId="4C684668" w14:textId="0AF7420F"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104F16" w:rsidRDefault="006301AB" w:rsidP="006301AB">
            <w:pPr>
              <w:pStyle w:val="TAL"/>
            </w:pPr>
            <w:r w:rsidRPr="00104F16">
              <w:t>Message Sequence Number</w:t>
            </w:r>
          </w:p>
        </w:tc>
        <w:tc>
          <w:tcPr>
            <w:tcW w:w="1166" w:type="dxa"/>
            <w:shd w:val="clear" w:color="auto" w:fill="E2EFD9" w:themeFill="accent6" w:themeFillTint="33"/>
          </w:tcPr>
          <w:p w14:paraId="158AD4F6" w14:textId="77777777" w:rsidR="006301AB" w:rsidRPr="00104F16" w:rsidRDefault="006301AB" w:rsidP="006301AB">
            <w:pPr>
              <w:pStyle w:val="TAC"/>
            </w:pPr>
            <w:r w:rsidRPr="00104F16">
              <w:t>M</w:t>
            </w:r>
          </w:p>
        </w:tc>
        <w:tc>
          <w:tcPr>
            <w:tcW w:w="1166" w:type="dxa"/>
            <w:shd w:val="clear" w:color="auto" w:fill="E2EFD9" w:themeFill="accent6" w:themeFillTint="33"/>
          </w:tcPr>
          <w:p w14:paraId="0A18A6C1" w14:textId="77777777" w:rsidR="006301AB" w:rsidRPr="00104F16" w:rsidRDefault="006301AB" w:rsidP="006301AB">
            <w:pPr>
              <w:pStyle w:val="TAC"/>
            </w:pPr>
            <w:r w:rsidRPr="00104F16">
              <w:t>V</w:t>
            </w:r>
          </w:p>
        </w:tc>
        <w:tc>
          <w:tcPr>
            <w:tcW w:w="1166" w:type="dxa"/>
            <w:shd w:val="clear" w:color="auto" w:fill="E2EFD9" w:themeFill="accent6" w:themeFillTint="33"/>
          </w:tcPr>
          <w:p w14:paraId="6EC1F53B" w14:textId="77777777" w:rsidR="006301AB" w:rsidRPr="00104F16" w:rsidRDefault="006301AB" w:rsidP="006301AB">
            <w:pPr>
              <w:pStyle w:val="TAC"/>
            </w:pPr>
            <w:r w:rsidRPr="00104F16">
              <w:t>1</w:t>
            </w:r>
          </w:p>
        </w:tc>
        <w:tc>
          <w:tcPr>
            <w:tcW w:w="3794" w:type="dxa"/>
            <w:shd w:val="clear" w:color="auto" w:fill="E2EFD9" w:themeFill="accent6" w:themeFillTint="33"/>
          </w:tcPr>
          <w:p w14:paraId="21E9BE57" w14:textId="77777777" w:rsidR="006301AB" w:rsidRPr="00104F16" w:rsidRDefault="006301AB" w:rsidP="006301AB">
            <w:pPr>
              <w:pStyle w:val="TAL"/>
            </w:pPr>
          </w:p>
        </w:tc>
      </w:tr>
      <w:tr w:rsidR="006301AB" w:rsidRPr="00104F16"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F33739" w:rsidRDefault="006301AB" w:rsidP="006301AB">
            <w:pPr>
              <w:pStyle w:val="TAH"/>
            </w:pPr>
            <w:r>
              <w:t>S</w:t>
            </w:r>
          </w:p>
        </w:tc>
        <w:tc>
          <w:tcPr>
            <w:tcW w:w="243" w:type="dxa"/>
            <w:tcBorders>
              <w:top w:val="nil"/>
              <w:left w:val="single" w:sz="4" w:space="0" w:color="auto"/>
              <w:bottom w:val="nil"/>
              <w:right w:val="single" w:sz="4" w:space="0" w:color="auto"/>
            </w:tcBorders>
            <w:shd w:val="clear" w:color="auto" w:fill="auto"/>
          </w:tcPr>
          <w:p w14:paraId="5EC2627A" w14:textId="4AADF970"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104F16" w:rsidRDefault="006301AB" w:rsidP="006301AB">
            <w:pPr>
              <w:pStyle w:val="TAL"/>
            </w:pPr>
            <w:r w:rsidRPr="00104F16">
              <w:t>Timestamp</w:t>
            </w:r>
          </w:p>
        </w:tc>
        <w:tc>
          <w:tcPr>
            <w:tcW w:w="1166" w:type="dxa"/>
            <w:shd w:val="clear" w:color="auto" w:fill="E2EFD9" w:themeFill="accent6" w:themeFillTint="33"/>
          </w:tcPr>
          <w:p w14:paraId="5DB4D79C" w14:textId="77777777" w:rsidR="006301AB" w:rsidRPr="00104F16" w:rsidRDefault="006301AB" w:rsidP="006301AB">
            <w:pPr>
              <w:pStyle w:val="TAC"/>
            </w:pPr>
            <w:r w:rsidRPr="00104F16">
              <w:t>O</w:t>
            </w:r>
          </w:p>
        </w:tc>
        <w:tc>
          <w:tcPr>
            <w:tcW w:w="1166" w:type="dxa"/>
            <w:shd w:val="clear" w:color="auto" w:fill="E2EFD9" w:themeFill="accent6" w:themeFillTint="33"/>
          </w:tcPr>
          <w:p w14:paraId="7DC07640" w14:textId="77777777" w:rsidR="006301AB" w:rsidRPr="00104F16" w:rsidRDefault="006301AB" w:rsidP="006301AB">
            <w:pPr>
              <w:pStyle w:val="TAC"/>
            </w:pPr>
            <w:r w:rsidRPr="00104F16">
              <w:t>TLV</w:t>
            </w:r>
          </w:p>
        </w:tc>
        <w:tc>
          <w:tcPr>
            <w:tcW w:w="1166" w:type="dxa"/>
            <w:shd w:val="clear" w:color="auto" w:fill="E2EFD9" w:themeFill="accent6" w:themeFillTint="33"/>
          </w:tcPr>
          <w:p w14:paraId="5B857BBF" w14:textId="77777777" w:rsidR="006301AB" w:rsidRPr="00104F16" w:rsidRDefault="006301AB" w:rsidP="006301AB">
            <w:pPr>
              <w:pStyle w:val="TAC"/>
            </w:pPr>
            <w:r w:rsidRPr="00104F16">
              <w:t>1</w:t>
            </w:r>
          </w:p>
        </w:tc>
        <w:tc>
          <w:tcPr>
            <w:tcW w:w="3794" w:type="dxa"/>
            <w:shd w:val="clear" w:color="auto" w:fill="E2EFD9" w:themeFill="accent6" w:themeFillTint="33"/>
          </w:tcPr>
          <w:p w14:paraId="2AE92A07" w14:textId="77777777" w:rsidR="006301AB" w:rsidRPr="00104F16" w:rsidRDefault="006301AB" w:rsidP="006301AB">
            <w:pPr>
              <w:pStyle w:val="TAL"/>
            </w:pPr>
          </w:p>
        </w:tc>
      </w:tr>
      <w:tr w:rsidR="006301AB" w:rsidRPr="00104F16"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F33739" w:rsidRDefault="006301AB" w:rsidP="006301AB">
            <w:pPr>
              <w:pStyle w:val="TAH"/>
            </w:pPr>
            <w:r w:rsidRPr="00F33739">
              <w:t>T</w:t>
            </w:r>
            <w:r>
              <w:t>I</w:t>
            </w:r>
          </w:p>
        </w:tc>
        <w:tc>
          <w:tcPr>
            <w:tcW w:w="243" w:type="dxa"/>
            <w:tcBorders>
              <w:top w:val="nil"/>
              <w:left w:val="single" w:sz="4" w:space="0" w:color="auto"/>
              <w:bottom w:val="nil"/>
              <w:right w:val="single" w:sz="4" w:space="0" w:color="auto"/>
            </w:tcBorders>
            <w:shd w:val="clear" w:color="auto" w:fill="auto"/>
          </w:tcPr>
          <w:p w14:paraId="1F133847" w14:textId="0F471C2D"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104F16" w:rsidRDefault="006301AB" w:rsidP="006301AB">
            <w:pPr>
              <w:pStyle w:val="TAL"/>
            </w:pPr>
            <w:r w:rsidRPr="00104F16">
              <w:t>To-id</w:t>
            </w:r>
          </w:p>
        </w:tc>
        <w:tc>
          <w:tcPr>
            <w:tcW w:w="1166" w:type="dxa"/>
            <w:tcBorders>
              <w:bottom w:val="single" w:sz="4" w:space="0" w:color="auto"/>
            </w:tcBorders>
            <w:shd w:val="clear" w:color="auto" w:fill="E2EFD9" w:themeFill="accent6" w:themeFillTint="33"/>
          </w:tcPr>
          <w:p w14:paraId="031DD99A"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B31ACE8"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2BC31075"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755B309E" w14:textId="77777777" w:rsidR="006301AB" w:rsidRPr="00104F16" w:rsidRDefault="006301AB" w:rsidP="006301AB">
            <w:pPr>
              <w:pStyle w:val="TAL"/>
            </w:pPr>
            <w:r w:rsidRPr="00104F16">
              <w:t>If e.164 numbers are used the size is 2+7 (for 13 digits)</w:t>
            </w:r>
          </w:p>
        </w:tc>
      </w:tr>
      <w:tr w:rsidR="006301AB" w:rsidRPr="00104F16"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F33739" w:rsidRDefault="006301AB" w:rsidP="006301AB">
            <w:pPr>
              <w:pStyle w:val="TAH"/>
            </w:pPr>
            <w:r>
              <w:t>N</w:t>
            </w:r>
            <w:r>
              <w:t>G</w:t>
            </w:r>
          </w:p>
        </w:tc>
        <w:tc>
          <w:tcPr>
            <w:tcW w:w="243" w:type="dxa"/>
            <w:tcBorders>
              <w:top w:val="nil"/>
              <w:left w:val="single" w:sz="4" w:space="0" w:color="auto"/>
              <w:bottom w:val="nil"/>
              <w:right w:val="single" w:sz="4" w:space="0" w:color="auto"/>
            </w:tcBorders>
            <w:shd w:val="clear" w:color="auto" w:fill="auto"/>
          </w:tcPr>
          <w:p w14:paraId="4CDE62B5" w14:textId="36109FB3"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104F16" w:rsidRDefault="006301AB" w:rsidP="006301AB">
            <w:pPr>
              <w:pStyle w:val="TAL"/>
            </w:pPr>
            <w:r w:rsidRPr="00104F16">
              <w:t>From-id</w:t>
            </w:r>
          </w:p>
        </w:tc>
        <w:tc>
          <w:tcPr>
            <w:tcW w:w="1166" w:type="dxa"/>
            <w:tcBorders>
              <w:bottom w:val="single" w:sz="8" w:space="0" w:color="auto"/>
            </w:tcBorders>
            <w:shd w:val="clear" w:color="auto" w:fill="E2EFD9" w:themeFill="accent6" w:themeFillTint="33"/>
          </w:tcPr>
          <w:p w14:paraId="32F9A287"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DDCE0F2"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0DAE7DD5" w14:textId="77777777" w:rsidR="006301AB" w:rsidRPr="00104F16" w:rsidRDefault="006301AB" w:rsidP="006301AB">
            <w:pPr>
              <w:pStyle w:val="TAC"/>
            </w:pPr>
            <w:r w:rsidRPr="00104F16">
              <w:t>2-X</w:t>
            </w:r>
          </w:p>
        </w:tc>
        <w:tc>
          <w:tcPr>
            <w:tcW w:w="3794" w:type="dxa"/>
            <w:tcBorders>
              <w:bottom w:val="single" w:sz="8" w:space="0" w:color="auto"/>
            </w:tcBorders>
            <w:shd w:val="clear" w:color="auto" w:fill="E2EFD9" w:themeFill="accent6" w:themeFillTint="33"/>
          </w:tcPr>
          <w:p w14:paraId="7A1E06A7" w14:textId="77777777" w:rsidR="006301AB" w:rsidRPr="00104F16" w:rsidRDefault="006301AB" w:rsidP="006301AB">
            <w:pPr>
              <w:pStyle w:val="TAL"/>
            </w:pPr>
            <w:r w:rsidRPr="00104F16">
              <w:t>If the main IMPU is used the size is only 2 octets</w:t>
            </w:r>
          </w:p>
        </w:tc>
      </w:tr>
      <w:tr w:rsidR="006301AB" w:rsidRPr="00104F16"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C5DB95F" w14:textId="36CB5618" w:rsidR="006301AB" w:rsidRPr="00F33739"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104F16" w:rsidRDefault="006301AB" w:rsidP="006301AB">
            <w:pPr>
              <w:pStyle w:val="TAL"/>
            </w:pPr>
            <w:r w:rsidRPr="00104F16">
              <w:t>Accept Contact</w:t>
            </w:r>
          </w:p>
        </w:tc>
        <w:tc>
          <w:tcPr>
            <w:tcW w:w="1166" w:type="dxa"/>
            <w:tcBorders>
              <w:top w:val="single" w:sz="8" w:space="0" w:color="auto"/>
            </w:tcBorders>
            <w:shd w:val="clear" w:color="auto" w:fill="E2EFD9" w:themeFill="accent6" w:themeFillTint="33"/>
          </w:tcPr>
          <w:p w14:paraId="37A83773" w14:textId="77777777" w:rsidR="006301AB" w:rsidRPr="00104F16" w:rsidRDefault="006301AB" w:rsidP="006301AB">
            <w:pPr>
              <w:pStyle w:val="TAC"/>
            </w:pPr>
            <w:r w:rsidRPr="00104F16">
              <w:t>O</w:t>
            </w:r>
          </w:p>
        </w:tc>
        <w:tc>
          <w:tcPr>
            <w:tcW w:w="1166" w:type="dxa"/>
            <w:tcBorders>
              <w:top w:val="single" w:sz="8" w:space="0" w:color="auto"/>
            </w:tcBorders>
            <w:shd w:val="clear" w:color="auto" w:fill="E2EFD9" w:themeFill="accent6" w:themeFillTint="33"/>
          </w:tcPr>
          <w:p w14:paraId="4B64133D" w14:textId="77777777" w:rsidR="006301AB" w:rsidRPr="00104F16" w:rsidRDefault="006301AB" w:rsidP="006301AB">
            <w:pPr>
              <w:pStyle w:val="TAC"/>
            </w:pPr>
            <w:r w:rsidRPr="00104F16">
              <w:t>TLV</w:t>
            </w:r>
          </w:p>
        </w:tc>
        <w:tc>
          <w:tcPr>
            <w:tcW w:w="1166" w:type="dxa"/>
            <w:tcBorders>
              <w:top w:val="single" w:sz="8" w:space="0" w:color="auto"/>
            </w:tcBorders>
            <w:shd w:val="clear" w:color="auto" w:fill="E2EFD9" w:themeFill="accent6" w:themeFillTint="33"/>
          </w:tcPr>
          <w:p w14:paraId="5942EA8B" w14:textId="77777777" w:rsidR="006301AB" w:rsidRPr="00104F16" w:rsidRDefault="006301AB" w:rsidP="006301AB">
            <w:pPr>
              <w:pStyle w:val="TAC"/>
            </w:pPr>
            <w:r w:rsidRPr="00104F16">
              <w:t>5</w:t>
            </w:r>
          </w:p>
        </w:tc>
        <w:tc>
          <w:tcPr>
            <w:tcW w:w="3794" w:type="dxa"/>
            <w:tcBorders>
              <w:top w:val="single" w:sz="8" w:space="0" w:color="auto"/>
            </w:tcBorders>
            <w:shd w:val="clear" w:color="auto" w:fill="E2EFD9" w:themeFill="accent6" w:themeFillTint="33"/>
          </w:tcPr>
          <w:p w14:paraId="772CB919" w14:textId="77777777" w:rsidR="006301AB" w:rsidRPr="00104F16" w:rsidRDefault="006301AB" w:rsidP="006301AB">
            <w:pPr>
              <w:pStyle w:val="TAL"/>
            </w:pPr>
            <w:r w:rsidRPr="00104F16">
              <w:t>not needed for GEO</w:t>
            </w:r>
          </w:p>
        </w:tc>
      </w:tr>
      <w:tr w:rsidR="006301AB" w:rsidRPr="00104F16"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627E259F" w14:textId="31B295CF"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104F16" w:rsidRDefault="006301AB" w:rsidP="006301AB">
            <w:pPr>
              <w:pStyle w:val="TAL"/>
            </w:pPr>
            <w:r w:rsidRPr="00104F16">
              <w:t>ERAccept Contact</w:t>
            </w:r>
          </w:p>
        </w:tc>
        <w:tc>
          <w:tcPr>
            <w:tcW w:w="1166" w:type="dxa"/>
            <w:tcBorders>
              <w:bottom w:val="single" w:sz="4" w:space="0" w:color="auto"/>
            </w:tcBorders>
            <w:shd w:val="clear" w:color="auto" w:fill="E2EFD9" w:themeFill="accent6" w:themeFillTint="33"/>
          </w:tcPr>
          <w:p w14:paraId="749564DF"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24BB6F9"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4DB740F4"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0A43A9F5" w14:textId="77777777" w:rsidR="006301AB" w:rsidRPr="00104F16" w:rsidRDefault="006301AB" w:rsidP="006301AB">
            <w:pPr>
              <w:pStyle w:val="TAL"/>
            </w:pPr>
            <w:r w:rsidRPr="00104F16">
              <w:t>not needed for GEO</w:t>
            </w:r>
          </w:p>
        </w:tc>
      </w:tr>
      <w:tr w:rsidR="006301AB" w:rsidRPr="00104F16" w14:paraId="7977B43C" w14:textId="77777777" w:rsidTr="006301AB">
        <w:trPr>
          <w:cantSplit/>
          <w:jc w:val="center"/>
        </w:trPr>
        <w:tc>
          <w:tcPr>
            <w:tcW w:w="349" w:type="dxa"/>
            <w:tcBorders>
              <w:top w:val="nil"/>
              <w:left w:val="nil"/>
              <w:bottom w:val="nil"/>
              <w:right w:val="nil"/>
            </w:tcBorders>
          </w:tcPr>
          <w:p w14:paraId="35B0188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E9FD327" w14:textId="5F1C4C65"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104F16" w:rsidRDefault="006301AB" w:rsidP="006301AB">
            <w:pPr>
              <w:pStyle w:val="TAL"/>
            </w:pPr>
            <w:r w:rsidRPr="00104F16">
              <w:t>Reject Contact</w:t>
            </w:r>
          </w:p>
        </w:tc>
        <w:tc>
          <w:tcPr>
            <w:tcW w:w="1166" w:type="dxa"/>
            <w:tcBorders>
              <w:bottom w:val="single" w:sz="8" w:space="0" w:color="auto"/>
            </w:tcBorders>
            <w:shd w:val="clear" w:color="auto" w:fill="E2EFD9" w:themeFill="accent6" w:themeFillTint="33"/>
          </w:tcPr>
          <w:p w14:paraId="16FA7696"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1A4169C"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2F042867" w14:textId="77777777" w:rsidR="006301AB" w:rsidRPr="00104F16" w:rsidRDefault="006301AB" w:rsidP="006301AB">
            <w:pPr>
              <w:pStyle w:val="TAC"/>
            </w:pPr>
            <w:r w:rsidRPr="00104F16">
              <w:t>5</w:t>
            </w:r>
          </w:p>
        </w:tc>
        <w:tc>
          <w:tcPr>
            <w:tcW w:w="3794" w:type="dxa"/>
            <w:tcBorders>
              <w:bottom w:val="single" w:sz="8" w:space="0" w:color="auto"/>
            </w:tcBorders>
            <w:shd w:val="clear" w:color="auto" w:fill="E2EFD9" w:themeFill="accent6" w:themeFillTint="33"/>
          </w:tcPr>
          <w:p w14:paraId="4D8EC711" w14:textId="77777777" w:rsidR="006301AB" w:rsidRPr="00104F16" w:rsidRDefault="006301AB" w:rsidP="006301AB">
            <w:pPr>
              <w:pStyle w:val="TAL"/>
            </w:pPr>
            <w:r w:rsidRPr="00104F16">
              <w:t>not needed for GEO</w:t>
            </w:r>
          </w:p>
        </w:tc>
      </w:tr>
      <w:tr w:rsidR="006301AB" w:rsidRPr="00104F16" w14:paraId="57571AA7" w14:textId="77777777" w:rsidTr="006301AB">
        <w:trPr>
          <w:cantSplit/>
          <w:jc w:val="center"/>
        </w:trPr>
        <w:tc>
          <w:tcPr>
            <w:tcW w:w="349" w:type="dxa"/>
            <w:tcBorders>
              <w:top w:val="nil"/>
              <w:left w:val="nil"/>
              <w:bottom w:val="nil"/>
              <w:right w:val="nil"/>
            </w:tcBorders>
          </w:tcPr>
          <w:p w14:paraId="750273C6"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shd w:val="clear" w:color="auto" w:fill="auto"/>
          </w:tcPr>
          <w:p w14:paraId="162A1B89" w14:textId="4644F949" w:rsidR="006301AB" w:rsidRPr="00F33739"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104F16" w:rsidRDefault="006301AB" w:rsidP="006301AB">
            <w:pPr>
              <w:pStyle w:val="TAL"/>
            </w:pPr>
            <w:r w:rsidRPr="00104F16">
              <w:t>P-asserted-Id</w:t>
            </w:r>
          </w:p>
        </w:tc>
        <w:tc>
          <w:tcPr>
            <w:tcW w:w="1166" w:type="dxa"/>
            <w:tcBorders>
              <w:top w:val="single" w:sz="8" w:space="0" w:color="auto"/>
            </w:tcBorders>
            <w:shd w:val="clear" w:color="auto" w:fill="FFF2CC" w:themeFill="accent4" w:themeFillTint="33"/>
          </w:tcPr>
          <w:p w14:paraId="3E4E4663" w14:textId="77777777" w:rsidR="006301AB" w:rsidRPr="00104F16" w:rsidRDefault="006301AB" w:rsidP="006301AB">
            <w:pPr>
              <w:pStyle w:val="TAC"/>
            </w:pPr>
            <w:r w:rsidRPr="00104F16">
              <w:t>O</w:t>
            </w:r>
          </w:p>
        </w:tc>
        <w:tc>
          <w:tcPr>
            <w:tcW w:w="1166" w:type="dxa"/>
            <w:tcBorders>
              <w:top w:val="single" w:sz="8" w:space="0" w:color="auto"/>
            </w:tcBorders>
            <w:shd w:val="clear" w:color="auto" w:fill="FFF2CC" w:themeFill="accent4" w:themeFillTint="33"/>
          </w:tcPr>
          <w:p w14:paraId="5BEF2945" w14:textId="77777777" w:rsidR="006301AB" w:rsidRPr="00104F16" w:rsidRDefault="006301AB" w:rsidP="006301AB">
            <w:pPr>
              <w:pStyle w:val="TAC"/>
            </w:pPr>
            <w:r w:rsidRPr="00104F16">
              <w:t>TLV</w:t>
            </w:r>
          </w:p>
        </w:tc>
        <w:tc>
          <w:tcPr>
            <w:tcW w:w="1166" w:type="dxa"/>
            <w:tcBorders>
              <w:top w:val="single" w:sz="8" w:space="0" w:color="auto"/>
            </w:tcBorders>
            <w:shd w:val="clear" w:color="auto" w:fill="FFF2CC" w:themeFill="accent4" w:themeFillTint="33"/>
          </w:tcPr>
          <w:p w14:paraId="010F141C" w14:textId="77777777" w:rsidR="006301AB" w:rsidRPr="00104F16" w:rsidRDefault="006301AB" w:rsidP="006301AB">
            <w:pPr>
              <w:pStyle w:val="TAC"/>
            </w:pPr>
            <w:r w:rsidRPr="00104F16">
              <w:t>3-X</w:t>
            </w:r>
          </w:p>
        </w:tc>
        <w:tc>
          <w:tcPr>
            <w:tcW w:w="3794" w:type="dxa"/>
            <w:tcBorders>
              <w:top w:val="single" w:sz="8" w:space="0" w:color="auto"/>
            </w:tcBorders>
            <w:shd w:val="clear" w:color="auto" w:fill="FFF2CC" w:themeFill="accent4" w:themeFillTint="33"/>
          </w:tcPr>
          <w:p w14:paraId="3A833A0F" w14:textId="77777777" w:rsidR="006301AB" w:rsidRPr="00104F16" w:rsidRDefault="006301AB" w:rsidP="006301AB">
            <w:pPr>
              <w:pStyle w:val="TAL"/>
            </w:pPr>
            <w:r w:rsidRPr="00104F16">
              <w:t>Same encoding as for To / From with new IEC</w:t>
            </w:r>
          </w:p>
        </w:tc>
      </w:tr>
      <w:tr w:rsidR="006301AB" w:rsidRPr="00104F16"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F33739" w:rsidRDefault="006301AB" w:rsidP="006301AB">
            <w:pPr>
              <w:pStyle w:val="TAH"/>
            </w:pPr>
          </w:p>
        </w:tc>
        <w:tc>
          <w:tcPr>
            <w:tcW w:w="243" w:type="dxa"/>
            <w:tcBorders>
              <w:top w:val="nil"/>
              <w:left w:val="single" w:sz="4" w:space="0" w:color="auto"/>
              <w:bottom w:val="nil"/>
              <w:right w:val="single" w:sz="4" w:space="0" w:color="auto"/>
            </w:tcBorders>
            <w:shd w:val="clear" w:color="auto" w:fill="auto"/>
          </w:tcPr>
          <w:p w14:paraId="079DFC6A" w14:textId="7A205EF9"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104F16" w:rsidRDefault="006301AB" w:rsidP="006301AB">
            <w:pPr>
              <w:pStyle w:val="TAL"/>
            </w:pPr>
            <w:r w:rsidRPr="00104F16">
              <w:t>Cell ID</w:t>
            </w:r>
          </w:p>
        </w:tc>
        <w:tc>
          <w:tcPr>
            <w:tcW w:w="1166" w:type="dxa"/>
            <w:shd w:val="clear" w:color="auto" w:fill="FFF2CC" w:themeFill="accent4" w:themeFillTint="33"/>
          </w:tcPr>
          <w:p w14:paraId="63192476" w14:textId="77777777" w:rsidR="006301AB" w:rsidRPr="00104F16" w:rsidRDefault="006301AB" w:rsidP="006301AB">
            <w:pPr>
              <w:pStyle w:val="TAC"/>
            </w:pPr>
            <w:r w:rsidRPr="00104F16">
              <w:t>O</w:t>
            </w:r>
          </w:p>
        </w:tc>
        <w:tc>
          <w:tcPr>
            <w:tcW w:w="1166" w:type="dxa"/>
            <w:shd w:val="clear" w:color="auto" w:fill="FFF2CC" w:themeFill="accent4" w:themeFillTint="33"/>
          </w:tcPr>
          <w:p w14:paraId="5698A04D" w14:textId="77777777" w:rsidR="006301AB" w:rsidRPr="00104F16" w:rsidRDefault="006301AB" w:rsidP="006301AB">
            <w:pPr>
              <w:pStyle w:val="TAC"/>
            </w:pPr>
            <w:r w:rsidRPr="00104F16">
              <w:t>TLV</w:t>
            </w:r>
          </w:p>
        </w:tc>
        <w:tc>
          <w:tcPr>
            <w:tcW w:w="1166" w:type="dxa"/>
            <w:shd w:val="clear" w:color="auto" w:fill="FFF2CC" w:themeFill="accent4" w:themeFillTint="33"/>
          </w:tcPr>
          <w:p w14:paraId="384A9738" w14:textId="77777777" w:rsidR="006301AB" w:rsidRPr="00104F16" w:rsidRDefault="006301AB" w:rsidP="006301AB">
            <w:pPr>
              <w:pStyle w:val="TAC"/>
            </w:pPr>
            <w:r w:rsidRPr="00104F16">
              <w:t>2+8</w:t>
            </w:r>
          </w:p>
        </w:tc>
        <w:tc>
          <w:tcPr>
            <w:tcW w:w="3794" w:type="dxa"/>
            <w:shd w:val="clear" w:color="auto" w:fill="FFF2CC" w:themeFill="accent4" w:themeFillTint="33"/>
          </w:tcPr>
          <w:p w14:paraId="209812BE" w14:textId="25FB0F73" w:rsidR="006301AB" w:rsidRPr="00104F16" w:rsidRDefault="006301AB" w:rsidP="006301AB">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F33739" w:rsidRDefault="006301AB" w:rsidP="006301AB">
            <w:pPr>
              <w:pStyle w:val="TAH"/>
            </w:pPr>
            <w:r w:rsidRPr="00F33739">
              <w:t>N</w:t>
            </w:r>
          </w:p>
        </w:tc>
        <w:tc>
          <w:tcPr>
            <w:tcW w:w="243" w:type="dxa"/>
            <w:tcBorders>
              <w:top w:val="nil"/>
              <w:left w:val="single" w:sz="4" w:space="0" w:color="auto"/>
              <w:bottom w:val="nil"/>
              <w:right w:val="single" w:sz="4" w:space="0" w:color="auto"/>
            </w:tcBorders>
            <w:shd w:val="clear" w:color="auto" w:fill="auto"/>
          </w:tcPr>
          <w:p w14:paraId="560E639B" w14:textId="2B29FDCB"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104F16" w:rsidRDefault="006301AB" w:rsidP="006301AB">
            <w:pPr>
              <w:pStyle w:val="TAL"/>
            </w:pPr>
            <w:r w:rsidRPr="00104F16">
              <w:t xml:space="preserve">Supported </w:t>
            </w:r>
          </w:p>
        </w:tc>
        <w:tc>
          <w:tcPr>
            <w:tcW w:w="1166" w:type="dxa"/>
            <w:shd w:val="clear" w:color="auto" w:fill="FFF2CC" w:themeFill="accent4" w:themeFillTint="33"/>
          </w:tcPr>
          <w:p w14:paraId="26EC8015" w14:textId="77777777" w:rsidR="006301AB" w:rsidRPr="00104F16" w:rsidRDefault="006301AB" w:rsidP="006301AB">
            <w:pPr>
              <w:pStyle w:val="TAC"/>
            </w:pPr>
            <w:r w:rsidRPr="00104F16">
              <w:t>O</w:t>
            </w:r>
          </w:p>
        </w:tc>
        <w:tc>
          <w:tcPr>
            <w:tcW w:w="1166" w:type="dxa"/>
            <w:shd w:val="clear" w:color="auto" w:fill="FFF2CC" w:themeFill="accent4" w:themeFillTint="33"/>
          </w:tcPr>
          <w:p w14:paraId="59FA6D56"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7414F8F" w14:textId="77777777" w:rsidR="006301AB" w:rsidRPr="00104F16" w:rsidRDefault="006301AB" w:rsidP="006301AB">
            <w:pPr>
              <w:pStyle w:val="TAC"/>
            </w:pPr>
            <w:r w:rsidRPr="00104F16">
              <w:t>2+1</w:t>
            </w:r>
          </w:p>
        </w:tc>
        <w:tc>
          <w:tcPr>
            <w:tcW w:w="3794" w:type="dxa"/>
            <w:shd w:val="clear" w:color="auto" w:fill="FFF2CC" w:themeFill="accent4" w:themeFillTint="33"/>
          </w:tcPr>
          <w:p w14:paraId="1F96208E" w14:textId="77777777" w:rsidR="006301AB" w:rsidRPr="00104F16" w:rsidRDefault="006301AB" w:rsidP="006301AB">
            <w:pPr>
              <w:pStyle w:val="TAL"/>
            </w:pPr>
            <w:r w:rsidRPr="00104F16">
              <w:t>each bit has a predefined value</w:t>
            </w:r>
          </w:p>
        </w:tc>
      </w:tr>
      <w:tr w:rsidR="006301AB" w:rsidRPr="00104F16"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shd w:val="clear" w:color="auto" w:fill="auto"/>
          </w:tcPr>
          <w:p w14:paraId="5EAB2C6F" w14:textId="04FA1530"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104F16" w:rsidRDefault="006301AB" w:rsidP="006301AB">
            <w:pPr>
              <w:pStyle w:val="TAL"/>
            </w:pPr>
            <w:r w:rsidRPr="00104F16">
              <w:t>Required</w:t>
            </w:r>
          </w:p>
        </w:tc>
        <w:tc>
          <w:tcPr>
            <w:tcW w:w="1166" w:type="dxa"/>
            <w:shd w:val="clear" w:color="auto" w:fill="FFF2CC" w:themeFill="accent4" w:themeFillTint="33"/>
          </w:tcPr>
          <w:p w14:paraId="390B41A2" w14:textId="77777777" w:rsidR="006301AB" w:rsidRPr="00104F16" w:rsidRDefault="006301AB" w:rsidP="006301AB">
            <w:pPr>
              <w:pStyle w:val="TAC"/>
            </w:pPr>
            <w:r w:rsidRPr="00104F16">
              <w:t>O</w:t>
            </w:r>
          </w:p>
        </w:tc>
        <w:tc>
          <w:tcPr>
            <w:tcW w:w="1166" w:type="dxa"/>
            <w:shd w:val="clear" w:color="auto" w:fill="FFF2CC" w:themeFill="accent4" w:themeFillTint="33"/>
          </w:tcPr>
          <w:p w14:paraId="7FE1A5C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0EA20A3B" w14:textId="77777777" w:rsidR="006301AB" w:rsidRPr="00104F16" w:rsidRDefault="006301AB" w:rsidP="006301AB">
            <w:pPr>
              <w:pStyle w:val="TAC"/>
            </w:pPr>
            <w:r w:rsidRPr="00104F16">
              <w:t>2+1</w:t>
            </w:r>
          </w:p>
        </w:tc>
        <w:tc>
          <w:tcPr>
            <w:tcW w:w="3794" w:type="dxa"/>
            <w:shd w:val="clear" w:color="auto" w:fill="FFF2CC" w:themeFill="accent4" w:themeFillTint="33"/>
          </w:tcPr>
          <w:p w14:paraId="796F36CC" w14:textId="77777777" w:rsidR="006301AB" w:rsidRPr="00104F16" w:rsidRDefault="006301AB" w:rsidP="006301AB">
            <w:pPr>
              <w:pStyle w:val="TAL"/>
            </w:pPr>
            <w:r w:rsidRPr="00104F16">
              <w:t>each bit has a predefined value</w:t>
            </w:r>
          </w:p>
        </w:tc>
      </w:tr>
      <w:tr w:rsidR="006301AB" w:rsidRPr="00104F16"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F33739" w:rsidRDefault="006301AB" w:rsidP="006301AB">
            <w:pPr>
              <w:pStyle w:val="TAH"/>
            </w:pPr>
            <w:r w:rsidRPr="00F33739">
              <w:t>W</w:t>
            </w:r>
          </w:p>
        </w:tc>
        <w:tc>
          <w:tcPr>
            <w:tcW w:w="243" w:type="dxa"/>
            <w:tcBorders>
              <w:top w:val="nil"/>
              <w:left w:val="single" w:sz="4" w:space="0" w:color="auto"/>
              <w:bottom w:val="nil"/>
              <w:right w:val="single" w:sz="4" w:space="0" w:color="auto"/>
            </w:tcBorders>
            <w:shd w:val="clear" w:color="auto" w:fill="auto"/>
          </w:tcPr>
          <w:p w14:paraId="5E910F31" w14:textId="090B8E02"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104F16" w:rsidRDefault="006301AB" w:rsidP="006301AB">
            <w:pPr>
              <w:pStyle w:val="TAL"/>
            </w:pPr>
            <w:r w:rsidRPr="00104F16">
              <w:t>Precondition &amp; Codec Negotiation</w:t>
            </w:r>
          </w:p>
        </w:tc>
        <w:tc>
          <w:tcPr>
            <w:tcW w:w="1166" w:type="dxa"/>
            <w:shd w:val="clear" w:color="auto" w:fill="FFF2CC" w:themeFill="accent4" w:themeFillTint="33"/>
          </w:tcPr>
          <w:p w14:paraId="33D93EA9" w14:textId="77777777" w:rsidR="006301AB" w:rsidRPr="00104F16" w:rsidRDefault="006301AB" w:rsidP="006301AB">
            <w:pPr>
              <w:pStyle w:val="TAC"/>
            </w:pPr>
            <w:r w:rsidRPr="00104F16">
              <w:t>O</w:t>
            </w:r>
          </w:p>
        </w:tc>
        <w:tc>
          <w:tcPr>
            <w:tcW w:w="1166" w:type="dxa"/>
            <w:shd w:val="clear" w:color="auto" w:fill="FFF2CC" w:themeFill="accent4" w:themeFillTint="33"/>
          </w:tcPr>
          <w:p w14:paraId="3045986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8F4C4C4" w14:textId="77777777" w:rsidR="006301AB" w:rsidRPr="00104F16" w:rsidRDefault="006301AB" w:rsidP="006301AB">
            <w:pPr>
              <w:pStyle w:val="TAC"/>
            </w:pPr>
            <w:r w:rsidRPr="00104F16">
              <w:t>2+2</w:t>
            </w:r>
          </w:p>
        </w:tc>
        <w:tc>
          <w:tcPr>
            <w:tcW w:w="3794" w:type="dxa"/>
            <w:shd w:val="clear" w:color="auto" w:fill="FFF2CC" w:themeFill="accent4" w:themeFillTint="33"/>
          </w:tcPr>
          <w:p w14:paraId="612D7E20" w14:textId="77777777" w:rsidR="006301AB" w:rsidRPr="00104F16" w:rsidRDefault="006301AB" w:rsidP="006301AB">
            <w:pPr>
              <w:pStyle w:val="TAL"/>
            </w:pPr>
            <w:r w:rsidRPr="00104F16">
              <w:t>One octet for Codec profile and one octet for precondition negotiation aligned with SDP. Each bit has a predefined value in both octets.</w:t>
            </w:r>
          </w:p>
        </w:tc>
      </w:tr>
      <w:tr w:rsidR="006301AB" w:rsidRPr="00104F16" w14:paraId="666E0106" w14:textId="77777777" w:rsidTr="006301AB">
        <w:trPr>
          <w:cantSplit/>
          <w:jc w:val="center"/>
        </w:trPr>
        <w:tc>
          <w:tcPr>
            <w:tcW w:w="349" w:type="dxa"/>
            <w:tcBorders>
              <w:top w:val="nil"/>
              <w:left w:val="nil"/>
              <w:bottom w:val="nil"/>
              <w:right w:val="nil"/>
            </w:tcBorders>
          </w:tcPr>
          <w:p w14:paraId="46BD304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shd w:val="clear" w:color="auto" w:fill="auto"/>
          </w:tcPr>
          <w:p w14:paraId="7C8D58A8" w14:textId="5BABA797" w:rsidR="006301AB" w:rsidRPr="00F33739"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104F16" w:rsidRDefault="006301AB" w:rsidP="006301AB">
            <w:pPr>
              <w:pStyle w:val="TAL"/>
            </w:pPr>
            <w:r w:rsidRPr="00104F16">
              <w:t>Rsq/Rack</w:t>
            </w:r>
          </w:p>
        </w:tc>
        <w:tc>
          <w:tcPr>
            <w:tcW w:w="1166" w:type="dxa"/>
            <w:tcBorders>
              <w:bottom w:val="single" w:sz="4" w:space="0" w:color="auto"/>
            </w:tcBorders>
            <w:shd w:val="clear" w:color="auto" w:fill="FFF2CC" w:themeFill="accent4" w:themeFillTint="33"/>
          </w:tcPr>
          <w:p w14:paraId="7B8FCCEF" w14:textId="77777777" w:rsidR="006301AB" w:rsidRPr="00104F16" w:rsidRDefault="006301AB" w:rsidP="006301AB">
            <w:pPr>
              <w:pStyle w:val="TAC"/>
            </w:pPr>
            <w:r w:rsidRPr="00104F16">
              <w:t>O</w:t>
            </w:r>
          </w:p>
        </w:tc>
        <w:tc>
          <w:tcPr>
            <w:tcW w:w="1166" w:type="dxa"/>
            <w:tcBorders>
              <w:bottom w:val="single" w:sz="4" w:space="0" w:color="auto"/>
            </w:tcBorders>
            <w:shd w:val="clear" w:color="auto" w:fill="FFF2CC" w:themeFill="accent4" w:themeFillTint="33"/>
          </w:tcPr>
          <w:p w14:paraId="56B5E216" w14:textId="77777777" w:rsidR="006301AB" w:rsidRPr="00104F16" w:rsidRDefault="006301AB" w:rsidP="006301AB">
            <w:pPr>
              <w:pStyle w:val="TAC"/>
            </w:pPr>
            <w:r w:rsidRPr="00104F16">
              <w:t xml:space="preserve">TLV </w:t>
            </w:r>
          </w:p>
        </w:tc>
        <w:tc>
          <w:tcPr>
            <w:tcW w:w="1166" w:type="dxa"/>
            <w:tcBorders>
              <w:bottom w:val="single" w:sz="4" w:space="0" w:color="auto"/>
            </w:tcBorders>
            <w:shd w:val="clear" w:color="auto" w:fill="FFF2CC" w:themeFill="accent4" w:themeFillTint="33"/>
          </w:tcPr>
          <w:p w14:paraId="1AAF4A2D" w14:textId="77777777" w:rsidR="006301AB" w:rsidRPr="00104F16" w:rsidRDefault="006301AB" w:rsidP="006301AB">
            <w:pPr>
              <w:pStyle w:val="TAC"/>
            </w:pPr>
            <w:r w:rsidRPr="00104F16">
              <w:t>2+1</w:t>
            </w:r>
          </w:p>
        </w:tc>
        <w:tc>
          <w:tcPr>
            <w:tcW w:w="3794" w:type="dxa"/>
            <w:tcBorders>
              <w:bottom w:val="single" w:sz="4" w:space="0" w:color="auto"/>
            </w:tcBorders>
            <w:shd w:val="clear" w:color="auto" w:fill="FFF2CC" w:themeFill="accent4" w:themeFillTint="33"/>
          </w:tcPr>
          <w:p w14:paraId="51BD4E34" w14:textId="77777777" w:rsidR="006301AB" w:rsidRPr="00104F16" w:rsidRDefault="006301AB" w:rsidP="006301AB">
            <w:pPr>
              <w:pStyle w:val="TAL"/>
            </w:pPr>
            <w:r w:rsidRPr="00104F16">
              <w:t>Rseq and Rack cannot be in the same message.</w:t>
            </w:r>
          </w:p>
        </w:tc>
      </w:tr>
    </w:tbl>
    <w:p w14:paraId="434C9319" w14:textId="7F910A1D" w:rsidR="008C14DF" w:rsidRDefault="008C14DF" w:rsidP="00F33739"/>
    <w:p w14:paraId="669E8AC3" w14:textId="190610AA" w:rsidR="006301AB" w:rsidRDefault="006301AB" w:rsidP="006301AB">
      <w:pPr>
        <w:keepNext/>
      </w:pPr>
      <w:r>
        <w:lastRenderedPageBreak/>
        <w:t>Table 6.20.1-2 below is intended to be used for the case of IP transport for IMS voice.</w:t>
      </w:r>
    </w:p>
    <w:p w14:paraId="25CDA222" w14:textId="423EDE5F" w:rsidR="006301AB" w:rsidRDefault="006301AB" w:rsidP="006301AB">
      <w:pPr>
        <w:pStyle w:val="TH"/>
      </w:pPr>
      <w:r>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104F16" w14:paraId="6B17DB0A" w14:textId="77777777" w:rsidTr="006301AB">
        <w:trPr>
          <w:cantSplit/>
          <w:jc w:val="center"/>
        </w:trPr>
        <w:tc>
          <w:tcPr>
            <w:tcW w:w="349" w:type="dxa"/>
            <w:tcBorders>
              <w:top w:val="nil"/>
              <w:left w:val="nil"/>
              <w:bottom w:val="nil"/>
              <w:right w:val="nil"/>
            </w:tcBorders>
          </w:tcPr>
          <w:p w14:paraId="5CD1B376" w14:textId="77777777" w:rsidR="006301AB" w:rsidRPr="00104F16"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104F16" w:rsidRDefault="006301AB" w:rsidP="00B21EB4">
            <w:pPr>
              <w:pStyle w:val="TAH"/>
            </w:pPr>
            <w:r w:rsidRPr="00104F16">
              <w:t>Information element</w:t>
            </w:r>
          </w:p>
        </w:tc>
        <w:tc>
          <w:tcPr>
            <w:tcW w:w="1166" w:type="dxa"/>
            <w:tcBorders>
              <w:bottom w:val="single" w:sz="4" w:space="0" w:color="auto"/>
            </w:tcBorders>
            <w:shd w:val="clear" w:color="auto" w:fill="F2F2F2" w:themeFill="background1" w:themeFillShade="F2"/>
          </w:tcPr>
          <w:p w14:paraId="65D01DB8" w14:textId="77777777" w:rsidR="006301AB" w:rsidRPr="00104F16" w:rsidRDefault="006301AB" w:rsidP="00B21EB4">
            <w:pPr>
              <w:pStyle w:val="TAH"/>
            </w:pPr>
            <w:r w:rsidRPr="00104F16">
              <w:t>Presence</w:t>
            </w:r>
          </w:p>
        </w:tc>
        <w:tc>
          <w:tcPr>
            <w:tcW w:w="1166" w:type="dxa"/>
            <w:tcBorders>
              <w:bottom w:val="single" w:sz="4" w:space="0" w:color="auto"/>
            </w:tcBorders>
            <w:shd w:val="clear" w:color="auto" w:fill="F2F2F2" w:themeFill="background1" w:themeFillShade="F2"/>
          </w:tcPr>
          <w:p w14:paraId="7C10F9CD" w14:textId="77777777" w:rsidR="006301AB" w:rsidRPr="00104F16" w:rsidRDefault="006301AB" w:rsidP="00B21EB4">
            <w:pPr>
              <w:pStyle w:val="TAH"/>
            </w:pPr>
            <w:r w:rsidRPr="00104F16">
              <w:t>Format</w:t>
            </w:r>
          </w:p>
        </w:tc>
        <w:tc>
          <w:tcPr>
            <w:tcW w:w="1166" w:type="dxa"/>
            <w:tcBorders>
              <w:bottom w:val="single" w:sz="4" w:space="0" w:color="auto"/>
            </w:tcBorders>
            <w:shd w:val="clear" w:color="auto" w:fill="F2F2F2" w:themeFill="background1" w:themeFillShade="F2"/>
          </w:tcPr>
          <w:p w14:paraId="324C2522" w14:textId="77777777" w:rsidR="006301AB" w:rsidRPr="00104F16" w:rsidRDefault="006301AB" w:rsidP="00B21EB4">
            <w:pPr>
              <w:pStyle w:val="TAH"/>
            </w:pPr>
            <w:r w:rsidRPr="00104F16">
              <w:t>Length</w:t>
            </w:r>
          </w:p>
        </w:tc>
        <w:tc>
          <w:tcPr>
            <w:tcW w:w="3794" w:type="dxa"/>
            <w:tcBorders>
              <w:bottom w:val="single" w:sz="4" w:space="0" w:color="auto"/>
            </w:tcBorders>
            <w:shd w:val="clear" w:color="auto" w:fill="F2F2F2" w:themeFill="background1" w:themeFillShade="F2"/>
          </w:tcPr>
          <w:p w14:paraId="2E396657" w14:textId="77777777" w:rsidR="006301AB" w:rsidRPr="00104F16" w:rsidRDefault="006301AB" w:rsidP="00B21EB4">
            <w:pPr>
              <w:pStyle w:val="TAH"/>
            </w:pPr>
            <w:r w:rsidRPr="00104F16">
              <w:t>Comments</w:t>
            </w:r>
          </w:p>
        </w:tc>
      </w:tr>
      <w:tr w:rsidR="006301AB" w:rsidRPr="00104F16" w14:paraId="410827B9" w14:textId="77777777" w:rsidTr="006301AB">
        <w:trPr>
          <w:cantSplit/>
          <w:jc w:val="center"/>
        </w:trPr>
        <w:tc>
          <w:tcPr>
            <w:tcW w:w="349" w:type="dxa"/>
            <w:tcBorders>
              <w:top w:val="nil"/>
              <w:left w:val="nil"/>
              <w:bottom w:val="nil"/>
              <w:right w:val="nil"/>
            </w:tcBorders>
          </w:tcPr>
          <w:p w14:paraId="0D3AFAC2" w14:textId="77777777"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104F16" w:rsidRDefault="006301AB" w:rsidP="00B21EB4">
            <w:pPr>
              <w:pStyle w:val="TAL"/>
            </w:pPr>
            <w:r w:rsidRPr="00104F16">
              <w:t>Protocol Information</w:t>
            </w:r>
          </w:p>
        </w:tc>
        <w:tc>
          <w:tcPr>
            <w:tcW w:w="1166" w:type="dxa"/>
            <w:shd w:val="clear" w:color="auto" w:fill="E2EFD9" w:themeFill="accent6" w:themeFillTint="33"/>
          </w:tcPr>
          <w:p w14:paraId="78B02953" w14:textId="77777777" w:rsidR="006301AB" w:rsidRPr="00104F16" w:rsidRDefault="006301AB" w:rsidP="00B21EB4">
            <w:pPr>
              <w:pStyle w:val="TAC"/>
            </w:pPr>
            <w:r w:rsidRPr="00104F16">
              <w:t>M</w:t>
            </w:r>
          </w:p>
        </w:tc>
        <w:tc>
          <w:tcPr>
            <w:tcW w:w="1166" w:type="dxa"/>
            <w:shd w:val="clear" w:color="auto" w:fill="E2EFD9" w:themeFill="accent6" w:themeFillTint="33"/>
          </w:tcPr>
          <w:p w14:paraId="192E5EB9" w14:textId="77777777" w:rsidR="006301AB" w:rsidRPr="00104F16" w:rsidRDefault="006301AB" w:rsidP="00B21EB4">
            <w:pPr>
              <w:pStyle w:val="TAC"/>
            </w:pPr>
            <w:r w:rsidRPr="00104F16">
              <w:t>V</w:t>
            </w:r>
          </w:p>
        </w:tc>
        <w:tc>
          <w:tcPr>
            <w:tcW w:w="1166" w:type="dxa"/>
            <w:shd w:val="clear" w:color="auto" w:fill="E2EFD9" w:themeFill="accent6" w:themeFillTint="33"/>
          </w:tcPr>
          <w:p w14:paraId="22F4A591" w14:textId="77777777" w:rsidR="006301AB" w:rsidRPr="00104F16" w:rsidRDefault="006301AB" w:rsidP="00B21EB4">
            <w:pPr>
              <w:pStyle w:val="TAC"/>
            </w:pPr>
            <w:r w:rsidRPr="00104F16">
              <w:t>1</w:t>
            </w:r>
          </w:p>
        </w:tc>
        <w:tc>
          <w:tcPr>
            <w:tcW w:w="3794" w:type="dxa"/>
            <w:shd w:val="clear" w:color="auto" w:fill="E2EFD9" w:themeFill="accent6" w:themeFillTint="33"/>
          </w:tcPr>
          <w:p w14:paraId="1E8074A9" w14:textId="77777777" w:rsidR="006301AB" w:rsidRPr="00104F16" w:rsidRDefault="006301AB" w:rsidP="00B21EB4">
            <w:pPr>
              <w:pStyle w:val="TAL"/>
            </w:pPr>
          </w:p>
        </w:tc>
      </w:tr>
      <w:tr w:rsidR="006301AB" w:rsidRPr="00104F16"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104F16" w:rsidRDefault="006301AB" w:rsidP="00B21EB4">
            <w:pPr>
              <w:pStyle w:val="TAL"/>
            </w:pPr>
            <w:r w:rsidRPr="00104F16">
              <w:t>Message Type</w:t>
            </w:r>
          </w:p>
        </w:tc>
        <w:tc>
          <w:tcPr>
            <w:tcW w:w="1166" w:type="dxa"/>
            <w:shd w:val="clear" w:color="auto" w:fill="E2EFD9" w:themeFill="accent6" w:themeFillTint="33"/>
          </w:tcPr>
          <w:p w14:paraId="1E3E9222" w14:textId="77777777" w:rsidR="006301AB" w:rsidRPr="00104F16" w:rsidRDefault="006301AB" w:rsidP="00B21EB4">
            <w:pPr>
              <w:pStyle w:val="TAC"/>
            </w:pPr>
            <w:r w:rsidRPr="00104F16">
              <w:t>M</w:t>
            </w:r>
          </w:p>
        </w:tc>
        <w:tc>
          <w:tcPr>
            <w:tcW w:w="1166" w:type="dxa"/>
            <w:shd w:val="clear" w:color="auto" w:fill="E2EFD9" w:themeFill="accent6" w:themeFillTint="33"/>
          </w:tcPr>
          <w:p w14:paraId="6178D946" w14:textId="77777777" w:rsidR="006301AB" w:rsidRPr="00104F16" w:rsidRDefault="006301AB" w:rsidP="00B21EB4">
            <w:pPr>
              <w:pStyle w:val="TAC"/>
            </w:pPr>
            <w:r w:rsidRPr="00104F16">
              <w:t>V</w:t>
            </w:r>
          </w:p>
        </w:tc>
        <w:tc>
          <w:tcPr>
            <w:tcW w:w="1166" w:type="dxa"/>
            <w:shd w:val="clear" w:color="auto" w:fill="E2EFD9" w:themeFill="accent6" w:themeFillTint="33"/>
          </w:tcPr>
          <w:p w14:paraId="743431BC" w14:textId="77777777" w:rsidR="006301AB" w:rsidRPr="00104F16" w:rsidRDefault="006301AB" w:rsidP="00B21EB4">
            <w:pPr>
              <w:pStyle w:val="TAC"/>
            </w:pPr>
            <w:r w:rsidRPr="00104F16">
              <w:t>2</w:t>
            </w:r>
          </w:p>
        </w:tc>
        <w:tc>
          <w:tcPr>
            <w:tcW w:w="3794" w:type="dxa"/>
            <w:shd w:val="clear" w:color="auto" w:fill="E2EFD9" w:themeFill="accent6" w:themeFillTint="33"/>
          </w:tcPr>
          <w:p w14:paraId="1164FB4D" w14:textId="77777777" w:rsidR="006301AB" w:rsidRPr="00104F16" w:rsidRDefault="006301AB" w:rsidP="00B21EB4">
            <w:pPr>
              <w:pStyle w:val="TAL"/>
            </w:pPr>
          </w:p>
        </w:tc>
      </w:tr>
      <w:tr w:rsidR="006301AB" w:rsidRPr="00104F16"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104F16" w:rsidRDefault="006301AB" w:rsidP="00B21EB4">
            <w:pPr>
              <w:pStyle w:val="TAL"/>
            </w:pPr>
            <w:r w:rsidRPr="00104F16">
              <w:t>Call ID</w:t>
            </w:r>
          </w:p>
        </w:tc>
        <w:tc>
          <w:tcPr>
            <w:tcW w:w="1166" w:type="dxa"/>
            <w:shd w:val="clear" w:color="auto" w:fill="E2EFD9" w:themeFill="accent6" w:themeFillTint="33"/>
          </w:tcPr>
          <w:p w14:paraId="04480DA2" w14:textId="77777777" w:rsidR="006301AB" w:rsidRPr="00104F16" w:rsidRDefault="006301AB" w:rsidP="00B21EB4">
            <w:pPr>
              <w:pStyle w:val="TAC"/>
            </w:pPr>
            <w:r w:rsidRPr="00104F16">
              <w:t>M</w:t>
            </w:r>
          </w:p>
        </w:tc>
        <w:tc>
          <w:tcPr>
            <w:tcW w:w="1166" w:type="dxa"/>
            <w:shd w:val="clear" w:color="auto" w:fill="E2EFD9" w:themeFill="accent6" w:themeFillTint="33"/>
          </w:tcPr>
          <w:p w14:paraId="5B3FAC5C" w14:textId="77777777" w:rsidR="006301AB" w:rsidRPr="00104F16" w:rsidRDefault="006301AB" w:rsidP="00B21EB4">
            <w:pPr>
              <w:pStyle w:val="TAC"/>
            </w:pPr>
            <w:r w:rsidRPr="00104F16">
              <w:t>V</w:t>
            </w:r>
          </w:p>
        </w:tc>
        <w:tc>
          <w:tcPr>
            <w:tcW w:w="1166" w:type="dxa"/>
            <w:shd w:val="clear" w:color="auto" w:fill="E2EFD9" w:themeFill="accent6" w:themeFillTint="33"/>
          </w:tcPr>
          <w:p w14:paraId="34C41B37" w14:textId="77777777" w:rsidR="006301AB" w:rsidRPr="00104F16" w:rsidRDefault="006301AB" w:rsidP="00B21EB4">
            <w:pPr>
              <w:pStyle w:val="TAC"/>
            </w:pPr>
            <w:r w:rsidRPr="00104F16">
              <w:t>3</w:t>
            </w:r>
          </w:p>
        </w:tc>
        <w:tc>
          <w:tcPr>
            <w:tcW w:w="3794" w:type="dxa"/>
            <w:shd w:val="clear" w:color="auto" w:fill="E2EFD9" w:themeFill="accent6" w:themeFillTint="33"/>
          </w:tcPr>
          <w:p w14:paraId="6254E5FE" w14:textId="77777777" w:rsidR="006301AB" w:rsidRPr="00104F16" w:rsidRDefault="006301AB" w:rsidP="00B21EB4">
            <w:pPr>
              <w:pStyle w:val="TAL"/>
            </w:pPr>
          </w:p>
        </w:tc>
      </w:tr>
      <w:tr w:rsidR="006301AB" w:rsidRPr="00104F16"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104F16" w:rsidRDefault="006301AB" w:rsidP="00B21EB4">
            <w:pPr>
              <w:pStyle w:val="TAL"/>
            </w:pPr>
            <w:r w:rsidRPr="00104F16">
              <w:t>Message Sequence Number</w:t>
            </w:r>
          </w:p>
        </w:tc>
        <w:tc>
          <w:tcPr>
            <w:tcW w:w="1166" w:type="dxa"/>
            <w:shd w:val="clear" w:color="auto" w:fill="E2EFD9" w:themeFill="accent6" w:themeFillTint="33"/>
          </w:tcPr>
          <w:p w14:paraId="345BD13B" w14:textId="77777777" w:rsidR="006301AB" w:rsidRPr="00104F16" w:rsidRDefault="006301AB" w:rsidP="00B21EB4">
            <w:pPr>
              <w:pStyle w:val="TAC"/>
            </w:pPr>
            <w:r w:rsidRPr="00104F16">
              <w:t>M</w:t>
            </w:r>
          </w:p>
        </w:tc>
        <w:tc>
          <w:tcPr>
            <w:tcW w:w="1166" w:type="dxa"/>
            <w:shd w:val="clear" w:color="auto" w:fill="E2EFD9" w:themeFill="accent6" w:themeFillTint="33"/>
          </w:tcPr>
          <w:p w14:paraId="41769176" w14:textId="77777777" w:rsidR="006301AB" w:rsidRPr="00104F16" w:rsidRDefault="006301AB" w:rsidP="00B21EB4">
            <w:pPr>
              <w:pStyle w:val="TAC"/>
            </w:pPr>
            <w:r w:rsidRPr="00104F16">
              <w:t>V</w:t>
            </w:r>
          </w:p>
        </w:tc>
        <w:tc>
          <w:tcPr>
            <w:tcW w:w="1166" w:type="dxa"/>
            <w:shd w:val="clear" w:color="auto" w:fill="E2EFD9" w:themeFill="accent6" w:themeFillTint="33"/>
          </w:tcPr>
          <w:p w14:paraId="7CB72B36" w14:textId="77777777" w:rsidR="006301AB" w:rsidRPr="00104F16" w:rsidRDefault="006301AB" w:rsidP="00B21EB4">
            <w:pPr>
              <w:pStyle w:val="TAC"/>
            </w:pPr>
            <w:r w:rsidRPr="00104F16">
              <w:t>1</w:t>
            </w:r>
          </w:p>
        </w:tc>
        <w:tc>
          <w:tcPr>
            <w:tcW w:w="3794" w:type="dxa"/>
            <w:shd w:val="clear" w:color="auto" w:fill="E2EFD9" w:themeFill="accent6" w:themeFillTint="33"/>
          </w:tcPr>
          <w:p w14:paraId="1A01C489" w14:textId="77777777" w:rsidR="006301AB" w:rsidRPr="00104F16" w:rsidRDefault="006301AB" w:rsidP="00B21EB4">
            <w:pPr>
              <w:pStyle w:val="TAL"/>
            </w:pPr>
          </w:p>
        </w:tc>
      </w:tr>
      <w:tr w:rsidR="006301AB" w:rsidRPr="00104F16"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104F16" w:rsidRDefault="006301AB" w:rsidP="00B21EB4">
            <w:pPr>
              <w:pStyle w:val="TAL"/>
            </w:pPr>
            <w:r w:rsidRPr="00104F16">
              <w:t>Timestamp</w:t>
            </w:r>
          </w:p>
        </w:tc>
        <w:tc>
          <w:tcPr>
            <w:tcW w:w="1166" w:type="dxa"/>
            <w:shd w:val="clear" w:color="auto" w:fill="E2EFD9" w:themeFill="accent6" w:themeFillTint="33"/>
          </w:tcPr>
          <w:p w14:paraId="164BF00A" w14:textId="77777777" w:rsidR="006301AB" w:rsidRPr="00104F16" w:rsidRDefault="006301AB" w:rsidP="00B21EB4">
            <w:pPr>
              <w:pStyle w:val="TAC"/>
            </w:pPr>
            <w:r w:rsidRPr="00104F16">
              <w:t>O</w:t>
            </w:r>
          </w:p>
        </w:tc>
        <w:tc>
          <w:tcPr>
            <w:tcW w:w="1166" w:type="dxa"/>
            <w:shd w:val="clear" w:color="auto" w:fill="E2EFD9" w:themeFill="accent6" w:themeFillTint="33"/>
          </w:tcPr>
          <w:p w14:paraId="7A4464D4" w14:textId="77777777" w:rsidR="006301AB" w:rsidRPr="00104F16" w:rsidRDefault="006301AB" w:rsidP="00B21EB4">
            <w:pPr>
              <w:pStyle w:val="TAC"/>
            </w:pPr>
            <w:r w:rsidRPr="00104F16">
              <w:t>TLV</w:t>
            </w:r>
          </w:p>
        </w:tc>
        <w:tc>
          <w:tcPr>
            <w:tcW w:w="1166" w:type="dxa"/>
            <w:shd w:val="clear" w:color="auto" w:fill="E2EFD9" w:themeFill="accent6" w:themeFillTint="33"/>
          </w:tcPr>
          <w:p w14:paraId="2CDD17DF" w14:textId="77777777" w:rsidR="006301AB" w:rsidRPr="00104F16" w:rsidRDefault="006301AB" w:rsidP="00B21EB4">
            <w:pPr>
              <w:pStyle w:val="TAC"/>
            </w:pPr>
            <w:r w:rsidRPr="00104F16">
              <w:t>1</w:t>
            </w:r>
          </w:p>
        </w:tc>
        <w:tc>
          <w:tcPr>
            <w:tcW w:w="3794" w:type="dxa"/>
            <w:shd w:val="clear" w:color="auto" w:fill="E2EFD9" w:themeFill="accent6" w:themeFillTint="33"/>
          </w:tcPr>
          <w:p w14:paraId="38E98D6B" w14:textId="77777777" w:rsidR="006301AB" w:rsidRPr="00104F16" w:rsidRDefault="006301AB" w:rsidP="00B21EB4">
            <w:pPr>
              <w:pStyle w:val="TAL"/>
            </w:pPr>
          </w:p>
        </w:tc>
      </w:tr>
      <w:tr w:rsidR="006301AB" w:rsidRPr="00104F16"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104F16" w:rsidRDefault="006301AB" w:rsidP="00B21EB4">
            <w:pPr>
              <w:pStyle w:val="TAL"/>
            </w:pPr>
            <w:r w:rsidRPr="00104F16">
              <w:t>To-id</w:t>
            </w:r>
          </w:p>
        </w:tc>
        <w:tc>
          <w:tcPr>
            <w:tcW w:w="1166" w:type="dxa"/>
            <w:tcBorders>
              <w:bottom w:val="single" w:sz="4" w:space="0" w:color="auto"/>
            </w:tcBorders>
            <w:shd w:val="clear" w:color="auto" w:fill="E2EFD9" w:themeFill="accent6" w:themeFillTint="33"/>
          </w:tcPr>
          <w:p w14:paraId="7B3728BA"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0E226EBF"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59FF3C93"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2FC3AD2B" w14:textId="77777777" w:rsidR="006301AB" w:rsidRPr="00104F16" w:rsidRDefault="006301AB" w:rsidP="00B21EB4">
            <w:pPr>
              <w:pStyle w:val="TAL"/>
            </w:pPr>
            <w:r w:rsidRPr="00104F16">
              <w:t>If e.164 numbers are used the size is 2+7 (for 13 digits)</w:t>
            </w:r>
          </w:p>
        </w:tc>
      </w:tr>
      <w:tr w:rsidR="006301AB" w:rsidRPr="00104F16"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104F16" w:rsidRDefault="006301AB" w:rsidP="00B21EB4">
            <w:pPr>
              <w:pStyle w:val="TAL"/>
            </w:pPr>
            <w:r w:rsidRPr="00104F16">
              <w:t>From-id</w:t>
            </w:r>
          </w:p>
        </w:tc>
        <w:tc>
          <w:tcPr>
            <w:tcW w:w="1166" w:type="dxa"/>
            <w:tcBorders>
              <w:bottom w:val="single" w:sz="8" w:space="0" w:color="auto"/>
            </w:tcBorders>
            <w:shd w:val="clear" w:color="auto" w:fill="E2EFD9" w:themeFill="accent6" w:themeFillTint="33"/>
          </w:tcPr>
          <w:p w14:paraId="003268B7"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28E7DC6B"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61FFC797" w14:textId="77777777" w:rsidR="006301AB" w:rsidRPr="00104F16" w:rsidRDefault="006301AB" w:rsidP="00B21EB4">
            <w:pPr>
              <w:pStyle w:val="TAC"/>
            </w:pPr>
            <w:r w:rsidRPr="00104F16">
              <w:t>2-X</w:t>
            </w:r>
          </w:p>
        </w:tc>
        <w:tc>
          <w:tcPr>
            <w:tcW w:w="3794" w:type="dxa"/>
            <w:tcBorders>
              <w:bottom w:val="single" w:sz="8" w:space="0" w:color="auto"/>
            </w:tcBorders>
            <w:shd w:val="clear" w:color="auto" w:fill="E2EFD9" w:themeFill="accent6" w:themeFillTint="33"/>
          </w:tcPr>
          <w:p w14:paraId="2C98E876" w14:textId="77777777" w:rsidR="006301AB" w:rsidRPr="00104F16" w:rsidRDefault="006301AB" w:rsidP="00B21EB4">
            <w:pPr>
              <w:pStyle w:val="TAL"/>
            </w:pPr>
            <w:r w:rsidRPr="00104F16">
              <w:t>If the main IMPU is used the size is only 2 octets</w:t>
            </w:r>
          </w:p>
        </w:tc>
      </w:tr>
      <w:tr w:rsidR="006301AB" w:rsidRPr="00104F16"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F33739"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104F16" w:rsidRDefault="006301AB" w:rsidP="00B21EB4">
            <w:pPr>
              <w:pStyle w:val="TAL"/>
            </w:pPr>
            <w:r w:rsidRPr="00104F16">
              <w:t>Accept Contact</w:t>
            </w:r>
          </w:p>
        </w:tc>
        <w:tc>
          <w:tcPr>
            <w:tcW w:w="1166" w:type="dxa"/>
            <w:tcBorders>
              <w:top w:val="single" w:sz="8" w:space="0" w:color="auto"/>
            </w:tcBorders>
            <w:shd w:val="clear" w:color="auto" w:fill="E2EFD9" w:themeFill="accent6" w:themeFillTint="33"/>
          </w:tcPr>
          <w:p w14:paraId="2409A378" w14:textId="77777777" w:rsidR="006301AB" w:rsidRPr="00104F16" w:rsidRDefault="006301AB" w:rsidP="00B21EB4">
            <w:pPr>
              <w:pStyle w:val="TAC"/>
            </w:pPr>
            <w:r w:rsidRPr="00104F16">
              <w:t>O</w:t>
            </w:r>
          </w:p>
        </w:tc>
        <w:tc>
          <w:tcPr>
            <w:tcW w:w="1166" w:type="dxa"/>
            <w:tcBorders>
              <w:top w:val="single" w:sz="8" w:space="0" w:color="auto"/>
            </w:tcBorders>
            <w:shd w:val="clear" w:color="auto" w:fill="E2EFD9" w:themeFill="accent6" w:themeFillTint="33"/>
          </w:tcPr>
          <w:p w14:paraId="20D0F176" w14:textId="77777777" w:rsidR="006301AB" w:rsidRPr="00104F16" w:rsidRDefault="006301AB" w:rsidP="00B21EB4">
            <w:pPr>
              <w:pStyle w:val="TAC"/>
            </w:pPr>
            <w:r w:rsidRPr="00104F16">
              <w:t>TLV</w:t>
            </w:r>
          </w:p>
        </w:tc>
        <w:tc>
          <w:tcPr>
            <w:tcW w:w="1166" w:type="dxa"/>
            <w:tcBorders>
              <w:top w:val="single" w:sz="8" w:space="0" w:color="auto"/>
            </w:tcBorders>
            <w:shd w:val="clear" w:color="auto" w:fill="E2EFD9" w:themeFill="accent6" w:themeFillTint="33"/>
          </w:tcPr>
          <w:p w14:paraId="0ACBFE8F" w14:textId="77777777" w:rsidR="006301AB" w:rsidRPr="00104F16" w:rsidRDefault="006301AB" w:rsidP="00B21EB4">
            <w:pPr>
              <w:pStyle w:val="TAC"/>
            </w:pPr>
            <w:r w:rsidRPr="00104F16">
              <w:t>5</w:t>
            </w:r>
          </w:p>
        </w:tc>
        <w:tc>
          <w:tcPr>
            <w:tcW w:w="3794" w:type="dxa"/>
            <w:tcBorders>
              <w:top w:val="single" w:sz="8" w:space="0" w:color="auto"/>
            </w:tcBorders>
            <w:shd w:val="clear" w:color="auto" w:fill="E2EFD9" w:themeFill="accent6" w:themeFillTint="33"/>
          </w:tcPr>
          <w:p w14:paraId="4EF15A63" w14:textId="77777777" w:rsidR="006301AB" w:rsidRPr="00104F16" w:rsidRDefault="006301AB" w:rsidP="00B21EB4">
            <w:pPr>
              <w:pStyle w:val="TAL"/>
            </w:pPr>
            <w:r w:rsidRPr="00104F16">
              <w:t>not needed for GEO</w:t>
            </w:r>
          </w:p>
        </w:tc>
      </w:tr>
      <w:tr w:rsidR="006301AB" w:rsidRPr="00104F16"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104F16" w:rsidRDefault="006301AB" w:rsidP="00B21EB4">
            <w:pPr>
              <w:pStyle w:val="TAL"/>
            </w:pPr>
            <w:r w:rsidRPr="00104F16">
              <w:t>ERAccept Contact</w:t>
            </w:r>
          </w:p>
        </w:tc>
        <w:tc>
          <w:tcPr>
            <w:tcW w:w="1166" w:type="dxa"/>
            <w:tcBorders>
              <w:bottom w:val="single" w:sz="4" w:space="0" w:color="auto"/>
            </w:tcBorders>
            <w:shd w:val="clear" w:color="auto" w:fill="E2EFD9" w:themeFill="accent6" w:themeFillTint="33"/>
          </w:tcPr>
          <w:p w14:paraId="7E614731"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74F51703"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7980C3CD"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5BE47719" w14:textId="77777777" w:rsidR="006301AB" w:rsidRPr="00104F16" w:rsidRDefault="006301AB" w:rsidP="00B21EB4">
            <w:pPr>
              <w:pStyle w:val="TAL"/>
            </w:pPr>
            <w:r w:rsidRPr="00104F16">
              <w:t>not needed for GEO</w:t>
            </w:r>
          </w:p>
        </w:tc>
      </w:tr>
      <w:tr w:rsidR="006301AB" w:rsidRPr="00104F16" w14:paraId="557B1B9B" w14:textId="77777777" w:rsidTr="006301AB">
        <w:trPr>
          <w:cantSplit/>
          <w:jc w:val="center"/>
        </w:trPr>
        <w:tc>
          <w:tcPr>
            <w:tcW w:w="349" w:type="dxa"/>
            <w:tcBorders>
              <w:top w:val="nil"/>
              <w:left w:val="nil"/>
              <w:bottom w:val="nil"/>
              <w:right w:val="nil"/>
            </w:tcBorders>
          </w:tcPr>
          <w:p w14:paraId="033A4871" w14:textId="77777777"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104F16" w:rsidRDefault="006301AB" w:rsidP="00B21EB4">
            <w:pPr>
              <w:pStyle w:val="TAL"/>
            </w:pPr>
            <w:r w:rsidRPr="00104F16">
              <w:t>Reject Contact</w:t>
            </w:r>
          </w:p>
        </w:tc>
        <w:tc>
          <w:tcPr>
            <w:tcW w:w="1166" w:type="dxa"/>
            <w:tcBorders>
              <w:bottom w:val="single" w:sz="8" w:space="0" w:color="auto"/>
            </w:tcBorders>
            <w:shd w:val="clear" w:color="auto" w:fill="E2EFD9" w:themeFill="accent6" w:themeFillTint="33"/>
          </w:tcPr>
          <w:p w14:paraId="21A9394D"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7408088D"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733CF14C" w14:textId="77777777" w:rsidR="006301AB" w:rsidRPr="00104F16" w:rsidRDefault="006301AB" w:rsidP="00B21EB4">
            <w:pPr>
              <w:pStyle w:val="TAC"/>
            </w:pPr>
            <w:r w:rsidRPr="00104F16">
              <w:t>5</w:t>
            </w:r>
          </w:p>
        </w:tc>
        <w:tc>
          <w:tcPr>
            <w:tcW w:w="3794" w:type="dxa"/>
            <w:tcBorders>
              <w:bottom w:val="single" w:sz="8" w:space="0" w:color="auto"/>
            </w:tcBorders>
            <w:shd w:val="clear" w:color="auto" w:fill="E2EFD9" w:themeFill="accent6" w:themeFillTint="33"/>
          </w:tcPr>
          <w:p w14:paraId="0401D5FE" w14:textId="77777777" w:rsidR="006301AB" w:rsidRPr="00104F16" w:rsidRDefault="006301AB" w:rsidP="00B21EB4">
            <w:pPr>
              <w:pStyle w:val="TAL"/>
            </w:pPr>
            <w:r w:rsidRPr="00104F16">
              <w:t>not needed for GEO</w:t>
            </w:r>
          </w:p>
        </w:tc>
      </w:tr>
      <w:tr w:rsidR="006301AB" w:rsidRPr="00104F16" w14:paraId="544CC864" w14:textId="77777777" w:rsidTr="006301AB">
        <w:trPr>
          <w:cantSplit/>
          <w:jc w:val="center"/>
        </w:trPr>
        <w:tc>
          <w:tcPr>
            <w:tcW w:w="349" w:type="dxa"/>
            <w:tcBorders>
              <w:top w:val="nil"/>
              <w:left w:val="nil"/>
              <w:bottom w:val="nil"/>
              <w:right w:val="nil"/>
            </w:tcBorders>
          </w:tcPr>
          <w:p w14:paraId="6EDEFB32" w14:textId="77777777" w:rsidR="006301AB" w:rsidRPr="00F33739"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104F16" w:rsidRDefault="006301AB" w:rsidP="00B21EB4">
            <w:pPr>
              <w:pStyle w:val="TAL"/>
            </w:pPr>
            <w:r w:rsidRPr="00104F16">
              <w:t>P-asserted-Id</w:t>
            </w:r>
          </w:p>
        </w:tc>
        <w:tc>
          <w:tcPr>
            <w:tcW w:w="1166" w:type="dxa"/>
            <w:tcBorders>
              <w:top w:val="single" w:sz="8" w:space="0" w:color="auto"/>
            </w:tcBorders>
            <w:shd w:val="clear" w:color="auto" w:fill="FFF2CC" w:themeFill="accent4" w:themeFillTint="33"/>
          </w:tcPr>
          <w:p w14:paraId="4502CC60" w14:textId="77777777" w:rsidR="006301AB" w:rsidRPr="00104F16" w:rsidRDefault="006301AB" w:rsidP="00B21EB4">
            <w:pPr>
              <w:pStyle w:val="TAC"/>
            </w:pPr>
            <w:r w:rsidRPr="00104F16">
              <w:t>O</w:t>
            </w:r>
          </w:p>
        </w:tc>
        <w:tc>
          <w:tcPr>
            <w:tcW w:w="1166" w:type="dxa"/>
            <w:tcBorders>
              <w:top w:val="single" w:sz="8" w:space="0" w:color="auto"/>
            </w:tcBorders>
            <w:shd w:val="clear" w:color="auto" w:fill="FFF2CC" w:themeFill="accent4" w:themeFillTint="33"/>
          </w:tcPr>
          <w:p w14:paraId="17676202" w14:textId="77777777" w:rsidR="006301AB" w:rsidRPr="00104F16" w:rsidRDefault="006301AB" w:rsidP="00B21EB4">
            <w:pPr>
              <w:pStyle w:val="TAC"/>
            </w:pPr>
            <w:r w:rsidRPr="00104F16">
              <w:t>TLV</w:t>
            </w:r>
          </w:p>
        </w:tc>
        <w:tc>
          <w:tcPr>
            <w:tcW w:w="1166" w:type="dxa"/>
            <w:tcBorders>
              <w:top w:val="single" w:sz="8" w:space="0" w:color="auto"/>
            </w:tcBorders>
            <w:shd w:val="clear" w:color="auto" w:fill="FFF2CC" w:themeFill="accent4" w:themeFillTint="33"/>
          </w:tcPr>
          <w:p w14:paraId="7427A61D" w14:textId="77777777" w:rsidR="006301AB" w:rsidRPr="00104F16" w:rsidRDefault="006301AB" w:rsidP="00B21EB4">
            <w:pPr>
              <w:pStyle w:val="TAC"/>
            </w:pPr>
            <w:r w:rsidRPr="00104F16">
              <w:t>3-X</w:t>
            </w:r>
          </w:p>
        </w:tc>
        <w:tc>
          <w:tcPr>
            <w:tcW w:w="3794" w:type="dxa"/>
            <w:tcBorders>
              <w:top w:val="single" w:sz="8" w:space="0" w:color="auto"/>
            </w:tcBorders>
            <w:shd w:val="clear" w:color="auto" w:fill="FFF2CC" w:themeFill="accent4" w:themeFillTint="33"/>
          </w:tcPr>
          <w:p w14:paraId="301C9A00" w14:textId="77777777" w:rsidR="006301AB" w:rsidRPr="00104F16" w:rsidRDefault="006301AB" w:rsidP="00B21EB4">
            <w:pPr>
              <w:pStyle w:val="TAL"/>
            </w:pPr>
            <w:r w:rsidRPr="00104F16">
              <w:t>Same encoding as for To / From with new IEC</w:t>
            </w:r>
          </w:p>
        </w:tc>
      </w:tr>
      <w:tr w:rsidR="006301AB" w:rsidRPr="00104F16"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104F16" w:rsidRDefault="006301AB" w:rsidP="00B21EB4">
            <w:pPr>
              <w:pStyle w:val="TAL"/>
            </w:pPr>
            <w:r w:rsidRPr="00104F16">
              <w:t>Cell ID</w:t>
            </w:r>
          </w:p>
        </w:tc>
        <w:tc>
          <w:tcPr>
            <w:tcW w:w="1166" w:type="dxa"/>
            <w:shd w:val="clear" w:color="auto" w:fill="FFF2CC" w:themeFill="accent4" w:themeFillTint="33"/>
          </w:tcPr>
          <w:p w14:paraId="36838741" w14:textId="77777777" w:rsidR="006301AB" w:rsidRPr="00104F16" w:rsidRDefault="006301AB" w:rsidP="00B21EB4">
            <w:pPr>
              <w:pStyle w:val="TAC"/>
            </w:pPr>
            <w:r w:rsidRPr="00104F16">
              <w:t>O</w:t>
            </w:r>
          </w:p>
        </w:tc>
        <w:tc>
          <w:tcPr>
            <w:tcW w:w="1166" w:type="dxa"/>
            <w:shd w:val="clear" w:color="auto" w:fill="FFF2CC" w:themeFill="accent4" w:themeFillTint="33"/>
          </w:tcPr>
          <w:p w14:paraId="6EE8896C" w14:textId="77777777" w:rsidR="006301AB" w:rsidRPr="00104F16" w:rsidRDefault="006301AB" w:rsidP="00B21EB4">
            <w:pPr>
              <w:pStyle w:val="TAC"/>
            </w:pPr>
            <w:r w:rsidRPr="00104F16">
              <w:t>TLV</w:t>
            </w:r>
          </w:p>
        </w:tc>
        <w:tc>
          <w:tcPr>
            <w:tcW w:w="1166" w:type="dxa"/>
            <w:shd w:val="clear" w:color="auto" w:fill="FFF2CC" w:themeFill="accent4" w:themeFillTint="33"/>
          </w:tcPr>
          <w:p w14:paraId="69ECF901" w14:textId="77777777" w:rsidR="006301AB" w:rsidRPr="00104F16" w:rsidRDefault="006301AB" w:rsidP="00B21EB4">
            <w:pPr>
              <w:pStyle w:val="TAC"/>
            </w:pPr>
            <w:r w:rsidRPr="00104F16">
              <w:t>2+8</w:t>
            </w:r>
          </w:p>
        </w:tc>
        <w:tc>
          <w:tcPr>
            <w:tcW w:w="3794" w:type="dxa"/>
            <w:shd w:val="clear" w:color="auto" w:fill="FFF2CC" w:themeFill="accent4" w:themeFillTint="33"/>
          </w:tcPr>
          <w:p w14:paraId="43199678" w14:textId="7A610561" w:rsidR="006301AB" w:rsidRPr="00104F16" w:rsidRDefault="006301AB" w:rsidP="00B21EB4">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104F16" w:rsidRDefault="006301AB" w:rsidP="00B21EB4">
            <w:pPr>
              <w:pStyle w:val="TAL"/>
            </w:pPr>
            <w:r w:rsidRPr="00104F16">
              <w:t xml:space="preserve">Supported </w:t>
            </w:r>
          </w:p>
        </w:tc>
        <w:tc>
          <w:tcPr>
            <w:tcW w:w="1166" w:type="dxa"/>
            <w:shd w:val="clear" w:color="auto" w:fill="FFF2CC" w:themeFill="accent4" w:themeFillTint="33"/>
          </w:tcPr>
          <w:p w14:paraId="1CB3B09C" w14:textId="77777777" w:rsidR="006301AB" w:rsidRPr="00104F16" w:rsidRDefault="006301AB" w:rsidP="00B21EB4">
            <w:pPr>
              <w:pStyle w:val="TAC"/>
            </w:pPr>
            <w:r w:rsidRPr="00104F16">
              <w:t>O</w:t>
            </w:r>
          </w:p>
        </w:tc>
        <w:tc>
          <w:tcPr>
            <w:tcW w:w="1166" w:type="dxa"/>
            <w:shd w:val="clear" w:color="auto" w:fill="FFF2CC" w:themeFill="accent4" w:themeFillTint="33"/>
          </w:tcPr>
          <w:p w14:paraId="348AFEE7"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361C087" w14:textId="77777777" w:rsidR="006301AB" w:rsidRPr="00104F16" w:rsidRDefault="006301AB" w:rsidP="00B21EB4">
            <w:pPr>
              <w:pStyle w:val="TAC"/>
            </w:pPr>
            <w:r w:rsidRPr="00104F16">
              <w:t>2+1</w:t>
            </w:r>
          </w:p>
        </w:tc>
        <w:tc>
          <w:tcPr>
            <w:tcW w:w="3794" w:type="dxa"/>
            <w:shd w:val="clear" w:color="auto" w:fill="FFF2CC" w:themeFill="accent4" w:themeFillTint="33"/>
          </w:tcPr>
          <w:p w14:paraId="6823E85C" w14:textId="77777777" w:rsidR="006301AB" w:rsidRPr="00104F16" w:rsidRDefault="006301AB" w:rsidP="00B21EB4">
            <w:pPr>
              <w:pStyle w:val="TAL"/>
            </w:pPr>
            <w:r w:rsidRPr="00104F16">
              <w:t>each bit has a predefined value</w:t>
            </w:r>
          </w:p>
        </w:tc>
      </w:tr>
      <w:tr w:rsidR="006301AB" w:rsidRPr="00104F16"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104F16" w:rsidRDefault="006301AB" w:rsidP="00B21EB4">
            <w:pPr>
              <w:pStyle w:val="TAL"/>
            </w:pPr>
            <w:r w:rsidRPr="00104F16">
              <w:t>Required</w:t>
            </w:r>
          </w:p>
        </w:tc>
        <w:tc>
          <w:tcPr>
            <w:tcW w:w="1166" w:type="dxa"/>
            <w:shd w:val="clear" w:color="auto" w:fill="FFF2CC" w:themeFill="accent4" w:themeFillTint="33"/>
          </w:tcPr>
          <w:p w14:paraId="3255F5E8" w14:textId="77777777" w:rsidR="006301AB" w:rsidRPr="00104F16" w:rsidRDefault="006301AB" w:rsidP="00B21EB4">
            <w:pPr>
              <w:pStyle w:val="TAC"/>
            </w:pPr>
            <w:r w:rsidRPr="00104F16">
              <w:t>O</w:t>
            </w:r>
          </w:p>
        </w:tc>
        <w:tc>
          <w:tcPr>
            <w:tcW w:w="1166" w:type="dxa"/>
            <w:shd w:val="clear" w:color="auto" w:fill="FFF2CC" w:themeFill="accent4" w:themeFillTint="33"/>
          </w:tcPr>
          <w:p w14:paraId="26C79A7A"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27E01F3" w14:textId="77777777" w:rsidR="006301AB" w:rsidRPr="00104F16" w:rsidRDefault="006301AB" w:rsidP="00B21EB4">
            <w:pPr>
              <w:pStyle w:val="TAC"/>
            </w:pPr>
            <w:r w:rsidRPr="00104F16">
              <w:t>2+1</w:t>
            </w:r>
          </w:p>
        </w:tc>
        <w:tc>
          <w:tcPr>
            <w:tcW w:w="3794" w:type="dxa"/>
            <w:shd w:val="clear" w:color="auto" w:fill="FFF2CC" w:themeFill="accent4" w:themeFillTint="33"/>
          </w:tcPr>
          <w:p w14:paraId="471DB9FE" w14:textId="77777777" w:rsidR="006301AB" w:rsidRPr="00104F16" w:rsidRDefault="006301AB" w:rsidP="00B21EB4">
            <w:pPr>
              <w:pStyle w:val="TAL"/>
            </w:pPr>
            <w:r w:rsidRPr="00104F16">
              <w:t>each bit has a predefined value</w:t>
            </w:r>
          </w:p>
        </w:tc>
      </w:tr>
      <w:tr w:rsidR="006301AB" w:rsidRPr="00104F16"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104F16" w:rsidRDefault="006301AB" w:rsidP="00B21EB4">
            <w:pPr>
              <w:pStyle w:val="TAL"/>
            </w:pPr>
            <w:r w:rsidRPr="00104F16">
              <w:t>Precondition &amp; Codec Negotiation</w:t>
            </w:r>
          </w:p>
        </w:tc>
        <w:tc>
          <w:tcPr>
            <w:tcW w:w="1166" w:type="dxa"/>
            <w:shd w:val="clear" w:color="auto" w:fill="FFF2CC" w:themeFill="accent4" w:themeFillTint="33"/>
          </w:tcPr>
          <w:p w14:paraId="7B1EEAB7" w14:textId="77777777" w:rsidR="006301AB" w:rsidRPr="00104F16" w:rsidRDefault="006301AB" w:rsidP="00B21EB4">
            <w:pPr>
              <w:pStyle w:val="TAC"/>
            </w:pPr>
            <w:r w:rsidRPr="00104F16">
              <w:t>O</w:t>
            </w:r>
          </w:p>
        </w:tc>
        <w:tc>
          <w:tcPr>
            <w:tcW w:w="1166" w:type="dxa"/>
            <w:shd w:val="clear" w:color="auto" w:fill="FFF2CC" w:themeFill="accent4" w:themeFillTint="33"/>
          </w:tcPr>
          <w:p w14:paraId="6C1F5774"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096AE96A" w14:textId="77777777" w:rsidR="006301AB" w:rsidRPr="00104F16" w:rsidRDefault="006301AB" w:rsidP="00B21EB4">
            <w:pPr>
              <w:pStyle w:val="TAC"/>
            </w:pPr>
            <w:r w:rsidRPr="00104F16">
              <w:t>2+2</w:t>
            </w:r>
          </w:p>
        </w:tc>
        <w:tc>
          <w:tcPr>
            <w:tcW w:w="3794" w:type="dxa"/>
            <w:shd w:val="clear" w:color="auto" w:fill="FFF2CC" w:themeFill="accent4" w:themeFillTint="33"/>
          </w:tcPr>
          <w:p w14:paraId="65894D1D" w14:textId="77777777" w:rsidR="006301AB" w:rsidRPr="00104F16" w:rsidRDefault="006301AB" w:rsidP="00B21EB4">
            <w:pPr>
              <w:pStyle w:val="TAL"/>
            </w:pPr>
            <w:r w:rsidRPr="00104F16">
              <w:t>One octet for Codec profile and one octet for precondition negotiation aligned with SDP. Each bit has a predefined value in both octets.</w:t>
            </w:r>
          </w:p>
        </w:tc>
      </w:tr>
      <w:tr w:rsidR="006301AB" w:rsidRPr="00104F16" w14:paraId="04C10CC7" w14:textId="77777777" w:rsidTr="006301AB">
        <w:trPr>
          <w:cantSplit/>
          <w:jc w:val="center"/>
        </w:trPr>
        <w:tc>
          <w:tcPr>
            <w:tcW w:w="349" w:type="dxa"/>
            <w:tcBorders>
              <w:top w:val="nil"/>
              <w:left w:val="nil"/>
              <w:bottom w:val="nil"/>
              <w:right w:val="nil"/>
            </w:tcBorders>
          </w:tcPr>
          <w:p w14:paraId="0BB40247" w14:textId="77777777" w:rsidR="006301AB" w:rsidRPr="00F33739"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104F16" w:rsidRDefault="006301AB" w:rsidP="00B21EB4">
            <w:pPr>
              <w:pStyle w:val="TAL"/>
            </w:pPr>
            <w:r w:rsidRPr="00104F16">
              <w:t>Rsq/Rack</w:t>
            </w:r>
          </w:p>
        </w:tc>
        <w:tc>
          <w:tcPr>
            <w:tcW w:w="1166" w:type="dxa"/>
            <w:tcBorders>
              <w:bottom w:val="single" w:sz="4" w:space="0" w:color="auto"/>
            </w:tcBorders>
            <w:shd w:val="clear" w:color="auto" w:fill="FFF2CC" w:themeFill="accent4" w:themeFillTint="33"/>
          </w:tcPr>
          <w:p w14:paraId="28ABDFA9" w14:textId="77777777" w:rsidR="006301AB" w:rsidRPr="00104F16" w:rsidRDefault="006301AB" w:rsidP="00B21EB4">
            <w:pPr>
              <w:pStyle w:val="TAC"/>
            </w:pPr>
            <w:r w:rsidRPr="00104F16">
              <w:t>O</w:t>
            </w:r>
          </w:p>
        </w:tc>
        <w:tc>
          <w:tcPr>
            <w:tcW w:w="1166" w:type="dxa"/>
            <w:tcBorders>
              <w:bottom w:val="single" w:sz="4" w:space="0" w:color="auto"/>
            </w:tcBorders>
            <w:shd w:val="clear" w:color="auto" w:fill="FFF2CC" w:themeFill="accent4" w:themeFillTint="33"/>
          </w:tcPr>
          <w:p w14:paraId="64B0303B" w14:textId="77777777" w:rsidR="006301AB" w:rsidRPr="00104F16" w:rsidRDefault="006301AB" w:rsidP="00B21EB4">
            <w:pPr>
              <w:pStyle w:val="TAC"/>
            </w:pPr>
            <w:r w:rsidRPr="00104F16">
              <w:t xml:space="preserve">TLV </w:t>
            </w:r>
          </w:p>
        </w:tc>
        <w:tc>
          <w:tcPr>
            <w:tcW w:w="1166" w:type="dxa"/>
            <w:tcBorders>
              <w:bottom w:val="single" w:sz="4" w:space="0" w:color="auto"/>
            </w:tcBorders>
            <w:shd w:val="clear" w:color="auto" w:fill="FFF2CC" w:themeFill="accent4" w:themeFillTint="33"/>
          </w:tcPr>
          <w:p w14:paraId="56373F78" w14:textId="77777777" w:rsidR="006301AB" w:rsidRPr="00104F16" w:rsidRDefault="006301AB" w:rsidP="00B21EB4">
            <w:pPr>
              <w:pStyle w:val="TAC"/>
            </w:pPr>
            <w:r w:rsidRPr="00104F16">
              <w:t>2+1</w:t>
            </w:r>
          </w:p>
        </w:tc>
        <w:tc>
          <w:tcPr>
            <w:tcW w:w="3794" w:type="dxa"/>
            <w:tcBorders>
              <w:bottom w:val="single" w:sz="4" w:space="0" w:color="auto"/>
            </w:tcBorders>
            <w:shd w:val="clear" w:color="auto" w:fill="FFF2CC" w:themeFill="accent4" w:themeFillTint="33"/>
          </w:tcPr>
          <w:p w14:paraId="208AB7FC" w14:textId="77777777" w:rsidR="006301AB" w:rsidRPr="00104F16" w:rsidRDefault="006301AB" w:rsidP="00B21EB4">
            <w:pPr>
              <w:pStyle w:val="TAL"/>
            </w:pPr>
            <w:r w:rsidRPr="00104F16">
              <w:t>Rseq and Rack cannot be in the same message.</w:t>
            </w:r>
          </w:p>
        </w:tc>
      </w:tr>
      <w:tr w:rsidR="006301AB" w:rsidRPr="00104F16" w14:paraId="10DDFA9F" w14:textId="77777777" w:rsidTr="006301AB">
        <w:trPr>
          <w:cantSplit/>
          <w:jc w:val="center"/>
        </w:trPr>
        <w:tc>
          <w:tcPr>
            <w:tcW w:w="349" w:type="dxa"/>
            <w:tcBorders>
              <w:top w:val="nil"/>
              <w:left w:val="nil"/>
              <w:bottom w:val="nil"/>
              <w:right w:val="nil"/>
            </w:tcBorders>
          </w:tcPr>
          <w:p w14:paraId="7CACAC8C"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104F16" w:rsidRDefault="006301AB" w:rsidP="00B21EB4">
            <w:pPr>
              <w:pStyle w:val="TAL"/>
            </w:pPr>
            <w:r w:rsidRPr="00104F16">
              <w:t>AGW-MediaIPAddress</w:t>
            </w:r>
          </w:p>
        </w:tc>
        <w:tc>
          <w:tcPr>
            <w:tcW w:w="1166" w:type="dxa"/>
            <w:shd w:val="clear" w:color="auto" w:fill="D9E2F3" w:themeFill="accent1" w:themeFillTint="33"/>
          </w:tcPr>
          <w:p w14:paraId="4EF76DCF" w14:textId="77777777" w:rsidR="006301AB" w:rsidRPr="00104F16" w:rsidRDefault="006301AB" w:rsidP="00B21EB4">
            <w:pPr>
              <w:pStyle w:val="TAC"/>
            </w:pPr>
            <w:r w:rsidRPr="00104F16">
              <w:t>O</w:t>
            </w:r>
          </w:p>
        </w:tc>
        <w:tc>
          <w:tcPr>
            <w:tcW w:w="1166" w:type="dxa"/>
            <w:shd w:val="clear" w:color="auto" w:fill="D9E2F3" w:themeFill="accent1" w:themeFillTint="33"/>
          </w:tcPr>
          <w:p w14:paraId="053C8C46"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EDE0662" w14:textId="77777777" w:rsidR="006301AB" w:rsidRPr="00104F16" w:rsidRDefault="006301AB" w:rsidP="00B21EB4">
            <w:pPr>
              <w:pStyle w:val="TAC"/>
            </w:pPr>
            <w:r w:rsidRPr="00104F16">
              <w:t>2+20/40</w:t>
            </w:r>
          </w:p>
        </w:tc>
        <w:tc>
          <w:tcPr>
            <w:tcW w:w="3794" w:type="dxa"/>
            <w:shd w:val="clear" w:color="auto" w:fill="D9E2F3" w:themeFill="accent1" w:themeFillTint="33"/>
          </w:tcPr>
          <w:p w14:paraId="26A7DD35" w14:textId="77777777" w:rsidR="006301AB" w:rsidRPr="00104F16" w:rsidRDefault="006301AB" w:rsidP="00B21EB4">
            <w:pPr>
              <w:pStyle w:val="TAL"/>
            </w:pPr>
            <w:r w:rsidRPr="00104F16">
              <w:t>IPv4 /IPV6 Address</w:t>
            </w:r>
          </w:p>
        </w:tc>
      </w:tr>
      <w:tr w:rsidR="006301AB" w:rsidRPr="00104F16" w14:paraId="76ECC475" w14:textId="77777777" w:rsidTr="006301AB">
        <w:trPr>
          <w:cantSplit/>
          <w:jc w:val="center"/>
        </w:trPr>
        <w:tc>
          <w:tcPr>
            <w:tcW w:w="349" w:type="dxa"/>
            <w:tcBorders>
              <w:top w:val="nil"/>
              <w:left w:val="nil"/>
              <w:bottom w:val="nil"/>
              <w:right w:val="nil"/>
            </w:tcBorders>
          </w:tcPr>
          <w:p w14:paraId="2EE45A5D"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104F16" w:rsidRDefault="006301AB" w:rsidP="00B21EB4">
            <w:pPr>
              <w:pStyle w:val="TAL"/>
            </w:pPr>
            <w:r w:rsidRPr="00104F16">
              <w:t>AGW-MediaPort</w:t>
            </w:r>
          </w:p>
        </w:tc>
        <w:tc>
          <w:tcPr>
            <w:tcW w:w="1166" w:type="dxa"/>
            <w:shd w:val="clear" w:color="auto" w:fill="D9E2F3" w:themeFill="accent1" w:themeFillTint="33"/>
          </w:tcPr>
          <w:p w14:paraId="411A54D5" w14:textId="77777777" w:rsidR="006301AB" w:rsidRPr="00104F16" w:rsidRDefault="006301AB" w:rsidP="00B21EB4">
            <w:pPr>
              <w:pStyle w:val="TAC"/>
            </w:pPr>
            <w:r w:rsidRPr="00104F16">
              <w:t>O</w:t>
            </w:r>
          </w:p>
        </w:tc>
        <w:tc>
          <w:tcPr>
            <w:tcW w:w="1166" w:type="dxa"/>
            <w:shd w:val="clear" w:color="auto" w:fill="D9E2F3" w:themeFill="accent1" w:themeFillTint="33"/>
          </w:tcPr>
          <w:p w14:paraId="2A35531C"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5AC229F1" w14:textId="77777777" w:rsidR="006301AB" w:rsidRPr="00104F16" w:rsidRDefault="006301AB" w:rsidP="00B21EB4">
            <w:pPr>
              <w:pStyle w:val="TAC"/>
            </w:pPr>
            <w:r w:rsidRPr="00104F16">
              <w:t>2+2</w:t>
            </w:r>
          </w:p>
        </w:tc>
        <w:tc>
          <w:tcPr>
            <w:tcW w:w="3794" w:type="dxa"/>
            <w:shd w:val="clear" w:color="auto" w:fill="D9E2F3" w:themeFill="accent1" w:themeFillTint="33"/>
          </w:tcPr>
          <w:p w14:paraId="65CFFB68" w14:textId="77777777" w:rsidR="006301AB" w:rsidRPr="00104F16" w:rsidRDefault="006301AB" w:rsidP="00B21EB4">
            <w:pPr>
              <w:pStyle w:val="TAL"/>
            </w:pPr>
            <w:r w:rsidRPr="00104F16">
              <w:t>Port</w:t>
            </w:r>
          </w:p>
        </w:tc>
      </w:tr>
      <w:tr w:rsidR="006301AB" w:rsidRPr="00104F16" w14:paraId="05FA6B47" w14:textId="77777777" w:rsidTr="006301AB">
        <w:trPr>
          <w:cantSplit/>
          <w:jc w:val="center"/>
        </w:trPr>
        <w:tc>
          <w:tcPr>
            <w:tcW w:w="349" w:type="dxa"/>
            <w:tcBorders>
              <w:top w:val="nil"/>
              <w:left w:val="nil"/>
              <w:bottom w:val="nil"/>
              <w:right w:val="nil"/>
            </w:tcBorders>
          </w:tcPr>
          <w:p w14:paraId="7439AA1F"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104F16" w:rsidRDefault="006301AB" w:rsidP="00B21EB4">
            <w:pPr>
              <w:pStyle w:val="TAL"/>
            </w:pPr>
            <w:r w:rsidRPr="00104F16">
              <w:t>UE MediaPort</w:t>
            </w:r>
          </w:p>
        </w:tc>
        <w:tc>
          <w:tcPr>
            <w:tcW w:w="1166" w:type="dxa"/>
            <w:shd w:val="clear" w:color="auto" w:fill="D9E2F3" w:themeFill="accent1" w:themeFillTint="33"/>
          </w:tcPr>
          <w:p w14:paraId="7845EA9C" w14:textId="77777777" w:rsidR="006301AB" w:rsidRPr="00104F16" w:rsidRDefault="006301AB" w:rsidP="00B21EB4">
            <w:pPr>
              <w:pStyle w:val="TAC"/>
            </w:pPr>
            <w:r w:rsidRPr="00104F16">
              <w:t>O</w:t>
            </w:r>
          </w:p>
        </w:tc>
        <w:tc>
          <w:tcPr>
            <w:tcW w:w="1166" w:type="dxa"/>
            <w:shd w:val="clear" w:color="auto" w:fill="D9E2F3" w:themeFill="accent1" w:themeFillTint="33"/>
          </w:tcPr>
          <w:p w14:paraId="2D46480D"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C46EB6B" w14:textId="77777777" w:rsidR="006301AB" w:rsidRPr="00104F16" w:rsidRDefault="006301AB" w:rsidP="00B21EB4">
            <w:pPr>
              <w:pStyle w:val="TAC"/>
            </w:pPr>
            <w:r w:rsidRPr="00104F16">
              <w:t>2+2</w:t>
            </w:r>
          </w:p>
        </w:tc>
        <w:tc>
          <w:tcPr>
            <w:tcW w:w="3794" w:type="dxa"/>
            <w:shd w:val="clear" w:color="auto" w:fill="D9E2F3" w:themeFill="accent1" w:themeFillTint="33"/>
          </w:tcPr>
          <w:p w14:paraId="47C259C3" w14:textId="77777777" w:rsidR="006301AB" w:rsidRPr="00104F16" w:rsidRDefault="006301AB" w:rsidP="00B21EB4">
            <w:pPr>
              <w:pStyle w:val="TAL"/>
            </w:pPr>
            <w:r w:rsidRPr="00104F16">
              <w:t>Port</w:t>
            </w:r>
          </w:p>
        </w:tc>
      </w:tr>
    </w:tbl>
    <w:p w14:paraId="72F249AC" w14:textId="77777777" w:rsidR="006301AB" w:rsidRDefault="006301AB" w:rsidP="006301AB"/>
    <w:p w14:paraId="3BA0FF77" w14:textId="73AE4D7B" w:rsidR="008C14DF" w:rsidRPr="0006378A" w:rsidRDefault="008C14DF" w:rsidP="006301AB">
      <w:pPr>
        <w:pStyle w:val="Heading3"/>
      </w:pPr>
      <w:bookmarkStart w:id="343" w:name="_Toc146539441"/>
      <w:bookmarkStart w:id="344" w:name="_Toc207946685"/>
      <w:bookmarkEnd w:id="339"/>
      <w:r w:rsidRPr="0006378A">
        <w:t>6.</w:t>
      </w:r>
      <w:r>
        <w:t>20</w:t>
      </w:r>
      <w:r w:rsidRPr="0006378A">
        <w:t>.</w:t>
      </w:r>
      <w:r>
        <w:t>2</w:t>
      </w:r>
      <w:r w:rsidRPr="0006378A">
        <w:tab/>
        <w:t>Procedures</w:t>
      </w:r>
      <w:bookmarkEnd w:id="343"/>
      <w:bookmarkEnd w:id="344"/>
    </w:p>
    <w:p w14:paraId="2A7554B2" w14:textId="10CA66CD" w:rsidR="008C14DF" w:rsidRDefault="008C14DF" w:rsidP="006301AB">
      <w:pPr>
        <w:pStyle w:val="Heading4"/>
      </w:pPr>
      <w:bookmarkStart w:id="345" w:name="_Toc207946686"/>
      <w:r>
        <w:t>6.20.2.1</w:t>
      </w:r>
      <w:r w:rsidR="006301AB">
        <w:tab/>
      </w:r>
      <w:r>
        <w:t>IMS Session Initiation with preconditions and 100rel</w:t>
      </w:r>
      <w:bookmarkEnd w:id="345"/>
    </w:p>
    <w:p w14:paraId="5D0DAC29" w14:textId="77777777" w:rsidR="006301AB" w:rsidRDefault="006301AB" w:rsidP="006301AB">
      <w:pPr>
        <w:rPr>
          <w:lang w:val="en-US"/>
        </w:rPr>
      </w:pPr>
      <w:r>
        <w:rPr>
          <w:lang w:val="en-US"/>
        </w:rPr>
        <w:t>The call flow depicts an example for session establishment using preconditions and reliable provisional response for 183.</w:t>
      </w:r>
    </w:p>
    <w:p w14:paraId="41F0A823" w14:textId="77777777" w:rsidR="006301AB" w:rsidRDefault="006301AB" w:rsidP="006301AB">
      <w:pPr>
        <w:rPr>
          <w:lang w:val="en-US"/>
        </w:rPr>
      </w:pPr>
      <w:r>
        <w:rPr>
          <w:lang w:val="en-US"/>
        </w:rPr>
        <w:t>The tables referenced in the call flow steps assume a NIDD for IMS voice.</w:t>
      </w:r>
    </w:p>
    <w:p w14:paraId="22DC179E" w14:textId="77777777" w:rsidR="006301AB" w:rsidRDefault="006301AB" w:rsidP="006301AB">
      <w:pPr>
        <w:rPr>
          <w:lang w:val="en-US"/>
        </w:rPr>
      </w:pPr>
      <w:r>
        <w:rPr>
          <w:lang w:val="en-US"/>
        </w:rPr>
        <w:t>It is also assumed that the UE obtains a P-CSCF address information supporting GEO-Gm interface during the IMS PDN connection establishment procedure.</w:t>
      </w:r>
    </w:p>
    <w:p w14:paraId="14782D45" w14:textId="5D6B0665" w:rsidR="008C14DF" w:rsidRPr="0012222E" w:rsidRDefault="0012222E" w:rsidP="0012222E">
      <w:pPr>
        <w:pStyle w:val="TH"/>
      </w:pPr>
      <w:r w:rsidRPr="0012222E">
        <w:object w:dxaOrig="10405" w:dyaOrig="11785" w14:anchorId="7ED22CA4">
          <v:shape id="_x0000_i1081" type="#_x0000_t75" style="width:480.2pt;height:526.55pt" o:ole="">
            <v:imagedata r:id="rId96" o:title="" cropbottom="7219f"/>
          </v:shape>
          <o:OLEObject Type="Embed" ProgID="Visio.Drawing.15" ShapeID="_x0000_i1081" DrawAspect="Content" ObjectID="_1818559643" r:id="rId97"/>
        </w:object>
      </w:r>
    </w:p>
    <w:p w14:paraId="616D5B4C" w14:textId="30074D9E" w:rsidR="008C14DF" w:rsidRPr="0012222E" w:rsidRDefault="0012222E" w:rsidP="0012222E">
      <w:pPr>
        <w:pStyle w:val="TF"/>
      </w:pPr>
      <w:r>
        <w:t>Figure 6.20.2.1-1: Originating IMS Session</w:t>
      </w:r>
    </w:p>
    <w:p w14:paraId="3B546B65" w14:textId="2A3B00EA" w:rsidR="008C14DF" w:rsidRDefault="0012222E" w:rsidP="0012222E">
      <w:r>
        <w:t>The following is a brief description in the call flow:</w:t>
      </w:r>
    </w:p>
    <w:p w14:paraId="750777B7" w14:textId="7E79DEF9" w:rsidR="0012222E" w:rsidRDefault="0012222E" w:rsidP="0012222E">
      <w:pPr>
        <w:pStyle w:val="B1"/>
      </w:pPr>
      <w:r>
        <w:t>-</w:t>
      </w:r>
      <w:r>
        <w:tab/>
        <w:t xml:space="preserve">In step 1 the UE registers as per existing procedures in </w:t>
      </w:r>
      <w:r w:rsidR="00D517C8">
        <w:t>TS 24.229 [</w:t>
      </w:r>
      <w:r>
        <w:t>16]. The P-CSCF stores the contact information without the feature tags, Cell-ID information, Allow, and the registered identity information. Or the UE can decide to register using new Geo GM message-based registration.</w:t>
      </w:r>
    </w:p>
    <w:p w14:paraId="25960D58" w14:textId="78D022CC" w:rsidR="0012222E" w:rsidRDefault="0012222E" w:rsidP="0012222E">
      <w:pPr>
        <w:pStyle w:val="NO"/>
      </w:pPr>
      <w:r>
        <w:t>NOTE 1:</w:t>
      </w:r>
      <w:r>
        <w:tab/>
        <w:t>The UE using existing text-based SIP registration or Geo GM based SIP registration can be based on UE's knowledge of serving PLMN supporting voice services over GEO NTN access.</w:t>
      </w:r>
    </w:p>
    <w:p w14:paraId="02332E18" w14:textId="77777777" w:rsidR="0012222E" w:rsidRDefault="0012222E" w:rsidP="0012222E">
      <w:pPr>
        <w:pStyle w:val="B1"/>
      </w:pPr>
      <w:r>
        <w:t>-</w:t>
      </w:r>
      <w:r>
        <w:tab/>
        <w:t>In step 2, a UE is in IDLE mode performs the Service Request Procedure to get connected and subsequently initiates an IMS session.</w:t>
      </w:r>
    </w:p>
    <w:p w14:paraId="7B938A99" w14:textId="77777777" w:rsidR="0012222E" w:rsidRDefault="0012222E" w:rsidP="0012222E">
      <w:pPr>
        <w:pStyle w:val="B1"/>
      </w:pPr>
      <w:r>
        <w:lastRenderedPageBreak/>
        <w:t>-</w:t>
      </w:r>
      <w:r>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77777777" w:rsidR="0012222E" w:rsidRDefault="0012222E" w:rsidP="0012222E">
      <w:pPr>
        <w:pStyle w:val="B1"/>
      </w:pPr>
      <w:r>
        <w:t>-</w:t>
      </w:r>
      <w:r>
        <w:tab/>
        <w:t>In step 4, the P-CSCF answers with a GEO Gm progress (Reason 100) message to the UE that includes the call ID, and appropriate Cseq. No other information is required in this message.</w:t>
      </w:r>
    </w:p>
    <w:p w14:paraId="57A32E42" w14:textId="1610953D" w:rsidR="0012222E" w:rsidRDefault="0012222E" w:rsidP="0012222E">
      <w:pPr>
        <w:pStyle w:val="B1"/>
      </w:pPr>
      <w:r>
        <w:t>-</w:t>
      </w:r>
      <w:r>
        <w:tab/>
        <w:t xml:space="preserve">In step 5 the P-CSCF reserves the necessary resources in the AGW using existing procedures in </w:t>
      </w:r>
      <w:r w:rsidR="00D517C8">
        <w:t>TS 23.228 [</w:t>
      </w:r>
      <w:r>
        <w:t>6]</w:t>
      </w:r>
    </w:p>
    <w:p w14:paraId="293C438D" w14:textId="77777777" w:rsidR="0012222E" w:rsidRDefault="0012222E" w:rsidP="0012222E">
      <w:pPr>
        <w:pStyle w:val="B1"/>
      </w:pPr>
      <w:r>
        <w:t>-</w:t>
      </w:r>
      <w:r>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Default="0012222E" w:rsidP="0012222E">
      <w:pPr>
        <w:pStyle w:val="B1"/>
      </w:pPr>
      <w:r>
        <w:t>-</w:t>
      </w:r>
      <w:r>
        <w:tab/>
        <w:t>In step 7, P-CSCF receives a 183 Session Progress from the remote end, including the SDP Answer.</w:t>
      </w:r>
    </w:p>
    <w:p w14:paraId="6814AD10" w14:textId="77777777" w:rsidR="0012222E" w:rsidRDefault="0012222E" w:rsidP="0012222E">
      <w:pPr>
        <w:pStyle w:val="B1"/>
      </w:pPr>
      <w:r>
        <w:t>-</w:t>
      </w:r>
      <w:r>
        <w:tab/>
        <w:t>In step 8, P-CSCF initiates the dedicated bearer establishment using existing procedures. The detail of the procedure varies depending on how IMS Voice is transported over the dedicated bearer:</w:t>
      </w:r>
    </w:p>
    <w:p w14:paraId="43ECFA19" w14:textId="4498A58C" w:rsidR="0012222E" w:rsidRDefault="0012222E" w:rsidP="0012222E">
      <w:pPr>
        <w:pStyle w:val="B2"/>
      </w:pPr>
      <w:r>
        <w:t>-</w:t>
      </w:r>
      <w:r>
        <w:tab/>
        <w:t>If IMS voice transport as IP traffic is negotiated, then current behaviour does not change.</w:t>
      </w:r>
    </w:p>
    <w:p w14:paraId="4AA2BFAA" w14:textId="5A52AEEC" w:rsidR="0012222E" w:rsidRDefault="0012222E" w:rsidP="0012222E">
      <w:pPr>
        <w:pStyle w:val="B2"/>
      </w:pPr>
      <w:r>
        <w:t>-</w:t>
      </w:r>
      <w:r>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Default="0012222E" w:rsidP="0012222E">
      <w:pPr>
        <w:pStyle w:val="NO"/>
      </w:pPr>
      <w:r>
        <w:t>NOTE 2:</w:t>
      </w:r>
      <w:r>
        <w:tab/>
        <w:t>Other solutions will provide details for this step.</w:t>
      </w:r>
    </w:p>
    <w:p w14:paraId="3F885AE6" w14:textId="77777777" w:rsidR="0012222E" w:rsidRDefault="0012222E" w:rsidP="0012222E">
      <w:pPr>
        <w:pStyle w:val="B1"/>
      </w:pPr>
      <w:r>
        <w:t>-</w:t>
      </w:r>
      <w:r>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Default="0012222E" w:rsidP="0012222E">
      <w:pPr>
        <w:pStyle w:val="B1"/>
      </w:pPr>
      <w:r>
        <w:t>-</w:t>
      </w:r>
      <w:r>
        <w:tab/>
        <w:t>In step 10, the P-CSCF receives a GEO Gm PRACK that includes the information in Table 6.20.2.1-2 per the column entitled "IE included in Geo Gm" under the "PRACK UL" banner.</w:t>
      </w:r>
    </w:p>
    <w:p w14:paraId="3C680514" w14:textId="77777777" w:rsidR="0012222E" w:rsidRDefault="0012222E" w:rsidP="0012222E">
      <w:pPr>
        <w:pStyle w:val="B1"/>
      </w:pPr>
      <w:r>
        <w:t>-</w:t>
      </w:r>
      <w:r>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Default="0012222E" w:rsidP="0012222E">
      <w:pPr>
        <w:pStyle w:val="B1"/>
      </w:pPr>
      <w:r>
        <w:t>-</w:t>
      </w:r>
      <w:r>
        <w:tab/>
        <w:t>In step 12, P-CSCF receives a SIP 200 OK acknowledging the SIP PRACK.</w:t>
      </w:r>
    </w:p>
    <w:p w14:paraId="3418920B" w14:textId="77777777" w:rsidR="0012222E" w:rsidRDefault="0012222E" w:rsidP="0012222E">
      <w:pPr>
        <w:pStyle w:val="B1"/>
      </w:pPr>
      <w:r>
        <w:t>-</w:t>
      </w:r>
      <w:r>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77777777" w:rsidR="0012222E" w:rsidRDefault="0012222E" w:rsidP="0012222E">
      <w:pPr>
        <w:pStyle w:val="B1"/>
      </w:pPr>
      <w:r>
        <w:t>-</w:t>
      </w:r>
      <w:r>
        <w:tab/>
        <w:t>In step 14, the P-CSCF receives a GEO Gm UPDATE to indicate that precondition is fulfilled at the UE, and that includes the information in Table 6.20.2.1-3 per the column entitled "IE included in Geo Gm" under the "UPDATE UL" banner.</w:t>
      </w:r>
    </w:p>
    <w:p w14:paraId="5820FDBF" w14:textId="77777777" w:rsidR="0012222E" w:rsidRDefault="0012222E" w:rsidP="0012222E">
      <w:pPr>
        <w:pStyle w:val="B1"/>
      </w:pPr>
      <w:r>
        <w:t>-</w:t>
      </w:r>
      <w:r>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Default="0012222E" w:rsidP="0012222E">
      <w:pPr>
        <w:pStyle w:val="B1"/>
      </w:pPr>
      <w:r>
        <w:t>-</w:t>
      </w:r>
      <w:r>
        <w:tab/>
        <w:t>In step 16, P-CSCF receives a SIP 200 OK acknowledging the SIP UPDATE.</w:t>
      </w:r>
    </w:p>
    <w:p w14:paraId="0365F549" w14:textId="77777777" w:rsidR="0012222E" w:rsidRDefault="0012222E" w:rsidP="0012222E">
      <w:pPr>
        <w:pStyle w:val="B1"/>
      </w:pPr>
      <w:r>
        <w:t>-</w:t>
      </w:r>
      <w:r>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Default="0012222E" w:rsidP="0012222E">
      <w:pPr>
        <w:pStyle w:val="B1"/>
      </w:pPr>
      <w:r>
        <w:t>-</w:t>
      </w:r>
      <w:r>
        <w:tab/>
        <w:t>In step 18, P-CSCF receives a 180 Ringing from the remote end.</w:t>
      </w:r>
    </w:p>
    <w:p w14:paraId="44FBA99A" w14:textId="77777777" w:rsidR="0012222E" w:rsidRDefault="0012222E" w:rsidP="0012222E">
      <w:pPr>
        <w:pStyle w:val="B1"/>
      </w:pPr>
      <w:r>
        <w:lastRenderedPageBreak/>
        <w:t>-</w:t>
      </w:r>
      <w:r>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Default="0012222E" w:rsidP="0012222E">
      <w:pPr>
        <w:pStyle w:val="B1"/>
      </w:pPr>
      <w:r>
        <w:t>-</w:t>
      </w:r>
      <w:r>
        <w:tab/>
        <w:t>In step 20, P-CSCF receives a SIP 200 OK final response.</w:t>
      </w:r>
    </w:p>
    <w:p w14:paraId="25B7C782" w14:textId="77777777" w:rsidR="0012222E" w:rsidRDefault="0012222E" w:rsidP="0012222E">
      <w:pPr>
        <w:pStyle w:val="B1"/>
      </w:pPr>
      <w:r>
        <w:t>-</w:t>
      </w:r>
      <w:r>
        <w:tab/>
        <w:t>In step 21, P-CSCF opens the gate for traffic to start flowing in both directions</w:t>
      </w:r>
    </w:p>
    <w:p w14:paraId="3EDA2711" w14:textId="77777777" w:rsidR="0012222E" w:rsidRDefault="0012222E" w:rsidP="0012222E">
      <w:pPr>
        <w:pStyle w:val="B1"/>
      </w:pPr>
      <w:r>
        <w:t>-</w:t>
      </w:r>
      <w:r>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Default="0012222E" w:rsidP="0012222E">
      <w:pPr>
        <w:pStyle w:val="NO"/>
      </w:pPr>
      <w:r>
        <w:t>NOTE 3:</w:t>
      </w:r>
      <w:r>
        <w:tab/>
        <w:t>In the tables below P-CSCF is assumed to be GEO P-CSCF.</w:t>
      </w:r>
    </w:p>
    <w:p w14:paraId="58022077" w14:textId="27F1E28C" w:rsidR="005C203A" w:rsidRDefault="005C203A" w:rsidP="005C203A">
      <w:pPr>
        <w:pStyle w:val="TH"/>
      </w:pPr>
      <w:r>
        <w:t>Table 6.20.2.1-1</w:t>
      </w:r>
      <w:r>
        <w:t>: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5C203A"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5C203A" w:rsidRDefault="00C0066A" w:rsidP="00C0066A">
            <w:pPr>
              <w:pStyle w:val="TAH"/>
            </w:pPr>
            <w:r>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5C203A" w:rsidRDefault="00C0066A" w:rsidP="00C0066A">
            <w:pPr>
              <w:pStyle w:val="TAH"/>
            </w:pPr>
            <w:r>
              <w:t>PRACK</w:t>
            </w:r>
          </w:p>
        </w:tc>
        <w:tc>
          <w:tcPr>
            <w:tcW w:w="1709" w:type="dxa"/>
            <w:gridSpan w:val="2"/>
            <w:shd w:val="clear" w:color="auto" w:fill="F2F2F2" w:themeFill="background1" w:themeFillShade="F2"/>
          </w:tcPr>
          <w:p w14:paraId="494E3248" w14:textId="02D6F83D" w:rsidR="00C0066A" w:rsidRPr="005C203A" w:rsidRDefault="00C0066A" w:rsidP="00C0066A">
            <w:pPr>
              <w:pStyle w:val="TAH"/>
            </w:pPr>
            <w:r>
              <w:t>200 OK PRACK</w:t>
            </w:r>
          </w:p>
        </w:tc>
        <w:tc>
          <w:tcPr>
            <w:tcW w:w="1709" w:type="dxa"/>
            <w:gridSpan w:val="2"/>
            <w:shd w:val="clear" w:color="auto" w:fill="F2F2F2" w:themeFill="background1" w:themeFillShade="F2"/>
          </w:tcPr>
          <w:p w14:paraId="0F585E23" w14:textId="437F873F" w:rsidR="00C0066A" w:rsidRPr="005C203A" w:rsidRDefault="00C0066A" w:rsidP="00C0066A">
            <w:pPr>
              <w:pStyle w:val="TAH"/>
            </w:pPr>
            <w:r>
              <w:t>UPDATE</w:t>
            </w:r>
          </w:p>
        </w:tc>
        <w:tc>
          <w:tcPr>
            <w:tcW w:w="1714" w:type="dxa"/>
            <w:gridSpan w:val="2"/>
            <w:shd w:val="clear" w:color="auto" w:fill="F2F2F2" w:themeFill="background1" w:themeFillShade="F2"/>
          </w:tcPr>
          <w:p w14:paraId="04F9B0BD" w14:textId="46FEADC4" w:rsidR="00C0066A" w:rsidRPr="005C203A" w:rsidRDefault="00C0066A" w:rsidP="00C0066A">
            <w:pPr>
              <w:pStyle w:val="TAH"/>
            </w:pPr>
            <w:r>
              <w:t>200 OK UPDATE</w:t>
            </w:r>
          </w:p>
        </w:tc>
      </w:tr>
      <w:tr w:rsidR="00C0066A" w:rsidRPr="00C0066A" w14:paraId="2149931F" w14:textId="77777777" w:rsidTr="00C0066A">
        <w:trPr>
          <w:cantSplit/>
          <w:jc w:val="center"/>
        </w:trPr>
        <w:tc>
          <w:tcPr>
            <w:tcW w:w="838" w:type="dxa"/>
          </w:tcPr>
          <w:p w14:paraId="59486997" w14:textId="77777777" w:rsidR="00C0066A" w:rsidRPr="00C0066A" w:rsidRDefault="00C0066A" w:rsidP="00BB0794">
            <w:pPr>
              <w:pStyle w:val="TAH"/>
              <w:rPr>
                <w:sz w:val="16"/>
                <w:szCs w:val="16"/>
              </w:rPr>
            </w:pPr>
            <w:r w:rsidRPr="00C0066A">
              <w:rPr>
                <w:sz w:val="16"/>
                <w:szCs w:val="16"/>
              </w:rPr>
              <w:t>Used in IR.92</w:t>
            </w:r>
          </w:p>
        </w:tc>
        <w:tc>
          <w:tcPr>
            <w:tcW w:w="871" w:type="dxa"/>
          </w:tcPr>
          <w:p w14:paraId="4A07A4A4" w14:textId="77777777" w:rsidR="00C0066A" w:rsidRPr="00C0066A" w:rsidRDefault="00C0066A" w:rsidP="00BB0794">
            <w:pPr>
              <w:pStyle w:val="TAH"/>
              <w:rPr>
                <w:sz w:val="16"/>
                <w:szCs w:val="16"/>
              </w:rPr>
            </w:pPr>
            <w:r w:rsidRPr="00C0066A">
              <w:rPr>
                <w:sz w:val="16"/>
                <w:szCs w:val="16"/>
              </w:rPr>
              <w:t>Needed for GEO?</w:t>
            </w:r>
          </w:p>
        </w:tc>
        <w:tc>
          <w:tcPr>
            <w:tcW w:w="1088" w:type="dxa"/>
          </w:tcPr>
          <w:p w14:paraId="2243F8CD" w14:textId="77777777" w:rsidR="00C0066A" w:rsidRPr="00C0066A" w:rsidRDefault="00C0066A" w:rsidP="00BB0794">
            <w:pPr>
              <w:pStyle w:val="TAH"/>
              <w:rPr>
                <w:sz w:val="16"/>
                <w:szCs w:val="16"/>
              </w:rPr>
            </w:pPr>
            <w:r w:rsidRPr="00C0066A">
              <w:rPr>
                <w:sz w:val="16"/>
                <w:szCs w:val="16"/>
              </w:rPr>
              <w:t>Comments</w:t>
            </w:r>
          </w:p>
        </w:tc>
        <w:tc>
          <w:tcPr>
            <w:tcW w:w="837" w:type="dxa"/>
            <w:shd w:val="clear" w:color="auto" w:fill="DEEAF6" w:themeFill="accent5" w:themeFillTint="33"/>
          </w:tcPr>
          <w:p w14:paraId="24ACA66B" w14:textId="77777777" w:rsidR="00C0066A" w:rsidRPr="00C0066A" w:rsidRDefault="00C0066A" w:rsidP="00BB0794">
            <w:pPr>
              <w:pStyle w:val="TAH"/>
              <w:rPr>
                <w:sz w:val="16"/>
                <w:szCs w:val="16"/>
              </w:rPr>
            </w:pPr>
            <w:r w:rsidRPr="00C0066A">
              <w:rPr>
                <w:sz w:val="16"/>
                <w:szCs w:val="16"/>
              </w:rPr>
              <w:t>Used in IR.92</w:t>
            </w:r>
          </w:p>
        </w:tc>
        <w:tc>
          <w:tcPr>
            <w:tcW w:w="870" w:type="dxa"/>
            <w:shd w:val="clear" w:color="auto" w:fill="DEEAF6" w:themeFill="accent5" w:themeFillTint="33"/>
          </w:tcPr>
          <w:p w14:paraId="0E791776" w14:textId="77777777" w:rsidR="00C0066A" w:rsidRPr="00C0066A" w:rsidRDefault="00C0066A" w:rsidP="00BB0794">
            <w:pPr>
              <w:pStyle w:val="TAH"/>
              <w:rPr>
                <w:sz w:val="16"/>
                <w:szCs w:val="16"/>
              </w:rPr>
            </w:pPr>
            <w:r w:rsidRPr="00C0066A">
              <w:rPr>
                <w:sz w:val="16"/>
                <w:szCs w:val="16"/>
              </w:rPr>
              <w:t>Needed for GEO?</w:t>
            </w:r>
          </w:p>
        </w:tc>
        <w:tc>
          <w:tcPr>
            <w:tcW w:w="838" w:type="dxa"/>
          </w:tcPr>
          <w:p w14:paraId="5685D35F" w14:textId="77777777" w:rsidR="00C0066A" w:rsidRPr="00C0066A" w:rsidRDefault="00C0066A" w:rsidP="00BB0794">
            <w:pPr>
              <w:pStyle w:val="TAH"/>
              <w:rPr>
                <w:sz w:val="16"/>
                <w:szCs w:val="16"/>
              </w:rPr>
            </w:pPr>
            <w:r w:rsidRPr="00C0066A">
              <w:rPr>
                <w:sz w:val="16"/>
                <w:szCs w:val="16"/>
              </w:rPr>
              <w:t>Used in IR.92</w:t>
            </w:r>
          </w:p>
        </w:tc>
        <w:tc>
          <w:tcPr>
            <w:tcW w:w="871" w:type="dxa"/>
          </w:tcPr>
          <w:p w14:paraId="670AC49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2325CAD3" w14:textId="77777777" w:rsidR="00C0066A" w:rsidRPr="00C0066A" w:rsidRDefault="00C0066A" w:rsidP="00BB0794">
            <w:pPr>
              <w:pStyle w:val="TAH"/>
              <w:rPr>
                <w:sz w:val="16"/>
                <w:szCs w:val="16"/>
              </w:rPr>
            </w:pPr>
            <w:r w:rsidRPr="00C0066A">
              <w:rPr>
                <w:sz w:val="16"/>
                <w:szCs w:val="16"/>
              </w:rPr>
              <w:t>Used in IR.92</w:t>
            </w:r>
          </w:p>
        </w:tc>
        <w:tc>
          <w:tcPr>
            <w:tcW w:w="871" w:type="dxa"/>
          </w:tcPr>
          <w:p w14:paraId="7BE2C9E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4669A207" w14:textId="77777777" w:rsidR="00C0066A" w:rsidRPr="00C0066A" w:rsidRDefault="00C0066A" w:rsidP="00BB0794">
            <w:pPr>
              <w:pStyle w:val="TAH"/>
              <w:rPr>
                <w:sz w:val="16"/>
                <w:szCs w:val="16"/>
              </w:rPr>
            </w:pPr>
            <w:r w:rsidRPr="00C0066A">
              <w:rPr>
                <w:sz w:val="16"/>
                <w:szCs w:val="16"/>
              </w:rPr>
              <w:t>Used in IR.92</w:t>
            </w:r>
          </w:p>
        </w:tc>
        <w:tc>
          <w:tcPr>
            <w:tcW w:w="876" w:type="dxa"/>
          </w:tcPr>
          <w:p w14:paraId="5D79B60A" w14:textId="77777777" w:rsidR="00C0066A" w:rsidRPr="00C0066A" w:rsidRDefault="00C0066A" w:rsidP="00BB0794">
            <w:pPr>
              <w:pStyle w:val="TAH"/>
              <w:rPr>
                <w:sz w:val="16"/>
                <w:szCs w:val="16"/>
              </w:rPr>
            </w:pPr>
            <w:r w:rsidRPr="00C0066A">
              <w:rPr>
                <w:sz w:val="16"/>
                <w:szCs w:val="16"/>
              </w:rPr>
              <w:t>Needed for GEO?</w:t>
            </w:r>
          </w:p>
        </w:tc>
      </w:tr>
      <w:tr w:rsidR="005C203A" w:rsidRPr="00C0066A" w14:paraId="03BE760C" w14:textId="77777777" w:rsidTr="00C0066A">
        <w:trPr>
          <w:cantSplit/>
          <w:jc w:val="center"/>
        </w:trPr>
        <w:tc>
          <w:tcPr>
            <w:tcW w:w="838" w:type="dxa"/>
          </w:tcPr>
          <w:p w14:paraId="1CEA04A2" w14:textId="77777777" w:rsidR="005C203A" w:rsidRPr="00C0066A" w:rsidRDefault="005C203A" w:rsidP="005C203A">
            <w:pPr>
              <w:pStyle w:val="TAC"/>
              <w:rPr>
                <w:sz w:val="16"/>
                <w:szCs w:val="16"/>
              </w:rPr>
            </w:pPr>
          </w:p>
        </w:tc>
        <w:tc>
          <w:tcPr>
            <w:tcW w:w="871" w:type="dxa"/>
          </w:tcPr>
          <w:p w14:paraId="58C0804F" w14:textId="77777777" w:rsidR="005C203A" w:rsidRPr="00C0066A" w:rsidRDefault="005C203A" w:rsidP="005C203A">
            <w:pPr>
              <w:pStyle w:val="TAC"/>
              <w:rPr>
                <w:sz w:val="16"/>
                <w:szCs w:val="16"/>
              </w:rPr>
            </w:pPr>
          </w:p>
        </w:tc>
        <w:tc>
          <w:tcPr>
            <w:tcW w:w="1088" w:type="dxa"/>
          </w:tcPr>
          <w:p w14:paraId="6C073F26" w14:textId="77777777" w:rsidR="005C203A" w:rsidRPr="00C0066A" w:rsidRDefault="005C203A" w:rsidP="005C203A">
            <w:pPr>
              <w:pStyle w:val="TAC"/>
              <w:rPr>
                <w:sz w:val="16"/>
                <w:szCs w:val="16"/>
              </w:rPr>
            </w:pPr>
          </w:p>
        </w:tc>
        <w:tc>
          <w:tcPr>
            <w:tcW w:w="837" w:type="dxa"/>
            <w:shd w:val="clear" w:color="auto" w:fill="DEEAF6" w:themeFill="accent5" w:themeFillTint="33"/>
          </w:tcPr>
          <w:p w14:paraId="6D0E769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5EE833FA" w14:textId="77777777" w:rsidR="005C203A" w:rsidRPr="00C0066A" w:rsidRDefault="005C203A" w:rsidP="005C203A">
            <w:pPr>
              <w:pStyle w:val="TAC"/>
              <w:rPr>
                <w:sz w:val="16"/>
                <w:szCs w:val="16"/>
              </w:rPr>
            </w:pPr>
          </w:p>
        </w:tc>
        <w:tc>
          <w:tcPr>
            <w:tcW w:w="838" w:type="dxa"/>
          </w:tcPr>
          <w:p w14:paraId="0D1EF5C9" w14:textId="77777777" w:rsidR="005C203A" w:rsidRPr="00C0066A" w:rsidRDefault="005C203A" w:rsidP="005C203A">
            <w:pPr>
              <w:pStyle w:val="TAC"/>
              <w:rPr>
                <w:sz w:val="16"/>
                <w:szCs w:val="16"/>
              </w:rPr>
            </w:pPr>
          </w:p>
        </w:tc>
        <w:tc>
          <w:tcPr>
            <w:tcW w:w="871" w:type="dxa"/>
          </w:tcPr>
          <w:p w14:paraId="77C7CC13" w14:textId="77777777" w:rsidR="005C203A" w:rsidRPr="00C0066A" w:rsidRDefault="005C203A" w:rsidP="005C203A">
            <w:pPr>
              <w:pStyle w:val="TAC"/>
              <w:rPr>
                <w:sz w:val="16"/>
                <w:szCs w:val="16"/>
              </w:rPr>
            </w:pPr>
          </w:p>
        </w:tc>
        <w:tc>
          <w:tcPr>
            <w:tcW w:w="838" w:type="dxa"/>
          </w:tcPr>
          <w:p w14:paraId="46ECED9D" w14:textId="77777777" w:rsidR="005C203A" w:rsidRPr="00C0066A" w:rsidRDefault="005C203A" w:rsidP="005C203A">
            <w:pPr>
              <w:pStyle w:val="TAC"/>
              <w:rPr>
                <w:sz w:val="16"/>
                <w:szCs w:val="16"/>
              </w:rPr>
            </w:pPr>
            <w:r w:rsidRPr="00C0066A">
              <w:rPr>
                <w:sz w:val="16"/>
                <w:szCs w:val="16"/>
              </w:rPr>
              <w:t>Yes</w:t>
            </w:r>
          </w:p>
        </w:tc>
        <w:tc>
          <w:tcPr>
            <w:tcW w:w="871" w:type="dxa"/>
          </w:tcPr>
          <w:p w14:paraId="0A646B7E" w14:textId="77777777" w:rsidR="005C203A" w:rsidRPr="00C0066A" w:rsidRDefault="005C203A" w:rsidP="005C203A">
            <w:pPr>
              <w:pStyle w:val="TAC"/>
              <w:rPr>
                <w:sz w:val="16"/>
                <w:szCs w:val="16"/>
              </w:rPr>
            </w:pPr>
          </w:p>
        </w:tc>
        <w:tc>
          <w:tcPr>
            <w:tcW w:w="838" w:type="dxa"/>
          </w:tcPr>
          <w:p w14:paraId="497C70E1" w14:textId="77777777" w:rsidR="005C203A" w:rsidRPr="00C0066A" w:rsidRDefault="005C203A" w:rsidP="005C203A">
            <w:pPr>
              <w:pStyle w:val="TAC"/>
              <w:rPr>
                <w:sz w:val="16"/>
                <w:szCs w:val="16"/>
              </w:rPr>
            </w:pPr>
          </w:p>
        </w:tc>
        <w:tc>
          <w:tcPr>
            <w:tcW w:w="876" w:type="dxa"/>
          </w:tcPr>
          <w:p w14:paraId="460332BE" w14:textId="77777777" w:rsidR="005C203A" w:rsidRPr="00C0066A" w:rsidRDefault="005C203A" w:rsidP="005C203A">
            <w:pPr>
              <w:pStyle w:val="TAC"/>
              <w:rPr>
                <w:sz w:val="16"/>
                <w:szCs w:val="16"/>
              </w:rPr>
            </w:pPr>
          </w:p>
        </w:tc>
      </w:tr>
      <w:tr w:rsidR="005C203A" w:rsidRPr="00C0066A" w14:paraId="07A8590D" w14:textId="77777777" w:rsidTr="00C0066A">
        <w:trPr>
          <w:cantSplit/>
          <w:jc w:val="center"/>
        </w:trPr>
        <w:tc>
          <w:tcPr>
            <w:tcW w:w="838" w:type="dxa"/>
          </w:tcPr>
          <w:p w14:paraId="3CC367BA" w14:textId="77777777" w:rsidR="005C203A" w:rsidRPr="00C0066A" w:rsidRDefault="005C203A" w:rsidP="005C203A">
            <w:pPr>
              <w:pStyle w:val="TAC"/>
              <w:rPr>
                <w:sz w:val="16"/>
                <w:szCs w:val="16"/>
              </w:rPr>
            </w:pPr>
            <w:r w:rsidRPr="00C0066A">
              <w:rPr>
                <w:sz w:val="16"/>
                <w:szCs w:val="16"/>
              </w:rPr>
              <w:t>yes</w:t>
            </w:r>
          </w:p>
        </w:tc>
        <w:tc>
          <w:tcPr>
            <w:tcW w:w="871" w:type="dxa"/>
          </w:tcPr>
          <w:p w14:paraId="2F6F1B58" w14:textId="77777777" w:rsidR="005C203A" w:rsidRPr="00C0066A" w:rsidRDefault="005C203A" w:rsidP="005C203A">
            <w:pPr>
              <w:pStyle w:val="TAC"/>
              <w:rPr>
                <w:sz w:val="16"/>
                <w:szCs w:val="16"/>
              </w:rPr>
            </w:pPr>
          </w:p>
        </w:tc>
        <w:tc>
          <w:tcPr>
            <w:tcW w:w="1088" w:type="dxa"/>
          </w:tcPr>
          <w:p w14:paraId="5478D177" w14:textId="77777777" w:rsidR="005C203A" w:rsidRPr="00C0066A" w:rsidRDefault="005C203A" w:rsidP="005C203A">
            <w:pPr>
              <w:pStyle w:val="TAC"/>
              <w:rPr>
                <w:sz w:val="16"/>
                <w:szCs w:val="16"/>
              </w:rPr>
            </w:pPr>
            <w:r w:rsidRPr="00C0066A">
              <w:rPr>
                <w:sz w:val="16"/>
                <w:szCs w:val="16"/>
              </w:rPr>
              <w:t>stored by P-CSCF TH</w:t>
            </w:r>
          </w:p>
        </w:tc>
        <w:tc>
          <w:tcPr>
            <w:tcW w:w="837" w:type="dxa"/>
            <w:shd w:val="clear" w:color="auto" w:fill="DEEAF6" w:themeFill="accent5" w:themeFillTint="33"/>
          </w:tcPr>
          <w:p w14:paraId="3A089B8C"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744111D" w14:textId="77777777" w:rsidR="005C203A" w:rsidRPr="00C0066A" w:rsidRDefault="005C203A" w:rsidP="005C203A">
            <w:pPr>
              <w:pStyle w:val="TAC"/>
              <w:rPr>
                <w:sz w:val="16"/>
                <w:szCs w:val="16"/>
              </w:rPr>
            </w:pPr>
          </w:p>
        </w:tc>
        <w:tc>
          <w:tcPr>
            <w:tcW w:w="838" w:type="dxa"/>
          </w:tcPr>
          <w:p w14:paraId="09517BC7" w14:textId="77777777" w:rsidR="005C203A" w:rsidRPr="00C0066A" w:rsidRDefault="005C203A" w:rsidP="005C203A">
            <w:pPr>
              <w:pStyle w:val="TAC"/>
              <w:rPr>
                <w:sz w:val="16"/>
                <w:szCs w:val="16"/>
              </w:rPr>
            </w:pPr>
            <w:r w:rsidRPr="00C0066A">
              <w:rPr>
                <w:sz w:val="16"/>
                <w:szCs w:val="16"/>
              </w:rPr>
              <w:t>Yes</w:t>
            </w:r>
          </w:p>
        </w:tc>
        <w:tc>
          <w:tcPr>
            <w:tcW w:w="871" w:type="dxa"/>
          </w:tcPr>
          <w:p w14:paraId="160626AF" w14:textId="77777777" w:rsidR="005C203A" w:rsidRPr="00C0066A" w:rsidRDefault="005C203A" w:rsidP="005C203A">
            <w:pPr>
              <w:pStyle w:val="TAC"/>
              <w:rPr>
                <w:sz w:val="16"/>
                <w:szCs w:val="16"/>
              </w:rPr>
            </w:pPr>
            <w:r w:rsidRPr="00C0066A">
              <w:rPr>
                <w:sz w:val="16"/>
                <w:szCs w:val="16"/>
              </w:rPr>
              <w:t>Yes</w:t>
            </w:r>
          </w:p>
        </w:tc>
        <w:tc>
          <w:tcPr>
            <w:tcW w:w="838" w:type="dxa"/>
          </w:tcPr>
          <w:p w14:paraId="0506D38E" w14:textId="77777777" w:rsidR="005C203A" w:rsidRPr="00C0066A" w:rsidRDefault="005C203A" w:rsidP="005C203A">
            <w:pPr>
              <w:pStyle w:val="TAC"/>
              <w:rPr>
                <w:sz w:val="16"/>
                <w:szCs w:val="16"/>
              </w:rPr>
            </w:pPr>
            <w:r w:rsidRPr="00C0066A">
              <w:rPr>
                <w:sz w:val="16"/>
                <w:szCs w:val="16"/>
              </w:rPr>
              <w:t>Yes</w:t>
            </w:r>
          </w:p>
        </w:tc>
        <w:tc>
          <w:tcPr>
            <w:tcW w:w="871" w:type="dxa"/>
          </w:tcPr>
          <w:p w14:paraId="71EEA91A" w14:textId="77777777" w:rsidR="005C203A" w:rsidRPr="00C0066A" w:rsidRDefault="005C203A" w:rsidP="005C203A">
            <w:pPr>
              <w:pStyle w:val="TAC"/>
              <w:rPr>
                <w:sz w:val="16"/>
                <w:szCs w:val="16"/>
              </w:rPr>
            </w:pPr>
          </w:p>
        </w:tc>
        <w:tc>
          <w:tcPr>
            <w:tcW w:w="838" w:type="dxa"/>
          </w:tcPr>
          <w:p w14:paraId="6BDA4553" w14:textId="77777777" w:rsidR="005C203A" w:rsidRPr="00C0066A" w:rsidRDefault="005C203A" w:rsidP="005C203A">
            <w:pPr>
              <w:pStyle w:val="TAC"/>
              <w:rPr>
                <w:sz w:val="16"/>
                <w:szCs w:val="16"/>
              </w:rPr>
            </w:pPr>
            <w:r w:rsidRPr="00C0066A">
              <w:rPr>
                <w:sz w:val="16"/>
                <w:szCs w:val="16"/>
              </w:rPr>
              <w:t>Yes</w:t>
            </w:r>
          </w:p>
        </w:tc>
        <w:tc>
          <w:tcPr>
            <w:tcW w:w="876" w:type="dxa"/>
          </w:tcPr>
          <w:p w14:paraId="2FA27D29" w14:textId="77777777" w:rsidR="005C203A" w:rsidRPr="00C0066A" w:rsidRDefault="005C203A" w:rsidP="005C203A">
            <w:pPr>
              <w:pStyle w:val="TAC"/>
              <w:rPr>
                <w:sz w:val="16"/>
                <w:szCs w:val="16"/>
              </w:rPr>
            </w:pPr>
          </w:p>
        </w:tc>
      </w:tr>
      <w:tr w:rsidR="005C203A" w:rsidRPr="00C0066A" w14:paraId="7041F63B" w14:textId="77777777" w:rsidTr="00C0066A">
        <w:trPr>
          <w:cantSplit/>
          <w:jc w:val="center"/>
        </w:trPr>
        <w:tc>
          <w:tcPr>
            <w:tcW w:w="838" w:type="dxa"/>
          </w:tcPr>
          <w:p w14:paraId="606D0251" w14:textId="77777777" w:rsidR="005C203A" w:rsidRPr="00C0066A" w:rsidRDefault="005C203A" w:rsidP="005C203A">
            <w:pPr>
              <w:pStyle w:val="TAC"/>
              <w:rPr>
                <w:sz w:val="16"/>
                <w:szCs w:val="16"/>
              </w:rPr>
            </w:pPr>
          </w:p>
        </w:tc>
        <w:tc>
          <w:tcPr>
            <w:tcW w:w="871" w:type="dxa"/>
          </w:tcPr>
          <w:p w14:paraId="50FEB8EA" w14:textId="77777777" w:rsidR="005C203A" w:rsidRPr="00C0066A" w:rsidRDefault="005C203A" w:rsidP="005C203A">
            <w:pPr>
              <w:pStyle w:val="TAC"/>
              <w:rPr>
                <w:sz w:val="16"/>
                <w:szCs w:val="16"/>
              </w:rPr>
            </w:pPr>
          </w:p>
        </w:tc>
        <w:tc>
          <w:tcPr>
            <w:tcW w:w="1088" w:type="dxa"/>
          </w:tcPr>
          <w:p w14:paraId="5708BA87" w14:textId="77777777" w:rsidR="005C203A" w:rsidRPr="00C0066A" w:rsidRDefault="005C203A" w:rsidP="005C203A">
            <w:pPr>
              <w:pStyle w:val="TAC"/>
              <w:rPr>
                <w:sz w:val="16"/>
                <w:szCs w:val="16"/>
              </w:rPr>
            </w:pPr>
          </w:p>
        </w:tc>
        <w:tc>
          <w:tcPr>
            <w:tcW w:w="837" w:type="dxa"/>
            <w:shd w:val="clear" w:color="auto" w:fill="DEEAF6" w:themeFill="accent5" w:themeFillTint="33"/>
          </w:tcPr>
          <w:p w14:paraId="04E8BEDD"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6FEED463" w14:textId="77777777" w:rsidR="005C203A" w:rsidRPr="00C0066A" w:rsidRDefault="005C203A" w:rsidP="005C203A">
            <w:pPr>
              <w:pStyle w:val="TAC"/>
              <w:rPr>
                <w:sz w:val="16"/>
                <w:szCs w:val="16"/>
              </w:rPr>
            </w:pPr>
          </w:p>
        </w:tc>
        <w:tc>
          <w:tcPr>
            <w:tcW w:w="838" w:type="dxa"/>
          </w:tcPr>
          <w:p w14:paraId="3856CB55" w14:textId="77777777" w:rsidR="005C203A" w:rsidRPr="00C0066A" w:rsidRDefault="005C203A" w:rsidP="005C203A">
            <w:pPr>
              <w:pStyle w:val="TAC"/>
              <w:rPr>
                <w:sz w:val="16"/>
                <w:szCs w:val="16"/>
              </w:rPr>
            </w:pPr>
          </w:p>
        </w:tc>
        <w:tc>
          <w:tcPr>
            <w:tcW w:w="871" w:type="dxa"/>
          </w:tcPr>
          <w:p w14:paraId="74C34EF9" w14:textId="77777777" w:rsidR="005C203A" w:rsidRPr="00C0066A" w:rsidRDefault="005C203A" w:rsidP="005C203A">
            <w:pPr>
              <w:pStyle w:val="TAC"/>
              <w:rPr>
                <w:sz w:val="16"/>
                <w:szCs w:val="16"/>
              </w:rPr>
            </w:pPr>
          </w:p>
        </w:tc>
        <w:tc>
          <w:tcPr>
            <w:tcW w:w="838" w:type="dxa"/>
          </w:tcPr>
          <w:p w14:paraId="03B99129" w14:textId="77777777" w:rsidR="005C203A" w:rsidRPr="00C0066A" w:rsidRDefault="005C203A" w:rsidP="005C203A">
            <w:pPr>
              <w:pStyle w:val="TAC"/>
              <w:rPr>
                <w:sz w:val="16"/>
                <w:szCs w:val="16"/>
              </w:rPr>
            </w:pPr>
            <w:r w:rsidRPr="00C0066A">
              <w:rPr>
                <w:sz w:val="16"/>
                <w:szCs w:val="16"/>
              </w:rPr>
              <w:t>Yes</w:t>
            </w:r>
          </w:p>
        </w:tc>
        <w:tc>
          <w:tcPr>
            <w:tcW w:w="871" w:type="dxa"/>
          </w:tcPr>
          <w:p w14:paraId="01027830" w14:textId="77777777" w:rsidR="005C203A" w:rsidRPr="00C0066A" w:rsidRDefault="005C203A" w:rsidP="005C203A">
            <w:pPr>
              <w:pStyle w:val="TAC"/>
              <w:rPr>
                <w:sz w:val="16"/>
                <w:szCs w:val="16"/>
              </w:rPr>
            </w:pPr>
          </w:p>
        </w:tc>
        <w:tc>
          <w:tcPr>
            <w:tcW w:w="838" w:type="dxa"/>
          </w:tcPr>
          <w:p w14:paraId="56C975F2" w14:textId="77777777" w:rsidR="005C203A" w:rsidRPr="00C0066A" w:rsidRDefault="005C203A" w:rsidP="005C203A">
            <w:pPr>
              <w:pStyle w:val="TAC"/>
              <w:rPr>
                <w:sz w:val="16"/>
                <w:szCs w:val="16"/>
              </w:rPr>
            </w:pPr>
          </w:p>
        </w:tc>
        <w:tc>
          <w:tcPr>
            <w:tcW w:w="876" w:type="dxa"/>
          </w:tcPr>
          <w:p w14:paraId="09BE9AB6" w14:textId="77777777" w:rsidR="005C203A" w:rsidRPr="00C0066A" w:rsidRDefault="005C203A" w:rsidP="005C203A">
            <w:pPr>
              <w:pStyle w:val="TAC"/>
              <w:rPr>
                <w:sz w:val="16"/>
                <w:szCs w:val="16"/>
              </w:rPr>
            </w:pPr>
          </w:p>
        </w:tc>
      </w:tr>
      <w:tr w:rsidR="005C203A" w:rsidRPr="00C0066A" w14:paraId="6F02F437" w14:textId="77777777" w:rsidTr="00C0066A">
        <w:trPr>
          <w:cantSplit/>
          <w:jc w:val="center"/>
        </w:trPr>
        <w:tc>
          <w:tcPr>
            <w:tcW w:w="838" w:type="dxa"/>
          </w:tcPr>
          <w:p w14:paraId="2D902587" w14:textId="77777777" w:rsidR="005C203A" w:rsidRPr="00C0066A" w:rsidRDefault="005C203A" w:rsidP="005C203A">
            <w:pPr>
              <w:pStyle w:val="TAC"/>
              <w:rPr>
                <w:sz w:val="16"/>
                <w:szCs w:val="16"/>
              </w:rPr>
            </w:pPr>
            <w:r w:rsidRPr="00C0066A">
              <w:rPr>
                <w:sz w:val="16"/>
                <w:szCs w:val="16"/>
              </w:rPr>
              <w:t>Yes</w:t>
            </w:r>
          </w:p>
        </w:tc>
        <w:tc>
          <w:tcPr>
            <w:tcW w:w="871" w:type="dxa"/>
          </w:tcPr>
          <w:p w14:paraId="0DFC7BB2" w14:textId="77777777" w:rsidR="005C203A" w:rsidRPr="00C0066A" w:rsidRDefault="005C203A" w:rsidP="005C203A">
            <w:pPr>
              <w:pStyle w:val="TAC"/>
              <w:rPr>
                <w:sz w:val="16"/>
                <w:szCs w:val="16"/>
              </w:rPr>
            </w:pPr>
          </w:p>
        </w:tc>
        <w:tc>
          <w:tcPr>
            <w:tcW w:w="1088" w:type="dxa"/>
          </w:tcPr>
          <w:p w14:paraId="2A22125D" w14:textId="77777777" w:rsidR="005C203A" w:rsidRPr="00C0066A" w:rsidRDefault="005C203A" w:rsidP="005C203A">
            <w:pPr>
              <w:pStyle w:val="TAC"/>
              <w:rPr>
                <w:sz w:val="16"/>
                <w:szCs w:val="16"/>
              </w:rPr>
            </w:pPr>
          </w:p>
        </w:tc>
        <w:tc>
          <w:tcPr>
            <w:tcW w:w="837" w:type="dxa"/>
            <w:shd w:val="clear" w:color="auto" w:fill="DEEAF6" w:themeFill="accent5" w:themeFillTint="33"/>
          </w:tcPr>
          <w:p w14:paraId="78274430" w14:textId="77777777" w:rsidR="005C203A" w:rsidRPr="00C0066A" w:rsidRDefault="005C203A" w:rsidP="005C203A">
            <w:pPr>
              <w:pStyle w:val="TAC"/>
              <w:rPr>
                <w:sz w:val="16"/>
                <w:szCs w:val="16"/>
              </w:rPr>
            </w:pPr>
          </w:p>
        </w:tc>
        <w:tc>
          <w:tcPr>
            <w:tcW w:w="870" w:type="dxa"/>
            <w:shd w:val="clear" w:color="auto" w:fill="DEEAF6" w:themeFill="accent5" w:themeFillTint="33"/>
          </w:tcPr>
          <w:p w14:paraId="156FCD71" w14:textId="77777777" w:rsidR="005C203A" w:rsidRPr="00C0066A" w:rsidRDefault="005C203A" w:rsidP="005C203A">
            <w:pPr>
              <w:pStyle w:val="TAC"/>
              <w:rPr>
                <w:sz w:val="16"/>
                <w:szCs w:val="16"/>
              </w:rPr>
            </w:pPr>
          </w:p>
        </w:tc>
        <w:tc>
          <w:tcPr>
            <w:tcW w:w="838" w:type="dxa"/>
          </w:tcPr>
          <w:p w14:paraId="7D292005" w14:textId="77777777" w:rsidR="005C203A" w:rsidRPr="00C0066A" w:rsidRDefault="005C203A" w:rsidP="005C203A">
            <w:pPr>
              <w:pStyle w:val="TAC"/>
              <w:rPr>
                <w:sz w:val="16"/>
                <w:szCs w:val="16"/>
              </w:rPr>
            </w:pPr>
          </w:p>
        </w:tc>
        <w:tc>
          <w:tcPr>
            <w:tcW w:w="871" w:type="dxa"/>
          </w:tcPr>
          <w:p w14:paraId="2DBE53F5" w14:textId="77777777" w:rsidR="005C203A" w:rsidRPr="00C0066A" w:rsidRDefault="005C203A" w:rsidP="005C203A">
            <w:pPr>
              <w:pStyle w:val="TAC"/>
              <w:rPr>
                <w:sz w:val="16"/>
                <w:szCs w:val="16"/>
              </w:rPr>
            </w:pPr>
          </w:p>
        </w:tc>
        <w:tc>
          <w:tcPr>
            <w:tcW w:w="838" w:type="dxa"/>
          </w:tcPr>
          <w:p w14:paraId="79A7A675" w14:textId="77777777" w:rsidR="005C203A" w:rsidRPr="00C0066A" w:rsidRDefault="005C203A" w:rsidP="005C203A">
            <w:pPr>
              <w:pStyle w:val="TAC"/>
              <w:rPr>
                <w:sz w:val="16"/>
                <w:szCs w:val="16"/>
              </w:rPr>
            </w:pPr>
          </w:p>
        </w:tc>
        <w:tc>
          <w:tcPr>
            <w:tcW w:w="871" w:type="dxa"/>
          </w:tcPr>
          <w:p w14:paraId="2FA9C925" w14:textId="77777777" w:rsidR="005C203A" w:rsidRPr="00C0066A" w:rsidRDefault="005C203A" w:rsidP="005C203A">
            <w:pPr>
              <w:pStyle w:val="TAC"/>
              <w:rPr>
                <w:sz w:val="16"/>
                <w:szCs w:val="16"/>
              </w:rPr>
            </w:pPr>
          </w:p>
        </w:tc>
        <w:tc>
          <w:tcPr>
            <w:tcW w:w="838" w:type="dxa"/>
          </w:tcPr>
          <w:p w14:paraId="1F9666FC" w14:textId="77777777" w:rsidR="005C203A" w:rsidRPr="00C0066A" w:rsidRDefault="005C203A" w:rsidP="005C203A">
            <w:pPr>
              <w:pStyle w:val="TAC"/>
              <w:rPr>
                <w:sz w:val="16"/>
                <w:szCs w:val="16"/>
              </w:rPr>
            </w:pPr>
          </w:p>
        </w:tc>
        <w:tc>
          <w:tcPr>
            <w:tcW w:w="876" w:type="dxa"/>
          </w:tcPr>
          <w:p w14:paraId="67F9A384" w14:textId="77777777" w:rsidR="005C203A" w:rsidRPr="00C0066A" w:rsidRDefault="005C203A" w:rsidP="005C203A">
            <w:pPr>
              <w:pStyle w:val="TAC"/>
              <w:rPr>
                <w:sz w:val="16"/>
                <w:szCs w:val="16"/>
              </w:rPr>
            </w:pPr>
          </w:p>
        </w:tc>
      </w:tr>
      <w:tr w:rsidR="005C203A" w:rsidRPr="00C0066A" w14:paraId="6B61D2B1" w14:textId="77777777" w:rsidTr="00C0066A">
        <w:trPr>
          <w:cantSplit/>
          <w:jc w:val="center"/>
        </w:trPr>
        <w:tc>
          <w:tcPr>
            <w:tcW w:w="838" w:type="dxa"/>
          </w:tcPr>
          <w:p w14:paraId="5F5FC615" w14:textId="77777777" w:rsidR="005C203A" w:rsidRPr="00C0066A" w:rsidRDefault="005C203A" w:rsidP="005C203A">
            <w:pPr>
              <w:pStyle w:val="TAC"/>
              <w:rPr>
                <w:sz w:val="16"/>
                <w:szCs w:val="16"/>
              </w:rPr>
            </w:pPr>
            <w:r w:rsidRPr="00C0066A">
              <w:rPr>
                <w:sz w:val="16"/>
                <w:szCs w:val="16"/>
              </w:rPr>
              <w:t>Yes</w:t>
            </w:r>
          </w:p>
        </w:tc>
        <w:tc>
          <w:tcPr>
            <w:tcW w:w="871" w:type="dxa"/>
          </w:tcPr>
          <w:p w14:paraId="783F073D" w14:textId="77777777" w:rsidR="005C203A" w:rsidRPr="00C0066A" w:rsidRDefault="005C203A" w:rsidP="005C203A">
            <w:pPr>
              <w:pStyle w:val="TAC"/>
              <w:rPr>
                <w:sz w:val="16"/>
                <w:szCs w:val="16"/>
              </w:rPr>
            </w:pPr>
          </w:p>
        </w:tc>
        <w:tc>
          <w:tcPr>
            <w:tcW w:w="1088" w:type="dxa"/>
          </w:tcPr>
          <w:p w14:paraId="2505B9C8" w14:textId="77777777" w:rsidR="005C203A" w:rsidRPr="00C0066A" w:rsidRDefault="005C203A" w:rsidP="005C203A">
            <w:pPr>
              <w:pStyle w:val="TAC"/>
              <w:rPr>
                <w:sz w:val="16"/>
                <w:szCs w:val="16"/>
              </w:rPr>
            </w:pPr>
          </w:p>
        </w:tc>
        <w:tc>
          <w:tcPr>
            <w:tcW w:w="837" w:type="dxa"/>
            <w:shd w:val="clear" w:color="auto" w:fill="DEEAF6" w:themeFill="accent5" w:themeFillTint="33"/>
          </w:tcPr>
          <w:p w14:paraId="67B4E2A1" w14:textId="77777777" w:rsidR="005C203A" w:rsidRPr="00C0066A" w:rsidRDefault="005C203A" w:rsidP="005C203A">
            <w:pPr>
              <w:pStyle w:val="TAC"/>
              <w:rPr>
                <w:sz w:val="16"/>
                <w:szCs w:val="16"/>
              </w:rPr>
            </w:pPr>
          </w:p>
        </w:tc>
        <w:tc>
          <w:tcPr>
            <w:tcW w:w="870" w:type="dxa"/>
            <w:shd w:val="clear" w:color="auto" w:fill="DEEAF6" w:themeFill="accent5" w:themeFillTint="33"/>
          </w:tcPr>
          <w:p w14:paraId="21672470" w14:textId="77777777" w:rsidR="005C203A" w:rsidRPr="00C0066A" w:rsidRDefault="005C203A" w:rsidP="005C203A">
            <w:pPr>
              <w:pStyle w:val="TAC"/>
              <w:rPr>
                <w:sz w:val="16"/>
                <w:szCs w:val="16"/>
              </w:rPr>
            </w:pPr>
          </w:p>
        </w:tc>
        <w:tc>
          <w:tcPr>
            <w:tcW w:w="838" w:type="dxa"/>
          </w:tcPr>
          <w:p w14:paraId="0CEDB063" w14:textId="77777777" w:rsidR="005C203A" w:rsidRPr="00C0066A" w:rsidRDefault="005C203A" w:rsidP="005C203A">
            <w:pPr>
              <w:pStyle w:val="TAC"/>
              <w:rPr>
                <w:sz w:val="16"/>
                <w:szCs w:val="16"/>
              </w:rPr>
            </w:pPr>
          </w:p>
        </w:tc>
        <w:tc>
          <w:tcPr>
            <w:tcW w:w="871" w:type="dxa"/>
          </w:tcPr>
          <w:p w14:paraId="15947553" w14:textId="77777777" w:rsidR="005C203A" w:rsidRPr="00C0066A" w:rsidRDefault="005C203A" w:rsidP="005C203A">
            <w:pPr>
              <w:pStyle w:val="TAC"/>
              <w:rPr>
                <w:sz w:val="16"/>
                <w:szCs w:val="16"/>
              </w:rPr>
            </w:pPr>
          </w:p>
        </w:tc>
        <w:tc>
          <w:tcPr>
            <w:tcW w:w="838" w:type="dxa"/>
          </w:tcPr>
          <w:p w14:paraId="7B659CD5" w14:textId="77777777" w:rsidR="005C203A" w:rsidRPr="00C0066A" w:rsidRDefault="005C203A" w:rsidP="005C203A">
            <w:pPr>
              <w:pStyle w:val="TAC"/>
              <w:rPr>
                <w:sz w:val="16"/>
                <w:szCs w:val="16"/>
              </w:rPr>
            </w:pPr>
            <w:r w:rsidRPr="00C0066A">
              <w:rPr>
                <w:sz w:val="16"/>
                <w:szCs w:val="16"/>
              </w:rPr>
              <w:t>Yes</w:t>
            </w:r>
          </w:p>
        </w:tc>
        <w:tc>
          <w:tcPr>
            <w:tcW w:w="871" w:type="dxa"/>
          </w:tcPr>
          <w:p w14:paraId="043E939D" w14:textId="77777777" w:rsidR="005C203A" w:rsidRPr="00C0066A" w:rsidRDefault="005C203A" w:rsidP="005C203A">
            <w:pPr>
              <w:pStyle w:val="TAC"/>
              <w:rPr>
                <w:sz w:val="16"/>
                <w:szCs w:val="16"/>
              </w:rPr>
            </w:pPr>
            <w:r w:rsidRPr="00C0066A">
              <w:rPr>
                <w:sz w:val="16"/>
                <w:szCs w:val="16"/>
              </w:rPr>
              <w:t>No</w:t>
            </w:r>
          </w:p>
        </w:tc>
        <w:tc>
          <w:tcPr>
            <w:tcW w:w="838" w:type="dxa"/>
          </w:tcPr>
          <w:p w14:paraId="6FB1A7CD" w14:textId="77777777" w:rsidR="005C203A" w:rsidRPr="00C0066A" w:rsidRDefault="005C203A" w:rsidP="005C203A">
            <w:pPr>
              <w:pStyle w:val="TAC"/>
              <w:rPr>
                <w:sz w:val="16"/>
                <w:szCs w:val="16"/>
              </w:rPr>
            </w:pPr>
            <w:r w:rsidRPr="00C0066A">
              <w:rPr>
                <w:sz w:val="16"/>
                <w:szCs w:val="16"/>
              </w:rPr>
              <w:t>Yes</w:t>
            </w:r>
          </w:p>
        </w:tc>
        <w:tc>
          <w:tcPr>
            <w:tcW w:w="876" w:type="dxa"/>
          </w:tcPr>
          <w:p w14:paraId="0D7F6567" w14:textId="77777777" w:rsidR="005C203A" w:rsidRPr="00C0066A" w:rsidRDefault="005C203A" w:rsidP="005C203A">
            <w:pPr>
              <w:pStyle w:val="TAC"/>
              <w:rPr>
                <w:sz w:val="16"/>
                <w:szCs w:val="16"/>
              </w:rPr>
            </w:pPr>
          </w:p>
        </w:tc>
      </w:tr>
      <w:tr w:rsidR="005C203A" w:rsidRPr="00C0066A" w14:paraId="72418769" w14:textId="77777777" w:rsidTr="00C0066A">
        <w:trPr>
          <w:cantSplit/>
          <w:jc w:val="center"/>
        </w:trPr>
        <w:tc>
          <w:tcPr>
            <w:tcW w:w="838" w:type="dxa"/>
          </w:tcPr>
          <w:p w14:paraId="22DCCBEF" w14:textId="77777777" w:rsidR="005C203A" w:rsidRPr="00C0066A" w:rsidRDefault="005C203A" w:rsidP="005C203A">
            <w:pPr>
              <w:pStyle w:val="TAC"/>
              <w:rPr>
                <w:sz w:val="16"/>
                <w:szCs w:val="16"/>
              </w:rPr>
            </w:pPr>
            <w:r w:rsidRPr="00C0066A">
              <w:rPr>
                <w:sz w:val="16"/>
                <w:szCs w:val="16"/>
              </w:rPr>
              <w:t>Yes</w:t>
            </w:r>
          </w:p>
        </w:tc>
        <w:tc>
          <w:tcPr>
            <w:tcW w:w="871" w:type="dxa"/>
          </w:tcPr>
          <w:p w14:paraId="0B885E94" w14:textId="77777777" w:rsidR="005C203A" w:rsidRPr="00C0066A" w:rsidRDefault="005C203A" w:rsidP="005C203A">
            <w:pPr>
              <w:pStyle w:val="TAC"/>
              <w:rPr>
                <w:sz w:val="16"/>
                <w:szCs w:val="16"/>
              </w:rPr>
            </w:pPr>
            <w:r w:rsidRPr="00C0066A">
              <w:rPr>
                <w:sz w:val="16"/>
                <w:szCs w:val="16"/>
              </w:rPr>
              <w:t>No</w:t>
            </w:r>
          </w:p>
        </w:tc>
        <w:tc>
          <w:tcPr>
            <w:tcW w:w="1088" w:type="dxa"/>
          </w:tcPr>
          <w:p w14:paraId="09A10393" w14:textId="77777777" w:rsidR="005C203A" w:rsidRPr="00C0066A" w:rsidRDefault="005C203A" w:rsidP="005C203A">
            <w:pPr>
              <w:pStyle w:val="TAC"/>
              <w:rPr>
                <w:sz w:val="16"/>
                <w:szCs w:val="16"/>
              </w:rPr>
            </w:pPr>
          </w:p>
        </w:tc>
        <w:tc>
          <w:tcPr>
            <w:tcW w:w="837" w:type="dxa"/>
            <w:shd w:val="clear" w:color="auto" w:fill="DEEAF6" w:themeFill="accent5" w:themeFillTint="33"/>
          </w:tcPr>
          <w:p w14:paraId="0112CD89"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4963BDE9" w14:textId="77777777" w:rsidR="005C203A" w:rsidRPr="00C0066A" w:rsidRDefault="005C203A" w:rsidP="005C203A">
            <w:pPr>
              <w:pStyle w:val="TAC"/>
              <w:rPr>
                <w:sz w:val="16"/>
                <w:szCs w:val="16"/>
              </w:rPr>
            </w:pPr>
            <w:r w:rsidRPr="00C0066A">
              <w:rPr>
                <w:sz w:val="16"/>
                <w:szCs w:val="16"/>
              </w:rPr>
              <w:t>No</w:t>
            </w:r>
          </w:p>
        </w:tc>
        <w:tc>
          <w:tcPr>
            <w:tcW w:w="838" w:type="dxa"/>
          </w:tcPr>
          <w:p w14:paraId="127975E1" w14:textId="77777777" w:rsidR="005C203A" w:rsidRPr="00C0066A" w:rsidRDefault="005C203A" w:rsidP="005C203A">
            <w:pPr>
              <w:pStyle w:val="TAC"/>
              <w:rPr>
                <w:sz w:val="16"/>
                <w:szCs w:val="16"/>
              </w:rPr>
            </w:pPr>
            <w:r w:rsidRPr="00C0066A">
              <w:rPr>
                <w:sz w:val="16"/>
                <w:szCs w:val="16"/>
              </w:rPr>
              <w:t>Yes</w:t>
            </w:r>
          </w:p>
        </w:tc>
        <w:tc>
          <w:tcPr>
            <w:tcW w:w="871" w:type="dxa"/>
          </w:tcPr>
          <w:p w14:paraId="58ABFCB2" w14:textId="77777777" w:rsidR="005C203A" w:rsidRPr="00C0066A" w:rsidRDefault="005C203A" w:rsidP="005C203A">
            <w:pPr>
              <w:pStyle w:val="TAC"/>
              <w:rPr>
                <w:sz w:val="16"/>
                <w:szCs w:val="16"/>
              </w:rPr>
            </w:pPr>
            <w:r w:rsidRPr="00C0066A">
              <w:rPr>
                <w:sz w:val="16"/>
                <w:szCs w:val="16"/>
              </w:rPr>
              <w:t>No</w:t>
            </w:r>
          </w:p>
        </w:tc>
        <w:tc>
          <w:tcPr>
            <w:tcW w:w="838" w:type="dxa"/>
          </w:tcPr>
          <w:p w14:paraId="590A2F33" w14:textId="77777777" w:rsidR="005C203A" w:rsidRPr="00C0066A" w:rsidRDefault="005C203A" w:rsidP="005C203A">
            <w:pPr>
              <w:pStyle w:val="TAC"/>
              <w:rPr>
                <w:sz w:val="16"/>
                <w:szCs w:val="16"/>
              </w:rPr>
            </w:pPr>
            <w:r w:rsidRPr="00C0066A">
              <w:rPr>
                <w:sz w:val="16"/>
                <w:szCs w:val="16"/>
              </w:rPr>
              <w:t>Yes</w:t>
            </w:r>
          </w:p>
        </w:tc>
        <w:tc>
          <w:tcPr>
            <w:tcW w:w="871" w:type="dxa"/>
          </w:tcPr>
          <w:p w14:paraId="76C19F00" w14:textId="77777777" w:rsidR="005C203A" w:rsidRPr="00C0066A" w:rsidRDefault="005C203A" w:rsidP="005C203A">
            <w:pPr>
              <w:pStyle w:val="TAC"/>
              <w:rPr>
                <w:sz w:val="16"/>
                <w:szCs w:val="16"/>
              </w:rPr>
            </w:pPr>
            <w:r w:rsidRPr="00C0066A">
              <w:rPr>
                <w:sz w:val="16"/>
                <w:szCs w:val="16"/>
              </w:rPr>
              <w:t>No</w:t>
            </w:r>
          </w:p>
        </w:tc>
        <w:tc>
          <w:tcPr>
            <w:tcW w:w="838" w:type="dxa"/>
          </w:tcPr>
          <w:p w14:paraId="7CFDBD48" w14:textId="77777777" w:rsidR="005C203A" w:rsidRPr="00C0066A" w:rsidRDefault="005C203A" w:rsidP="005C203A">
            <w:pPr>
              <w:pStyle w:val="TAC"/>
              <w:rPr>
                <w:sz w:val="16"/>
                <w:szCs w:val="16"/>
              </w:rPr>
            </w:pPr>
            <w:r w:rsidRPr="00C0066A">
              <w:rPr>
                <w:sz w:val="16"/>
                <w:szCs w:val="16"/>
              </w:rPr>
              <w:t>Yes</w:t>
            </w:r>
          </w:p>
        </w:tc>
        <w:tc>
          <w:tcPr>
            <w:tcW w:w="876" w:type="dxa"/>
          </w:tcPr>
          <w:p w14:paraId="2D535DC8" w14:textId="77777777" w:rsidR="005C203A" w:rsidRPr="00C0066A" w:rsidRDefault="005C203A" w:rsidP="005C203A">
            <w:pPr>
              <w:pStyle w:val="TAC"/>
              <w:rPr>
                <w:sz w:val="16"/>
                <w:szCs w:val="16"/>
              </w:rPr>
            </w:pPr>
            <w:r w:rsidRPr="00C0066A">
              <w:rPr>
                <w:sz w:val="16"/>
                <w:szCs w:val="16"/>
              </w:rPr>
              <w:t>No</w:t>
            </w:r>
          </w:p>
        </w:tc>
      </w:tr>
      <w:tr w:rsidR="005C203A" w:rsidRPr="00C0066A" w14:paraId="14BCE602" w14:textId="77777777" w:rsidTr="00C0066A">
        <w:trPr>
          <w:cantSplit/>
          <w:jc w:val="center"/>
        </w:trPr>
        <w:tc>
          <w:tcPr>
            <w:tcW w:w="838" w:type="dxa"/>
          </w:tcPr>
          <w:p w14:paraId="56F4CB78" w14:textId="77777777" w:rsidR="005C203A" w:rsidRPr="00C0066A" w:rsidRDefault="005C203A" w:rsidP="005C203A">
            <w:pPr>
              <w:pStyle w:val="TAC"/>
              <w:rPr>
                <w:sz w:val="16"/>
                <w:szCs w:val="16"/>
              </w:rPr>
            </w:pPr>
            <w:r w:rsidRPr="00C0066A">
              <w:rPr>
                <w:sz w:val="16"/>
                <w:szCs w:val="16"/>
              </w:rPr>
              <w:t>Yes</w:t>
            </w:r>
          </w:p>
        </w:tc>
        <w:tc>
          <w:tcPr>
            <w:tcW w:w="871" w:type="dxa"/>
          </w:tcPr>
          <w:p w14:paraId="082E8C0B" w14:textId="77777777" w:rsidR="005C203A" w:rsidRPr="00C0066A" w:rsidRDefault="005C203A" w:rsidP="005C203A">
            <w:pPr>
              <w:pStyle w:val="TAC"/>
              <w:rPr>
                <w:sz w:val="16"/>
                <w:szCs w:val="16"/>
              </w:rPr>
            </w:pPr>
            <w:r w:rsidRPr="00C0066A">
              <w:rPr>
                <w:sz w:val="16"/>
                <w:szCs w:val="16"/>
              </w:rPr>
              <w:t>No</w:t>
            </w:r>
          </w:p>
        </w:tc>
        <w:tc>
          <w:tcPr>
            <w:tcW w:w="1088" w:type="dxa"/>
          </w:tcPr>
          <w:p w14:paraId="7CBF467A" w14:textId="77777777" w:rsidR="005C203A" w:rsidRPr="00C0066A" w:rsidRDefault="005C203A" w:rsidP="005C203A">
            <w:pPr>
              <w:pStyle w:val="TAC"/>
              <w:rPr>
                <w:sz w:val="16"/>
                <w:szCs w:val="16"/>
              </w:rPr>
            </w:pPr>
          </w:p>
        </w:tc>
        <w:tc>
          <w:tcPr>
            <w:tcW w:w="837" w:type="dxa"/>
            <w:shd w:val="clear" w:color="auto" w:fill="DEEAF6" w:themeFill="accent5" w:themeFillTint="33"/>
          </w:tcPr>
          <w:p w14:paraId="50FFB74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D26C321" w14:textId="77777777" w:rsidR="005C203A" w:rsidRPr="00C0066A" w:rsidRDefault="005C203A" w:rsidP="005C203A">
            <w:pPr>
              <w:pStyle w:val="TAC"/>
              <w:rPr>
                <w:sz w:val="16"/>
                <w:szCs w:val="16"/>
              </w:rPr>
            </w:pPr>
            <w:r w:rsidRPr="00C0066A">
              <w:rPr>
                <w:sz w:val="16"/>
                <w:szCs w:val="16"/>
              </w:rPr>
              <w:t>No</w:t>
            </w:r>
          </w:p>
        </w:tc>
        <w:tc>
          <w:tcPr>
            <w:tcW w:w="838" w:type="dxa"/>
          </w:tcPr>
          <w:p w14:paraId="5318CCDC" w14:textId="77777777" w:rsidR="005C203A" w:rsidRPr="00C0066A" w:rsidRDefault="005C203A" w:rsidP="005C203A">
            <w:pPr>
              <w:pStyle w:val="TAC"/>
              <w:rPr>
                <w:sz w:val="16"/>
                <w:szCs w:val="16"/>
              </w:rPr>
            </w:pPr>
            <w:r w:rsidRPr="00C0066A">
              <w:rPr>
                <w:sz w:val="16"/>
                <w:szCs w:val="16"/>
              </w:rPr>
              <w:t>Yes</w:t>
            </w:r>
          </w:p>
        </w:tc>
        <w:tc>
          <w:tcPr>
            <w:tcW w:w="871" w:type="dxa"/>
          </w:tcPr>
          <w:p w14:paraId="79780822" w14:textId="77777777" w:rsidR="005C203A" w:rsidRPr="00C0066A" w:rsidRDefault="005C203A" w:rsidP="005C203A">
            <w:pPr>
              <w:pStyle w:val="TAC"/>
              <w:rPr>
                <w:sz w:val="16"/>
                <w:szCs w:val="16"/>
              </w:rPr>
            </w:pPr>
            <w:r w:rsidRPr="00C0066A">
              <w:rPr>
                <w:sz w:val="16"/>
                <w:szCs w:val="16"/>
              </w:rPr>
              <w:t>No</w:t>
            </w:r>
          </w:p>
        </w:tc>
        <w:tc>
          <w:tcPr>
            <w:tcW w:w="838" w:type="dxa"/>
          </w:tcPr>
          <w:p w14:paraId="0CDCF5FE" w14:textId="77777777" w:rsidR="005C203A" w:rsidRPr="00C0066A" w:rsidRDefault="005C203A" w:rsidP="005C203A">
            <w:pPr>
              <w:pStyle w:val="TAC"/>
              <w:rPr>
                <w:sz w:val="16"/>
                <w:szCs w:val="16"/>
              </w:rPr>
            </w:pPr>
            <w:r w:rsidRPr="00C0066A">
              <w:rPr>
                <w:sz w:val="16"/>
                <w:szCs w:val="16"/>
              </w:rPr>
              <w:t>Yes</w:t>
            </w:r>
          </w:p>
        </w:tc>
        <w:tc>
          <w:tcPr>
            <w:tcW w:w="871" w:type="dxa"/>
          </w:tcPr>
          <w:p w14:paraId="13D5CBA5" w14:textId="77777777" w:rsidR="005C203A" w:rsidRPr="00C0066A" w:rsidRDefault="005C203A" w:rsidP="005C203A">
            <w:pPr>
              <w:pStyle w:val="TAC"/>
              <w:rPr>
                <w:sz w:val="16"/>
                <w:szCs w:val="16"/>
              </w:rPr>
            </w:pPr>
            <w:r w:rsidRPr="00C0066A">
              <w:rPr>
                <w:sz w:val="16"/>
                <w:szCs w:val="16"/>
              </w:rPr>
              <w:t>No</w:t>
            </w:r>
          </w:p>
        </w:tc>
        <w:tc>
          <w:tcPr>
            <w:tcW w:w="838" w:type="dxa"/>
          </w:tcPr>
          <w:p w14:paraId="0BF23F87" w14:textId="77777777" w:rsidR="005C203A" w:rsidRPr="00C0066A" w:rsidRDefault="005C203A" w:rsidP="005C203A">
            <w:pPr>
              <w:pStyle w:val="TAC"/>
              <w:rPr>
                <w:sz w:val="16"/>
                <w:szCs w:val="16"/>
              </w:rPr>
            </w:pPr>
            <w:r w:rsidRPr="00C0066A">
              <w:rPr>
                <w:sz w:val="16"/>
                <w:szCs w:val="16"/>
              </w:rPr>
              <w:t>Yes</w:t>
            </w:r>
          </w:p>
        </w:tc>
        <w:tc>
          <w:tcPr>
            <w:tcW w:w="876" w:type="dxa"/>
          </w:tcPr>
          <w:p w14:paraId="677BD590" w14:textId="77777777" w:rsidR="005C203A" w:rsidRPr="00C0066A" w:rsidRDefault="005C203A" w:rsidP="005C203A">
            <w:pPr>
              <w:pStyle w:val="TAC"/>
              <w:rPr>
                <w:sz w:val="16"/>
                <w:szCs w:val="16"/>
              </w:rPr>
            </w:pPr>
            <w:r w:rsidRPr="00C0066A">
              <w:rPr>
                <w:sz w:val="16"/>
                <w:szCs w:val="16"/>
              </w:rPr>
              <w:t>No</w:t>
            </w:r>
          </w:p>
        </w:tc>
      </w:tr>
      <w:tr w:rsidR="005C203A" w:rsidRPr="00C0066A" w14:paraId="022952B2" w14:textId="77777777" w:rsidTr="00C0066A">
        <w:trPr>
          <w:cantSplit/>
          <w:jc w:val="center"/>
        </w:trPr>
        <w:tc>
          <w:tcPr>
            <w:tcW w:w="838" w:type="dxa"/>
          </w:tcPr>
          <w:p w14:paraId="2DD09566" w14:textId="77777777" w:rsidR="005C203A" w:rsidRPr="00C0066A" w:rsidRDefault="005C203A" w:rsidP="005C203A">
            <w:pPr>
              <w:pStyle w:val="TAC"/>
              <w:rPr>
                <w:sz w:val="16"/>
                <w:szCs w:val="16"/>
              </w:rPr>
            </w:pPr>
            <w:r w:rsidRPr="00C0066A">
              <w:rPr>
                <w:sz w:val="16"/>
                <w:szCs w:val="16"/>
              </w:rPr>
              <w:t>Yes</w:t>
            </w:r>
          </w:p>
        </w:tc>
        <w:tc>
          <w:tcPr>
            <w:tcW w:w="871" w:type="dxa"/>
          </w:tcPr>
          <w:p w14:paraId="36002626" w14:textId="77777777" w:rsidR="005C203A" w:rsidRPr="00C0066A" w:rsidRDefault="005C203A" w:rsidP="005C203A">
            <w:pPr>
              <w:pStyle w:val="TAC"/>
              <w:rPr>
                <w:sz w:val="16"/>
                <w:szCs w:val="16"/>
              </w:rPr>
            </w:pPr>
            <w:r w:rsidRPr="00C0066A">
              <w:rPr>
                <w:sz w:val="16"/>
                <w:szCs w:val="16"/>
              </w:rPr>
              <w:t>Yes</w:t>
            </w:r>
          </w:p>
        </w:tc>
        <w:tc>
          <w:tcPr>
            <w:tcW w:w="1088" w:type="dxa"/>
          </w:tcPr>
          <w:p w14:paraId="3EC44D35" w14:textId="77777777" w:rsidR="005C203A" w:rsidRPr="00C0066A" w:rsidRDefault="005C203A" w:rsidP="005C203A">
            <w:pPr>
              <w:pStyle w:val="TAC"/>
              <w:rPr>
                <w:sz w:val="16"/>
                <w:szCs w:val="16"/>
              </w:rPr>
            </w:pPr>
          </w:p>
        </w:tc>
        <w:tc>
          <w:tcPr>
            <w:tcW w:w="837" w:type="dxa"/>
            <w:shd w:val="clear" w:color="auto" w:fill="DEEAF6" w:themeFill="accent5" w:themeFillTint="33"/>
          </w:tcPr>
          <w:p w14:paraId="0BD2B61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2DA01693" w14:textId="77777777" w:rsidR="005C203A" w:rsidRPr="00C0066A" w:rsidRDefault="005C203A" w:rsidP="005C203A">
            <w:pPr>
              <w:pStyle w:val="TAC"/>
              <w:rPr>
                <w:sz w:val="16"/>
                <w:szCs w:val="16"/>
              </w:rPr>
            </w:pPr>
            <w:r w:rsidRPr="00C0066A">
              <w:rPr>
                <w:sz w:val="16"/>
                <w:szCs w:val="16"/>
              </w:rPr>
              <w:t>Yes</w:t>
            </w:r>
          </w:p>
        </w:tc>
        <w:tc>
          <w:tcPr>
            <w:tcW w:w="838" w:type="dxa"/>
          </w:tcPr>
          <w:p w14:paraId="718EE229" w14:textId="77777777" w:rsidR="005C203A" w:rsidRPr="00C0066A" w:rsidRDefault="005C203A" w:rsidP="005C203A">
            <w:pPr>
              <w:pStyle w:val="TAC"/>
              <w:rPr>
                <w:sz w:val="16"/>
                <w:szCs w:val="16"/>
              </w:rPr>
            </w:pPr>
            <w:r w:rsidRPr="00C0066A">
              <w:rPr>
                <w:sz w:val="16"/>
                <w:szCs w:val="16"/>
              </w:rPr>
              <w:t>Yes</w:t>
            </w:r>
          </w:p>
        </w:tc>
        <w:tc>
          <w:tcPr>
            <w:tcW w:w="871" w:type="dxa"/>
          </w:tcPr>
          <w:p w14:paraId="11873A28" w14:textId="77777777" w:rsidR="005C203A" w:rsidRPr="00C0066A" w:rsidRDefault="005C203A" w:rsidP="005C203A">
            <w:pPr>
              <w:pStyle w:val="TAC"/>
              <w:rPr>
                <w:sz w:val="16"/>
                <w:szCs w:val="16"/>
              </w:rPr>
            </w:pPr>
            <w:r w:rsidRPr="00C0066A">
              <w:rPr>
                <w:sz w:val="16"/>
                <w:szCs w:val="16"/>
              </w:rPr>
              <w:t>Yes</w:t>
            </w:r>
          </w:p>
        </w:tc>
        <w:tc>
          <w:tcPr>
            <w:tcW w:w="838" w:type="dxa"/>
          </w:tcPr>
          <w:p w14:paraId="0BCEBC5E" w14:textId="77777777" w:rsidR="005C203A" w:rsidRPr="00C0066A" w:rsidRDefault="005C203A" w:rsidP="005C203A">
            <w:pPr>
              <w:pStyle w:val="TAC"/>
              <w:rPr>
                <w:sz w:val="16"/>
                <w:szCs w:val="16"/>
              </w:rPr>
            </w:pPr>
            <w:r w:rsidRPr="00C0066A">
              <w:rPr>
                <w:sz w:val="16"/>
                <w:szCs w:val="16"/>
              </w:rPr>
              <w:t>Yes</w:t>
            </w:r>
          </w:p>
        </w:tc>
        <w:tc>
          <w:tcPr>
            <w:tcW w:w="871" w:type="dxa"/>
          </w:tcPr>
          <w:p w14:paraId="151D1F98" w14:textId="77777777" w:rsidR="005C203A" w:rsidRPr="00C0066A" w:rsidRDefault="005C203A" w:rsidP="005C203A">
            <w:pPr>
              <w:pStyle w:val="TAC"/>
              <w:rPr>
                <w:sz w:val="16"/>
                <w:szCs w:val="16"/>
              </w:rPr>
            </w:pPr>
            <w:r w:rsidRPr="00C0066A">
              <w:rPr>
                <w:sz w:val="16"/>
                <w:szCs w:val="16"/>
              </w:rPr>
              <w:t>Yes</w:t>
            </w:r>
          </w:p>
        </w:tc>
        <w:tc>
          <w:tcPr>
            <w:tcW w:w="838" w:type="dxa"/>
          </w:tcPr>
          <w:p w14:paraId="1951BB99" w14:textId="77777777" w:rsidR="005C203A" w:rsidRPr="00C0066A" w:rsidRDefault="005C203A" w:rsidP="005C203A">
            <w:pPr>
              <w:pStyle w:val="TAC"/>
              <w:rPr>
                <w:sz w:val="16"/>
                <w:szCs w:val="16"/>
              </w:rPr>
            </w:pPr>
            <w:r w:rsidRPr="00C0066A">
              <w:rPr>
                <w:sz w:val="16"/>
                <w:szCs w:val="16"/>
              </w:rPr>
              <w:t>Yes</w:t>
            </w:r>
          </w:p>
        </w:tc>
        <w:tc>
          <w:tcPr>
            <w:tcW w:w="876" w:type="dxa"/>
          </w:tcPr>
          <w:p w14:paraId="6F96AAF4" w14:textId="77777777" w:rsidR="005C203A" w:rsidRPr="00C0066A" w:rsidRDefault="005C203A" w:rsidP="005C203A">
            <w:pPr>
              <w:pStyle w:val="TAC"/>
              <w:rPr>
                <w:sz w:val="16"/>
                <w:szCs w:val="16"/>
              </w:rPr>
            </w:pPr>
            <w:r w:rsidRPr="00C0066A">
              <w:rPr>
                <w:sz w:val="16"/>
                <w:szCs w:val="16"/>
              </w:rPr>
              <w:t>Yes</w:t>
            </w:r>
          </w:p>
        </w:tc>
      </w:tr>
      <w:tr w:rsidR="005C203A" w:rsidRPr="00C0066A" w14:paraId="3AD1454C" w14:textId="77777777" w:rsidTr="00C0066A">
        <w:trPr>
          <w:cantSplit/>
          <w:jc w:val="center"/>
        </w:trPr>
        <w:tc>
          <w:tcPr>
            <w:tcW w:w="838" w:type="dxa"/>
          </w:tcPr>
          <w:p w14:paraId="06563A7A" w14:textId="77777777" w:rsidR="005C203A" w:rsidRPr="00C0066A" w:rsidRDefault="005C203A" w:rsidP="005C203A">
            <w:pPr>
              <w:pStyle w:val="TAC"/>
              <w:rPr>
                <w:sz w:val="16"/>
                <w:szCs w:val="16"/>
              </w:rPr>
            </w:pPr>
            <w:r w:rsidRPr="00C0066A">
              <w:rPr>
                <w:sz w:val="16"/>
                <w:szCs w:val="16"/>
              </w:rPr>
              <w:t>Yes</w:t>
            </w:r>
          </w:p>
        </w:tc>
        <w:tc>
          <w:tcPr>
            <w:tcW w:w="871" w:type="dxa"/>
          </w:tcPr>
          <w:p w14:paraId="350E1C8F" w14:textId="77777777" w:rsidR="005C203A" w:rsidRPr="00C0066A" w:rsidRDefault="005C203A" w:rsidP="005C203A">
            <w:pPr>
              <w:pStyle w:val="TAC"/>
              <w:rPr>
                <w:sz w:val="16"/>
                <w:szCs w:val="16"/>
              </w:rPr>
            </w:pPr>
            <w:r w:rsidRPr="00C0066A">
              <w:rPr>
                <w:sz w:val="16"/>
                <w:szCs w:val="16"/>
              </w:rPr>
              <w:t>Yes</w:t>
            </w:r>
          </w:p>
        </w:tc>
        <w:tc>
          <w:tcPr>
            <w:tcW w:w="1088" w:type="dxa"/>
          </w:tcPr>
          <w:p w14:paraId="796A7A4B" w14:textId="77777777" w:rsidR="005C203A" w:rsidRPr="00C0066A" w:rsidRDefault="005C203A" w:rsidP="005C203A">
            <w:pPr>
              <w:pStyle w:val="TAC"/>
              <w:rPr>
                <w:sz w:val="16"/>
                <w:szCs w:val="16"/>
              </w:rPr>
            </w:pPr>
          </w:p>
        </w:tc>
        <w:tc>
          <w:tcPr>
            <w:tcW w:w="837" w:type="dxa"/>
            <w:shd w:val="clear" w:color="auto" w:fill="DEEAF6" w:themeFill="accent5" w:themeFillTint="33"/>
          </w:tcPr>
          <w:p w14:paraId="04E296D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03C123C1" w14:textId="77777777" w:rsidR="005C203A" w:rsidRPr="00C0066A" w:rsidRDefault="005C203A" w:rsidP="005C203A">
            <w:pPr>
              <w:pStyle w:val="TAC"/>
              <w:rPr>
                <w:sz w:val="16"/>
                <w:szCs w:val="16"/>
              </w:rPr>
            </w:pPr>
            <w:r w:rsidRPr="00C0066A">
              <w:rPr>
                <w:sz w:val="16"/>
                <w:szCs w:val="16"/>
              </w:rPr>
              <w:t>Yes</w:t>
            </w:r>
          </w:p>
        </w:tc>
        <w:tc>
          <w:tcPr>
            <w:tcW w:w="838" w:type="dxa"/>
          </w:tcPr>
          <w:p w14:paraId="23854356" w14:textId="77777777" w:rsidR="005C203A" w:rsidRPr="00C0066A" w:rsidRDefault="005C203A" w:rsidP="005C203A">
            <w:pPr>
              <w:pStyle w:val="TAC"/>
              <w:rPr>
                <w:sz w:val="16"/>
                <w:szCs w:val="16"/>
              </w:rPr>
            </w:pPr>
            <w:r w:rsidRPr="00C0066A">
              <w:rPr>
                <w:sz w:val="16"/>
                <w:szCs w:val="16"/>
              </w:rPr>
              <w:t>Yes</w:t>
            </w:r>
          </w:p>
        </w:tc>
        <w:tc>
          <w:tcPr>
            <w:tcW w:w="871" w:type="dxa"/>
          </w:tcPr>
          <w:p w14:paraId="4A74F1C4" w14:textId="77777777" w:rsidR="005C203A" w:rsidRPr="00C0066A" w:rsidRDefault="005C203A" w:rsidP="005C203A">
            <w:pPr>
              <w:pStyle w:val="TAC"/>
              <w:rPr>
                <w:sz w:val="16"/>
                <w:szCs w:val="16"/>
              </w:rPr>
            </w:pPr>
            <w:r w:rsidRPr="00C0066A">
              <w:rPr>
                <w:sz w:val="16"/>
                <w:szCs w:val="16"/>
              </w:rPr>
              <w:t>Yes</w:t>
            </w:r>
          </w:p>
        </w:tc>
        <w:tc>
          <w:tcPr>
            <w:tcW w:w="838" w:type="dxa"/>
          </w:tcPr>
          <w:p w14:paraId="036BB689" w14:textId="77777777" w:rsidR="005C203A" w:rsidRPr="00C0066A" w:rsidRDefault="005C203A" w:rsidP="005C203A">
            <w:pPr>
              <w:pStyle w:val="TAC"/>
              <w:rPr>
                <w:sz w:val="16"/>
                <w:szCs w:val="16"/>
              </w:rPr>
            </w:pPr>
            <w:r w:rsidRPr="00C0066A">
              <w:rPr>
                <w:sz w:val="16"/>
                <w:szCs w:val="16"/>
              </w:rPr>
              <w:t>Yes</w:t>
            </w:r>
          </w:p>
        </w:tc>
        <w:tc>
          <w:tcPr>
            <w:tcW w:w="871" w:type="dxa"/>
          </w:tcPr>
          <w:p w14:paraId="56466070" w14:textId="77777777" w:rsidR="005C203A" w:rsidRPr="00C0066A" w:rsidRDefault="005C203A" w:rsidP="005C203A">
            <w:pPr>
              <w:pStyle w:val="TAC"/>
              <w:rPr>
                <w:sz w:val="16"/>
                <w:szCs w:val="16"/>
              </w:rPr>
            </w:pPr>
            <w:r w:rsidRPr="00C0066A">
              <w:rPr>
                <w:sz w:val="16"/>
                <w:szCs w:val="16"/>
              </w:rPr>
              <w:t>Yes</w:t>
            </w:r>
          </w:p>
        </w:tc>
        <w:tc>
          <w:tcPr>
            <w:tcW w:w="838" w:type="dxa"/>
          </w:tcPr>
          <w:p w14:paraId="64EE8B24" w14:textId="77777777" w:rsidR="005C203A" w:rsidRPr="00C0066A" w:rsidRDefault="005C203A" w:rsidP="005C203A">
            <w:pPr>
              <w:pStyle w:val="TAC"/>
              <w:rPr>
                <w:sz w:val="16"/>
                <w:szCs w:val="16"/>
              </w:rPr>
            </w:pPr>
            <w:r w:rsidRPr="00C0066A">
              <w:rPr>
                <w:sz w:val="16"/>
                <w:szCs w:val="16"/>
              </w:rPr>
              <w:t>Yes</w:t>
            </w:r>
          </w:p>
        </w:tc>
        <w:tc>
          <w:tcPr>
            <w:tcW w:w="876" w:type="dxa"/>
          </w:tcPr>
          <w:p w14:paraId="2E5CD7D8" w14:textId="77777777" w:rsidR="005C203A" w:rsidRPr="00C0066A" w:rsidRDefault="005C203A" w:rsidP="005C203A">
            <w:pPr>
              <w:pStyle w:val="TAC"/>
              <w:rPr>
                <w:sz w:val="16"/>
                <w:szCs w:val="16"/>
              </w:rPr>
            </w:pPr>
            <w:r w:rsidRPr="00C0066A">
              <w:rPr>
                <w:sz w:val="16"/>
                <w:szCs w:val="16"/>
              </w:rPr>
              <w:t>Yes</w:t>
            </w:r>
          </w:p>
        </w:tc>
      </w:tr>
      <w:tr w:rsidR="005C203A" w:rsidRPr="00C0066A" w14:paraId="682809F0" w14:textId="77777777" w:rsidTr="00C0066A">
        <w:trPr>
          <w:cantSplit/>
          <w:jc w:val="center"/>
        </w:trPr>
        <w:tc>
          <w:tcPr>
            <w:tcW w:w="838" w:type="dxa"/>
          </w:tcPr>
          <w:p w14:paraId="095C478F" w14:textId="77777777" w:rsidR="005C203A" w:rsidRPr="00C0066A" w:rsidRDefault="005C203A" w:rsidP="005C203A">
            <w:pPr>
              <w:pStyle w:val="TAC"/>
              <w:rPr>
                <w:sz w:val="16"/>
                <w:szCs w:val="16"/>
              </w:rPr>
            </w:pPr>
          </w:p>
        </w:tc>
        <w:tc>
          <w:tcPr>
            <w:tcW w:w="871" w:type="dxa"/>
          </w:tcPr>
          <w:p w14:paraId="3431EF59" w14:textId="77777777" w:rsidR="005C203A" w:rsidRPr="00C0066A" w:rsidRDefault="005C203A" w:rsidP="005C203A">
            <w:pPr>
              <w:pStyle w:val="TAC"/>
              <w:rPr>
                <w:sz w:val="16"/>
                <w:szCs w:val="16"/>
              </w:rPr>
            </w:pPr>
            <w:r w:rsidRPr="00C0066A">
              <w:rPr>
                <w:sz w:val="16"/>
                <w:szCs w:val="16"/>
              </w:rPr>
              <w:t>No</w:t>
            </w:r>
          </w:p>
        </w:tc>
        <w:tc>
          <w:tcPr>
            <w:tcW w:w="1088" w:type="dxa"/>
          </w:tcPr>
          <w:p w14:paraId="7AB7FE39" w14:textId="77777777" w:rsidR="005C203A" w:rsidRPr="00C0066A" w:rsidRDefault="005C203A" w:rsidP="005C203A">
            <w:pPr>
              <w:pStyle w:val="TAC"/>
              <w:rPr>
                <w:sz w:val="16"/>
                <w:szCs w:val="16"/>
              </w:rPr>
            </w:pPr>
          </w:p>
        </w:tc>
        <w:tc>
          <w:tcPr>
            <w:tcW w:w="837" w:type="dxa"/>
            <w:shd w:val="clear" w:color="auto" w:fill="DEEAF6" w:themeFill="accent5" w:themeFillTint="33"/>
          </w:tcPr>
          <w:p w14:paraId="7FA0C930" w14:textId="77777777" w:rsidR="005C203A" w:rsidRPr="00C0066A" w:rsidRDefault="005C203A" w:rsidP="005C203A">
            <w:pPr>
              <w:pStyle w:val="TAC"/>
              <w:rPr>
                <w:sz w:val="16"/>
                <w:szCs w:val="16"/>
              </w:rPr>
            </w:pPr>
          </w:p>
        </w:tc>
        <w:tc>
          <w:tcPr>
            <w:tcW w:w="870" w:type="dxa"/>
            <w:shd w:val="clear" w:color="auto" w:fill="DEEAF6" w:themeFill="accent5" w:themeFillTint="33"/>
          </w:tcPr>
          <w:p w14:paraId="565339A3" w14:textId="77777777" w:rsidR="005C203A" w:rsidRPr="00C0066A" w:rsidRDefault="005C203A" w:rsidP="005C203A">
            <w:pPr>
              <w:pStyle w:val="TAC"/>
              <w:rPr>
                <w:sz w:val="16"/>
                <w:szCs w:val="16"/>
              </w:rPr>
            </w:pPr>
          </w:p>
        </w:tc>
        <w:tc>
          <w:tcPr>
            <w:tcW w:w="838" w:type="dxa"/>
          </w:tcPr>
          <w:p w14:paraId="51D6FE27" w14:textId="77777777" w:rsidR="005C203A" w:rsidRPr="00C0066A" w:rsidRDefault="005C203A" w:rsidP="005C203A">
            <w:pPr>
              <w:pStyle w:val="TAC"/>
              <w:rPr>
                <w:sz w:val="16"/>
                <w:szCs w:val="16"/>
              </w:rPr>
            </w:pPr>
          </w:p>
        </w:tc>
        <w:tc>
          <w:tcPr>
            <w:tcW w:w="871" w:type="dxa"/>
          </w:tcPr>
          <w:p w14:paraId="3FE0F323" w14:textId="77777777" w:rsidR="005C203A" w:rsidRPr="00C0066A" w:rsidRDefault="005C203A" w:rsidP="005C203A">
            <w:pPr>
              <w:pStyle w:val="TAC"/>
              <w:rPr>
                <w:sz w:val="16"/>
                <w:szCs w:val="16"/>
              </w:rPr>
            </w:pPr>
          </w:p>
        </w:tc>
        <w:tc>
          <w:tcPr>
            <w:tcW w:w="838" w:type="dxa"/>
          </w:tcPr>
          <w:p w14:paraId="33DC5ECE" w14:textId="77777777" w:rsidR="005C203A" w:rsidRPr="00C0066A" w:rsidRDefault="005C203A" w:rsidP="005C203A">
            <w:pPr>
              <w:pStyle w:val="TAC"/>
              <w:rPr>
                <w:sz w:val="16"/>
                <w:szCs w:val="16"/>
              </w:rPr>
            </w:pPr>
          </w:p>
        </w:tc>
        <w:tc>
          <w:tcPr>
            <w:tcW w:w="871" w:type="dxa"/>
          </w:tcPr>
          <w:p w14:paraId="282DDD8E" w14:textId="77777777" w:rsidR="005C203A" w:rsidRPr="00C0066A" w:rsidRDefault="005C203A" w:rsidP="005C203A">
            <w:pPr>
              <w:pStyle w:val="TAC"/>
              <w:rPr>
                <w:sz w:val="16"/>
                <w:szCs w:val="16"/>
              </w:rPr>
            </w:pPr>
          </w:p>
        </w:tc>
        <w:tc>
          <w:tcPr>
            <w:tcW w:w="838" w:type="dxa"/>
          </w:tcPr>
          <w:p w14:paraId="02994677" w14:textId="77777777" w:rsidR="005C203A" w:rsidRPr="00C0066A" w:rsidRDefault="005C203A" w:rsidP="005C203A">
            <w:pPr>
              <w:pStyle w:val="TAC"/>
              <w:rPr>
                <w:sz w:val="16"/>
                <w:szCs w:val="16"/>
              </w:rPr>
            </w:pPr>
          </w:p>
        </w:tc>
        <w:tc>
          <w:tcPr>
            <w:tcW w:w="876" w:type="dxa"/>
          </w:tcPr>
          <w:p w14:paraId="4D30E758" w14:textId="77777777" w:rsidR="005C203A" w:rsidRPr="00C0066A" w:rsidRDefault="005C203A" w:rsidP="005C203A">
            <w:pPr>
              <w:pStyle w:val="TAC"/>
              <w:rPr>
                <w:sz w:val="16"/>
                <w:szCs w:val="16"/>
              </w:rPr>
            </w:pPr>
          </w:p>
        </w:tc>
      </w:tr>
      <w:tr w:rsidR="00C0066A" w:rsidRPr="00C0066A" w14:paraId="50413259" w14:textId="77777777" w:rsidTr="00C0066A">
        <w:trPr>
          <w:cantSplit/>
          <w:jc w:val="center"/>
        </w:trPr>
        <w:tc>
          <w:tcPr>
            <w:tcW w:w="838" w:type="dxa"/>
          </w:tcPr>
          <w:p w14:paraId="63122D67" w14:textId="6DC6F3BC" w:rsidR="005C203A" w:rsidRPr="00C0066A" w:rsidRDefault="00D517C8" w:rsidP="005C203A">
            <w:pPr>
              <w:pStyle w:val="TAC"/>
              <w:rPr>
                <w:sz w:val="16"/>
                <w:szCs w:val="16"/>
              </w:rPr>
            </w:pPr>
            <w:r>
              <w:rPr>
                <w:sz w:val="16"/>
                <w:szCs w:val="16"/>
              </w:rPr>
              <w:t xml:space="preserve"> </w:t>
            </w:r>
          </w:p>
        </w:tc>
        <w:tc>
          <w:tcPr>
            <w:tcW w:w="871" w:type="dxa"/>
          </w:tcPr>
          <w:p w14:paraId="4B64B3DD" w14:textId="77777777" w:rsidR="005C203A" w:rsidRPr="00C0066A" w:rsidRDefault="005C203A" w:rsidP="005C203A">
            <w:pPr>
              <w:pStyle w:val="TAC"/>
              <w:rPr>
                <w:sz w:val="16"/>
                <w:szCs w:val="16"/>
              </w:rPr>
            </w:pPr>
          </w:p>
        </w:tc>
        <w:tc>
          <w:tcPr>
            <w:tcW w:w="1088" w:type="dxa"/>
          </w:tcPr>
          <w:p w14:paraId="71551141" w14:textId="77777777" w:rsidR="005C203A" w:rsidRPr="00C0066A" w:rsidRDefault="005C203A" w:rsidP="005C203A">
            <w:pPr>
              <w:pStyle w:val="TAC"/>
              <w:rPr>
                <w:sz w:val="16"/>
                <w:szCs w:val="16"/>
              </w:rPr>
            </w:pPr>
          </w:p>
        </w:tc>
        <w:tc>
          <w:tcPr>
            <w:tcW w:w="837" w:type="dxa"/>
            <w:shd w:val="clear" w:color="auto" w:fill="DEEAF6" w:themeFill="accent5" w:themeFillTint="33"/>
          </w:tcPr>
          <w:p w14:paraId="6783E0FF" w14:textId="77777777" w:rsidR="005C203A" w:rsidRPr="00C0066A" w:rsidRDefault="005C203A" w:rsidP="005C203A">
            <w:pPr>
              <w:pStyle w:val="TAC"/>
              <w:rPr>
                <w:sz w:val="16"/>
                <w:szCs w:val="16"/>
              </w:rPr>
            </w:pPr>
          </w:p>
        </w:tc>
        <w:tc>
          <w:tcPr>
            <w:tcW w:w="870" w:type="dxa"/>
            <w:shd w:val="clear" w:color="auto" w:fill="DEEAF6" w:themeFill="accent5" w:themeFillTint="33"/>
          </w:tcPr>
          <w:p w14:paraId="495B968A" w14:textId="77777777" w:rsidR="005C203A" w:rsidRPr="00C0066A" w:rsidRDefault="005C203A" w:rsidP="005C203A">
            <w:pPr>
              <w:pStyle w:val="TAC"/>
              <w:rPr>
                <w:sz w:val="16"/>
                <w:szCs w:val="16"/>
              </w:rPr>
            </w:pPr>
          </w:p>
        </w:tc>
        <w:tc>
          <w:tcPr>
            <w:tcW w:w="838" w:type="dxa"/>
          </w:tcPr>
          <w:p w14:paraId="59AB084B" w14:textId="77777777" w:rsidR="005C203A" w:rsidRPr="00C0066A" w:rsidRDefault="005C203A" w:rsidP="005C203A">
            <w:pPr>
              <w:pStyle w:val="TAC"/>
              <w:rPr>
                <w:sz w:val="16"/>
                <w:szCs w:val="16"/>
              </w:rPr>
            </w:pPr>
          </w:p>
        </w:tc>
        <w:tc>
          <w:tcPr>
            <w:tcW w:w="871" w:type="dxa"/>
            <w:tcBorders>
              <w:bottom w:val="single" w:sz="4" w:space="0" w:color="auto"/>
            </w:tcBorders>
          </w:tcPr>
          <w:p w14:paraId="116A0F1F" w14:textId="77777777" w:rsidR="005C203A" w:rsidRPr="00C0066A" w:rsidRDefault="005C203A" w:rsidP="005C203A">
            <w:pPr>
              <w:pStyle w:val="TAC"/>
              <w:rPr>
                <w:sz w:val="16"/>
                <w:szCs w:val="16"/>
              </w:rPr>
            </w:pPr>
          </w:p>
        </w:tc>
        <w:tc>
          <w:tcPr>
            <w:tcW w:w="838" w:type="dxa"/>
          </w:tcPr>
          <w:p w14:paraId="2CD2E4FD" w14:textId="77777777" w:rsidR="005C203A" w:rsidRPr="00C0066A" w:rsidRDefault="005C203A" w:rsidP="005C203A">
            <w:pPr>
              <w:pStyle w:val="TAC"/>
              <w:rPr>
                <w:sz w:val="16"/>
                <w:szCs w:val="16"/>
              </w:rPr>
            </w:pPr>
          </w:p>
        </w:tc>
        <w:tc>
          <w:tcPr>
            <w:tcW w:w="871" w:type="dxa"/>
            <w:tcBorders>
              <w:bottom w:val="single" w:sz="4" w:space="0" w:color="auto"/>
            </w:tcBorders>
          </w:tcPr>
          <w:p w14:paraId="31A797C0" w14:textId="77777777" w:rsidR="005C203A" w:rsidRPr="00C0066A" w:rsidRDefault="005C203A" w:rsidP="005C203A">
            <w:pPr>
              <w:pStyle w:val="TAC"/>
              <w:rPr>
                <w:sz w:val="16"/>
                <w:szCs w:val="16"/>
              </w:rPr>
            </w:pPr>
          </w:p>
        </w:tc>
        <w:tc>
          <w:tcPr>
            <w:tcW w:w="838" w:type="dxa"/>
          </w:tcPr>
          <w:p w14:paraId="0575726D" w14:textId="77777777" w:rsidR="005C203A" w:rsidRPr="00C0066A" w:rsidRDefault="005C203A" w:rsidP="005C203A">
            <w:pPr>
              <w:pStyle w:val="TAC"/>
              <w:rPr>
                <w:sz w:val="16"/>
                <w:szCs w:val="16"/>
              </w:rPr>
            </w:pPr>
          </w:p>
        </w:tc>
        <w:tc>
          <w:tcPr>
            <w:tcW w:w="876" w:type="dxa"/>
            <w:tcBorders>
              <w:bottom w:val="single" w:sz="4" w:space="0" w:color="auto"/>
            </w:tcBorders>
          </w:tcPr>
          <w:p w14:paraId="05B372A1" w14:textId="77777777" w:rsidR="005C203A" w:rsidRPr="00C0066A" w:rsidRDefault="005C203A" w:rsidP="005C203A">
            <w:pPr>
              <w:pStyle w:val="TAC"/>
              <w:rPr>
                <w:sz w:val="16"/>
                <w:szCs w:val="16"/>
              </w:rPr>
            </w:pPr>
          </w:p>
        </w:tc>
      </w:tr>
      <w:tr w:rsidR="00C0066A" w:rsidRPr="00C0066A" w14:paraId="61FAE387" w14:textId="77777777" w:rsidTr="00C0066A">
        <w:trPr>
          <w:cantSplit/>
          <w:jc w:val="center"/>
        </w:trPr>
        <w:tc>
          <w:tcPr>
            <w:tcW w:w="838" w:type="dxa"/>
          </w:tcPr>
          <w:p w14:paraId="70357272" w14:textId="77777777" w:rsidR="005C203A" w:rsidRPr="00C0066A" w:rsidRDefault="005C203A" w:rsidP="005C203A">
            <w:pPr>
              <w:pStyle w:val="TAC"/>
              <w:rPr>
                <w:sz w:val="16"/>
                <w:szCs w:val="16"/>
              </w:rPr>
            </w:pPr>
          </w:p>
        </w:tc>
        <w:tc>
          <w:tcPr>
            <w:tcW w:w="871" w:type="dxa"/>
          </w:tcPr>
          <w:p w14:paraId="4D7471C1" w14:textId="77777777" w:rsidR="005C203A" w:rsidRPr="00C0066A" w:rsidRDefault="005C203A" w:rsidP="005C203A">
            <w:pPr>
              <w:pStyle w:val="TAC"/>
              <w:rPr>
                <w:sz w:val="16"/>
                <w:szCs w:val="16"/>
              </w:rPr>
            </w:pPr>
          </w:p>
        </w:tc>
        <w:tc>
          <w:tcPr>
            <w:tcW w:w="1088" w:type="dxa"/>
          </w:tcPr>
          <w:p w14:paraId="073CDA26" w14:textId="77777777" w:rsidR="005C203A" w:rsidRPr="00C0066A" w:rsidRDefault="005C203A" w:rsidP="005C203A">
            <w:pPr>
              <w:pStyle w:val="TAC"/>
              <w:rPr>
                <w:sz w:val="16"/>
                <w:szCs w:val="16"/>
              </w:rPr>
            </w:pPr>
          </w:p>
        </w:tc>
        <w:tc>
          <w:tcPr>
            <w:tcW w:w="837" w:type="dxa"/>
            <w:shd w:val="clear" w:color="auto" w:fill="DEEAF6" w:themeFill="accent5" w:themeFillTint="33"/>
          </w:tcPr>
          <w:p w14:paraId="44899FE6" w14:textId="77777777" w:rsidR="005C203A" w:rsidRPr="00C0066A" w:rsidRDefault="005C203A" w:rsidP="005C203A">
            <w:pPr>
              <w:pStyle w:val="TAC"/>
              <w:rPr>
                <w:sz w:val="16"/>
                <w:szCs w:val="16"/>
              </w:rPr>
            </w:pPr>
          </w:p>
        </w:tc>
        <w:tc>
          <w:tcPr>
            <w:tcW w:w="870" w:type="dxa"/>
            <w:shd w:val="clear" w:color="auto" w:fill="DEEAF6" w:themeFill="accent5" w:themeFillTint="33"/>
          </w:tcPr>
          <w:p w14:paraId="6EC807F4" w14:textId="77777777" w:rsidR="005C203A" w:rsidRPr="00C0066A" w:rsidRDefault="005C203A" w:rsidP="005C203A">
            <w:pPr>
              <w:pStyle w:val="TAC"/>
              <w:rPr>
                <w:sz w:val="16"/>
                <w:szCs w:val="16"/>
              </w:rPr>
            </w:pPr>
          </w:p>
        </w:tc>
        <w:tc>
          <w:tcPr>
            <w:tcW w:w="838" w:type="dxa"/>
          </w:tcPr>
          <w:p w14:paraId="0AE60DD6"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36AD7753" w14:textId="77777777" w:rsidR="005C203A" w:rsidRPr="00C0066A" w:rsidRDefault="005C203A" w:rsidP="005C203A">
            <w:pPr>
              <w:pStyle w:val="TAC"/>
              <w:rPr>
                <w:sz w:val="16"/>
                <w:szCs w:val="16"/>
              </w:rPr>
            </w:pPr>
            <w:r w:rsidRPr="00C0066A">
              <w:rPr>
                <w:sz w:val="16"/>
                <w:szCs w:val="16"/>
              </w:rPr>
              <w:t>No</w:t>
            </w:r>
          </w:p>
        </w:tc>
        <w:tc>
          <w:tcPr>
            <w:tcW w:w="838" w:type="dxa"/>
          </w:tcPr>
          <w:p w14:paraId="37C787EA"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7CB5F0E6" w14:textId="77777777" w:rsidR="005C203A" w:rsidRPr="00C0066A" w:rsidRDefault="005C203A" w:rsidP="005C203A">
            <w:pPr>
              <w:pStyle w:val="TAC"/>
              <w:rPr>
                <w:sz w:val="16"/>
                <w:szCs w:val="16"/>
              </w:rPr>
            </w:pPr>
            <w:r w:rsidRPr="00C0066A">
              <w:rPr>
                <w:sz w:val="16"/>
                <w:szCs w:val="16"/>
              </w:rPr>
              <w:t>No</w:t>
            </w:r>
          </w:p>
        </w:tc>
        <w:tc>
          <w:tcPr>
            <w:tcW w:w="838" w:type="dxa"/>
          </w:tcPr>
          <w:p w14:paraId="6AE7A009"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2F37C78" w14:textId="77777777" w:rsidR="005C203A" w:rsidRPr="00C0066A" w:rsidRDefault="005C203A" w:rsidP="005C203A">
            <w:pPr>
              <w:pStyle w:val="TAC"/>
              <w:rPr>
                <w:sz w:val="16"/>
                <w:szCs w:val="16"/>
              </w:rPr>
            </w:pPr>
            <w:r w:rsidRPr="00C0066A">
              <w:rPr>
                <w:sz w:val="16"/>
                <w:szCs w:val="16"/>
              </w:rPr>
              <w:t>No</w:t>
            </w:r>
          </w:p>
        </w:tc>
      </w:tr>
      <w:tr w:rsidR="00C0066A" w:rsidRPr="00C0066A" w14:paraId="420CA45A" w14:textId="77777777" w:rsidTr="00C0066A">
        <w:trPr>
          <w:cantSplit/>
          <w:jc w:val="center"/>
        </w:trPr>
        <w:tc>
          <w:tcPr>
            <w:tcW w:w="838" w:type="dxa"/>
          </w:tcPr>
          <w:p w14:paraId="70F7AD5F" w14:textId="77777777" w:rsidR="005C203A" w:rsidRPr="00C0066A" w:rsidRDefault="005C203A" w:rsidP="005C203A">
            <w:pPr>
              <w:pStyle w:val="TAC"/>
              <w:rPr>
                <w:sz w:val="16"/>
                <w:szCs w:val="16"/>
              </w:rPr>
            </w:pPr>
            <w:r w:rsidRPr="00C0066A">
              <w:rPr>
                <w:sz w:val="16"/>
                <w:szCs w:val="16"/>
              </w:rPr>
              <w:t>Yes</w:t>
            </w:r>
          </w:p>
        </w:tc>
        <w:tc>
          <w:tcPr>
            <w:tcW w:w="871" w:type="dxa"/>
          </w:tcPr>
          <w:p w14:paraId="68C314F6" w14:textId="77777777" w:rsidR="005C203A" w:rsidRPr="00C0066A" w:rsidRDefault="005C203A" w:rsidP="005C203A">
            <w:pPr>
              <w:pStyle w:val="TAC"/>
              <w:rPr>
                <w:sz w:val="16"/>
                <w:szCs w:val="16"/>
              </w:rPr>
            </w:pPr>
            <w:r w:rsidRPr="00C0066A">
              <w:rPr>
                <w:sz w:val="16"/>
                <w:szCs w:val="16"/>
              </w:rPr>
              <w:t>Yes</w:t>
            </w:r>
          </w:p>
        </w:tc>
        <w:tc>
          <w:tcPr>
            <w:tcW w:w="1088" w:type="dxa"/>
          </w:tcPr>
          <w:p w14:paraId="1F082086" w14:textId="77777777" w:rsidR="005C203A" w:rsidRPr="00C0066A" w:rsidRDefault="005C203A" w:rsidP="005C203A">
            <w:pPr>
              <w:pStyle w:val="TAC"/>
              <w:rPr>
                <w:sz w:val="16"/>
                <w:szCs w:val="16"/>
              </w:rPr>
            </w:pPr>
          </w:p>
        </w:tc>
        <w:tc>
          <w:tcPr>
            <w:tcW w:w="837" w:type="dxa"/>
            <w:shd w:val="clear" w:color="auto" w:fill="DEEAF6" w:themeFill="accent5" w:themeFillTint="33"/>
          </w:tcPr>
          <w:p w14:paraId="15D4718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1213E80A" w14:textId="77777777" w:rsidR="005C203A" w:rsidRPr="00C0066A" w:rsidRDefault="005C203A" w:rsidP="005C203A">
            <w:pPr>
              <w:pStyle w:val="TAC"/>
              <w:rPr>
                <w:sz w:val="16"/>
                <w:szCs w:val="16"/>
              </w:rPr>
            </w:pPr>
            <w:r w:rsidRPr="00C0066A">
              <w:rPr>
                <w:sz w:val="16"/>
                <w:szCs w:val="16"/>
              </w:rPr>
              <w:t>No</w:t>
            </w:r>
          </w:p>
        </w:tc>
        <w:tc>
          <w:tcPr>
            <w:tcW w:w="838" w:type="dxa"/>
          </w:tcPr>
          <w:p w14:paraId="20B9909D"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09EDADBB" w14:textId="77777777" w:rsidR="005C203A" w:rsidRPr="00C0066A" w:rsidRDefault="005C203A" w:rsidP="005C203A">
            <w:pPr>
              <w:pStyle w:val="TAC"/>
              <w:rPr>
                <w:sz w:val="16"/>
                <w:szCs w:val="16"/>
              </w:rPr>
            </w:pPr>
            <w:r w:rsidRPr="00C0066A">
              <w:rPr>
                <w:sz w:val="16"/>
                <w:szCs w:val="16"/>
              </w:rPr>
              <w:t>Yes</w:t>
            </w:r>
          </w:p>
        </w:tc>
        <w:tc>
          <w:tcPr>
            <w:tcW w:w="838" w:type="dxa"/>
          </w:tcPr>
          <w:p w14:paraId="7E2E987A" w14:textId="77777777" w:rsidR="005C203A" w:rsidRPr="00C0066A" w:rsidRDefault="005C203A" w:rsidP="005C203A">
            <w:pPr>
              <w:pStyle w:val="TAC"/>
              <w:rPr>
                <w:sz w:val="16"/>
                <w:szCs w:val="16"/>
              </w:rPr>
            </w:pPr>
          </w:p>
        </w:tc>
        <w:tc>
          <w:tcPr>
            <w:tcW w:w="871" w:type="dxa"/>
          </w:tcPr>
          <w:p w14:paraId="5C9C6D57" w14:textId="77777777" w:rsidR="005C203A" w:rsidRPr="00C0066A" w:rsidRDefault="005C203A" w:rsidP="005C203A">
            <w:pPr>
              <w:pStyle w:val="TAC"/>
              <w:rPr>
                <w:sz w:val="16"/>
                <w:szCs w:val="16"/>
              </w:rPr>
            </w:pPr>
          </w:p>
        </w:tc>
        <w:tc>
          <w:tcPr>
            <w:tcW w:w="838" w:type="dxa"/>
          </w:tcPr>
          <w:p w14:paraId="781B8788"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32B5FF2" w14:textId="77777777" w:rsidR="005C203A" w:rsidRPr="00C0066A" w:rsidRDefault="005C203A" w:rsidP="005C203A">
            <w:pPr>
              <w:pStyle w:val="TAC"/>
              <w:rPr>
                <w:sz w:val="16"/>
                <w:szCs w:val="16"/>
              </w:rPr>
            </w:pPr>
            <w:r w:rsidRPr="00C0066A">
              <w:rPr>
                <w:sz w:val="16"/>
                <w:szCs w:val="16"/>
              </w:rPr>
              <w:t>Yes</w:t>
            </w:r>
          </w:p>
        </w:tc>
      </w:tr>
      <w:tr w:rsidR="005C203A" w:rsidRPr="00C0066A" w14:paraId="41E34383" w14:textId="77777777" w:rsidTr="00C0066A">
        <w:trPr>
          <w:cantSplit/>
          <w:jc w:val="center"/>
        </w:trPr>
        <w:tc>
          <w:tcPr>
            <w:tcW w:w="838" w:type="dxa"/>
          </w:tcPr>
          <w:p w14:paraId="7A09D793" w14:textId="4E0583ED" w:rsidR="005C203A" w:rsidRPr="00C0066A" w:rsidRDefault="00D517C8" w:rsidP="005C203A">
            <w:pPr>
              <w:pStyle w:val="TAC"/>
              <w:rPr>
                <w:sz w:val="16"/>
                <w:szCs w:val="16"/>
              </w:rPr>
            </w:pPr>
            <w:r>
              <w:rPr>
                <w:sz w:val="16"/>
                <w:szCs w:val="16"/>
              </w:rPr>
              <w:t xml:space="preserve"> </w:t>
            </w:r>
          </w:p>
        </w:tc>
        <w:tc>
          <w:tcPr>
            <w:tcW w:w="871" w:type="dxa"/>
          </w:tcPr>
          <w:p w14:paraId="66A01C29" w14:textId="77777777" w:rsidR="005C203A" w:rsidRPr="00C0066A" w:rsidRDefault="005C203A" w:rsidP="005C203A">
            <w:pPr>
              <w:pStyle w:val="TAC"/>
              <w:rPr>
                <w:sz w:val="16"/>
                <w:szCs w:val="16"/>
              </w:rPr>
            </w:pPr>
          </w:p>
        </w:tc>
        <w:tc>
          <w:tcPr>
            <w:tcW w:w="1088" w:type="dxa"/>
          </w:tcPr>
          <w:p w14:paraId="2765312E" w14:textId="77777777" w:rsidR="005C203A" w:rsidRPr="00C0066A" w:rsidRDefault="005C203A" w:rsidP="005C203A">
            <w:pPr>
              <w:pStyle w:val="TAC"/>
              <w:rPr>
                <w:sz w:val="16"/>
                <w:szCs w:val="16"/>
              </w:rPr>
            </w:pPr>
          </w:p>
        </w:tc>
        <w:tc>
          <w:tcPr>
            <w:tcW w:w="837" w:type="dxa"/>
            <w:shd w:val="clear" w:color="auto" w:fill="DEEAF6" w:themeFill="accent5" w:themeFillTint="33"/>
          </w:tcPr>
          <w:p w14:paraId="701C74D8" w14:textId="77777777" w:rsidR="005C203A" w:rsidRPr="00C0066A" w:rsidRDefault="005C203A" w:rsidP="005C203A">
            <w:pPr>
              <w:pStyle w:val="TAC"/>
              <w:rPr>
                <w:sz w:val="16"/>
                <w:szCs w:val="16"/>
              </w:rPr>
            </w:pPr>
          </w:p>
        </w:tc>
        <w:tc>
          <w:tcPr>
            <w:tcW w:w="870" w:type="dxa"/>
            <w:shd w:val="clear" w:color="auto" w:fill="DEEAF6" w:themeFill="accent5" w:themeFillTint="33"/>
          </w:tcPr>
          <w:p w14:paraId="0EBB7915" w14:textId="77777777" w:rsidR="005C203A" w:rsidRPr="00C0066A" w:rsidRDefault="005C203A" w:rsidP="005C203A">
            <w:pPr>
              <w:pStyle w:val="TAC"/>
              <w:rPr>
                <w:sz w:val="16"/>
                <w:szCs w:val="16"/>
              </w:rPr>
            </w:pPr>
          </w:p>
        </w:tc>
        <w:tc>
          <w:tcPr>
            <w:tcW w:w="838" w:type="dxa"/>
          </w:tcPr>
          <w:p w14:paraId="4920E2C9" w14:textId="77777777" w:rsidR="005C203A" w:rsidRPr="00C0066A" w:rsidRDefault="005C203A" w:rsidP="005C203A">
            <w:pPr>
              <w:pStyle w:val="TAC"/>
              <w:rPr>
                <w:sz w:val="16"/>
                <w:szCs w:val="16"/>
              </w:rPr>
            </w:pPr>
          </w:p>
        </w:tc>
        <w:tc>
          <w:tcPr>
            <w:tcW w:w="871" w:type="dxa"/>
          </w:tcPr>
          <w:p w14:paraId="0DA90FCA" w14:textId="77777777" w:rsidR="005C203A" w:rsidRPr="00C0066A" w:rsidRDefault="005C203A" w:rsidP="005C203A">
            <w:pPr>
              <w:pStyle w:val="TAC"/>
              <w:rPr>
                <w:sz w:val="16"/>
                <w:szCs w:val="16"/>
              </w:rPr>
            </w:pPr>
          </w:p>
        </w:tc>
        <w:tc>
          <w:tcPr>
            <w:tcW w:w="838" w:type="dxa"/>
          </w:tcPr>
          <w:p w14:paraId="29CF78E6" w14:textId="77777777" w:rsidR="005C203A" w:rsidRPr="00C0066A" w:rsidRDefault="005C203A" w:rsidP="005C203A">
            <w:pPr>
              <w:pStyle w:val="TAC"/>
              <w:rPr>
                <w:sz w:val="16"/>
                <w:szCs w:val="16"/>
              </w:rPr>
            </w:pPr>
          </w:p>
        </w:tc>
        <w:tc>
          <w:tcPr>
            <w:tcW w:w="871" w:type="dxa"/>
          </w:tcPr>
          <w:p w14:paraId="175DD218" w14:textId="77777777" w:rsidR="005C203A" w:rsidRPr="00C0066A" w:rsidRDefault="005C203A" w:rsidP="005C203A">
            <w:pPr>
              <w:pStyle w:val="TAC"/>
              <w:rPr>
                <w:sz w:val="16"/>
                <w:szCs w:val="16"/>
              </w:rPr>
            </w:pPr>
          </w:p>
        </w:tc>
        <w:tc>
          <w:tcPr>
            <w:tcW w:w="838" w:type="dxa"/>
          </w:tcPr>
          <w:p w14:paraId="0551A196" w14:textId="77777777" w:rsidR="005C203A" w:rsidRPr="00C0066A" w:rsidRDefault="005C203A" w:rsidP="005C203A">
            <w:pPr>
              <w:pStyle w:val="TAC"/>
              <w:rPr>
                <w:sz w:val="16"/>
                <w:szCs w:val="16"/>
              </w:rPr>
            </w:pPr>
          </w:p>
        </w:tc>
        <w:tc>
          <w:tcPr>
            <w:tcW w:w="876" w:type="dxa"/>
          </w:tcPr>
          <w:p w14:paraId="27B0BA2E" w14:textId="77777777" w:rsidR="005C203A" w:rsidRPr="00C0066A" w:rsidRDefault="005C203A" w:rsidP="005C203A">
            <w:pPr>
              <w:pStyle w:val="TAC"/>
              <w:rPr>
                <w:sz w:val="16"/>
                <w:szCs w:val="16"/>
              </w:rPr>
            </w:pPr>
          </w:p>
        </w:tc>
      </w:tr>
      <w:tr w:rsidR="005C203A" w:rsidRPr="00C0066A" w14:paraId="4173BED5" w14:textId="77777777" w:rsidTr="00C0066A">
        <w:trPr>
          <w:cantSplit/>
          <w:jc w:val="center"/>
        </w:trPr>
        <w:tc>
          <w:tcPr>
            <w:tcW w:w="838" w:type="dxa"/>
          </w:tcPr>
          <w:p w14:paraId="46A1D966" w14:textId="0565C3FC" w:rsidR="005C203A" w:rsidRPr="00C0066A" w:rsidRDefault="00D517C8" w:rsidP="005C203A">
            <w:pPr>
              <w:pStyle w:val="TAC"/>
              <w:rPr>
                <w:sz w:val="16"/>
                <w:szCs w:val="16"/>
              </w:rPr>
            </w:pPr>
            <w:r>
              <w:rPr>
                <w:sz w:val="16"/>
                <w:szCs w:val="16"/>
              </w:rPr>
              <w:t xml:space="preserve"> </w:t>
            </w:r>
          </w:p>
        </w:tc>
        <w:tc>
          <w:tcPr>
            <w:tcW w:w="871" w:type="dxa"/>
          </w:tcPr>
          <w:p w14:paraId="4A1DEB9B" w14:textId="77777777" w:rsidR="005C203A" w:rsidRPr="00C0066A" w:rsidRDefault="005C203A" w:rsidP="005C203A">
            <w:pPr>
              <w:pStyle w:val="TAC"/>
              <w:rPr>
                <w:sz w:val="16"/>
                <w:szCs w:val="16"/>
              </w:rPr>
            </w:pPr>
          </w:p>
        </w:tc>
        <w:tc>
          <w:tcPr>
            <w:tcW w:w="1088" w:type="dxa"/>
          </w:tcPr>
          <w:p w14:paraId="78E47312" w14:textId="77777777" w:rsidR="005C203A" w:rsidRPr="00C0066A" w:rsidRDefault="005C203A" w:rsidP="005C203A">
            <w:pPr>
              <w:pStyle w:val="TAC"/>
              <w:rPr>
                <w:sz w:val="16"/>
                <w:szCs w:val="16"/>
              </w:rPr>
            </w:pPr>
          </w:p>
        </w:tc>
        <w:tc>
          <w:tcPr>
            <w:tcW w:w="837" w:type="dxa"/>
            <w:shd w:val="clear" w:color="auto" w:fill="DEEAF6" w:themeFill="accent5" w:themeFillTint="33"/>
          </w:tcPr>
          <w:p w14:paraId="6F1F6A9A" w14:textId="77777777" w:rsidR="005C203A" w:rsidRPr="00C0066A" w:rsidRDefault="005C203A" w:rsidP="005C203A">
            <w:pPr>
              <w:pStyle w:val="TAC"/>
              <w:rPr>
                <w:sz w:val="16"/>
                <w:szCs w:val="16"/>
              </w:rPr>
            </w:pPr>
          </w:p>
        </w:tc>
        <w:tc>
          <w:tcPr>
            <w:tcW w:w="870" w:type="dxa"/>
            <w:shd w:val="clear" w:color="auto" w:fill="DEEAF6" w:themeFill="accent5" w:themeFillTint="33"/>
          </w:tcPr>
          <w:p w14:paraId="234999E5" w14:textId="77777777" w:rsidR="005C203A" w:rsidRPr="00C0066A" w:rsidRDefault="005C203A" w:rsidP="005C203A">
            <w:pPr>
              <w:pStyle w:val="TAC"/>
              <w:rPr>
                <w:sz w:val="16"/>
                <w:szCs w:val="16"/>
              </w:rPr>
            </w:pPr>
          </w:p>
        </w:tc>
        <w:tc>
          <w:tcPr>
            <w:tcW w:w="838" w:type="dxa"/>
          </w:tcPr>
          <w:p w14:paraId="59A1BB15" w14:textId="77777777" w:rsidR="005C203A" w:rsidRPr="00C0066A" w:rsidRDefault="005C203A" w:rsidP="005C203A">
            <w:pPr>
              <w:pStyle w:val="TAC"/>
              <w:rPr>
                <w:sz w:val="16"/>
                <w:szCs w:val="16"/>
              </w:rPr>
            </w:pPr>
          </w:p>
        </w:tc>
        <w:tc>
          <w:tcPr>
            <w:tcW w:w="871" w:type="dxa"/>
          </w:tcPr>
          <w:p w14:paraId="2C930D1D" w14:textId="77777777" w:rsidR="005C203A" w:rsidRPr="00C0066A" w:rsidRDefault="005C203A" w:rsidP="005C203A">
            <w:pPr>
              <w:pStyle w:val="TAC"/>
              <w:rPr>
                <w:sz w:val="16"/>
                <w:szCs w:val="16"/>
              </w:rPr>
            </w:pPr>
          </w:p>
        </w:tc>
        <w:tc>
          <w:tcPr>
            <w:tcW w:w="838" w:type="dxa"/>
          </w:tcPr>
          <w:p w14:paraId="206AEE60" w14:textId="77777777" w:rsidR="005C203A" w:rsidRPr="00C0066A" w:rsidRDefault="005C203A" w:rsidP="005C203A">
            <w:pPr>
              <w:pStyle w:val="TAC"/>
              <w:rPr>
                <w:sz w:val="16"/>
                <w:szCs w:val="16"/>
              </w:rPr>
            </w:pPr>
          </w:p>
        </w:tc>
        <w:tc>
          <w:tcPr>
            <w:tcW w:w="871" w:type="dxa"/>
          </w:tcPr>
          <w:p w14:paraId="41478E60" w14:textId="77777777" w:rsidR="005C203A" w:rsidRPr="00C0066A" w:rsidRDefault="005C203A" w:rsidP="005C203A">
            <w:pPr>
              <w:pStyle w:val="TAC"/>
              <w:rPr>
                <w:sz w:val="16"/>
                <w:szCs w:val="16"/>
              </w:rPr>
            </w:pPr>
          </w:p>
        </w:tc>
        <w:tc>
          <w:tcPr>
            <w:tcW w:w="838" w:type="dxa"/>
          </w:tcPr>
          <w:p w14:paraId="712DC6DF" w14:textId="77777777" w:rsidR="005C203A" w:rsidRPr="00C0066A" w:rsidRDefault="005C203A" w:rsidP="005C203A">
            <w:pPr>
              <w:pStyle w:val="TAC"/>
              <w:rPr>
                <w:sz w:val="16"/>
                <w:szCs w:val="16"/>
              </w:rPr>
            </w:pPr>
          </w:p>
        </w:tc>
        <w:tc>
          <w:tcPr>
            <w:tcW w:w="876" w:type="dxa"/>
          </w:tcPr>
          <w:p w14:paraId="04335C97" w14:textId="77777777" w:rsidR="005C203A" w:rsidRPr="00C0066A" w:rsidRDefault="005C203A" w:rsidP="005C203A">
            <w:pPr>
              <w:pStyle w:val="TAC"/>
              <w:rPr>
                <w:sz w:val="16"/>
                <w:szCs w:val="16"/>
              </w:rPr>
            </w:pPr>
          </w:p>
        </w:tc>
      </w:tr>
      <w:tr w:rsidR="005C203A" w:rsidRPr="00C0066A" w14:paraId="6AE5BE0C" w14:textId="77777777" w:rsidTr="00C0066A">
        <w:trPr>
          <w:cantSplit/>
          <w:jc w:val="center"/>
        </w:trPr>
        <w:tc>
          <w:tcPr>
            <w:tcW w:w="838" w:type="dxa"/>
          </w:tcPr>
          <w:p w14:paraId="106CD124" w14:textId="246901EB" w:rsidR="005C203A" w:rsidRPr="00C0066A" w:rsidRDefault="00D517C8" w:rsidP="005C203A">
            <w:pPr>
              <w:pStyle w:val="TAC"/>
              <w:rPr>
                <w:sz w:val="16"/>
                <w:szCs w:val="16"/>
              </w:rPr>
            </w:pPr>
            <w:r>
              <w:rPr>
                <w:sz w:val="16"/>
                <w:szCs w:val="16"/>
              </w:rPr>
              <w:t xml:space="preserve"> </w:t>
            </w:r>
          </w:p>
        </w:tc>
        <w:tc>
          <w:tcPr>
            <w:tcW w:w="871" w:type="dxa"/>
          </w:tcPr>
          <w:p w14:paraId="39A00ACD" w14:textId="77777777" w:rsidR="005C203A" w:rsidRPr="00C0066A" w:rsidRDefault="005C203A" w:rsidP="005C203A">
            <w:pPr>
              <w:pStyle w:val="TAC"/>
              <w:rPr>
                <w:sz w:val="16"/>
                <w:szCs w:val="16"/>
              </w:rPr>
            </w:pPr>
          </w:p>
        </w:tc>
        <w:tc>
          <w:tcPr>
            <w:tcW w:w="1088" w:type="dxa"/>
          </w:tcPr>
          <w:p w14:paraId="4BCB2134" w14:textId="77777777" w:rsidR="005C203A" w:rsidRPr="00C0066A" w:rsidRDefault="005C203A" w:rsidP="005C203A">
            <w:pPr>
              <w:pStyle w:val="TAC"/>
              <w:rPr>
                <w:sz w:val="16"/>
                <w:szCs w:val="16"/>
              </w:rPr>
            </w:pPr>
          </w:p>
        </w:tc>
        <w:tc>
          <w:tcPr>
            <w:tcW w:w="837" w:type="dxa"/>
            <w:shd w:val="clear" w:color="auto" w:fill="DEEAF6" w:themeFill="accent5" w:themeFillTint="33"/>
          </w:tcPr>
          <w:p w14:paraId="4AC5B3B6" w14:textId="77777777" w:rsidR="005C203A" w:rsidRPr="00C0066A" w:rsidRDefault="005C203A" w:rsidP="005C203A">
            <w:pPr>
              <w:pStyle w:val="TAC"/>
              <w:rPr>
                <w:sz w:val="16"/>
                <w:szCs w:val="16"/>
              </w:rPr>
            </w:pPr>
          </w:p>
        </w:tc>
        <w:tc>
          <w:tcPr>
            <w:tcW w:w="870" w:type="dxa"/>
            <w:shd w:val="clear" w:color="auto" w:fill="DEEAF6" w:themeFill="accent5" w:themeFillTint="33"/>
          </w:tcPr>
          <w:p w14:paraId="1D8C3592" w14:textId="77777777" w:rsidR="005C203A" w:rsidRPr="00C0066A" w:rsidRDefault="005C203A" w:rsidP="005C203A">
            <w:pPr>
              <w:pStyle w:val="TAC"/>
              <w:rPr>
                <w:sz w:val="16"/>
                <w:szCs w:val="16"/>
              </w:rPr>
            </w:pPr>
          </w:p>
        </w:tc>
        <w:tc>
          <w:tcPr>
            <w:tcW w:w="838" w:type="dxa"/>
          </w:tcPr>
          <w:p w14:paraId="26EFDD76" w14:textId="77777777" w:rsidR="005C203A" w:rsidRPr="00C0066A" w:rsidRDefault="005C203A" w:rsidP="005C203A">
            <w:pPr>
              <w:pStyle w:val="TAC"/>
              <w:rPr>
                <w:sz w:val="16"/>
                <w:szCs w:val="16"/>
              </w:rPr>
            </w:pPr>
          </w:p>
        </w:tc>
        <w:tc>
          <w:tcPr>
            <w:tcW w:w="871" w:type="dxa"/>
          </w:tcPr>
          <w:p w14:paraId="5B0FACEA" w14:textId="77777777" w:rsidR="005C203A" w:rsidRPr="00C0066A" w:rsidRDefault="005C203A" w:rsidP="005C203A">
            <w:pPr>
              <w:pStyle w:val="TAC"/>
              <w:rPr>
                <w:sz w:val="16"/>
                <w:szCs w:val="16"/>
              </w:rPr>
            </w:pPr>
          </w:p>
        </w:tc>
        <w:tc>
          <w:tcPr>
            <w:tcW w:w="838" w:type="dxa"/>
          </w:tcPr>
          <w:p w14:paraId="03697DEE" w14:textId="77777777" w:rsidR="005C203A" w:rsidRPr="00C0066A" w:rsidRDefault="005C203A" w:rsidP="005C203A">
            <w:pPr>
              <w:pStyle w:val="TAC"/>
              <w:rPr>
                <w:sz w:val="16"/>
                <w:szCs w:val="16"/>
              </w:rPr>
            </w:pPr>
          </w:p>
        </w:tc>
        <w:tc>
          <w:tcPr>
            <w:tcW w:w="871" w:type="dxa"/>
          </w:tcPr>
          <w:p w14:paraId="0110BCAD" w14:textId="77777777" w:rsidR="005C203A" w:rsidRPr="00C0066A" w:rsidRDefault="005C203A" w:rsidP="005C203A">
            <w:pPr>
              <w:pStyle w:val="TAC"/>
              <w:rPr>
                <w:sz w:val="16"/>
                <w:szCs w:val="16"/>
              </w:rPr>
            </w:pPr>
          </w:p>
        </w:tc>
        <w:tc>
          <w:tcPr>
            <w:tcW w:w="838" w:type="dxa"/>
          </w:tcPr>
          <w:p w14:paraId="7A22E893" w14:textId="77777777" w:rsidR="005C203A" w:rsidRPr="00C0066A" w:rsidRDefault="005C203A" w:rsidP="005C203A">
            <w:pPr>
              <w:pStyle w:val="TAC"/>
              <w:rPr>
                <w:sz w:val="16"/>
                <w:szCs w:val="16"/>
              </w:rPr>
            </w:pPr>
          </w:p>
        </w:tc>
        <w:tc>
          <w:tcPr>
            <w:tcW w:w="876" w:type="dxa"/>
          </w:tcPr>
          <w:p w14:paraId="2841444B" w14:textId="77777777" w:rsidR="005C203A" w:rsidRPr="00C0066A" w:rsidRDefault="005C203A" w:rsidP="005C203A">
            <w:pPr>
              <w:pStyle w:val="TAC"/>
              <w:rPr>
                <w:sz w:val="16"/>
                <w:szCs w:val="16"/>
              </w:rPr>
            </w:pPr>
          </w:p>
        </w:tc>
      </w:tr>
      <w:tr w:rsidR="005C203A" w:rsidRPr="00C0066A" w14:paraId="488A5D23" w14:textId="77777777" w:rsidTr="00C0066A">
        <w:trPr>
          <w:cantSplit/>
          <w:jc w:val="center"/>
        </w:trPr>
        <w:tc>
          <w:tcPr>
            <w:tcW w:w="838" w:type="dxa"/>
          </w:tcPr>
          <w:p w14:paraId="0AB8B32C" w14:textId="09AE3622" w:rsidR="005C203A" w:rsidRPr="00C0066A" w:rsidRDefault="00D517C8" w:rsidP="005C203A">
            <w:pPr>
              <w:pStyle w:val="TAC"/>
              <w:rPr>
                <w:sz w:val="16"/>
                <w:szCs w:val="16"/>
              </w:rPr>
            </w:pPr>
            <w:r>
              <w:rPr>
                <w:sz w:val="16"/>
                <w:szCs w:val="16"/>
              </w:rPr>
              <w:t xml:space="preserve"> </w:t>
            </w:r>
          </w:p>
        </w:tc>
        <w:tc>
          <w:tcPr>
            <w:tcW w:w="871" w:type="dxa"/>
            <w:tcBorders>
              <w:bottom w:val="single" w:sz="4" w:space="0" w:color="auto"/>
            </w:tcBorders>
          </w:tcPr>
          <w:p w14:paraId="6ABE462B" w14:textId="77777777" w:rsidR="005C203A" w:rsidRPr="00C0066A" w:rsidRDefault="005C203A" w:rsidP="005C203A">
            <w:pPr>
              <w:pStyle w:val="TAC"/>
              <w:rPr>
                <w:sz w:val="16"/>
                <w:szCs w:val="16"/>
              </w:rPr>
            </w:pPr>
          </w:p>
        </w:tc>
        <w:tc>
          <w:tcPr>
            <w:tcW w:w="1088" w:type="dxa"/>
          </w:tcPr>
          <w:p w14:paraId="2096DFC0" w14:textId="77777777" w:rsidR="005C203A" w:rsidRPr="00C0066A" w:rsidRDefault="005C203A" w:rsidP="005C203A">
            <w:pPr>
              <w:pStyle w:val="TAC"/>
              <w:rPr>
                <w:sz w:val="16"/>
                <w:szCs w:val="16"/>
              </w:rPr>
            </w:pPr>
          </w:p>
        </w:tc>
        <w:tc>
          <w:tcPr>
            <w:tcW w:w="837" w:type="dxa"/>
            <w:shd w:val="clear" w:color="auto" w:fill="DEEAF6" w:themeFill="accent5" w:themeFillTint="33"/>
          </w:tcPr>
          <w:p w14:paraId="57129374" w14:textId="77777777" w:rsidR="005C203A" w:rsidRPr="00C0066A" w:rsidRDefault="005C203A" w:rsidP="005C203A">
            <w:pPr>
              <w:pStyle w:val="TAC"/>
              <w:rPr>
                <w:sz w:val="16"/>
                <w:szCs w:val="16"/>
              </w:rPr>
            </w:pPr>
          </w:p>
        </w:tc>
        <w:tc>
          <w:tcPr>
            <w:tcW w:w="870" w:type="dxa"/>
            <w:shd w:val="clear" w:color="auto" w:fill="DEEAF6" w:themeFill="accent5" w:themeFillTint="33"/>
          </w:tcPr>
          <w:p w14:paraId="7EAFA6A6" w14:textId="77777777" w:rsidR="005C203A" w:rsidRPr="00C0066A" w:rsidRDefault="005C203A" w:rsidP="005C203A">
            <w:pPr>
              <w:pStyle w:val="TAC"/>
              <w:rPr>
                <w:sz w:val="16"/>
                <w:szCs w:val="16"/>
              </w:rPr>
            </w:pPr>
          </w:p>
        </w:tc>
        <w:tc>
          <w:tcPr>
            <w:tcW w:w="838" w:type="dxa"/>
          </w:tcPr>
          <w:p w14:paraId="33992285" w14:textId="77777777" w:rsidR="005C203A" w:rsidRPr="00C0066A" w:rsidRDefault="005C203A" w:rsidP="005C203A">
            <w:pPr>
              <w:pStyle w:val="TAC"/>
              <w:rPr>
                <w:sz w:val="16"/>
                <w:szCs w:val="16"/>
              </w:rPr>
            </w:pPr>
          </w:p>
        </w:tc>
        <w:tc>
          <w:tcPr>
            <w:tcW w:w="871" w:type="dxa"/>
          </w:tcPr>
          <w:p w14:paraId="14CE17AB" w14:textId="77777777" w:rsidR="005C203A" w:rsidRPr="00C0066A" w:rsidRDefault="005C203A" w:rsidP="005C203A">
            <w:pPr>
              <w:pStyle w:val="TAC"/>
              <w:rPr>
                <w:sz w:val="16"/>
                <w:szCs w:val="16"/>
              </w:rPr>
            </w:pPr>
          </w:p>
        </w:tc>
        <w:tc>
          <w:tcPr>
            <w:tcW w:w="838" w:type="dxa"/>
          </w:tcPr>
          <w:p w14:paraId="416EBC4F" w14:textId="77777777" w:rsidR="005C203A" w:rsidRPr="00C0066A" w:rsidRDefault="005C203A" w:rsidP="005C203A">
            <w:pPr>
              <w:pStyle w:val="TAC"/>
              <w:rPr>
                <w:sz w:val="16"/>
                <w:szCs w:val="16"/>
              </w:rPr>
            </w:pPr>
          </w:p>
        </w:tc>
        <w:tc>
          <w:tcPr>
            <w:tcW w:w="871" w:type="dxa"/>
          </w:tcPr>
          <w:p w14:paraId="503AFD96" w14:textId="77777777" w:rsidR="005C203A" w:rsidRPr="00C0066A" w:rsidRDefault="005C203A" w:rsidP="005C203A">
            <w:pPr>
              <w:pStyle w:val="TAC"/>
              <w:rPr>
                <w:sz w:val="16"/>
                <w:szCs w:val="16"/>
              </w:rPr>
            </w:pPr>
          </w:p>
        </w:tc>
        <w:tc>
          <w:tcPr>
            <w:tcW w:w="838" w:type="dxa"/>
          </w:tcPr>
          <w:p w14:paraId="021F4A00" w14:textId="77777777" w:rsidR="005C203A" w:rsidRPr="00C0066A" w:rsidRDefault="005C203A" w:rsidP="005C203A">
            <w:pPr>
              <w:pStyle w:val="TAC"/>
              <w:rPr>
                <w:sz w:val="16"/>
                <w:szCs w:val="16"/>
              </w:rPr>
            </w:pPr>
          </w:p>
        </w:tc>
        <w:tc>
          <w:tcPr>
            <w:tcW w:w="876" w:type="dxa"/>
          </w:tcPr>
          <w:p w14:paraId="056681B3" w14:textId="77777777" w:rsidR="005C203A" w:rsidRPr="00C0066A" w:rsidRDefault="005C203A" w:rsidP="005C203A">
            <w:pPr>
              <w:pStyle w:val="TAC"/>
              <w:rPr>
                <w:sz w:val="16"/>
                <w:szCs w:val="16"/>
              </w:rPr>
            </w:pPr>
          </w:p>
        </w:tc>
      </w:tr>
      <w:tr w:rsidR="00C0066A" w:rsidRPr="00C0066A" w14:paraId="02399C3F" w14:textId="77777777" w:rsidTr="00C0066A">
        <w:trPr>
          <w:cantSplit/>
          <w:jc w:val="center"/>
        </w:trPr>
        <w:tc>
          <w:tcPr>
            <w:tcW w:w="838" w:type="dxa"/>
          </w:tcPr>
          <w:p w14:paraId="7F23DF85"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1E42DDBD" w14:textId="77777777" w:rsidR="005C203A" w:rsidRPr="00C0066A" w:rsidRDefault="005C203A" w:rsidP="005C203A">
            <w:pPr>
              <w:pStyle w:val="TAC"/>
              <w:rPr>
                <w:sz w:val="16"/>
                <w:szCs w:val="16"/>
              </w:rPr>
            </w:pPr>
            <w:r w:rsidRPr="00C0066A">
              <w:rPr>
                <w:sz w:val="16"/>
                <w:szCs w:val="16"/>
              </w:rPr>
              <w:t>Yes</w:t>
            </w:r>
          </w:p>
        </w:tc>
        <w:tc>
          <w:tcPr>
            <w:tcW w:w="1088" w:type="dxa"/>
          </w:tcPr>
          <w:p w14:paraId="06416F36" w14:textId="77777777" w:rsidR="005C203A" w:rsidRPr="00C0066A" w:rsidRDefault="005C203A" w:rsidP="005C203A">
            <w:pPr>
              <w:pStyle w:val="TAC"/>
              <w:rPr>
                <w:sz w:val="16"/>
                <w:szCs w:val="16"/>
              </w:rPr>
            </w:pPr>
          </w:p>
        </w:tc>
        <w:tc>
          <w:tcPr>
            <w:tcW w:w="837" w:type="dxa"/>
            <w:shd w:val="clear" w:color="auto" w:fill="DEEAF6" w:themeFill="accent5" w:themeFillTint="33"/>
          </w:tcPr>
          <w:p w14:paraId="17540C0A" w14:textId="77777777" w:rsidR="005C203A" w:rsidRPr="00C0066A" w:rsidRDefault="005C203A" w:rsidP="005C203A">
            <w:pPr>
              <w:pStyle w:val="TAC"/>
              <w:rPr>
                <w:sz w:val="16"/>
                <w:szCs w:val="16"/>
              </w:rPr>
            </w:pPr>
          </w:p>
        </w:tc>
        <w:tc>
          <w:tcPr>
            <w:tcW w:w="870" w:type="dxa"/>
            <w:shd w:val="clear" w:color="auto" w:fill="DEEAF6" w:themeFill="accent5" w:themeFillTint="33"/>
          </w:tcPr>
          <w:p w14:paraId="0E5E8F90" w14:textId="77777777" w:rsidR="005C203A" w:rsidRPr="00C0066A" w:rsidRDefault="005C203A" w:rsidP="005C203A">
            <w:pPr>
              <w:pStyle w:val="TAC"/>
              <w:rPr>
                <w:sz w:val="16"/>
                <w:szCs w:val="16"/>
              </w:rPr>
            </w:pPr>
          </w:p>
        </w:tc>
        <w:tc>
          <w:tcPr>
            <w:tcW w:w="838" w:type="dxa"/>
          </w:tcPr>
          <w:p w14:paraId="5CB63611" w14:textId="77777777" w:rsidR="005C203A" w:rsidRPr="00C0066A" w:rsidRDefault="005C203A" w:rsidP="005C203A">
            <w:pPr>
              <w:pStyle w:val="TAC"/>
              <w:rPr>
                <w:sz w:val="16"/>
                <w:szCs w:val="16"/>
              </w:rPr>
            </w:pPr>
          </w:p>
        </w:tc>
        <w:tc>
          <w:tcPr>
            <w:tcW w:w="871" w:type="dxa"/>
          </w:tcPr>
          <w:p w14:paraId="55451134" w14:textId="77777777" w:rsidR="005C203A" w:rsidRPr="00C0066A" w:rsidRDefault="005C203A" w:rsidP="005C203A">
            <w:pPr>
              <w:pStyle w:val="TAC"/>
              <w:rPr>
                <w:sz w:val="16"/>
                <w:szCs w:val="16"/>
              </w:rPr>
            </w:pPr>
          </w:p>
        </w:tc>
        <w:tc>
          <w:tcPr>
            <w:tcW w:w="838" w:type="dxa"/>
          </w:tcPr>
          <w:p w14:paraId="55B1C85D" w14:textId="77777777" w:rsidR="005C203A" w:rsidRPr="00C0066A" w:rsidRDefault="005C203A" w:rsidP="005C203A">
            <w:pPr>
              <w:pStyle w:val="TAC"/>
              <w:rPr>
                <w:sz w:val="16"/>
                <w:szCs w:val="16"/>
              </w:rPr>
            </w:pPr>
          </w:p>
        </w:tc>
        <w:tc>
          <w:tcPr>
            <w:tcW w:w="871" w:type="dxa"/>
          </w:tcPr>
          <w:p w14:paraId="206074C6" w14:textId="77777777" w:rsidR="005C203A" w:rsidRPr="00C0066A" w:rsidRDefault="005C203A" w:rsidP="005C203A">
            <w:pPr>
              <w:pStyle w:val="TAC"/>
              <w:rPr>
                <w:sz w:val="16"/>
                <w:szCs w:val="16"/>
              </w:rPr>
            </w:pPr>
          </w:p>
        </w:tc>
        <w:tc>
          <w:tcPr>
            <w:tcW w:w="838" w:type="dxa"/>
          </w:tcPr>
          <w:p w14:paraId="2F6C935E" w14:textId="77777777" w:rsidR="005C203A" w:rsidRPr="00C0066A" w:rsidRDefault="005C203A" w:rsidP="005C203A">
            <w:pPr>
              <w:pStyle w:val="TAC"/>
              <w:rPr>
                <w:sz w:val="16"/>
                <w:szCs w:val="16"/>
              </w:rPr>
            </w:pPr>
          </w:p>
        </w:tc>
        <w:tc>
          <w:tcPr>
            <w:tcW w:w="876" w:type="dxa"/>
          </w:tcPr>
          <w:p w14:paraId="735E42E7" w14:textId="77777777" w:rsidR="005C203A" w:rsidRPr="00C0066A" w:rsidRDefault="005C203A" w:rsidP="005C203A">
            <w:pPr>
              <w:pStyle w:val="TAC"/>
              <w:rPr>
                <w:sz w:val="16"/>
                <w:szCs w:val="16"/>
              </w:rPr>
            </w:pPr>
          </w:p>
        </w:tc>
      </w:tr>
      <w:tr w:rsidR="00D517C8" w:rsidRPr="00C0066A" w14:paraId="1CB6C086" w14:textId="77777777" w:rsidTr="00C0066A">
        <w:trPr>
          <w:cantSplit/>
          <w:jc w:val="center"/>
        </w:trPr>
        <w:tc>
          <w:tcPr>
            <w:tcW w:w="838" w:type="dxa"/>
          </w:tcPr>
          <w:p w14:paraId="772BC7F8" w14:textId="7B5982FA" w:rsidR="00D517C8" w:rsidRPr="00C0066A" w:rsidRDefault="00D517C8" w:rsidP="00D517C8">
            <w:pPr>
              <w:pStyle w:val="TAC"/>
              <w:rPr>
                <w:sz w:val="16"/>
                <w:szCs w:val="16"/>
              </w:rPr>
            </w:pPr>
            <w:r>
              <w:rPr>
                <w:sz w:val="16"/>
                <w:szCs w:val="16"/>
              </w:rPr>
              <w:t xml:space="preserve"> </w:t>
            </w:r>
          </w:p>
        </w:tc>
        <w:tc>
          <w:tcPr>
            <w:tcW w:w="871" w:type="dxa"/>
          </w:tcPr>
          <w:p w14:paraId="65A35FF1" w14:textId="77777777" w:rsidR="00D517C8" w:rsidRPr="00C0066A" w:rsidRDefault="00D517C8" w:rsidP="00D517C8">
            <w:pPr>
              <w:pStyle w:val="TAC"/>
              <w:rPr>
                <w:sz w:val="16"/>
                <w:szCs w:val="16"/>
              </w:rPr>
            </w:pPr>
          </w:p>
        </w:tc>
        <w:tc>
          <w:tcPr>
            <w:tcW w:w="1088" w:type="dxa"/>
          </w:tcPr>
          <w:p w14:paraId="47A49238" w14:textId="77777777" w:rsidR="00D517C8" w:rsidRPr="00C0066A" w:rsidRDefault="00D517C8" w:rsidP="00D517C8">
            <w:pPr>
              <w:pStyle w:val="TAC"/>
              <w:rPr>
                <w:sz w:val="16"/>
                <w:szCs w:val="16"/>
              </w:rPr>
            </w:pPr>
          </w:p>
        </w:tc>
        <w:tc>
          <w:tcPr>
            <w:tcW w:w="837" w:type="dxa"/>
            <w:shd w:val="clear" w:color="auto" w:fill="DEEAF6" w:themeFill="accent5" w:themeFillTint="33"/>
          </w:tcPr>
          <w:p w14:paraId="0F8A36E1" w14:textId="77777777" w:rsidR="00D517C8" w:rsidRPr="00C0066A" w:rsidRDefault="00D517C8" w:rsidP="00D517C8">
            <w:pPr>
              <w:pStyle w:val="TAC"/>
              <w:rPr>
                <w:sz w:val="16"/>
                <w:szCs w:val="16"/>
              </w:rPr>
            </w:pPr>
          </w:p>
        </w:tc>
        <w:tc>
          <w:tcPr>
            <w:tcW w:w="870" w:type="dxa"/>
            <w:shd w:val="clear" w:color="auto" w:fill="DEEAF6" w:themeFill="accent5" w:themeFillTint="33"/>
          </w:tcPr>
          <w:p w14:paraId="4468029F" w14:textId="77777777" w:rsidR="00D517C8" w:rsidRPr="00C0066A" w:rsidRDefault="00D517C8" w:rsidP="00D517C8">
            <w:pPr>
              <w:pStyle w:val="TAC"/>
              <w:rPr>
                <w:sz w:val="16"/>
                <w:szCs w:val="16"/>
              </w:rPr>
            </w:pPr>
          </w:p>
        </w:tc>
        <w:tc>
          <w:tcPr>
            <w:tcW w:w="838" w:type="dxa"/>
          </w:tcPr>
          <w:p w14:paraId="65396008" w14:textId="77777777" w:rsidR="00D517C8" w:rsidRPr="00C0066A" w:rsidRDefault="00D517C8" w:rsidP="00D517C8">
            <w:pPr>
              <w:pStyle w:val="TAC"/>
              <w:rPr>
                <w:sz w:val="16"/>
                <w:szCs w:val="16"/>
              </w:rPr>
            </w:pPr>
          </w:p>
        </w:tc>
        <w:tc>
          <w:tcPr>
            <w:tcW w:w="871" w:type="dxa"/>
          </w:tcPr>
          <w:p w14:paraId="6525FDAD" w14:textId="77777777" w:rsidR="00D517C8" w:rsidRPr="00C0066A" w:rsidRDefault="00D517C8" w:rsidP="00D517C8">
            <w:pPr>
              <w:pStyle w:val="TAC"/>
              <w:rPr>
                <w:sz w:val="16"/>
                <w:szCs w:val="16"/>
              </w:rPr>
            </w:pPr>
          </w:p>
        </w:tc>
        <w:tc>
          <w:tcPr>
            <w:tcW w:w="838" w:type="dxa"/>
          </w:tcPr>
          <w:p w14:paraId="7D81CFD4" w14:textId="77777777" w:rsidR="00D517C8" w:rsidRPr="00C0066A" w:rsidRDefault="00D517C8" w:rsidP="00D517C8">
            <w:pPr>
              <w:pStyle w:val="TAC"/>
              <w:rPr>
                <w:sz w:val="16"/>
                <w:szCs w:val="16"/>
              </w:rPr>
            </w:pPr>
          </w:p>
        </w:tc>
        <w:tc>
          <w:tcPr>
            <w:tcW w:w="871" w:type="dxa"/>
          </w:tcPr>
          <w:p w14:paraId="780EED20" w14:textId="77777777" w:rsidR="00D517C8" w:rsidRPr="00C0066A" w:rsidRDefault="00D517C8" w:rsidP="00D517C8">
            <w:pPr>
              <w:pStyle w:val="TAC"/>
              <w:rPr>
                <w:sz w:val="16"/>
                <w:szCs w:val="16"/>
              </w:rPr>
            </w:pPr>
          </w:p>
        </w:tc>
        <w:tc>
          <w:tcPr>
            <w:tcW w:w="838" w:type="dxa"/>
          </w:tcPr>
          <w:p w14:paraId="6FABE13A" w14:textId="77777777" w:rsidR="00D517C8" w:rsidRPr="00C0066A" w:rsidRDefault="00D517C8" w:rsidP="00D517C8">
            <w:pPr>
              <w:pStyle w:val="TAC"/>
              <w:rPr>
                <w:sz w:val="16"/>
                <w:szCs w:val="16"/>
              </w:rPr>
            </w:pPr>
          </w:p>
        </w:tc>
        <w:tc>
          <w:tcPr>
            <w:tcW w:w="876" w:type="dxa"/>
          </w:tcPr>
          <w:p w14:paraId="2FEC70F9" w14:textId="77777777" w:rsidR="00D517C8" w:rsidRPr="00C0066A" w:rsidRDefault="00D517C8" w:rsidP="00D517C8">
            <w:pPr>
              <w:pStyle w:val="TAC"/>
              <w:rPr>
                <w:sz w:val="16"/>
                <w:szCs w:val="16"/>
              </w:rPr>
            </w:pPr>
          </w:p>
        </w:tc>
      </w:tr>
      <w:tr w:rsidR="00D517C8" w:rsidRPr="00C0066A" w14:paraId="75B1F54E" w14:textId="77777777" w:rsidTr="00C0066A">
        <w:trPr>
          <w:cantSplit/>
          <w:jc w:val="center"/>
        </w:trPr>
        <w:tc>
          <w:tcPr>
            <w:tcW w:w="838" w:type="dxa"/>
          </w:tcPr>
          <w:p w14:paraId="2A0493C5" w14:textId="3402AEB3" w:rsidR="00D517C8" w:rsidRPr="00C0066A" w:rsidRDefault="00D517C8" w:rsidP="00D517C8">
            <w:pPr>
              <w:pStyle w:val="TAC"/>
              <w:rPr>
                <w:sz w:val="16"/>
                <w:szCs w:val="16"/>
              </w:rPr>
            </w:pPr>
            <w:r>
              <w:rPr>
                <w:sz w:val="16"/>
                <w:szCs w:val="16"/>
              </w:rPr>
              <w:t xml:space="preserve"> </w:t>
            </w:r>
          </w:p>
        </w:tc>
        <w:tc>
          <w:tcPr>
            <w:tcW w:w="871" w:type="dxa"/>
          </w:tcPr>
          <w:p w14:paraId="0CA5C429" w14:textId="77777777" w:rsidR="00D517C8" w:rsidRPr="00C0066A" w:rsidRDefault="00D517C8" w:rsidP="00D517C8">
            <w:pPr>
              <w:pStyle w:val="TAC"/>
              <w:rPr>
                <w:sz w:val="16"/>
                <w:szCs w:val="16"/>
              </w:rPr>
            </w:pPr>
          </w:p>
        </w:tc>
        <w:tc>
          <w:tcPr>
            <w:tcW w:w="1088" w:type="dxa"/>
          </w:tcPr>
          <w:p w14:paraId="4E631955" w14:textId="77777777" w:rsidR="00D517C8" w:rsidRPr="00C0066A" w:rsidRDefault="00D517C8" w:rsidP="00D517C8">
            <w:pPr>
              <w:pStyle w:val="TAC"/>
              <w:rPr>
                <w:sz w:val="16"/>
                <w:szCs w:val="16"/>
              </w:rPr>
            </w:pPr>
          </w:p>
        </w:tc>
        <w:tc>
          <w:tcPr>
            <w:tcW w:w="837" w:type="dxa"/>
            <w:shd w:val="clear" w:color="auto" w:fill="DEEAF6" w:themeFill="accent5" w:themeFillTint="33"/>
          </w:tcPr>
          <w:p w14:paraId="4ACFB3CF"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1D31F58D" w14:textId="77777777" w:rsidR="00D517C8" w:rsidRPr="00C0066A" w:rsidRDefault="00D517C8" w:rsidP="00D517C8">
            <w:pPr>
              <w:pStyle w:val="TAC"/>
              <w:rPr>
                <w:sz w:val="16"/>
                <w:szCs w:val="16"/>
              </w:rPr>
            </w:pPr>
            <w:r w:rsidRPr="00C0066A">
              <w:rPr>
                <w:sz w:val="16"/>
                <w:szCs w:val="16"/>
              </w:rPr>
              <w:t>No</w:t>
            </w:r>
          </w:p>
        </w:tc>
        <w:tc>
          <w:tcPr>
            <w:tcW w:w="838" w:type="dxa"/>
          </w:tcPr>
          <w:p w14:paraId="20A5E489" w14:textId="77777777" w:rsidR="00D517C8" w:rsidRPr="00C0066A" w:rsidRDefault="00D517C8" w:rsidP="00D517C8">
            <w:pPr>
              <w:pStyle w:val="TAC"/>
              <w:rPr>
                <w:sz w:val="16"/>
                <w:szCs w:val="16"/>
              </w:rPr>
            </w:pPr>
          </w:p>
        </w:tc>
        <w:tc>
          <w:tcPr>
            <w:tcW w:w="871" w:type="dxa"/>
          </w:tcPr>
          <w:p w14:paraId="173D2C18" w14:textId="77777777" w:rsidR="00D517C8" w:rsidRPr="00C0066A" w:rsidRDefault="00D517C8" w:rsidP="00D517C8">
            <w:pPr>
              <w:pStyle w:val="TAC"/>
              <w:rPr>
                <w:sz w:val="16"/>
                <w:szCs w:val="16"/>
              </w:rPr>
            </w:pPr>
          </w:p>
        </w:tc>
        <w:tc>
          <w:tcPr>
            <w:tcW w:w="838" w:type="dxa"/>
          </w:tcPr>
          <w:p w14:paraId="20D163C5" w14:textId="77777777" w:rsidR="00D517C8" w:rsidRPr="00C0066A" w:rsidRDefault="00D517C8" w:rsidP="00D517C8">
            <w:pPr>
              <w:pStyle w:val="TAC"/>
              <w:rPr>
                <w:sz w:val="16"/>
                <w:szCs w:val="16"/>
              </w:rPr>
            </w:pPr>
            <w:r w:rsidRPr="00C0066A">
              <w:rPr>
                <w:sz w:val="16"/>
                <w:szCs w:val="16"/>
              </w:rPr>
              <w:t>Yes</w:t>
            </w:r>
          </w:p>
        </w:tc>
        <w:tc>
          <w:tcPr>
            <w:tcW w:w="871" w:type="dxa"/>
          </w:tcPr>
          <w:p w14:paraId="1BED483F" w14:textId="77777777" w:rsidR="00D517C8" w:rsidRPr="00C0066A" w:rsidRDefault="00D517C8" w:rsidP="00D517C8">
            <w:pPr>
              <w:pStyle w:val="TAC"/>
              <w:rPr>
                <w:sz w:val="16"/>
                <w:szCs w:val="16"/>
              </w:rPr>
            </w:pPr>
            <w:r w:rsidRPr="00C0066A">
              <w:rPr>
                <w:sz w:val="16"/>
                <w:szCs w:val="16"/>
              </w:rPr>
              <w:t>No</w:t>
            </w:r>
          </w:p>
        </w:tc>
        <w:tc>
          <w:tcPr>
            <w:tcW w:w="838" w:type="dxa"/>
          </w:tcPr>
          <w:p w14:paraId="78F95DE4" w14:textId="77777777" w:rsidR="00D517C8" w:rsidRPr="00C0066A" w:rsidRDefault="00D517C8" w:rsidP="00D517C8">
            <w:pPr>
              <w:pStyle w:val="TAC"/>
              <w:rPr>
                <w:sz w:val="16"/>
                <w:szCs w:val="16"/>
              </w:rPr>
            </w:pPr>
          </w:p>
        </w:tc>
        <w:tc>
          <w:tcPr>
            <w:tcW w:w="876" w:type="dxa"/>
          </w:tcPr>
          <w:p w14:paraId="1193FF33" w14:textId="77777777" w:rsidR="00D517C8" w:rsidRPr="00C0066A" w:rsidRDefault="00D517C8" w:rsidP="00D517C8">
            <w:pPr>
              <w:pStyle w:val="TAC"/>
              <w:rPr>
                <w:sz w:val="16"/>
                <w:szCs w:val="16"/>
              </w:rPr>
            </w:pPr>
          </w:p>
        </w:tc>
      </w:tr>
      <w:tr w:rsidR="00D517C8" w:rsidRPr="00C0066A" w14:paraId="644FAA99" w14:textId="77777777" w:rsidTr="00C0066A">
        <w:trPr>
          <w:cantSplit/>
          <w:jc w:val="center"/>
        </w:trPr>
        <w:tc>
          <w:tcPr>
            <w:tcW w:w="838" w:type="dxa"/>
          </w:tcPr>
          <w:p w14:paraId="471CB0DD" w14:textId="65F4E8DC" w:rsidR="00D517C8" w:rsidRPr="00C0066A" w:rsidRDefault="00D517C8" w:rsidP="00D517C8">
            <w:pPr>
              <w:pStyle w:val="TAC"/>
              <w:rPr>
                <w:sz w:val="16"/>
                <w:szCs w:val="16"/>
              </w:rPr>
            </w:pPr>
            <w:r>
              <w:rPr>
                <w:sz w:val="16"/>
                <w:szCs w:val="16"/>
              </w:rPr>
              <w:t xml:space="preserve"> </w:t>
            </w:r>
          </w:p>
        </w:tc>
        <w:tc>
          <w:tcPr>
            <w:tcW w:w="871" w:type="dxa"/>
          </w:tcPr>
          <w:p w14:paraId="32B9EE1F" w14:textId="77777777" w:rsidR="00D517C8" w:rsidRPr="00C0066A" w:rsidRDefault="00D517C8" w:rsidP="00D517C8">
            <w:pPr>
              <w:pStyle w:val="TAC"/>
              <w:rPr>
                <w:sz w:val="16"/>
                <w:szCs w:val="16"/>
              </w:rPr>
            </w:pPr>
          </w:p>
        </w:tc>
        <w:tc>
          <w:tcPr>
            <w:tcW w:w="1088" w:type="dxa"/>
          </w:tcPr>
          <w:p w14:paraId="21F0DAF4" w14:textId="77777777" w:rsidR="00D517C8" w:rsidRPr="00C0066A" w:rsidRDefault="00D517C8" w:rsidP="00D517C8">
            <w:pPr>
              <w:pStyle w:val="TAC"/>
              <w:rPr>
                <w:sz w:val="16"/>
                <w:szCs w:val="16"/>
              </w:rPr>
            </w:pPr>
          </w:p>
        </w:tc>
        <w:tc>
          <w:tcPr>
            <w:tcW w:w="837" w:type="dxa"/>
            <w:shd w:val="clear" w:color="auto" w:fill="DEEAF6" w:themeFill="accent5" w:themeFillTint="33"/>
          </w:tcPr>
          <w:p w14:paraId="300C8541" w14:textId="77777777" w:rsidR="00D517C8" w:rsidRPr="00C0066A" w:rsidRDefault="00D517C8" w:rsidP="00D517C8">
            <w:pPr>
              <w:pStyle w:val="TAC"/>
              <w:rPr>
                <w:sz w:val="16"/>
                <w:szCs w:val="16"/>
              </w:rPr>
            </w:pPr>
          </w:p>
        </w:tc>
        <w:tc>
          <w:tcPr>
            <w:tcW w:w="870" w:type="dxa"/>
            <w:shd w:val="clear" w:color="auto" w:fill="DEEAF6" w:themeFill="accent5" w:themeFillTint="33"/>
          </w:tcPr>
          <w:p w14:paraId="6B60D472" w14:textId="77777777" w:rsidR="00D517C8" w:rsidRPr="00C0066A" w:rsidRDefault="00D517C8" w:rsidP="00D517C8">
            <w:pPr>
              <w:pStyle w:val="TAC"/>
              <w:rPr>
                <w:sz w:val="16"/>
                <w:szCs w:val="16"/>
              </w:rPr>
            </w:pPr>
          </w:p>
        </w:tc>
        <w:tc>
          <w:tcPr>
            <w:tcW w:w="838" w:type="dxa"/>
          </w:tcPr>
          <w:p w14:paraId="7CC2FE57" w14:textId="77777777" w:rsidR="00D517C8" w:rsidRPr="00C0066A" w:rsidRDefault="00D517C8" w:rsidP="00D517C8">
            <w:pPr>
              <w:pStyle w:val="TAC"/>
              <w:rPr>
                <w:sz w:val="16"/>
                <w:szCs w:val="16"/>
              </w:rPr>
            </w:pPr>
          </w:p>
        </w:tc>
        <w:tc>
          <w:tcPr>
            <w:tcW w:w="871" w:type="dxa"/>
          </w:tcPr>
          <w:p w14:paraId="5FA44338" w14:textId="77777777" w:rsidR="00D517C8" w:rsidRPr="00C0066A" w:rsidRDefault="00D517C8" w:rsidP="00D517C8">
            <w:pPr>
              <w:pStyle w:val="TAC"/>
              <w:rPr>
                <w:sz w:val="16"/>
                <w:szCs w:val="16"/>
              </w:rPr>
            </w:pPr>
          </w:p>
        </w:tc>
        <w:tc>
          <w:tcPr>
            <w:tcW w:w="838" w:type="dxa"/>
          </w:tcPr>
          <w:p w14:paraId="3BB39FAC" w14:textId="77777777" w:rsidR="00D517C8" w:rsidRPr="00C0066A" w:rsidRDefault="00D517C8" w:rsidP="00D517C8">
            <w:pPr>
              <w:pStyle w:val="TAC"/>
              <w:rPr>
                <w:sz w:val="16"/>
                <w:szCs w:val="16"/>
              </w:rPr>
            </w:pPr>
          </w:p>
        </w:tc>
        <w:tc>
          <w:tcPr>
            <w:tcW w:w="871" w:type="dxa"/>
          </w:tcPr>
          <w:p w14:paraId="75016BA3" w14:textId="77777777" w:rsidR="00D517C8" w:rsidRPr="00C0066A" w:rsidRDefault="00D517C8" w:rsidP="00D517C8">
            <w:pPr>
              <w:pStyle w:val="TAC"/>
              <w:rPr>
                <w:sz w:val="16"/>
                <w:szCs w:val="16"/>
              </w:rPr>
            </w:pPr>
          </w:p>
        </w:tc>
        <w:tc>
          <w:tcPr>
            <w:tcW w:w="838" w:type="dxa"/>
          </w:tcPr>
          <w:p w14:paraId="528B4A78" w14:textId="77777777" w:rsidR="00D517C8" w:rsidRPr="00C0066A" w:rsidRDefault="00D517C8" w:rsidP="00D517C8">
            <w:pPr>
              <w:pStyle w:val="TAC"/>
              <w:rPr>
                <w:sz w:val="16"/>
                <w:szCs w:val="16"/>
              </w:rPr>
            </w:pPr>
          </w:p>
        </w:tc>
        <w:tc>
          <w:tcPr>
            <w:tcW w:w="876" w:type="dxa"/>
          </w:tcPr>
          <w:p w14:paraId="44B4B9FB" w14:textId="77777777" w:rsidR="00D517C8" w:rsidRPr="00C0066A" w:rsidRDefault="00D517C8" w:rsidP="00D517C8">
            <w:pPr>
              <w:pStyle w:val="TAC"/>
              <w:rPr>
                <w:sz w:val="16"/>
                <w:szCs w:val="16"/>
              </w:rPr>
            </w:pPr>
          </w:p>
        </w:tc>
      </w:tr>
      <w:tr w:rsidR="00D517C8" w:rsidRPr="00C0066A" w14:paraId="1FF7006C" w14:textId="77777777" w:rsidTr="00C0066A">
        <w:trPr>
          <w:cantSplit/>
          <w:jc w:val="center"/>
        </w:trPr>
        <w:tc>
          <w:tcPr>
            <w:tcW w:w="838" w:type="dxa"/>
          </w:tcPr>
          <w:p w14:paraId="5F50964F" w14:textId="7F9625F8" w:rsidR="00D517C8" w:rsidRPr="00C0066A" w:rsidRDefault="00D517C8" w:rsidP="00D517C8">
            <w:pPr>
              <w:pStyle w:val="TAC"/>
              <w:rPr>
                <w:sz w:val="16"/>
                <w:szCs w:val="16"/>
              </w:rPr>
            </w:pPr>
            <w:r>
              <w:rPr>
                <w:sz w:val="16"/>
                <w:szCs w:val="16"/>
              </w:rPr>
              <w:t xml:space="preserve"> </w:t>
            </w:r>
          </w:p>
        </w:tc>
        <w:tc>
          <w:tcPr>
            <w:tcW w:w="871" w:type="dxa"/>
          </w:tcPr>
          <w:p w14:paraId="31A32FAA" w14:textId="77777777" w:rsidR="00D517C8" w:rsidRPr="00C0066A" w:rsidRDefault="00D517C8" w:rsidP="00D517C8">
            <w:pPr>
              <w:pStyle w:val="TAC"/>
              <w:rPr>
                <w:sz w:val="16"/>
                <w:szCs w:val="16"/>
              </w:rPr>
            </w:pPr>
          </w:p>
        </w:tc>
        <w:tc>
          <w:tcPr>
            <w:tcW w:w="1088" w:type="dxa"/>
          </w:tcPr>
          <w:p w14:paraId="5C6853DD" w14:textId="77777777" w:rsidR="00D517C8" w:rsidRPr="00C0066A" w:rsidRDefault="00D517C8" w:rsidP="00D517C8">
            <w:pPr>
              <w:pStyle w:val="TAC"/>
              <w:rPr>
                <w:sz w:val="16"/>
                <w:szCs w:val="16"/>
              </w:rPr>
            </w:pPr>
          </w:p>
        </w:tc>
        <w:tc>
          <w:tcPr>
            <w:tcW w:w="837" w:type="dxa"/>
            <w:shd w:val="clear" w:color="auto" w:fill="DEEAF6" w:themeFill="accent5" w:themeFillTint="33"/>
          </w:tcPr>
          <w:p w14:paraId="29662D96" w14:textId="77777777" w:rsidR="00D517C8" w:rsidRPr="00C0066A" w:rsidRDefault="00D517C8" w:rsidP="00D517C8">
            <w:pPr>
              <w:pStyle w:val="TAC"/>
              <w:rPr>
                <w:sz w:val="16"/>
                <w:szCs w:val="16"/>
              </w:rPr>
            </w:pPr>
          </w:p>
        </w:tc>
        <w:tc>
          <w:tcPr>
            <w:tcW w:w="870" w:type="dxa"/>
            <w:shd w:val="clear" w:color="auto" w:fill="DEEAF6" w:themeFill="accent5" w:themeFillTint="33"/>
          </w:tcPr>
          <w:p w14:paraId="4FEFA756" w14:textId="77777777" w:rsidR="00D517C8" w:rsidRPr="00C0066A" w:rsidRDefault="00D517C8" w:rsidP="00D517C8">
            <w:pPr>
              <w:pStyle w:val="TAC"/>
              <w:rPr>
                <w:sz w:val="16"/>
                <w:szCs w:val="16"/>
              </w:rPr>
            </w:pPr>
          </w:p>
        </w:tc>
        <w:tc>
          <w:tcPr>
            <w:tcW w:w="838" w:type="dxa"/>
          </w:tcPr>
          <w:p w14:paraId="37F371E6" w14:textId="77777777" w:rsidR="00D517C8" w:rsidRPr="00C0066A" w:rsidRDefault="00D517C8" w:rsidP="00D517C8">
            <w:pPr>
              <w:pStyle w:val="TAC"/>
              <w:rPr>
                <w:sz w:val="16"/>
                <w:szCs w:val="16"/>
              </w:rPr>
            </w:pPr>
          </w:p>
        </w:tc>
        <w:tc>
          <w:tcPr>
            <w:tcW w:w="871" w:type="dxa"/>
          </w:tcPr>
          <w:p w14:paraId="11654E5D" w14:textId="77777777" w:rsidR="00D517C8" w:rsidRPr="00C0066A" w:rsidRDefault="00D517C8" w:rsidP="00D517C8">
            <w:pPr>
              <w:pStyle w:val="TAC"/>
              <w:rPr>
                <w:sz w:val="16"/>
                <w:szCs w:val="16"/>
              </w:rPr>
            </w:pPr>
          </w:p>
        </w:tc>
        <w:tc>
          <w:tcPr>
            <w:tcW w:w="838" w:type="dxa"/>
          </w:tcPr>
          <w:p w14:paraId="767BF609" w14:textId="77777777" w:rsidR="00D517C8" w:rsidRPr="00C0066A" w:rsidRDefault="00D517C8" w:rsidP="00D517C8">
            <w:pPr>
              <w:pStyle w:val="TAC"/>
              <w:rPr>
                <w:sz w:val="16"/>
                <w:szCs w:val="16"/>
              </w:rPr>
            </w:pPr>
          </w:p>
        </w:tc>
        <w:tc>
          <w:tcPr>
            <w:tcW w:w="871" w:type="dxa"/>
          </w:tcPr>
          <w:p w14:paraId="0C9AB693" w14:textId="77777777" w:rsidR="00D517C8" w:rsidRPr="00C0066A" w:rsidRDefault="00D517C8" w:rsidP="00D517C8">
            <w:pPr>
              <w:pStyle w:val="TAC"/>
              <w:rPr>
                <w:sz w:val="16"/>
                <w:szCs w:val="16"/>
              </w:rPr>
            </w:pPr>
          </w:p>
        </w:tc>
        <w:tc>
          <w:tcPr>
            <w:tcW w:w="838" w:type="dxa"/>
          </w:tcPr>
          <w:p w14:paraId="265AF042" w14:textId="77777777" w:rsidR="00D517C8" w:rsidRPr="00C0066A" w:rsidRDefault="00D517C8" w:rsidP="00D517C8">
            <w:pPr>
              <w:pStyle w:val="TAC"/>
              <w:rPr>
                <w:sz w:val="16"/>
                <w:szCs w:val="16"/>
              </w:rPr>
            </w:pPr>
          </w:p>
        </w:tc>
        <w:tc>
          <w:tcPr>
            <w:tcW w:w="876" w:type="dxa"/>
          </w:tcPr>
          <w:p w14:paraId="09BFD910" w14:textId="77777777" w:rsidR="00D517C8" w:rsidRPr="00C0066A" w:rsidRDefault="00D517C8" w:rsidP="00D517C8">
            <w:pPr>
              <w:pStyle w:val="TAC"/>
              <w:rPr>
                <w:sz w:val="16"/>
                <w:szCs w:val="16"/>
              </w:rPr>
            </w:pPr>
          </w:p>
        </w:tc>
      </w:tr>
      <w:tr w:rsidR="00D517C8" w:rsidRPr="00C0066A" w14:paraId="500A4271" w14:textId="77777777" w:rsidTr="00C0066A">
        <w:trPr>
          <w:cantSplit/>
          <w:jc w:val="center"/>
        </w:trPr>
        <w:tc>
          <w:tcPr>
            <w:tcW w:w="838" w:type="dxa"/>
          </w:tcPr>
          <w:p w14:paraId="61D7FF42" w14:textId="00345FDC" w:rsidR="00D517C8" w:rsidRPr="00C0066A" w:rsidRDefault="00D517C8" w:rsidP="00D517C8">
            <w:pPr>
              <w:pStyle w:val="TAC"/>
              <w:rPr>
                <w:sz w:val="16"/>
                <w:szCs w:val="16"/>
              </w:rPr>
            </w:pPr>
            <w:r>
              <w:rPr>
                <w:sz w:val="16"/>
                <w:szCs w:val="16"/>
              </w:rPr>
              <w:t xml:space="preserve"> </w:t>
            </w:r>
          </w:p>
        </w:tc>
        <w:tc>
          <w:tcPr>
            <w:tcW w:w="871" w:type="dxa"/>
          </w:tcPr>
          <w:p w14:paraId="36686084" w14:textId="77777777" w:rsidR="00D517C8" w:rsidRPr="00C0066A" w:rsidRDefault="00D517C8" w:rsidP="00D517C8">
            <w:pPr>
              <w:pStyle w:val="TAC"/>
              <w:rPr>
                <w:sz w:val="16"/>
                <w:szCs w:val="16"/>
              </w:rPr>
            </w:pPr>
          </w:p>
        </w:tc>
        <w:tc>
          <w:tcPr>
            <w:tcW w:w="1088" w:type="dxa"/>
          </w:tcPr>
          <w:p w14:paraId="5D4B841D" w14:textId="77777777" w:rsidR="00D517C8" w:rsidRPr="00C0066A" w:rsidRDefault="00D517C8" w:rsidP="00D517C8">
            <w:pPr>
              <w:pStyle w:val="TAC"/>
              <w:rPr>
                <w:sz w:val="16"/>
                <w:szCs w:val="16"/>
              </w:rPr>
            </w:pPr>
          </w:p>
        </w:tc>
        <w:tc>
          <w:tcPr>
            <w:tcW w:w="837" w:type="dxa"/>
            <w:shd w:val="clear" w:color="auto" w:fill="DEEAF6" w:themeFill="accent5" w:themeFillTint="33"/>
          </w:tcPr>
          <w:p w14:paraId="35183669" w14:textId="77777777" w:rsidR="00D517C8" w:rsidRPr="00C0066A" w:rsidRDefault="00D517C8" w:rsidP="00D517C8">
            <w:pPr>
              <w:pStyle w:val="TAC"/>
              <w:rPr>
                <w:sz w:val="16"/>
                <w:szCs w:val="16"/>
              </w:rPr>
            </w:pPr>
          </w:p>
        </w:tc>
        <w:tc>
          <w:tcPr>
            <w:tcW w:w="870" w:type="dxa"/>
            <w:shd w:val="clear" w:color="auto" w:fill="DEEAF6" w:themeFill="accent5" w:themeFillTint="33"/>
          </w:tcPr>
          <w:p w14:paraId="7CEC26DE" w14:textId="77777777" w:rsidR="00D517C8" w:rsidRPr="00C0066A" w:rsidRDefault="00D517C8" w:rsidP="00D517C8">
            <w:pPr>
              <w:pStyle w:val="TAC"/>
              <w:rPr>
                <w:sz w:val="16"/>
                <w:szCs w:val="16"/>
              </w:rPr>
            </w:pPr>
          </w:p>
        </w:tc>
        <w:tc>
          <w:tcPr>
            <w:tcW w:w="838" w:type="dxa"/>
          </w:tcPr>
          <w:p w14:paraId="0A9C12DB" w14:textId="77777777" w:rsidR="00D517C8" w:rsidRPr="00C0066A" w:rsidRDefault="00D517C8" w:rsidP="00D517C8">
            <w:pPr>
              <w:pStyle w:val="TAC"/>
              <w:rPr>
                <w:sz w:val="16"/>
                <w:szCs w:val="16"/>
              </w:rPr>
            </w:pPr>
          </w:p>
        </w:tc>
        <w:tc>
          <w:tcPr>
            <w:tcW w:w="871" w:type="dxa"/>
          </w:tcPr>
          <w:p w14:paraId="208C06F2" w14:textId="77777777" w:rsidR="00D517C8" w:rsidRPr="00C0066A" w:rsidRDefault="00D517C8" w:rsidP="00D517C8">
            <w:pPr>
              <w:pStyle w:val="TAC"/>
              <w:rPr>
                <w:sz w:val="16"/>
                <w:szCs w:val="16"/>
              </w:rPr>
            </w:pPr>
          </w:p>
        </w:tc>
        <w:tc>
          <w:tcPr>
            <w:tcW w:w="838" w:type="dxa"/>
          </w:tcPr>
          <w:p w14:paraId="36F32BE9" w14:textId="77777777" w:rsidR="00D517C8" w:rsidRPr="00C0066A" w:rsidRDefault="00D517C8" w:rsidP="00D517C8">
            <w:pPr>
              <w:pStyle w:val="TAC"/>
              <w:rPr>
                <w:sz w:val="16"/>
                <w:szCs w:val="16"/>
              </w:rPr>
            </w:pPr>
          </w:p>
        </w:tc>
        <w:tc>
          <w:tcPr>
            <w:tcW w:w="871" w:type="dxa"/>
          </w:tcPr>
          <w:p w14:paraId="29E853C0" w14:textId="77777777" w:rsidR="00D517C8" w:rsidRPr="00C0066A" w:rsidRDefault="00D517C8" w:rsidP="00D517C8">
            <w:pPr>
              <w:pStyle w:val="TAC"/>
              <w:rPr>
                <w:sz w:val="16"/>
                <w:szCs w:val="16"/>
              </w:rPr>
            </w:pPr>
          </w:p>
        </w:tc>
        <w:tc>
          <w:tcPr>
            <w:tcW w:w="838" w:type="dxa"/>
          </w:tcPr>
          <w:p w14:paraId="50E1B8E0" w14:textId="77777777" w:rsidR="00D517C8" w:rsidRPr="00C0066A" w:rsidRDefault="00D517C8" w:rsidP="00D517C8">
            <w:pPr>
              <w:pStyle w:val="TAC"/>
              <w:rPr>
                <w:sz w:val="16"/>
                <w:szCs w:val="16"/>
              </w:rPr>
            </w:pPr>
          </w:p>
        </w:tc>
        <w:tc>
          <w:tcPr>
            <w:tcW w:w="876" w:type="dxa"/>
          </w:tcPr>
          <w:p w14:paraId="7E7E5831" w14:textId="77777777" w:rsidR="00D517C8" w:rsidRPr="00C0066A" w:rsidRDefault="00D517C8" w:rsidP="00D517C8">
            <w:pPr>
              <w:pStyle w:val="TAC"/>
              <w:rPr>
                <w:sz w:val="16"/>
                <w:szCs w:val="16"/>
              </w:rPr>
            </w:pPr>
          </w:p>
        </w:tc>
      </w:tr>
      <w:tr w:rsidR="00D517C8" w:rsidRPr="00C0066A" w14:paraId="6AE1B057" w14:textId="77777777" w:rsidTr="00C0066A">
        <w:trPr>
          <w:cantSplit/>
          <w:jc w:val="center"/>
        </w:trPr>
        <w:tc>
          <w:tcPr>
            <w:tcW w:w="838" w:type="dxa"/>
          </w:tcPr>
          <w:p w14:paraId="34A3BF98" w14:textId="744E2614" w:rsidR="00D517C8" w:rsidRPr="00C0066A" w:rsidRDefault="00D517C8" w:rsidP="00D517C8">
            <w:pPr>
              <w:pStyle w:val="TAC"/>
              <w:rPr>
                <w:sz w:val="16"/>
                <w:szCs w:val="16"/>
              </w:rPr>
            </w:pPr>
            <w:r>
              <w:rPr>
                <w:sz w:val="16"/>
                <w:szCs w:val="16"/>
              </w:rPr>
              <w:t xml:space="preserve"> </w:t>
            </w:r>
          </w:p>
        </w:tc>
        <w:tc>
          <w:tcPr>
            <w:tcW w:w="871" w:type="dxa"/>
          </w:tcPr>
          <w:p w14:paraId="08F9FC32" w14:textId="77777777" w:rsidR="00D517C8" w:rsidRPr="00C0066A" w:rsidRDefault="00D517C8" w:rsidP="00D517C8">
            <w:pPr>
              <w:pStyle w:val="TAC"/>
              <w:rPr>
                <w:sz w:val="16"/>
                <w:szCs w:val="16"/>
              </w:rPr>
            </w:pPr>
          </w:p>
        </w:tc>
        <w:tc>
          <w:tcPr>
            <w:tcW w:w="1088" w:type="dxa"/>
          </w:tcPr>
          <w:p w14:paraId="794CB2B2" w14:textId="77777777" w:rsidR="00D517C8" w:rsidRPr="00C0066A" w:rsidRDefault="00D517C8" w:rsidP="00D517C8">
            <w:pPr>
              <w:pStyle w:val="TAC"/>
              <w:rPr>
                <w:sz w:val="16"/>
                <w:szCs w:val="16"/>
              </w:rPr>
            </w:pPr>
          </w:p>
        </w:tc>
        <w:tc>
          <w:tcPr>
            <w:tcW w:w="837" w:type="dxa"/>
            <w:shd w:val="clear" w:color="auto" w:fill="DEEAF6" w:themeFill="accent5" w:themeFillTint="33"/>
          </w:tcPr>
          <w:p w14:paraId="0E706123" w14:textId="77777777" w:rsidR="00D517C8" w:rsidRPr="00C0066A" w:rsidRDefault="00D517C8" w:rsidP="00D517C8">
            <w:pPr>
              <w:pStyle w:val="TAC"/>
              <w:rPr>
                <w:sz w:val="16"/>
                <w:szCs w:val="16"/>
              </w:rPr>
            </w:pPr>
            <w:r w:rsidRPr="00C0066A">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C0066A" w:rsidRDefault="00D517C8" w:rsidP="00D517C8">
            <w:pPr>
              <w:pStyle w:val="TAC"/>
              <w:rPr>
                <w:sz w:val="16"/>
                <w:szCs w:val="16"/>
              </w:rPr>
            </w:pPr>
            <w:r w:rsidRPr="00C0066A">
              <w:rPr>
                <w:sz w:val="16"/>
                <w:szCs w:val="16"/>
              </w:rPr>
              <w:t>No</w:t>
            </w:r>
          </w:p>
        </w:tc>
        <w:tc>
          <w:tcPr>
            <w:tcW w:w="838" w:type="dxa"/>
          </w:tcPr>
          <w:p w14:paraId="457B5233" w14:textId="77777777" w:rsidR="00D517C8" w:rsidRPr="00C0066A" w:rsidRDefault="00D517C8" w:rsidP="00D517C8">
            <w:pPr>
              <w:pStyle w:val="TAC"/>
              <w:rPr>
                <w:sz w:val="16"/>
                <w:szCs w:val="16"/>
              </w:rPr>
            </w:pPr>
          </w:p>
        </w:tc>
        <w:tc>
          <w:tcPr>
            <w:tcW w:w="871" w:type="dxa"/>
          </w:tcPr>
          <w:p w14:paraId="270D49B8" w14:textId="77777777" w:rsidR="00D517C8" w:rsidRPr="00C0066A" w:rsidRDefault="00D517C8" w:rsidP="00D517C8">
            <w:pPr>
              <w:pStyle w:val="TAC"/>
              <w:rPr>
                <w:sz w:val="16"/>
                <w:szCs w:val="16"/>
              </w:rPr>
            </w:pPr>
          </w:p>
        </w:tc>
        <w:tc>
          <w:tcPr>
            <w:tcW w:w="838" w:type="dxa"/>
          </w:tcPr>
          <w:p w14:paraId="43D1CD7E" w14:textId="77777777" w:rsidR="00D517C8" w:rsidRPr="00C0066A" w:rsidRDefault="00D517C8" w:rsidP="00D517C8">
            <w:pPr>
              <w:pStyle w:val="TAC"/>
              <w:rPr>
                <w:sz w:val="16"/>
                <w:szCs w:val="16"/>
              </w:rPr>
            </w:pPr>
            <w:r w:rsidRPr="00C0066A">
              <w:rPr>
                <w:sz w:val="16"/>
                <w:szCs w:val="16"/>
              </w:rPr>
              <w:t>Yes</w:t>
            </w:r>
          </w:p>
        </w:tc>
        <w:tc>
          <w:tcPr>
            <w:tcW w:w="871" w:type="dxa"/>
          </w:tcPr>
          <w:p w14:paraId="62C536B5" w14:textId="77777777" w:rsidR="00D517C8" w:rsidRPr="00C0066A" w:rsidRDefault="00D517C8" w:rsidP="00D517C8">
            <w:pPr>
              <w:pStyle w:val="TAC"/>
              <w:rPr>
                <w:sz w:val="16"/>
                <w:szCs w:val="16"/>
              </w:rPr>
            </w:pPr>
            <w:r w:rsidRPr="00C0066A">
              <w:rPr>
                <w:sz w:val="16"/>
                <w:szCs w:val="16"/>
              </w:rPr>
              <w:t>No</w:t>
            </w:r>
          </w:p>
        </w:tc>
        <w:tc>
          <w:tcPr>
            <w:tcW w:w="838" w:type="dxa"/>
          </w:tcPr>
          <w:p w14:paraId="42D0B916" w14:textId="77777777" w:rsidR="00D517C8" w:rsidRPr="00C0066A" w:rsidRDefault="00D517C8" w:rsidP="00D517C8">
            <w:pPr>
              <w:pStyle w:val="TAC"/>
              <w:rPr>
                <w:sz w:val="16"/>
                <w:szCs w:val="16"/>
              </w:rPr>
            </w:pPr>
          </w:p>
        </w:tc>
        <w:tc>
          <w:tcPr>
            <w:tcW w:w="876" w:type="dxa"/>
          </w:tcPr>
          <w:p w14:paraId="5C595A15" w14:textId="77777777" w:rsidR="00D517C8" w:rsidRPr="00C0066A" w:rsidRDefault="00D517C8" w:rsidP="00D517C8">
            <w:pPr>
              <w:pStyle w:val="TAC"/>
              <w:rPr>
                <w:sz w:val="16"/>
                <w:szCs w:val="16"/>
              </w:rPr>
            </w:pPr>
          </w:p>
        </w:tc>
      </w:tr>
      <w:tr w:rsidR="00D517C8" w:rsidRPr="00C0066A" w14:paraId="602904BF" w14:textId="77777777" w:rsidTr="00C0066A">
        <w:trPr>
          <w:cantSplit/>
          <w:jc w:val="center"/>
        </w:trPr>
        <w:tc>
          <w:tcPr>
            <w:tcW w:w="838" w:type="dxa"/>
          </w:tcPr>
          <w:p w14:paraId="6F36FC34" w14:textId="6A520205" w:rsidR="00D517C8" w:rsidRPr="00C0066A" w:rsidRDefault="00D517C8" w:rsidP="00D517C8">
            <w:pPr>
              <w:pStyle w:val="TAC"/>
              <w:rPr>
                <w:sz w:val="16"/>
                <w:szCs w:val="16"/>
              </w:rPr>
            </w:pPr>
            <w:r>
              <w:rPr>
                <w:sz w:val="16"/>
                <w:szCs w:val="16"/>
              </w:rPr>
              <w:t xml:space="preserve"> </w:t>
            </w:r>
          </w:p>
        </w:tc>
        <w:tc>
          <w:tcPr>
            <w:tcW w:w="871" w:type="dxa"/>
          </w:tcPr>
          <w:p w14:paraId="2B7647CF" w14:textId="77777777" w:rsidR="00D517C8" w:rsidRPr="00C0066A" w:rsidRDefault="00D517C8" w:rsidP="00D517C8">
            <w:pPr>
              <w:pStyle w:val="TAC"/>
              <w:rPr>
                <w:sz w:val="16"/>
                <w:szCs w:val="16"/>
              </w:rPr>
            </w:pPr>
          </w:p>
        </w:tc>
        <w:tc>
          <w:tcPr>
            <w:tcW w:w="1088" w:type="dxa"/>
          </w:tcPr>
          <w:p w14:paraId="73AD9FD8" w14:textId="77777777" w:rsidR="00D517C8" w:rsidRPr="00C0066A" w:rsidRDefault="00D517C8" w:rsidP="00D517C8">
            <w:pPr>
              <w:pStyle w:val="TAC"/>
              <w:rPr>
                <w:sz w:val="16"/>
                <w:szCs w:val="16"/>
              </w:rPr>
            </w:pPr>
          </w:p>
        </w:tc>
        <w:tc>
          <w:tcPr>
            <w:tcW w:w="837" w:type="dxa"/>
            <w:shd w:val="clear" w:color="auto" w:fill="DEEAF6" w:themeFill="accent5" w:themeFillTint="33"/>
          </w:tcPr>
          <w:p w14:paraId="66DA24E4"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59C62FBE" w14:textId="77777777" w:rsidR="00D517C8" w:rsidRPr="00C0066A" w:rsidRDefault="00D517C8" w:rsidP="00D517C8">
            <w:pPr>
              <w:pStyle w:val="TAC"/>
              <w:rPr>
                <w:sz w:val="16"/>
                <w:szCs w:val="16"/>
              </w:rPr>
            </w:pPr>
            <w:r w:rsidRPr="00C0066A">
              <w:rPr>
                <w:sz w:val="16"/>
                <w:szCs w:val="16"/>
              </w:rPr>
              <w:t>No</w:t>
            </w:r>
          </w:p>
        </w:tc>
        <w:tc>
          <w:tcPr>
            <w:tcW w:w="838" w:type="dxa"/>
          </w:tcPr>
          <w:p w14:paraId="232281F6" w14:textId="77777777" w:rsidR="00D517C8" w:rsidRPr="00C0066A" w:rsidRDefault="00D517C8" w:rsidP="00D517C8">
            <w:pPr>
              <w:pStyle w:val="TAC"/>
              <w:rPr>
                <w:sz w:val="16"/>
                <w:szCs w:val="16"/>
              </w:rPr>
            </w:pPr>
          </w:p>
        </w:tc>
        <w:tc>
          <w:tcPr>
            <w:tcW w:w="871" w:type="dxa"/>
            <w:tcBorders>
              <w:bottom w:val="single" w:sz="4" w:space="0" w:color="auto"/>
            </w:tcBorders>
          </w:tcPr>
          <w:p w14:paraId="7DE09075" w14:textId="77777777" w:rsidR="00D517C8" w:rsidRPr="00C0066A" w:rsidRDefault="00D517C8" w:rsidP="00D517C8">
            <w:pPr>
              <w:pStyle w:val="TAC"/>
              <w:rPr>
                <w:sz w:val="16"/>
                <w:szCs w:val="16"/>
              </w:rPr>
            </w:pPr>
          </w:p>
        </w:tc>
        <w:tc>
          <w:tcPr>
            <w:tcW w:w="838" w:type="dxa"/>
          </w:tcPr>
          <w:p w14:paraId="2B12CD65" w14:textId="77777777" w:rsidR="00D517C8" w:rsidRPr="00C0066A" w:rsidRDefault="00D517C8" w:rsidP="00D517C8">
            <w:pPr>
              <w:pStyle w:val="TAC"/>
              <w:rPr>
                <w:sz w:val="16"/>
                <w:szCs w:val="16"/>
              </w:rPr>
            </w:pPr>
            <w:r w:rsidRPr="00C0066A">
              <w:rPr>
                <w:sz w:val="16"/>
                <w:szCs w:val="16"/>
              </w:rPr>
              <w:t>Yes</w:t>
            </w:r>
          </w:p>
        </w:tc>
        <w:tc>
          <w:tcPr>
            <w:tcW w:w="871" w:type="dxa"/>
          </w:tcPr>
          <w:p w14:paraId="0B5E5CF5" w14:textId="77777777" w:rsidR="00D517C8" w:rsidRPr="00C0066A" w:rsidRDefault="00D517C8" w:rsidP="00D517C8">
            <w:pPr>
              <w:pStyle w:val="TAC"/>
              <w:rPr>
                <w:sz w:val="16"/>
                <w:szCs w:val="16"/>
              </w:rPr>
            </w:pPr>
            <w:r w:rsidRPr="00C0066A">
              <w:rPr>
                <w:sz w:val="16"/>
                <w:szCs w:val="16"/>
              </w:rPr>
              <w:t>No</w:t>
            </w:r>
          </w:p>
        </w:tc>
        <w:tc>
          <w:tcPr>
            <w:tcW w:w="838" w:type="dxa"/>
          </w:tcPr>
          <w:p w14:paraId="3E20DE7F" w14:textId="77777777" w:rsidR="00D517C8" w:rsidRPr="00C0066A" w:rsidRDefault="00D517C8" w:rsidP="00D517C8">
            <w:pPr>
              <w:pStyle w:val="TAC"/>
              <w:rPr>
                <w:sz w:val="16"/>
                <w:szCs w:val="16"/>
              </w:rPr>
            </w:pPr>
          </w:p>
        </w:tc>
        <w:tc>
          <w:tcPr>
            <w:tcW w:w="876" w:type="dxa"/>
            <w:tcBorders>
              <w:bottom w:val="single" w:sz="4" w:space="0" w:color="auto"/>
            </w:tcBorders>
          </w:tcPr>
          <w:p w14:paraId="0E049085" w14:textId="77777777" w:rsidR="00D517C8" w:rsidRPr="00C0066A" w:rsidRDefault="00D517C8" w:rsidP="00D517C8">
            <w:pPr>
              <w:pStyle w:val="TAC"/>
              <w:rPr>
                <w:sz w:val="16"/>
                <w:szCs w:val="16"/>
              </w:rPr>
            </w:pPr>
          </w:p>
        </w:tc>
      </w:tr>
      <w:tr w:rsidR="00D517C8" w:rsidRPr="00C0066A" w14:paraId="16BF7F4C" w14:textId="77777777" w:rsidTr="00C0066A">
        <w:trPr>
          <w:cantSplit/>
          <w:jc w:val="center"/>
        </w:trPr>
        <w:tc>
          <w:tcPr>
            <w:tcW w:w="838" w:type="dxa"/>
          </w:tcPr>
          <w:p w14:paraId="20A809B3" w14:textId="77777777" w:rsidR="00D517C8" w:rsidRPr="00C0066A" w:rsidRDefault="00D517C8" w:rsidP="00D517C8">
            <w:pPr>
              <w:pStyle w:val="TAC"/>
              <w:rPr>
                <w:sz w:val="16"/>
                <w:szCs w:val="16"/>
              </w:rPr>
            </w:pPr>
            <w:r w:rsidRPr="00C0066A">
              <w:rPr>
                <w:sz w:val="16"/>
                <w:szCs w:val="16"/>
              </w:rPr>
              <w:t>Yes</w:t>
            </w:r>
          </w:p>
        </w:tc>
        <w:tc>
          <w:tcPr>
            <w:tcW w:w="871" w:type="dxa"/>
          </w:tcPr>
          <w:p w14:paraId="6988EA99" w14:textId="77777777" w:rsidR="00D517C8" w:rsidRPr="00C0066A" w:rsidRDefault="00D517C8" w:rsidP="00D517C8">
            <w:pPr>
              <w:pStyle w:val="TAC"/>
              <w:rPr>
                <w:sz w:val="16"/>
                <w:szCs w:val="16"/>
              </w:rPr>
            </w:pPr>
            <w:r w:rsidRPr="00C0066A">
              <w:rPr>
                <w:sz w:val="16"/>
                <w:szCs w:val="16"/>
              </w:rPr>
              <w:t>Yes</w:t>
            </w:r>
          </w:p>
        </w:tc>
        <w:tc>
          <w:tcPr>
            <w:tcW w:w="1088" w:type="dxa"/>
          </w:tcPr>
          <w:p w14:paraId="449CCFDD" w14:textId="77777777" w:rsidR="00D517C8" w:rsidRPr="00C0066A" w:rsidRDefault="00D517C8" w:rsidP="00D517C8">
            <w:pPr>
              <w:pStyle w:val="TAC"/>
              <w:rPr>
                <w:sz w:val="16"/>
                <w:szCs w:val="16"/>
              </w:rPr>
            </w:pPr>
          </w:p>
        </w:tc>
        <w:tc>
          <w:tcPr>
            <w:tcW w:w="837" w:type="dxa"/>
            <w:shd w:val="clear" w:color="auto" w:fill="DEEAF6" w:themeFill="accent5" w:themeFillTint="33"/>
          </w:tcPr>
          <w:p w14:paraId="4EDF3AC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4DF0144" w14:textId="77777777" w:rsidR="00D517C8" w:rsidRPr="00C0066A" w:rsidRDefault="00D517C8" w:rsidP="00D517C8">
            <w:pPr>
              <w:pStyle w:val="TAC"/>
              <w:rPr>
                <w:sz w:val="16"/>
                <w:szCs w:val="16"/>
              </w:rPr>
            </w:pPr>
            <w:r w:rsidRPr="00C0066A">
              <w:rPr>
                <w:sz w:val="16"/>
                <w:szCs w:val="16"/>
              </w:rPr>
              <w:t>No</w:t>
            </w:r>
          </w:p>
        </w:tc>
        <w:tc>
          <w:tcPr>
            <w:tcW w:w="838" w:type="dxa"/>
          </w:tcPr>
          <w:p w14:paraId="5A407C25" w14:textId="77777777" w:rsidR="00D517C8" w:rsidRPr="00C0066A" w:rsidRDefault="00D517C8" w:rsidP="00D517C8">
            <w:pPr>
              <w:pStyle w:val="TAC"/>
              <w:rPr>
                <w:sz w:val="16"/>
                <w:szCs w:val="16"/>
              </w:rPr>
            </w:pPr>
          </w:p>
        </w:tc>
        <w:tc>
          <w:tcPr>
            <w:tcW w:w="871" w:type="dxa"/>
            <w:shd w:val="clear" w:color="auto" w:fill="FFFF00"/>
          </w:tcPr>
          <w:p w14:paraId="76E78D9A" w14:textId="77777777" w:rsidR="00D517C8" w:rsidRPr="00C0066A" w:rsidRDefault="00D517C8" w:rsidP="00D517C8">
            <w:pPr>
              <w:pStyle w:val="TAC"/>
              <w:rPr>
                <w:sz w:val="16"/>
                <w:szCs w:val="16"/>
              </w:rPr>
            </w:pPr>
            <w:r w:rsidRPr="00C0066A">
              <w:rPr>
                <w:sz w:val="16"/>
                <w:szCs w:val="16"/>
              </w:rPr>
              <w:t>Yes</w:t>
            </w:r>
          </w:p>
        </w:tc>
        <w:tc>
          <w:tcPr>
            <w:tcW w:w="838" w:type="dxa"/>
          </w:tcPr>
          <w:p w14:paraId="2C3037F2" w14:textId="77777777" w:rsidR="00D517C8" w:rsidRPr="00C0066A" w:rsidRDefault="00D517C8" w:rsidP="00D517C8">
            <w:pPr>
              <w:pStyle w:val="TAC"/>
              <w:rPr>
                <w:sz w:val="16"/>
                <w:szCs w:val="16"/>
              </w:rPr>
            </w:pPr>
            <w:r w:rsidRPr="00C0066A">
              <w:rPr>
                <w:sz w:val="16"/>
                <w:szCs w:val="16"/>
              </w:rPr>
              <w:t>Yes</w:t>
            </w:r>
          </w:p>
        </w:tc>
        <w:tc>
          <w:tcPr>
            <w:tcW w:w="871" w:type="dxa"/>
            <w:tcBorders>
              <w:bottom w:val="single" w:sz="4" w:space="0" w:color="auto"/>
            </w:tcBorders>
          </w:tcPr>
          <w:p w14:paraId="50DF0113" w14:textId="77777777" w:rsidR="00D517C8" w:rsidRPr="00C0066A" w:rsidRDefault="00D517C8" w:rsidP="00D517C8">
            <w:pPr>
              <w:pStyle w:val="TAC"/>
              <w:rPr>
                <w:sz w:val="16"/>
                <w:szCs w:val="16"/>
              </w:rPr>
            </w:pPr>
            <w:r w:rsidRPr="00C0066A">
              <w:rPr>
                <w:sz w:val="16"/>
                <w:szCs w:val="16"/>
              </w:rPr>
              <w:t>Yes</w:t>
            </w:r>
          </w:p>
        </w:tc>
        <w:tc>
          <w:tcPr>
            <w:tcW w:w="838" w:type="dxa"/>
          </w:tcPr>
          <w:p w14:paraId="16391EA8" w14:textId="77777777" w:rsidR="00D517C8" w:rsidRPr="00C0066A" w:rsidRDefault="00D517C8" w:rsidP="00D517C8">
            <w:pPr>
              <w:pStyle w:val="TAC"/>
              <w:rPr>
                <w:sz w:val="16"/>
                <w:szCs w:val="16"/>
              </w:rPr>
            </w:pPr>
            <w:r w:rsidRPr="00C0066A">
              <w:rPr>
                <w:sz w:val="16"/>
                <w:szCs w:val="16"/>
              </w:rPr>
              <w:t>Yes</w:t>
            </w:r>
          </w:p>
        </w:tc>
        <w:tc>
          <w:tcPr>
            <w:tcW w:w="876" w:type="dxa"/>
            <w:shd w:val="clear" w:color="auto" w:fill="FFFF00"/>
          </w:tcPr>
          <w:p w14:paraId="2859C3F6" w14:textId="77777777" w:rsidR="00D517C8" w:rsidRPr="00C0066A" w:rsidRDefault="00D517C8" w:rsidP="00D517C8">
            <w:pPr>
              <w:pStyle w:val="TAC"/>
              <w:rPr>
                <w:sz w:val="16"/>
                <w:szCs w:val="16"/>
              </w:rPr>
            </w:pPr>
            <w:r w:rsidRPr="00C0066A">
              <w:rPr>
                <w:sz w:val="16"/>
                <w:szCs w:val="16"/>
              </w:rPr>
              <w:t>Yes</w:t>
            </w:r>
          </w:p>
        </w:tc>
      </w:tr>
      <w:tr w:rsidR="00D517C8" w:rsidRPr="00C0066A" w14:paraId="606A8506" w14:textId="77777777" w:rsidTr="00C0066A">
        <w:trPr>
          <w:cantSplit/>
          <w:jc w:val="center"/>
        </w:trPr>
        <w:tc>
          <w:tcPr>
            <w:tcW w:w="838" w:type="dxa"/>
          </w:tcPr>
          <w:p w14:paraId="4B8352A9" w14:textId="785078A9" w:rsidR="00D517C8" w:rsidRPr="00C0066A" w:rsidRDefault="00D517C8" w:rsidP="00D517C8">
            <w:pPr>
              <w:pStyle w:val="TAC"/>
              <w:rPr>
                <w:sz w:val="16"/>
                <w:szCs w:val="16"/>
              </w:rPr>
            </w:pPr>
            <w:r>
              <w:rPr>
                <w:sz w:val="16"/>
                <w:szCs w:val="16"/>
              </w:rPr>
              <w:t xml:space="preserve"> </w:t>
            </w:r>
          </w:p>
        </w:tc>
        <w:tc>
          <w:tcPr>
            <w:tcW w:w="871" w:type="dxa"/>
          </w:tcPr>
          <w:p w14:paraId="08070540" w14:textId="77777777" w:rsidR="00D517C8" w:rsidRPr="00C0066A" w:rsidRDefault="00D517C8" w:rsidP="00D517C8">
            <w:pPr>
              <w:pStyle w:val="TAC"/>
              <w:rPr>
                <w:sz w:val="16"/>
                <w:szCs w:val="16"/>
              </w:rPr>
            </w:pPr>
          </w:p>
        </w:tc>
        <w:tc>
          <w:tcPr>
            <w:tcW w:w="1088" w:type="dxa"/>
          </w:tcPr>
          <w:p w14:paraId="1061124A" w14:textId="77777777" w:rsidR="00D517C8" w:rsidRPr="00C0066A" w:rsidRDefault="00D517C8" w:rsidP="00D517C8">
            <w:pPr>
              <w:pStyle w:val="TAC"/>
              <w:rPr>
                <w:sz w:val="16"/>
                <w:szCs w:val="16"/>
              </w:rPr>
            </w:pPr>
          </w:p>
        </w:tc>
        <w:tc>
          <w:tcPr>
            <w:tcW w:w="837" w:type="dxa"/>
            <w:shd w:val="clear" w:color="auto" w:fill="DEEAF6" w:themeFill="accent5" w:themeFillTint="33"/>
          </w:tcPr>
          <w:p w14:paraId="7707508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EA985B0" w14:textId="77777777" w:rsidR="00D517C8" w:rsidRPr="00C0066A" w:rsidRDefault="00D517C8" w:rsidP="00D517C8">
            <w:pPr>
              <w:pStyle w:val="TAC"/>
              <w:rPr>
                <w:sz w:val="16"/>
                <w:szCs w:val="16"/>
              </w:rPr>
            </w:pPr>
            <w:r w:rsidRPr="00C0066A">
              <w:rPr>
                <w:sz w:val="16"/>
                <w:szCs w:val="16"/>
              </w:rPr>
              <w:t>No</w:t>
            </w:r>
          </w:p>
        </w:tc>
        <w:tc>
          <w:tcPr>
            <w:tcW w:w="838" w:type="dxa"/>
          </w:tcPr>
          <w:p w14:paraId="787A9CC2" w14:textId="77777777" w:rsidR="00D517C8" w:rsidRPr="00C0066A" w:rsidRDefault="00D517C8" w:rsidP="00D517C8">
            <w:pPr>
              <w:pStyle w:val="TAC"/>
              <w:rPr>
                <w:sz w:val="16"/>
                <w:szCs w:val="16"/>
              </w:rPr>
            </w:pPr>
          </w:p>
        </w:tc>
        <w:tc>
          <w:tcPr>
            <w:tcW w:w="871" w:type="dxa"/>
          </w:tcPr>
          <w:p w14:paraId="12DCA701" w14:textId="77777777" w:rsidR="00D517C8" w:rsidRPr="00C0066A" w:rsidRDefault="00D517C8" w:rsidP="00D517C8">
            <w:pPr>
              <w:pStyle w:val="TAC"/>
              <w:rPr>
                <w:sz w:val="16"/>
                <w:szCs w:val="16"/>
              </w:rPr>
            </w:pPr>
          </w:p>
        </w:tc>
        <w:tc>
          <w:tcPr>
            <w:tcW w:w="838" w:type="dxa"/>
          </w:tcPr>
          <w:p w14:paraId="35FF93D3" w14:textId="77777777" w:rsidR="00D517C8" w:rsidRPr="00C0066A" w:rsidRDefault="00D517C8" w:rsidP="00D517C8">
            <w:pPr>
              <w:pStyle w:val="TAC"/>
              <w:rPr>
                <w:sz w:val="16"/>
                <w:szCs w:val="16"/>
              </w:rPr>
            </w:pPr>
            <w:r w:rsidRPr="00C0066A">
              <w:rPr>
                <w:sz w:val="16"/>
                <w:szCs w:val="16"/>
              </w:rPr>
              <w:t>Yes</w:t>
            </w:r>
          </w:p>
        </w:tc>
        <w:tc>
          <w:tcPr>
            <w:tcW w:w="871" w:type="dxa"/>
            <w:shd w:val="clear" w:color="auto" w:fill="FFFF00"/>
          </w:tcPr>
          <w:p w14:paraId="28D6E3EA" w14:textId="77777777" w:rsidR="00D517C8" w:rsidRPr="00C0066A" w:rsidRDefault="00D517C8" w:rsidP="00D517C8">
            <w:pPr>
              <w:pStyle w:val="TAC"/>
              <w:rPr>
                <w:sz w:val="16"/>
                <w:szCs w:val="16"/>
              </w:rPr>
            </w:pPr>
            <w:r w:rsidRPr="00C0066A">
              <w:rPr>
                <w:sz w:val="16"/>
                <w:szCs w:val="16"/>
              </w:rPr>
              <w:t>No</w:t>
            </w:r>
          </w:p>
        </w:tc>
        <w:tc>
          <w:tcPr>
            <w:tcW w:w="838" w:type="dxa"/>
          </w:tcPr>
          <w:p w14:paraId="56F24ED0" w14:textId="77777777" w:rsidR="00D517C8" w:rsidRPr="00C0066A" w:rsidRDefault="00D517C8" w:rsidP="00D517C8">
            <w:pPr>
              <w:pStyle w:val="TAC"/>
              <w:rPr>
                <w:sz w:val="16"/>
                <w:szCs w:val="16"/>
              </w:rPr>
            </w:pPr>
          </w:p>
        </w:tc>
        <w:tc>
          <w:tcPr>
            <w:tcW w:w="876" w:type="dxa"/>
          </w:tcPr>
          <w:p w14:paraId="28C6745B" w14:textId="77777777" w:rsidR="00D517C8" w:rsidRPr="00C0066A" w:rsidRDefault="00D517C8" w:rsidP="00D517C8">
            <w:pPr>
              <w:pStyle w:val="TAC"/>
              <w:rPr>
                <w:sz w:val="16"/>
                <w:szCs w:val="16"/>
              </w:rPr>
            </w:pPr>
          </w:p>
        </w:tc>
      </w:tr>
      <w:tr w:rsidR="00D517C8" w:rsidRPr="00C0066A" w14:paraId="1C4E26C5" w14:textId="77777777" w:rsidTr="00C0066A">
        <w:trPr>
          <w:cantSplit/>
          <w:jc w:val="center"/>
        </w:trPr>
        <w:tc>
          <w:tcPr>
            <w:tcW w:w="838" w:type="dxa"/>
          </w:tcPr>
          <w:p w14:paraId="717E1955" w14:textId="4231D14C" w:rsidR="00D517C8" w:rsidRPr="00C0066A" w:rsidRDefault="00D517C8" w:rsidP="00D517C8">
            <w:pPr>
              <w:pStyle w:val="TAC"/>
              <w:rPr>
                <w:sz w:val="16"/>
                <w:szCs w:val="16"/>
              </w:rPr>
            </w:pPr>
            <w:r>
              <w:rPr>
                <w:sz w:val="16"/>
                <w:szCs w:val="16"/>
              </w:rPr>
              <w:t xml:space="preserve"> </w:t>
            </w:r>
          </w:p>
        </w:tc>
        <w:tc>
          <w:tcPr>
            <w:tcW w:w="871" w:type="dxa"/>
          </w:tcPr>
          <w:p w14:paraId="0D9ED023" w14:textId="77777777" w:rsidR="00D517C8" w:rsidRPr="00C0066A" w:rsidRDefault="00D517C8" w:rsidP="00D517C8">
            <w:pPr>
              <w:pStyle w:val="TAC"/>
              <w:rPr>
                <w:sz w:val="16"/>
                <w:szCs w:val="16"/>
              </w:rPr>
            </w:pPr>
          </w:p>
        </w:tc>
        <w:tc>
          <w:tcPr>
            <w:tcW w:w="1088" w:type="dxa"/>
          </w:tcPr>
          <w:p w14:paraId="20A384BE" w14:textId="77777777" w:rsidR="00D517C8" w:rsidRPr="00C0066A" w:rsidRDefault="00D517C8" w:rsidP="00D517C8">
            <w:pPr>
              <w:pStyle w:val="TAC"/>
              <w:rPr>
                <w:sz w:val="16"/>
                <w:szCs w:val="16"/>
              </w:rPr>
            </w:pPr>
          </w:p>
        </w:tc>
        <w:tc>
          <w:tcPr>
            <w:tcW w:w="837" w:type="dxa"/>
            <w:shd w:val="clear" w:color="auto" w:fill="DEEAF6" w:themeFill="accent5" w:themeFillTint="33"/>
          </w:tcPr>
          <w:p w14:paraId="3C281F13" w14:textId="77777777" w:rsidR="00D517C8" w:rsidRPr="00C0066A" w:rsidRDefault="00D517C8" w:rsidP="00D517C8">
            <w:pPr>
              <w:pStyle w:val="TAC"/>
              <w:rPr>
                <w:sz w:val="16"/>
                <w:szCs w:val="16"/>
              </w:rPr>
            </w:pPr>
          </w:p>
        </w:tc>
        <w:tc>
          <w:tcPr>
            <w:tcW w:w="870" w:type="dxa"/>
            <w:shd w:val="clear" w:color="auto" w:fill="DEEAF6" w:themeFill="accent5" w:themeFillTint="33"/>
          </w:tcPr>
          <w:p w14:paraId="6A3D02A0" w14:textId="77777777" w:rsidR="00D517C8" w:rsidRPr="00C0066A" w:rsidRDefault="00D517C8" w:rsidP="00D517C8">
            <w:pPr>
              <w:pStyle w:val="TAC"/>
              <w:rPr>
                <w:sz w:val="16"/>
                <w:szCs w:val="16"/>
              </w:rPr>
            </w:pPr>
          </w:p>
        </w:tc>
        <w:tc>
          <w:tcPr>
            <w:tcW w:w="838" w:type="dxa"/>
          </w:tcPr>
          <w:p w14:paraId="419AB574" w14:textId="77777777" w:rsidR="00D517C8" w:rsidRPr="00C0066A" w:rsidRDefault="00D517C8" w:rsidP="00D517C8">
            <w:pPr>
              <w:pStyle w:val="TAC"/>
              <w:rPr>
                <w:sz w:val="16"/>
                <w:szCs w:val="16"/>
              </w:rPr>
            </w:pPr>
          </w:p>
        </w:tc>
        <w:tc>
          <w:tcPr>
            <w:tcW w:w="871" w:type="dxa"/>
          </w:tcPr>
          <w:p w14:paraId="672FEA3F" w14:textId="77777777" w:rsidR="00D517C8" w:rsidRPr="00C0066A" w:rsidRDefault="00D517C8" w:rsidP="00D517C8">
            <w:pPr>
              <w:pStyle w:val="TAC"/>
              <w:rPr>
                <w:sz w:val="16"/>
                <w:szCs w:val="16"/>
              </w:rPr>
            </w:pPr>
          </w:p>
        </w:tc>
        <w:tc>
          <w:tcPr>
            <w:tcW w:w="838" w:type="dxa"/>
          </w:tcPr>
          <w:p w14:paraId="343A5B30" w14:textId="77777777" w:rsidR="00D517C8" w:rsidRPr="00C0066A" w:rsidRDefault="00D517C8" w:rsidP="00D517C8">
            <w:pPr>
              <w:pStyle w:val="TAC"/>
              <w:rPr>
                <w:sz w:val="16"/>
                <w:szCs w:val="16"/>
              </w:rPr>
            </w:pPr>
          </w:p>
        </w:tc>
        <w:tc>
          <w:tcPr>
            <w:tcW w:w="871" w:type="dxa"/>
          </w:tcPr>
          <w:p w14:paraId="3DC91448" w14:textId="77777777" w:rsidR="00D517C8" w:rsidRPr="00C0066A" w:rsidRDefault="00D517C8" w:rsidP="00D517C8">
            <w:pPr>
              <w:pStyle w:val="TAC"/>
              <w:rPr>
                <w:sz w:val="16"/>
                <w:szCs w:val="16"/>
              </w:rPr>
            </w:pPr>
          </w:p>
        </w:tc>
        <w:tc>
          <w:tcPr>
            <w:tcW w:w="838" w:type="dxa"/>
          </w:tcPr>
          <w:p w14:paraId="661BF1CF" w14:textId="77777777" w:rsidR="00D517C8" w:rsidRPr="00C0066A" w:rsidRDefault="00D517C8" w:rsidP="00D517C8">
            <w:pPr>
              <w:pStyle w:val="TAC"/>
              <w:rPr>
                <w:sz w:val="16"/>
                <w:szCs w:val="16"/>
              </w:rPr>
            </w:pPr>
          </w:p>
        </w:tc>
        <w:tc>
          <w:tcPr>
            <w:tcW w:w="876" w:type="dxa"/>
          </w:tcPr>
          <w:p w14:paraId="5918825E" w14:textId="77777777" w:rsidR="00D517C8" w:rsidRPr="00C0066A" w:rsidRDefault="00D517C8" w:rsidP="00D517C8">
            <w:pPr>
              <w:pStyle w:val="TAC"/>
              <w:rPr>
                <w:sz w:val="16"/>
                <w:szCs w:val="16"/>
              </w:rPr>
            </w:pPr>
          </w:p>
        </w:tc>
      </w:tr>
      <w:tr w:rsidR="00D517C8" w:rsidRPr="00C0066A" w14:paraId="359104CA" w14:textId="77777777" w:rsidTr="00C0066A">
        <w:trPr>
          <w:cantSplit/>
          <w:jc w:val="center"/>
        </w:trPr>
        <w:tc>
          <w:tcPr>
            <w:tcW w:w="838" w:type="dxa"/>
          </w:tcPr>
          <w:p w14:paraId="7D320624" w14:textId="77777777" w:rsidR="00D517C8" w:rsidRPr="00C0066A" w:rsidRDefault="00D517C8" w:rsidP="00D517C8">
            <w:pPr>
              <w:pStyle w:val="TAC"/>
              <w:rPr>
                <w:sz w:val="16"/>
                <w:szCs w:val="16"/>
              </w:rPr>
            </w:pPr>
            <w:r w:rsidRPr="00C0066A">
              <w:rPr>
                <w:sz w:val="16"/>
                <w:szCs w:val="16"/>
              </w:rPr>
              <w:t>Yes</w:t>
            </w:r>
          </w:p>
        </w:tc>
        <w:tc>
          <w:tcPr>
            <w:tcW w:w="871" w:type="dxa"/>
          </w:tcPr>
          <w:p w14:paraId="03228439" w14:textId="77777777" w:rsidR="00D517C8" w:rsidRPr="00C0066A" w:rsidRDefault="00D517C8" w:rsidP="00D517C8">
            <w:pPr>
              <w:pStyle w:val="TAC"/>
              <w:rPr>
                <w:sz w:val="16"/>
                <w:szCs w:val="16"/>
              </w:rPr>
            </w:pPr>
            <w:r w:rsidRPr="00C0066A">
              <w:rPr>
                <w:sz w:val="16"/>
                <w:szCs w:val="16"/>
              </w:rPr>
              <w:t>No</w:t>
            </w:r>
          </w:p>
        </w:tc>
        <w:tc>
          <w:tcPr>
            <w:tcW w:w="1088" w:type="dxa"/>
          </w:tcPr>
          <w:p w14:paraId="5E373CF9" w14:textId="77777777" w:rsidR="00D517C8" w:rsidRPr="00C0066A" w:rsidRDefault="00D517C8" w:rsidP="00D517C8">
            <w:pPr>
              <w:pStyle w:val="TAC"/>
              <w:rPr>
                <w:sz w:val="16"/>
                <w:szCs w:val="16"/>
              </w:rPr>
            </w:pPr>
          </w:p>
        </w:tc>
        <w:tc>
          <w:tcPr>
            <w:tcW w:w="837" w:type="dxa"/>
            <w:shd w:val="clear" w:color="auto" w:fill="DEEAF6" w:themeFill="accent5" w:themeFillTint="33"/>
          </w:tcPr>
          <w:p w14:paraId="082AF421" w14:textId="77777777" w:rsidR="00D517C8" w:rsidRPr="00C0066A" w:rsidRDefault="00D517C8" w:rsidP="00D517C8">
            <w:pPr>
              <w:pStyle w:val="TAC"/>
              <w:rPr>
                <w:sz w:val="16"/>
                <w:szCs w:val="16"/>
              </w:rPr>
            </w:pPr>
          </w:p>
        </w:tc>
        <w:tc>
          <w:tcPr>
            <w:tcW w:w="870" w:type="dxa"/>
            <w:shd w:val="clear" w:color="auto" w:fill="DEEAF6" w:themeFill="accent5" w:themeFillTint="33"/>
          </w:tcPr>
          <w:p w14:paraId="72E44E08" w14:textId="77777777" w:rsidR="00D517C8" w:rsidRPr="00C0066A" w:rsidRDefault="00D517C8" w:rsidP="00D517C8">
            <w:pPr>
              <w:pStyle w:val="TAC"/>
              <w:rPr>
                <w:sz w:val="16"/>
                <w:szCs w:val="16"/>
              </w:rPr>
            </w:pPr>
          </w:p>
        </w:tc>
        <w:tc>
          <w:tcPr>
            <w:tcW w:w="838" w:type="dxa"/>
          </w:tcPr>
          <w:p w14:paraId="3B928404" w14:textId="77777777" w:rsidR="00D517C8" w:rsidRPr="00C0066A" w:rsidRDefault="00D517C8" w:rsidP="00D517C8">
            <w:pPr>
              <w:pStyle w:val="TAC"/>
              <w:rPr>
                <w:sz w:val="16"/>
                <w:szCs w:val="16"/>
              </w:rPr>
            </w:pPr>
          </w:p>
        </w:tc>
        <w:tc>
          <w:tcPr>
            <w:tcW w:w="871" w:type="dxa"/>
          </w:tcPr>
          <w:p w14:paraId="7EDF51B6" w14:textId="77777777" w:rsidR="00D517C8" w:rsidRPr="00C0066A" w:rsidRDefault="00D517C8" w:rsidP="00D517C8">
            <w:pPr>
              <w:pStyle w:val="TAC"/>
              <w:rPr>
                <w:sz w:val="16"/>
                <w:szCs w:val="16"/>
              </w:rPr>
            </w:pPr>
          </w:p>
        </w:tc>
        <w:tc>
          <w:tcPr>
            <w:tcW w:w="838" w:type="dxa"/>
          </w:tcPr>
          <w:p w14:paraId="584E9F2A" w14:textId="77777777" w:rsidR="00D517C8" w:rsidRPr="00C0066A" w:rsidRDefault="00D517C8" w:rsidP="00D517C8">
            <w:pPr>
              <w:pStyle w:val="TAC"/>
              <w:rPr>
                <w:sz w:val="16"/>
                <w:szCs w:val="16"/>
              </w:rPr>
            </w:pPr>
            <w:r w:rsidRPr="00C0066A">
              <w:rPr>
                <w:sz w:val="16"/>
                <w:szCs w:val="16"/>
              </w:rPr>
              <w:t>Yes</w:t>
            </w:r>
          </w:p>
        </w:tc>
        <w:tc>
          <w:tcPr>
            <w:tcW w:w="871" w:type="dxa"/>
          </w:tcPr>
          <w:p w14:paraId="5B3CE566" w14:textId="77777777" w:rsidR="00D517C8" w:rsidRPr="00C0066A" w:rsidRDefault="00D517C8" w:rsidP="00D517C8">
            <w:pPr>
              <w:pStyle w:val="TAC"/>
              <w:rPr>
                <w:sz w:val="16"/>
                <w:szCs w:val="16"/>
              </w:rPr>
            </w:pPr>
            <w:r w:rsidRPr="00C0066A">
              <w:rPr>
                <w:sz w:val="16"/>
                <w:szCs w:val="16"/>
              </w:rPr>
              <w:t>No</w:t>
            </w:r>
          </w:p>
        </w:tc>
        <w:tc>
          <w:tcPr>
            <w:tcW w:w="838" w:type="dxa"/>
          </w:tcPr>
          <w:p w14:paraId="4A395D69" w14:textId="77777777" w:rsidR="00D517C8" w:rsidRPr="00C0066A" w:rsidRDefault="00D517C8" w:rsidP="00D517C8">
            <w:pPr>
              <w:pStyle w:val="TAC"/>
              <w:rPr>
                <w:sz w:val="16"/>
                <w:szCs w:val="16"/>
              </w:rPr>
            </w:pPr>
            <w:r w:rsidRPr="00C0066A">
              <w:rPr>
                <w:sz w:val="16"/>
                <w:szCs w:val="16"/>
              </w:rPr>
              <w:t>Yes</w:t>
            </w:r>
          </w:p>
        </w:tc>
        <w:tc>
          <w:tcPr>
            <w:tcW w:w="876" w:type="dxa"/>
          </w:tcPr>
          <w:p w14:paraId="15C15971" w14:textId="77777777" w:rsidR="00D517C8" w:rsidRPr="00C0066A" w:rsidRDefault="00D517C8" w:rsidP="00D517C8">
            <w:pPr>
              <w:pStyle w:val="TAC"/>
              <w:rPr>
                <w:sz w:val="16"/>
                <w:szCs w:val="16"/>
              </w:rPr>
            </w:pPr>
          </w:p>
        </w:tc>
      </w:tr>
      <w:tr w:rsidR="00D517C8" w:rsidRPr="00C0066A" w14:paraId="1051C425" w14:textId="77777777" w:rsidTr="00C0066A">
        <w:trPr>
          <w:cantSplit/>
          <w:jc w:val="center"/>
        </w:trPr>
        <w:tc>
          <w:tcPr>
            <w:tcW w:w="838" w:type="dxa"/>
          </w:tcPr>
          <w:p w14:paraId="177190D4" w14:textId="77777777" w:rsidR="00D517C8" w:rsidRPr="00C0066A" w:rsidRDefault="00D517C8" w:rsidP="00D517C8">
            <w:pPr>
              <w:pStyle w:val="TAC"/>
              <w:rPr>
                <w:sz w:val="16"/>
                <w:szCs w:val="16"/>
              </w:rPr>
            </w:pPr>
            <w:r w:rsidRPr="00C0066A">
              <w:rPr>
                <w:sz w:val="16"/>
                <w:szCs w:val="16"/>
              </w:rPr>
              <w:t>Yes</w:t>
            </w:r>
          </w:p>
        </w:tc>
        <w:tc>
          <w:tcPr>
            <w:tcW w:w="871" w:type="dxa"/>
          </w:tcPr>
          <w:p w14:paraId="7ACDC784" w14:textId="77777777" w:rsidR="00D517C8" w:rsidRPr="00C0066A" w:rsidRDefault="00D517C8" w:rsidP="00D517C8">
            <w:pPr>
              <w:pStyle w:val="TAC"/>
              <w:rPr>
                <w:sz w:val="16"/>
                <w:szCs w:val="16"/>
              </w:rPr>
            </w:pPr>
            <w:r w:rsidRPr="00C0066A">
              <w:rPr>
                <w:sz w:val="16"/>
                <w:szCs w:val="16"/>
              </w:rPr>
              <w:t>No</w:t>
            </w:r>
          </w:p>
        </w:tc>
        <w:tc>
          <w:tcPr>
            <w:tcW w:w="1088" w:type="dxa"/>
          </w:tcPr>
          <w:p w14:paraId="436BFD20" w14:textId="77777777" w:rsidR="00D517C8" w:rsidRPr="00C0066A" w:rsidRDefault="00D517C8" w:rsidP="00D517C8">
            <w:pPr>
              <w:pStyle w:val="TAC"/>
              <w:rPr>
                <w:sz w:val="16"/>
                <w:szCs w:val="16"/>
              </w:rPr>
            </w:pPr>
          </w:p>
        </w:tc>
        <w:tc>
          <w:tcPr>
            <w:tcW w:w="837" w:type="dxa"/>
            <w:shd w:val="clear" w:color="auto" w:fill="DEEAF6" w:themeFill="accent5" w:themeFillTint="33"/>
          </w:tcPr>
          <w:p w14:paraId="20DA9D4D"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7DD1634B" w14:textId="77777777" w:rsidR="00D517C8" w:rsidRPr="00C0066A" w:rsidRDefault="00D517C8" w:rsidP="00D517C8">
            <w:pPr>
              <w:pStyle w:val="TAC"/>
              <w:rPr>
                <w:sz w:val="16"/>
                <w:szCs w:val="16"/>
              </w:rPr>
            </w:pPr>
            <w:r w:rsidRPr="00C0066A">
              <w:rPr>
                <w:sz w:val="16"/>
                <w:szCs w:val="16"/>
              </w:rPr>
              <w:t>No</w:t>
            </w:r>
          </w:p>
        </w:tc>
        <w:tc>
          <w:tcPr>
            <w:tcW w:w="838" w:type="dxa"/>
          </w:tcPr>
          <w:p w14:paraId="64DB29A8" w14:textId="77777777" w:rsidR="00D517C8" w:rsidRPr="00C0066A" w:rsidRDefault="00D517C8" w:rsidP="00D517C8">
            <w:pPr>
              <w:pStyle w:val="TAC"/>
              <w:rPr>
                <w:sz w:val="16"/>
                <w:szCs w:val="16"/>
              </w:rPr>
            </w:pPr>
            <w:r w:rsidRPr="00C0066A">
              <w:rPr>
                <w:sz w:val="16"/>
                <w:szCs w:val="16"/>
              </w:rPr>
              <w:t>Yes</w:t>
            </w:r>
          </w:p>
        </w:tc>
        <w:tc>
          <w:tcPr>
            <w:tcW w:w="871" w:type="dxa"/>
          </w:tcPr>
          <w:p w14:paraId="46DA0426" w14:textId="77777777" w:rsidR="00D517C8" w:rsidRPr="00C0066A" w:rsidRDefault="00D517C8" w:rsidP="00D517C8">
            <w:pPr>
              <w:pStyle w:val="TAC"/>
              <w:rPr>
                <w:sz w:val="16"/>
                <w:szCs w:val="16"/>
              </w:rPr>
            </w:pPr>
            <w:r w:rsidRPr="00C0066A">
              <w:rPr>
                <w:sz w:val="16"/>
                <w:szCs w:val="16"/>
              </w:rPr>
              <w:t>No</w:t>
            </w:r>
          </w:p>
        </w:tc>
        <w:tc>
          <w:tcPr>
            <w:tcW w:w="838" w:type="dxa"/>
          </w:tcPr>
          <w:p w14:paraId="34DDF1C8" w14:textId="77777777" w:rsidR="00D517C8" w:rsidRPr="00C0066A" w:rsidRDefault="00D517C8" w:rsidP="00D517C8">
            <w:pPr>
              <w:pStyle w:val="TAC"/>
              <w:rPr>
                <w:sz w:val="16"/>
                <w:szCs w:val="16"/>
              </w:rPr>
            </w:pPr>
            <w:r w:rsidRPr="00C0066A">
              <w:rPr>
                <w:sz w:val="16"/>
                <w:szCs w:val="16"/>
              </w:rPr>
              <w:t>Yes</w:t>
            </w:r>
          </w:p>
        </w:tc>
        <w:tc>
          <w:tcPr>
            <w:tcW w:w="871" w:type="dxa"/>
          </w:tcPr>
          <w:p w14:paraId="4191668A" w14:textId="77777777" w:rsidR="00D517C8" w:rsidRPr="00C0066A" w:rsidRDefault="00D517C8" w:rsidP="00D517C8">
            <w:pPr>
              <w:pStyle w:val="TAC"/>
              <w:rPr>
                <w:sz w:val="16"/>
                <w:szCs w:val="16"/>
              </w:rPr>
            </w:pPr>
            <w:r w:rsidRPr="00C0066A">
              <w:rPr>
                <w:sz w:val="16"/>
                <w:szCs w:val="16"/>
              </w:rPr>
              <w:t>No</w:t>
            </w:r>
          </w:p>
        </w:tc>
        <w:tc>
          <w:tcPr>
            <w:tcW w:w="838" w:type="dxa"/>
          </w:tcPr>
          <w:p w14:paraId="021790A8" w14:textId="77777777" w:rsidR="00D517C8" w:rsidRPr="00C0066A" w:rsidRDefault="00D517C8" w:rsidP="00D517C8">
            <w:pPr>
              <w:pStyle w:val="TAC"/>
              <w:rPr>
                <w:sz w:val="16"/>
                <w:szCs w:val="16"/>
              </w:rPr>
            </w:pPr>
            <w:r w:rsidRPr="00C0066A">
              <w:rPr>
                <w:sz w:val="16"/>
                <w:szCs w:val="16"/>
              </w:rPr>
              <w:t>Yes</w:t>
            </w:r>
          </w:p>
        </w:tc>
        <w:tc>
          <w:tcPr>
            <w:tcW w:w="876" w:type="dxa"/>
          </w:tcPr>
          <w:p w14:paraId="5D152C4F" w14:textId="77777777" w:rsidR="00D517C8" w:rsidRPr="00C0066A" w:rsidRDefault="00D517C8" w:rsidP="00D517C8">
            <w:pPr>
              <w:pStyle w:val="TAC"/>
              <w:rPr>
                <w:sz w:val="16"/>
                <w:szCs w:val="16"/>
              </w:rPr>
            </w:pPr>
          </w:p>
        </w:tc>
      </w:tr>
      <w:tr w:rsidR="00D517C8" w:rsidRPr="00C0066A" w14:paraId="4F459058" w14:textId="77777777" w:rsidTr="00C0066A">
        <w:trPr>
          <w:cantSplit/>
          <w:jc w:val="center"/>
        </w:trPr>
        <w:tc>
          <w:tcPr>
            <w:tcW w:w="838" w:type="dxa"/>
          </w:tcPr>
          <w:p w14:paraId="2BDE8A12" w14:textId="16BB472A" w:rsidR="00D517C8" w:rsidRPr="00C0066A" w:rsidRDefault="00D517C8" w:rsidP="00D517C8">
            <w:pPr>
              <w:pStyle w:val="TAC"/>
              <w:rPr>
                <w:sz w:val="16"/>
                <w:szCs w:val="16"/>
              </w:rPr>
            </w:pPr>
            <w:r>
              <w:rPr>
                <w:sz w:val="16"/>
                <w:szCs w:val="16"/>
              </w:rPr>
              <w:t xml:space="preserve"> </w:t>
            </w:r>
          </w:p>
        </w:tc>
        <w:tc>
          <w:tcPr>
            <w:tcW w:w="871" w:type="dxa"/>
          </w:tcPr>
          <w:p w14:paraId="1363AB16" w14:textId="77777777" w:rsidR="00D517C8" w:rsidRPr="00C0066A" w:rsidRDefault="00D517C8" w:rsidP="00D517C8">
            <w:pPr>
              <w:pStyle w:val="TAC"/>
              <w:rPr>
                <w:sz w:val="16"/>
                <w:szCs w:val="16"/>
              </w:rPr>
            </w:pPr>
          </w:p>
        </w:tc>
        <w:tc>
          <w:tcPr>
            <w:tcW w:w="1088" w:type="dxa"/>
          </w:tcPr>
          <w:p w14:paraId="71A71699" w14:textId="77777777" w:rsidR="00D517C8" w:rsidRPr="00C0066A" w:rsidRDefault="00D517C8" w:rsidP="00D517C8">
            <w:pPr>
              <w:pStyle w:val="TAC"/>
              <w:rPr>
                <w:sz w:val="16"/>
                <w:szCs w:val="16"/>
              </w:rPr>
            </w:pPr>
          </w:p>
        </w:tc>
        <w:tc>
          <w:tcPr>
            <w:tcW w:w="837" w:type="dxa"/>
            <w:shd w:val="clear" w:color="auto" w:fill="DEEAF6" w:themeFill="accent5" w:themeFillTint="33"/>
          </w:tcPr>
          <w:p w14:paraId="321AE0D9" w14:textId="77777777" w:rsidR="00D517C8" w:rsidRPr="00C0066A" w:rsidRDefault="00D517C8" w:rsidP="00D517C8">
            <w:pPr>
              <w:pStyle w:val="TAC"/>
              <w:rPr>
                <w:sz w:val="16"/>
                <w:szCs w:val="16"/>
              </w:rPr>
            </w:pPr>
          </w:p>
        </w:tc>
        <w:tc>
          <w:tcPr>
            <w:tcW w:w="870" w:type="dxa"/>
            <w:shd w:val="clear" w:color="auto" w:fill="DEEAF6" w:themeFill="accent5" w:themeFillTint="33"/>
          </w:tcPr>
          <w:p w14:paraId="4C30A2A6" w14:textId="77777777" w:rsidR="00D517C8" w:rsidRPr="00C0066A" w:rsidRDefault="00D517C8" w:rsidP="00D517C8">
            <w:pPr>
              <w:pStyle w:val="TAC"/>
              <w:rPr>
                <w:sz w:val="16"/>
                <w:szCs w:val="16"/>
              </w:rPr>
            </w:pPr>
          </w:p>
        </w:tc>
        <w:tc>
          <w:tcPr>
            <w:tcW w:w="838" w:type="dxa"/>
          </w:tcPr>
          <w:p w14:paraId="00DC8E87" w14:textId="77777777" w:rsidR="00D517C8" w:rsidRPr="00C0066A" w:rsidRDefault="00D517C8" w:rsidP="00D517C8">
            <w:pPr>
              <w:pStyle w:val="TAC"/>
              <w:rPr>
                <w:sz w:val="16"/>
                <w:szCs w:val="16"/>
              </w:rPr>
            </w:pPr>
          </w:p>
        </w:tc>
        <w:tc>
          <w:tcPr>
            <w:tcW w:w="871" w:type="dxa"/>
          </w:tcPr>
          <w:p w14:paraId="28548AD1" w14:textId="77777777" w:rsidR="00D517C8" w:rsidRPr="00C0066A" w:rsidRDefault="00D517C8" w:rsidP="00D517C8">
            <w:pPr>
              <w:pStyle w:val="TAC"/>
              <w:rPr>
                <w:sz w:val="16"/>
                <w:szCs w:val="16"/>
              </w:rPr>
            </w:pPr>
          </w:p>
        </w:tc>
        <w:tc>
          <w:tcPr>
            <w:tcW w:w="838" w:type="dxa"/>
          </w:tcPr>
          <w:p w14:paraId="4E5E2920" w14:textId="77777777" w:rsidR="00D517C8" w:rsidRPr="00C0066A" w:rsidRDefault="00D517C8" w:rsidP="00D517C8">
            <w:pPr>
              <w:pStyle w:val="TAC"/>
              <w:rPr>
                <w:sz w:val="16"/>
                <w:szCs w:val="16"/>
              </w:rPr>
            </w:pPr>
          </w:p>
        </w:tc>
        <w:tc>
          <w:tcPr>
            <w:tcW w:w="871" w:type="dxa"/>
          </w:tcPr>
          <w:p w14:paraId="0D5C949F" w14:textId="77777777" w:rsidR="00D517C8" w:rsidRPr="00C0066A" w:rsidRDefault="00D517C8" w:rsidP="00D517C8">
            <w:pPr>
              <w:pStyle w:val="TAC"/>
              <w:rPr>
                <w:sz w:val="16"/>
                <w:szCs w:val="16"/>
              </w:rPr>
            </w:pPr>
          </w:p>
        </w:tc>
        <w:tc>
          <w:tcPr>
            <w:tcW w:w="838" w:type="dxa"/>
          </w:tcPr>
          <w:p w14:paraId="33BE476B" w14:textId="77777777" w:rsidR="00D517C8" w:rsidRPr="00C0066A" w:rsidRDefault="00D517C8" w:rsidP="00D517C8">
            <w:pPr>
              <w:pStyle w:val="TAC"/>
              <w:rPr>
                <w:sz w:val="16"/>
                <w:szCs w:val="16"/>
              </w:rPr>
            </w:pPr>
          </w:p>
        </w:tc>
        <w:tc>
          <w:tcPr>
            <w:tcW w:w="876" w:type="dxa"/>
          </w:tcPr>
          <w:p w14:paraId="25C69B6E" w14:textId="77777777" w:rsidR="00D517C8" w:rsidRPr="00C0066A" w:rsidRDefault="00D517C8" w:rsidP="00D517C8">
            <w:pPr>
              <w:pStyle w:val="TAC"/>
              <w:rPr>
                <w:sz w:val="16"/>
                <w:szCs w:val="16"/>
              </w:rPr>
            </w:pPr>
          </w:p>
        </w:tc>
      </w:tr>
      <w:tr w:rsidR="00D517C8" w:rsidRPr="00C0066A" w14:paraId="276621A2" w14:textId="77777777" w:rsidTr="00C0066A">
        <w:trPr>
          <w:cantSplit/>
          <w:jc w:val="center"/>
        </w:trPr>
        <w:tc>
          <w:tcPr>
            <w:tcW w:w="838" w:type="dxa"/>
          </w:tcPr>
          <w:p w14:paraId="3ABF6173" w14:textId="29A5CE61" w:rsidR="00D517C8" w:rsidRPr="00C0066A" w:rsidRDefault="00D517C8" w:rsidP="00D517C8">
            <w:pPr>
              <w:pStyle w:val="TAC"/>
              <w:rPr>
                <w:sz w:val="16"/>
                <w:szCs w:val="16"/>
              </w:rPr>
            </w:pPr>
            <w:r>
              <w:rPr>
                <w:sz w:val="16"/>
                <w:szCs w:val="16"/>
              </w:rPr>
              <w:t xml:space="preserve"> </w:t>
            </w:r>
          </w:p>
        </w:tc>
        <w:tc>
          <w:tcPr>
            <w:tcW w:w="871" w:type="dxa"/>
          </w:tcPr>
          <w:p w14:paraId="5B0A5EAE" w14:textId="77777777" w:rsidR="00D517C8" w:rsidRPr="00C0066A" w:rsidRDefault="00D517C8" w:rsidP="00D517C8">
            <w:pPr>
              <w:pStyle w:val="TAC"/>
              <w:rPr>
                <w:sz w:val="16"/>
                <w:szCs w:val="16"/>
              </w:rPr>
            </w:pPr>
          </w:p>
        </w:tc>
        <w:tc>
          <w:tcPr>
            <w:tcW w:w="1088" w:type="dxa"/>
          </w:tcPr>
          <w:p w14:paraId="37DF1440" w14:textId="77777777" w:rsidR="00D517C8" w:rsidRPr="00C0066A" w:rsidRDefault="00D517C8" w:rsidP="00D517C8">
            <w:pPr>
              <w:pStyle w:val="TAC"/>
              <w:rPr>
                <w:sz w:val="16"/>
                <w:szCs w:val="16"/>
              </w:rPr>
            </w:pPr>
          </w:p>
        </w:tc>
        <w:tc>
          <w:tcPr>
            <w:tcW w:w="837" w:type="dxa"/>
            <w:shd w:val="clear" w:color="auto" w:fill="DEEAF6" w:themeFill="accent5" w:themeFillTint="33"/>
          </w:tcPr>
          <w:p w14:paraId="0418A954" w14:textId="77777777" w:rsidR="00D517C8" w:rsidRPr="00C0066A" w:rsidRDefault="00D517C8" w:rsidP="00D517C8">
            <w:pPr>
              <w:pStyle w:val="TAC"/>
              <w:rPr>
                <w:sz w:val="16"/>
                <w:szCs w:val="16"/>
              </w:rPr>
            </w:pPr>
          </w:p>
        </w:tc>
        <w:tc>
          <w:tcPr>
            <w:tcW w:w="870" w:type="dxa"/>
            <w:shd w:val="clear" w:color="auto" w:fill="DEEAF6" w:themeFill="accent5" w:themeFillTint="33"/>
          </w:tcPr>
          <w:p w14:paraId="4124B955" w14:textId="77777777" w:rsidR="00D517C8" w:rsidRPr="00C0066A" w:rsidRDefault="00D517C8" w:rsidP="00D517C8">
            <w:pPr>
              <w:pStyle w:val="TAC"/>
              <w:rPr>
                <w:sz w:val="16"/>
                <w:szCs w:val="16"/>
              </w:rPr>
            </w:pPr>
          </w:p>
        </w:tc>
        <w:tc>
          <w:tcPr>
            <w:tcW w:w="838" w:type="dxa"/>
          </w:tcPr>
          <w:p w14:paraId="38E6C619" w14:textId="77777777" w:rsidR="00D517C8" w:rsidRPr="00C0066A" w:rsidRDefault="00D517C8" w:rsidP="00D517C8">
            <w:pPr>
              <w:pStyle w:val="TAC"/>
              <w:rPr>
                <w:sz w:val="16"/>
                <w:szCs w:val="16"/>
              </w:rPr>
            </w:pPr>
          </w:p>
        </w:tc>
        <w:tc>
          <w:tcPr>
            <w:tcW w:w="871" w:type="dxa"/>
          </w:tcPr>
          <w:p w14:paraId="084A8D38" w14:textId="77777777" w:rsidR="00D517C8" w:rsidRPr="00C0066A" w:rsidRDefault="00D517C8" w:rsidP="00D517C8">
            <w:pPr>
              <w:pStyle w:val="TAC"/>
              <w:rPr>
                <w:sz w:val="16"/>
                <w:szCs w:val="16"/>
              </w:rPr>
            </w:pPr>
          </w:p>
        </w:tc>
        <w:tc>
          <w:tcPr>
            <w:tcW w:w="838" w:type="dxa"/>
          </w:tcPr>
          <w:p w14:paraId="2F18528B" w14:textId="77777777" w:rsidR="00D517C8" w:rsidRPr="00C0066A" w:rsidRDefault="00D517C8" w:rsidP="00D517C8">
            <w:pPr>
              <w:pStyle w:val="TAC"/>
              <w:rPr>
                <w:sz w:val="16"/>
                <w:szCs w:val="16"/>
              </w:rPr>
            </w:pPr>
          </w:p>
        </w:tc>
        <w:tc>
          <w:tcPr>
            <w:tcW w:w="871" w:type="dxa"/>
          </w:tcPr>
          <w:p w14:paraId="532376FC" w14:textId="77777777" w:rsidR="00D517C8" w:rsidRPr="00C0066A" w:rsidRDefault="00D517C8" w:rsidP="00D517C8">
            <w:pPr>
              <w:pStyle w:val="TAC"/>
              <w:rPr>
                <w:sz w:val="16"/>
                <w:szCs w:val="16"/>
              </w:rPr>
            </w:pPr>
          </w:p>
        </w:tc>
        <w:tc>
          <w:tcPr>
            <w:tcW w:w="838" w:type="dxa"/>
          </w:tcPr>
          <w:p w14:paraId="12988F3F" w14:textId="77777777" w:rsidR="00D517C8" w:rsidRPr="00C0066A" w:rsidRDefault="00D517C8" w:rsidP="00D517C8">
            <w:pPr>
              <w:pStyle w:val="TAC"/>
              <w:rPr>
                <w:sz w:val="16"/>
                <w:szCs w:val="16"/>
              </w:rPr>
            </w:pPr>
          </w:p>
        </w:tc>
        <w:tc>
          <w:tcPr>
            <w:tcW w:w="876" w:type="dxa"/>
          </w:tcPr>
          <w:p w14:paraId="01BC145F" w14:textId="77777777" w:rsidR="00D517C8" w:rsidRPr="00C0066A" w:rsidRDefault="00D517C8" w:rsidP="00D517C8">
            <w:pPr>
              <w:pStyle w:val="TAC"/>
              <w:rPr>
                <w:sz w:val="16"/>
                <w:szCs w:val="16"/>
              </w:rPr>
            </w:pPr>
          </w:p>
        </w:tc>
      </w:tr>
      <w:tr w:rsidR="00D517C8" w:rsidRPr="00C0066A" w14:paraId="4E5AAB05" w14:textId="77777777" w:rsidTr="00C0066A">
        <w:trPr>
          <w:cantSplit/>
          <w:jc w:val="center"/>
        </w:trPr>
        <w:tc>
          <w:tcPr>
            <w:tcW w:w="838" w:type="dxa"/>
          </w:tcPr>
          <w:p w14:paraId="14250246" w14:textId="77777777" w:rsidR="00D517C8" w:rsidRPr="00C0066A" w:rsidRDefault="00D517C8" w:rsidP="00D517C8">
            <w:pPr>
              <w:pStyle w:val="TAC"/>
              <w:rPr>
                <w:sz w:val="16"/>
                <w:szCs w:val="16"/>
              </w:rPr>
            </w:pPr>
            <w:r w:rsidRPr="00C0066A">
              <w:rPr>
                <w:sz w:val="16"/>
                <w:szCs w:val="16"/>
              </w:rPr>
              <w:t>Yes</w:t>
            </w:r>
          </w:p>
        </w:tc>
        <w:tc>
          <w:tcPr>
            <w:tcW w:w="871" w:type="dxa"/>
          </w:tcPr>
          <w:p w14:paraId="6AD4E74E" w14:textId="77777777" w:rsidR="00D517C8" w:rsidRPr="00C0066A" w:rsidRDefault="00D517C8" w:rsidP="00D517C8">
            <w:pPr>
              <w:pStyle w:val="TAC"/>
              <w:rPr>
                <w:sz w:val="16"/>
                <w:szCs w:val="16"/>
              </w:rPr>
            </w:pPr>
            <w:r w:rsidRPr="00C0066A">
              <w:rPr>
                <w:sz w:val="16"/>
                <w:szCs w:val="16"/>
              </w:rPr>
              <w:t>No</w:t>
            </w:r>
          </w:p>
        </w:tc>
        <w:tc>
          <w:tcPr>
            <w:tcW w:w="1088" w:type="dxa"/>
          </w:tcPr>
          <w:p w14:paraId="04BA9E2A" w14:textId="77777777" w:rsidR="00D517C8" w:rsidRPr="00C0066A" w:rsidRDefault="00D517C8" w:rsidP="00D517C8">
            <w:pPr>
              <w:pStyle w:val="TAC"/>
              <w:rPr>
                <w:sz w:val="16"/>
                <w:szCs w:val="16"/>
              </w:rPr>
            </w:pPr>
          </w:p>
        </w:tc>
        <w:tc>
          <w:tcPr>
            <w:tcW w:w="837" w:type="dxa"/>
            <w:shd w:val="clear" w:color="auto" w:fill="DEEAF6" w:themeFill="accent5" w:themeFillTint="33"/>
          </w:tcPr>
          <w:p w14:paraId="06526A6F" w14:textId="77777777" w:rsidR="00D517C8" w:rsidRPr="00C0066A" w:rsidRDefault="00D517C8" w:rsidP="00D517C8">
            <w:pPr>
              <w:pStyle w:val="TAC"/>
              <w:rPr>
                <w:sz w:val="16"/>
                <w:szCs w:val="16"/>
              </w:rPr>
            </w:pPr>
          </w:p>
        </w:tc>
        <w:tc>
          <w:tcPr>
            <w:tcW w:w="870" w:type="dxa"/>
            <w:shd w:val="clear" w:color="auto" w:fill="DEEAF6" w:themeFill="accent5" w:themeFillTint="33"/>
          </w:tcPr>
          <w:p w14:paraId="22C9C824" w14:textId="77777777" w:rsidR="00D517C8" w:rsidRPr="00C0066A" w:rsidRDefault="00D517C8" w:rsidP="00D517C8">
            <w:pPr>
              <w:pStyle w:val="TAC"/>
              <w:rPr>
                <w:sz w:val="16"/>
                <w:szCs w:val="16"/>
              </w:rPr>
            </w:pPr>
          </w:p>
        </w:tc>
        <w:tc>
          <w:tcPr>
            <w:tcW w:w="838" w:type="dxa"/>
          </w:tcPr>
          <w:p w14:paraId="320FE02D" w14:textId="77777777" w:rsidR="00D517C8" w:rsidRPr="00C0066A" w:rsidRDefault="00D517C8" w:rsidP="00D517C8">
            <w:pPr>
              <w:pStyle w:val="TAC"/>
              <w:rPr>
                <w:sz w:val="16"/>
                <w:szCs w:val="16"/>
              </w:rPr>
            </w:pPr>
            <w:r w:rsidRPr="00C0066A">
              <w:rPr>
                <w:sz w:val="16"/>
                <w:szCs w:val="16"/>
              </w:rPr>
              <w:t>Yes</w:t>
            </w:r>
          </w:p>
        </w:tc>
        <w:tc>
          <w:tcPr>
            <w:tcW w:w="871" w:type="dxa"/>
          </w:tcPr>
          <w:p w14:paraId="2617E2AF" w14:textId="77777777" w:rsidR="00D517C8" w:rsidRPr="00C0066A" w:rsidRDefault="00D517C8" w:rsidP="00D517C8">
            <w:pPr>
              <w:pStyle w:val="TAC"/>
              <w:rPr>
                <w:sz w:val="16"/>
                <w:szCs w:val="16"/>
              </w:rPr>
            </w:pPr>
            <w:r w:rsidRPr="00C0066A">
              <w:rPr>
                <w:sz w:val="16"/>
                <w:szCs w:val="16"/>
              </w:rPr>
              <w:t>No</w:t>
            </w:r>
          </w:p>
        </w:tc>
        <w:tc>
          <w:tcPr>
            <w:tcW w:w="838" w:type="dxa"/>
          </w:tcPr>
          <w:p w14:paraId="7D602039" w14:textId="77777777" w:rsidR="00D517C8" w:rsidRPr="00C0066A" w:rsidRDefault="00D517C8" w:rsidP="00D517C8">
            <w:pPr>
              <w:pStyle w:val="TAC"/>
              <w:rPr>
                <w:sz w:val="16"/>
                <w:szCs w:val="16"/>
              </w:rPr>
            </w:pPr>
          </w:p>
        </w:tc>
        <w:tc>
          <w:tcPr>
            <w:tcW w:w="871" w:type="dxa"/>
          </w:tcPr>
          <w:p w14:paraId="6BC123F0" w14:textId="77777777" w:rsidR="00D517C8" w:rsidRPr="00C0066A" w:rsidRDefault="00D517C8" w:rsidP="00D517C8">
            <w:pPr>
              <w:pStyle w:val="TAC"/>
              <w:rPr>
                <w:sz w:val="16"/>
                <w:szCs w:val="16"/>
              </w:rPr>
            </w:pPr>
          </w:p>
        </w:tc>
        <w:tc>
          <w:tcPr>
            <w:tcW w:w="838" w:type="dxa"/>
          </w:tcPr>
          <w:p w14:paraId="6B8CAA7E" w14:textId="77777777" w:rsidR="00D517C8" w:rsidRPr="00C0066A" w:rsidRDefault="00D517C8" w:rsidP="00D517C8">
            <w:pPr>
              <w:pStyle w:val="TAC"/>
              <w:rPr>
                <w:sz w:val="16"/>
                <w:szCs w:val="16"/>
              </w:rPr>
            </w:pPr>
            <w:r w:rsidRPr="00C0066A">
              <w:rPr>
                <w:sz w:val="16"/>
                <w:szCs w:val="16"/>
              </w:rPr>
              <w:t>Yes</w:t>
            </w:r>
          </w:p>
        </w:tc>
        <w:tc>
          <w:tcPr>
            <w:tcW w:w="876" w:type="dxa"/>
          </w:tcPr>
          <w:p w14:paraId="0E758ACE" w14:textId="77777777" w:rsidR="00D517C8" w:rsidRPr="00C0066A" w:rsidRDefault="00D517C8" w:rsidP="00D517C8">
            <w:pPr>
              <w:pStyle w:val="TAC"/>
              <w:rPr>
                <w:sz w:val="16"/>
                <w:szCs w:val="16"/>
              </w:rPr>
            </w:pPr>
          </w:p>
        </w:tc>
      </w:tr>
      <w:tr w:rsidR="00D517C8" w:rsidRPr="00C0066A" w14:paraId="4831CA63" w14:textId="77777777" w:rsidTr="00C0066A">
        <w:trPr>
          <w:cantSplit/>
          <w:jc w:val="center"/>
        </w:trPr>
        <w:tc>
          <w:tcPr>
            <w:tcW w:w="838" w:type="dxa"/>
          </w:tcPr>
          <w:p w14:paraId="075FC2C6" w14:textId="77777777" w:rsidR="00D517C8" w:rsidRPr="00C0066A" w:rsidRDefault="00D517C8" w:rsidP="00D517C8">
            <w:pPr>
              <w:pStyle w:val="TAC"/>
              <w:rPr>
                <w:sz w:val="16"/>
                <w:szCs w:val="16"/>
              </w:rPr>
            </w:pPr>
            <w:r w:rsidRPr="00C0066A">
              <w:rPr>
                <w:sz w:val="16"/>
                <w:szCs w:val="16"/>
              </w:rPr>
              <w:t>Yes</w:t>
            </w:r>
          </w:p>
        </w:tc>
        <w:tc>
          <w:tcPr>
            <w:tcW w:w="871" w:type="dxa"/>
          </w:tcPr>
          <w:p w14:paraId="7FBFE53E" w14:textId="77777777" w:rsidR="00D517C8" w:rsidRPr="00C0066A" w:rsidRDefault="00D517C8" w:rsidP="00D517C8">
            <w:pPr>
              <w:pStyle w:val="TAC"/>
              <w:rPr>
                <w:sz w:val="16"/>
                <w:szCs w:val="16"/>
              </w:rPr>
            </w:pPr>
            <w:r w:rsidRPr="00C0066A">
              <w:rPr>
                <w:sz w:val="16"/>
                <w:szCs w:val="16"/>
              </w:rPr>
              <w:t>No</w:t>
            </w:r>
          </w:p>
        </w:tc>
        <w:tc>
          <w:tcPr>
            <w:tcW w:w="1088" w:type="dxa"/>
          </w:tcPr>
          <w:p w14:paraId="7FCA6804" w14:textId="77777777" w:rsidR="00D517C8" w:rsidRPr="00C0066A" w:rsidRDefault="00D517C8" w:rsidP="00D517C8">
            <w:pPr>
              <w:pStyle w:val="TAC"/>
              <w:rPr>
                <w:sz w:val="16"/>
                <w:szCs w:val="16"/>
              </w:rPr>
            </w:pPr>
          </w:p>
        </w:tc>
        <w:tc>
          <w:tcPr>
            <w:tcW w:w="837" w:type="dxa"/>
            <w:shd w:val="clear" w:color="auto" w:fill="DEEAF6" w:themeFill="accent5" w:themeFillTint="33"/>
          </w:tcPr>
          <w:p w14:paraId="1305624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50973ABE" w14:textId="77777777" w:rsidR="00D517C8" w:rsidRPr="00C0066A" w:rsidRDefault="00D517C8" w:rsidP="00D517C8">
            <w:pPr>
              <w:pStyle w:val="TAC"/>
              <w:rPr>
                <w:sz w:val="16"/>
                <w:szCs w:val="16"/>
              </w:rPr>
            </w:pPr>
            <w:r w:rsidRPr="00C0066A">
              <w:rPr>
                <w:sz w:val="16"/>
                <w:szCs w:val="16"/>
              </w:rPr>
              <w:t>No</w:t>
            </w:r>
          </w:p>
        </w:tc>
        <w:tc>
          <w:tcPr>
            <w:tcW w:w="838" w:type="dxa"/>
          </w:tcPr>
          <w:p w14:paraId="54B570C6" w14:textId="77777777" w:rsidR="00D517C8" w:rsidRPr="00C0066A" w:rsidRDefault="00D517C8" w:rsidP="00D517C8">
            <w:pPr>
              <w:pStyle w:val="TAC"/>
              <w:rPr>
                <w:sz w:val="16"/>
                <w:szCs w:val="16"/>
              </w:rPr>
            </w:pPr>
          </w:p>
        </w:tc>
        <w:tc>
          <w:tcPr>
            <w:tcW w:w="871" w:type="dxa"/>
          </w:tcPr>
          <w:p w14:paraId="4FB44F65" w14:textId="77777777" w:rsidR="00D517C8" w:rsidRPr="00C0066A" w:rsidRDefault="00D517C8" w:rsidP="00D517C8">
            <w:pPr>
              <w:pStyle w:val="TAC"/>
              <w:rPr>
                <w:sz w:val="16"/>
                <w:szCs w:val="16"/>
              </w:rPr>
            </w:pPr>
          </w:p>
        </w:tc>
        <w:tc>
          <w:tcPr>
            <w:tcW w:w="838" w:type="dxa"/>
          </w:tcPr>
          <w:p w14:paraId="5356AC02" w14:textId="77777777" w:rsidR="00D517C8" w:rsidRPr="00C0066A" w:rsidRDefault="00D517C8" w:rsidP="00D517C8">
            <w:pPr>
              <w:pStyle w:val="TAC"/>
              <w:rPr>
                <w:sz w:val="16"/>
                <w:szCs w:val="16"/>
              </w:rPr>
            </w:pPr>
          </w:p>
        </w:tc>
        <w:tc>
          <w:tcPr>
            <w:tcW w:w="871" w:type="dxa"/>
          </w:tcPr>
          <w:p w14:paraId="3F11AC28" w14:textId="77777777" w:rsidR="00D517C8" w:rsidRPr="00C0066A" w:rsidRDefault="00D517C8" w:rsidP="00D517C8">
            <w:pPr>
              <w:pStyle w:val="TAC"/>
              <w:rPr>
                <w:sz w:val="16"/>
                <w:szCs w:val="16"/>
              </w:rPr>
            </w:pPr>
          </w:p>
        </w:tc>
        <w:tc>
          <w:tcPr>
            <w:tcW w:w="838" w:type="dxa"/>
          </w:tcPr>
          <w:p w14:paraId="240655CC" w14:textId="77777777" w:rsidR="00D517C8" w:rsidRPr="00C0066A" w:rsidRDefault="00D517C8" w:rsidP="00D517C8">
            <w:pPr>
              <w:pStyle w:val="TAC"/>
              <w:rPr>
                <w:sz w:val="16"/>
                <w:szCs w:val="16"/>
              </w:rPr>
            </w:pPr>
          </w:p>
        </w:tc>
        <w:tc>
          <w:tcPr>
            <w:tcW w:w="876" w:type="dxa"/>
          </w:tcPr>
          <w:p w14:paraId="22162FBB" w14:textId="77777777" w:rsidR="00D517C8" w:rsidRPr="00C0066A" w:rsidRDefault="00D517C8" w:rsidP="00D517C8">
            <w:pPr>
              <w:pStyle w:val="TAC"/>
              <w:rPr>
                <w:sz w:val="16"/>
                <w:szCs w:val="16"/>
              </w:rPr>
            </w:pPr>
          </w:p>
        </w:tc>
      </w:tr>
      <w:tr w:rsidR="00D517C8" w:rsidRPr="00C0066A" w14:paraId="43C4BDC6" w14:textId="77777777" w:rsidTr="00C0066A">
        <w:trPr>
          <w:cantSplit/>
          <w:jc w:val="center"/>
        </w:trPr>
        <w:tc>
          <w:tcPr>
            <w:tcW w:w="838" w:type="dxa"/>
          </w:tcPr>
          <w:p w14:paraId="392E0D4F" w14:textId="684FA709" w:rsidR="00D517C8" w:rsidRPr="00C0066A" w:rsidRDefault="00D517C8" w:rsidP="00D517C8">
            <w:pPr>
              <w:pStyle w:val="TAC"/>
              <w:rPr>
                <w:sz w:val="16"/>
                <w:szCs w:val="16"/>
              </w:rPr>
            </w:pPr>
            <w:r>
              <w:rPr>
                <w:sz w:val="16"/>
                <w:szCs w:val="16"/>
              </w:rPr>
              <w:t xml:space="preserve"> </w:t>
            </w:r>
          </w:p>
        </w:tc>
        <w:tc>
          <w:tcPr>
            <w:tcW w:w="871" w:type="dxa"/>
          </w:tcPr>
          <w:p w14:paraId="36C16545" w14:textId="77777777" w:rsidR="00D517C8" w:rsidRPr="00C0066A" w:rsidRDefault="00D517C8" w:rsidP="00D517C8">
            <w:pPr>
              <w:pStyle w:val="TAC"/>
              <w:rPr>
                <w:sz w:val="16"/>
                <w:szCs w:val="16"/>
              </w:rPr>
            </w:pPr>
          </w:p>
        </w:tc>
        <w:tc>
          <w:tcPr>
            <w:tcW w:w="1088" w:type="dxa"/>
          </w:tcPr>
          <w:p w14:paraId="3456CC2D" w14:textId="77777777" w:rsidR="00D517C8" w:rsidRPr="00C0066A" w:rsidRDefault="00D517C8" w:rsidP="00D517C8">
            <w:pPr>
              <w:pStyle w:val="TAC"/>
              <w:rPr>
                <w:sz w:val="16"/>
                <w:szCs w:val="16"/>
              </w:rPr>
            </w:pPr>
          </w:p>
        </w:tc>
        <w:tc>
          <w:tcPr>
            <w:tcW w:w="837" w:type="dxa"/>
            <w:shd w:val="clear" w:color="auto" w:fill="DEEAF6" w:themeFill="accent5" w:themeFillTint="33"/>
          </w:tcPr>
          <w:p w14:paraId="00E3B876" w14:textId="77777777" w:rsidR="00D517C8" w:rsidRPr="00C0066A" w:rsidRDefault="00D517C8" w:rsidP="00D517C8">
            <w:pPr>
              <w:pStyle w:val="TAC"/>
              <w:rPr>
                <w:sz w:val="16"/>
                <w:szCs w:val="16"/>
              </w:rPr>
            </w:pPr>
          </w:p>
        </w:tc>
        <w:tc>
          <w:tcPr>
            <w:tcW w:w="870" w:type="dxa"/>
            <w:shd w:val="clear" w:color="auto" w:fill="DEEAF6" w:themeFill="accent5" w:themeFillTint="33"/>
          </w:tcPr>
          <w:p w14:paraId="3B283FBD" w14:textId="77777777" w:rsidR="00D517C8" w:rsidRPr="00C0066A" w:rsidRDefault="00D517C8" w:rsidP="00D517C8">
            <w:pPr>
              <w:pStyle w:val="TAC"/>
              <w:rPr>
                <w:sz w:val="16"/>
                <w:szCs w:val="16"/>
              </w:rPr>
            </w:pPr>
          </w:p>
        </w:tc>
        <w:tc>
          <w:tcPr>
            <w:tcW w:w="838" w:type="dxa"/>
          </w:tcPr>
          <w:p w14:paraId="12220A55" w14:textId="77777777" w:rsidR="00D517C8" w:rsidRPr="00C0066A" w:rsidRDefault="00D517C8" w:rsidP="00D517C8">
            <w:pPr>
              <w:pStyle w:val="TAC"/>
              <w:rPr>
                <w:sz w:val="16"/>
                <w:szCs w:val="16"/>
              </w:rPr>
            </w:pPr>
          </w:p>
        </w:tc>
        <w:tc>
          <w:tcPr>
            <w:tcW w:w="871" w:type="dxa"/>
          </w:tcPr>
          <w:p w14:paraId="3EF3278F" w14:textId="77777777" w:rsidR="00D517C8" w:rsidRPr="00C0066A" w:rsidRDefault="00D517C8" w:rsidP="00D517C8">
            <w:pPr>
              <w:pStyle w:val="TAC"/>
              <w:rPr>
                <w:sz w:val="16"/>
                <w:szCs w:val="16"/>
              </w:rPr>
            </w:pPr>
          </w:p>
        </w:tc>
        <w:tc>
          <w:tcPr>
            <w:tcW w:w="838" w:type="dxa"/>
          </w:tcPr>
          <w:p w14:paraId="11417A22" w14:textId="77777777" w:rsidR="00D517C8" w:rsidRPr="00C0066A" w:rsidRDefault="00D517C8" w:rsidP="00D517C8">
            <w:pPr>
              <w:pStyle w:val="TAC"/>
              <w:rPr>
                <w:sz w:val="16"/>
                <w:szCs w:val="16"/>
              </w:rPr>
            </w:pPr>
          </w:p>
        </w:tc>
        <w:tc>
          <w:tcPr>
            <w:tcW w:w="871" w:type="dxa"/>
          </w:tcPr>
          <w:p w14:paraId="17F73462" w14:textId="77777777" w:rsidR="00D517C8" w:rsidRPr="00C0066A" w:rsidRDefault="00D517C8" w:rsidP="00D517C8">
            <w:pPr>
              <w:pStyle w:val="TAC"/>
              <w:rPr>
                <w:sz w:val="16"/>
                <w:szCs w:val="16"/>
              </w:rPr>
            </w:pPr>
          </w:p>
        </w:tc>
        <w:tc>
          <w:tcPr>
            <w:tcW w:w="838" w:type="dxa"/>
          </w:tcPr>
          <w:p w14:paraId="01A158C4" w14:textId="77777777" w:rsidR="00D517C8" w:rsidRPr="00C0066A" w:rsidRDefault="00D517C8" w:rsidP="00D517C8">
            <w:pPr>
              <w:pStyle w:val="TAC"/>
              <w:rPr>
                <w:sz w:val="16"/>
                <w:szCs w:val="16"/>
              </w:rPr>
            </w:pPr>
          </w:p>
        </w:tc>
        <w:tc>
          <w:tcPr>
            <w:tcW w:w="876" w:type="dxa"/>
          </w:tcPr>
          <w:p w14:paraId="25D6FD6B" w14:textId="77777777" w:rsidR="00D517C8" w:rsidRPr="00C0066A" w:rsidRDefault="00D517C8" w:rsidP="00D517C8">
            <w:pPr>
              <w:pStyle w:val="TAC"/>
              <w:rPr>
                <w:sz w:val="16"/>
                <w:szCs w:val="16"/>
              </w:rPr>
            </w:pPr>
          </w:p>
        </w:tc>
      </w:tr>
      <w:tr w:rsidR="00D517C8" w:rsidRPr="00C0066A" w14:paraId="707304C9" w14:textId="77777777" w:rsidTr="00C0066A">
        <w:trPr>
          <w:cantSplit/>
          <w:jc w:val="center"/>
        </w:trPr>
        <w:tc>
          <w:tcPr>
            <w:tcW w:w="838" w:type="dxa"/>
          </w:tcPr>
          <w:p w14:paraId="6DB13A58" w14:textId="77777777" w:rsidR="00D517C8" w:rsidRPr="00C0066A" w:rsidRDefault="00D517C8" w:rsidP="00D517C8">
            <w:pPr>
              <w:pStyle w:val="TAC"/>
              <w:rPr>
                <w:sz w:val="16"/>
                <w:szCs w:val="16"/>
              </w:rPr>
            </w:pPr>
            <w:r w:rsidRPr="00C0066A">
              <w:rPr>
                <w:sz w:val="16"/>
                <w:szCs w:val="16"/>
              </w:rPr>
              <w:t>Yes</w:t>
            </w:r>
          </w:p>
        </w:tc>
        <w:tc>
          <w:tcPr>
            <w:tcW w:w="871" w:type="dxa"/>
          </w:tcPr>
          <w:p w14:paraId="43182938" w14:textId="77777777" w:rsidR="00D517C8" w:rsidRPr="00C0066A" w:rsidRDefault="00D517C8" w:rsidP="00D517C8">
            <w:pPr>
              <w:pStyle w:val="TAC"/>
              <w:rPr>
                <w:sz w:val="16"/>
                <w:szCs w:val="16"/>
              </w:rPr>
            </w:pPr>
            <w:r w:rsidRPr="00C0066A">
              <w:rPr>
                <w:sz w:val="16"/>
                <w:szCs w:val="16"/>
              </w:rPr>
              <w:t>No</w:t>
            </w:r>
          </w:p>
        </w:tc>
        <w:tc>
          <w:tcPr>
            <w:tcW w:w="1088" w:type="dxa"/>
          </w:tcPr>
          <w:p w14:paraId="10F22EE0" w14:textId="77777777" w:rsidR="00D517C8" w:rsidRPr="00C0066A" w:rsidRDefault="00D517C8" w:rsidP="00D517C8">
            <w:pPr>
              <w:pStyle w:val="TAC"/>
              <w:rPr>
                <w:sz w:val="16"/>
                <w:szCs w:val="16"/>
              </w:rPr>
            </w:pPr>
          </w:p>
        </w:tc>
        <w:tc>
          <w:tcPr>
            <w:tcW w:w="837" w:type="dxa"/>
            <w:shd w:val="clear" w:color="auto" w:fill="DEEAF6" w:themeFill="accent5" w:themeFillTint="33"/>
          </w:tcPr>
          <w:p w14:paraId="35FCFF9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45E566B8" w14:textId="77777777" w:rsidR="00D517C8" w:rsidRPr="00C0066A" w:rsidRDefault="00D517C8" w:rsidP="00D517C8">
            <w:pPr>
              <w:pStyle w:val="TAC"/>
              <w:rPr>
                <w:sz w:val="16"/>
                <w:szCs w:val="16"/>
              </w:rPr>
            </w:pPr>
          </w:p>
        </w:tc>
        <w:tc>
          <w:tcPr>
            <w:tcW w:w="838" w:type="dxa"/>
          </w:tcPr>
          <w:p w14:paraId="0CA28327" w14:textId="77777777" w:rsidR="00D517C8" w:rsidRPr="00C0066A" w:rsidRDefault="00D517C8" w:rsidP="00D517C8">
            <w:pPr>
              <w:pStyle w:val="TAC"/>
              <w:rPr>
                <w:sz w:val="16"/>
                <w:szCs w:val="16"/>
              </w:rPr>
            </w:pPr>
            <w:r w:rsidRPr="00C0066A">
              <w:rPr>
                <w:sz w:val="16"/>
                <w:szCs w:val="16"/>
              </w:rPr>
              <w:t>Yes</w:t>
            </w:r>
          </w:p>
        </w:tc>
        <w:tc>
          <w:tcPr>
            <w:tcW w:w="871" w:type="dxa"/>
          </w:tcPr>
          <w:p w14:paraId="518E2EA2" w14:textId="77777777" w:rsidR="00D517C8" w:rsidRPr="00C0066A" w:rsidRDefault="00D517C8" w:rsidP="00D517C8">
            <w:pPr>
              <w:pStyle w:val="TAC"/>
              <w:rPr>
                <w:sz w:val="16"/>
                <w:szCs w:val="16"/>
              </w:rPr>
            </w:pPr>
            <w:r w:rsidRPr="00C0066A">
              <w:rPr>
                <w:sz w:val="16"/>
                <w:szCs w:val="16"/>
              </w:rPr>
              <w:t>No</w:t>
            </w:r>
          </w:p>
        </w:tc>
        <w:tc>
          <w:tcPr>
            <w:tcW w:w="838" w:type="dxa"/>
          </w:tcPr>
          <w:p w14:paraId="569FD0EC" w14:textId="77777777" w:rsidR="00D517C8" w:rsidRPr="00C0066A" w:rsidRDefault="00D517C8" w:rsidP="00D517C8">
            <w:pPr>
              <w:pStyle w:val="TAC"/>
              <w:rPr>
                <w:sz w:val="16"/>
                <w:szCs w:val="16"/>
              </w:rPr>
            </w:pPr>
            <w:r w:rsidRPr="00C0066A">
              <w:rPr>
                <w:sz w:val="16"/>
                <w:szCs w:val="16"/>
              </w:rPr>
              <w:t>Yes</w:t>
            </w:r>
          </w:p>
        </w:tc>
        <w:tc>
          <w:tcPr>
            <w:tcW w:w="871" w:type="dxa"/>
          </w:tcPr>
          <w:p w14:paraId="4C1EBFEE" w14:textId="77777777" w:rsidR="00D517C8" w:rsidRPr="00C0066A" w:rsidRDefault="00D517C8" w:rsidP="00D517C8">
            <w:pPr>
              <w:pStyle w:val="TAC"/>
              <w:rPr>
                <w:sz w:val="16"/>
                <w:szCs w:val="16"/>
              </w:rPr>
            </w:pPr>
            <w:r w:rsidRPr="00C0066A">
              <w:rPr>
                <w:sz w:val="16"/>
                <w:szCs w:val="16"/>
              </w:rPr>
              <w:t>No</w:t>
            </w:r>
          </w:p>
        </w:tc>
        <w:tc>
          <w:tcPr>
            <w:tcW w:w="838" w:type="dxa"/>
          </w:tcPr>
          <w:p w14:paraId="52B5F144" w14:textId="77777777" w:rsidR="00D517C8" w:rsidRPr="00C0066A" w:rsidRDefault="00D517C8" w:rsidP="00D517C8">
            <w:pPr>
              <w:pStyle w:val="TAC"/>
              <w:rPr>
                <w:sz w:val="16"/>
                <w:szCs w:val="16"/>
              </w:rPr>
            </w:pPr>
            <w:r w:rsidRPr="00C0066A">
              <w:rPr>
                <w:sz w:val="16"/>
                <w:szCs w:val="16"/>
              </w:rPr>
              <w:t>Yes</w:t>
            </w:r>
          </w:p>
        </w:tc>
        <w:tc>
          <w:tcPr>
            <w:tcW w:w="876" w:type="dxa"/>
          </w:tcPr>
          <w:p w14:paraId="28F59572" w14:textId="77777777" w:rsidR="00D517C8" w:rsidRPr="00C0066A" w:rsidRDefault="00D517C8" w:rsidP="00D517C8">
            <w:pPr>
              <w:pStyle w:val="TAC"/>
              <w:rPr>
                <w:sz w:val="16"/>
                <w:szCs w:val="16"/>
              </w:rPr>
            </w:pPr>
          </w:p>
        </w:tc>
      </w:tr>
      <w:tr w:rsidR="00D517C8" w:rsidRPr="00C0066A" w14:paraId="30A47C45" w14:textId="77777777" w:rsidTr="00C0066A">
        <w:trPr>
          <w:cantSplit/>
          <w:jc w:val="center"/>
        </w:trPr>
        <w:tc>
          <w:tcPr>
            <w:tcW w:w="838" w:type="dxa"/>
          </w:tcPr>
          <w:p w14:paraId="078B9313" w14:textId="427DF26F" w:rsidR="00D517C8" w:rsidRPr="00C0066A" w:rsidRDefault="00D517C8" w:rsidP="00D517C8">
            <w:pPr>
              <w:pStyle w:val="TAC"/>
              <w:rPr>
                <w:sz w:val="16"/>
                <w:szCs w:val="16"/>
              </w:rPr>
            </w:pPr>
            <w:r>
              <w:rPr>
                <w:sz w:val="16"/>
                <w:szCs w:val="16"/>
              </w:rPr>
              <w:t xml:space="preserve"> </w:t>
            </w:r>
          </w:p>
        </w:tc>
        <w:tc>
          <w:tcPr>
            <w:tcW w:w="871" w:type="dxa"/>
          </w:tcPr>
          <w:p w14:paraId="109603B7" w14:textId="77777777" w:rsidR="00D517C8" w:rsidRPr="00C0066A" w:rsidRDefault="00D517C8" w:rsidP="00D517C8">
            <w:pPr>
              <w:pStyle w:val="TAC"/>
              <w:rPr>
                <w:sz w:val="16"/>
                <w:szCs w:val="16"/>
              </w:rPr>
            </w:pPr>
          </w:p>
        </w:tc>
        <w:tc>
          <w:tcPr>
            <w:tcW w:w="1088" w:type="dxa"/>
          </w:tcPr>
          <w:p w14:paraId="661945B7" w14:textId="77777777" w:rsidR="00D517C8" w:rsidRPr="00C0066A" w:rsidRDefault="00D517C8" w:rsidP="00D517C8">
            <w:pPr>
              <w:pStyle w:val="TAC"/>
              <w:rPr>
                <w:sz w:val="16"/>
                <w:szCs w:val="16"/>
              </w:rPr>
            </w:pPr>
          </w:p>
        </w:tc>
        <w:tc>
          <w:tcPr>
            <w:tcW w:w="837" w:type="dxa"/>
            <w:shd w:val="clear" w:color="auto" w:fill="DEEAF6" w:themeFill="accent5" w:themeFillTint="33"/>
          </w:tcPr>
          <w:p w14:paraId="72946D32" w14:textId="77777777" w:rsidR="00D517C8" w:rsidRPr="00C0066A" w:rsidRDefault="00D517C8" w:rsidP="00D517C8">
            <w:pPr>
              <w:pStyle w:val="TAC"/>
              <w:rPr>
                <w:sz w:val="16"/>
                <w:szCs w:val="16"/>
              </w:rPr>
            </w:pPr>
          </w:p>
        </w:tc>
        <w:tc>
          <w:tcPr>
            <w:tcW w:w="870" w:type="dxa"/>
            <w:shd w:val="clear" w:color="auto" w:fill="DEEAF6" w:themeFill="accent5" w:themeFillTint="33"/>
          </w:tcPr>
          <w:p w14:paraId="432E10B3" w14:textId="77777777" w:rsidR="00D517C8" w:rsidRPr="00C0066A" w:rsidRDefault="00D517C8" w:rsidP="00D517C8">
            <w:pPr>
              <w:pStyle w:val="TAC"/>
              <w:rPr>
                <w:sz w:val="16"/>
                <w:szCs w:val="16"/>
              </w:rPr>
            </w:pPr>
          </w:p>
        </w:tc>
        <w:tc>
          <w:tcPr>
            <w:tcW w:w="838" w:type="dxa"/>
          </w:tcPr>
          <w:p w14:paraId="59436E7B" w14:textId="77777777" w:rsidR="00D517C8" w:rsidRPr="00C0066A" w:rsidRDefault="00D517C8" w:rsidP="00D517C8">
            <w:pPr>
              <w:pStyle w:val="TAC"/>
              <w:rPr>
                <w:sz w:val="16"/>
                <w:szCs w:val="16"/>
              </w:rPr>
            </w:pPr>
          </w:p>
        </w:tc>
        <w:tc>
          <w:tcPr>
            <w:tcW w:w="871" w:type="dxa"/>
          </w:tcPr>
          <w:p w14:paraId="0AF23B28" w14:textId="77777777" w:rsidR="00D517C8" w:rsidRPr="00C0066A" w:rsidRDefault="00D517C8" w:rsidP="00D517C8">
            <w:pPr>
              <w:pStyle w:val="TAC"/>
              <w:rPr>
                <w:sz w:val="16"/>
                <w:szCs w:val="16"/>
              </w:rPr>
            </w:pPr>
          </w:p>
        </w:tc>
        <w:tc>
          <w:tcPr>
            <w:tcW w:w="838" w:type="dxa"/>
          </w:tcPr>
          <w:p w14:paraId="09D4122D" w14:textId="77777777" w:rsidR="00D517C8" w:rsidRPr="00C0066A" w:rsidRDefault="00D517C8" w:rsidP="00D517C8">
            <w:pPr>
              <w:pStyle w:val="TAC"/>
              <w:rPr>
                <w:sz w:val="16"/>
                <w:szCs w:val="16"/>
              </w:rPr>
            </w:pPr>
          </w:p>
        </w:tc>
        <w:tc>
          <w:tcPr>
            <w:tcW w:w="871" w:type="dxa"/>
          </w:tcPr>
          <w:p w14:paraId="27C9F502" w14:textId="77777777" w:rsidR="00D517C8" w:rsidRPr="00C0066A" w:rsidRDefault="00D517C8" w:rsidP="00D517C8">
            <w:pPr>
              <w:pStyle w:val="TAC"/>
              <w:rPr>
                <w:sz w:val="16"/>
                <w:szCs w:val="16"/>
              </w:rPr>
            </w:pPr>
          </w:p>
        </w:tc>
        <w:tc>
          <w:tcPr>
            <w:tcW w:w="838" w:type="dxa"/>
          </w:tcPr>
          <w:p w14:paraId="09C90B19" w14:textId="77777777" w:rsidR="00D517C8" w:rsidRPr="00C0066A" w:rsidRDefault="00D517C8" w:rsidP="00D517C8">
            <w:pPr>
              <w:pStyle w:val="TAC"/>
              <w:rPr>
                <w:sz w:val="16"/>
                <w:szCs w:val="16"/>
              </w:rPr>
            </w:pPr>
          </w:p>
        </w:tc>
        <w:tc>
          <w:tcPr>
            <w:tcW w:w="876" w:type="dxa"/>
          </w:tcPr>
          <w:p w14:paraId="00BB687F" w14:textId="77777777" w:rsidR="00D517C8" w:rsidRPr="00C0066A" w:rsidRDefault="00D517C8" w:rsidP="00D517C8">
            <w:pPr>
              <w:pStyle w:val="TAC"/>
              <w:rPr>
                <w:sz w:val="16"/>
                <w:szCs w:val="16"/>
              </w:rPr>
            </w:pPr>
          </w:p>
        </w:tc>
      </w:tr>
      <w:tr w:rsidR="00D517C8" w:rsidRPr="00C0066A" w14:paraId="1520D353" w14:textId="77777777" w:rsidTr="00C0066A">
        <w:trPr>
          <w:cantSplit/>
          <w:jc w:val="center"/>
        </w:trPr>
        <w:tc>
          <w:tcPr>
            <w:tcW w:w="838" w:type="dxa"/>
          </w:tcPr>
          <w:p w14:paraId="31403C62" w14:textId="74CA7166" w:rsidR="00D517C8" w:rsidRPr="00C0066A" w:rsidRDefault="00D517C8" w:rsidP="00D517C8">
            <w:pPr>
              <w:pStyle w:val="TAC"/>
              <w:rPr>
                <w:sz w:val="16"/>
                <w:szCs w:val="16"/>
              </w:rPr>
            </w:pPr>
            <w:r>
              <w:rPr>
                <w:sz w:val="16"/>
                <w:szCs w:val="16"/>
              </w:rPr>
              <w:t xml:space="preserve"> </w:t>
            </w:r>
          </w:p>
        </w:tc>
        <w:tc>
          <w:tcPr>
            <w:tcW w:w="871" w:type="dxa"/>
          </w:tcPr>
          <w:p w14:paraId="08594E5D" w14:textId="77777777" w:rsidR="00D517C8" w:rsidRPr="00C0066A" w:rsidRDefault="00D517C8" w:rsidP="00D517C8">
            <w:pPr>
              <w:pStyle w:val="TAC"/>
              <w:rPr>
                <w:sz w:val="16"/>
                <w:szCs w:val="16"/>
              </w:rPr>
            </w:pPr>
          </w:p>
        </w:tc>
        <w:tc>
          <w:tcPr>
            <w:tcW w:w="1088" w:type="dxa"/>
          </w:tcPr>
          <w:p w14:paraId="651FFDF1" w14:textId="77777777" w:rsidR="00D517C8" w:rsidRPr="00C0066A" w:rsidRDefault="00D517C8" w:rsidP="00D517C8">
            <w:pPr>
              <w:pStyle w:val="TAC"/>
              <w:rPr>
                <w:sz w:val="16"/>
                <w:szCs w:val="16"/>
              </w:rPr>
            </w:pPr>
          </w:p>
        </w:tc>
        <w:tc>
          <w:tcPr>
            <w:tcW w:w="837" w:type="dxa"/>
            <w:shd w:val="clear" w:color="auto" w:fill="DEEAF6" w:themeFill="accent5" w:themeFillTint="33"/>
          </w:tcPr>
          <w:p w14:paraId="175DF8EE" w14:textId="77777777" w:rsidR="00D517C8" w:rsidRPr="00C0066A" w:rsidRDefault="00D517C8" w:rsidP="00D517C8">
            <w:pPr>
              <w:pStyle w:val="TAC"/>
              <w:rPr>
                <w:sz w:val="16"/>
                <w:szCs w:val="16"/>
              </w:rPr>
            </w:pPr>
          </w:p>
        </w:tc>
        <w:tc>
          <w:tcPr>
            <w:tcW w:w="870" w:type="dxa"/>
            <w:shd w:val="clear" w:color="auto" w:fill="DEEAF6" w:themeFill="accent5" w:themeFillTint="33"/>
          </w:tcPr>
          <w:p w14:paraId="0B2393B0" w14:textId="77777777" w:rsidR="00D517C8" w:rsidRPr="00C0066A" w:rsidRDefault="00D517C8" w:rsidP="00D517C8">
            <w:pPr>
              <w:pStyle w:val="TAC"/>
              <w:rPr>
                <w:sz w:val="16"/>
                <w:szCs w:val="16"/>
              </w:rPr>
            </w:pPr>
          </w:p>
        </w:tc>
        <w:tc>
          <w:tcPr>
            <w:tcW w:w="838" w:type="dxa"/>
          </w:tcPr>
          <w:p w14:paraId="6EE57684" w14:textId="77777777" w:rsidR="00D517C8" w:rsidRPr="00C0066A" w:rsidRDefault="00D517C8" w:rsidP="00D517C8">
            <w:pPr>
              <w:pStyle w:val="TAC"/>
              <w:rPr>
                <w:sz w:val="16"/>
                <w:szCs w:val="16"/>
              </w:rPr>
            </w:pPr>
          </w:p>
        </w:tc>
        <w:tc>
          <w:tcPr>
            <w:tcW w:w="871" w:type="dxa"/>
          </w:tcPr>
          <w:p w14:paraId="74008CE7" w14:textId="77777777" w:rsidR="00D517C8" w:rsidRPr="00C0066A" w:rsidRDefault="00D517C8" w:rsidP="00D517C8">
            <w:pPr>
              <w:pStyle w:val="TAC"/>
              <w:rPr>
                <w:sz w:val="16"/>
                <w:szCs w:val="16"/>
              </w:rPr>
            </w:pPr>
          </w:p>
        </w:tc>
        <w:tc>
          <w:tcPr>
            <w:tcW w:w="838" w:type="dxa"/>
          </w:tcPr>
          <w:p w14:paraId="542A69EF" w14:textId="77777777" w:rsidR="00D517C8" w:rsidRPr="00C0066A" w:rsidRDefault="00D517C8" w:rsidP="00D517C8">
            <w:pPr>
              <w:pStyle w:val="TAC"/>
              <w:rPr>
                <w:sz w:val="16"/>
                <w:szCs w:val="16"/>
              </w:rPr>
            </w:pPr>
          </w:p>
        </w:tc>
        <w:tc>
          <w:tcPr>
            <w:tcW w:w="871" w:type="dxa"/>
          </w:tcPr>
          <w:p w14:paraId="7A2EE4F1" w14:textId="77777777" w:rsidR="00D517C8" w:rsidRPr="00C0066A" w:rsidRDefault="00D517C8" w:rsidP="00D517C8">
            <w:pPr>
              <w:pStyle w:val="TAC"/>
              <w:rPr>
                <w:sz w:val="16"/>
                <w:szCs w:val="16"/>
              </w:rPr>
            </w:pPr>
          </w:p>
        </w:tc>
        <w:tc>
          <w:tcPr>
            <w:tcW w:w="838" w:type="dxa"/>
          </w:tcPr>
          <w:p w14:paraId="7411D9B3" w14:textId="77777777" w:rsidR="00D517C8" w:rsidRPr="00C0066A" w:rsidRDefault="00D517C8" w:rsidP="00D517C8">
            <w:pPr>
              <w:pStyle w:val="TAC"/>
              <w:rPr>
                <w:sz w:val="16"/>
                <w:szCs w:val="16"/>
              </w:rPr>
            </w:pPr>
          </w:p>
        </w:tc>
        <w:tc>
          <w:tcPr>
            <w:tcW w:w="876" w:type="dxa"/>
          </w:tcPr>
          <w:p w14:paraId="6BD99472" w14:textId="77777777" w:rsidR="00D517C8" w:rsidRPr="00C0066A" w:rsidRDefault="00D517C8" w:rsidP="00D517C8">
            <w:pPr>
              <w:pStyle w:val="TAC"/>
              <w:rPr>
                <w:sz w:val="16"/>
                <w:szCs w:val="16"/>
              </w:rPr>
            </w:pPr>
          </w:p>
        </w:tc>
      </w:tr>
      <w:tr w:rsidR="00D517C8" w:rsidRPr="00C0066A" w14:paraId="04444BB8" w14:textId="77777777" w:rsidTr="00C0066A">
        <w:trPr>
          <w:cantSplit/>
          <w:jc w:val="center"/>
        </w:trPr>
        <w:tc>
          <w:tcPr>
            <w:tcW w:w="838" w:type="dxa"/>
          </w:tcPr>
          <w:p w14:paraId="2757DF03" w14:textId="156D5789" w:rsidR="00D517C8" w:rsidRPr="00C0066A" w:rsidRDefault="00D517C8" w:rsidP="00D517C8">
            <w:pPr>
              <w:pStyle w:val="TAC"/>
              <w:rPr>
                <w:sz w:val="16"/>
                <w:szCs w:val="16"/>
              </w:rPr>
            </w:pPr>
            <w:r>
              <w:rPr>
                <w:sz w:val="16"/>
                <w:szCs w:val="16"/>
              </w:rPr>
              <w:t xml:space="preserve"> </w:t>
            </w:r>
          </w:p>
        </w:tc>
        <w:tc>
          <w:tcPr>
            <w:tcW w:w="871" w:type="dxa"/>
          </w:tcPr>
          <w:p w14:paraId="711330FB" w14:textId="77777777" w:rsidR="00D517C8" w:rsidRPr="00C0066A" w:rsidRDefault="00D517C8" w:rsidP="00D517C8">
            <w:pPr>
              <w:pStyle w:val="TAC"/>
              <w:rPr>
                <w:sz w:val="16"/>
                <w:szCs w:val="16"/>
              </w:rPr>
            </w:pPr>
          </w:p>
        </w:tc>
        <w:tc>
          <w:tcPr>
            <w:tcW w:w="1088" w:type="dxa"/>
          </w:tcPr>
          <w:p w14:paraId="084B048C" w14:textId="77777777" w:rsidR="00D517C8" w:rsidRPr="00C0066A" w:rsidRDefault="00D517C8" w:rsidP="00D517C8">
            <w:pPr>
              <w:pStyle w:val="TAC"/>
              <w:rPr>
                <w:sz w:val="16"/>
                <w:szCs w:val="16"/>
              </w:rPr>
            </w:pPr>
          </w:p>
        </w:tc>
        <w:tc>
          <w:tcPr>
            <w:tcW w:w="837" w:type="dxa"/>
            <w:shd w:val="clear" w:color="auto" w:fill="DEEAF6" w:themeFill="accent5" w:themeFillTint="33"/>
          </w:tcPr>
          <w:p w14:paraId="40FA2FF9" w14:textId="77777777" w:rsidR="00D517C8" w:rsidRPr="00C0066A" w:rsidRDefault="00D517C8" w:rsidP="00D517C8">
            <w:pPr>
              <w:pStyle w:val="TAC"/>
              <w:rPr>
                <w:sz w:val="16"/>
                <w:szCs w:val="16"/>
              </w:rPr>
            </w:pPr>
          </w:p>
        </w:tc>
        <w:tc>
          <w:tcPr>
            <w:tcW w:w="870" w:type="dxa"/>
            <w:shd w:val="clear" w:color="auto" w:fill="DEEAF6" w:themeFill="accent5" w:themeFillTint="33"/>
          </w:tcPr>
          <w:p w14:paraId="590F3760" w14:textId="77777777" w:rsidR="00D517C8" w:rsidRPr="00C0066A" w:rsidRDefault="00D517C8" w:rsidP="00D517C8">
            <w:pPr>
              <w:pStyle w:val="TAC"/>
              <w:rPr>
                <w:sz w:val="16"/>
                <w:szCs w:val="16"/>
              </w:rPr>
            </w:pPr>
          </w:p>
        </w:tc>
        <w:tc>
          <w:tcPr>
            <w:tcW w:w="838" w:type="dxa"/>
          </w:tcPr>
          <w:p w14:paraId="37CC4880" w14:textId="77777777" w:rsidR="00D517C8" w:rsidRPr="00C0066A" w:rsidRDefault="00D517C8" w:rsidP="00D517C8">
            <w:pPr>
              <w:pStyle w:val="TAC"/>
              <w:rPr>
                <w:sz w:val="16"/>
                <w:szCs w:val="16"/>
              </w:rPr>
            </w:pPr>
          </w:p>
        </w:tc>
        <w:tc>
          <w:tcPr>
            <w:tcW w:w="871" w:type="dxa"/>
          </w:tcPr>
          <w:p w14:paraId="33061C2F" w14:textId="77777777" w:rsidR="00D517C8" w:rsidRPr="00C0066A" w:rsidRDefault="00D517C8" w:rsidP="00D517C8">
            <w:pPr>
              <w:pStyle w:val="TAC"/>
              <w:rPr>
                <w:sz w:val="16"/>
                <w:szCs w:val="16"/>
              </w:rPr>
            </w:pPr>
          </w:p>
        </w:tc>
        <w:tc>
          <w:tcPr>
            <w:tcW w:w="838" w:type="dxa"/>
          </w:tcPr>
          <w:p w14:paraId="0C740E12" w14:textId="77777777" w:rsidR="00D517C8" w:rsidRPr="00C0066A" w:rsidRDefault="00D517C8" w:rsidP="00D517C8">
            <w:pPr>
              <w:pStyle w:val="TAC"/>
              <w:rPr>
                <w:sz w:val="16"/>
                <w:szCs w:val="16"/>
              </w:rPr>
            </w:pPr>
          </w:p>
        </w:tc>
        <w:tc>
          <w:tcPr>
            <w:tcW w:w="871" w:type="dxa"/>
          </w:tcPr>
          <w:p w14:paraId="5B4C7798" w14:textId="77777777" w:rsidR="00D517C8" w:rsidRPr="00C0066A" w:rsidRDefault="00D517C8" w:rsidP="00D517C8">
            <w:pPr>
              <w:pStyle w:val="TAC"/>
              <w:rPr>
                <w:sz w:val="16"/>
                <w:szCs w:val="16"/>
              </w:rPr>
            </w:pPr>
          </w:p>
        </w:tc>
        <w:tc>
          <w:tcPr>
            <w:tcW w:w="838" w:type="dxa"/>
          </w:tcPr>
          <w:p w14:paraId="1F94DEC2" w14:textId="77777777" w:rsidR="00D517C8" w:rsidRPr="00C0066A" w:rsidRDefault="00D517C8" w:rsidP="00D517C8">
            <w:pPr>
              <w:pStyle w:val="TAC"/>
              <w:rPr>
                <w:sz w:val="16"/>
                <w:szCs w:val="16"/>
              </w:rPr>
            </w:pPr>
          </w:p>
        </w:tc>
        <w:tc>
          <w:tcPr>
            <w:tcW w:w="876" w:type="dxa"/>
          </w:tcPr>
          <w:p w14:paraId="2D327878" w14:textId="77777777" w:rsidR="00D517C8" w:rsidRPr="00C0066A" w:rsidRDefault="00D517C8" w:rsidP="00D517C8">
            <w:pPr>
              <w:pStyle w:val="TAC"/>
              <w:rPr>
                <w:sz w:val="16"/>
                <w:szCs w:val="16"/>
              </w:rPr>
            </w:pPr>
          </w:p>
        </w:tc>
      </w:tr>
      <w:tr w:rsidR="00D517C8" w:rsidRPr="00C0066A" w14:paraId="6271EC0E" w14:textId="77777777" w:rsidTr="00C0066A">
        <w:trPr>
          <w:cantSplit/>
          <w:jc w:val="center"/>
        </w:trPr>
        <w:tc>
          <w:tcPr>
            <w:tcW w:w="838" w:type="dxa"/>
          </w:tcPr>
          <w:p w14:paraId="4B198731" w14:textId="631C1618" w:rsidR="00D517C8" w:rsidRPr="00C0066A" w:rsidRDefault="00D517C8" w:rsidP="00D517C8">
            <w:pPr>
              <w:pStyle w:val="TAC"/>
              <w:rPr>
                <w:sz w:val="16"/>
                <w:szCs w:val="16"/>
              </w:rPr>
            </w:pPr>
            <w:r>
              <w:rPr>
                <w:sz w:val="16"/>
                <w:szCs w:val="16"/>
              </w:rPr>
              <w:t xml:space="preserve"> </w:t>
            </w:r>
          </w:p>
        </w:tc>
        <w:tc>
          <w:tcPr>
            <w:tcW w:w="871" w:type="dxa"/>
          </w:tcPr>
          <w:p w14:paraId="2D64493B" w14:textId="77777777" w:rsidR="00D517C8" w:rsidRPr="00C0066A" w:rsidRDefault="00D517C8" w:rsidP="00D517C8">
            <w:pPr>
              <w:pStyle w:val="TAC"/>
              <w:rPr>
                <w:sz w:val="16"/>
                <w:szCs w:val="16"/>
              </w:rPr>
            </w:pPr>
          </w:p>
        </w:tc>
        <w:tc>
          <w:tcPr>
            <w:tcW w:w="1088" w:type="dxa"/>
          </w:tcPr>
          <w:p w14:paraId="7B5A1B85" w14:textId="77777777" w:rsidR="00D517C8" w:rsidRPr="00C0066A" w:rsidRDefault="00D517C8" w:rsidP="00D517C8">
            <w:pPr>
              <w:pStyle w:val="TAC"/>
              <w:rPr>
                <w:sz w:val="16"/>
                <w:szCs w:val="16"/>
              </w:rPr>
            </w:pPr>
          </w:p>
        </w:tc>
        <w:tc>
          <w:tcPr>
            <w:tcW w:w="837" w:type="dxa"/>
            <w:shd w:val="clear" w:color="auto" w:fill="DEEAF6" w:themeFill="accent5" w:themeFillTint="33"/>
          </w:tcPr>
          <w:p w14:paraId="4ADEBB45" w14:textId="77777777" w:rsidR="00D517C8" w:rsidRPr="00C0066A" w:rsidRDefault="00D517C8" w:rsidP="00D517C8">
            <w:pPr>
              <w:pStyle w:val="TAC"/>
              <w:rPr>
                <w:sz w:val="16"/>
                <w:szCs w:val="16"/>
              </w:rPr>
            </w:pPr>
          </w:p>
        </w:tc>
        <w:tc>
          <w:tcPr>
            <w:tcW w:w="870" w:type="dxa"/>
            <w:shd w:val="clear" w:color="auto" w:fill="DEEAF6" w:themeFill="accent5" w:themeFillTint="33"/>
          </w:tcPr>
          <w:p w14:paraId="5DC32CF1" w14:textId="77777777" w:rsidR="00D517C8" w:rsidRPr="00C0066A" w:rsidRDefault="00D517C8" w:rsidP="00D517C8">
            <w:pPr>
              <w:pStyle w:val="TAC"/>
              <w:rPr>
                <w:sz w:val="16"/>
                <w:szCs w:val="16"/>
              </w:rPr>
            </w:pPr>
          </w:p>
        </w:tc>
        <w:tc>
          <w:tcPr>
            <w:tcW w:w="838" w:type="dxa"/>
          </w:tcPr>
          <w:p w14:paraId="23A00274" w14:textId="77777777" w:rsidR="00D517C8" w:rsidRPr="00C0066A" w:rsidRDefault="00D517C8" w:rsidP="00D517C8">
            <w:pPr>
              <w:pStyle w:val="TAC"/>
              <w:rPr>
                <w:sz w:val="16"/>
                <w:szCs w:val="16"/>
              </w:rPr>
            </w:pPr>
          </w:p>
        </w:tc>
        <w:tc>
          <w:tcPr>
            <w:tcW w:w="871" w:type="dxa"/>
          </w:tcPr>
          <w:p w14:paraId="4C8ADB01" w14:textId="77777777" w:rsidR="00D517C8" w:rsidRPr="00C0066A" w:rsidRDefault="00D517C8" w:rsidP="00D517C8">
            <w:pPr>
              <w:pStyle w:val="TAC"/>
              <w:rPr>
                <w:sz w:val="16"/>
                <w:szCs w:val="16"/>
              </w:rPr>
            </w:pPr>
          </w:p>
        </w:tc>
        <w:tc>
          <w:tcPr>
            <w:tcW w:w="838" w:type="dxa"/>
          </w:tcPr>
          <w:p w14:paraId="06009E6B" w14:textId="77777777" w:rsidR="00D517C8" w:rsidRPr="00C0066A" w:rsidRDefault="00D517C8" w:rsidP="00D517C8">
            <w:pPr>
              <w:pStyle w:val="TAC"/>
              <w:rPr>
                <w:sz w:val="16"/>
                <w:szCs w:val="16"/>
              </w:rPr>
            </w:pPr>
          </w:p>
        </w:tc>
        <w:tc>
          <w:tcPr>
            <w:tcW w:w="871" w:type="dxa"/>
          </w:tcPr>
          <w:p w14:paraId="60CA154F" w14:textId="77777777" w:rsidR="00D517C8" w:rsidRPr="00C0066A" w:rsidRDefault="00D517C8" w:rsidP="00D517C8">
            <w:pPr>
              <w:pStyle w:val="TAC"/>
              <w:rPr>
                <w:sz w:val="16"/>
                <w:szCs w:val="16"/>
              </w:rPr>
            </w:pPr>
          </w:p>
        </w:tc>
        <w:tc>
          <w:tcPr>
            <w:tcW w:w="838" w:type="dxa"/>
          </w:tcPr>
          <w:p w14:paraId="43A05882" w14:textId="77777777" w:rsidR="00D517C8" w:rsidRPr="00C0066A" w:rsidRDefault="00D517C8" w:rsidP="00D517C8">
            <w:pPr>
              <w:pStyle w:val="TAC"/>
              <w:rPr>
                <w:sz w:val="16"/>
                <w:szCs w:val="16"/>
              </w:rPr>
            </w:pPr>
          </w:p>
        </w:tc>
        <w:tc>
          <w:tcPr>
            <w:tcW w:w="876" w:type="dxa"/>
          </w:tcPr>
          <w:p w14:paraId="797040C6" w14:textId="77777777" w:rsidR="00D517C8" w:rsidRPr="00C0066A" w:rsidRDefault="00D517C8" w:rsidP="00D517C8">
            <w:pPr>
              <w:pStyle w:val="TAC"/>
              <w:rPr>
                <w:sz w:val="16"/>
                <w:szCs w:val="16"/>
              </w:rPr>
            </w:pPr>
          </w:p>
        </w:tc>
      </w:tr>
    </w:tbl>
    <w:p w14:paraId="03A43A58" w14:textId="77777777" w:rsidR="005C203A" w:rsidRDefault="005C203A"/>
    <w:p w14:paraId="698C0BDB" w14:textId="77777777" w:rsidR="005C203A" w:rsidRDefault="005C203A"/>
    <w:p w14:paraId="3BEDA85F" w14:textId="77777777" w:rsidR="00C670DA" w:rsidRDefault="00C670DA" w:rsidP="0012222E">
      <w:pPr>
        <w:pStyle w:val="NO"/>
        <w:sectPr w:rsidR="00C670DA">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51125DD8" w14:textId="68D5EE8B" w:rsidR="0012222E" w:rsidRDefault="0012222E" w:rsidP="0012222E">
      <w:pPr>
        <w:pStyle w:val="TH"/>
      </w:pPr>
      <w:r>
        <w:lastRenderedPageBreak/>
        <w:t>Table 6.20.2.1-</w:t>
      </w:r>
      <w:r w:rsidR="00C0066A">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C670DA" w:rsidRDefault="0012222E" w:rsidP="00C670DA">
            <w:pPr>
              <w:pStyle w:val="TAH"/>
            </w:pPr>
          </w:p>
        </w:tc>
        <w:tc>
          <w:tcPr>
            <w:tcW w:w="5492" w:type="dxa"/>
            <w:gridSpan w:val="4"/>
            <w:shd w:val="clear" w:color="auto" w:fill="F2F2F2" w:themeFill="background1" w:themeFillShade="F2"/>
          </w:tcPr>
          <w:p w14:paraId="4F1CC557" w14:textId="23B34263" w:rsidR="0012222E" w:rsidRPr="00C670DA" w:rsidRDefault="0012222E" w:rsidP="00C670DA">
            <w:pPr>
              <w:pStyle w:val="TAH"/>
            </w:pPr>
            <w:r w:rsidRPr="00C670DA">
              <w:t>INVITE (UL)</w:t>
            </w:r>
          </w:p>
        </w:tc>
        <w:tc>
          <w:tcPr>
            <w:tcW w:w="5296" w:type="dxa"/>
            <w:gridSpan w:val="4"/>
            <w:shd w:val="clear" w:color="auto" w:fill="F2F2F2" w:themeFill="background1" w:themeFillShade="F2"/>
          </w:tcPr>
          <w:p w14:paraId="65EFCC39" w14:textId="1F5CDFA2" w:rsidR="0012222E" w:rsidRPr="00C670DA" w:rsidRDefault="0012222E" w:rsidP="00C670DA">
            <w:pPr>
              <w:pStyle w:val="TAH"/>
            </w:pPr>
            <w:r w:rsidRPr="00C670DA">
              <w:t>I83 with SDP (DL)</w:t>
            </w:r>
          </w:p>
        </w:tc>
      </w:tr>
      <w:tr w:rsidR="00C670DA" w:rsidRPr="00C670DA" w14:paraId="228D158E" w14:textId="77777777" w:rsidTr="009B1585">
        <w:trPr>
          <w:cantSplit/>
          <w:jc w:val="center"/>
        </w:trPr>
        <w:tc>
          <w:tcPr>
            <w:tcW w:w="1787" w:type="dxa"/>
          </w:tcPr>
          <w:p w14:paraId="66C1BF99" w14:textId="1D1397B8" w:rsidR="0012222E" w:rsidRPr="00C670DA" w:rsidRDefault="0012222E" w:rsidP="00C670DA">
            <w:pPr>
              <w:pStyle w:val="TAH"/>
              <w:rPr>
                <w:sz w:val="16"/>
                <w:szCs w:val="16"/>
              </w:rPr>
            </w:pPr>
            <w:r w:rsidRPr="00C670DA">
              <w:rPr>
                <w:sz w:val="16"/>
                <w:szCs w:val="16"/>
              </w:rPr>
              <w:t>SIP Headers</w:t>
            </w:r>
          </w:p>
        </w:tc>
        <w:tc>
          <w:tcPr>
            <w:tcW w:w="1403" w:type="dxa"/>
            <w:shd w:val="clear" w:color="auto" w:fill="FBE4D5" w:themeFill="accent2" w:themeFillTint="33"/>
          </w:tcPr>
          <w:p w14:paraId="31E033DD" w14:textId="3E64A3EA" w:rsidR="0012222E" w:rsidRPr="00C670DA" w:rsidRDefault="0012222E" w:rsidP="0012222E">
            <w:pPr>
              <w:pStyle w:val="TAL"/>
              <w:rPr>
                <w:sz w:val="16"/>
                <w:szCs w:val="16"/>
              </w:rPr>
            </w:pPr>
            <w:r w:rsidRPr="00C670DA">
              <w:rPr>
                <w:sz w:val="16"/>
                <w:szCs w:val="16"/>
              </w:rPr>
              <w:t xml:space="preserve">I1 </w:t>
            </w:r>
            <w:r w:rsidR="0099347F" w:rsidRPr="00C670DA">
              <w:rPr>
                <w:sz w:val="16"/>
                <w:szCs w:val="16"/>
              </w:rPr>
              <w:t>correspondent</w:t>
            </w:r>
          </w:p>
        </w:tc>
        <w:tc>
          <w:tcPr>
            <w:tcW w:w="1373" w:type="dxa"/>
            <w:shd w:val="clear" w:color="auto" w:fill="D9E2F3" w:themeFill="accent1" w:themeFillTint="33"/>
          </w:tcPr>
          <w:p w14:paraId="0132729E" w14:textId="6B566648" w:rsidR="0012222E" w:rsidRPr="00C670DA" w:rsidRDefault="0012222E" w:rsidP="0012222E">
            <w:pPr>
              <w:pStyle w:val="TAL"/>
              <w:rPr>
                <w:sz w:val="16"/>
                <w:szCs w:val="16"/>
              </w:rPr>
            </w:pPr>
            <w:r w:rsidRPr="00C670DA">
              <w:rPr>
                <w:sz w:val="16"/>
                <w:szCs w:val="16"/>
              </w:rPr>
              <w:t>Used in IR.92</w:t>
            </w:r>
          </w:p>
        </w:tc>
        <w:tc>
          <w:tcPr>
            <w:tcW w:w="1373" w:type="dxa"/>
            <w:shd w:val="clear" w:color="auto" w:fill="D9E2F3" w:themeFill="accent1" w:themeFillTint="33"/>
          </w:tcPr>
          <w:p w14:paraId="0763B5E6" w14:textId="6C9EBDD5" w:rsidR="0012222E" w:rsidRPr="00C670DA" w:rsidRDefault="0012222E" w:rsidP="0012222E">
            <w:pPr>
              <w:pStyle w:val="TAL"/>
              <w:rPr>
                <w:sz w:val="16"/>
                <w:szCs w:val="16"/>
              </w:rPr>
            </w:pPr>
            <w:r w:rsidRPr="00C670DA">
              <w:rPr>
                <w:sz w:val="16"/>
                <w:szCs w:val="16"/>
              </w:rPr>
              <w:t>Message Length</w:t>
            </w:r>
          </w:p>
        </w:tc>
        <w:tc>
          <w:tcPr>
            <w:tcW w:w="1373" w:type="dxa"/>
            <w:shd w:val="clear" w:color="auto" w:fill="F2F2F2" w:themeFill="background1" w:themeFillShade="F2"/>
          </w:tcPr>
          <w:p w14:paraId="1745E943" w14:textId="20E580F4" w:rsidR="0012222E" w:rsidRPr="00C670DA" w:rsidRDefault="0012222E" w:rsidP="0012222E">
            <w:pPr>
              <w:pStyle w:val="TAL"/>
              <w:rPr>
                <w:sz w:val="16"/>
                <w:szCs w:val="16"/>
              </w:rPr>
            </w:pPr>
            <w:r w:rsidRPr="00C670DA">
              <w:rPr>
                <w:sz w:val="16"/>
                <w:szCs w:val="16"/>
              </w:rPr>
              <w:t>IE  included in GEO Gm</w:t>
            </w:r>
          </w:p>
        </w:tc>
        <w:tc>
          <w:tcPr>
            <w:tcW w:w="1373" w:type="dxa"/>
            <w:shd w:val="clear" w:color="auto" w:fill="DEEAF6" w:themeFill="accent5" w:themeFillTint="33"/>
          </w:tcPr>
          <w:p w14:paraId="701270DD" w14:textId="1F90CBC3" w:rsidR="0012222E" w:rsidRPr="00C670DA" w:rsidRDefault="0012222E" w:rsidP="0012222E">
            <w:pPr>
              <w:pStyle w:val="TAL"/>
              <w:rPr>
                <w:sz w:val="16"/>
                <w:szCs w:val="16"/>
              </w:rPr>
            </w:pPr>
            <w:r w:rsidRPr="00C670DA">
              <w:rPr>
                <w:sz w:val="16"/>
                <w:szCs w:val="16"/>
              </w:rPr>
              <w:t>P-CSCF processing towards the next hop (Mw)</w:t>
            </w:r>
          </w:p>
        </w:tc>
        <w:tc>
          <w:tcPr>
            <w:tcW w:w="933" w:type="dxa"/>
            <w:shd w:val="clear" w:color="auto" w:fill="D9E2F3" w:themeFill="accent1" w:themeFillTint="33"/>
          </w:tcPr>
          <w:p w14:paraId="0E80B55A" w14:textId="10E5B762" w:rsidR="0012222E" w:rsidRPr="00C670DA" w:rsidRDefault="0012222E" w:rsidP="0012222E">
            <w:pPr>
              <w:pStyle w:val="TAL"/>
              <w:rPr>
                <w:sz w:val="16"/>
                <w:szCs w:val="16"/>
              </w:rPr>
            </w:pPr>
            <w:r w:rsidRPr="00C670DA">
              <w:rPr>
                <w:sz w:val="16"/>
                <w:szCs w:val="16"/>
              </w:rPr>
              <w:t>Used in IR.92</w:t>
            </w:r>
          </w:p>
        </w:tc>
        <w:tc>
          <w:tcPr>
            <w:tcW w:w="933" w:type="dxa"/>
            <w:shd w:val="clear" w:color="auto" w:fill="D9E2F3" w:themeFill="accent1" w:themeFillTint="33"/>
          </w:tcPr>
          <w:p w14:paraId="7AB9FE81" w14:textId="57B8DF46" w:rsidR="0012222E" w:rsidRPr="00C670DA" w:rsidRDefault="0012222E" w:rsidP="0012222E">
            <w:pPr>
              <w:pStyle w:val="TAL"/>
              <w:rPr>
                <w:sz w:val="16"/>
                <w:szCs w:val="16"/>
              </w:rPr>
            </w:pPr>
            <w:r w:rsidRPr="00C670DA">
              <w:rPr>
                <w:sz w:val="16"/>
                <w:szCs w:val="16"/>
              </w:rPr>
              <w:t>Message Length</w:t>
            </w:r>
          </w:p>
        </w:tc>
        <w:tc>
          <w:tcPr>
            <w:tcW w:w="933" w:type="dxa"/>
            <w:shd w:val="clear" w:color="auto" w:fill="F2F2F2" w:themeFill="background1" w:themeFillShade="F2"/>
          </w:tcPr>
          <w:p w14:paraId="4C659FA3" w14:textId="6A5A74DE" w:rsidR="0012222E" w:rsidRPr="00C670DA" w:rsidRDefault="0012222E" w:rsidP="0012222E">
            <w:pPr>
              <w:pStyle w:val="TAL"/>
              <w:rPr>
                <w:sz w:val="16"/>
                <w:szCs w:val="16"/>
              </w:rPr>
            </w:pPr>
            <w:r w:rsidRPr="00C670DA">
              <w:rPr>
                <w:sz w:val="16"/>
                <w:szCs w:val="16"/>
              </w:rPr>
              <w:t>IE  included in GEO Gm</w:t>
            </w:r>
          </w:p>
        </w:tc>
        <w:tc>
          <w:tcPr>
            <w:tcW w:w="2497" w:type="dxa"/>
            <w:shd w:val="clear" w:color="auto" w:fill="DEEAF6" w:themeFill="accent5" w:themeFillTint="33"/>
          </w:tcPr>
          <w:p w14:paraId="71AA04F5" w14:textId="2B424CD4" w:rsidR="0012222E" w:rsidRPr="00C670DA" w:rsidRDefault="0012222E" w:rsidP="0012222E">
            <w:pPr>
              <w:pStyle w:val="TAL"/>
              <w:rPr>
                <w:sz w:val="16"/>
                <w:szCs w:val="16"/>
              </w:rPr>
            </w:pPr>
            <w:r w:rsidRPr="00C670DA">
              <w:rPr>
                <w:sz w:val="16"/>
                <w:szCs w:val="16"/>
              </w:rPr>
              <w:t>P-CSCF processing towards the next hop (UE)</w:t>
            </w:r>
          </w:p>
        </w:tc>
      </w:tr>
      <w:tr w:rsidR="00C670DA" w:rsidRPr="00C670DA" w14:paraId="182BA3BD" w14:textId="77777777" w:rsidTr="009B1585">
        <w:trPr>
          <w:cantSplit/>
          <w:jc w:val="center"/>
        </w:trPr>
        <w:tc>
          <w:tcPr>
            <w:tcW w:w="1787" w:type="dxa"/>
          </w:tcPr>
          <w:p w14:paraId="1980A774" w14:textId="298A353D" w:rsidR="0012222E" w:rsidRPr="00C670DA" w:rsidRDefault="0012222E" w:rsidP="00C670DA">
            <w:pPr>
              <w:pStyle w:val="TAH"/>
              <w:rPr>
                <w:sz w:val="16"/>
                <w:szCs w:val="16"/>
              </w:rPr>
            </w:pPr>
            <w:r w:rsidRPr="00C670DA">
              <w:rPr>
                <w:sz w:val="16"/>
                <w:szCs w:val="16"/>
              </w:rPr>
              <w:t>Request URI</w:t>
            </w:r>
          </w:p>
        </w:tc>
        <w:tc>
          <w:tcPr>
            <w:tcW w:w="1403" w:type="dxa"/>
            <w:shd w:val="clear" w:color="auto" w:fill="FBE4D5" w:themeFill="accent2" w:themeFillTint="33"/>
          </w:tcPr>
          <w:p w14:paraId="77A4CFD3" w14:textId="36291EEE"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08C5C4D2" w14:textId="62946C06"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61C66CF"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C670DA" w:rsidRDefault="0012222E" w:rsidP="0012222E">
            <w:pPr>
              <w:pStyle w:val="TAL"/>
              <w:rPr>
                <w:sz w:val="16"/>
                <w:szCs w:val="16"/>
              </w:rPr>
            </w:pPr>
          </w:p>
        </w:tc>
        <w:tc>
          <w:tcPr>
            <w:tcW w:w="1373" w:type="dxa"/>
            <w:shd w:val="clear" w:color="auto" w:fill="DEEAF6" w:themeFill="accent5" w:themeFillTint="33"/>
          </w:tcPr>
          <w:p w14:paraId="79E6537C" w14:textId="7300FAAB" w:rsidR="0012222E" w:rsidRPr="00C670DA" w:rsidRDefault="0012222E" w:rsidP="0012222E">
            <w:pPr>
              <w:pStyle w:val="TAL"/>
              <w:rPr>
                <w:sz w:val="16"/>
                <w:szCs w:val="16"/>
              </w:rPr>
            </w:pPr>
            <w:r w:rsidRPr="00C670DA">
              <w:rPr>
                <w:sz w:val="16"/>
                <w:szCs w:val="16"/>
              </w:rPr>
              <w:t>P-CSCF can use the To value (RFC 3261)</w:t>
            </w:r>
          </w:p>
        </w:tc>
        <w:tc>
          <w:tcPr>
            <w:tcW w:w="933" w:type="dxa"/>
            <w:shd w:val="clear" w:color="auto" w:fill="D9E2F3" w:themeFill="accent1" w:themeFillTint="33"/>
          </w:tcPr>
          <w:p w14:paraId="141DAD7E" w14:textId="77777777" w:rsidR="0012222E" w:rsidRPr="00C670DA" w:rsidRDefault="0012222E" w:rsidP="0012222E">
            <w:pPr>
              <w:pStyle w:val="TAL"/>
              <w:rPr>
                <w:sz w:val="16"/>
                <w:szCs w:val="16"/>
              </w:rPr>
            </w:pPr>
          </w:p>
        </w:tc>
        <w:tc>
          <w:tcPr>
            <w:tcW w:w="933" w:type="dxa"/>
            <w:shd w:val="clear" w:color="auto" w:fill="D9E2F3" w:themeFill="accent1" w:themeFillTint="33"/>
          </w:tcPr>
          <w:p w14:paraId="51956E8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C670DA" w:rsidRDefault="0012222E" w:rsidP="0012222E">
            <w:pPr>
              <w:pStyle w:val="TAL"/>
              <w:rPr>
                <w:sz w:val="16"/>
                <w:szCs w:val="16"/>
              </w:rPr>
            </w:pPr>
          </w:p>
        </w:tc>
        <w:tc>
          <w:tcPr>
            <w:tcW w:w="2497" w:type="dxa"/>
            <w:shd w:val="clear" w:color="auto" w:fill="DEEAF6" w:themeFill="accent5" w:themeFillTint="33"/>
          </w:tcPr>
          <w:p w14:paraId="716704AF" w14:textId="77777777" w:rsidR="0012222E" w:rsidRPr="00C670DA" w:rsidRDefault="0012222E" w:rsidP="0012222E">
            <w:pPr>
              <w:pStyle w:val="TAL"/>
              <w:rPr>
                <w:sz w:val="16"/>
                <w:szCs w:val="16"/>
              </w:rPr>
            </w:pPr>
          </w:p>
        </w:tc>
      </w:tr>
      <w:tr w:rsidR="009B1585" w:rsidRPr="00C670DA" w14:paraId="7C5D5D7D" w14:textId="77777777" w:rsidTr="009B1585">
        <w:trPr>
          <w:cantSplit/>
          <w:jc w:val="center"/>
        </w:trPr>
        <w:tc>
          <w:tcPr>
            <w:tcW w:w="1787" w:type="dxa"/>
          </w:tcPr>
          <w:p w14:paraId="5A11B7C4" w14:textId="24D880DE" w:rsidR="0012222E" w:rsidRPr="00C670DA" w:rsidRDefault="0012222E" w:rsidP="00C670DA">
            <w:pPr>
              <w:pStyle w:val="TAH"/>
              <w:rPr>
                <w:sz w:val="16"/>
                <w:szCs w:val="16"/>
              </w:rPr>
            </w:pPr>
            <w:r w:rsidRPr="00C670DA">
              <w:rPr>
                <w:sz w:val="16"/>
                <w:szCs w:val="16"/>
              </w:rPr>
              <w:t>Via</w:t>
            </w:r>
          </w:p>
        </w:tc>
        <w:tc>
          <w:tcPr>
            <w:tcW w:w="1403" w:type="dxa"/>
            <w:shd w:val="clear" w:color="auto" w:fill="FBE4D5" w:themeFill="accent2" w:themeFillTint="33"/>
          </w:tcPr>
          <w:p w14:paraId="74C3CBB7" w14:textId="20D49340"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66B32CE" w14:textId="1621C67C"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988BE1D"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C670DA" w:rsidRDefault="0012222E" w:rsidP="0012222E">
            <w:pPr>
              <w:pStyle w:val="TAL"/>
              <w:rPr>
                <w:sz w:val="16"/>
                <w:szCs w:val="16"/>
              </w:rPr>
            </w:pPr>
          </w:p>
        </w:tc>
        <w:tc>
          <w:tcPr>
            <w:tcW w:w="1373" w:type="dxa"/>
            <w:shd w:val="clear" w:color="auto" w:fill="DEEAF6" w:themeFill="accent5" w:themeFillTint="33"/>
          </w:tcPr>
          <w:p w14:paraId="4B816510" w14:textId="28C83A6C" w:rsidR="0012222E" w:rsidRPr="00C670DA" w:rsidRDefault="0012222E" w:rsidP="0012222E">
            <w:pPr>
              <w:pStyle w:val="TAL"/>
              <w:rPr>
                <w:sz w:val="16"/>
                <w:szCs w:val="16"/>
              </w:rPr>
            </w:pPr>
            <w:r w:rsidRPr="00C670DA">
              <w:rPr>
                <w:sz w:val="16"/>
                <w:szCs w:val="16"/>
              </w:rPr>
              <w:t>Generates new one towards Mw</w:t>
            </w:r>
          </w:p>
        </w:tc>
        <w:tc>
          <w:tcPr>
            <w:tcW w:w="933" w:type="dxa"/>
            <w:shd w:val="clear" w:color="auto" w:fill="D9E2F3" w:themeFill="accent1" w:themeFillTint="33"/>
          </w:tcPr>
          <w:p w14:paraId="3E0EEE1B" w14:textId="2475FDA1" w:rsidR="0012222E" w:rsidRPr="00C670DA" w:rsidRDefault="0012222E" w:rsidP="0012222E">
            <w:pPr>
              <w:pStyle w:val="TAL"/>
              <w:rPr>
                <w:sz w:val="16"/>
                <w:szCs w:val="16"/>
              </w:rPr>
            </w:pPr>
            <w:r w:rsidRPr="00C670DA">
              <w:rPr>
                <w:sz w:val="16"/>
                <w:szCs w:val="16"/>
              </w:rPr>
              <w:t>Yes</w:t>
            </w:r>
          </w:p>
        </w:tc>
        <w:tc>
          <w:tcPr>
            <w:tcW w:w="933" w:type="dxa"/>
            <w:shd w:val="clear" w:color="auto" w:fill="D9E2F3" w:themeFill="accent1" w:themeFillTint="33"/>
          </w:tcPr>
          <w:p w14:paraId="5DD14CB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C670DA" w:rsidRDefault="0012222E" w:rsidP="0012222E">
            <w:pPr>
              <w:pStyle w:val="TAL"/>
              <w:rPr>
                <w:sz w:val="16"/>
                <w:szCs w:val="16"/>
              </w:rPr>
            </w:pPr>
          </w:p>
        </w:tc>
        <w:tc>
          <w:tcPr>
            <w:tcW w:w="2497" w:type="dxa"/>
            <w:shd w:val="clear" w:color="auto" w:fill="DEEAF6" w:themeFill="accent5" w:themeFillTint="33"/>
          </w:tcPr>
          <w:p w14:paraId="75FCBFF7" w14:textId="5D8FCC66" w:rsidR="0012222E" w:rsidRPr="00C670DA" w:rsidRDefault="0012222E" w:rsidP="0012222E">
            <w:pPr>
              <w:pStyle w:val="TAL"/>
              <w:rPr>
                <w:sz w:val="16"/>
                <w:szCs w:val="16"/>
              </w:rPr>
            </w:pPr>
            <w:r w:rsidRPr="00C670DA">
              <w:rPr>
                <w:sz w:val="16"/>
                <w:szCs w:val="16"/>
              </w:rPr>
              <w:t>Removed</w:t>
            </w:r>
          </w:p>
        </w:tc>
      </w:tr>
      <w:tr w:rsidR="009B1585" w:rsidRPr="00C670DA" w14:paraId="0833B65D" w14:textId="77777777" w:rsidTr="009B1585">
        <w:trPr>
          <w:cantSplit/>
          <w:jc w:val="center"/>
        </w:trPr>
        <w:tc>
          <w:tcPr>
            <w:tcW w:w="1787" w:type="dxa"/>
          </w:tcPr>
          <w:p w14:paraId="6368A431" w14:textId="42E7CC93" w:rsidR="0012222E" w:rsidRPr="00C670DA" w:rsidRDefault="0012222E" w:rsidP="00C670DA">
            <w:pPr>
              <w:pStyle w:val="TAH"/>
              <w:rPr>
                <w:sz w:val="16"/>
                <w:szCs w:val="16"/>
              </w:rPr>
            </w:pPr>
            <w:r w:rsidRPr="00C670DA">
              <w:rPr>
                <w:sz w:val="16"/>
                <w:szCs w:val="16"/>
              </w:rPr>
              <w:t>Route</w:t>
            </w:r>
          </w:p>
        </w:tc>
        <w:tc>
          <w:tcPr>
            <w:tcW w:w="1403" w:type="dxa"/>
            <w:shd w:val="clear" w:color="auto" w:fill="FBE4D5" w:themeFill="accent2" w:themeFillTint="33"/>
          </w:tcPr>
          <w:p w14:paraId="406FCB69" w14:textId="51A0057C"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BDB4C4B" w14:textId="02FF36F9"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470AA838"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C670DA" w:rsidRDefault="0012222E" w:rsidP="0012222E">
            <w:pPr>
              <w:pStyle w:val="TAL"/>
              <w:rPr>
                <w:sz w:val="16"/>
                <w:szCs w:val="16"/>
              </w:rPr>
            </w:pPr>
          </w:p>
        </w:tc>
        <w:tc>
          <w:tcPr>
            <w:tcW w:w="1373" w:type="dxa"/>
            <w:shd w:val="clear" w:color="auto" w:fill="DEEAF6" w:themeFill="accent5" w:themeFillTint="33"/>
          </w:tcPr>
          <w:p w14:paraId="18FA6D01" w14:textId="13ECA888" w:rsidR="0012222E" w:rsidRPr="00C670DA" w:rsidRDefault="0012222E" w:rsidP="0012222E">
            <w:pPr>
              <w:pStyle w:val="TAL"/>
              <w:rPr>
                <w:sz w:val="16"/>
                <w:szCs w:val="16"/>
              </w:rPr>
            </w:pPr>
            <w:r w:rsidRPr="00C670DA">
              <w:rPr>
                <w:sz w:val="16"/>
                <w:szCs w:val="16"/>
              </w:rPr>
              <w:t>Uses what is stored by P-CSCF at Registration</w:t>
            </w:r>
          </w:p>
        </w:tc>
        <w:tc>
          <w:tcPr>
            <w:tcW w:w="933" w:type="dxa"/>
            <w:shd w:val="clear" w:color="auto" w:fill="D9E2F3" w:themeFill="accent1" w:themeFillTint="33"/>
          </w:tcPr>
          <w:p w14:paraId="5A347DA1" w14:textId="77777777" w:rsidR="0012222E" w:rsidRPr="00C670DA" w:rsidRDefault="0012222E" w:rsidP="0012222E">
            <w:pPr>
              <w:pStyle w:val="TAL"/>
              <w:rPr>
                <w:sz w:val="16"/>
                <w:szCs w:val="16"/>
              </w:rPr>
            </w:pPr>
          </w:p>
        </w:tc>
        <w:tc>
          <w:tcPr>
            <w:tcW w:w="933" w:type="dxa"/>
            <w:shd w:val="clear" w:color="auto" w:fill="D9E2F3" w:themeFill="accent1" w:themeFillTint="33"/>
          </w:tcPr>
          <w:p w14:paraId="2AC46128"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C670DA" w:rsidRDefault="0012222E" w:rsidP="0012222E">
            <w:pPr>
              <w:pStyle w:val="TAL"/>
              <w:rPr>
                <w:sz w:val="16"/>
                <w:szCs w:val="16"/>
              </w:rPr>
            </w:pPr>
          </w:p>
        </w:tc>
        <w:tc>
          <w:tcPr>
            <w:tcW w:w="2497" w:type="dxa"/>
            <w:shd w:val="clear" w:color="auto" w:fill="DEEAF6" w:themeFill="accent5" w:themeFillTint="33"/>
          </w:tcPr>
          <w:p w14:paraId="290D8F00" w14:textId="77777777" w:rsidR="0012222E" w:rsidRPr="00C670DA" w:rsidRDefault="0012222E" w:rsidP="0012222E">
            <w:pPr>
              <w:pStyle w:val="TAL"/>
              <w:rPr>
                <w:sz w:val="16"/>
                <w:szCs w:val="16"/>
              </w:rPr>
            </w:pPr>
          </w:p>
        </w:tc>
      </w:tr>
      <w:tr w:rsidR="009B1585" w:rsidRPr="00C670DA" w14:paraId="054B8A2E" w14:textId="77777777" w:rsidTr="009B1585">
        <w:trPr>
          <w:cantSplit/>
          <w:jc w:val="center"/>
        </w:trPr>
        <w:tc>
          <w:tcPr>
            <w:tcW w:w="1787" w:type="dxa"/>
          </w:tcPr>
          <w:p w14:paraId="658231C3" w14:textId="3E00AF53" w:rsidR="0012222E" w:rsidRPr="00C670DA" w:rsidRDefault="0012222E" w:rsidP="009B1585">
            <w:pPr>
              <w:pStyle w:val="TAH"/>
              <w:keepNext w:val="0"/>
              <w:rPr>
                <w:sz w:val="16"/>
                <w:szCs w:val="16"/>
              </w:rPr>
            </w:pPr>
            <w:r w:rsidRPr="00C670DA">
              <w:rPr>
                <w:sz w:val="16"/>
                <w:szCs w:val="16"/>
              </w:rPr>
              <w:t>Record Route</w:t>
            </w:r>
          </w:p>
        </w:tc>
        <w:tc>
          <w:tcPr>
            <w:tcW w:w="1403" w:type="dxa"/>
            <w:shd w:val="clear" w:color="auto" w:fill="FBE4D5" w:themeFill="accent2" w:themeFillTint="33"/>
          </w:tcPr>
          <w:p w14:paraId="4EBBF8C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BFFDB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C670DA" w:rsidRDefault="0012222E" w:rsidP="009B1585">
            <w:pPr>
              <w:pStyle w:val="TAL"/>
              <w:keepNext w:val="0"/>
              <w:rPr>
                <w:sz w:val="16"/>
                <w:szCs w:val="16"/>
              </w:rPr>
            </w:pPr>
            <w:r w:rsidRPr="00C670DA">
              <w:rPr>
                <w:sz w:val="16"/>
                <w:szCs w:val="16"/>
              </w:rPr>
              <w:t>Stored for later use, removed towards UE.</w:t>
            </w:r>
          </w:p>
        </w:tc>
      </w:tr>
      <w:tr w:rsidR="009B1585" w:rsidRPr="00C670DA" w14:paraId="54FA056A" w14:textId="77777777" w:rsidTr="009B1585">
        <w:trPr>
          <w:cantSplit/>
          <w:jc w:val="center"/>
        </w:trPr>
        <w:tc>
          <w:tcPr>
            <w:tcW w:w="1787" w:type="dxa"/>
          </w:tcPr>
          <w:p w14:paraId="13F70380" w14:textId="16AE8A0E" w:rsidR="0012222E" w:rsidRPr="00C670DA" w:rsidRDefault="0012222E" w:rsidP="009B1585">
            <w:pPr>
              <w:pStyle w:val="TAH"/>
              <w:keepNext w:val="0"/>
              <w:rPr>
                <w:sz w:val="16"/>
                <w:szCs w:val="16"/>
              </w:rPr>
            </w:pPr>
            <w:r w:rsidRPr="00C670DA">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40BEDD" w14:textId="418909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E726B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207449E3" w14:textId="6BAF7F1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8435AE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C670DA" w:rsidRDefault="0012222E" w:rsidP="009B1585">
            <w:pPr>
              <w:pStyle w:val="TAL"/>
              <w:keepNext w:val="0"/>
              <w:rPr>
                <w:sz w:val="16"/>
                <w:szCs w:val="16"/>
              </w:rPr>
            </w:pPr>
            <w:r w:rsidRPr="00C670DA">
              <w:rPr>
                <w:sz w:val="16"/>
                <w:szCs w:val="16"/>
              </w:rPr>
              <w:t>Stored for later use.</w:t>
            </w:r>
          </w:p>
        </w:tc>
      </w:tr>
      <w:tr w:rsidR="009B1585" w:rsidRPr="00C670DA" w14:paraId="30C6EED4" w14:textId="77777777" w:rsidTr="009B1585">
        <w:trPr>
          <w:cantSplit/>
          <w:jc w:val="center"/>
        </w:trPr>
        <w:tc>
          <w:tcPr>
            <w:tcW w:w="1787" w:type="dxa"/>
          </w:tcPr>
          <w:p w14:paraId="091D283A" w14:textId="5AC5135B" w:rsidR="0012222E" w:rsidRPr="00C670DA" w:rsidRDefault="0012222E" w:rsidP="009B1585">
            <w:pPr>
              <w:pStyle w:val="TAH"/>
              <w:keepNext w:val="0"/>
              <w:rPr>
                <w:sz w:val="16"/>
                <w:szCs w:val="16"/>
              </w:rPr>
            </w:pPr>
            <w:r w:rsidRPr="00C670DA">
              <w:rPr>
                <w:sz w:val="16"/>
                <w:szCs w:val="16"/>
              </w:rPr>
              <w:t>To</w:t>
            </w:r>
          </w:p>
        </w:tc>
        <w:tc>
          <w:tcPr>
            <w:tcW w:w="1403" w:type="dxa"/>
            <w:shd w:val="clear" w:color="auto" w:fill="E2EFD9" w:themeFill="accent6" w:themeFillTint="33"/>
          </w:tcPr>
          <w:p w14:paraId="3E9CDD09" w14:textId="558469D1" w:rsidR="0012222E" w:rsidRPr="00C670DA" w:rsidRDefault="0012222E" w:rsidP="009B1585">
            <w:pPr>
              <w:pStyle w:val="TAL"/>
              <w:keepNext w:val="0"/>
              <w:rPr>
                <w:sz w:val="16"/>
                <w:szCs w:val="16"/>
              </w:rPr>
            </w:pPr>
            <w:r w:rsidRPr="00C670DA">
              <w:rPr>
                <w:sz w:val="16"/>
                <w:szCs w:val="16"/>
              </w:rPr>
              <w:t>To-id (Note 1)</w:t>
            </w:r>
          </w:p>
        </w:tc>
        <w:tc>
          <w:tcPr>
            <w:tcW w:w="1373" w:type="dxa"/>
            <w:shd w:val="clear" w:color="auto" w:fill="D9E2F3" w:themeFill="accent1" w:themeFillTint="33"/>
          </w:tcPr>
          <w:p w14:paraId="22D8834E" w14:textId="53DC5602"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32036D" w14:textId="46DC77D2" w:rsidR="0012222E" w:rsidRPr="00C670DA" w:rsidRDefault="0012222E" w:rsidP="009B1585">
            <w:pPr>
              <w:pStyle w:val="TAL"/>
              <w:keepNext w:val="0"/>
              <w:rPr>
                <w:sz w:val="16"/>
                <w:szCs w:val="16"/>
              </w:rPr>
            </w:pPr>
            <w:r w:rsidRPr="00C670DA">
              <w:rPr>
                <w:sz w:val="16"/>
                <w:szCs w:val="16"/>
              </w:rPr>
              <w:t>9</w:t>
            </w:r>
          </w:p>
        </w:tc>
        <w:tc>
          <w:tcPr>
            <w:tcW w:w="1373" w:type="dxa"/>
            <w:shd w:val="clear" w:color="auto" w:fill="F2F2F2" w:themeFill="background1" w:themeFillShade="F2"/>
          </w:tcPr>
          <w:p w14:paraId="04BA605E" w14:textId="12ED9F1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7D0F9B9C" w14:textId="40FDDD9F" w:rsidR="0012222E" w:rsidRPr="00C670DA" w:rsidRDefault="0012222E" w:rsidP="009B1585">
            <w:pPr>
              <w:pStyle w:val="TAL"/>
              <w:keepNext w:val="0"/>
              <w:rPr>
                <w:sz w:val="16"/>
                <w:szCs w:val="16"/>
              </w:rPr>
            </w:pPr>
            <w:r w:rsidRPr="00C670DA">
              <w:rPr>
                <w:sz w:val="16"/>
                <w:szCs w:val="16"/>
              </w:rPr>
              <w:t xml:space="preserve">Stored and used </w:t>
            </w:r>
          </w:p>
        </w:tc>
        <w:tc>
          <w:tcPr>
            <w:tcW w:w="933" w:type="dxa"/>
            <w:shd w:val="clear" w:color="auto" w:fill="D9E2F3" w:themeFill="accent1" w:themeFillTint="33"/>
          </w:tcPr>
          <w:p w14:paraId="5AD1A8FB" w14:textId="662BFE8B"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84C8205"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C670DA" w:rsidRDefault="0012222E" w:rsidP="009B1585">
            <w:pPr>
              <w:pStyle w:val="TAL"/>
              <w:keepNext w:val="0"/>
              <w:rPr>
                <w:sz w:val="16"/>
                <w:szCs w:val="16"/>
              </w:rPr>
            </w:pPr>
            <w:r w:rsidRPr="00C670DA">
              <w:rPr>
                <w:sz w:val="16"/>
                <w:szCs w:val="16"/>
              </w:rPr>
              <w:t>Removed</w:t>
            </w:r>
          </w:p>
        </w:tc>
      </w:tr>
      <w:tr w:rsidR="009B1585" w:rsidRPr="00C670DA" w14:paraId="78275568" w14:textId="77777777" w:rsidTr="009B1585">
        <w:trPr>
          <w:cantSplit/>
          <w:jc w:val="center"/>
        </w:trPr>
        <w:tc>
          <w:tcPr>
            <w:tcW w:w="1787" w:type="dxa"/>
          </w:tcPr>
          <w:p w14:paraId="5EEA5459" w14:textId="18046752" w:rsidR="0012222E" w:rsidRPr="00C670DA" w:rsidRDefault="0012222E" w:rsidP="009B1585">
            <w:pPr>
              <w:pStyle w:val="TAH"/>
              <w:keepNext w:val="0"/>
              <w:rPr>
                <w:sz w:val="16"/>
                <w:szCs w:val="16"/>
              </w:rPr>
            </w:pPr>
            <w:r w:rsidRPr="00C670DA">
              <w:rPr>
                <w:sz w:val="16"/>
                <w:szCs w:val="16"/>
              </w:rPr>
              <w:t>From</w:t>
            </w:r>
          </w:p>
        </w:tc>
        <w:tc>
          <w:tcPr>
            <w:tcW w:w="1403" w:type="dxa"/>
            <w:shd w:val="clear" w:color="auto" w:fill="E2EFD9" w:themeFill="accent6" w:themeFillTint="33"/>
          </w:tcPr>
          <w:p w14:paraId="5EB2C5B4" w14:textId="7BFC74D9" w:rsidR="0012222E" w:rsidRPr="00C670DA" w:rsidRDefault="0012222E" w:rsidP="009B1585">
            <w:pPr>
              <w:pStyle w:val="TAL"/>
              <w:keepNext w:val="0"/>
              <w:rPr>
                <w:sz w:val="16"/>
                <w:szCs w:val="16"/>
              </w:rPr>
            </w:pPr>
            <w:r w:rsidRPr="00C670DA">
              <w:rPr>
                <w:sz w:val="16"/>
                <w:szCs w:val="16"/>
              </w:rPr>
              <w:t>From-id (Note 1)</w:t>
            </w:r>
          </w:p>
        </w:tc>
        <w:tc>
          <w:tcPr>
            <w:tcW w:w="1373" w:type="dxa"/>
            <w:shd w:val="clear" w:color="auto" w:fill="D9E2F3" w:themeFill="accent1" w:themeFillTint="33"/>
          </w:tcPr>
          <w:p w14:paraId="0B576F66" w14:textId="1F1BB4A7"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5949D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147E39D9" w14:textId="3DB6C6B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97E04AF"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C670DA" w:rsidRDefault="0012222E" w:rsidP="009B1585">
            <w:pPr>
              <w:pStyle w:val="TAL"/>
              <w:keepNext w:val="0"/>
              <w:rPr>
                <w:sz w:val="16"/>
                <w:szCs w:val="16"/>
              </w:rPr>
            </w:pPr>
            <w:r w:rsidRPr="00C670DA">
              <w:rPr>
                <w:sz w:val="16"/>
                <w:szCs w:val="16"/>
              </w:rPr>
              <w:t>Removed</w:t>
            </w:r>
          </w:p>
        </w:tc>
      </w:tr>
      <w:tr w:rsidR="009B1585" w:rsidRPr="00C670DA" w14:paraId="1F170294" w14:textId="77777777" w:rsidTr="009B1585">
        <w:trPr>
          <w:cantSplit/>
          <w:jc w:val="center"/>
        </w:trPr>
        <w:tc>
          <w:tcPr>
            <w:tcW w:w="1787" w:type="dxa"/>
          </w:tcPr>
          <w:p w14:paraId="170F62C7" w14:textId="50CABCE2" w:rsidR="0012222E" w:rsidRPr="00C670DA" w:rsidRDefault="0012222E" w:rsidP="009B1585">
            <w:pPr>
              <w:pStyle w:val="TAH"/>
              <w:keepNext w:val="0"/>
              <w:rPr>
                <w:sz w:val="16"/>
                <w:szCs w:val="16"/>
              </w:rPr>
            </w:pPr>
            <w:r w:rsidRPr="00C670DA">
              <w:rPr>
                <w:sz w:val="16"/>
                <w:szCs w:val="16"/>
              </w:rPr>
              <w:t>Call-ID</w:t>
            </w:r>
          </w:p>
        </w:tc>
        <w:tc>
          <w:tcPr>
            <w:tcW w:w="1403" w:type="dxa"/>
            <w:shd w:val="clear" w:color="auto" w:fill="E2EFD9" w:themeFill="accent6" w:themeFillTint="33"/>
          </w:tcPr>
          <w:p w14:paraId="444D2C82" w14:textId="0CBD1122" w:rsidR="0012222E" w:rsidRPr="00C670DA" w:rsidRDefault="0012222E" w:rsidP="009B1585">
            <w:pPr>
              <w:pStyle w:val="TAL"/>
              <w:keepNext w:val="0"/>
              <w:rPr>
                <w:sz w:val="16"/>
                <w:szCs w:val="16"/>
              </w:rPr>
            </w:pPr>
            <w:r w:rsidRPr="00C670DA">
              <w:rPr>
                <w:sz w:val="16"/>
                <w:szCs w:val="16"/>
              </w:rPr>
              <w:t>Call ID (Note 1)</w:t>
            </w:r>
          </w:p>
        </w:tc>
        <w:tc>
          <w:tcPr>
            <w:tcW w:w="1373" w:type="dxa"/>
            <w:shd w:val="clear" w:color="auto" w:fill="D9E2F3" w:themeFill="accent1" w:themeFillTint="33"/>
          </w:tcPr>
          <w:p w14:paraId="5FB14440" w14:textId="4C46EF7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E9440F7" w14:textId="585D5EDA"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088D04EC" w14:textId="110CBAFF"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25028643" w14:textId="306E8E65" w:rsidR="0012222E" w:rsidRPr="00C670DA" w:rsidRDefault="0012222E" w:rsidP="009B1585">
            <w:pPr>
              <w:pStyle w:val="TAL"/>
              <w:keepNext w:val="0"/>
              <w:rPr>
                <w:sz w:val="16"/>
                <w:szCs w:val="16"/>
              </w:rPr>
            </w:pPr>
            <w:r w:rsidRPr="00C670DA">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A4BCCBE" w14:textId="33F555F7"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8FA6892" w14:textId="65EFC1A4"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98A70D3" w14:textId="39E49369" w:rsidR="0012222E" w:rsidRPr="00C670DA" w:rsidRDefault="0012222E" w:rsidP="009B1585">
            <w:pPr>
              <w:pStyle w:val="TAL"/>
              <w:keepNext w:val="0"/>
              <w:rPr>
                <w:sz w:val="16"/>
                <w:szCs w:val="16"/>
              </w:rPr>
            </w:pPr>
            <w:r w:rsidRPr="00C670DA">
              <w:rPr>
                <w:sz w:val="16"/>
                <w:szCs w:val="16"/>
              </w:rPr>
              <w:t>P-CSCF uses what was stored</w:t>
            </w:r>
          </w:p>
        </w:tc>
      </w:tr>
      <w:tr w:rsidR="009B1585" w:rsidRPr="00C670DA" w14:paraId="77B8A8D3" w14:textId="77777777" w:rsidTr="009B1585">
        <w:trPr>
          <w:cantSplit/>
          <w:jc w:val="center"/>
        </w:trPr>
        <w:tc>
          <w:tcPr>
            <w:tcW w:w="1787" w:type="dxa"/>
          </w:tcPr>
          <w:p w14:paraId="0AD19113" w14:textId="02319121" w:rsidR="0012222E" w:rsidRPr="00C670DA" w:rsidRDefault="0012222E" w:rsidP="009B1585">
            <w:pPr>
              <w:pStyle w:val="TAH"/>
              <w:keepNext w:val="0"/>
              <w:rPr>
                <w:sz w:val="16"/>
                <w:szCs w:val="16"/>
              </w:rPr>
            </w:pPr>
            <w:r w:rsidRPr="00C670DA">
              <w:rPr>
                <w:sz w:val="16"/>
                <w:szCs w:val="16"/>
              </w:rPr>
              <w:t>Cseq</w:t>
            </w:r>
          </w:p>
        </w:tc>
        <w:tc>
          <w:tcPr>
            <w:tcW w:w="1403" w:type="dxa"/>
            <w:shd w:val="clear" w:color="auto" w:fill="E2EFD9" w:themeFill="accent6" w:themeFillTint="33"/>
          </w:tcPr>
          <w:p w14:paraId="24B73269" w14:textId="429956CF" w:rsidR="0012222E" w:rsidRPr="00C670DA" w:rsidRDefault="0012222E" w:rsidP="009B1585">
            <w:pPr>
              <w:pStyle w:val="TAL"/>
              <w:keepNext w:val="0"/>
              <w:rPr>
                <w:sz w:val="16"/>
                <w:szCs w:val="16"/>
              </w:rPr>
            </w:pPr>
            <w:r w:rsidRPr="00C670DA">
              <w:rPr>
                <w:sz w:val="16"/>
                <w:szCs w:val="16"/>
              </w:rPr>
              <w:t>Sequence-ID (Note 1)</w:t>
            </w:r>
          </w:p>
        </w:tc>
        <w:tc>
          <w:tcPr>
            <w:tcW w:w="1373" w:type="dxa"/>
            <w:shd w:val="clear" w:color="auto" w:fill="D9E2F3" w:themeFill="accent1" w:themeFillTint="33"/>
          </w:tcPr>
          <w:p w14:paraId="2315BBF1" w14:textId="0FA4296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3D7BF35" w14:textId="27D53BF8" w:rsidR="0012222E" w:rsidRPr="00C670DA" w:rsidRDefault="0012222E" w:rsidP="009B1585">
            <w:pPr>
              <w:pStyle w:val="TAL"/>
              <w:keepNext w:val="0"/>
              <w:rPr>
                <w:sz w:val="16"/>
                <w:szCs w:val="16"/>
              </w:rPr>
            </w:pPr>
            <w:r w:rsidRPr="00C670DA">
              <w:rPr>
                <w:sz w:val="16"/>
                <w:szCs w:val="16"/>
              </w:rPr>
              <w:t>1</w:t>
            </w:r>
          </w:p>
        </w:tc>
        <w:tc>
          <w:tcPr>
            <w:tcW w:w="1373" w:type="dxa"/>
            <w:shd w:val="clear" w:color="auto" w:fill="F2F2F2" w:themeFill="background1" w:themeFillShade="F2"/>
          </w:tcPr>
          <w:p w14:paraId="56CEFFA3" w14:textId="3A6A73F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5E31F092" w14:textId="20F04AB0" w:rsidR="0012222E" w:rsidRPr="00C670DA" w:rsidRDefault="0012222E" w:rsidP="009B1585">
            <w:pPr>
              <w:pStyle w:val="TAL"/>
              <w:keepNext w:val="0"/>
              <w:rPr>
                <w:sz w:val="16"/>
                <w:szCs w:val="16"/>
              </w:rPr>
            </w:pPr>
            <w:r w:rsidRPr="00C670DA">
              <w:rPr>
                <w:sz w:val="16"/>
                <w:szCs w:val="16"/>
              </w:rPr>
              <w:t>Generates new one towards MW. Incoming value is stored.</w:t>
            </w:r>
          </w:p>
        </w:tc>
        <w:tc>
          <w:tcPr>
            <w:tcW w:w="933" w:type="dxa"/>
            <w:shd w:val="clear" w:color="auto" w:fill="D9E2F3" w:themeFill="accent1" w:themeFillTint="33"/>
          </w:tcPr>
          <w:p w14:paraId="3CE70182" w14:textId="3D6E07F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531A45C" w14:textId="4135951B" w:rsidR="0012222E" w:rsidRPr="00C670DA" w:rsidRDefault="0012222E" w:rsidP="009B1585">
            <w:pPr>
              <w:pStyle w:val="TAL"/>
              <w:keepNext w:val="0"/>
              <w:rPr>
                <w:sz w:val="16"/>
                <w:szCs w:val="16"/>
              </w:rPr>
            </w:pPr>
            <w:r w:rsidRPr="00C670DA">
              <w:rPr>
                <w:sz w:val="16"/>
                <w:szCs w:val="16"/>
              </w:rPr>
              <w:t>1</w:t>
            </w:r>
          </w:p>
        </w:tc>
        <w:tc>
          <w:tcPr>
            <w:tcW w:w="933" w:type="dxa"/>
            <w:shd w:val="clear" w:color="auto" w:fill="F2F2F2" w:themeFill="background1" w:themeFillShade="F2"/>
          </w:tcPr>
          <w:p w14:paraId="5C7AFF83" w14:textId="3FA613FC"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75A9373A" w14:textId="615988F4" w:rsidR="0012222E" w:rsidRPr="00C670DA" w:rsidRDefault="0012222E" w:rsidP="009B1585">
            <w:pPr>
              <w:pStyle w:val="TAL"/>
              <w:keepNext w:val="0"/>
              <w:rPr>
                <w:sz w:val="16"/>
                <w:szCs w:val="16"/>
              </w:rPr>
            </w:pPr>
            <w:r w:rsidRPr="00C670DA">
              <w:rPr>
                <w:sz w:val="16"/>
                <w:szCs w:val="16"/>
              </w:rPr>
              <w:t>P-CSCF creates what is needed based on stored value</w:t>
            </w:r>
          </w:p>
        </w:tc>
      </w:tr>
      <w:tr w:rsidR="009B1585" w:rsidRPr="00C670DA" w14:paraId="169C293E" w14:textId="77777777" w:rsidTr="009B1585">
        <w:trPr>
          <w:cantSplit/>
          <w:jc w:val="center"/>
        </w:trPr>
        <w:tc>
          <w:tcPr>
            <w:tcW w:w="1787" w:type="dxa"/>
          </w:tcPr>
          <w:p w14:paraId="3D99CA8D" w14:textId="7FE6E1CC" w:rsidR="0012222E" w:rsidRPr="00C670DA" w:rsidRDefault="0012222E" w:rsidP="009B1585">
            <w:pPr>
              <w:pStyle w:val="TAH"/>
              <w:keepNext w:val="0"/>
              <w:rPr>
                <w:sz w:val="16"/>
                <w:szCs w:val="16"/>
              </w:rPr>
            </w:pPr>
            <w:r w:rsidRPr="00C670DA">
              <w:rPr>
                <w:sz w:val="16"/>
                <w:szCs w:val="16"/>
              </w:rPr>
              <w:t>Rseq/Rack</w:t>
            </w:r>
          </w:p>
        </w:tc>
        <w:tc>
          <w:tcPr>
            <w:tcW w:w="1403" w:type="dxa"/>
            <w:shd w:val="clear" w:color="auto" w:fill="FBE4D5" w:themeFill="accent2" w:themeFillTint="33"/>
          </w:tcPr>
          <w:p w14:paraId="4FFC652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D262FA5" w14:textId="304D29C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CFE7329" w14:textId="1B48671A"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18949170" w14:textId="43A7FF93"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11EA11AF" w14:textId="77777777" w:rsidTr="009B1585">
        <w:trPr>
          <w:cantSplit/>
          <w:jc w:val="center"/>
        </w:trPr>
        <w:tc>
          <w:tcPr>
            <w:tcW w:w="1787" w:type="dxa"/>
          </w:tcPr>
          <w:p w14:paraId="4824AF60" w14:textId="5BB52F41" w:rsidR="0012222E" w:rsidRPr="00C670DA" w:rsidRDefault="0012222E" w:rsidP="009B1585">
            <w:pPr>
              <w:pStyle w:val="TAH"/>
              <w:keepNext w:val="0"/>
              <w:rPr>
                <w:sz w:val="16"/>
                <w:szCs w:val="16"/>
              </w:rPr>
            </w:pPr>
            <w:r w:rsidRPr="00C670DA">
              <w:rPr>
                <w:sz w:val="16"/>
                <w:szCs w:val="16"/>
              </w:rPr>
              <w:t>Accept</w:t>
            </w:r>
          </w:p>
        </w:tc>
        <w:tc>
          <w:tcPr>
            <w:tcW w:w="1403" w:type="dxa"/>
            <w:shd w:val="clear" w:color="auto" w:fill="FBE4D5" w:themeFill="accent2" w:themeFillTint="33"/>
          </w:tcPr>
          <w:p w14:paraId="4268D063" w14:textId="50E2B1CB"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A0F4FFD" w14:textId="23CBA92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487C7793"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C670DA" w:rsidRDefault="0012222E" w:rsidP="009B1585">
            <w:pPr>
              <w:pStyle w:val="TAL"/>
              <w:keepNext w:val="0"/>
              <w:rPr>
                <w:sz w:val="16"/>
                <w:szCs w:val="16"/>
              </w:rPr>
            </w:pPr>
            <w:r w:rsidRPr="00C670DA">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C670DA" w:rsidRDefault="0012222E" w:rsidP="009B1585">
            <w:pPr>
              <w:pStyle w:val="TAL"/>
              <w:keepNext w:val="0"/>
              <w:rPr>
                <w:sz w:val="16"/>
                <w:szCs w:val="16"/>
              </w:rPr>
            </w:pPr>
          </w:p>
        </w:tc>
      </w:tr>
      <w:tr w:rsidR="009B1585" w:rsidRPr="00C670DA" w14:paraId="1859881F" w14:textId="77777777" w:rsidTr="009B1585">
        <w:trPr>
          <w:cantSplit/>
          <w:jc w:val="center"/>
        </w:trPr>
        <w:tc>
          <w:tcPr>
            <w:tcW w:w="1787" w:type="dxa"/>
          </w:tcPr>
          <w:p w14:paraId="08D8711F" w14:textId="3DC7D02C" w:rsidR="0012222E" w:rsidRPr="00C670DA" w:rsidRDefault="0012222E" w:rsidP="009B1585">
            <w:pPr>
              <w:pStyle w:val="TAH"/>
              <w:keepNext w:val="0"/>
              <w:rPr>
                <w:sz w:val="16"/>
                <w:szCs w:val="16"/>
              </w:rPr>
            </w:pPr>
            <w:r w:rsidRPr="00C670DA">
              <w:rPr>
                <w:sz w:val="16"/>
                <w:szCs w:val="16"/>
              </w:rPr>
              <w:lastRenderedPageBreak/>
              <w:t>Allow</w:t>
            </w:r>
          </w:p>
        </w:tc>
        <w:tc>
          <w:tcPr>
            <w:tcW w:w="1403" w:type="dxa"/>
            <w:shd w:val="clear" w:color="auto" w:fill="FBE4D5" w:themeFill="accent2" w:themeFillTint="33"/>
          </w:tcPr>
          <w:p w14:paraId="7278722C" w14:textId="358A09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1C0FFDE" w14:textId="0BA29FC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24A11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C670DA" w:rsidRDefault="0012222E" w:rsidP="009B1585">
            <w:pPr>
              <w:pStyle w:val="TAL"/>
              <w:keepNext w:val="0"/>
              <w:rPr>
                <w:sz w:val="16"/>
                <w:szCs w:val="16"/>
              </w:rPr>
            </w:pPr>
            <w:r w:rsidRPr="00C670DA">
              <w:rPr>
                <w:sz w:val="16"/>
                <w:szCs w:val="16"/>
              </w:rPr>
              <w:t>Pre-provisoined or copued during Registration and used</w:t>
            </w:r>
          </w:p>
        </w:tc>
        <w:tc>
          <w:tcPr>
            <w:tcW w:w="933" w:type="dxa"/>
            <w:shd w:val="clear" w:color="auto" w:fill="D9E2F3" w:themeFill="accent1" w:themeFillTint="33"/>
          </w:tcPr>
          <w:p w14:paraId="574E538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2D88B02" w14:textId="72820202" w:rsidR="0012222E" w:rsidRPr="00C670DA" w:rsidRDefault="0012222E" w:rsidP="009B1585">
            <w:pPr>
              <w:pStyle w:val="TAL"/>
              <w:keepNext w:val="0"/>
              <w:rPr>
                <w:sz w:val="16"/>
                <w:szCs w:val="16"/>
              </w:rPr>
            </w:pPr>
            <w:r w:rsidRPr="00C670DA">
              <w:rPr>
                <w:sz w:val="16"/>
                <w:szCs w:val="16"/>
              </w:rPr>
              <w:t>Store, and removed.</w:t>
            </w:r>
          </w:p>
        </w:tc>
      </w:tr>
      <w:tr w:rsidR="009B1585" w:rsidRPr="00C670DA" w14:paraId="1D34DD05" w14:textId="77777777" w:rsidTr="009B1585">
        <w:trPr>
          <w:cantSplit/>
          <w:jc w:val="center"/>
        </w:trPr>
        <w:tc>
          <w:tcPr>
            <w:tcW w:w="1787" w:type="dxa"/>
          </w:tcPr>
          <w:p w14:paraId="0D118028" w14:textId="100FC669" w:rsidR="0012222E" w:rsidRPr="00C670DA" w:rsidRDefault="0012222E" w:rsidP="009B1585">
            <w:pPr>
              <w:pStyle w:val="TAH"/>
              <w:keepNext w:val="0"/>
              <w:rPr>
                <w:sz w:val="16"/>
                <w:szCs w:val="16"/>
              </w:rPr>
            </w:pPr>
            <w:r w:rsidRPr="00C670DA">
              <w:rPr>
                <w:sz w:val="16"/>
                <w:szCs w:val="16"/>
              </w:rPr>
              <w:t>Supported</w:t>
            </w:r>
          </w:p>
        </w:tc>
        <w:tc>
          <w:tcPr>
            <w:tcW w:w="1403" w:type="dxa"/>
            <w:shd w:val="clear" w:color="auto" w:fill="FBE4D5" w:themeFill="accent2" w:themeFillTint="33"/>
          </w:tcPr>
          <w:p w14:paraId="736E2B30" w14:textId="483B74F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7BB42A" w14:textId="2C02D62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BBA677" w14:textId="03DE4A9F"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51EE230F" w14:textId="01E16EF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37C3CBCB" w14:textId="40699101" w:rsidR="0012222E" w:rsidRPr="00C670DA" w:rsidRDefault="0012222E" w:rsidP="009B1585">
            <w:pPr>
              <w:pStyle w:val="TAL"/>
              <w:keepNext w:val="0"/>
              <w:rPr>
                <w:sz w:val="16"/>
                <w:szCs w:val="16"/>
              </w:rPr>
            </w:pPr>
            <w:r w:rsidRPr="00C670DA">
              <w:rPr>
                <w:sz w:val="16"/>
                <w:szCs w:val="16"/>
              </w:rPr>
              <w:t>Stored and used</w:t>
            </w:r>
          </w:p>
        </w:tc>
        <w:tc>
          <w:tcPr>
            <w:tcW w:w="933" w:type="dxa"/>
            <w:shd w:val="clear" w:color="auto" w:fill="D9E2F3" w:themeFill="accent1" w:themeFillTint="33"/>
          </w:tcPr>
          <w:p w14:paraId="6D6E0050" w14:textId="2CECA676"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00EE789" w14:textId="0DBAD835"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46D550F4" w14:textId="54052CD7"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08F86D9" w14:textId="659607CC"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7B941DB4" w14:textId="77777777" w:rsidTr="009B1585">
        <w:trPr>
          <w:cantSplit/>
          <w:jc w:val="center"/>
        </w:trPr>
        <w:tc>
          <w:tcPr>
            <w:tcW w:w="1787" w:type="dxa"/>
          </w:tcPr>
          <w:p w14:paraId="4FA02150" w14:textId="7C446F7C" w:rsidR="0012222E" w:rsidRPr="00C670DA" w:rsidRDefault="0012222E" w:rsidP="009B1585">
            <w:pPr>
              <w:pStyle w:val="TAH"/>
              <w:keepNext w:val="0"/>
              <w:rPr>
                <w:sz w:val="16"/>
                <w:szCs w:val="16"/>
              </w:rPr>
            </w:pPr>
            <w:r w:rsidRPr="00C670DA">
              <w:rPr>
                <w:sz w:val="16"/>
                <w:szCs w:val="16"/>
              </w:rPr>
              <w:t>User-Agent</w:t>
            </w:r>
          </w:p>
        </w:tc>
        <w:tc>
          <w:tcPr>
            <w:tcW w:w="1403" w:type="dxa"/>
            <w:shd w:val="clear" w:color="auto" w:fill="FBE4D5" w:themeFill="accent2" w:themeFillTint="33"/>
          </w:tcPr>
          <w:p w14:paraId="4D2AC777" w14:textId="6875D3D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D32EC0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C670DA" w:rsidRDefault="0012222E" w:rsidP="009B1585">
            <w:pPr>
              <w:pStyle w:val="TAL"/>
              <w:keepNext w:val="0"/>
              <w:rPr>
                <w:sz w:val="16"/>
                <w:szCs w:val="16"/>
              </w:rPr>
            </w:pPr>
          </w:p>
        </w:tc>
      </w:tr>
      <w:tr w:rsidR="009B1585" w:rsidRPr="00C670DA" w14:paraId="195CA675" w14:textId="77777777" w:rsidTr="009B1585">
        <w:trPr>
          <w:cantSplit/>
          <w:jc w:val="center"/>
        </w:trPr>
        <w:tc>
          <w:tcPr>
            <w:tcW w:w="1787" w:type="dxa"/>
          </w:tcPr>
          <w:p w14:paraId="3AED5A38" w14:textId="126A936C" w:rsidR="0012222E" w:rsidRPr="00C670DA" w:rsidRDefault="0012222E" w:rsidP="009B1585">
            <w:pPr>
              <w:pStyle w:val="TAH"/>
              <w:keepNext w:val="0"/>
              <w:rPr>
                <w:sz w:val="16"/>
                <w:szCs w:val="16"/>
              </w:rPr>
            </w:pPr>
            <w:r w:rsidRPr="00C670DA">
              <w:rPr>
                <w:sz w:val="16"/>
                <w:szCs w:val="16"/>
              </w:rPr>
              <w:t>Accept-Contact</w:t>
            </w:r>
          </w:p>
        </w:tc>
        <w:tc>
          <w:tcPr>
            <w:tcW w:w="1403" w:type="dxa"/>
            <w:shd w:val="clear" w:color="auto" w:fill="FBE4D5" w:themeFill="accent2" w:themeFillTint="33"/>
          </w:tcPr>
          <w:p w14:paraId="3EAAD7C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C3FC6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C670DA" w:rsidRDefault="0012222E" w:rsidP="009B1585">
            <w:pPr>
              <w:pStyle w:val="TAL"/>
              <w:keepNext w:val="0"/>
              <w:rPr>
                <w:sz w:val="16"/>
                <w:szCs w:val="16"/>
              </w:rPr>
            </w:pPr>
            <w:r w:rsidRPr="00C670DA">
              <w:rPr>
                <w:sz w:val="16"/>
                <w:szCs w:val="16"/>
              </w:rPr>
              <w:t>preprovisoned with audio</w:t>
            </w:r>
          </w:p>
        </w:tc>
        <w:tc>
          <w:tcPr>
            <w:tcW w:w="933" w:type="dxa"/>
            <w:shd w:val="clear" w:color="auto" w:fill="D9E2F3" w:themeFill="accent1" w:themeFillTint="33"/>
          </w:tcPr>
          <w:p w14:paraId="66BD60C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C670DA" w:rsidRDefault="0012222E" w:rsidP="009B1585">
            <w:pPr>
              <w:pStyle w:val="TAL"/>
              <w:keepNext w:val="0"/>
              <w:rPr>
                <w:sz w:val="16"/>
                <w:szCs w:val="16"/>
              </w:rPr>
            </w:pPr>
          </w:p>
        </w:tc>
      </w:tr>
      <w:tr w:rsidR="009B1585" w:rsidRPr="00C670DA" w14:paraId="5B1D605A" w14:textId="77777777" w:rsidTr="009B1585">
        <w:trPr>
          <w:cantSplit/>
          <w:jc w:val="center"/>
        </w:trPr>
        <w:tc>
          <w:tcPr>
            <w:tcW w:w="1787" w:type="dxa"/>
          </w:tcPr>
          <w:p w14:paraId="689DF626" w14:textId="11064453" w:rsidR="0012222E" w:rsidRPr="00C670DA" w:rsidRDefault="0012222E" w:rsidP="009B1585">
            <w:pPr>
              <w:pStyle w:val="TAH"/>
              <w:keepNext w:val="0"/>
              <w:rPr>
                <w:sz w:val="16"/>
                <w:szCs w:val="16"/>
              </w:rPr>
            </w:pPr>
            <w:r w:rsidRPr="00C670DA">
              <w:rPr>
                <w:sz w:val="16"/>
                <w:szCs w:val="16"/>
              </w:rPr>
              <w:t>Reject-Contact</w:t>
            </w:r>
          </w:p>
        </w:tc>
        <w:tc>
          <w:tcPr>
            <w:tcW w:w="1403" w:type="dxa"/>
            <w:shd w:val="clear" w:color="auto" w:fill="FBE4D5" w:themeFill="accent2" w:themeFillTint="33"/>
          </w:tcPr>
          <w:p w14:paraId="0EF90F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C670DA" w:rsidRDefault="0012222E" w:rsidP="009B1585">
            <w:pPr>
              <w:pStyle w:val="TAL"/>
              <w:keepNext w:val="0"/>
              <w:rPr>
                <w:sz w:val="16"/>
                <w:szCs w:val="16"/>
              </w:rPr>
            </w:pPr>
          </w:p>
        </w:tc>
      </w:tr>
      <w:tr w:rsidR="009B1585" w:rsidRPr="00C670DA" w14:paraId="7A50F8EA" w14:textId="77777777" w:rsidTr="009B1585">
        <w:trPr>
          <w:cantSplit/>
          <w:jc w:val="center"/>
        </w:trPr>
        <w:tc>
          <w:tcPr>
            <w:tcW w:w="1787" w:type="dxa"/>
          </w:tcPr>
          <w:p w14:paraId="488C8245" w14:textId="0F6A2265" w:rsidR="0012222E" w:rsidRPr="00C670DA" w:rsidRDefault="0012222E" w:rsidP="009B1585">
            <w:pPr>
              <w:pStyle w:val="TAH"/>
              <w:keepNext w:val="0"/>
              <w:rPr>
                <w:sz w:val="16"/>
                <w:szCs w:val="16"/>
              </w:rPr>
            </w:pPr>
            <w:r w:rsidRPr="00C670DA">
              <w:rPr>
                <w:sz w:val="16"/>
                <w:szCs w:val="16"/>
              </w:rPr>
              <w:t>P-Preferred-Identity</w:t>
            </w:r>
          </w:p>
        </w:tc>
        <w:tc>
          <w:tcPr>
            <w:tcW w:w="1403" w:type="dxa"/>
            <w:shd w:val="clear" w:color="auto" w:fill="FBE4D5" w:themeFill="accent2" w:themeFillTint="33"/>
          </w:tcPr>
          <w:p w14:paraId="516E7159" w14:textId="75B63A0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4FF4CD6" w14:textId="6ADE223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13357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C670DA" w:rsidRDefault="0012222E" w:rsidP="009B1585">
            <w:pPr>
              <w:pStyle w:val="TAL"/>
              <w:keepNext w:val="0"/>
              <w:rPr>
                <w:sz w:val="16"/>
                <w:szCs w:val="16"/>
              </w:rPr>
            </w:pPr>
          </w:p>
        </w:tc>
      </w:tr>
      <w:tr w:rsidR="009B1585" w:rsidRPr="00C670DA" w14:paraId="6F8EFA66" w14:textId="77777777" w:rsidTr="009B1585">
        <w:trPr>
          <w:cantSplit/>
          <w:jc w:val="center"/>
        </w:trPr>
        <w:tc>
          <w:tcPr>
            <w:tcW w:w="1787" w:type="dxa"/>
          </w:tcPr>
          <w:p w14:paraId="2D76D281" w14:textId="5B291962" w:rsidR="0012222E" w:rsidRPr="00C670DA" w:rsidRDefault="0012222E" w:rsidP="009B1585">
            <w:pPr>
              <w:pStyle w:val="TAH"/>
              <w:keepNext w:val="0"/>
              <w:rPr>
                <w:sz w:val="16"/>
                <w:szCs w:val="16"/>
              </w:rPr>
            </w:pPr>
            <w:r w:rsidRPr="00C670DA">
              <w:rPr>
                <w:sz w:val="16"/>
                <w:szCs w:val="16"/>
              </w:rPr>
              <w:t>P-Asserted-Identity</w:t>
            </w:r>
          </w:p>
        </w:tc>
        <w:tc>
          <w:tcPr>
            <w:tcW w:w="1403" w:type="dxa"/>
            <w:shd w:val="clear" w:color="auto" w:fill="FBE4D5" w:themeFill="accent2" w:themeFillTint="33"/>
          </w:tcPr>
          <w:p w14:paraId="4276606D" w14:textId="52BFA80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25E0CF7" w14:textId="1D9E162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2431A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ABABFBA" w14:textId="30FEB5C3" w:rsidR="0012222E" w:rsidRPr="00C670DA" w:rsidRDefault="0012222E" w:rsidP="009B1585">
            <w:pPr>
              <w:pStyle w:val="TAL"/>
              <w:keepNext w:val="0"/>
              <w:rPr>
                <w:sz w:val="16"/>
                <w:szCs w:val="16"/>
              </w:rPr>
            </w:pPr>
            <w:r w:rsidRPr="00C670DA">
              <w:rPr>
                <w:sz w:val="16"/>
                <w:szCs w:val="16"/>
              </w:rPr>
              <w:t>9</w:t>
            </w:r>
          </w:p>
        </w:tc>
        <w:tc>
          <w:tcPr>
            <w:tcW w:w="933" w:type="dxa"/>
            <w:shd w:val="clear" w:color="auto" w:fill="F2F2F2" w:themeFill="background1" w:themeFillShade="F2"/>
          </w:tcPr>
          <w:p w14:paraId="795A0ED9" w14:textId="368FCF2F"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EF8883B" w14:textId="460C13A4" w:rsidR="0012222E" w:rsidRPr="00C670DA" w:rsidRDefault="0012222E" w:rsidP="009B1585">
            <w:pPr>
              <w:pStyle w:val="TAL"/>
              <w:keepNext w:val="0"/>
              <w:rPr>
                <w:sz w:val="16"/>
                <w:szCs w:val="16"/>
              </w:rPr>
            </w:pPr>
            <w:r w:rsidRPr="00C670DA">
              <w:rPr>
                <w:sz w:val="16"/>
                <w:szCs w:val="16"/>
              </w:rPr>
              <w:t>Stored and used</w:t>
            </w:r>
          </w:p>
        </w:tc>
      </w:tr>
      <w:tr w:rsidR="009B1585" w:rsidRPr="00C670DA" w14:paraId="590517DA" w14:textId="77777777" w:rsidTr="009B1585">
        <w:trPr>
          <w:cantSplit/>
          <w:jc w:val="center"/>
        </w:trPr>
        <w:tc>
          <w:tcPr>
            <w:tcW w:w="1787" w:type="dxa"/>
          </w:tcPr>
          <w:p w14:paraId="72E0AB15" w14:textId="3370EAFA" w:rsidR="0012222E" w:rsidRPr="00C670DA" w:rsidRDefault="0012222E" w:rsidP="009B1585">
            <w:pPr>
              <w:pStyle w:val="TAH"/>
              <w:keepNext w:val="0"/>
              <w:rPr>
                <w:sz w:val="16"/>
                <w:szCs w:val="16"/>
              </w:rPr>
            </w:pPr>
            <w:r w:rsidRPr="00C670DA">
              <w:rPr>
                <w:sz w:val="16"/>
                <w:szCs w:val="16"/>
              </w:rPr>
              <w:t>P-Preferred-Service</w:t>
            </w:r>
          </w:p>
        </w:tc>
        <w:tc>
          <w:tcPr>
            <w:tcW w:w="1403" w:type="dxa"/>
            <w:shd w:val="clear" w:color="auto" w:fill="FBE4D5" w:themeFill="accent2" w:themeFillTint="33"/>
          </w:tcPr>
          <w:p w14:paraId="30104C40" w14:textId="0DF3381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C4A0465" w14:textId="46BA7CFA"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E978C08"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C670DA" w:rsidRDefault="0012222E" w:rsidP="009B1585">
            <w:pPr>
              <w:pStyle w:val="TAL"/>
              <w:keepNext w:val="0"/>
              <w:rPr>
                <w:sz w:val="16"/>
                <w:szCs w:val="16"/>
              </w:rPr>
            </w:pPr>
          </w:p>
        </w:tc>
      </w:tr>
      <w:tr w:rsidR="009B1585" w:rsidRPr="00C670DA" w14:paraId="70B6FD4F" w14:textId="77777777" w:rsidTr="009B1585">
        <w:trPr>
          <w:cantSplit/>
          <w:jc w:val="center"/>
        </w:trPr>
        <w:tc>
          <w:tcPr>
            <w:tcW w:w="1787" w:type="dxa"/>
          </w:tcPr>
          <w:p w14:paraId="58968456" w14:textId="3720AB13" w:rsidR="0012222E" w:rsidRPr="00C670DA" w:rsidRDefault="0012222E" w:rsidP="009B1585">
            <w:pPr>
              <w:pStyle w:val="TAH"/>
              <w:keepNext w:val="0"/>
              <w:rPr>
                <w:sz w:val="16"/>
                <w:szCs w:val="16"/>
              </w:rPr>
            </w:pPr>
            <w:r w:rsidRPr="00C670DA">
              <w:rPr>
                <w:sz w:val="16"/>
                <w:szCs w:val="16"/>
              </w:rPr>
              <w:t>P-Access-Network-Info</w:t>
            </w:r>
          </w:p>
        </w:tc>
        <w:tc>
          <w:tcPr>
            <w:tcW w:w="1403" w:type="dxa"/>
            <w:shd w:val="clear" w:color="auto" w:fill="FBE4D5" w:themeFill="accent2" w:themeFillTint="33"/>
          </w:tcPr>
          <w:p w14:paraId="215FC23E" w14:textId="7B4FB69D"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1AB86AF" w14:textId="3C1DA683"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C5AD053" w14:textId="5889C4A2" w:rsidR="0012222E" w:rsidRPr="00C670DA" w:rsidRDefault="0012222E" w:rsidP="009B1585">
            <w:pPr>
              <w:pStyle w:val="TAL"/>
              <w:keepNext w:val="0"/>
              <w:rPr>
                <w:sz w:val="16"/>
                <w:szCs w:val="16"/>
              </w:rPr>
            </w:pPr>
            <w:r w:rsidRPr="00C670DA">
              <w:rPr>
                <w:sz w:val="16"/>
                <w:szCs w:val="16"/>
              </w:rPr>
              <w:t>10</w:t>
            </w:r>
          </w:p>
        </w:tc>
        <w:tc>
          <w:tcPr>
            <w:tcW w:w="1373" w:type="dxa"/>
            <w:shd w:val="clear" w:color="auto" w:fill="F2F2F2" w:themeFill="background1" w:themeFillShade="F2"/>
          </w:tcPr>
          <w:p w14:paraId="22F6D799" w14:textId="38495AE9" w:rsidR="0012222E" w:rsidRPr="00C670DA" w:rsidRDefault="0012222E" w:rsidP="009B1585">
            <w:pPr>
              <w:pStyle w:val="TAL"/>
              <w:keepNext w:val="0"/>
              <w:rPr>
                <w:sz w:val="16"/>
                <w:szCs w:val="16"/>
              </w:rPr>
            </w:pPr>
            <w:r w:rsidRPr="00C670DA">
              <w:rPr>
                <w:sz w:val="16"/>
                <w:szCs w:val="16"/>
              </w:rPr>
              <w:t>Only Cell-ID is sent</w:t>
            </w:r>
          </w:p>
        </w:tc>
        <w:tc>
          <w:tcPr>
            <w:tcW w:w="1373" w:type="dxa"/>
            <w:shd w:val="clear" w:color="auto" w:fill="DEEAF6" w:themeFill="accent5" w:themeFillTint="33"/>
          </w:tcPr>
          <w:p w14:paraId="72B9BB15" w14:textId="7131713C" w:rsidR="0012222E" w:rsidRPr="00C670DA" w:rsidRDefault="0012222E" w:rsidP="009B1585">
            <w:pPr>
              <w:pStyle w:val="TAL"/>
              <w:keepNext w:val="0"/>
              <w:rPr>
                <w:sz w:val="16"/>
                <w:szCs w:val="16"/>
              </w:rPr>
            </w:pPr>
            <w:r w:rsidRPr="00C670DA">
              <w:rPr>
                <w:sz w:val="16"/>
                <w:szCs w:val="16"/>
              </w:rPr>
              <w:t>Stored and used to generate PANI towards Mw</w:t>
            </w:r>
          </w:p>
        </w:tc>
        <w:tc>
          <w:tcPr>
            <w:tcW w:w="933" w:type="dxa"/>
            <w:shd w:val="clear" w:color="auto" w:fill="D9E2F3" w:themeFill="accent1" w:themeFillTint="33"/>
          </w:tcPr>
          <w:p w14:paraId="5A4AFEC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C670DA" w:rsidRDefault="0012222E" w:rsidP="009B1585">
            <w:pPr>
              <w:pStyle w:val="TAL"/>
              <w:keepNext w:val="0"/>
              <w:rPr>
                <w:sz w:val="16"/>
                <w:szCs w:val="16"/>
              </w:rPr>
            </w:pPr>
          </w:p>
        </w:tc>
      </w:tr>
      <w:tr w:rsidR="009B1585" w:rsidRPr="00C670DA" w14:paraId="1073B7F7" w14:textId="77777777" w:rsidTr="009B1585">
        <w:trPr>
          <w:cantSplit/>
          <w:jc w:val="center"/>
        </w:trPr>
        <w:tc>
          <w:tcPr>
            <w:tcW w:w="1787" w:type="dxa"/>
          </w:tcPr>
          <w:p w14:paraId="43ED14F4" w14:textId="4265464A" w:rsidR="0012222E" w:rsidRPr="00C670DA" w:rsidRDefault="0012222E" w:rsidP="009B1585">
            <w:pPr>
              <w:pStyle w:val="TAH"/>
              <w:keepNext w:val="0"/>
              <w:rPr>
                <w:sz w:val="16"/>
                <w:szCs w:val="16"/>
              </w:rPr>
            </w:pPr>
            <w:r w:rsidRPr="00C670DA">
              <w:rPr>
                <w:sz w:val="16"/>
                <w:szCs w:val="16"/>
              </w:rPr>
              <w:t>P-Early-Media</w:t>
            </w:r>
          </w:p>
        </w:tc>
        <w:tc>
          <w:tcPr>
            <w:tcW w:w="1403" w:type="dxa"/>
            <w:shd w:val="clear" w:color="auto" w:fill="FBE4D5" w:themeFill="accent2" w:themeFillTint="33"/>
          </w:tcPr>
          <w:p w14:paraId="7949BB4B"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7BF8E0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C670DA" w:rsidRDefault="0012222E" w:rsidP="009B1585">
            <w:pPr>
              <w:pStyle w:val="TAL"/>
              <w:keepNext w:val="0"/>
              <w:rPr>
                <w:sz w:val="16"/>
                <w:szCs w:val="16"/>
              </w:rPr>
            </w:pPr>
          </w:p>
        </w:tc>
      </w:tr>
      <w:tr w:rsidR="009B1585" w:rsidRPr="00C670DA" w14:paraId="64C38773" w14:textId="77777777" w:rsidTr="009B1585">
        <w:trPr>
          <w:cantSplit/>
          <w:jc w:val="center"/>
        </w:trPr>
        <w:tc>
          <w:tcPr>
            <w:tcW w:w="1787" w:type="dxa"/>
          </w:tcPr>
          <w:p w14:paraId="0AFF26E6" w14:textId="3C302FE7" w:rsidR="0012222E" w:rsidRPr="00C670DA" w:rsidRDefault="0012222E" w:rsidP="009B1585">
            <w:pPr>
              <w:pStyle w:val="TAH"/>
              <w:keepNext w:val="0"/>
              <w:rPr>
                <w:sz w:val="16"/>
                <w:szCs w:val="16"/>
              </w:rPr>
            </w:pPr>
            <w:r w:rsidRPr="00C670DA">
              <w:rPr>
                <w:sz w:val="16"/>
                <w:szCs w:val="16"/>
              </w:rPr>
              <w:t>Privacy</w:t>
            </w:r>
          </w:p>
        </w:tc>
        <w:tc>
          <w:tcPr>
            <w:tcW w:w="1403" w:type="dxa"/>
            <w:shd w:val="clear" w:color="auto" w:fill="FBE4D5" w:themeFill="accent2" w:themeFillTint="33"/>
          </w:tcPr>
          <w:p w14:paraId="7983EA31" w14:textId="1FAA84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4BC532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C670DA" w:rsidRDefault="0012222E" w:rsidP="009B1585">
            <w:pPr>
              <w:pStyle w:val="TAL"/>
              <w:keepNext w:val="0"/>
              <w:rPr>
                <w:sz w:val="16"/>
                <w:szCs w:val="16"/>
              </w:rPr>
            </w:pPr>
          </w:p>
        </w:tc>
      </w:tr>
      <w:tr w:rsidR="009B1585" w:rsidRPr="00C670DA" w14:paraId="7EE53C4C" w14:textId="77777777" w:rsidTr="009B1585">
        <w:trPr>
          <w:cantSplit/>
          <w:jc w:val="center"/>
        </w:trPr>
        <w:tc>
          <w:tcPr>
            <w:tcW w:w="1787" w:type="dxa"/>
          </w:tcPr>
          <w:p w14:paraId="778A2CB0" w14:textId="3B471F8E" w:rsidR="0012222E" w:rsidRPr="00C670DA" w:rsidRDefault="0012222E" w:rsidP="009B1585">
            <w:pPr>
              <w:pStyle w:val="TAH"/>
              <w:keepNext w:val="0"/>
              <w:rPr>
                <w:sz w:val="16"/>
                <w:szCs w:val="16"/>
              </w:rPr>
            </w:pPr>
            <w:r w:rsidRPr="00C670DA">
              <w:rPr>
                <w:sz w:val="16"/>
                <w:szCs w:val="16"/>
              </w:rPr>
              <w:t>Session-expires</w:t>
            </w:r>
          </w:p>
        </w:tc>
        <w:tc>
          <w:tcPr>
            <w:tcW w:w="1403" w:type="dxa"/>
            <w:shd w:val="clear" w:color="auto" w:fill="FBE4D5" w:themeFill="accent2" w:themeFillTint="33"/>
          </w:tcPr>
          <w:p w14:paraId="0AE1582C" w14:textId="32924C73"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20049C2" w14:textId="318BA4A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01A4CA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C670DA" w:rsidRDefault="0012222E" w:rsidP="009B1585">
            <w:pPr>
              <w:pStyle w:val="TAL"/>
              <w:keepNext w:val="0"/>
              <w:rPr>
                <w:sz w:val="16"/>
                <w:szCs w:val="16"/>
              </w:rPr>
            </w:pPr>
          </w:p>
        </w:tc>
      </w:tr>
      <w:tr w:rsidR="009B1585" w:rsidRPr="00C670DA" w14:paraId="60539110" w14:textId="77777777" w:rsidTr="009B1585">
        <w:trPr>
          <w:cantSplit/>
          <w:jc w:val="center"/>
        </w:trPr>
        <w:tc>
          <w:tcPr>
            <w:tcW w:w="1787" w:type="dxa"/>
          </w:tcPr>
          <w:p w14:paraId="0D25C899" w14:textId="00F0F559" w:rsidR="0012222E" w:rsidRPr="00C670DA" w:rsidRDefault="0012222E" w:rsidP="009B1585">
            <w:pPr>
              <w:pStyle w:val="TAH"/>
              <w:keepNext w:val="0"/>
              <w:rPr>
                <w:sz w:val="16"/>
                <w:szCs w:val="16"/>
              </w:rPr>
            </w:pPr>
            <w:r w:rsidRPr="00C670DA">
              <w:rPr>
                <w:sz w:val="16"/>
                <w:szCs w:val="16"/>
              </w:rPr>
              <w:t>Max-Forwards</w:t>
            </w:r>
          </w:p>
        </w:tc>
        <w:tc>
          <w:tcPr>
            <w:tcW w:w="1403" w:type="dxa"/>
            <w:shd w:val="clear" w:color="auto" w:fill="FBE4D5" w:themeFill="accent2" w:themeFillTint="33"/>
          </w:tcPr>
          <w:p w14:paraId="7D8D41F0" w14:textId="37010557"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F278269" w14:textId="3D36A25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9C2B11E"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C670DA" w:rsidRDefault="0012222E" w:rsidP="009B1585">
            <w:pPr>
              <w:pStyle w:val="TAL"/>
              <w:keepNext w:val="0"/>
              <w:rPr>
                <w:sz w:val="16"/>
                <w:szCs w:val="16"/>
              </w:rPr>
            </w:pPr>
          </w:p>
        </w:tc>
      </w:tr>
      <w:tr w:rsidR="009B1585" w:rsidRPr="00C670DA" w14:paraId="58AB4B53" w14:textId="77777777" w:rsidTr="009B1585">
        <w:trPr>
          <w:cantSplit/>
          <w:jc w:val="center"/>
        </w:trPr>
        <w:tc>
          <w:tcPr>
            <w:tcW w:w="1787" w:type="dxa"/>
          </w:tcPr>
          <w:p w14:paraId="0403F0DD" w14:textId="3E759C19" w:rsidR="0012222E" w:rsidRPr="00C670DA" w:rsidRDefault="0012222E" w:rsidP="009B1585">
            <w:pPr>
              <w:pStyle w:val="TAH"/>
              <w:keepNext w:val="0"/>
              <w:rPr>
                <w:sz w:val="16"/>
                <w:szCs w:val="16"/>
              </w:rPr>
            </w:pPr>
            <w:r w:rsidRPr="00C670DA">
              <w:rPr>
                <w:sz w:val="16"/>
                <w:szCs w:val="16"/>
              </w:rPr>
              <w:t>Proxy-Require</w:t>
            </w:r>
          </w:p>
        </w:tc>
        <w:tc>
          <w:tcPr>
            <w:tcW w:w="1403" w:type="dxa"/>
            <w:shd w:val="clear" w:color="auto" w:fill="FBE4D5" w:themeFill="accent2" w:themeFillTint="33"/>
          </w:tcPr>
          <w:p w14:paraId="263BFA92" w14:textId="40F248F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0873ED" w14:textId="29E61C6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543079"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C670DA" w:rsidRDefault="0012222E" w:rsidP="009B1585">
            <w:pPr>
              <w:pStyle w:val="TAL"/>
              <w:keepNext w:val="0"/>
              <w:rPr>
                <w:sz w:val="16"/>
                <w:szCs w:val="16"/>
              </w:rPr>
            </w:pPr>
          </w:p>
        </w:tc>
      </w:tr>
      <w:tr w:rsidR="009B1585" w:rsidRPr="00C670DA" w14:paraId="1FB62D9D" w14:textId="77777777" w:rsidTr="009B1585">
        <w:trPr>
          <w:cantSplit/>
          <w:jc w:val="center"/>
        </w:trPr>
        <w:tc>
          <w:tcPr>
            <w:tcW w:w="1787" w:type="dxa"/>
          </w:tcPr>
          <w:p w14:paraId="70C061B7" w14:textId="2B00A62B" w:rsidR="0012222E" w:rsidRPr="00C670DA" w:rsidRDefault="0012222E" w:rsidP="009B1585">
            <w:pPr>
              <w:pStyle w:val="TAH"/>
              <w:keepNext w:val="0"/>
              <w:rPr>
                <w:sz w:val="16"/>
                <w:szCs w:val="16"/>
              </w:rPr>
            </w:pPr>
            <w:r w:rsidRPr="00C670DA">
              <w:rPr>
                <w:sz w:val="16"/>
                <w:szCs w:val="16"/>
              </w:rPr>
              <w:t>Require</w:t>
            </w:r>
          </w:p>
        </w:tc>
        <w:tc>
          <w:tcPr>
            <w:tcW w:w="1403" w:type="dxa"/>
            <w:shd w:val="clear" w:color="auto" w:fill="FBE4D5" w:themeFill="accent2" w:themeFillTint="33"/>
          </w:tcPr>
          <w:p w14:paraId="1F719E72" w14:textId="52F39A0F"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D843B8" w14:textId="666A1481"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7AACE8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F37612" w14:textId="6377EC8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60058773" w14:textId="0AB9CCFD"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4F2A2ABB" w14:textId="14F9C680"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648B8298" w14:textId="77777777" w:rsidTr="009B1585">
        <w:trPr>
          <w:cantSplit/>
          <w:jc w:val="center"/>
        </w:trPr>
        <w:tc>
          <w:tcPr>
            <w:tcW w:w="1787" w:type="dxa"/>
          </w:tcPr>
          <w:p w14:paraId="3AA0B825" w14:textId="7BDB3F70" w:rsidR="0012222E" w:rsidRPr="00C670DA" w:rsidRDefault="0012222E" w:rsidP="009B1585">
            <w:pPr>
              <w:pStyle w:val="TAH"/>
              <w:keepNext w:val="0"/>
              <w:rPr>
                <w:sz w:val="16"/>
                <w:szCs w:val="16"/>
              </w:rPr>
            </w:pPr>
            <w:r w:rsidRPr="00C670DA">
              <w:rPr>
                <w:sz w:val="16"/>
                <w:szCs w:val="16"/>
              </w:rPr>
              <w:t>Security Verify</w:t>
            </w:r>
          </w:p>
        </w:tc>
        <w:tc>
          <w:tcPr>
            <w:tcW w:w="1403" w:type="dxa"/>
            <w:shd w:val="clear" w:color="auto" w:fill="FBE4D5" w:themeFill="accent2" w:themeFillTint="33"/>
          </w:tcPr>
          <w:p w14:paraId="42C54539" w14:textId="309A526A"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4FD771F" w14:textId="2B58771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ACFAAD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C670DA" w:rsidRDefault="0012222E" w:rsidP="009B1585">
            <w:pPr>
              <w:pStyle w:val="TAL"/>
              <w:keepNext w:val="0"/>
              <w:rPr>
                <w:sz w:val="16"/>
                <w:szCs w:val="16"/>
              </w:rPr>
            </w:pPr>
          </w:p>
        </w:tc>
      </w:tr>
      <w:tr w:rsidR="009B1585" w:rsidRPr="00C670DA" w14:paraId="0F6711F0" w14:textId="77777777" w:rsidTr="009B1585">
        <w:trPr>
          <w:cantSplit/>
          <w:jc w:val="center"/>
        </w:trPr>
        <w:tc>
          <w:tcPr>
            <w:tcW w:w="1787" w:type="dxa"/>
          </w:tcPr>
          <w:p w14:paraId="47D4B27E" w14:textId="0027DFD6" w:rsidR="0012222E" w:rsidRPr="00C670DA" w:rsidRDefault="0012222E" w:rsidP="009B1585">
            <w:pPr>
              <w:pStyle w:val="TAH"/>
              <w:keepNext w:val="0"/>
              <w:rPr>
                <w:sz w:val="16"/>
                <w:szCs w:val="16"/>
              </w:rPr>
            </w:pPr>
            <w:r w:rsidRPr="00C670DA">
              <w:rPr>
                <w:sz w:val="16"/>
                <w:szCs w:val="16"/>
              </w:rPr>
              <w:t>Security -Client</w:t>
            </w:r>
          </w:p>
        </w:tc>
        <w:tc>
          <w:tcPr>
            <w:tcW w:w="1403" w:type="dxa"/>
            <w:shd w:val="clear" w:color="auto" w:fill="FBE4D5" w:themeFill="accent2" w:themeFillTint="33"/>
          </w:tcPr>
          <w:p w14:paraId="45D061DE" w14:textId="14C2B85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47502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C670DA" w:rsidRDefault="0012222E" w:rsidP="009B1585">
            <w:pPr>
              <w:pStyle w:val="TAL"/>
              <w:keepNext w:val="0"/>
              <w:rPr>
                <w:sz w:val="16"/>
                <w:szCs w:val="16"/>
              </w:rPr>
            </w:pPr>
          </w:p>
        </w:tc>
      </w:tr>
      <w:tr w:rsidR="009B1585" w:rsidRPr="00C670DA" w14:paraId="45BF6DAE" w14:textId="77777777" w:rsidTr="009B1585">
        <w:trPr>
          <w:cantSplit/>
          <w:jc w:val="center"/>
        </w:trPr>
        <w:tc>
          <w:tcPr>
            <w:tcW w:w="1787" w:type="dxa"/>
          </w:tcPr>
          <w:p w14:paraId="4A7BEF4A" w14:textId="5BDF884C" w:rsidR="0012222E" w:rsidRPr="00C670DA" w:rsidRDefault="0012222E" w:rsidP="009B1585">
            <w:pPr>
              <w:pStyle w:val="TAH"/>
              <w:keepNext w:val="0"/>
              <w:rPr>
                <w:sz w:val="16"/>
                <w:szCs w:val="16"/>
              </w:rPr>
            </w:pPr>
            <w:r w:rsidRPr="00C670DA">
              <w:rPr>
                <w:sz w:val="16"/>
                <w:szCs w:val="16"/>
              </w:rPr>
              <w:t>Content-Type:</w:t>
            </w:r>
          </w:p>
        </w:tc>
        <w:tc>
          <w:tcPr>
            <w:tcW w:w="1403" w:type="dxa"/>
            <w:shd w:val="clear" w:color="auto" w:fill="FBE4D5" w:themeFill="accent2" w:themeFillTint="33"/>
          </w:tcPr>
          <w:p w14:paraId="0F97BEA1" w14:textId="297CAE8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B78EAAC" w14:textId="2F3FCEC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CFAD8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6A456AC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C670DA" w:rsidRDefault="0012222E" w:rsidP="009B1585">
            <w:pPr>
              <w:pStyle w:val="TAL"/>
              <w:keepNext w:val="0"/>
              <w:rPr>
                <w:sz w:val="16"/>
                <w:szCs w:val="16"/>
              </w:rPr>
            </w:pPr>
          </w:p>
        </w:tc>
      </w:tr>
      <w:tr w:rsidR="009B1585" w:rsidRPr="00C670DA" w14:paraId="4430C2BE" w14:textId="77777777" w:rsidTr="009B1585">
        <w:trPr>
          <w:cantSplit/>
          <w:jc w:val="center"/>
        </w:trPr>
        <w:tc>
          <w:tcPr>
            <w:tcW w:w="1787" w:type="dxa"/>
          </w:tcPr>
          <w:p w14:paraId="1D5FAD54" w14:textId="1DABCAC4" w:rsidR="0012222E" w:rsidRPr="00C670DA" w:rsidRDefault="0012222E" w:rsidP="009B1585">
            <w:pPr>
              <w:pStyle w:val="TAH"/>
              <w:keepNext w:val="0"/>
              <w:rPr>
                <w:sz w:val="16"/>
                <w:szCs w:val="16"/>
              </w:rPr>
            </w:pPr>
            <w:r w:rsidRPr="00C670DA">
              <w:rPr>
                <w:sz w:val="16"/>
                <w:szCs w:val="16"/>
              </w:rPr>
              <w:t>Content-Length</w:t>
            </w:r>
          </w:p>
        </w:tc>
        <w:tc>
          <w:tcPr>
            <w:tcW w:w="1403" w:type="dxa"/>
            <w:shd w:val="clear" w:color="auto" w:fill="FBE4D5" w:themeFill="accent2" w:themeFillTint="33"/>
          </w:tcPr>
          <w:p w14:paraId="7A89296F" w14:textId="628E8F9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0770D2" w14:textId="1226FA75"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801EE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1E0B08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C670DA" w:rsidRDefault="0012222E" w:rsidP="009B1585">
            <w:pPr>
              <w:pStyle w:val="TAL"/>
              <w:keepNext w:val="0"/>
              <w:rPr>
                <w:sz w:val="16"/>
                <w:szCs w:val="16"/>
              </w:rPr>
            </w:pPr>
          </w:p>
        </w:tc>
      </w:tr>
      <w:tr w:rsidR="009B1585" w:rsidRPr="00C670DA" w14:paraId="2BE5E82E" w14:textId="77777777" w:rsidTr="009B1585">
        <w:trPr>
          <w:cantSplit/>
          <w:jc w:val="center"/>
        </w:trPr>
        <w:tc>
          <w:tcPr>
            <w:tcW w:w="1787" w:type="dxa"/>
          </w:tcPr>
          <w:p w14:paraId="6095CA2F" w14:textId="2E0904C1" w:rsidR="0012222E" w:rsidRPr="00C670DA" w:rsidRDefault="0012222E" w:rsidP="009B1585">
            <w:pPr>
              <w:pStyle w:val="TAH"/>
              <w:keepNext w:val="0"/>
              <w:rPr>
                <w:sz w:val="16"/>
                <w:szCs w:val="16"/>
              </w:rPr>
            </w:pPr>
            <w:r w:rsidRPr="00C670DA">
              <w:rPr>
                <w:sz w:val="16"/>
                <w:szCs w:val="16"/>
              </w:rPr>
              <w:t>Expires</w:t>
            </w:r>
          </w:p>
        </w:tc>
        <w:tc>
          <w:tcPr>
            <w:tcW w:w="1403" w:type="dxa"/>
            <w:shd w:val="clear" w:color="auto" w:fill="FBE4D5" w:themeFill="accent2" w:themeFillTint="33"/>
          </w:tcPr>
          <w:p w14:paraId="6D7A4629" w14:textId="2B08240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6E291F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C670DA" w:rsidRDefault="0012222E" w:rsidP="009B1585">
            <w:pPr>
              <w:pStyle w:val="TAL"/>
              <w:keepNext w:val="0"/>
              <w:rPr>
                <w:sz w:val="16"/>
                <w:szCs w:val="16"/>
              </w:rPr>
            </w:pPr>
          </w:p>
        </w:tc>
      </w:tr>
      <w:tr w:rsidR="009B1585" w:rsidRPr="00C670DA" w14:paraId="2568FF11" w14:textId="77777777" w:rsidTr="009B1585">
        <w:trPr>
          <w:cantSplit/>
          <w:jc w:val="center"/>
        </w:trPr>
        <w:tc>
          <w:tcPr>
            <w:tcW w:w="1787" w:type="dxa"/>
          </w:tcPr>
          <w:p w14:paraId="55796A94" w14:textId="480DEAF8" w:rsidR="0012222E" w:rsidRPr="00C670DA" w:rsidRDefault="0012222E" w:rsidP="009B1585">
            <w:pPr>
              <w:pStyle w:val="TAH"/>
              <w:keepNext w:val="0"/>
              <w:rPr>
                <w:sz w:val="16"/>
                <w:szCs w:val="16"/>
              </w:rPr>
            </w:pPr>
            <w:r w:rsidRPr="00C670DA">
              <w:rPr>
                <w:sz w:val="16"/>
                <w:szCs w:val="16"/>
              </w:rPr>
              <w:t>Authorization</w:t>
            </w:r>
          </w:p>
        </w:tc>
        <w:tc>
          <w:tcPr>
            <w:tcW w:w="1403" w:type="dxa"/>
            <w:shd w:val="clear" w:color="auto" w:fill="FBE4D5" w:themeFill="accent2" w:themeFillTint="33"/>
          </w:tcPr>
          <w:p w14:paraId="2DFA99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C670DA" w:rsidRDefault="0012222E" w:rsidP="009B1585">
            <w:pPr>
              <w:pStyle w:val="TAL"/>
              <w:keepNext w:val="0"/>
              <w:rPr>
                <w:sz w:val="16"/>
                <w:szCs w:val="16"/>
              </w:rPr>
            </w:pPr>
          </w:p>
        </w:tc>
      </w:tr>
      <w:tr w:rsidR="009B1585" w:rsidRPr="00C670DA" w14:paraId="3D146B1C" w14:textId="77777777" w:rsidTr="009B1585">
        <w:trPr>
          <w:cantSplit/>
          <w:jc w:val="center"/>
        </w:trPr>
        <w:tc>
          <w:tcPr>
            <w:tcW w:w="1787" w:type="dxa"/>
          </w:tcPr>
          <w:p w14:paraId="79548CB3" w14:textId="535DE803" w:rsidR="0012222E" w:rsidRPr="00C670DA" w:rsidRDefault="0012222E" w:rsidP="009B1585">
            <w:pPr>
              <w:pStyle w:val="TAH"/>
              <w:keepNext w:val="0"/>
              <w:rPr>
                <w:sz w:val="16"/>
                <w:szCs w:val="16"/>
              </w:rPr>
            </w:pPr>
            <w:r w:rsidRPr="00C670DA">
              <w:rPr>
                <w:sz w:val="16"/>
                <w:szCs w:val="16"/>
              </w:rPr>
              <w:t>Server</w:t>
            </w:r>
          </w:p>
        </w:tc>
        <w:tc>
          <w:tcPr>
            <w:tcW w:w="1403" w:type="dxa"/>
            <w:shd w:val="clear" w:color="auto" w:fill="FBE4D5" w:themeFill="accent2" w:themeFillTint="33"/>
          </w:tcPr>
          <w:p w14:paraId="3BA6B9A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E785A2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C670DA" w:rsidRDefault="0012222E" w:rsidP="009B1585">
            <w:pPr>
              <w:pStyle w:val="TAL"/>
              <w:keepNext w:val="0"/>
              <w:rPr>
                <w:sz w:val="16"/>
                <w:szCs w:val="16"/>
              </w:rPr>
            </w:pPr>
          </w:p>
        </w:tc>
      </w:tr>
      <w:tr w:rsidR="009B1585" w:rsidRPr="00C670DA" w14:paraId="3123E431" w14:textId="77777777" w:rsidTr="009B1585">
        <w:trPr>
          <w:cantSplit/>
          <w:jc w:val="center"/>
        </w:trPr>
        <w:tc>
          <w:tcPr>
            <w:tcW w:w="1787" w:type="dxa"/>
          </w:tcPr>
          <w:p w14:paraId="497003AA" w14:textId="48F60591" w:rsidR="0012222E" w:rsidRPr="00C670DA" w:rsidRDefault="0012222E" w:rsidP="009B1585">
            <w:pPr>
              <w:pStyle w:val="TAH"/>
              <w:keepNext w:val="0"/>
              <w:rPr>
                <w:sz w:val="16"/>
                <w:szCs w:val="16"/>
              </w:rPr>
            </w:pPr>
            <w:r w:rsidRPr="00C670DA">
              <w:rPr>
                <w:sz w:val="16"/>
                <w:szCs w:val="16"/>
              </w:rPr>
              <w:t>Recv-Info</w:t>
            </w:r>
          </w:p>
        </w:tc>
        <w:tc>
          <w:tcPr>
            <w:tcW w:w="1403" w:type="dxa"/>
            <w:shd w:val="clear" w:color="auto" w:fill="FBE4D5" w:themeFill="accent2" w:themeFillTint="33"/>
          </w:tcPr>
          <w:p w14:paraId="69495B9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FE1A24C"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C670DA" w:rsidRDefault="0012222E" w:rsidP="009B1585">
            <w:pPr>
              <w:pStyle w:val="TAL"/>
              <w:keepNext w:val="0"/>
              <w:rPr>
                <w:sz w:val="16"/>
                <w:szCs w:val="16"/>
              </w:rPr>
            </w:pPr>
          </w:p>
        </w:tc>
      </w:tr>
      <w:tr w:rsidR="009B1585" w:rsidRPr="00C670DA" w14:paraId="70AF843B" w14:textId="77777777" w:rsidTr="009B1585">
        <w:trPr>
          <w:cantSplit/>
          <w:jc w:val="center"/>
        </w:trPr>
        <w:tc>
          <w:tcPr>
            <w:tcW w:w="1787" w:type="dxa"/>
          </w:tcPr>
          <w:p w14:paraId="75ED6156" w14:textId="1870ACEB" w:rsidR="0012222E" w:rsidRPr="00C670DA" w:rsidRDefault="0012222E" w:rsidP="009B1585">
            <w:pPr>
              <w:pStyle w:val="TAH"/>
              <w:keepNext w:val="0"/>
              <w:rPr>
                <w:sz w:val="16"/>
                <w:szCs w:val="16"/>
              </w:rPr>
            </w:pPr>
            <w:r w:rsidRPr="00C670DA">
              <w:rPr>
                <w:sz w:val="16"/>
                <w:szCs w:val="16"/>
              </w:rPr>
              <w:t>Feature-Caps</w:t>
            </w:r>
          </w:p>
        </w:tc>
        <w:tc>
          <w:tcPr>
            <w:tcW w:w="1403" w:type="dxa"/>
            <w:shd w:val="clear" w:color="auto" w:fill="FBE4D5" w:themeFill="accent2" w:themeFillTint="33"/>
          </w:tcPr>
          <w:p w14:paraId="2EBC27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C670DA" w:rsidRDefault="0012222E" w:rsidP="009B1585">
            <w:pPr>
              <w:pStyle w:val="TAL"/>
              <w:keepNext w:val="0"/>
              <w:rPr>
                <w:sz w:val="16"/>
                <w:szCs w:val="16"/>
              </w:rPr>
            </w:pPr>
          </w:p>
        </w:tc>
      </w:tr>
      <w:tr w:rsidR="009B1585" w:rsidRPr="00C670DA" w14:paraId="3AF53B8A" w14:textId="77777777" w:rsidTr="009B1585">
        <w:trPr>
          <w:cantSplit/>
          <w:jc w:val="center"/>
        </w:trPr>
        <w:tc>
          <w:tcPr>
            <w:tcW w:w="1787" w:type="dxa"/>
          </w:tcPr>
          <w:p w14:paraId="4FD9C7D6" w14:textId="6CF9F193" w:rsidR="0012222E" w:rsidRPr="00C670DA" w:rsidRDefault="0012222E" w:rsidP="009B1585">
            <w:pPr>
              <w:pStyle w:val="TAH"/>
              <w:keepNext w:val="0"/>
              <w:rPr>
                <w:sz w:val="16"/>
                <w:szCs w:val="16"/>
              </w:rPr>
            </w:pPr>
            <w:r w:rsidRPr="00C670DA">
              <w:rPr>
                <w:sz w:val="16"/>
                <w:szCs w:val="16"/>
              </w:rPr>
              <w:t>Session-ID</w:t>
            </w:r>
          </w:p>
        </w:tc>
        <w:tc>
          <w:tcPr>
            <w:tcW w:w="1403" w:type="dxa"/>
            <w:shd w:val="clear" w:color="auto" w:fill="FBE4D5" w:themeFill="accent2" w:themeFillTint="33"/>
          </w:tcPr>
          <w:p w14:paraId="70D431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20478E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C670DA" w:rsidRDefault="0012222E" w:rsidP="009B1585">
            <w:pPr>
              <w:pStyle w:val="TAL"/>
              <w:keepNext w:val="0"/>
              <w:rPr>
                <w:sz w:val="16"/>
                <w:szCs w:val="16"/>
              </w:rPr>
            </w:pPr>
            <w:r w:rsidRPr="00C670DA">
              <w:rPr>
                <w:sz w:val="16"/>
                <w:szCs w:val="16"/>
              </w:rPr>
              <w:t>Removed, but may be stored for later use</w:t>
            </w:r>
          </w:p>
        </w:tc>
      </w:tr>
      <w:tr w:rsidR="009B1585" w:rsidRPr="00C670DA" w14:paraId="1B04030B" w14:textId="77777777" w:rsidTr="009B1585">
        <w:trPr>
          <w:cantSplit/>
          <w:jc w:val="center"/>
        </w:trPr>
        <w:tc>
          <w:tcPr>
            <w:tcW w:w="1787" w:type="dxa"/>
          </w:tcPr>
          <w:p w14:paraId="7F5388E2" w14:textId="03F57712" w:rsidR="0012222E" w:rsidRPr="00C670DA" w:rsidRDefault="0012222E" w:rsidP="009B1585">
            <w:pPr>
              <w:pStyle w:val="TAH"/>
              <w:keepNext w:val="0"/>
              <w:rPr>
                <w:sz w:val="16"/>
                <w:szCs w:val="16"/>
              </w:rPr>
            </w:pPr>
            <w:r w:rsidRPr="00C670DA">
              <w:rPr>
                <w:sz w:val="16"/>
                <w:szCs w:val="16"/>
              </w:rPr>
              <w:t>Path</w:t>
            </w:r>
          </w:p>
        </w:tc>
        <w:tc>
          <w:tcPr>
            <w:tcW w:w="1403" w:type="dxa"/>
            <w:shd w:val="clear" w:color="auto" w:fill="FBE4D5" w:themeFill="accent2" w:themeFillTint="33"/>
          </w:tcPr>
          <w:p w14:paraId="42B7418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C670DA" w:rsidRDefault="0012222E" w:rsidP="009B1585">
            <w:pPr>
              <w:pStyle w:val="TAL"/>
              <w:keepNext w:val="0"/>
              <w:rPr>
                <w:sz w:val="16"/>
                <w:szCs w:val="16"/>
              </w:rPr>
            </w:pPr>
          </w:p>
        </w:tc>
      </w:tr>
      <w:tr w:rsidR="009B1585" w:rsidRPr="00C670DA" w14:paraId="4E212DFD" w14:textId="77777777" w:rsidTr="009B1585">
        <w:trPr>
          <w:cantSplit/>
          <w:jc w:val="center"/>
        </w:trPr>
        <w:tc>
          <w:tcPr>
            <w:tcW w:w="1787" w:type="dxa"/>
          </w:tcPr>
          <w:p w14:paraId="60F1396D" w14:textId="69EE2271" w:rsidR="0012222E" w:rsidRPr="00C670DA" w:rsidRDefault="0012222E" w:rsidP="009B1585">
            <w:pPr>
              <w:pStyle w:val="TAH"/>
              <w:keepNext w:val="0"/>
              <w:rPr>
                <w:sz w:val="16"/>
                <w:szCs w:val="16"/>
              </w:rPr>
            </w:pPr>
            <w:r w:rsidRPr="00C670DA">
              <w:rPr>
                <w:sz w:val="16"/>
                <w:szCs w:val="16"/>
              </w:rPr>
              <w:t>Service-Route</w:t>
            </w:r>
          </w:p>
        </w:tc>
        <w:tc>
          <w:tcPr>
            <w:tcW w:w="1403" w:type="dxa"/>
            <w:shd w:val="clear" w:color="auto" w:fill="FBE4D5" w:themeFill="accent2" w:themeFillTint="33"/>
          </w:tcPr>
          <w:p w14:paraId="2134F12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C670DA" w:rsidRDefault="0012222E" w:rsidP="009B1585">
            <w:pPr>
              <w:pStyle w:val="TAL"/>
              <w:keepNext w:val="0"/>
              <w:rPr>
                <w:sz w:val="16"/>
                <w:szCs w:val="16"/>
              </w:rPr>
            </w:pPr>
          </w:p>
        </w:tc>
      </w:tr>
      <w:tr w:rsidR="009B1585" w:rsidRPr="00C670DA" w14:paraId="2CF305F6" w14:textId="77777777" w:rsidTr="009B1585">
        <w:trPr>
          <w:cantSplit/>
          <w:jc w:val="center"/>
        </w:trPr>
        <w:tc>
          <w:tcPr>
            <w:tcW w:w="1787" w:type="dxa"/>
            <w:tcBorders>
              <w:bottom w:val="single" w:sz="4" w:space="0" w:color="auto"/>
            </w:tcBorders>
          </w:tcPr>
          <w:p w14:paraId="23A9DD4E" w14:textId="02387B19" w:rsidR="0012222E" w:rsidRPr="00C670DA" w:rsidRDefault="0012222E" w:rsidP="009B1585">
            <w:pPr>
              <w:pStyle w:val="TAH"/>
              <w:keepNext w:val="0"/>
              <w:rPr>
                <w:sz w:val="16"/>
                <w:szCs w:val="16"/>
              </w:rPr>
            </w:pPr>
            <w:r w:rsidRPr="00C670DA">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C670DA" w:rsidRDefault="0012222E" w:rsidP="009B1585">
            <w:pPr>
              <w:pStyle w:val="TAL"/>
              <w:keepNext w:val="0"/>
              <w:rPr>
                <w:sz w:val="16"/>
                <w:szCs w:val="16"/>
              </w:rPr>
            </w:pPr>
            <w:r w:rsidRPr="00C670DA">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C670DA"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C670DA" w:rsidRDefault="0012222E" w:rsidP="009B1585">
            <w:pPr>
              <w:pStyle w:val="TAL"/>
              <w:keepNext w:val="0"/>
              <w:rPr>
                <w:sz w:val="16"/>
                <w:szCs w:val="16"/>
              </w:rPr>
            </w:pPr>
            <w:r w:rsidRPr="00C670DA">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C670DA" w:rsidRDefault="0012222E" w:rsidP="009B1585">
            <w:pPr>
              <w:pStyle w:val="TAL"/>
              <w:keepNext w:val="0"/>
              <w:rPr>
                <w:sz w:val="16"/>
                <w:szCs w:val="16"/>
              </w:rPr>
            </w:pPr>
            <w:r w:rsidRPr="00C670DA">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C670DA" w:rsidRDefault="0012222E" w:rsidP="009B1585">
            <w:pPr>
              <w:pStyle w:val="TAL"/>
              <w:keepNext w:val="0"/>
              <w:rPr>
                <w:sz w:val="16"/>
                <w:szCs w:val="16"/>
              </w:rPr>
            </w:pPr>
            <w:r w:rsidRPr="00C670DA">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C670DA"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C670DA" w:rsidRDefault="0012222E" w:rsidP="009B1585">
            <w:pPr>
              <w:pStyle w:val="TAL"/>
              <w:keepNext w:val="0"/>
              <w:rPr>
                <w:sz w:val="16"/>
                <w:szCs w:val="16"/>
              </w:rPr>
            </w:pPr>
            <w:r w:rsidRPr="00C670DA">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C670DA" w:rsidRDefault="0012222E" w:rsidP="009B1585">
            <w:pPr>
              <w:pStyle w:val="TAL"/>
              <w:keepNext w:val="0"/>
              <w:rPr>
                <w:sz w:val="16"/>
                <w:szCs w:val="16"/>
              </w:rPr>
            </w:pPr>
            <w:r w:rsidRPr="00C670DA">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C670DA" w:rsidRDefault="0012222E" w:rsidP="009B1585">
            <w:pPr>
              <w:pStyle w:val="TAL"/>
              <w:keepNext w:val="0"/>
              <w:rPr>
                <w:sz w:val="16"/>
                <w:szCs w:val="16"/>
              </w:rPr>
            </w:pPr>
            <w:r w:rsidRPr="00C670DA">
              <w:rPr>
                <w:sz w:val="16"/>
                <w:szCs w:val="16"/>
              </w:rPr>
              <w:t>Stored and used</w:t>
            </w:r>
          </w:p>
        </w:tc>
      </w:tr>
      <w:tr w:rsidR="00C670DA" w:rsidRPr="00C670DA" w14:paraId="371FADE0" w14:textId="77777777" w:rsidTr="00C670DA">
        <w:trPr>
          <w:cantSplit/>
          <w:jc w:val="center"/>
        </w:trPr>
        <w:tc>
          <w:tcPr>
            <w:tcW w:w="1787" w:type="dxa"/>
            <w:tcBorders>
              <w:left w:val="nil"/>
              <w:right w:val="nil"/>
            </w:tcBorders>
          </w:tcPr>
          <w:p w14:paraId="7B02F9BA" w14:textId="77777777" w:rsidR="0012222E" w:rsidRPr="00C670DA"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C670DA"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C670DA" w:rsidRDefault="0012222E" w:rsidP="009B1585">
            <w:pPr>
              <w:pStyle w:val="TAC"/>
              <w:keepNext w:val="0"/>
              <w:rPr>
                <w:b/>
                <w:bCs/>
                <w:sz w:val="16"/>
                <w:szCs w:val="16"/>
              </w:rPr>
            </w:pPr>
            <w:r w:rsidRPr="00C670DA">
              <w:rPr>
                <w:b/>
                <w:bCs/>
                <w:sz w:val="16"/>
                <w:szCs w:val="16"/>
              </w:rPr>
              <w:t>Length</w:t>
            </w:r>
          </w:p>
        </w:tc>
        <w:tc>
          <w:tcPr>
            <w:tcW w:w="1373" w:type="dxa"/>
            <w:tcBorders>
              <w:left w:val="nil"/>
              <w:right w:val="nil"/>
            </w:tcBorders>
          </w:tcPr>
          <w:p w14:paraId="76946D0C" w14:textId="1C6603EA" w:rsidR="0012222E" w:rsidRPr="00C670DA" w:rsidRDefault="0012222E" w:rsidP="009B1585">
            <w:pPr>
              <w:pStyle w:val="TAC"/>
              <w:keepNext w:val="0"/>
              <w:rPr>
                <w:b/>
                <w:bCs/>
                <w:sz w:val="16"/>
                <w:szCs w:val="16"/>
              </w:rPr>
            </w:pPr>
            <w:r w:rsidRPr="00C670DA">
              <w:rPr>
                <w:b/>
                <w:bCs/>
                <w:sz w:val="16"/>
                <w:szCs w:val="16"/>
              </w:rPr>
              <w:t>33</w:t>
            </w:r>
          </w:p>
        </w:tc>
        <w:tc>
          <w:tcPr>
            <w:tcW w:w="1373" w:type="dxa"/>
            <w:tcBorders>
              <w:left w:val="nil"/>
              <w:right w:val="nil"/>
            </w:tcBorders>
          </w:tcPr>
          <w:p w14:paraId="37286184" w14:textId="77777777" w:rsidR="0012222E" w:rsidRPr="00C670DA"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C670DA"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C670DA"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C670DA" w:rsidRDefault="0012222E" w:rsidP="009B1585">
            <w:pPr>
              <w:pStyle w:val="TAC"/>
              <w:keepNext w:val="0"/>
              <w:rPr>
                <w:b/>
                <w:bCs/>
                <w:sz w:val="16"/>
                <w:szCs w:val="16"/>
              </w:rPr>
            </w:pPr>
            <w:r w:rsidRPr="00C670DA">
              <w:rPr>
                <w:b/>
                <w:bCs/>
                <w:sz w:val="16"/>
                <w:szCs w:val="16"/>
              </w:rPr>
              <w:t>29</w:t>
            </w:r>
          </w:p>
        </w:tc>
        <w:tc>
          <w:tcPr>
            <w:tcW w:w="933" w:type="dxa"/>
            <w:tcBorders>
              <w:left w:val="nil"/>
              <w:right w:val="nil"/>
            </w:tcBorders>
          </w:tcPr>
          <w:p w14:paraId="008B0B8B" w14:textId="77777777" w:rsidR="0012222E" w:rsidRPr="00C670DA"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C670DA" w:rsidRDefault="0012222E" w:rsidP="009B1585">
            <w:pPr>
              <w:pStyle w:val="TAC"/>
              <w:keepNext w:val="0"/>
              <w:rPr>
                <w:b/>
                <w:bCs/>
                <w:sz w:val="16"/>
                <w:szCs w:val="16"/>
              </w:rPr>
            </w:pPr>
          </w:p>
        </w:tc>
      </w:tr>
    </w:tbl>
    <w:p w14:paraId="6730FCCE" w14:textId="77777777" w:rsidR="0012222E" w:rsidRDefault="0012222E" w:rsidP="0012222E"/>
    <w:p w14:paraId="667C1AED" w14:textId="07248B15" w:rsidR="0012222E" w:rsidRDefault="00C670DA" w:rsidP="00C670DA">
      <w:pPr>
        <w:pStyle w:val="TH"/>
      </w:pPr>
      <w:r>
        <w:lastRenderedPageBreak/>
        <w:t>Table 6.20.2.1-</w:t>
      </w:r>
      <w:r w:rsidR="00C0066A">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C670DA" w:rsidRDefault="009B1585" w:rsidP="0010190D">
            <w:pPr>
              <w:pStyle w:val="TAH"/>
            </w:pPr>
          </w:p>
        </w:tc>
        <w:tc>
          <w:tcPr>
            <w:tcW w:w="5492" w:type="dxa"/>
            <w:gridSpan w:val="4"/>
            <w:shd w:val="clear" w:color="auto" w:fill="F2F2F2" w:themeFill="background1" w:themeFillShade="F2"/>
          </w:tcPr>
          <w:p w14:paraId="19BDA2EB" w14:textId="77777777" w:rsidR="009B1585" w:rsidRPr="00C670DA" w:rsidRDefault="009B1585" w:rsidP="0010190D">
            <w:pPr>
              <w:pStyle w:val="TAH"/>
            </w:pPr>
            <w:r w:rsidRPr="00C670DA">
              <w:t>INVITE (UL)</w:t>
            </w:r>
          </w:p>
        </w:tc>
        <w:tc>
          <w:tcPr>
            <w:tcW w:w="5296" w:type="dxa"/>
            <w:gridSpan w:val="4"/>
            <w:shd w:val="clear" w:color="auto" w:fill="F2F2F2" w:themeFill="background1" w:themeFillShade="F2"/>
          </w:tcPr>
          <w:p w14:paraId="1B1FCC31" w14:textId="77777777" w:rsidR="009B1585" w:rsidRPr="00C670DA" w:rsidRDefault="009B1585" w:rsidP="0010190D">
            <w:pPr>
              <w:pStyle w:val="TAH"/>
            </w:pPr>
            <w:r w:rsidRPr="00C670DA">
              <w:t>I83 with SDP (DL)</w:t>
            </w:r>
          </w:p>
        </w:tc>
      </w:tr>
      <w:tr w:rsidR="009B1585" w:rsidRPr="00C670DA" w14:paraId="34C9C0B9" w14:textId="77777777" w:rsidTr="0010190D">
        <w:trPr>
          <w:cantSplit/>
          <w:jc w:val="center"/>
        </w:trPr>
        <w:tc>
          <w:tcPr>
            <w:tcW w:w="1787" w:type="dxa"/>
          </w:tcPr>
          <w:p w14:paraId="67F5D989" w14:textId="7419D4DE" w:rsidR="009B1585" w:rsidRPr="009B1585" w:rsidRDefault="009B1585" w:rsidP="009B1585">
            <w:pPr>
              <w:pStyle w:val="TAH"/>
              <w:rPr>
                <w:sz w:val="16"/>
                <w:szCs w:val="16"/>
              </w:rPr>
            </w:pPr>
            <w:r w:rsidRPr="009B1585">
              <w:rPr>
                <w:sz w:val="16"/>
                <w:szCs w:val="16"/>
              </w:rPr>
              <w:t>SIP Headers</w:t>
            </w:r>
          </w:p>
        </w:tc>
        <w:tc>
          <w:tcPr>
            <w:tcW w:w="1403" w:type="dxa"/>
            <w:shd w:val="clear" w:color="auto" w:fill="FBE4D5" w:themeFill="accent2" w:themeFillTint="33"/>
          </w:tcPr>
          <w:p w14:paraId="5DA74FB5" w14:textId="78387669" w:rsidR="009B1585" w:rsidRPr="009B1585" w:rsidRDefault="009B1585" w:rsidP="009B1585">
            <w:pPr>
              <w:pStyle w:val="TAL"/>
              <w:rPr>
                <w:sz w:val="16"/>
                <w:szCs w:val="16"/>
              </w:rPr>
            </w:pPr>
            <w:r w:rsidRPr="009B1585">
              <w:rPr>
                <w:sz w:val="16"/>
                <w:szCs w:val="16"/>
              </w:rPr>
              <w:t xml:space="preserve">I1 </w:t>
            </w:r>
            <w:r w:rsidR="0099347F" w:rsidRPr="009B1585">
              <w:rPr>
                <w:sz w:val="16"/>
                <w:szCs w:val="16"/>
              </w:rPr>
              <w:t>correspondent</w:t>
            </w:r>
          </w:p>
        </w:tc>
        <w:tc>
          <w:tcPr>
            <w:tcW w:w="1373" w:type="dxa"/>
            <w:shd w:val="clear" w:color="auto" w:fill="D9E2F3" w:themeFill="accent1" w:themeFillTint="33"/>
          </w:tcPr>
          <w:p w14:paraId="76A9C504" w14:textId="3DDA10A3" w:rsidR="009B1585" w:rsidRPr="009B1585" w:rsidRDefault="009B1585" w:rsidP="009B1585">
            <w:pPr>
              <w:pStyle w:val="TAL"/>
              <w:rPr>
                <w:sz w:val="16"/>
                <w:szCs w:val="16"/>
              </w:rPr>
            </w:pPr>
            <w:r w:rsidRPr="009B1585">
              <w:rPr>
                <w:sz w:val="16"/>
                <w:szCs w:val="16"/>
              </w:rPr>
              <w:t>Used in IR.92</w:t>
            </w:r>
          </w:p>
        </w:tc>
        <w:tc>
          <w:tcPr>
            <w:tcW w:w="1373" w:type="dxa"/>
            <w:shd w:val="clear" w:color="auto" w:fill="D9E2F3" w:themeFill="accent1" w:themeFillTint="33"/>
          </w:tcPr>
          <w:p w14:paraId="69F82ABA" w14:textId="71BD0DFC" w:rsidR="009B1585" w:rsidRPr="009B1585" w:rsidRDefault="009B1585" w:rsidP="009B1585">
            <w:pPr>
              <w:pStyle w:val="TAL"/>
              <w:rPr>
                <w:sz w:val="16"/>
                <w:szCs w:val="16"/>
              </w:rPr>
            </w:pPr>
            <w:r w:rsidRPr="009B1585">
              <w:rPr>
                <w:sz w:val="16"/>
                <w:szCs w:val="16"/>
              </w:rPr>
              <w:t>Message Length</w:t>
            </w:r>
          </w:p>
        </w:tc>
        <w:tc>
          <w:tcPr>
            <w:tcW w:w="1373" w:type="dxa"/>
            <w:shd w:val="clear" w:color="auto" w:fill="F2F2F2" w:themeFill="background1" w:themeFillShade="F2"/>
          </w:tcPr>
          <w:p w14:paraId="708C2092" w14:textId="7CCE7567" w:rsidR="009B1585" w:rsidRPr="009B1585" w:rsidRDefault="009B1585" w:rsidP="009B1585">
            <w:pPr>
              <w:pStyle w:val="TAL"/>
              <w:rPr>
                <w:sz w:val="16"/>
                <w:szCs w:val="16"/>
              </w:rPr>
            </w:pPr>
            <w:r w:rsidRPr="009B1585">
              <w:rPr>
                <w:sz w:val="16"/>
                <w:szCs w:val="16"/>
              </w:rPr>
              <w:t>IE  included in GEO Gm</w:t>
            </w:r>
          </w:p>
        </w:tc>
        <w:tc>
          <w:tcPr>
            <w:tcW w:w="1373" w:type="dxa"/>
            <w:shd w:val="clear" w:color="auto" w:fill="DEEAF6" w:themeFill="accent5" w:themeFillTint="33"/>
          </w:tcPr>
          <w:p w14:paraId="4ACA7CAC" w14:textId="177AF02C" w:rsidR="009B1585" w:rsidRPr="009B1585" w:rsidRDefault="009B1585" w:rsidP="009B1585">
            <w:pPr>
              <w:pStyle w:val="TAL"/>
              <w:rPr>
                <w:sz w:val="16"/>
                <w:szCs w:val="16"/>
              </w:rPr>
            </w:pPr>
            <w:r w:rsidRPr="009B1585">
              <w:rPr>
                <w:sz w:val="16"/>
                <w:szCs w:val="16"/>
              </w:rPr>
              <w:t>P-CSCF processing towards the next hop (Mw)</w:t>
            </w:r>
          </w:p>
        </w:tc>
        <w:tc>
          <w:tcPr>
            <w:tcW w:w="933" w:type="dxa"/>
            <w:shd w:val="clear" w:color="auto" w:fill="D9E2F3" w:themeFill="accent1" w:themeFillTint="33"/>
          </w:tcPr>
          <w:p w14:paraId="551DA13C" w14:textId="625C9648" w:rsidR="009B1585" w:rsidRPr="009B1585" w:rsidRDefault="009B1585" w:rsidP="009B1585">
            <w:pPr>
              <w:pStyle w:val="TAL"/>
              <w:rPr>
                <w:sz w:val="16"/>
                <w:szCs w:val="16"/>
              </w:rPr>
            </w:pPr>
            <w:r w:rsidRPr="009B1585">
              <w:rPr>
                <w:sz w:val="16"/>
                <w:szCs w:val="16"/>
              </w:rPr>
              <w:t>Used in IR.92</w:t>
            </w:r>
          </w:p>
        </w:tc>
        <w:tc>
          <w:tcPr>
            <w:tcW w:w="933" w:type="dxa"/>
            <w:shd w:val="clear" w:color="auto" w:fill="D9E2F3" w:themeFill="accent1" w:themeFillTint="33"/>
          </w:tcPr>
          <w:p w14:paraId="6CBF50F6" w14:textId="14FE413E" w:rsidR="009B1585" w:rsidRPr="009B1585" w:rsidRDefault="009B1585" w:rsidP="009B1585">
            <w:pPr>
              <w:pStyle w:val="TAL"/>
              <w:rPr>
                <w:sz w:val="16"/>
                <w:szCs w:val="16"/>
              </w:rPr>
            </w:pPr>
            <w:r w:rsidRPr="009B1585">
              <w:rPr>
                <w:sz w:val="16"/>
                <w:szCs w:val="16"/>
              </w:rPr>
              <w:t>Message Length</w:t>
            </w:r>
          </w:p>
        </w:tc>
        <w:tc>
          <w:tcPr>
            <w:tcW w:w="933" w:type="dxa"/>
            <w:shd w:val="clear" w:color="auto" w:fill="F2F2F2" w:themeFill="background1" w:themeFillShade="F2"/>
          </w:tcPr>
          <w:p w14:paraId="0291E93A" w14:textId="7919AF60" w:rsidR="009B1585" w:rsidRPr="009B1585" w:rsidRDefault="009B1585" w:rsidP="009B1585">
            <w:pPr>
              <w:pStyle w:val="TAL"/>
              <w:rPr>
                <w:sz w:val="16"/>
                <w:szCs w:val="16"/>
              </w:rPr>
            </w:pPr>
            <w:r w:rsidRPr="009B1585">
              <w:rPr>
                <w:sz w:val="16"/>
                <w:szCs w:val="16"/>
              </w:rPr>
              <w:t>IE  included in GEO Gm</w:t>
            </w:r>
          </w:p>
        </w:tc>
        <w:tc>
          <w:tcPr>
            <w:tcW w:w="2497" w:type="dxa"/>
            <w:shd w:val="clear" w:color="auto" w:fill="DEEAF6" w:themeFill="accent5" w:themeFillTint="33"/>
          </w:tcPr>
          <w:p w14:paraId="32AD134A" w14:textId="6969FD7E" w:rsidR="009B1585" w:rsidRPr="009B1585" w:rsidRDefault="009B1585" w:rsidP="009B1585">
            <w:pPr>
              <w:pStyle w:val="TAL"/>
              <w:rPr>
                <w:sz w:val="16"/>
                <w:szCs w:val="16"/>
              </w:rPr>
            </w:pPr>
            <w:r w:rsidRPr="009B1585">
              <w:rPr>
                <w:sz w:val="16"/>
                <w:szCs w:val="16"/>
              </w:rPr>
              <w:t>P-CSCF processing towards the next hop (UE)</w:t>
            </w:r>
          </w:p>
        </w:tc>
      </w:tr>
      <w:tr w:rsidR="009B1585" w:rsidRPr="00C670DA" w14:paraId="57AEA492" w14:textId="77777777" w:rsidTr="0010190D">
        <w:trPr>
          <w:cantSplit/>
          <w:jc w:val="center"/>
        </w:trPr>
        <w:tc>
          <w:tcPr>
            <w:tcW w:w="1787" w:type="dxa"/>
          </w:tcPr>
          <w:p w14:paraId="3AF34496" w14:textId="222EC249" w:rsidR="009B1585" w:rsidRPr="009B1585" w:rsidRDefault="009B1585" w:rsidP="009B1585">
            <w:pPr>
              <w:pStyle w:val="TAH"/>
              <w:rPr>
                <w:sz w:val="16"/>
                <w:szCs w:val="16"/>
              </w:rPr>
            </w:pPr>
            <w:r w:rsidRPr="009B1585">
              <w:rPr>
                <w:sz w:val="16"/>
                <w:szCs w:val="16"/>
              </w:rPr>
              <w:t>Request URI</w:t>
            </w:r>
          </w:p>
        </w:tc>
        <w:tc>
          <w:tcPr>
            <w:tcW w:w="1403" w:type="dxa"/>
            <w:shd w:val="clear" w:color="auto" w:fill="FBE4D5" w:themeFill="accent2" w:themeFillTint="33"/>
          </w:tcPr>
          <w:p w14:paraId="219AFDFE" w14:textId="76E0397E"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520EC866" w14:textId="130A81D9"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C2AC3B4"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9B1585" w:rsidRDefault="009B1585" w:rsidP="009B1585">
            <w:pPr>
              <w:pStyle w:val="TAL"/>
              <w:rPr>
                <w:sz w:val="16"/>
                <w:szCs w:val="16"/>
              </w:rPr>
            </w:pPr>
          </w:p>
        </w:tc>
        <w:tc>
          <w:tcPr>
            <w:tcW w:w="1373" w:type="dxa"/>
            <w:shd w:val="clear" w:color="auto" w:fill="DEEAF6" w:themeFill="accent5" w:themeFillTint="33"/>
          </w:tcPr>
          <w:p w14:paraId="0AAC362D" w14:textId="15242B0A"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0BA7069C" w14:textId="77777777" w:rsidR="009B1585" w:rsidRPr="009B1585" w:rsidRDefault="009B1585" w:rsidP="009B1585">
            <w:pPr>
              <w:pStyle w:val="TAL"/>
              <w:rPr>
                <w:sz w:val="16"/>
                <w:szCs w:val="16"/>
              </w:rPr>
            </w:pPr>
          </w:p>
        </w:tc>
        <w:tc>
          <w:tcPr>
            <w:tcW w:w="933" w:type="dxa"/>
            <w:shd w:val="clear" w:color="auto" w:fill="D9E2F3" w:themeFill="accent1" w:themeFillTint="33"/>
          </w:tcPr>
          <w:p w14:paraId="21B5533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9B1585" w:rsidRDefault="009B1585" w:rsidP="009B1585">
            <w:pPr>
              <w:pStyle w:val="TAL"/>
              <w:rPr>
                <w:sz w:val="16"/>
                <w:szCs w:val="16"/>
              </w:rPr>
            </w:pPr>
          </w:p>
        </w:tc>
        <w:tc>
          <w:tcPr>
            <w:tcW w:w="2497" w:type="dxa"/>
            <w:shd w:val="clear" w:color="auto" w:fill="DEEAF6" w:themeFill="accent5" w:themeFillTint="33"/>
          </w:tcPr>
          <w:p w14:paraId="6E0BD9C7" w14:textId="2793E3DE" w:rsidR="009B1585" w:rsidRPr="009B1585" w:rsidRDefault="009B1585" w:rsidP="009B1585">
            <w:pPr>
              <w:pStyle w:val="TAL"/>
              <w:rPr>
                <w:sz w:val="16"/>
                <w:szCs w:val="16"/>
              </w:rPr>
            </w:pPr>
            <w:r w:rsidRPr="009B1585">
              <w:rPr>
                <w:sz w:val="16"/>
                <w:szCs w:val="16"/>
              </w:rPr>
              <w:t>Removed by P-CSCF</w:t>
            </w:r>
          </w:p>
        </w:tc>
      </w:tr>
      <w:tr w:rsidR="009B1585" w:rsidRPr="00C670DA" w14:paraId="0842D488" w14:textId="77777777" w:rsidTr="0010190D">
        <w:trPr>
          <w:cantSplit/>
          <w:jc w:val="center"/>
        </w:trPr>
        <w:tc>
          <w:tcPr>
            <w:tcW w:w="1787" w:type="dxa"/>
          </w:tcPr>
          <w:p w14:paraId="61EC69DA" w14:textId="6F998F31" w:rsidR="009B1585" w:rsidRPr="009B1585" w:rsidRDefault="009B1585" w:rsidP="009B1585">
            <w:pPr>
              <w:pStyle w:val="TAH"/>
              <w:rPr>
                <w:sz w:val="16"/>
                <w:szCs w:val="16"/>
              </w:rPr>
            </w:pPr>
            <w:r w:rsidRPr="009B1585">
              <w:rPr>
                <w:sz w:val="16"/>
                <w:szCs w:val="16"/>
              </w:rPr>
              <w:t>Via</w:t>
            </w:r>
          </w:p>
        </w:tc>
        <w:tc>
          <w:tcPr>
            <w:tcW w:w="1403" w:type="dxa"/>
            <w:shd w:val="clear" w:color="auto" w:fill="FBE4D5" w:themeFill="accent2" w:themeFillTint="33"/>
          </w:tcPr>
          <w:p w14:paraId="45A5B0DA" w14:textId="711738F1"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07E812D" w14:textId="22F0765B"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02E56FE"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9B1585" w:rsidRDefault="009B1585" w:rsidP="009B1585">
            <w:pPr>
              <w:pStyle w:val="TAL"/>
              <w:rPr>
                <w:sz w:val="16"/>
                <w:szCs w:val="16"/>
              </w:rPr>
            </w:pPr>
          </w:p>
        </w:tc>
        <w:tc>
          <w:tcPr>
            <w:tcW w:w="1373" w:type="dxa"/>
            <w:shd w:val="clear" w:color="auto" w:fill="DEEAF6" w:themeFill="accent5" w:themeFillTint="33"/>
          </w:tcPr>
          <w:p w14:paraId="1CCA5921" w14:textId="7DF93DD2"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19C9FFF0" w14:textId="5DC5AD67" w:rsidR="009B1585" w:rsidRPr="009B1585" w:rsidRDefault="009B1585" w:rsidP="009B1585">
            <w:pPr>
              <w:pStyle w:val="TAL"/>
              <w:rPr>
                <w:sz w:val="16"/>
                <w:szCs w:val="16"/>
              </w:rPr>
            </w:pPr>
            <w:r w:rsidRPr="009B1585">
              <w:rPr>
                <w:sz w:val="16"/>
                <w:szCs w:val="16"/>
              </w:rPr>
              <w:t>Yes</w:t>
            </w:r>
          </w:p>
        </w:tc>
        <w:tc>
          <w:tcPr>
            <w:tcW w:w="933" w:type="dxa"/>
            <w:shd w:val="clear" w:color="auto" w:fill="D9E2F3" w:themeFill="accent1" w:themeFillTint="33"/>
          </w:tcPr>
          <w:p w14:paraId="756C4F75"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9B1585" w:rsidRDefault="009B1585" w:rsidP="009B1585">
            <w:pPr>
              <w:pStyle w:val="TAL"/>
              <w:rPr>
                <w:sz w:val="16"/>
                <w:szCs w:val="16"/>
              </w:rPr>
            </w:pPr>
          </w:p>
        </w:tc>
        <w:tc>
          <w:tcPr>
            <w:tcW w:w="2497" w:type="dxa"/>
            <w:shd w:val="clear" w:color="auto" w:fill="DEEAF6" w:themeFill="accent5" w:themeFillTint="33"/>
          </w:tcPr>
          <w:p w14:paraId="17A3F6E1" w14:textId="039A3C09" w:rsidR="009B1585" w:rsidRPr="009B1585" w:rsidRDefault="009B1585" w:rsidP="009B1585">
            <w:pPr>
              <w:pStyle w:val="TAL"/>
              <w:rPr>
                <w:sz w:val="16"/>
                <w:szCs w:val="16"/>
              </w:rPr>
            </w:pPr>
            <w:r w:rsidRPr="009B1585">
              <w:rPr>
                <w:sz w:val="16"/>
                <w:szCs w:val="16"/>
              </w:rPr>
              <w:t>Removed by P-CSCF</w:t>
            </w:r>
          </w:p>
        </w:tc>
      </w:tr>
      <w:tr w:rsidR="009B1585" w:rsidRPr="00C670DA" w14:paraId="126F2415" w14:textId="77777777" w:rsidTr="0010190D">
        <w:trPr>
          <w:cantSplit/>
          <w:jc w:val="center"/>
        </w:trPr>
        <w:tc>
          <w:tcPr>
            <w:tcW w:w="1787" w:type="dxa"/>
          </w:tcPr>
          <w:p w14:paraId="06E02121" w14:textId="4EFDE329" w:rsidR="009B1585" w:rsidRPr="009B1585" w:rsidRDefault="009B1585" w:rsidP="009B1585">
            <w:pPr>
              <w:pStyle w:val="TAH"/>
              <w:rPr>
                <w:sz w:val="16"/>
                <w:szCs w:val="16"/>
              </w:rPr>
            </w:pPr>
            <w:r w:rsidRPr="009B1585">
              <w:rPr>
                <w:sz w:val="16"/>
                <w:szCs w:val="16"/>
              </w:rPr>
              <w:t>Route</w:t>
            </w:r>
          </w:p>
        </w:tc>
        <w:tc>
          <w:tcPr>
            <w:tcW w:w="1403" w:type="dxa"/>
            <w:shd w:val="clear" w:color="auto" w:fill="FBE4D5" w:themeFill="accent2" w:themeFillTint="33"/>
          </w:tcPr>
          <w:p w14:paraId="5F63998C" w14:textId="7D007714"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B06704C" w14:textId="15E53CA5"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10EBE52"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9B1585" w:rsidRDefault="009B1585" w:rsidP="009B1585">
            <w:pPr>
              <w:pStyle w:val="TAL"/>
              <w:rPr>
                <w:sz w:val="16"/>
                <w:szCs w:val="16"/>
              </w:rPr>
            </w:pPr>
          </w:p>
        </w:tc>
        <w:tc>
          <w:tcPr>
            <w:tcW w:w="1373" w:type="dxa"/>
            <w:shd w:val="clear" w:color="auto" w:fill="DEEAF6" w:themeFill="accent5" w:themeFillTint="33"/>
          </w:tcPr>
          <w:p w14:paraId="34A5B5F1" w14:textId="16543B85"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5441A74E" w14:textId="77777777" w:rsidR="009B1585" w:rsidRPr="009B1585" w:rsidRDefault="009B1585" w:rsidP="009B1585">
            <w:pPr>
              <w:pStyle w:val="TAL"/>
              <w:rPr>
                <w:sz w:val="16"/>
                <w:szCs w:val="16"/>
              </w:rPr>
            </w:pPr>
          </w:p>
        </w:tc>
        <w:tc>
          <w:tcPr>
            <w:tcW w:w="933" w:type="dxa"/>
            <w:shd w:val="clear" w:color="auto" w:fill="D9E2F3" w:themeFill="accent1" w:themeFillTint="33"/>
          </w:tcPr>
          <w:p w14:paraId="75BC437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9B1585" w:rsidRDefault="009B1585" w:rsidP="009B1585">
            <w:pPr>
              <w:pStyle w:val="TAL"/>
              <w:rPr>
                <w:sz w:val="16"/>
                <w:szCs w:val="16"/>
              </w:rPr>
            </w:pPr>
          </w:p>
        </w:tc>
        <w:tc>
          <w:tcPr>
            <w:tcW w:w="2497" w:type="dxa"/>
            <w:shd w:val="clear" w:color="auto" w:fill="DEEAF6" w:themeFill="accent5" w:themeFillTint="33"/>
          </w:tcPr>
          <w:p w14:paraId="0DF88767" w14:textId="387C0BEC" w:rsidR="009B1585" w:rsidRPr="009B1585" w:rsidRDefault="009B1585" w:rsidP="009B1585">
            <w:pPr>
              <w:pStyle w:val="TAL"/>
              <w:rPr>
                <w:sz w:val="16"/>
                <w:szCs w:val="16"/>
              </w:rPr>
            </w:pPr>
            <w:r w:rsidRPr="009B1585">
              <w:rPr>
                <w:sz w:val="16"/>
                <w:szCs w:val="16"/>
              </w:rPr>
              <w:t>Removed by P-CSCF</w:t>
            </w:r>
          </w:p>
        </w:tc>
      </w:tr>
      <w:tr w:rsidR="009B1585" w:rsidRPr="00C670DA" w14:paraId="18EEC7E4" w14:textId="77777777" w:rsidTr="0010190D">
        <w:trPr>
          <w:cantSplit/>
          <w:jc w:val="center"/>
        </w:trPr>
        <w:tc>
          <w:tcPr>
            <w:tcW w:w="1787" w:type="dxa"/>
          </w:tcPr>
          <w:p w14:paraId="4CC7ECCE" w14:textId="09E235D4" w:rsidR="009B1585" w:rsidRPr="009B1585" w:rsidRDefault="009B1585" w:rsidP="009B1585">
            <w:pPr>
              <w:pStyle w:val="TAH"/>
              <w:keepLines w:val="0"/>
              <w:rPr>
                <w:sz w:val="16"/>
                <w:szCs w:val="16"/>
              </w:rPr>
            </w:pPr>
            <w:r w:rsidRPr="009B1585">
              <w:rPr>
                <w:sz w:val="16"/>
                <w:szCs w:val="16"/>
              </w:rPr>
              <w:t>Record Route</w:t>
            </w:r>
          </w:p>
        </w:tc>
        <w:tc>
          <w:tcPr>
            <w:tcW w:w="1403" w:type="dxa"/>
            <w:shd w:val="clear" w:color="auto" w:fill="FBE4D5" w:themeFill="accent2" w:themeFillTint="33"/>
          </w:tcPr>
          <w:p w14:paraId="2CD47700"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9B1585"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9B1585" w:rsidRDefault="009B1585" w:rsidP="009B1585">
            <w:pPr>
              <w:pStyle w:val="TAL"/>
              <w:keepLines w:val="0"/>
              <w:rPr>
                <w:sz w:val="16"/>
                <w:szCs w:val="16"/>
              </w:rPr>
            </w:pPr>
          </w:p>
        </w:tc>
      </w:tr>
      <w:tr w:rsidR="009B1585" w:rsidRPr="00C670DA" w14:paraId="25CA9665" w14:textId="77777777" w:rsidTr="0010190D">
        <w:trPr>
          <w:cantSplit/>
          <w:jc w:val="center"/>
        </w:trPr>
        <w:tc>
          <w:tcPr>
            <w:tcW w:w="1787" w:type="dxa"/>
          </w:tcPr>
          <w:p w14:paraId="1B7723FD" w14:textId="4637B85E" w:rsidR="009B1585" w:rsidRPr="009B1585" w:rsidRDefault="009B1585" w:rsidP="009B1585">
            <w:pPr>
              <w:pStyle w:val="TAH"/>
              <w:keepLines w:val="0"/>
              <w:rPr>
                <w:sz w:val="16"/>
                <w:szCs w:val="16"/>
              </w:rPr>
            </w:pPr>
            <w:r w:rsidRPr="009B1585">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18D32E2" w14:textId="00690273"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0E5BBBA"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6CA25E6" w14:textId="3AC7D208"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41CAD44"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9B1585" w:rsidRDefault="009B1585" w:rsidP="009B1585">
            <w:pPr>
              <w:pStyle w:val="TAL"/>
              <w:keepLines w:val="0"/>
              <w:rPr>
                <w:sz w:val="16"/>
                <w:szCs w:val="16"/>
              </w:rPr>
            </w:pPr>
          </w:p>
        </w:tc>
      </w:tr>
      <w:tr w:rsidR="009B1585" w:rsidRPr="00C670DA" w14:paraId="07D4D0C3" w14:textId="77777777" w:rsidTr="0010190D">
        <w:trPr>
          <w:cantSplit/>
          <w:jc w:val="center"/>
        </w:trPr>
        <w:tc>
          <w:tcPr>
            <w:tcW w:w="1787" w:type="dxa"/>
          </w:tcPr>
          <w:p w14:paraId="67F86819" w14:textId="1ED15972" w:rsidR="009B1585" w:rsidRPr="009B1585" w:rsidRDefault="009B1585" w:rsidP="009B1585">
            <w:pPr>
              <w:pStyle w:val="TAH"/>
              <w:keepLines w:val="0"/>
              <w:rPr>
                <w:sz w:val="16"/>
                <w:szCs w:val="16"/>
              </w:rPr>
            </w:pPr>
            <w:r w:rsidRPr="009B1585">
              <w:rPr>
                <w:sz w:val="16"/>
                <w:szCs w:val="16"/>
              </w:rPr>
              <w:t>To</w:t>
            </w:r>
          </w:p>
        </w:tc>
        <w:tc>
          <w:tcPr>
            <w:tcW w:w="1403" w:type="dxa"/>
            <w:shd w:val="clear" w:color="auto" w:fill="E2EFD9" w:themeFill="accent6" w:themeFillTint="33"/>
          </w:tcPr>
          <w:p w14:paraId="3FBE64E5" w14:textId="60612A67" w:rsidR="009B1585" w:rsidRPr="009B1585" w:rsidRDefault="009B1585" w:rsidP="009B1585">
            <w:pPr>
              <w:pStyle w:val="TAL"/>
              <w:keepLines w:val="0"/>
              <w:rPr>
                <w:sz w:val="16"/>
                <w:szCs w:val="16"/>
              </w:rPr>
            </w:pPr>
            <w:r w:rsidRPr="009B1585">
              <w:rPr>
                <w:sz w:val="16"/>
                <w:szCs w:val="16"/>
              </w:rPr>
              <w:t>To-id</w:t>
            </w:r>
          </w:p>
        </w:tc>
        <w:tc>
          <w:tcPr>
            <w:tcW w:w="1373" w:type="dxa"/>
            <w:shd w:val="clear" w:color="auto" w:fill="D9E2F3" w:themeFill="accent1" w:themeFillTint="33"/>
          </w:tcPr>
          <w:p w14:paraId="0631688E" w14:textId="0AA48FE8"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084CE61" w14:textId="1462B094"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9B1585"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9B1585" w:rsidRDefault="009B1585" w:rsidP="009B1585">
            <w:pPr>
              <w:pStyle w:val="TAL"/>
              <w:keepLines w:val="0"/>
              <w:rPr>
                <w:sz w:val="16"/>
                <w:szCs w:val="16"/>
              </w:rPr>
            </w:pPr>
            <w:r w:rsidRPr="009B1585">
              <w:rPr>
                <w:sz w:val="16"/>
                <w:szCs w:val="16"/>
              </w:rPr>
              <w:t>P-CSCF uses what was stored .</w:t>
            </w:r>
          </w:p>
        </w:tc>
        <w:tc>
          <w:tcPr>
            <w:tcW w:w="933" w:type="dxa"/>
            <w:shd w:val="clear" w:color="auto" w:fill="D9E2F3" w:themeFill="accent1" w:themeFillTint="33"/>
          </w:tcPr>
          <w:p w14:paraId="795CD987" w14:textId="112142E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A12077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9B1585" w:rsidRDefault="009B1585" w:rsidP="009B1585">
            <w:pPr>
              <w:pStyle w:val="TAL"/>
              <w:keepLines w:val="0"/>
              <w:rPr>
                <w:sz w:val="16"/>
                <w:szCs w:val="16"/>
              </w:rPr>
            </w:pPr>
          </w:p>
        </w:tc>
      </w:tr>
      <w:tr w:rsidR="009B1585" w:rsidRPr="00C670DA" w14:paraId="6D1F9FF7" w14:textId="77777777" w:rsidTr="0010190D">
        <w:trPr>
          <w:cantSplit/>
          <w:jc w:val="center"/>
        </w:trPr>
        <w:tc>
          <w:tcPr>
            <w:tcW w:w="1787" w:type="dxa"/>
          </w:tcPr>
          <w:p w14:paraId="0A598769" w14:textId="4410F076" w:rsidR="009B1585" w:rsidRPr="009B1585" w:rsidRDefault="009B1585" w:rsidP="009B1585">
            <w:pPr>
              <w:pStyle w:val="TAH"/>
              <w:keepLines w:val="0"/>
              <w:rPr>
                <w:sz w:val="16"/>
                <w:szCs w:val="16"/>
              </w:rPr>
            </w:pPr>
            <w:r w:rsidRPr="009B1585">
              <w:rPr>
                <w:sz w:val="16"/>
                <w:szCs w:val="16"/>
              </w:rPr>
              <w:t>From</w:t>
            </w:r>
          </w:p>
        </w:tc>
        <w:tc>
          <w:tcPr>
            <w:tcW w:w="1403" w:type="dxa"/>
            <w:shd w:val="clear" w:color="auto" w:fill="E2EFD9" w:themeFill="accent6" w:themeFillTint="33"/>
          </w:tcPr>
          <w:p w14:paraId="27AC6DF6" w14:textId="58E5B675" w:rsidR="009B1585" w:rsidRPr="009B1585" w:rsidRDefault="009B1585" w:rsidP="009B1585">
            <w:pPr>
              <w:pStyle w:val="TAL"/>
              <w:keepLines w:val="0"/>
              <w:rPr>
                <w:sz w:val="16"/>
                <w:szCs w:val="16"/>
              </w:rPr>
            </w:pPr>
            <w:r w:rsidRPr="009B1585">
              <w:rPr>
                <w:sz w:val="16"/>
                <w:szCs w:val="16"/>
              </w:rPr>
              <w:t>From-id</w:t>
            </w:r>
          </w:p>
        </w:tc>
        <w:tc>
          <w:tcPr>
            <w:tcW w:w="1373" w:type="dxa"/>
            <w:shd w:val="clear" w:color="auto" w:fill="D9E2F3" w:themeFill="accent1" w:themeFillTint="33"/>
          </w:tcPr>
          <w:p w14:paraId="1D032D4B" w14:textId="7F958D4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DED4F32"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DA61304" w14:textId="6134D920"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573457A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9B1585" w:rsidRDefault="009B1585" w:rsidP="009B1585">
            <w:pPr>
              <w:pStyle w:val="TAL"/>
              <w:keepLines w:val="0"/>
              <w:rPr>
                <w:sz w:val="16"/>
                <w:szCs w:val="16"/>
              </w:rPr>
            </w:pPr>
          </w:p>
        </w:tc>
      </w:tr>
      <w:tr w:rsidR="009B1585" w:rsidRPr="00C670DA" w14:paraId="5EC10E0C" w14:textId="77777777" w:rsidTr="0010190D">
        <w:trPr>
          <w:cantSplit/>
          <w:jc w:val="center"/>
        </w:trPr>
        <w:tc>
          <w:tcPr>
            <w:tcW w:w="1787" w:type="dxa"/>
          </w:tcPr>
          <w:p w14:paraId="7148C103" w14:textId="437A9045" w:rsidR="009B1585" w:rsidRPr="009B1585" w:rsidRDefault="009B1585" w:rsidP="009B1585">
            <w:pPr>
              <w:pStyle w:val="TAH"/>
              <w:keepLines w:val="0"/>
              <w:rPr>
                <w:sz w:val="16"/>
                <w:szCs w:val="16"/>
              </w:rPr>
            </w:pPr>
            <w:r w:rsidRPr="009B1585">
              <w:rPr>
                <w:sz w:val="16"/>
                <w:szCs w:val="16"/>
              </w:rPr>
              <w:t>Call-ID</w:t>
            </w:r>
          </w:p>
        </w:tc>
        <w:tc>
          <w:tcPr>
            <w:tcW w:w="1403" w:type="dxa"/>
            <w:shd w:val="clear" w:color="auto" w:fill="E2EFD9" w:themeFill="accent6" w:themeFillTint="33"/>
          </w:tcPr>
          <w:p w14:paraId="0F217AB7" w14:textId="4FFD7345" w:rsidR="009B1585" w:rsidRPr="009B1585" w:rsidRDefault="009B1585" w:rsidP="009B1585">
            <w:pPr>
              <w:pStyle w:val="TAL"/>
              <w:keepLines w:val="0"/>
              <w:rPr>
                <w:sz w:val="16"/>
                <w:szCs w:val="16"/>
              </w:rPr>
            </w:pPr>
            <w:r w:rsidRPr="009B1585">
              <w:rPr>
                <w:sz w:val="16"/>
                <w:szCs w:val="16"/>
              </w:rPr>
              <w:t>Call ID</w:t>
            </w:r>
          </w:p>
        </w:tc>
        <w:tc>
          <w:tcPr>
            <w:tcW w:w="1373" w:type="dxa"/>
            <w:shd w:val="clear" w:color="auto" w:fill="D9E2F3" w:themeFill="accent1" w:themeFillTint="33"/>
          </w:tcPr>
          <w:p w14:paraId="126D843E" w14:textId="493BED7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E76F620" w14:textId="1B12C2EF"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04CCD490" w14:textId="39CCFB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41034EDC" w14:textId="07CEC6F3" w:rsidR="009B1585" w:rsidRPr="009B1585" w:rsidRDefault="009B1585" w:rsidP="009B1585">
            <w:pPr>
              <w:pStyle w:val="TAL"/>
              <w:keepLines w:val="0"/>
              <w:rPr>
                <w:sz w:val="16"/>
                <w:szCs w:val="16"/>
              </w:rPr>
            </w:pPr>
            <w:r w:rsidRPr="009B1585">
              <w:rPr>
                <w:sz w:val="16"/>
                <w:szCs w:val="16"/>
              </w:rPr>
              <w:t>Use the corresponding one stored in P-CSCF for UL</w:t>
            </w:r>
          </w:p>
        </w:tc>
        <w:tc>
          <w:tcPr>
            <w:tcW w:w="933" w:type="dxa"/>
            <w:shd w:val="clear" w:color="auto" w:fill="D9E2F3" w:themeFill="accent1" w:themeFillTint="33"/>
          </w:tcPr>
          <w:p w14:paraId="36F530C1" w14:textId="22B31AD1"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75C25FD" w14:textId="4C1882CA"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252A5EDC" w14:textId="635E686E"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585F2D0" w14:textId="37D93720" w:rsidR="009B1585" w:rsidRPr="009B1585" w:rsidRDefault="009B1585" w:rsidP="009B1585">
            <w:pPr>
              <w:pStyle w:val="TAL"/>
              <w:keepLines w:val="0"/>
              <w:rPr>
                <w:sz w:val="16"/>
                <w:szCs w:val="16"/>
              </w:rPr>
            </w:pPr>
            <w:r w:rsidRPr="009B1585">
              <w:rPr>
                <w:sz w:val="16"/>
                <w:szCs w:val="16"/>
              </w:rPr>
              <w:t>Use the correspoding one stored in P-CSCF</w:t>
            </w:r>
          </w:p>
        </w:tc>
      </w:tr>
      <w:tr w:rsidR="009B1585" w:rsidRPr="00C670DA" w14:paraId="1CD679ED" w14:textId="77777777" w:rsidTr="0010190D">
        <w:trPr>
          <w:cantSplit/>
          <w:jc w:val="center"/>
        </w:trPr>
        <w:tc>
          <w:tcPr>
            <w:tcW w:w="1787" w:type="dxa"/>
          </w:tcPr>
          <w:p w14:paraId="2F44BF32" w14:textId="2324A76F" w:rsidR="009B1585" w:rsidRPr="009B1585" w:rsidRDefault="009B1585" w:rsidP="009B1585">
            <w:pPr>
              <w:pStyle w:val="TAH"/>
              <w:keepLines w:val="0"/>
              <w:rPr>
                <w:sz w:val="16"/>
                <w:szCs w:val="16"/>
              </w:rPr>
            </w:pPr>
            <w:r w:rsidRPr="009B1585">
              <w:rPr>
                <w:sz w:val="16"/>
                <w:szCs w:val="16"/>
              </w:rPr>
              <w:t>Cseq</w:t>
            </w:r>
          </w:p>
        </w:tc>
        <w:tc>
          <w:tcPr>
            <w:tcW w:w="1403" w:type="dxa"/>
            <w:shd w:val="clear" w:color="auto" w:fill="E2EFD9" w:themeFill="accent6" w:themeFillTint="33"/>
          </w:tcPr>
          <w:p w14:paraId="7B67BD06" w14:textId="50381AE0" w:rsidR="009B1585" w:rsidRPr="009B1585" w:rsidRDefault="009B1585" w:rsidP="009B1585">
            <w:pPr>
              <w:pStyle w:val="TAL"/>
              <w:keepLines w:val="0"/>
              <w:rPr>
                <w:sz w:val="16"/>
                <w:szCs w:val="16"/>
              </w:rPr>
            </w:pPr>
            <w:r w:rsidRPr="009B1585">
              <w:rPr>
                <w:sz w:val="16"/>
                <w:szCs w:val="16"/>
              </w:rPr>
              <w:t>Sequence-ID</w:t>
            </w:r>
          </w:p>
        </w:tc>
        <w:tc>
          <w:tcPr>
            <w:tcW w:w="1373" w:type="dxa"/>
            <w:shd w:val="clear" w:color="auto" w:fill="D9E2F3" w:themeFill="accent1" w:themeFillTint="33"/>
          </w:tcPr>
          <w:p w14:paraId="55CB838B" w14:textId="136BDD2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7B8248C7" w14:textId="2C0F78C8" w:rsidR="009B1585" w:rsidRPr="009B1585" w:rsidRDefault="009B1585" w:rsidP="009B1585">
            <w:pPr>
              <w:pStyle w:val="TAL"/>
              <w:keepLines w:val="0"/>
              <w:rPr>
                <w:sz w:val="16"/>
                <w:szCs w:val="16"/>
              </w:rPr>
            </w:pPr>
            <w:r w:rsidRPr="009B1585">
              <w:rPr>
                <w:sz w:val="16"/>
                <w:szCs w:val="16"/>
              </w:rPr>
              <w:t>1</w:t>
            </w:r>
          </w:p>
        </w:tc>
        <w:tc>
          <w:tcPr>
            <w:tcW w:w="1373" w:type="dxa"/>
            <w:shd w:val="clear" w:color="auto" w:fill="F2F2F2" w:themeFill="background1" w:themeFillShade="F2"/>
          </w:tcPr>
          <w:p w14:paraId="502EFFF7" w14:textId="68996E2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361E825E" w14:textId="61243578" w:rsidR="009B1585" w:rsidRPr="009B1585" w:rsidRDefault="009B1585" w:rsidP="009B1585">
            <w:pPr>
              <w:pStyle w:val="TAL"/>
              <w:keepLines w:val="0"/>
              <w:rPr>
                <w:sz w:val="16"/>
                <w:szCs w:val="16"/>
              </w:rPr>
            </w:pPr>
            <w:r w:rsidRPr="009B1585">
              <w:rPr>
                <w:sz w:val="16"/>
                <w:szCs w:val="16"/>
              </w:rPr>
              <w:t>Use the proper value for UL</w:t>
            </w:r>
          </w:p>
        </w:tc>
        <w:tc>
          <w:tcPr>
            <w:tcW w:w="933" w:type="dxa"/>
            <w:shd w:val="clear" w:color="auto" w:fill="D9E2F3" w:themeFill="accent1" w:themeFillTint="33"/>
          </w:tcPr>
          <w:p w14:paraId="4B7C2F9B" w14:textId="4524323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63B36E1" w14:textId="18A7E205" w:rsidR="009B1585" w:rsidRPr="009B1585" w:rsidRDefault="009B1585" w:rsidP="009B1585">
            <w:pPr>
              <w:pStyle w:val="TAL"/>
              <w:keepLines w:val="0"/>
              <w:rPr>
                <w:sz w:val="16"/>
                <w:szCs w:val="16"/>
              </w:rPr>
            </w:pPr>
            <w:r w:rsidRPr="009B1585">
              <w:rPr>
                <w:sz w:val="16"/>
                <w:szCs w:val="16"/>
              </w:rPr>
              <w:t>1</w:t>
            </w:r>
          </w:p>
        </w:tc>
        <w:tc>
          <w:tcPr>
            <w:tcW w:w="933" w:type="dxa"/>
            <w:shd w:val="clear" w:color="auto" w:fill="F2F2F2" w:themeFill="background1" w:themeFillShade="F2"/>
          </w:tcPr>
          <w:p w14:paraId="58B55351" w14:textId="7B969275"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F4A34C0" w14:textId="5A7D9EFE" w:rsidR="009B1585" w:rsidRPr="009B1585" w:rsidRDefault="009B1585" w:rsidP="009B1585">
            <w:pPr>
              <w:pStyle w:val="TAL"/>
              <w:keepLines w:val="0"/>
              <w:rPr>
                <w:sz w:val="16"/>
                <w:szCs w:val="16"/>
              </w:rPr>
            </w:pPr>
            <w:r w:rsidRPr="009B1585">
              <w:rPr>
                <w:sz w:val="16"/>
                <w:szCs w:val="16"/>
              </w:rPr>
              <w:t>Use the correspoding one stored in P-CSCF</w:t>
            </w:r>
          </w:p>
        </w:tc>
      </w:tr>
      <w:tr w:rsidR="009B1585" w:rsidRPr="00C670DA" w14:paraId="0EAAB374" w14:textId="77777777" w:rsidTr="0010190D">
        <w:trPr>
          <w:cantSplit/>
          <w:jc w:val="center"/>
        </w:trPr>
        <w:tc>
          <w:tcPr>
            <w:tcW w:w="1787" w:type="dxa"/>
          </w:tcPr>
          <w:p w14:paraId="6B103A35" w14:textId="2049664B" w:rsidR="009B1585" w:rsidRPr="009B1585" w:rsidRDefault="009B1585" w:rsidP="009B1585">
            <w:pPr>
              <w:pStyle w:val="TAH"/>
              <w:keepLines w:val="0"/>
              <w:rPr>
                <w:sz w:val="16"/>
                <w:szCs w:val="16"/>
              </w:rPr>
            </w:pPr>
            <w:r w:rsidRPr="009B1585">
              <w:rPr>
                <w:sz w:val="16"/>
                <w:szCs w:val="16"/>
              </w:rPr>
              <w:t>RseqRack</w:t>
            </w:r>
          </w:p>
        </w:tc>
        <w:tc>
          <w:tcPr>
            <w:tcW w:w="1403" w:type="dxa"/>
            <w:shd w:val="clear" w:color="auto" w:fill="FBE4D5" w:themeFill="accent2" w:themeFillTint="33"/>
          </w:tcPr>
          <w:p w14:paraId="6895FD89"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9B1585"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9B1585"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9B1585" w:rsidRDefault="009B1585" w:rsidP="009B1585">
            <w:pPr>
              <w:pStyle w:val="TAL"/>
              <w:keepLines w:val="0"/>
              <w:rPr>
                <w:sz w:val="16"/>
                <w:szCs w:val="16"/>
              </w:rPr>
            </w:pPr>
          </w:p>
        </w:tc>
      </w:tr>
      <w:tr w:rsidR="009B1585" w:rsidRPr="00C670DA" w14:paraId="70BD8E4D" w14:textId="77777777" w:rsidTr="0010190D">
        <w:trPr>
          <w:cantSplit/>
          <w:jc w:val="center"/>
        </w:trPr>
        <w:tc>
          <w:tcPr>
            <w:tcW w:w="1787" w:type="dxa"/>
          </w:tcPr>
          <w:p w14:paraId="45B324B5" w14:textId="3AE613ED" w:rsidR="009B1585" w:rsidRPr="009B1585" w:rsidRDefault="009B1585" w:rsidP="009B1585">
            <w:pPr>
              <w:pStyle w:val="TAH"/>
              <w:keepLines w:val="0"/>
              <w:rPr>
                <w:sz w:val="16"/>
                <w:szCs w:val="16"/>
              </w:rPr>
            </w:pPr>
            <w:r w:rsidRPr="009B1585">
              <w:rPr>
                <w:sz w:val="16"/>
                <w:szCs w:val="16"/>
              </w:rPr>
              <w:t>Accept</w:t>
            </w:r>
          </w:p>
        </w:tc>
        <w:tc>
          <w:tcPr>
            <w:tcW w:w="1403" w:type="dxa"/>
            <w:shd w:val="clear" w:color="auto" w:fill="FBE4D5" w:themeFill="accent2" w:themeFillTint="33"/>
          </w:tcPr>
          <w:p w14:paraId="04941D1B" w14:textId="27974C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12D571F" w14:textId="247430AA" w:rsidR="009B1585" w:rsidRPr="009B1585"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9B1585"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9B1585" w:rsidRDefault="009B1585" w:rsidP="009B1585">
            <w:pPr>
              <w:pStyle w:val="TAL"/>
              <w:keepLines w:val="0"/>
              <w:rPr>
                <w:sz w:val="16"/>
                <w:szCs w:val="16"/>
              </w:rPr>
            </w:pPr>
          </w:p>
        </w:tc>
      </w:tr>
      <w:tr w:rsidR="009B1585" w:rsidRPr="00C670DA" w14:paraId="4B2C4EBD" w14:textId="77777777" w:rsidTr="0010190D">
        <w:trPr>
          <w:cantSplit/>
          <w:jc w:val="center"/>
        </w:trPr>
        <w:tc>
          <w:tcPr>
            <w:tcW w:w="1787" w:type="dxa"/>
          </w:tcPr>
          <w:p w14:paraId="33091E74" w14:textId="7256302F" w:rsidR="009B1585" w:rsidRPr="009B1585" w:rsidRDefault="009B1585" w:rsidP="009B1585">
            <w:pPr>
              <w:pStyle w:val="TAH"/>
              <w:keepLines w:val="0"/>
              <w:rPr>
                <w:sz w:val="16"/>
                <w:szCs w:val="16"/>
              </w:rPr>
            </w:pPr>
            <w:r w:rsidRPr="009B1585">
              <w:rPr>
                <w:sz w:val="16"/>
                <w:szCs w:val="16"/>
              </w:rPr>
              <w:t>Allow</w:t>
            </w:r>
          </w:p>
        </w:tc>
        <w:tc>
          <w:tcPr>
            <w:tcW w:w="1403" w:type="dxa"/>
            <w:shd w:val="clear" w:color="auto" w:fill="FBE4D5" w:themeFill="accent2" w:themeFillTint="33"/>
          </w:tcPr>
          <w:p w14:paraId="7FE212FE" w14:textId="6F83669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FF85B9" w14:textId="1F03C83C"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BB9CFF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9B1585"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4F6D99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9B1585" w:rsidRDefault="009B1585" w:rsidP="009B1585">
            <w:pPr>
              <w:pStyle w:val="TAL"/>
              <w:keepLines w:val="0"/>
              <w:rPr>
                <w:sz w:val="16"/>
                <w:szCs w:val="16"/>
              </w:rPr>
            </w:pPr>
          </w:p>
        </w:tc>
      </w:tr>
      <w:tr w:rsidR="009B1585" w:rsidRPr="00C670DA" w14:paraId="2B66F09A" w14:textId="77777777" w:rsidTr="0010190D">
        <w:trPr>
          <w:cantSplit/>
          <w:jc w:val="center"/>
        </w:trPr>
        <w:tc>
          <w:tcPr>
            <w:tcW w:w="1787" w:type="dxa"/>
          </w:tcPr>
          <w:p w14:paraId="7DD591EE" w14:textId="0B95EDCA" w:rsidR="009B1585" w:rsidRPr="009B1585" w:rsidRDefault="009B1585" w:rsidP="009B1585">
            <w:pPr>
              <w:pStyle w:val="TAH"/>
              <w:keepLines w:val="0"/>
              <w:rPr>
                <w:sz w:val="16"/>
                <w:szCs w:val="16"/>
              </w:rPr>
            </w:pPr>
            <w:r w:rsidRPr="009B1585">
              <w:rPr>
                <w:sz w:val="16"/>
                <w:szCs w:val="16"/>
              </w:rPr>
              <w:t>Supported</w:t>
            </w:r>
          </w:p>
        </w:tc>
        <w:tc>
          <w:tcPr>
            <w:tcW w:w="1403" w:type="dxa"/>
            <w:shd w:val="clear" w:color="auto" w:fill="FBE4D5" w:themeFill="accent2" w:themeFillTint="33"/>
          </w:tcPr>
          <w:p w14:paraId="054C5F89" w14:textId="11D00D11"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DF9B8D9" w14:textId="5C554E99" w:rsidR="009B1585" w:rsidRPr="009B1585"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2892A736" w14:textId="7CEB859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1D259C3C" w14:textId="727167FE" w:rsidR="009B1585" w:rsidRPr="009B1585" w:rsidRDefault="009B1585" w:rsidP="009B1585">
            <w:pPr>
              <w:pStyle w:val="TAL"/>
              <w:keepLines w:val="0"/>
              <w:rPr>
                <w:sz w:val="16"/>
                <w:szCs w:val="16"/>
              </w:rPr>
            </w:pPr>
            <w:r w:rsidRPr="009B1585">
              <w:rPr>
                <w:sz w:val="16"/>
                <w:szCs w:val="16"/>
              </w:rPr>
              <w:t xml:space="preserve">Update what is stored and use </w:t>
            </w:r>
          </w:p>
        </w:tc>
        <w:tc>
          <w:tcPr>
            <w:tcW w:w="933" w:type="dxa"/>
            <w:shd w:val="clear" w:color="auto" w:fill="D9E2F3" w:themeFill="accent1" w:themeFillTint="33"/>
          </w:tcPr>
          <w:p w14:paraId="46E76690" w14:textId="03AF6FA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6568811" w14:textId="7C5A9D7F"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30AEC147" w14:textId="3B5916CF"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B39971C" w14:textId="63CCDED6"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52530E9D" w14:textId="77777777" w:rsidTr="0010190D">
        <w:trPr>
          <w:cantSplit/>
          <w:jc w:val="center"/>
        </w:trPr>
        <w:tc>
          <w:tcPr>
            <w:tcW w:w="1787" w:type="dxa"/>
          </w:tcPr>
          <w:p w14:paraId="27291F36" w14:textId="458D9733" w:rsidR="009B1585" w:rsidRPr="009B1585" w:rsidRDefault="009B1585" w:rsidP="009B1585">
            <w:pPr>
              <w:pStyle w:val="TAH"/>
              <w:keepLines w:val="0"/>
              <w:rPr>
                <w:sz w:val="16"/>
                <w:szCs w:val="16"/>
              </w:rPr>
            </w:pPr>
            <w:r w:rsidRPr="009B1585">
              <w:rPr>
                <w:sz w:val="16"/>
                <w:szCs w:val="16"/>
              </w:rPr>
              <w:t>User-Agent</w:t>
            </w:r>
          </w:p>
        </w:tc>
        <w:tc>
          <w:tcPr>
            <w:tcW w:w="1403" w:type="dxa"/>
            <w:shd w:val="clear" w:color="auto" w:fill="FBE4D5" w:themeFill="accent2" w:themeFillTint="33"/>
          </w:tcPr>
          <w:p w14:paraId="6F9F173B" w14:textId="63EE69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54B309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9B1585" w:rsidRDefault="009B1585" w:rsidP="009B1585">
            <w:pPr>
              <w:pStyle w:val="TAL"/>
              <w:keepLines w:val="0"/>
              <w:rPr>
                <w:sz w:val="16"/>
                <w:szCs w:val="16"/>
              </w:rPr>
            </w:pPr>
          </w:p>
        </w:tc>
      </w:tr>
      <w:tr w:rsidR="009B1585" w:rsidRPr="00C670DA" w14:paraId="60466C62" w14:textId="77777777" w:rsidTr="0010190D">
        <w:trPr>
          <w:cantSplit/>
          <w:jc w:val="center"/>
        </w:trPr>
        <w:tc>
          <w:tcPr>
            <w:tcW w:w="1787" w:type="dxa"/>
          </w:tcPr>
          <w:p w14:paraId="5764747A" w14:textId="4C42E1A9" w:rsidR="009B1585" w:rsidRPr="009B1585" w:rsidRDefault="009B1585" w:rsidP="009B1585">
            <w:pPr>
              <w:pStyle w:val="TAH"/>
              <w:keepLines w:val="0"/>
              <w:rPr>
                <w:sz w:val="16"/>
                <w:szCs w:val="16"/>
              </w:rPr>
            </w:pPr>
            <w:r w:rsidRPr="009B1585">
              <w:rPr>
                <w:sz w:val="16"/>
                <w:szCs w:val="16"/>
              </w:rPr>
              <w:t>Accept-Contact</w:t>
            </w:r>
          </w:p>
        </w:tc>
        <w:tc>
          <w:tcPr>
            <w:tcW w:w="1403" w:type="dxa"/>
            <w:shd w:val="clear" w:color="auto" w:fill="FBE4D5" w:themeFill="accent2" w:themeFillTint="33"/>
          </w:tcPr>
          <w:p w14:paraId="43D5452F"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9B1585"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9B1585"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9B1585" w:rsidRDefault="009B1585" w:rsidP="009B1585">
            <w:pPr>
              <w:pStyle w:val="TAL"/>
              <w:keepLines w:val="0"/>
              <w:rPr>
                <w:sz w:val="16"/>
                <w:szCs w:val="16"/>
              </w:rPr>
            </w:pPr>
          </w:p>
        </w:tc>
      </w:tr>
      <w:tr w:rsidR="009B1585" w:rsidRPr="00C670DA" w14:paraId="1AF2917C" w14:textId="77777777" w:rsidTr="0010190D">
        <w:trPr>
          <w:cantSplit/>
          <w:jc w:val="center"/>
        </w:trPr>
        <w:tc>
          <w:tcPr>
            <w:tcW w:w="1787" w:type="dxa"/>
          </w:tcPr>
          <w:p w14:paraId="08B8E178" w14:textId="3CD7FAB8" w:rsidR="009B1585" w:rsidRPr="009B1585" w:rsidRDefault="009B1585" w:rsidP="009B1585">
            <w:pPr>
              <w:pStyle w:val="TAH"/>
              <w:keepLines w:val="0"/>
              <w:rPr>
                <w:sz w:val="16"/>
                <w:szCs w:val="16"/>
              </w:rPr>
            </w:pPr>
            <w:r w:rsidRPr="009B1585">
              <w:rPr>
                <w:sz w:val="16"/>
                <w:szCs w:val="16"/>
              </w:rPr>
              <w:t>Reject-Contact</w:t>
            </w:r>
          </w:p>
        </w:tc>
        <w:tc>
          <w:tcPr>
            <w:tcW w:w="1403" w:type="dxa"/>
            <w:shd w:val="clear" w:color="auto" w:fill="FBE4D5" w:themeFill="accent2" w:themeFillTint="33"/>
          </w:tcPr>
          <w:p w14:paraId="37AE615B"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9B1585" w:rsidRDefault="009B1585" w:rsidP="009B1585">
            <w:pPr>
              <w:pStyle w:val="TAL"/>
              <w:keepLines w:val="0"/>
              <w:rPr>
                <w:sz w:val="16"/>
                <w:szCs w:val="16"/>
              </w:rPr>
            </w:pPr>
          </w:p>
        </w:tc>
      </w:tr>
      <w:tr w:rsidR="009B1585" w:rsidRPr="00C670DA" w14:paraId="05E1D45C" w14:textId="77777777" w:rsidTr="0010190D">
        <w:trPr>
          <w:cantSplit/>
          <w:jc w:val="center"/>
        </w:trPr>
        <w:tc>
          <w:tcPr>
            <w:tcW w:w="1787" w:type="dxa"/>
          </w:tcPr>
          <w:p w14:paraId="66C3FC57" w14:textId="44BA3504" w:rsidR="009B1585" w:rsidRPr="009B1585" w:rsidRDefault="009B1585" w:rsidP="009B1585">
            <w:pPr>
              <w:pStyle w:val="TAH"/>
              <w:keepLines w:val="0"/>
              <w:rPr>
                <w:sz w:val="16"/>
                <w:szCs w:val="16"/>
              </w:rPr>
            </w:pPr>
            <w:r w:rsidRPr="009B1585">
              <w:rPr>
                <w:sz w:val="16"/>
                <w:szCs w:val="16"/>
              </w:rPr>
              <w:t>P-Preferred-Identity</w:t>
            </w:r>
          </w:p>
        </w:tc>
        <w:tc>
          <w:tcPr>
            <w:tcW w:w="1403" w:type="dxa"/>
            <w:shd w:val="clear" w:color="auto" w:fill="FBE4D5" w:themeFill="accent2" w:themeFillTint="33"/>
          </w:tcPr>
          <w:p w14:paraId="07B47B96" w14:textId="3690C1E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1F5E523" w14:textId="32B84836" w:rsidR="009B1585" w:rsidRPr="009B1585"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9B1585" w:rsidRDefault="009B1585" w:rsidP="009B1585">
            <w:pPr>
              <w:pStyle w:val="TAL"/>
              <w:keepLines w:val="0"/>
              <w:rPr>
                <w:sz w:val="16"/>
                <w:szCs w:val="16"/>
              </w:rPr>
            </w:pPr>
          </w:p>
        </w:tc>
      </w:tr>
      <w:tr w:rsidR="009B1585" w:rsidRPr="00C670DA" w14:paraId="07999DD1" w14:textId="77777777" w:rsidTr="0010190D">
        <w:trPr>
          <w:cantSplit/>
          <w:jc w:val="center"/>
        </w:trPr>
        <w:tc>
          <w:tcPr>
            <w:tcW w:w="1787" w:type="dxa"/>
          </w:tcPr>
          <w:p w14:paraId="439C8997" w14:textId="6A6C9B61" w:rsidR="009B1585" w:rsidRPr="009B1585" w:rsidRDefault="009B1585" w:rsidP="009B1585">
            <w:pPr>
              <w:pStyle w:val="TAH"/>
              <w:keepLines w:val="0"/>
              <w:rPr>
                <w:sz w:val="16"/>
                <w:szCs w:val="16"/>
              </w:rPr>
            </w:pPr>
            <w:r w:rsidRPr="009B1585">
              <w:rPr>
                <w:sz w:val="16"/>
                <w:szCs w:val="16"/>
              </w:rPr>
              <w:t>P-Asserted-Identity</w:t>
            </w:r>
          </w:p>
        </w:tc>
        <w:tc>
          <w:tcPr>
            <w:tcW w:w="1403" w:type="dxa"/>
            <w:shd w:val="clear" w:color="auto" w:fill="FBE4D5" w:themeFill="accent2" w:themeFillTint="33"/>
          </w:tcPr>
          <w:p w14:paraId="67573A39" w14:textId="6391C2DC"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8618AC8" w14:textId="7A13DBC9" w:rsidR="009B1585" w:rsidRPr="009B1585"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9B1585"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9B1585"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9B1585" w:rsidRDefault="009B1585" w:rsidP="009B1585">
            <w:pPr>
              <w:pStyle w:val="TAL"/>
              <w:keepLines w:val="0"/>
              <w:rPr>
                <w:sz w:val="16"/>
                <w:szCs w:val="16"/>
              </w:rPr>
            </w:pPr>
          </w:p>
        </w:tc>
      </w:tr>
      <w:tr w:rsidR="009B1585" w:rsidRPr="00C670DA" w14:paraId="2F2825BB" w14:textId="77777777" w:rsidTr="0010190D">
        <w:trPr>
          <w:cantSplit/>
          <w:jc w:val="center"/>
        </w:trPr>
        <w:tc>
          <w:tcPr>
            <w:tcW w:w="1787" w:type="dxa"/>
          </w:tcPr>
          <w:p w14:paraId="2B480CC1" w14:textId="69ED5DF7" w:rsidR="009B1585" w:rsidRPr="009B1585" w:rsidRDefault="009B1585" w:rsidP="009B1585">
            <w:pPr>
              <w:pStyle w:val="TAH"/>
              <w:keepLines w:val="0"/>
              <w:rPr>
                <w:sz w:val="16"/>
                <w:szCs w:val="16"/>
              </w:rPr>
            </w:pPr>
            <w:r w:rsidRPr="009B1585">
              <w:rPr>
                <w:sz w:val="16"/>
                <w:szCs w:val="16"/>
              </w:rPr>
              <w:t>P-Preferred-Service</w:t>
            </w:r>
          </w:p>
        </w:tc>
        <w:tc>
          <w:tcPr>
            <w:tcW w:w="1403" w:type="dxa"/>
            <w:shd w:val="clear" w:color="auto" w:fill="FBE4D5" w:themeFill="accent2" w:themeFillTint="33"/>
          </w:tcPr>
          <w:p w14:paraId="061E19F0" w14:textId="523ACA16"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BD5CD26" w14:textId="69CF41A2" w:rsidR="009B1585" w:rsidRPr="009B1585"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9B1585" w:rsidRDefault="009B1585" w:rsidP="009B1585">
            <w:pPr>
              <w:pStyle w:val="TAL"/>
              <w:keepLines w:val="0"/>
              <w:rPr>
                <w:sz w:val="16"/>
                <w:szCs w:val="16"/>
              </w:rPr>
            </w:pPr>
          </w:p>
        </w:tc>
      </w:tr>
      <w:tr w:rsidR="009B1585" w:rsidRPr="00C670DA" w14:paraId="39C3079F" w14:textId="77777777" w:rsidTr="0010190D">
        <w:trPr>
          <w:cantSplit/>
          <w:jc w:val="center"/>
        </w:trPr>
        <w:tc>
          <w:tcPr>
            <w:tcW w:w="1787" w:type="dxa"/>
          </w:tcPr>
          <w:p w14:paraId="323C40AA" w14:textId="34678369" w:rsidR="009B1585" w:rsidRPr="009B1585" w:rsidRDefault="009B1585" w:rsidP="009B1585">
            <w:pPr>
              <w:pStyle w:val="TAH"/>
              <w:keepLines w:val="0"/>
              <w:rPr>
                <w:sz w:val="16"/>
                <w:szCs w:val="16"/>
              </w:rPr>
            </w:pPr>
            <w:r w:rsidRPr="009B1585">
              <w:rPr>
                <w:sz w:val="16"/>
                <w:szCs w:val="16"/>
              </w:rPr>
              <w:t>P-Access-Network-Info</w:t>
            </w:r>
          </w:p>
        </w:tc>
        <w:tc>
          <w:tcPr>
            <w:tcW w:w="1403" w:type="dxa"/>
            <w:shd w:val="clear" w:color="auto" w:fill="FBE4D5" w:themeFill="accent2" w:themeFillTint="33"/>
          </w:tcPr>
          <w:p w14:paraId="4C898968" w14:textId="02292FAF"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36937D7" w14:textId="01170C9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69023E0" w14:textId="6C49CECC" w:rsidR="009B1585" w:rsidRPr="009B1585" w:rsidRDefault="009B1585" w:rsidP="009B1585">
            <w:pPr>
              <w:pStyle w:val="TAL"/>
              <w:keepLines w:val="0"/>
              <w:rPr>
                <w:sz w:val="16"/>
                <w:szCs w:val="16"/>
              </w:rPr>
            </w:pPr>
            <w:r w:rsidRPr="009B1585">
              <w:rPr>
                <w:sz w:val="16"/>
                <w:szCs w:val="16"/>
              </w:rPr>
              <w:t>10</w:t>
            </w:r>
          </w:p>
        </w:tc>
        <w:tc>
          <w:tcPr>
            <w:tcW w:w="1373" w:type="dxa"/>
            <w:shd w:val="clear" w:color="auto" w:fill="F2F2F2" w:themeFill="background1" w:themeFillShade="F2"/>
          </w:tcPr>
          <w:p w14:paraId="62BD0A03" w14:textId="668F5AD1" w:rsidR="009B1585" w:rsidRPr="009B1585" w:rsidRDefault="009B1585" w:rsidP="009B1585">
            <w:pPr>
              <w:pStyle w:val="TAL"/>
              <w:keepLines w:val="0"/>
              <w:rPr>
                <w:sz w:val="16"/>
                <w:szCs w:val="16"/>
              </w:rPr>
            </w:pPr>
            <w:r w:rsidRPr="009B1585">
              <w:rPr>
                <w:sz w:val="16"/>
                <w:szCs w:val="16"/>
              </w:rPr>
              <w:t>Cell ID  (if it changes)</w:t>
            </w:r>
          </w:p>
        </w:tc>
        <w:tc>
          <w:tcPr>
            <w:tcW w:w="1373" w:type="dxa"/>
            <w:shd w:val="clear" w:color="auto" w:fill="DEEAF6" w:themeFill="accent5" w:themeFillTint="33"/>
          </w:tcPr>
          <w:p w14:paraId="0935F36E" w14:textId="249BF48C"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75C86A5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9B1585" w:rsidRDefault="009B1585" w:rsidP="009B1585">
            <w:pPr>
              <w:pStyle w:val="TAL"/>
              <w:keepLines w:val="0"/>
              <w:rPr>
                <w:sz w:val="16"/>
                <w:szCs w:val="16"/>
              </w:rPr>
            </w:pPr>
          </w:p>
        </w:tc>
      </w:tr>
      <w:tr w:rsidR="009B1585" w:rsidRPr="00C670DA" w14:paraId="0A08FD9F" w14:textId="77777777" w:rsidTr="005C203A">
        <w:trPr>
          <w:cantSplit/>
          <w:jc w:val="center"/>
        </w:trPr>
        <w:tc>
          <w:tcPr>
            <w:tcW w:w="1787" w:type="dxa"/>
          </w:tcPr>
          <w:p w14:paraId="0A082DF5" w14:textId="0E015290" w:rsidR="009B1585" w:rsidRPr="009B1585" w:rsidRDefault="009B1585" w:rsidP="009B1585">
            <w:pPr>
              <w:pStyle w:val="TAH"/>
              <w:keepLines w:val="0"/>
              <w:rPr>
                <w:sz w:val="16"/>
                <w:szCs w:val="16"/>
              </w:rPr>
            </w:pPr>
            <w:r w:rsidRPr="009B1585">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9B1585"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9B1585" w:rsidRDefault="009B1585" w:rsidP="009B1585">
            <w:pPr>
              <w:pStyle w:val="TAL"/>
              <w:keepLines w:val="0"/>
              <w:rPr>
                <w:sz w:val="16"/>
                <w:szCs w:val="16"/>
              </w:rPr>
            </w:pPr>
          </w:p>
        </w:tc>
      </w:tr>
      <w:tr w:rsidR="009B1585" w:rsidRPr="00C670DA" w14:paraId="331ABB7A" w14:textId="77777777" w:rsidTr="005C203A">
        <w:trPr>
          <w:cantSplit/>
          <w:jc w:val="center"/>
        </w:trPr>
        <w:tc>
          <w:tcPr>
            <w:tcW w:w="1787" w:type="dxa"/>
          </w:tcPr>
          <w:p w14:paraId="15F669B9" w14:textId="63C91E86" w:rsidR="009B1585" w:rsidRPr="009B1585" w:rsidRDefault="009B1585" w:rsidP="009B1585">
            <w:pPr>
              <w:pStyle w:val="TAH"/>
              <w:keepLines w:val="0"/>
              <w:rPr>
                <w:sz w:val="16"/>
                <w:szCs w:val="16"/>
              </w:rPr>
            </w:pPr>
            <w:r w:rsidRPr="009B1585">
              <w:rPr>
                <w:sz w:val="16"/>
                <w:szCs w:val="16"/>
              </w:rPr>
              <w:t>Privacy</w:t>
            </w:r>
          </w:p>
        </w:tc>
        <w:tc>
          <w:tcPr>
            <w:tcW w:w="1403" w:type="dxa"/>
            <w:shd w:val="clear" w:color="auto" w:fill="E2EFD9" w:themeFill="accent6" w:themeFillTint="33"/>
          </w:tcPr>
          <w:p w14:paraId="29429116" w14:textId="35A4EE12" w:rsidR="009B1585" w:rsidRPr="009B1585" w:rsidRDefault="009B1585" w:rsidP="009B1585">
            <w:pPr>
              <w:pStyle w:val="TAL"/>
              <w:keepLines w:val="0"/>
              <w:rPr>
                <w:sz w:val="16"/>
                <w:szCs w:val="16"/>
              </w:rPr>
            </w:pPr>
            <w:r w:rsidRPr="009B1585">
              <w:rPr>
                <w:sz w:val="16"/>
                <w:szCs w:val="16"/>
              </w:rPr>
              <w:t>Privacy</w:t>
            </w:r>
          </w:p>
        </w:tc>
        <w:tc>
          <w:tcPr>
            <w:tcW w:w="1373" w:type="dxa"/>
            <w:shd w:val="clear" w:color="auto" w:fill="D9E2F3" w:themeFill="accent1" w:themeFillTint="33"/>
          </w:tcPr>
          <w:p w14:paraId="79C4B94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9B1585" w:rsidRDefault="009B1585" w:rsidP="009B1585">
            <w:pPr>
              <w:pStyle w:val="TAL"/>
              <w:keepLines w:val="0"/>
              <w:rPr>
                <w:sz w:val="16"/>
                <w:szCs w:val="16"/>
              </w:rPr>
            </w:pPr>
          </w:p>
        </w:tc>
      </w:tr>
      <w:tr w:rsidR="009B1585" w:rsidRPr="00C670DA" w14:paraId="5F12C676" w14:textId="77777777" w:rsidTr="0010190D">
        <w:trPr>
          <w:cantSplit/>
          <w:jc w:val="center"/>
        </w:trPr>
        <w:tc>
          <w:tcPr>
            <w:tcW w:w="1787" w:type="dxa"/>
          </w:tcPr>
          <w:p w14:paraId="23970D7D" w14:textId="134DF7E4" w:rsidR="009B1585" w:rsidRPr="009B1585" w:rsidRDefault="009B1585" w:rsidP="009B1585">
            <w:pPr>
              <w:pStyle w:val="TAH"/>
              <w:keepLines w:val="0"/>
              <w:rPr>
                <w:sz w:val="16"/>
                <w:szCs w:val="16"/>
              </w:rPr>
            </w:pPr>
            <w:r w:rsidRPr="009B1585">
              <w:rPr>
                <w:sz w:val="16"/>
                <w:szCs w:val="16"/>
              </w:rPr>
              <w:t>Session-expires</w:t>
            </w:r>
          </w:p>
        </w:tc>
        <w:tc>
          <w:tcPr>
            <w:tcW w:w="1403" w:type="dxa"/>
            <w:shd w:val="clear" w:color="auto" w:fill="FBE4D5" w:themeFill="accent2" w:themeFillTint="33"/>
          </w:tcPr>
          <w:p w14:paraId="74ED49E7" w14:textId="312BA704"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39066C" w14:textId="163C4440" w:rsidR="009B1585" w:rsidRPr="009B1585"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9B1585" w:rsidRDefault="009B1585" w:rsidP="009B1585">
            <w:pPr>
              <w:pStyle w:val="TAL"/>
              <w:keepLines w:val="0"/>
              <w:rPr>
                <w:sz w:val="16"/>
                <w:szCs w:val="16"/>
              </w:rPr>
            </w:pPr>
          </w:p>
        </w:tc>
      </w:tr>
      <w:tr w:rsidR="009B1585" w:rsidRPr="00C670DA" w14:paraId="5E7FE92E" w14:textId="77777777" w:rsidTr="0010190D">
        <w:trPr>
          <w:cantSplit/>
          <w:jc w:val="center"/>
        </w:trPr>
        <w:tc>
          <w:tcPr>
            <w:tcW w:w="1787" w:type="dxa"/>
          </w:tcPr>
          <w:p w14:paraId="6E5477FA" w14:textId="72B31F57" w:rsidR="009B1585" w:rsidRPr="009B1585" w:rsidRDefault="009B1585" w:rsidP="009B1585">
            <w:pPr>
              <w:pStyle w:val="TAH"/>
              <w:keepLines w:val="0"/>
              <w:rPr>
                <w:sz w:val="16"/>
                <w:szCs w:val="16"/>
              </w:rPr>
            </w:pPr>
            <w:r w:rsidRPr="009B1585">
              <w:rPr>
                <w:sz w:val="16"/>
                <w:szCs w:val="16"/>
              </w:rPr>
              <w:t>Max-Forwards</w:t>
            </w:r>
          </w:p>
        </w:tc>
        <w:tc>
          <w:tcPr>
            <w:tcW w:w="1403" w:type="dxa"/>
            <w:shd w:val="clear" w:color="auto" w:fill="FBE4D5" w:themeFill="accent2" w:themeFillTint="33"/>
          </w:tcPr>
          <w:p w14:paraId="398BAD3A" w14:textId="5CC6331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E816A34" w14:textId="3AA37F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5D4287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9B1585" w:rsidRDefault="009B1585" w:rsidP="009B1585">
            <w:pPr>
              <w:pStyle w:val="TAL"/>
              <w:keepLines w:val="0"/>
              <w:rPr>
                <w:sz w:val="16"/>
                <w:szCs w:val="16"/>
              </w:rPr>
            </w:pPr>
          </w:p>
        </w:tc>
      </w:tr>
      <w:tr w:rsidR="009B1585" w:rsidRPr="00C670DA" w14:paraId="11B3D08C" w14:textId="77777777" w:rsidTr="0010190D">
        <w:trPr>
          <w:cantSplit/>
          <w:jc w:val="center"/>
        </w:trPr>
        <w:tc>
          <w:tcPr>
            <w:tcW w:w="1787" w:type="dxa"/>
          </w:tcPr>
          <w:p w14:paraId="6C2164BF" w14:textId="2D54CDE8" w:rsidR="009B1585" w:rsidRPr="009B1585" w:rsidRDefault="009B1585" w:rsidP="009B1585">
            <w:pPr>
              <w:pStyle w:val="TAH"/>
              <w:keepLines w:val="0"/>
              <w:rPr>
                <w:sz w:val="16"/>
                <w:szCs w:val="16"/>
              </w:rPr>
            </w:pPr>
            <w:r w:rsidRPr="009B1585">
              <w:rPr>
                <w:sz w:val="16"/>
                <w:szCs w:val="16"/>
              </w:rPr>
              <w:t>Proxy-Require</w:t>
            </w:r>
          </w:p>
        </w:tc>
        <w:tc>
          <w:tcPr>
            <w:tcW w:w="1403" w:type="dxa"/>
            <w:shd w:val="clear" w:color="auto" w:fill="FBE4D5" w:themeFill="accent2" w:themeFillTint="33"/>
          </w:tcPr>
          <w:p w14:paraId="5822E7D3" w14:textId="296BFE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246DFB" w14:textId="2EFFBD2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669C185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9B1585" w:rsidRDefault="009B1585" w:rsidP="009B1585">
            <w:pPr>
              <w:pStyle w:val="TAL"/>
              <w:keepLines w:val="0"/>
              <w:rPr>
                <w:sz w:val="16"/>
                <w:szCs w:val="16"/>
              </w:rPr>
            </w:pPr>
          </w:p>
        </w:tc>
      </w:tr>
      <w:tr w:rsidR="009B1585" w:rsidRPr="00C670DA" w14:paraId="7A3C0C61" w14:textId="77777777" w:rsidTr="0010190D">
        <w:trPr>
          <w:cantSplit/>
          <w:jc w:val="center"/>
        </w:trPr>
        <w:tc>
          <w:tcPr>
            <w:tcW w:w="1787" w:type="dxa"/>
          </w:tcPr>
          <w:p w14:paraId="3A5432F2" w14:textId="24076FBC" w:rsidR="009B1585" w:rsidRPr="009B1585" w:rsidRDefault="009B1585" w:rsidP="009B1585">
            <w:pPr>
              <w:pStyle w:val="TAH"/>
              <w:keepLines w:val="0"/>
              <w:rPr>
                <w:sz w:val="16"/>
                <w:szCs w:val="16"/>
              </w:rPr>
            </w:pPr>
            <w:r w:rsidRPr="009B1585">
              <w:rPr>
                <w:sz w:val="16"/>
                <w:szCs w:val="16"/>
              </w:rPr>
              <w:t>Require</w:t>
            </w:r>
          </w:p>
        </w:tc>
        <w:tc>
          <w:tcPr>
            <w:tcW w:w="1403" w:type="dxa"/>
            <w:shd w:val="clear" w:color="auto" w:fill="FBE4D5" w:themeFill="accent2" w:themeFillTint="33"/>
          </w:tcPr>
          <w:p w14:paraId="4B334E92" w14:textId="4C56437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A5A1D05" w14:textId="2467AAC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E180476" w14:textId="380ED5F4"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3A6FECD2" w14:textId="2C32C6B0"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72DD18D7" w14:textId="32FD07A2"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270EE72B" w14:textId="301AA672"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01C7283A" w14:textId="09704007"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505EF71C" w14:textId="32551380"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63AD64C" w14:textId="04D9EFDE"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1A05B37A" w14:textId="77777777" w:rsidTr="0010190D">
        <w:trPr>
          <w:cantSplit/>
          <w:jc w:val="center"/>
        </w:trPr>
        <w:tc>
          <w:tcPr>
            <w:tcW w:w="1787" w:type="dxa"/>
          </w:tcPr>
          <w:p w14:paraId="6CB3DF38" w14:textId="30A6F7D4" w:rsidR="009B1585" w:rsidRPr="009B1585" w:rsidRDefault="009B1585" w:rsidP="009B1585">
            <w:pPr>
              <w:pStyle w:val="TAH"/>
              <w:keepLines w:val="0"/>
              <w:rPr>
                <w:sz w:val="16"/>
                <w:szCs w:val="16"/>
              </w:rPr>
            </w:pPr>
            <w:r w:rsidRPr="009B1585">
              <w:rPr>
                <w:sz w:val="16"/>
                <w:szCs w:val="16"/>
              </w:rPr>
              <w:t xml:space="preserve">Security </w:t>
            </w:r>
            <w:r w:rsidR="00A026BD" w:rsidRPr="009B1585">
              <w:rPr>
                <w:sz w:val="16"/>
                <w:szCs w:val="16"/>
              </w:rPr>
              <w:t>Verify</w:t>
            </w:r>
          </w:p>
        </w:tc>
        <w:tc>
          <w:tcPr>
            <w:tcW w:w="1403" w:type="dxa"/>
            <w:shd w:val="clear" w:color="auto" w:fill="FBE4D5" w:themeFill="accent2" w:themeFillTint="33"/>
          </w:tcPr>
          <w:p w14:paraId="4B875C75" w14:textId="537A986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2F2CAC0" w14:textId="213611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5758DDD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9B1585" w:rsidRDefault="009B1585" w:rsidP="009B1585">
            <w:pPr>
              <w:pStyle w:val="TAL"/>
              <w:keepLines w:val="0"/>
              <w:rPr>
                <w:sz w:val="16"/>
                <w:szCs w:val="16"/>
              </w:rPr>
            </w:pPr>
          </w:p>
        </w:tc>
      </w:tr>
      <w:tr w:rsidR="009B1585" w:rsidRPr="00C670DA" w14:paraId="66C5A72E" w14:textId="77777777" w:rsidTr="0010190D">
        <w:trPr>
          <w:cantSplit/>
          <w:jc w:val="center"/>
        </w:trPr>
        <w:tc>
          <w:tcPr>
            <w:tcW w:w="1787" w:type="dxa"/>
          </w:tcPr>
          <w:p w14:paraId="67C2FED3" w14:textId="3252994F" w:rsidR="009B1585" w:rsidRPr="009B1585" w:rsidRDefault="009B1585" w:rsidP="009B1585">
            <w:pPr>
              <w:pStyle w:val="TAH"/>
              <w:keepLines w:val="0"/>
              <w:rPr>
                <w:sz w:val="16"/>
                <w:szCs w:val="16"/>
              </w:rPr>
            </w:pPr>
            <w:r w:rsidRPr="009B1585">
              <w:rPr>
                <w:sz w:val="16"/>
                <w:szCs w:val="16"/>
              </w:rPr>
              <w:lastRenderedPageBreak/>
              <w:t>Security -Client</w:t>
            </w:r>
          </w:p>
        </w:tc>
        <w:tc>
          <w:tcPr>
            <w:tcW w:w="1403" w:type="dxa"/>
            <w:shd w:val="clear" w:color="auto" w:fill="FBE4D5" w:themeFill="accent2" w:themeFillTint="33"/>
          </w:tcPr>
          <w:p w14:paraId="3EB6C4A3" w14:textId="25D040E5"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4A26ED8"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9B1585" w:rsidRDefault="009B1585" w:rsidP="009B1585">
            <w:pPr>
              <w:pStyle w:val="TAL"/>
              <w:keepLines w:val="0"/>
              <w:rPr>
                <w:sz w:val="16"/>
                <w:szCs w:val="16"/>
              </w:rPr>
            </w:pPr>
          </w:p>
        </w:tc>
      </w:tr>
      <w:tr w:rsidR="009B1585" w:rsidRPr="00C670DA" w14:paraId="4164C373" w14:textId="77777777" w:rsidTr="0010190D">
        <w:trPr>
          <w:cantSplit/>
          <w:jc w:val="center"/>
        </w:trPr>
        <w:tc>
          <w:tcPr>
            <w:tcW w:w="1787" w:type="dxa"/>
          </w:tcPr>
          <w:p w14:paraId="47AB8905" w14:textId="415658D3" w:rsidR="009B1585" w:rsidRPr="009B1585" w:rsidRDefault="009B1585" w:rsidP="009B1585">
            <w:pPr>
              <w:pStyle w:val="TAH"/>
              <w:keepLines w:val="0"/>
              <w:rPr>
                <w:sz w:val="16"/>
                <w:szCs w:val="16"/>
              </w:rPr>
            </w:pPr>
            <w:r w:rsidRPr="009B1585">
              <w:rPr>
                <w:sz w:val="16"/>
                <w:szCs w:val="16"/>
              </w:rPr>
              <w:t>Content-Type:</w:t>
            </w:r>
          </w:p>
        </w:tc>
        <w:tc>
          <w:tcPr>
            <w:tcW w:w="1403" w:type="dxa"/>
            <w:shd w:val="clear" w:color="auto" w:fill="FBE4D5" w:themeFill="accent2" w:themeFillTint="33"/>
          </w:tcPr>
          <w:p w14:paraId="1AB46195" w14:textId="289A630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5103FAA" w14:textId="45D4FA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2B670884"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21CA0CC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9B1585" w:rsidRDefault="009B1585" w:rsidP="009B1585">
            <w:pPr>
              <w:pStyle w:val="TAL"/>
              <w:keepLines w:val="0"/>
              <w:rPr>
                <w:sz w:val="16"/>
                <w:szCs w:val="16"/>
              </w:rPr>
            </w:pPr>
            <w:r w:rsidRPr="009B1585">
              <w:rPr>
                <w:sz w:val="16"/>
                <w:szCs w:val="16"/>
              </w:rPr>
              <w:t>Remove</w:t>
            </w:r>
          </w:p>
        </w:tc>
      </w:tr>
      <w:tr w:rsidR="009B1585" w:rsidRPr="00C670DA" w14:paraId="324A34CE" w14:textId="77777777" w:rsidTr="0010190D">
        <w:trPr>
          <w:cantSplit/>
          <w:jc w:val="center"/>
        </w:trPr>
        <w:tc>
          <w:tcPr>
            <w:tcW w:w="1787" w:type="dxa"/>
          </w:tcPr>
          <w:p w14:paraId="51AAFC5A" w14:textId="5F556925" w:rsidR="009B1585" w:rsidRPr="009B1585" w:rsidRDefault="009B1585" w:rsidP="009B1585">
            <w:pPr>
              <w:pStyle w:val="TAH"/>
              <w:keepLines w:val="0"/>
              <w:rPr>
                <w:sz w:val="16"/>
                <w:szCs w:val="16"/>
              </w:rPr>
            </w:pPr>
            <w:r w:rsidRPr="009B1585">
              <w:rPr>
                <w:sz w:val="16"/>
                <w:szCs w:val="16"/>
              </w:rPr>
              <w:t>Content-Length</w:t>
            </w:r>
          </w:p>
        </w:tc>
        <w:tc>
          <w:tcPr>
            <w:tcW w:w="1403" w:type="dxa"/>
            <w:shd w:val="clear" w:color="auto" w:fill="FBE4D5" w:themeFill="accent2" w:themeFillTint="33"/>
          </w:tcPr>
          <w:p w14:paraId="279FDFEA" w14:textId="6AAF967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B5DD7F8" w14:textId="6D2D48BF"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A33154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BD6323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9B1585" w:rsidRDefault="009B1585" w:rsidP="009B1585">
            <w:pPr>
              <w:pStyle w:val="TAL"/>
              <w:keepLines w:val="0"/>
              <w:rPr>
                <w:sz w:val="16"/>
                <w:szCs w:val="16"/>
              </w:rPr>
            </w:pPr>
            <w:r w:rsidRPr="009B1585">
              <w:rPr>
                <w:sz w:val="16"/>
                <w:szCs w:val="16"/>
              </w:rPr>
              <w:t>Remove</w:t>
            </w:r>
          </w:p>
        </w:tc>
      </w:tr>
      <w:tr w:rsidR="009B1585" w:rsidRPr="00C670DA" w14:paraId="5EB0B256" w14:textId="77777777" w:rsidTr="0010190D">
        <w:trPr>
          <w:cantSplit/>
          <w:jc w:val="center"/>
        </w:trPr>
        <w:tc>
          <w:tcPr>
            <w:tcW w:w="1787" w:type="dxa"/>
          </w:tcPr>
          <w:p w14:paraId="63D87EB4" w14:textId="3FB04CB3" w:rsidR="009B1585" w:rsidRPr="009B1585" w:rsidRDefault="009B1585" w:rsidP="009B1585">
            <w:pPr>
              <w:pStyle w:val="TAH"/>
              <w:keepLines w:val="0"/>
              <w:rPr>
                <w:sz w:val="16"/>
                <w:szCs w:val="16"/>
              </w:rPr>
            </w:pPr>
            <w:r w:rsidRPr="009B1585">
              <w:rPr>
                <w:sz w:val="16"/>
                <w:szCs w:val="16"/>
              </w:rPr>
              <w:t>Expires</w:t>
            </w:r>
          </w:p>
        </w:tc>
        <w:tc>
          <w:tcPr>
            <w:tcW w:w="1403" w:type="dxa"/>
            <w:shd w:val="clear" w:color="auto" w:fill="FBE4D5" w:themeFill="accent2" w:themeFillTint="33"/>
          </w:tcPr>
          <w:p w14:paraId="03819E41" w14:textId="697B53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A0D57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9B1585" w:rsidRDefault="009B1585" w:rsidP="009B1585">
            <w:pPr>
              <w:pStyle w:val="TAL"/>
              <w:keepLines w:val="0"/>
              <w:rPr>
                <w:sz w:val="16"/>
                <w:szCs w:val="16"/>
              </w:rPr>
            </w:pPr>
          </w:p>
        </w:tc>
      </w:tr>
      <w:tr w:rsidR="009B1585" w:rsidRPr="00C670DA" w14:paraId="59D6F737" w14:textId="77777777" w:rsidTr="0010190D">
        <w:trPr>
          <w:cantSplit/>
          <w:jc w:val="center"/>
        </w:trPr>
        <w:tc>
          <w:tcPr>
            <w:tcW w:w="1787" w:type="dxa"/>
          </w:tcPr>
          <w:p w14:paraId="3BB67073" w14:textId="3B36E359" w:rsidR="009B1585" w:rsidRPr="009B1585" w:rsidRDefault="009B1585" w:rsidP="009B1585">
            <w:pPr>
              <w:pStyle w:val="TAH"/>
              <w:keepLines w:val="0"/>
              <w:rPr>
                <w:sz w:val="16"/>
                <w:szCs w:val="16"/>
              </w:rPr>
            </w:pPr>
            <w:r w:rsidRPr="009B1585">
              <w:rPr>
                <w:sz w:val="16"/>
                <w:szCs w:val="16"/>
              </w:rPr>
              <w:t>Authorization</w:t>
            </w:r>
          </w:p>
        </w:tc>
        <w:tc>
          <w:tcPr>
            <w:tcW w:w="1403" w:type="dxa"/>
            <w:shd w:val="clear" w:color="auto" w:fill="FBE4D5" w:themeFill="accent2" w:themeFillTint="33"/>
          </w:tcPr>
          <w:p w14:paraId="6104B22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9B1585" w:rsidRDefault="009B1585" w:rsidP="009B1585">
            <w:pPr>
              <w:pStyle w:val="TAL"/>
              <w:keepLines w:val="0"/>
              <w:rPr>
                <w:sz w:val="16"/>
                <w:szCs w:val="16"/>
              </w:rPr>
            </w:pPr>
          </w:p>
        </w:tc>
      </w:tr>
      <w:tr w:rsidR="009B1585" w:rsidRPr="00C670DA" w14:paraId="17C3A8FE" w14:textId="77777777" w:rsidTr="0010190D">
        <w:trPr>
          <w:cantSplit/>
          <w:jc w:val="center"/>
        </w:trPr>
        <w:tc>
          <w:tcPr>
            <w:tcW w:w="1787" w:type="dxa"/>
          </w:tcPr>
          <w:p w14:paraId="26D6ED0C" w14:textId="43BCA047" w:rsidR="009B1585" w:rsidRPr="009B1585" w:rsidRDefault="009B1585" w:rsidP="009B1585">
            <w:pPr>
              <w:pStyle w:val="TAH"/>
              <w:keepLines w:val="0"/>
              <w:rPr>
                <w:sz w:val="16"/>
                <w:szCs w:val="16"/>
              </w:rPr>
            </w:pPr>
            <w:r w:rsidRPr="009B1585">
              <w:rPr>
                <w:sz w:val="16"/>
                <w:szCs w:val="16"/>
              </w:rPr>
              <w:t>Server</w:t>
            </w:r>
          </w:p>
        </w:tc>
        <w:tc>
          <w:tcPr>
            <w:tcW w:w="1403" w:type="dxa"/>
            <w:shd w:val="clear" w:color="auto" w:fill="FBE4D5" w:themeFill="accent2" w:themeFillTint="33"/>
          </w:tcPr>
          <w:p w14:paraId="1E50A6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F0CB1B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9B1585" w:rsidRDefault="009B1585" w:rsidP="009B1585">
            <w:pPr>
              <w:pStyle w:val="TAL"/>
              <w:keepLines w:val="0"/>
              <w:rPr>
                <w:sz w:val="16"/>
                <w:szCs w:val="16"/>
              </w:rPr>
            </w:pPr>
            <w:r w:rsidRPr="009B1585">
              <w:rPr>
                <w:sz w:val="16"/>
                <w:szCs w:val="16"/>
              </w:rPr>
              <w:t>Remove</w:t>
            </w:r>
          </w:p>
        </w:tc>
      </w:tr>
      <w:tr w:rsidR="009B1585" w:rsidRPr="00C670DA" w14:paraId="60B46DEF" w14:textId="77777777" w:rsidTr="0010190D">
        <w:trPr>
          <w:cantSplit/>
          <w:jc w:val="center"/>
        </w:trPr>
        <w:tc>
          <w:tcPr>
            <w:tcW w:w="1787" w:type="dxa"/>
          </w:tcPr>
          <w:p w14:paraId="4836D8A3" w14:textId="354E0CCE" w:rsidR="009B1585" w:rsidRPr="009B1585" w:rsidRDefault="009B1585" w:rsidP="009B1585">
            <w:pPr>
              <w:pStyle w:val="TAH"/>
              <w:keepLines w:val="0"/>
              <w:rPr>
                <w:sz w:val="16"/>
                <w:szCs w:val="16"/>
              </w:rPr>
            </w:pPr>
            <w:r w:rsidRPr="009B1585">
              <w:rPr>
                <w:sz w:val="16"/>
                <w:szCs w:val="16"/>
              </w:rPr>
              <w:t>Recv-Info</w:t>
            </w:r>
          </w:p>
        </w:tc>
        <w:tc>
          <w:tcPr>
            <w:tcW w:w="1403" w:type="dxa"/>
            <w:shd w:val="clear" w:color="auto" w:fill="FBE4D5" w:themeFill="accent2" w:themeFillTint="33"/>
          </w:tcPr>
          <w:p w14:paraId="7B21C02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9B1585"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9B1585" w:rsidRDefault="009B1585" w:rsidP="009B1585">
            <w:pPr>
              <w:pStyle w:val="TAL"/>
              <w:keepLines w:val="0"/>
              <w:rPr>
                <w:sz w:val="16"/>
                <w:szCs w:val="16"/>
              </w:rPr>
            </w:pPr>
          </w:p>
        </w:tc>
      </w:tr>
      <w:tr w:rsidR="009B1585" w:rsidRPr="00C670DA" w14:paraId="779809AF" w14:textId="77777777" w:rsidTr="0010190D">
        <w:trPr>
          <w:cantSplit/>
          <w:jc w:val="center"/>
        </w:trPr>
        <w:tc>
          <w:tcPr>
            <w:tcW w:w="1787" w:type="dxa"/>
          </w:tcPr>
          <w:p w14:paraId="04EA5161" w14:textId="0E4E17AD" w:rsidR="009B1585" w:rsidRPr="009B1585" w:rsidRDefault="009B1585" w:rsidP="009B1585">
            <w:pPr>
              <w:pStyle w:val="TAH"/>
              <w:keepLines w:val="0"/>
              <w:rPr>
                <w:sz w:val="16"/>
                <w:szCs w:val="16"/>
              </w:rPr>
            </w:pPr>
            <w:r w:rsidRPr="009B1585">
              <w:rPr>
                <w:sz w:val="16"/>
                <w:szCs w:val="16"/>
              </w:rPr>
              <w:t>Feature-Caps</w:t>
            </w:r>
          </w:p>
        </w:tc>
        <w:tc>
          <w:tcPr>
            <w:tcW w:w="1403" w:type="dxa"/>
            <w:shd w:val="clear" w:color="auto" w:fill="FBE4D5" w:themeFill="accent2" w:themeFillTint="33"/>
          </w:tcPr>
          <w:p w14:paraId="2C40AAC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9B1585" w:rsidRDefault="009B1585" w:rsidP="009B1585">
            <w:pPr>
              <w:pStyle w:val="TAL"/>
              <w:keepLines w:val="0"/>
              <w:rPr>
                <w:sz w:val="16"/>
                <w:szCs w:val="16"/>
              </w:rPr>
            </w:pPr>
          </w:p>
        </w:tc>
      </w:tr>
      <w:tr w:rsidR="009B1585" w:rsidRPr="00C670DA" w14:paraId="2B2CD8B3" w14:textId="77777777" w:rsidTr="0010190D">
        <w:trPr>
          <w:cantSplit/>
          <w:jc w:val="center"/>
        </w:trPr>
        <w:tc>
          <w:tcPr>
            <w:tcW w:w="1787" w:type="dxa"/>
          </w:tcPr>
          <w:p w14:paraId="1EB879FC" w14:textId="64EEFD58" w:rsidR="009B1585" w:rsidRPr="009B1585" w:rsidRDefault="009B1585" w:rsidP="009B1585">
            <w:pPr>
              <w:pStyle w:val="TAH"/>
              <w:keepLines w:val="0"/>
              <w:rPr>
                <w:sz w:val="16"/>
                <w:szCs w:val="16"/>
              </w:rPr>
            </w:pPr>
            <w:r w:rsidRPr="009B1585">
              <w:rPr>
                <w:sz w:val="16"/>
                <w:szCs w:val="16"/>
              </w:rPr>
              <w:t>Session-ID</w:t>
            </w:r>
          </w:p>
        </w:tc>
        <w:tc>
          <w:tcPr>
            <w:tcW w:w="1403" w:type="dxa"/>
            <w:shd w:val="clear" w:color="auto" w:fill="FBE4D5" w:themeFill="accent2" w:themeFillTint="33"/>
          </w:tcPr>
          <w:p w14:paraId="262C725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00A8A6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49E6AA4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9B1585" w:rsidRDefault="009B1585" w:rsidP="009B1585">
            <w:pPr>
              <w:pStyle w:val="TAL"/>
              <w:keepLines w:val="0"/>
              <w:rPr>
                <w:sz w:val="16"/>
                <w:szCs w:val="16"/>
              </w:rPr>
            </w:pPr>
            <w:r w:rsidRPr="009B1585">
              <w:rPr>
                <w:sz w:val="16"/>
                <w:szCs w:val="16"/>
              </w:rPr>
              <w:t>Remove</w:t>
            </w:r>
          </w:p>
        </w:tc>
      </w:tr>
      <w:tr w:rsidR="009B1585" w:rsidRPr="00C670DA" w14:paraId="33AE3143" w14:textId="77777777" w:rsidTr="0010190D">
        <w:trPr>
          <w:cantSplit/>
          <w:jc w:val="center"/>
        </w:trPr>
        <w:tc>
          <w:tcPr>
            <w:tcW w:w="1787" w:type="dxa"/>
          </w:tcPr>
          <w:p w14:paraId="728210C8" w14:textId="3D64996C" w:rsidR="009B1585" w:rsidRPr="009B1585" w:rsidRDefault="009B1585" w:rsidP="009B1585">
            <w:pPr>
              <w:pStyle w:val="TAH"/>
              <w:keepLines w:val="0"/>
              <w:rPr>
                <w:sz w:val="16"/>
                <w:szCs w:val="16"/>
              </w:rPr>
            </w:pPr>
            <w:r w:rsidRPr="009B1585">
              <w:rPr>
                <w:sz w:val="16"/>
                <w:szCs w:val="16"/>
              </w:rPr>
              <w:t>Path</w:t>
            </w:r>
          </w:p>
        </w:tc>
        <w:tc>
          <w:tcPr>
            <w:tcW w:w="1403" w:type="dxa"/>
            <w:shd w:val="clear" w:color="auto" w:fill="FBE4D5" w:themeFill="accent2" w:themeFillTint="33"/>
          </w:tcPr>
          <w:p w14:paraId="02CACCF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9B1585" w:rsidRDefault="009B1585" w:rsidP="009B1585">
            <w:pPr>
              <w:pStyle w:val="TAL"/>
              <w:keepLines w:val="0"/>
              <w:rPr>
                <w:sz w:val="16"/>
                <w:szCs w:val="16"/>
              </w:rPr>
            </w:pPr>
          </w:p>
        </w:tc>
      </w:tr>
      <w:tr w:rsidR="009B1585" w:rsidRPr="00C670DA" w14:paraId="2ECF76F4" w14:textId="77777777" w:rsidTr="0010190D">
        <w:trPr>
          <w:cantSplit/>
          <w:jc w:val="center"/>
        </w:trPr>
        <w:tc>
          <w:tcPr>
            <w:tcW w:w="1787" w:type="dxa"/>
          </w:tcPr>
          <w:p w14:paraId="3CA498C1" w14:textId="575EA351" w:rsidR="009B1585" w:rsidRPr="009B1585" w:rsidRDefault="009B1585" w:rsidP="009B1585">
            <w:pPr>
              <w:pStyle w:val="TAH"/>
              <w:keepLines w:val="0"/>
              <w:rPr>
                <w:sz w:val="16"/>
                <w:szCs w:val="16"/>
              </w:rPr>
            </w:pPr>
            <w:r w:rsidRPr="009B1585">
              <w:rPr>
                <w:sz w:val="16"/>
                <w:szCs w:val="16"/>
              </w:rPr>
              <w:t>Service-Route</w:t>
            </w:r>
          </w:p>
        </w:tc>
        <w:tc>
          <w:tcPr>
            <w:tcW w:w="1403" w:type="dxa"/>
            <w:shd w:val="clear" w:color="auto" w:fill="FBE4D5" w:themeFill="accent2" w:themeFillTint="33"/>
          </w:tcPr>
          <w:p w14:paraId="1184ED8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9B1585" w:rsidRDefault="009B1585" w:rsidP="009B1585">
            <w:pPr>
              <w:pStyle w:val="TAL"/>
              <w:keepLines w:val="0"/>
              <w:rPr>
                <w:sz w:val="16"/>
                <w:szCs w:val="16"/>
              </w:rPr>
            </w:pPr>
          </w:p>
        </w:tc>
      </w:tr>
      <w:tr w:rsidR="009B1585" w:rsidRPr="00C670DA" w14:paraId="03608088" w14:textId="77777777" w:rsidTr="0010190D">
        <w:trPr>
          <w:cantSplit/>
          <w:jc w:val="center"/>
        </w:trPr>
        <w:tc>
          <w:tcPr>
            <w:tcW w:w="1787" w:type="dxa"/>
            <w:tcBorders>
              <w:bottom w:val="single" w:sz="4" w:space="0" w:color="auto"/>
            </w:tcBorders>
          </w:tcPr>
          <w:p w14:paraId="681331D9" w14:textId="64AC4785" w:rsidR="009B1585" w:rsidRPr="009B1585" w:rsidRDefault="009B1585" w:rsidP="009B1585">
            <w:pPr>
              <w:pStyle w:val="TAH"/>
              <w:keepLines w:val="0"/>
              <w:rPr>
                <w:sz w:val="16"/>
                <w:szCs w:val="16"/>
              </w:rPr>
            </w:pPr>
            <w:r w:rsidRPr="009B1585">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9B1585" w:rsidRDefault="009B1585" w:rsidP="009B1585">
            <w:pPr>
              <w:pStyle w:val="TAL"/>
              <w:keepLines w:val="0"/>
              <w:rPr>
                <w:sz w:val="16"/>
                <w:szCs w:val="16"/>
              </w:rPr>
            </w:pPr>
            <w:r w:rsidRPr="009B1585">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9B1585" w:rsidRDefault="009B1585" w:rsidP="009B1585">
            <w:pPr>
              <w:pStyle w:val="TAL"/>
              <w:keepLines w:val="0"/>
              <w:rPr>
                <w:sz w:val="16"/>
                <w:szCs w:val="16"/>
              </w:rPr>
            </w:pPr>
            <w:r w:rsidRPr="009B1585">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9B1585" w:rsidRDefault="009B1585" w:rsidP="009B1585">
            <w:pPr>
              <w:pStyle w:val="TAL"/>
              <w:keepLines w:val="0"/>
              <w:rPr>
                <w:sz w:val="16"/>
                <w:szCs w:val="16"/>
              </w:rPr>
            </w:pPr>
            <w:r w:rsidRPr="009B1585">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9B1585" w:rsidRDefault="009B1585" w:rsidP="009B1585">
            <w:pPr>
              <w:pStyle w:val="TAL"/>
              <w:keepLines w:val="0"/>
              <w:rPr>
                <w:sz w:val="16"/>
                <w:szCs w:val="16"/>
              </w:rPr>
            </w:pPr>
            <w:r w:rsidRPr="009B1585">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9B1585" w:rsidRDefault="009B1585" w:rsidP="009B1585">
            <w:pPr>
              <w:pStyle w:val="TAL"/>
              <w:keepLines w:val="0"/>
              <w:rPr>
                <w:sz w:val="16"/>
                <w:szCs w:val="16"/>
              </w:rPr>
            </w:pPr>
            <w:r w:rsidRPr="009B1585">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9B1585" w:rsidRDefault="009B1585" w:rsidP="009B1585">
            <w:pPr>
              <w:pStyle w:val="TAL"/>
              <w:keepLines w:val="0"/>
              <w:rPr>
                <w:sz w:val="16"/>
                <w:szCs w:val="16"/>
              </w:rPr>
            </w:pPr>
            <w:r w:rsidRPr="009B1585">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9B1585" w:rsidRDefault="009B1585" w:rsidP="009B1585">
            <w:pPr>
              <w:pStyle w:val="TAL"/>
              <w:keepLines w:val="0"/>
              <w:rPr>
                <w:sz w:val="16"/>
                <w:szCs w:val="16"/>
              </w:rPr>
            </w:pPr>
            <w:r w:rsidRPr="009B1585">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9B1585" w:rsidRDefault="009B1585" w:rsidP="009B1585">
            <w:pPr>
              <w:pStyle w:val="TAL"/>
              <w:keepLines w:val="0"/>
              <w:rPr>
                <w:sz w:val="16"/>
                <w:szCs w:val="16"/>
              </w:rPr>
            </w:pPr>
            <w:r w:rsidRPr="009B1585">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9B1585" w:rsidRDefault="009B1585" w:rsidP="009B1585">
            <w:pPr>
              <w:pStyle w:val="TAL"/>
              <w:keepLines w:val="0"/>
              <w:rPr>
                <w:sz w:val="16"/>
                <w:szCs w:val="16"/>
              </w:rPr>
            </w:pPr>
            <w:r w:rsidRPr="009B1585">
              <w:rPr>
                <w:sz w:val="16"/>
                <w:szCs w:val="16"/>
              </w:rPr>
              <w:t>Update what is stored and use</w:t>
            </w:r>
          </w:p>
        </w:tc>
      </w:tr>
      <w:tr w:rsidR="009B1585" w:rsidRPr="00C670DA" w14:paraId="736D884F" w14:textId="77777777" w:rsidTr="0010190D">
        <w:trPr>
          <w:cantSplit/>
          <w:jc w:val="center"/>
        </w:trPr>
        <w:tc>
          <w:tcPr>
            <w:tcW w:w="1787" w:type="dxa"/>
            <w:tcBorders>
              <w:left w:val="nil"/>
              <w:right w:val="nil"/>
            </w:tcBorders>
          </w:tcPr>
          <w:p w14:paraId="282F8380" w14:textId="77777777" w:rsidR="009B1585" w:rsidRPr="00C670DA"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C670DA" w:rsidRDefault="009B1585" w:rsidP="009B1585">
            <w:pPr>
              <w:pStyle w:val="TAC"/>
              <w:keepLines w:val="0"/>
              <w:rPr>
                <w:b/>
                <w:bCs/>
                <w:sz w:val="16"/>
                <w:szCs w:val="16"/>
              </w:rPr>
            </w:pPr>
            <w:r>
              <w:rPr>
                <w:b/>
                <w:bCs/>
                <w:sz w:val="16"/>
                <w:szCs w:val="16"/>
              </w:rPr>
              <w:t>Total</w:t>
            </w:r>
          </w:p>
        </w:tc>
        <w:tc>
          <w:tcPr>
            <w:tcW w:w="1373" w:type="dxa"/>
            <w:tcBorders>
              <w:left w:val="nil"/>
              <w:right w:val="nil"/>
            </w:tcBorders>
          </w:tcPr>
          <w:p w14:paraId="1C8904FA" w14:textId="248F0182" w:rsidR="009B1585" w:rsidRPr="00C670DA" w:rsidRDefault="009B1585" w:rsidP="009B1585">
            <w:pPr>
              <w:pStyle w:val="TAC"/>
              <w:keepLines w:val="0"/>
              <w:rPr>
                <w:b/>
                <w:bCs/>
                <w:sz w:val="16"/>
                <w:szCs w:val="16"/>
              </w:rPr>
            </w:pPr>
            <w:r>
              <w:rPr>
                <w:b/>
                <w:bCs/>
                <w:sz w:val="16"/>
                <w:szCs w:val="16"/>
              </w:rPr>
              <w:t>27</w:t>
            </w:r>
          </w:p>
        </w:tc>
        <w:tc>
          <w:tcPr>
            <w:tcW w:w="1373" w:type="dxa"/>
            <w:tcBorders>
              <w:left w:val="nil"/>
              <w:right w:val="nil"/>
            </w:tcBorders>
          </w:tcPr>
          <w:p w14:paraId="4F909B99"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C670DA"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C670DA"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C670DA" w:rsidRDefault="009B1585" w:rsidP="009B1585">
            <w:pPr>
              <w:pStyle w:val="TAC"/>
              <w:keepLines w:val="0"/>
              <w:rPr>
                <w:b/>
                <w:bCs/>
                <w:sz w:val="16"/>
                <w:szCs w:val="16"/>
              </w:rPr>
            </w:pPr>
            <w:r>
              <w:rPr>
                <w:b/>
                <w:bCs/>
                <w:sz w:val="16"/>
                <w:szCs w:val="16"/>
              </w:rPr>
              <w:t>17</w:t>
            </w:r>
          </w:p>
        </w:tc>
        <w:tc>
          <w:tcPr>
            <w:tcW w:w="933" w:type="dxa"/>
            <w:tcBorders>
              <w:left w:val="nil"/>
              <w:right w:val="nil"/>
            </w:tcBorders>
          </w:tcPr>
          <w:p w14:paraId="65FAB554" w14:textId="77777777" w:rsidR="009B1585" w:rsidRPr="00C670DA"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C670DA" w:rsidRDefault="009B1585" w:rsidP="009B1585">
            <w:pPr>
              <w:pStyle w:val="TAC"/>
              <w:keepLines w:val="0"/>
              <w:rPr>
                <w:b/>
                <w:bCs/>
                <w:sz w:val="16"/>
                <w:szCs w:val="16"/>
              </w:rPr>
            </w:pPr>
          </w:p>
        </w:tc>
      </w:tr>
    </w:tbl>
    <w:p w14:paraId="4C1323C7" w14:textId="77777777" w:rsidR="009B1585" w:rsidRDefault="009B1585" w:rsidP="009B1585"/>
    <w:p w14:paraId="35187681" w14:textId="3C30B1EC" w:rsidR="008C14DF" w:rsidRPr="009B1585" w:rsidRDefault="009B1585" w:rsidP="009B1585">
      <w:pPr>
        <w:pStyle w:val="TH"/>
      </w:pPr>
      <w:r>
        <w:lastRenderedPageBreak/>
        <w:t>Table 6.20.2.1-</w:t>
      </w:r>
      <w:r w:rsidR="005C203A">
        <w:t xml:space="preserve">4: </w:t>
      </w:r>
      <w:r w:rsidR="00C0066A">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C670DA"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9B1585" w:rsidRDefault="00A026BD" w:rsidP="00A026BD">
            <w:pPr>
              <w:pStyle w:val="TAH"/>
            </w:pPr>
          </w:p>
        </w:tc>
        <w:tc>
          <w:tcPr>
            <w:tcW w:w="3260" w:type="dxa"/>
            <w:gridSpan w:val="3"/>
            <w:shd w:val="clear" w:color="auto" w:fill="F2F2F2" w:themeFill="background1" w:themeFillShade="F2"/>
          </w:tcPr>
          <w:p w14:paraId="68D4B700" w14:textId="5E543A82" w:rsidR="00A026BD" w:rsidRPr="009B1585" w:rsidRDefault="00A026BD" w:rsidP="00A026BD">
            <w:pPr>
              <w:pStyle w:val="TAH"/>
            </w:pPr>
            <w:r>
              <w:t>180 Ringing (DL)</w:t>
            </w:r>
          </w:p>
        </w:tc>
        <w:tc>
          <w:tcPr>
            <w:tcW w:w="1985" w:type="dxa"/>
            <w:shd w:val="clear" w:color="auto" w:fill="F2F2F2" w:themeFill="background1" w:themeFillShade="F2"/>
          </w:tcPr>
          <w:p w14:paraId="437D756F" w14:textId="2D2CCD5F" w:rsidR="00A026BD" w:rsidRPr="009B1585" w:rsidRDefault="00A026BD" w:rsidP="00A026BD">
            <w:pPr>
              <w:pStyle w:val="TAH"/>
              <w:rPr>
                <w:sz w:val="16"/>
                <w:szCs w:val="16"/>
              </w:rPr>
            </w:pPr>
            <w:r>
              <w:rPr>
                <w:sz w:val="16"/>
                <w:szCs w:val="16"/>
              </w:rPr>
              <w:t>Y</w:t>
            </w:r>
          </w:p>
        </w:tc>
        <w:tc>
          <w:tcPr>
            <w:tcW w:w="3414" w:type="dxa"/>
            <w:gridSpan w:val="3"/>
            <w:shd w:val="clear" w:color="auto" w:fill="F2F2F2" w:themeFill="background1" w:themeFillShade="F2"/>
          </w:tcPr>
          <w:p w14:paraId="2DC92401" w14:textId="2B920F30" w:rsidR="00A026BD" w:rsidRPr="009B1585" w:rsidRDefault="00A026BD" w:rsidP="00A026BD">
            <w:pPr>
              <w:pStyle w:val="TAH"/>
            </w:pPr>
            <w:r>
              <w:t>200 OK (DL)</w:t>
            </w:r>
          </w:p>
        </w:tc>
        <w:tc>
          <w:tcPr>
            <w:tcW w:w="2497" w:type="dxa"/>
            <w:shd w:val="clear" w:color="auto" w:fill="F2F2F2" w:themeFill="background1" w:themeFillShade="F2"/>
          </w:tcPr>
          <w:p w14:paraId="187708BE" w14:textId="1A2E7AF8" w:rsidR="00A026BD" w:rsidRPr="009B1585" w:rsidRDefault="00A026BD" w:rsidP="00A026BD">
            <w:pPr>
              <w:pStyle w:val="TAH"/>
              <w:rPr>
                <w:sz w:val="16"/>
                <w:szCs w:val="16"/>
              </w:rPr>
            </w:pPr>
            <w:r>
              <w:rPr>
                <w:sz w:val="16"/>
                <w:szCs w:val="16"/>
              </w:rPr>
              <w:t>Y</w:t>
            </w:r>
          </w:p>
        </w:tc>
      </w:tr>
      <w:tr w:rsidR="00A026BD" w:rsidRPr="0099347F" w14:paraId="6A2728C1" w14:textId="77777777" w:rsidTr="00A026BD">
        <w:trPr>
          <w:cantSplit/>
          <w:jc w:val="center"/>
        </w:trPr>
        <w:tc>
          <w:tcPr>
            <w:tcW w:w="1787" w:type="dxa"/>
          </w:tcPr>
          <w:p w14:paraId="62CEE0A0" w14:textId="48E17596" w:rsidR="00A026BD" w:rsidRPr="0099347F" w:rsidRDefault="00A026BD" w:rsidP="00A026BD">
            <w:pPr>
              <w:pStyle w:val="TAH"/>
              <w:rPr>
                <w:sz w:val="16"/>
                <w:szCs w:val="16"/>
              </w:rPr>
            </w:pPr>
            <w:r w:rsidRPr="0099347F">
              <w:rPr>
                <w:sz w:val="16"/>
                <w:szCs w:val="16"/>
              </w:rPr>
              <w:t>SIP Headers</w:t>
            </w:r>
          </w:p>
        </w:tc>
        <w:tc>
          <w:tcPr>
            <w:tcW w:w="1035" w:type="dxa"/>
            <w:shd w:val="clear" w:color="auto" w:fill="FBE4D5" w:themeFill="accent2" w:themeFillTint="33"/>
          </w:tcPr>
          <w:p w14:paraId="358C340A" w14:textId="6EDB8A73" w:rsidR="00A026BD" w:rsidRPr="0099347F" w:rsidRDefault="00A026BD" w:rsidP="00A026BD">
            <w:pPr>
              <w:pStyle w:val="TAL"/>
              <w:rPr>
                <w:sz w:val="16"/>
                <w:szCs w:val="16"/>
              </w:rPr>
            </w:pPr>
            <w:r w:rsidRPr="0099347F">
              <w:rPr>
                <w:sz w:val="16"/>
                <w:szCs w:val="16"/>
              </w:rPr>
              <w:t xml:space="preserve">I1 </w:t>
            </w:r>
            <w:r w:rsidR="0099347F" w:rsidRPr="0099347F">
              <w:rPr>
                <w:sz w:val="16"/>
                <w:szCs w:val="16"/>
              </w:rPr>
              <w:t>correspondent</w:t>
            </w:r>
          </w:p>
        </w:tc>
        <w:tc>
          <w:tcPr>
            <w:tcW w:w="992" w:type="dxa"/>
            <w:shd w:val="clear" w:color="auto" w:fill="D9E2F3" w:themeFill="accent1" w:themeFillTint="33"/>
          </w:tcPr>
          <w:p w14:paraId="5EB53C45" w14:textId="2D28EB6A" w:rsidR="00A026BD" w:rsidRPr="0099347F" w:rsidRDefault="00A026BD" w:rsidP="00A026BD">
            <w:pPr>
              <w:pStyle w:val="TAL"/>
              <w:rPr>
                <w:sz w:val="16"/>
                <w:szCs w:val="16"/>
              </w:rPr>
            </w:pPr>
            <w:r w:rsidRPr="0099347F">
              <w:rPr>
                <w:sz w:val="16"/>
                <w:szCs w:val="16"/>
              </w:rPr>
              <w:t>Used in IR.92</w:t>
            </w:r>
          </w:p>
        </w:tc>
        <w:tc>
          <w:tcPr>
            <w:tcW w:w="1134" w:type="dxa"/>
            <w:shd w:val="clear" w:color="auto" w:fill="D9E2F3" w:themeFill="accent1" w:themeFillTint="33"/>
          </w:tcPr>
          <w:p w14:paraId="69D61EB2" w14:textId="15DC0A1E" w:rsidR="00A026BD" w:rsidRPr="0099347F" w:rsidRDefault="00A026BD" w:rsidP="00A026BD">
            <w:pPr>
              <w:pStyle w:val="TAL"/>
              <w:rPr>
                <w:b/>
                <w:bCs/>
                <w:sz w:val="16"/>
                <w:szCs w:val="16"/>
              </w:rPr>
            </w:pPr>
            <w:r w:rsidRPr="0099347F">
              <w:rPr>
                <w:b/>
                <w:bCs/>
                <w:sz w:val="16"/>
                <w:szCs w:val="16"/>
              </w:rPr>
              <w:t>Message Length</w:t>
            </w:r>
          </w:p>
        </w:tc>
        <w:tc>
          <w:tcPr>
            <w:tcW w:w="1134" w:type="dxa"/>
            <w:shd w:val="clear" w:color="auto" w:fill="D9D9D9" w:themeFill="background1" w:themeFillShade="D9"/>
          </w:tcPr>
          <w:p w14:paraId="566487A0" w14:textId="357CD4C0" w:rsidR="00A026BD" w:rsidRPr="0099347F" w:rsidRDefault="00A026BD" w:rsidP="00A026BD">
            <w:pPr>
              <w:pStyle w:val="TAL"/>
              <w:rPr>
                <w:sz w:val="16"/>
                <w:szCs w:val="16"/>
              </w:rPr>
            </w:pPr>
            <w:r w:rsidRPr="0099347F">
              <w:rPr>
                <w:sz w:val="16"/>
                <w:szCs w:val="16"/>
              </w:rPr>
              <w:t>IE  included in GEO Gm</w:t>
            </w:r>
          </w:p>
        </w:tc>
        <w:tc>
          <w:tcPr>
            <w:tcW w:w="1985" w:type="dxa"/>
            <w:shd w:val="clear" w:color="auto" w:fill="DEEAF6" w:themeFill="accent5" w:themeFillTint="33"/>
          </w:tcPr>
          <w:p w14:paraId="69B3F3B8" w14:textId="10FA97E7" w:rsidR="00A026BD" w:rsidRPr="0099347F" w:rsidRDefault="00A026BD" w:rsidP="00A026BD">
            <w:pPr>
              <w:pStyle w:val="TAL"/>
              <w:rPr>
                <w:sz w:val="16"/>
                <w:szCs w:val="16"/>
              </w:rPr>
            </w:pPr>
            <w:r w:rsidRPr="0099347F">
              <w:rPr>
                <w:sz w:val="16"/>
                <w:szCs w:val="16"/>
              </w:rPr>
              <w:t>P-CSCF processing towards the next hop (UE)</w:t>
            </w:r>
          </w:p>
        </w:tc>
        <w:tc>
          <w:tcPr>
            <w:tcW w:w="1276" w:type="dxa"/>
            <w:shd w:val="clear" w:color="auto" w:fill="D9E2F3" w:themeFill="accent1" w:themeFillTint="33"/>
          </w:tcPr>
          <w:p w14:paraId="3799B794" w14:textId="78A23DB3"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1F248B86" w14:textId="0325F27E" w:rsidR="00A026BD" w:rsidRPr="0099347F" w:rsidRDefault="00A026BD" w:rsidP="00A026BD">
            <w:pPr>
              <w:pStyle w:val="TAL"/>
              <w:rPr>
                <w:b/>
                <w:bCs/>
                <w:sz w:val="16"/>
                <w:szCs w:val="16"/>
              </w:rPr>
            </w:pPr>
            <w:r w:rsidRPr="0099347F">
              <w:rPr>
                <w:b/>
                <w:bCs/>
                <w:sz w:val="16"/>
                <w:szCs w:val="16"/>
              </w:rPr>
              <w:t>Message Length</w:t>
            </w:r>
          </w:p>
        </w:tc>
        <w:tc>
          <w:tcPr>
            <w:tcW w:w="1146" w:type="dxa"/>
            <w:shd w:val="clear" w:color="auto" w:fill="D9D9D9" w:themeFill="background1" w:themeFillShade="D9"/>
          </w:tcPr>
          <w:p w14:paraId="58095697" w14:textId="61D485FE" w:rsidR="00A026BD" w:rsidRPr="0099347F" w:rsidRDefault="00A026BD" w:rsidP="00A026BD">
            <w:pPr>
              <w:pStyle w:val="TAL"/>
              <w:rPr>
                <w:sz w:val="16"/>
                <w:szCs w:val="16"/>
              </w:rPr>
            </w:pPr>
            <w:r w:rsidRPr="0099347F">
              <w:rPr>
                <w:sz w:val="16"/>
                <w:szCs w:val="16"/>
              </w:rPr>
              <w:t>Yes</w:t>
            </w:r>
          </w:p>
        </w:tc>
        <w:tc>
          <w:tcPr>
            <w:tcW w:w="2497" w:type="dxa"/>
            <w:shd w:val="clear" w:color="auto" w:fill="DEEAF6" w:themeFill="accent5" w:themeFillTint="33"/>
          </w:tcPr>
          <w:p w14:paraId="794BC08F" w14:textId="31254049" w:rsidR="00A026BD" w:rsidRPr="0099347F" w:rsidRDefault="00A026BD" w:rsidP="00A026BD">
            <w:pPr>
              <w:pStyle w:val="TAL"/>
              <w:rPr>
                <w:sz w:val="16"/>
                <w:szCs w:val="16"/>
              </w:rPr>
            </w:pPr>
            <w:r w:rsidRPr="0099347F">
              <w:rPr>
                <w:sz w:val="16"/>
                <w:szCs w:val="16"/>
              </w:rPr>
              <w:t>P-CSCF processing towards the next hop (UE)</w:t>
            </w:r>
          </w:p>
        </w:tc>
      </w:tr>
      <w:tr w:rsidR="00A026BD" w:rsidRPr="0099347F" w14:paraId="64F2810F" w14:textId="77777777" w:rsidTr="00A026BD">
        <w:trPr>
          <w:cantSplit/>
          <w:jc w:val="center"/>
        </w:trPr>
        <w:tc>
          <w:tcPr>
            <w:tcW w:w="1787" w:type="dxa"/>
          </w:tcPr>
          <w:p w14:paraId="23F4846F" w14:textId="7D200748" w:rsidR="00A026BD" w:rsidRPr="0099347F" w:rsidRDefault="00A026BD" w:rsidP="00A026BD">
            <w:pPr>
              <w:pStyle w:val="TAH"/>
              <w:rPr>
                <w:sz w:val="16"/>
                <w:szCs w:val="16"/>
              </w:rPr>
            </w:pPr>
            <w:r w:rsidRPr="0099347F">
              <w:rPr>
                <w:sz w:val="16"/>
                <w:szCs w:val="16"/>
              </w:rPr>
              <w:t>Request URI</w:t>
            </w:r>
          </w:p>
        </w:tc>
        <w:tc>
          <w:tcPr>
            <w:tcW w:w="1035" w:type="dxa"/>
            <w:shd w:val="clear" w:color="auto" w:fill="FBE4D5" w:themeFill="accent2" w:themeFillTint="33"/>
          </w:tcPr>
          <w:p w14:paraId="76895197" w14:textId="50C4626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0D0C01B3" w14:textId="66039817" w:rsidR="00A026BD" w:rsidRPr="0099347F" w:rsidRDefault="00A026BD" w:rsidP="00A026BD">
            <w:pPr>
              <w:pStyle w:val="TAL"/>
              <w:rPr>
                <w:sz w:val="16"/>
                <w:szCs w:val="16"/>
              </w:rPr>
            </w:pPr>
          </w:p>
        </w:tc>
        <w:tc>
          <w:tcPr>
            <w:tcW w:w="1134" w:type="dxa"/>
            <w:shd w:val="clear" w:color="auto" w:fill="D9E2F3" w:themeFill="accent1" w:themeFillTint="33"/>
          </w:tcPr>
          <w:p w14:paraId="20A9DC9D"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99347F" w:rsidRDefault="00A026BD" w:rsidP="00A026BD">
            <w:pPr>
              <w:pStyle w:val="TAL"/>
              <w:rPr>
                <w:sz w:val="16"/>
                <w:szCs w:val="16"/>
              </w:rPr>
            </w:pPr>
          </w:p>
        </w:tc>
        <w:tc>
          <w:tcPr>
            <w:tcW w:w="1985" w:type="dxa"/>
            <w:shd w:val="clear" w:color="auto" w:fill="DEEAF6" w:themeFill="accent5" w:themeFillTint="33"/>
          </w:tcPr>
          <w:p w14:paraId="091F5C39" w14:textId="1B6AA9DF" w:rsidR="00A026BD" w:rsidRPr="0099347F" w:rsidRDefault="00A026BD" w:rsidP="00A026BD">
            <w:pPr>
              <w:pStyle w:val="TAL"/>
              <w:rPr>
                <w:sz w:val="16"/>
                <w:szCs w:val="16"/>
              </w:rPr>
            </w:pPr>
          </w:p>
        </w:tc>
        <w:tc>
          <w:tcPr>
            <w:tcW w:w="1276" w:type="dxa"/>
            <w:shd w:val="clear" w:color="auto" w:fill="D9E2F3" w:themeFill="accent1" w:themeFillTint="33"/>
          </w:tcPr>
          <w:p w14:paraId="1321A278" w14:textId="77777777" w:rsidR="00A026BD" w:rsidRPr="0099347F" w:rsidRDefault="00A026BD" w:rsidP="00A026BD">
            <w:pPr>
              <w:pStyle w:val="TAL"/>
              <w:rPr>
                <w:sz w:val="16"/>
                <w:szCs w:val="16"/>
              </w:rPr>
            </w:pPr>
          </w:p>
        </w:tc>
        <w:tc>
          <w:tcPr>
            <w:tcW w:w="992" w:type="dxa"/>
            <w:shd w:val="clear" w:color="auto" w:fill="D9E2F3" w:themeFill="accent1" w:themeFillTint="33"/>
          </w:tcPr>
          <w:p w14:paraId="0C628C12"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99347F" w:rsidRDefault="00A026BD" w:rsidP="00A026BD">
            <w:pPr>
              <w:pStyle w:val="TAL"/>
              <w:rPr>
                <w:sz w:val="16"/>
                <w:szCs w:val="16"/>
              </w:rPr>
            </w:pPr>
          </w:p>
        </w:tc>
        <w:tc>
          <w:tcPr>
            <w:tcW w:w="2497" w:type="dxa"/>
            <w:shd w:val="clear" w:color="auto" w:fill="DEEAF6" w:themeFill="accent5" w:themeFillTint="33"/>
          </w:tcPr>
          <w:p w14:paraId="27D301A3" w14:textId="306E882B" w:rsidR="00A026BD" w:rsidRPr="0099347F" w:rsidRDefault="00A026BD" w:rsidP="00A026BD">
            <w:pPr>
              <w:pStyle w:val="TAL"/>
              <w:rPr>
                <w:sz w:val="16"/>
                <w:szCs w:val="16"/>
              </w:rPr>
            </w:pPr>
          </w:p>
        </w:tc>
      </w:tr>
      <w:tr w:rsidR="00A026BD" w:rsidRPr="0099347F" w14:paraId="7B0BB67B" w14:textId="77777777" w:rsidTr="00A026BD">
        <w:trPr>
          <w:cantSplit/>
          <w:jc w:val="center"/>
        </w:trPr>
        <w:tc>
          <w:tcPr>
            <w:tcW w:w="1787" w:type="dxa"/>
          </w:tcPr>
          <w:p w14:paraId="464E1B27" w14:textId="18FFA5AB" w:rsidR="00A026BD" w:rsidRPr="0099347F" w:rsidRDefault="00A026BD" w:rsidP="00A026BD">
            <w:pPr>
              <w:pStyle w:val="TAH"/>
              <w:rPr>
                <w:sz w:val="16"/>
                <w:szCs w:val="16"/>
              </w:rPr>
            </w:pPr>
            <w:r w:rsidRPr="0099347F">
              <w:rPr>
                <w:sz w:val="16"/>
                <w:szCs w:val="16"/>
              </w:rPr>
              <w:t>Via</w:t>
            </w:r>
          </w:p>
        </w:tc>
        <w:tc>
          <w:tcPr>
            <w:tcW w:w="1035" w:type="dxa"/>
            <w:shd w:val="clear" w:color="auto" w:fill="FBE4D5" w:themeFill="accent2" w:themeFillTint="33"/>
          </w:tcPr>
          <w:p w14:paraId="3D7486ED" w14:textId="228356F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3A69112F" w14:textId="23ABB392" w:rsidR="00A026BD" w:rsidRPr="0099347F" w:rsidRDefault="00A026BD" w:rsidP="00A026BD">
            <w:pPr>
              <w:pStyle w:val="TAL"/>
              <w:rPr>
                <w:sz w:val="16"/>
                <w:szCs w:val="16"/>
              </w:rPr>
            </w:pPr>
            <w:r w:rsidRPr="0099347F">
              <w:rPr>
                <w:sz w:val="16"/>
                <w:szCs w:val="16"/>
              </w:rPr>
              <w:t>Yes</w:t>
            </w:r>
          </w:p>
        </w:tc>
        <w:tc>
          <w:tcPr>
            <w:tcW w:w="1134" w:type="dxa"/>
            <w:shd w:val="clear" w:color="auto" w:fill="D9E2F3" w:themeFill="accent1" w:themeFillTint="33"/>
          </w:tcPr>
          <w:p w14:paraId="6BC4FECE"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99347F" w:rsidRDefault="00A026BD" w:rsidP="00A026BD">
            <w:pPr>
              <w:pStyle w:val="TAL"/>
              <w:rPr>
                <w:sz w:val="16"/>
                <w:szCs w:val="16"/>
              </w:rPr>
            </w:pPr>
          </w:p>
        </w:tc>
        <w:tc>
          <w:tcPr>
            <w:tcW w:w="1985" w:type="dxa"/>
            <w:shd w:val="clear" w:color="auto" w:fill="DEEAF6" w:themeFill="accent5" w:themeFillTint="33"/>
          </w:tcPr>
          <w:p w14:paraId="093BE58F" w14:textId="0D14B538" w:rsidR="00A026BD" w:rsidRPr="0099347F" w:rsidRDefault="00A026BD" w:rsidP="00A026BD">
            <w:pPr>
              <w:pStyle w:val="TAL"/>
              <w:rPr>
                <w:sz w:val="16"/>
                <w:szCs w:val="16"/>
              </w:rPr>
            </w:pPr>
            <w:r w:rsidRPr="0099347F">
              <w:rPr>
                <w:sz w:val="16"/>
                <w:szCs w:val="16"/>
              </w:rPr>
              <w:t>Removed</w:t>
            </w:r>
          </w:p>
        </w:tc>
        <w:tc>
          <w:tcPr>
            <w:tcW w:w="1276" w:type="dxa"/>
            <w:shd w:val="clear" w:color="auto" w:fill="D9E2F3" w:themeFill="accent1" w:themeFillTint="33"/>
          </w:tcPr>
          <w:p w14:paraId="59E26169" w14:textId="6E78DC44"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5CBFD767"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99347F" w:rsidRDefault="00A026BD" w:rsidP="00A026BD">
            <w:pPr>
              <w:pStyle w:val="TAL"/>
              <w:rPr>
                <w:sz w:val="16"/>
                <w:szCs w:val="16"/>
              </w:rPr>
            </w:pPr>
          </w:p>
        </w:tc>
        <w:tc>
          <w:tcPr>
            <w:tcW w:w="2497" w:type="dxa"/>
            <w:shd w:val="clear" w:color="auto" w:fill="DEEAF6" w:themeFill="accent5" w:themeFillTint="33"/>
          </w:tcPr>
          <w:p w14:paraId="0773A849" w14:textId="2DA6FC03" w:rsidR="00A026BD" w:rsidRPr="0099347F" w:rsidRDefault="00A026BD" w:rsidP="00A026BD">
            <w:pPr>
              <w:pStyle w:val="TAL"/>
              <w:rPr>
                <w:sz w:val="16"/>
                <w:szCs w:val="16"/>
              </w:rPr>
            </w:pPr>
            <w:r w:rsidRPr="0099347F">
              <w:rPr>
                <w:sz w:val="16"/>
                <w:szCs w:val="16"/>
              </w:rPr>
              <w:t>Removed</w:t>
            </w:r>
          </w:p>
        </w:tc>
      </w:tr>
      <w:tr w:rsidR="00A026BD" w:rsidRPr="0099347F" w14:paraId="1BA62778" w14:textId="77777777" w:rsidTr="00A026BD">
        <w:trPr>
          <w:cantSplit/>
          <w:jc w:val="center"/>
        </w:trPr>
        <w:tc>
          <w:tcPr>
            <w:tcW w:w="1787" w:type="dxa"/>
          </w:tcPr>
          <w:p w14:paraId="0B649535" w14:textId="7A1EDAB9" w:rsidR="00A026BD" w:rsidRPr="0099347F" w:rsidRDefault="00A026BD" w:rsidP="00A026BD">
            <w:pPr>
              <w:pStyle w:val="TAH"/>
              <w:rPr>
                <w:sz w:val="16"/>
                <w:szCs w:val="16"/>
              </w:rPr>
            </w:pPr>
            <w:r w:rsidRPr="0099347F">
              <w:rPr>
                <w:sz w:val="16"/>
                <w:szCs w:val="16"/>
              </w:rPr>
              <w:t>Route</w:t>
            </w:r>
          </w:p>
        </w:tc>
        <w:tc>
          <w:tcPr>
            <w:tcW w:w="1035" w:type="dxa"/>
            <w:shd w:val="clear" w:color="auto" w:fill="FBE4D5" w:themeFill="accent2" w:themeFillTint="33"/>
          </w:tcPr>
          <w:p w14:paraId="2CBCC3EF" w14:textId="0CB9F108"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60B56BB5" w14:textId="457465AA" w:rsidR="00A026BD" w:rsidRPr="0099347F" w:rsidRDefault="00A026BD" w:rsidP="00A026BD">
            <w:pPr>
              <w:pStyle w:val="TAL"/>
              <w:rPr>
                <w:sz w:val="16"/>
                <w:szCs w:val="16"/>
              </w:rPr>
            </w:pPr>
          </w:p>
        </w:tc>
        <w:tc>
          <w:tcPr>
            <w:tcW w:w="1134" w:type="dxa"/>
            <w:shd w:val="clear" w:color="auto" w:fill="D9E2F3" w:themeFill="accent1" w:themeFillTint="33"/>
          </w:tcPr>
          <w:p w14:paraId="2AF1EE53"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99347F" w:rsidRDefault="00A026BD" w:rsidP="00A026BD">
            <w:pPr>
              <w:pStyle w:val="TAL"/>
              <w:rPr>
                <w:sz w:val="16"/>
                <w:szCs w:val="16"/>
              </w:rPr>
            </w:pPr>
          </w:p>
        </w:tc>
        <w:tc>
          <w:tcPr>
            <w:tcW w:w="1985" w:type="dxa"/>
            <w:shd w:val="clear" w:color="auto" w:fill="DEEAF6" w:themeFill="accent5" w:themeFillTint="33"/>
          </w:tcPr>
          <w:p w14:paraId="17CBC883" w14:textId="13447CCC" w:rsidR="00A026BD" w:rsidRPr="0099347F" w:rsidRDefault="00A026BD" w:rsidP="00A026BD">
            <w:pPr>
              <w:pStyle w:val="TAL"/>
              <w:rPr>
                <w:sz w:val="16"/>
                <w:szCs w:val="16"/>
              </w:rPr>
            </w:pPr>
          </w:p>
        </w:tc>
        <w:tc>
          <w:tcPr>
            <w:tcW w:w="1276" w:type="dxa"/>
            <w:shd w:val="clear" w:color="auto" w:fill="D9E2F3" w:themeFill="accent1" w:themeFillTint="33"/>
          </w:tcPr>
          <w:p w14:paraId="7FD8115E" w14:textId="77777777" w:rsidR="00A026BD" w:rsidRPr="0099347F" w:rsidRDefault="00A026BD" w:rsidP="00A026BD">
            <w:pPr>
              <w:pStyle w:val="TAL"/>
              <w:rPr>
                <w:sz w:val="16"/>
                <w:szCs w:val="16"/>
              </w:rPr>
            </w:pPr>
          </w:p>
        </w:tc>
        <w:tc>
          <w:tcPr>
            <w:tcW w:w="992" w:type="dxa"/>
            <w:shd w:val="clear" w:color="auto" w:fill="D9E2F3" w:themeFill="accent1" w:themeFillTint="33"/>
          </w:tcPr>
          <w:p w14:paraId="1F1F43CD"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99347F" w:rsidRDefault="00A026BD" w:rsidP="00A026BD">
            <w:pPr>
              <w:pStyle w:val="TAL"/>
              <w:rPr>
                <w:sz w:val="16"/>
                <w:szCs w:val="16"/>
              </w:rPr>
            </w:pPr>
          </w:p>
        </w:tc>
        <w:tc>
          <w:tcPr>
            <w:tcW w:w="2497" w:type="dxa"/>
            <w:shd w:val="clear" w:color="auto" w:fill="DEEAF6" w:themeFill="accent5" w:themeFillTint="33"/>
          </w:tcPr>
          <w:p w14:paraId="71E93BC0" w14:textId="32236773" w:rsidR="00A026BD" w:rsidRPr="0099347F" w:rsidRDefault="00A026BD" w:rsidP="00A026BD">
            <w:pPr>
              <w:pStyle w:val="TAL"/>
              <w:rPr>
                <w:sz w:val="16"/>
                <w:szCs w:val="16"/>
              </w:rPr>
            </w:pPr>
          </w:p>
        </w:tc>
      </w:tr>
      <w:tr w:rsidR="00A026BD" w:rsidRPr="0099347F" w14:paraId="1C54EF98" w14:textId="77777777" w:rsidTr="00A026BD">
        <w:trPr>
          <w:cantSplit/>
          <w:jc w:val="center"/>
        </w:trPr>
        <w:tc>
          <w:tcPr>
            <w:tcW w:w="1787" w:type="dxa"/>
          </w:tcPr>
          <w:p w14:paraId="5044DDAA" w14:textId="54608344" w:rsidR="00A026BD" w:rsidRPr="0099347F" w:rsidRDefault="00A026BD" w:rsidP="00A026BD">
            <w:pPr>
              <w:pStyle w:val="TAH"/>
              <w:keepLines w:val="0"/>
              <w:rPr>
                <w:sz w:val="16"/>
                <w:szCs w:val="16"/>
              </w:rPr>
            </w:pPr>
            <w:r w:rsidRPr="0099347F">
              <w:rPr>
                <w:sz w:val="16"/>
                <w:szCs w:val="16"/>
              </w:rPr>
              <w:t>Record Route</w:t>
            </w:r>
          </w:p>
        </w:tc>
        <w:tc>
          <w:tcPr>
            <w:tcW w:w="1035" w:type="dxa"/>
            <w:shd w:val="clear" w:color="auto" w:fill="FBE4D5" w:themeFill="accent2" w:themeFillTint="33"/>
          </w:tcPr>
          <w:p w14:paraId="7CF8B000"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50897C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1C8BB583" w14:textId="432C7780"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36BF32C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99347F" w:rsidRDefault="00A026BD" w:rsidP="00A026BD">
            <w:pPr>
              <w:pStyle w:val="TAL"/>
              <w:keepLines w:val="0"/>
              <w:rPr>
                <w:sz w:val="16"/>
                <w:szCs w:val="16"/>
              </w:rPr>
            </w:pPr>
            <w:r w:rsidRPr="0099347F">
              <w:rPr>
                <w:sz w:val="16"/>
                <w:szCs w:val="16"/>
              </w:rPr>
              <w:t>Removed</w:t>
            </w:r>
          </w:p>
        </w:tc>
      </w:tr>
      <w:tr w:rsidR="00A026BD" w:rsidRPr="0099347F" w14:paraId="23B99B91" w14:textId="77777777" w:rsidTr="00A026BD">
        <w:trPr>
          <w:cantSplit/>
          <w:jc w:val="center"/>
        </w:trPr>
        <w:tc>
          <w:tcPr>
            <w:tcW w:w="1787" w:type="dxa"/>
          </w:tcPr>
          <w:p w14:paraId="01785FE8" w14:textId="12AE26E6" w:rsidR="00A026BD" w:rsidRPr="0099347F" w:rsidRDefault="00A026BD" w:rsidP="00A026BD">
            <w:pPr>
              <w:pStyle w:val="TAH"/>
              <w:keepLines w:val="0"/>
              <w:rPr>
                <w:sz w:val="16"/>
                <w:szCs w:val="16"/>
              </w:rPr>
            </w:pPr>
            <w:r w:rsidRPr="0099347F">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D4A7B10" w14:textId="1570162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5D5FFCD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99347F" w:rsidRDefault="00A026BD" w:rsidP="00A026BD">
            <w:pPr>
              <w:pStyle w:val="TAL"/>
              <w:keepLines w:val="0"/>
              <w:rPr>
                <w:sz w:val="16"/>
                <w:szCs w:val="16"/>
              </w:rPr>
            </w:pPr>
            <w:r w:rsidRPr="0099347F">
              <w:rPr>
                <w:sz w:val="16"/>
                <w:szCs w:val="16"/>
              </w:rPr>
              <w:t>Stored and removed</w:t>
            </w:r>
          </w:p>
        </w:tc>
        <w:tc>
          <w:tcPr>
            <w:tcW w:w="1276" w:type="dxa"/>
            <w:shd w:val="clear" w:color="auto" w:fill="D9E2F3" w:themeFill="accent1" w:themeFillTint="33"/>
          </w:tcPr>
          <w:p w14:paraId="4CD3F3CC" w14:textId="2874305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A3CBC5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99347F" w:rsidRDefault="00A026BD" w:rsidP="00A026BD">
            <w:pPr>
              <w:pStyle w:val="TAL"/>
              <w:keepLines w:val="0"/>
              <w:rPr>
                <w:sz w:val="16"/>
                <w:szCs w:val="16"/>
              </w:rPr>
            </w:pPr>
            <w:r w:rsidRPr="0099347F">
              <w:rPr>
                <w:sz w:val="16"/>
                <w:szCs w:val="16"/>
              </w:rPr>
              <w:t>Stored and removed</w:t>
            </w:r>
          </w:p>
        </w:tc>
      </w:tr>
      <w:tr w:rsidR="00A026BD" w:rsidRPr="0099347F" w14:paraId="54BB31E6" w14:textId="77777777" w:rsidTr="00A026BD">
        <w:trPr>
          <w:cantSplit/>
          <w:jc w:val="center"/>
        </w:trPr>
        <w:tc>
          <w:tcPr>
            <w:tcW w:w="1787" w:type="dxa"/>
          </w:tcPr>
          <w:p w14:paraId="2291BF1A" w14:textId="0065FDC8" w:rsidR="00A026BD" w:rsidRPr="0099347F" w:rsidRDefault="00A026BD" w:rsidP="00A026BD">
            <w:pPr>
              <w:pStyle w:val="TAH"/>
              <w:keepLines w:val="0"/>
              <w:rPr>
                <w:sz w:val="16"/>
                <w:szCs w:val="16"/>
              </w:rPr>
            </w:pPr>
            <w:r w:rsidRPr="0099347F">
              <w:rPr>
                <w:sz w:val="16"/>
                <w:szCs w:val="16"/>
              </w:rPr>
              <w:t>To</w:t>
            </w:r>
          </w:p>
        </w:tc>
        <w:tc>
          <w:tcPr>
            <w:tcW w:w="1035" w:type="dxa"/>
            <w:shd w:val="clear" w:color="auto" w:fill="E2EFD9" w:themeFill="accent6" w:themeFillTint="33"/>
          </w:tcPr>
          <w:p w14:paraId="4C5D0F7A" w14:textId="63C58459" w:rsidR="00A026BD" w:rsidRPr="0099347F" w:rsidRDefault="00A026BD" w:rsidP="00A026BD">
            <w:pPr>
              <w:pStyle w:val="TAL"/>
              <w:keepLines w:val="0"/>
              <w:rPr>
                <w:sz w:val="16"/>
                <w:szCs w:val="16"/>
              </w:rPr>
            </w:pPr>
            <w:r w:rsidRPr="0099347F">
              <w:rPr>
                <w:sz w:val="16"/>
                <w:szCs w:val="16"/>
              </w:rPr>
              <w:t>To-id</w:t>
            </w:r>
          </w:p>
        </w:tc>
        <w:tc>
          <w:tcPr>
            <w:tcW w:w="992" w:type="dxa"/>
            <w:shd w:val="clear" w:color="auto" w:fill="D9E2F3" w:themeFill="accent1" w:themeFillTint="33"/>
          </w:tcPr>
          <w:p w14:paraId="29279CA7" w14:textId="2B7327F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FB18AA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4F1F94F1" w14:textId="47F36F0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9A1B48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99347F" w:rsidRDefault="00A026BD" w:rsidP="00A026BD">
            <w:pPr>
              <w:pStyle w:val="TAL"/>
              <w:keepLines w:val="0"/>
              <w:rPr>
                <w:sz w:val="16"/>
                <w:szCs w:val="16"/>
              </w:rPr>
            </w:pPr>
            <w:r w:rsidRPr="0099347F">
              <w:rPr>
                <w:sz w:val="16"/>
                <w:szCs w:val="16"/>
              </w:rPr>
              <w:t>Removed</w:t>
            </w:r>
          </w:p>
        </w:tc>
      </w:tr>
      <w:tr w:rsidR="00A026BD" w:rsidRPr="0099347F" w14:paraId="00BC0C08" w14:textId="77777777" w:rsidTr="00A026BD">
        <w:trPr>
          <w:cantSplit/>
          <w:jc w:val="center"/>
        </w:trPr>
        <w:tc>
          <w:tcPr>
            <w:tcW w:w="1787" w:type="dxa"/>
          </w:tcPr>
          <w:p w14:paraId="2C762164" w14:textId="73A9995E" w:rsidR="00A026BD" w:rsidRPr="0099347F" w:rsidRDefault="00A026BD" w:rsidP="00A026BD">
            <w:pPr>
              <w:pStyle w:val="TAH"/>
              <w:keepLines w:val="0"/>
              <w:rPr>
                <w:sz w:val="16"/>
                <w:szCs w:val="16"/>
              </w:rPr>
            </w:pPr>
            <w:r w:rsidRPr="0099347F">
              <w:rPr>
                <w:sz w:val="16"/>
                <w:szCs w:val="16"/>
              </w:rPr>
              <w:t>From</w:t>
            </w:r>
          </w:p>
        </w:tc>
        <w:tc>
          <w:tcPr>
            <w:tcW w:w="1035" w:type="dxa"/>
            <w:shd w:val="clear" w:color="auto" w:fill="E2EFD9" w:themeFill="accent6" w:themeFillTint="33"/>
          </w:tcPr>
          <w:p w14:paraId="4AEBD531" w14:textId="4C6D9CD0" w:rsidR="00A026BD" w:rsidRPr="0099347F" w:rsidRDefault="00A026BD" w:rsidP="00A026BD">
            <w:pPr>
              <w:pStyle w:val="TAL"/>
              <w:keepLines w:val="0"/>
              <w:rPr>
                <w:sz w:val="16"/>
                <w:szCs w:val="16"/>
              </w:rPr>
            </w:pPr>
            <w:r w:rsidRPr="0099347F">
              <w:rPr>
                <w:sz w:val="16"/>
                <w:szCs w:val="16"/>
              </w:rPr>
              <w:t>From-id</w:t>
            </w:r>
          </w:p>
        </w:tc>
        <w:tc>
          <w:tcPr>
            <w:tcW w:w="992" w:type="dxa"/>
            <w:shd w:val="clear" w:color="auto" w:fill="D9E2F3" w:themeFill="accent1" w:themeFillTint="33"/>
          </w:tcPr>
          <w:p w14:paraId="545E86CD" w14:textId="2425C689"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96643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7DC5166F" w14:textId="63CF86E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CFA9B5C"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99347F" w:rsidRDefault="00A026BD" w:rsidP="00A026BD">
            <w:pPr>
              <w:pStyle w:val="TAL"/>
              <w:keepLines w:val="0"/>
              <w:rPr>
                <w:sz w:val="16"/>
                <w:szCs w:val="16"/>
              </w:rPr>
            </w:pPr>
            <w:r w:rsidRPr="0099347F">
              <w:rPr>
                <w:sz w:val="16"/>
                <w:szCs w:val="16"/>
              </w:rPr>
              <w:t>Removed</w:t>
            </w:r>
          </w:p>
        </w:tc>
      </w:tr>
      <w:tr w:rsidR="00A026BD" w:rsidRPr="0099347F" w14:paraId="19CEF35E" w14:textId="77777777" w:rsidTr="00A026BD">
        <w:trPr>
          <w:cantSplit/>
          <w:jc w:val="center"/>
        </w:trPr>
        <w:tc>
          <w:tcPr>
            <w:tcW w:w="1787" w:type="dxa"/>
          </w:tcPr>
          <w:p w14:paraId="492641DB" w14:textId="2307D2D9" w:rsidR="00A026BD" w:rsidRPr="0099347F" w:rsidRDefault="00A026BD" w:rsidP="00A026BD">
            <w:pPr>
              <w:pStyle w:val="TAH"/>
              <w:keepLines w:val="0"/>
              <w:rPr>
                <w:sz w:val="16"/>
                <w:szCs w:val="16"/>
              </w:rPr>
            </w:pPr>
            <w:r w:rsidRPr="0099347F">
              <w:rPr>
                <w:sz w:val="16"/>
                <w:szCs w:val="16"/>
              </w:rPr>
              <w:t>Call-ID</w:t>
            </w:r>
          </w:p>
        </w:tc>
        <w:tc>
          <w:tcPr>
            <w:tcW w:w="1035" w:type="dxa"/>
            <w:shd w:val="clear" w:color="auto" w:fill="E2EFD9" w:themeFill="accent6" w:themeFillTint="33"/>
          </w:tcPr>
          <w:p w14:paraId="5BB95C2E" w14:textId="7E3088F9" w:rsidR="00A026BD" w:rsidRPr="0099347F" w:rsidRDefault="00A026BD" w:rsidP="00A026BD">
            <w:pPr>
              <w:pStyle w:val="TAL"/>
              <w:keepLines w:val="0"/>
              <w:rPr>
                <w:sz w:val="16"/>
                <w:szCs w:val="16"/>
              </w:rPr>
            </w:pPr>
            <w:r w:rsidRPr="0099347F">
              <w:rPr>
                <w:sz w:val="16"/>
                <w:szCs w:val="16"/>
              </w:rPr>
              <w:t>Call ID</w:t>
            </w:r>
          </w:p>
        </w:tc>
        <w:tc>
          <w:tcPr>
            <w:tcW w:w="992" w:type="dxa"/>
            <w:shd w:val="clear" w:color="auto" w:fill="D9E2F3" w:themeFill="accent1" w:themeFillTint="33"/>
          </w:tcPr>
          <w:p w14:paraId="71122C0C" w14:textId="2703B6D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130B24E" w14:textId="548B003F"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435548C" w14:textId="7395410F"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2CF93C27" w14:textId="3FEDC3ED"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70856DF8" w14:textId="1F822F18"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9D8C013" w14:textId="605576F2"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1B4D71D8" w14:textId="49C109D7"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5153640" w14:textId="0DA3547A"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17573F5D" w14:textId="77777777" w:rsidTr="00A026BD">
        <w:trPr>
          <w:cantSplit/>
          <w:jc w:val="center"/>
        </w:trPr>
        <w:tc>
          <w:tcPr>
            <w:tcW w:w="1787" w:type="dxa"/>
          </w:tcPr>
          <w:p w14:paraId="335B26E1" w14:textId="4DEC77DA" w:rsidR="00A026BD" w:rsidRPr="0099347F" w:rsidRDefault="00A026BD" w:rsidP="00A026BD">
            <w:pPr>
              <w:pStyle w:val="TAH"/>
              <w:keepLines w:val="0"/>
              <w:rPr>
                <w:sz w:val="16"/>
                <w:szCs w:val="16"/>
              </w:rPr>
            </w:pPr>
            <w:r w:rsidRPr="0099347F">
              <w:rPr>
                <w:sz w:val="16"/>
                <w:szCs w:val="16"/>
              </w:rPr>
              <w:t>Cseq</w:t>
            </w:r>
          </w:p>
        </w:tc>
        <w:tc>
          <w:tcPr>
            <w:tcW w:w="1035" w:type="dxa"/>
            <w:shd w:val="clear" w:color="auto" w:fill="E2EFD9" w:themeFill="accent6" w:themeFillTint="33"/>
          </w:tcPr>
          <w:p w14:paraId="4AEF5563" w14:textId="03BED47E" w:rsidR="00A026BD" w:rsidRPr="0099347F" w:rsidRDefault="00A026BD" w:rsidP="00A026BD">
            <w:pPr>
              <w:pStyle w:val="TAL"/>
              <w:keepLines w:val="0"/>
              <w:rPr>
                <w:sz w:val="16"/>
                <w:szCs w:val="16"/>
              </w:rPr>
            </w:pPr>
            <w:r w:rsidRPr="0099347F">
              <w:rPr>
                <w:sz w:val="16"/>
                <w:szCs w:val="16"/>
              </w:rPr>
              <w:t>Sequence-ID</w:t>
            </w:r>
          </w:p>
        </w:tc>
        <w:tc>
          <w:tcPr>
            <w:tcW w:w="992" w:type="dxa"/>
            <w:shd w:val="clear" w:color="auto" w:fill="D9E2F3" w:themeFill="accent1" w:themeFillTint="33"/>
          </w:tcPr>
          <w:p w14:paraId="5AAB9406" w14:textId="4AEAA7A3"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35A9AF3" w14:textId="272DE518" w:rsidR="00A026BD" w:rsidRPr="0099347F" w:rsidRDefault="00A026BD" w:rsidP="00A026BD">
            <w:pPr>
              <w:pStyle w:val="TAL"/>
              <w:keepLines w:val="0"/>
              <w:rPr>
                <w:sz w:val="16"/>
                <w:szCs w:val="16"/>
              </w:rPr>
            </w:pPr>
            <w:r w:rsidRPr="0099347F">
              <w:rPr>
                <w:sz w:val="16"/>
                <w:szCs w:val="16"/>
              </w:rPr>
              <w:t>1</w:t>
            </w:r>
          </w:p>
        </w:tc>
        <w:tc>
          <w:tcPr>
            <w:tcW w:w="1134" w:type="dxa"/>
            <w:shd w:val="clear" w:color="auto" w:fill="D9D9D9" w:themeFill="background1" w:themeFillShade="D9"/>
          </w:tcPr>
          <w:p w14:paraId="45F71DEA" w14:textId="26BA8B22"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34437858" w14:textId="5D7860C8"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1B6C95BF" w14:textId="6E25B2C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FB988B2" w14:textId="3749034B" w:rsidR="00A026BD" w:rsidRPr="0099347F" w:rsidRDefault="00A026BD" w:rsidP="00A026BD">
            <w:pPr>
              <w:pStyle w:val="TAL"/>
              <w:keepLines w:val="0"/>
              <w:rPr>
                <w:sz w:val="16"/>
                <w:szCs w:val="16"/>
              </w:rPr>
            </w:pPr>
            <w:r w:rsidRPr="0099347F">
              <w:rPr>
                <w:sz w:val="16"/>
                <w:szCs w:val="16"/>
              </w:rPr>
              <w:t>1</w:t>
            </w:r>
          </w:p>
        </w:tc>
        <w:tc>
          <w:tcPr>
            <w:tcW w:w="1146" w:type="dxa"/>
            <w:shd w:val="clear" w:color="auto" w:fill="D9D9D9" w:themeFill="background1" w:themeFillShade="D9"/>
          </w:tcPr>
          <w:p w14:paraId="7BBDD300" w14:textId="07101D4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C54AC00" w14:textId="1040F0A3"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66083566" w14:textId="77777777" w:rsidTr="00A026BD">
        <w:trPr>
          <w:cantSplit/>
          <w:jc w:val="center"/>
        </w:trPr>
        <w:tc>
          <w:tcPr>
            <w:tcW w:w="1787" w:type="dxa"/>
          </w:tcPr>
          <w:p w14:paraId="09269194" w14:textId="265C52A4" w:rsidR="00A026BD" w:rsidRPr="0099347F" w:rsidRDefault="00A026BD" w:rsidP="00A026BD">
            <w:pPr>
              <w:pStyle w:val="TAH"/>
              <w:keepLines w:val="0"/>
              <w:rPr>
                <w:sz w:val="16"/>
                <w:szCs w:val="16"/>
              </w:rPr>
            </w:pPr>
            <w:r w:rsidRPr="0099347F">
              <w:rPr>
                <w:sz w:val="16"/>
                <w:szCs w:val="16"/>
              </w:rPr>
              <w:t>RseqRack</w:t>
            </w:r>
          </w:p>
        </w:tc>
        <w:tc>
          <w:tcPr>
            <w:tcW w:w="1035" w:type="dxa"/>
            <w:shd w:val="clear" w:color="auto" w:fill="FBE4D5" w:themeFill="accent2" w:themeFillTint="33"/>
          </w:tcPr>
          <w:p w14:paraId="27AB967C"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99347F" w:rsidRDefault="00A026BD" w:rsidP="00A026BD">
            <w:pPr>
              <w:pStyle w:val="TAL"/>
              <w:keepLines w:val="0"/>
              <w:rPr>
                <w:sz w:val="16"/>
                <w:szCs w:val="16"/>
              </w:rPr>
            </w:pPr>
          </w:p>
        </w:tc>
      </w:tr>
      <w:tr w:rsidR="00A026BD" w:rsidRPr="0099347F" w14:paraId="6AB51016" w14:textId="77777777" w:rsidTr="00A026BD">
        <w:trPr>
          <w:cantSplit/>
          <w:jc w:val="center"/>
        </w:trPr>
        <w:tc>
          <w:tcPr>
            <w:tcW w:w="1787" w:type="dxa"/>
          </w:tcPr>
          <w:p w14:paraId="63F567DD" w14:textId="3EDB249C" w:rsidR="00A026BD" w:rsidRPr="0099347F" w:rsidRDefault="00A026BD" w:rsidP="00A026BD">
            <w:pPr>
              <w:pStyle w:val="TAH"/>
              <w:keepLines w:val="0"/>
              <w:rPr>
                <w:sz w:val="16"/>
                <w:szCs w:val="16"/>
              </w:rPr>
            </w:pPr>
            <w:r w:rsidRPr="0099347F">
              <w:rPr>
                <w:sz w:val="16"/>
                <w:szCs w:val="16"/>
              </w:rPr>
              <w:t>Accept</w:t>
            </w:r>
          </w:p>
        </w:tc>
        <w:tc>
          <w:tcPr>
            <w:tcW w:w="1035" w:type="dxa"/>
            <w:shd w:val="clear" w:color="auto" w:fill="FBE4D5" w:themeFill="accent2" w:themeFillTint="33"/>
          </w:tcPr>
          <w:p w14:paraId="589E7302" w14:textId="7818560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1AEF8E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0A3D71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99347F" w:rsidRDefault="00A026BD" w:rsidP="00A026BD">
            <w:pPr>
              <w:pStyle w:val="TAL"/>
              <w:keepLines w:val="0"/>
              <w:rPr>
                <w:sz w:val="16"/>
                <w:szCs w:val="16"/>
              </w:rPr>
            </w:pPr>
            <w:r w:rsidRPr="0099347F">
              <w:rPr>
                <w:sz w:val="16"/>
                <w:szCs w:val="16"/>
              </w:rPr>
              <w:t>Removed</w:t>
            </w:r>
          </w:p>
        </w:tc>
      </w:tr>
      <w:tr w:rsidR="00A026BD" w:rsidRPr="0099347F" w14:paraId="5DA325E9" w14:textId="77777777" w:rsidTr="00A026BD">
        <w:trPr>
          <w:cantSplit/>
          <w:jc w:val="center"/>
        </w:trPr>
        <w:tc>
          <w:tcPr>
            <w:tcW w:w="1787" w:type="dxa"/>
          </w:tcPr>
          <w:p w14:paraId="3F370844" w14:textId="4FCB302D" w:rsidR="00A026BD" w:rsidRPr="0099347F" w:rsidRDefault="00A026BD" w:rsidP="00A026BD">
            <w:pPr>
              <w:pStyle w:val="TAH"/>
              <w:keepLines w:val="0"/>
              <w:rPr>
                <w:sz w:val="16"/>
                <w:szCs w:val="16"/>
              </w:rPr>
            </w:pPr>
            <w:r w:rsidRPr="0099347F">
              <w:rPr>
                <w:sz w:val="16"/>
                <w:szCs w:val="16"/>
              </w:rPr>
              <w:t>Allow</w:t>
            </w:r>
          </w:p>
        </w:tc>
        <w:tc>
          <w:tcPr>
            <w:tcW w:w="1035" w:type="dxa"/>
            <w:shd w:val="clear" w:color="auto" w:fill="FBE4D5" w:themeFill="accent2" w:themeFillTint="33"/>
          </w:tcPr>
          <w:p w14:paraId="3D44DE3D" w14:textId="4104115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60E9338" w14:textId="54199B5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83282A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987C00B" w14:textId="53951D4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7DF3E0A"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5E38BD53" w14:textId="77777777" w:rsidTr="00A026BD">
        <w:trPr>
          <w:cantSplit/>
          <w:jc w:val="center"/>
        </w:trPr>
        <w:tc>
          <w:tcPr>
            <w:tcW w:w="1787" w:type="dxa"/>
          </w:tcPr>
          <w:p w14:paraId="56F2558D" w14:textId="457C6BC5" w:rsidR="00A026BD" w:rsidRPr="0099347F" w:rsidRDefault="00A026BD" w:rsidP="00A026BD">
            <w:pPr>
              <w:pStyle w:val="TAH"/>
              <w:keepLines w:val="0"/>
              <w:rPr>
                <w:sz w:val="16"/>
                <w:szCs w:val="16"/>
              </w:rPr>
            </w:pPr>
            <w:r w:rsidRPr="0099347F">
              <w:rPr>
                <w:sz w:val="16"/>
                <w:szCs w:val="16"/>
              </w:rPr>
              <w:t>Supported</w:t>
            </w:r>
          </w:p>
        </w:tc>
        <w:tc>
          <w:tcPr>
            <w:tcW w:w="1035" w:type="dxa"/>
            <w:shd w:val="clear" w:color="auto" w:fill="FBE4D5" w:themeFill="accent2" w:themeFillTint="33"/>
          </w:tcPr>
          <w:p w14:paraId="29C8F05E" w14:textId="513F3B8F"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CBA2071" w14:textId="01DCB25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2B7B3DCF" w14:textId="0AB39CB0"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31FEEEDD" w14:textId="278ECBEE"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1C1E64C3" w14:textId="2C323894"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550C4376" w14:textId="1DB1492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284EFAA" w14:textId="3550A5B7"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50EB38E1" w14:textId="71F22A51"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AF1EDB2" w14:textId="724E5C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3CF7FF8" w14:textId="77777777" w:rsidTr="00A026BD">
        <w:trPr>
          <w:cantSplit/>
          <w:jc w:val="center"/>
        </w:trPr>
        <w:tc>
          <w:tcPr>
            <w:tcW w:w="1787" w:type="dxa"/>
          </w:tcPr>
          <w:p w14:paraId="41C3F623" w14:textId="434EC257" w:rsidR="00A026BD" w:rsidRPr="0099347F" w:rsidRDefault="00A026BD" w:rsidP="00A026BD">
            <w:pPr>
              <w:pStyle w:val="TAH"/>
              <w:keepLines w:val="0"/>
              <w:rPr>
                <w:sz w:val="16"/>
                <w:szCs w:val="16"/>
              </w:rPr>
            </w:pPr>
            <w:r w:rsidRPr="0099347F">
              <w:rPr>
                <w:sz w:val="16"/>
                <w:szCs w:val="16"/>
              </w:rPr>
              <w:t>User-Agent</w:t>
            </w:r>
          </w:p>
        </w:tc>
        <w:tc>
          <w:tcPr>
            <w:tcW w:w="1035" w:type="dxa"/>
            <w:shd w:val="clear" w:color="auto" w:fill="FBE4D5" w:themeFill="accent2" w:themeFillTint="33"/>
          </w:tcPr>
          <w:p w14:paraId="15C68684" w14:textId="3F8254E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233BB5"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99347F" w:rsidRDefault="00A026BD" w:rsidP="00A026BD">
            <w:pPr>
              <w:pStyle w:val="TAL"/>
              <w:keepLines w:val="0"/>
              <w:rPr>
                <w:sz w:val="16"/>
                <w:szCs w:val="16"/>
              </w:rPr>
            </w:pPr>
          </w:p>
        </w:tc>
      </w:tr>
      <w:tr w:rsidR="00A026BD" w:rsidRPr="0099347F" w14:paraId="74BA967D" w14:textId="77777777" w:rsidTr="00A026BD">
        <w:trPr>
          <w:cantSplit/>
          <w:jc w:val="center"/>
        </w:trPr>
        <w:tc>
          <w:tcPr>
            <w:tcW w:w="1787" w:type="dxa"/>
          </w:tcPr>
          <w:p w14:paraId="2A6D2E94" w14:textId="05FFFED5" w:rsidR="00A026BD" w:rsidRPr="0099347F" w:rsidRDefault="00A026BD" w:rsidP="00A026BD">
            <w:pPr>
              <w:pStyle w:val="TAH"/>
              <w:keepLines w:val="0"/>
              <w:rPr>
                <w:sz w:val="16"/>
                <w:szCs w:val="16"/>
              </w:rPr>
            </w:pPr>
            <w:r w:rsidRPr="0099347F">
              <w:rPr>
                <w:sz w:val="16"/>
                <w:szCs w:val="16"/>
              </w:rPr>
              <w:t>P-Preferred-Identity</w:t>
            </w:r>
          </w:p>
        </w:tc>
        <w:tc>
          <w:tcPr>
            <w:tcW w:w="1035" w:type="dxa"/>
            <w:shd w:val="clear" w:color="auto" w:fill="FBE4D5" w:themeFill="accent2" w:themeFillTint="33"/>
          </w:tcPr>
          <w:p w14:paraId="39A0A34E" w14:textId="48DFEDD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2A5C25F"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99347F" w:rsidRDefault="00A026BD" w:rsidP="00A026BD">
            <w:pPr>
              <w:pStyle w:val="TAL"/>
              <w:keepLines w:val="0"/>
              <w:rPr>
                <w:sz w:val="16"/>
                <w:szCs w:val="16"/>
              </w:rPr>
            </w:pPr>
          </w:p>
        </w:tc>
      </w:tr>
      <w:tr w:rsidR="00A026BD" w:rsidRPr="0099347F" w14:paraId="012E3D57" w14:textId="77777777" w:rsidTr="00A026BD">
        <w:trPr>
          <w:cantSplit/>
          <w:jc w:val="center"/>
        </w:trPr>
        <w:tc>
          <w:tcPr>
            <w:tcW w:w="1787" w:type="dxa"/>
          </w:tcPr>
          <w:p w14:paraId="352C2742" w14:textId="51B467B6" w:rsidR="00A026BD" w:rsidRPr="0099347F" w:rsidRDefault="00A026BD" w:rsidP="00A026BD">
            <w:pPr>
              <w:pStyle w:val="TAH"/>
              <w:keepLines w:val="0"/>
              <w:rPr>
                <w:sz w:val="16"/>
                <w:szCs w:val="16"/>
              </w:rPr>
            </w:pPr>
            <w:r w:rsidRPr="0099347F">
              <w:rPr>
                <w:sz w:val="16"/>
                <w:szCs w:val="16"/>
              </w:rPr>
              <w:t>P-Asserted-Identity</w:t>
            </w:r>
          </w:p>
        </w:tc>
        <w:tc>
          <w:tcPr>
            <w:tcW w:w="1035" w:type="dxa"/>
            <w:shd w:val="clear" w:color="auto" w:fill="FBE4D5" w:themeFill="accent2" w:themeFillTint="33"/>
          </w:tcPr>
          <w:p w14:paraId="79EACD8A" w14:textId="10FB8EB5"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FDC1AAC" w14:textId="1D9E6436"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79F815E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231438B3" w14:textId="587D048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9CFDEF4" w14:textId="4F23642B" w:rsidR="00A026BD" w:rsidRPr="0099347F" w:rsidRDefault="00A026BD" w:rsidP="00A026BD">
            <w:pPr>
              <w:pStyle w:val="TAL"/>
              <w:keepLines w:val="0"/>
              <w:rPr>
                <w:sz w:val="16"/>
                <w:szCs w:val="16"/>
              </w:rPr>
            </w:pPr>
            <w:r w:rsidRPr="0099347F">
              <w:rPr>
                <w:sz w:val="16"/>
                <w:szCs w:val="16"/>
              </w:rPr>
              <w:t>9</w:t>
            </w:r>
          </w:p>
        </w:tc>
        <w:tc>
          <w:tcPr>
            <w:tcW w:w="1146" w:type="dxa"/>
            <w:shd w:val="clear" w:color="auto" w:fill="D9D9D9" w:themeFill="background1" w:themeFillShade="D9"/>
          </w:tcPr>
          <w:p w14:paraId="16A90BC3" w14:textId="1BC69725"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E34F880" w14:textId="2CA131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1B444C26" w14:textId="77777777" w:rsidTr="00A026BD">
        <w:trPr>
          <w:cantSplit/>
          <w:jc w:val="center"/>
        </w:trPr>
        <w:tc>
          <w:tcPr>
            <w:tcW w:w="1787" w:type="dxa"/>
          </w:tcPr>
          <w:p w14:paraId="65F3E960" w14:textId="3F03F4A9" w:rsidR="00A026BD" w:rsidRPr="0099347F" w:rsidRDefault="00A026BD" w:rsidP="00A026BD">
            <w:pPr>
              <w:pStyle w:val="TAH"/>
              <w:keepLines w:val="0"/>
              <w:rPr>
                <w:sz w:val="16"/>
                <w:szCs w:val="16"/>
              </w:rPr>
            </w:pPr>
            <w:r w:rsidRPr="0099347F">
              <w:rPr>
                <w:sz w:val="16"/>
                <w:szCs w:val="16"/>
              </w:rPr>
              <w:t>P-Preferred-Service</w:t>
            </w:r>
          </w:p>
        </w:tc>
        <w:tc>
          <w:tcPr>
            <w:tcW w:w="1035" w:type="dxa"/>
            <w:shd w:val="clear" w:color="auto" w:fill="FBE4D5" w:themeFill="accent2" w:themeFillTint="33"/>
          </w:tcPr>
          <w:p w14:paraId="594CFF9C" w14:textId="15CDC26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9F6F303"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99347F" w:rsidRDefault="00A026BD" w:rsidP="00A026BD">
            <w:pPr>
              <w:pStyle w:val="TAL"/>
              <w:keepLines w:val="0"/>
              <w:rPr>
                <w:sz w:val="16"/>
                <w:szCs w:val="16"/>
              </w:rPr>
            </w:pPr>
          </w:p>
        </w:tc>
      </w:tr>
      <w:tr w:rsidR="00A026BD" w:rsidRPr="0099347F" w14:paraId="1806CCBB" w14:textId="77777777" w:rsidTr="00A026BD">
        <w:trPr>
          <w:cantSplit/>
          <w:jc w:val="center"/>
        </w:trPr>
        <w:tc>
          <w:tcPr>
            <w:tcW w:w="1787" w:type="dxa"/>
          </w:tcPr>
          <w:p w14:paraId="262A0661" w14:textId="11A79614" w:rsidR="00A026BD" w:rsidRPr="0099347F" w:rsidRDefault="00A026BD" w:rsidP="00A026BD">
            <w:pPr>
              <w:pStyle w:val="TAH"/>
              <w:keepLines w:val="0"/>
              <w:rPr>
                <w:sz w:val="16"/>
                <w:szCs w:val="16"/>
              </w:rPr>
            </w:pPr>
            <w:r w:rsidRPr="0099347F">
              <w:rPr>
                <w:sz w:val="16"/>
                <w:szCs w:val="16"/>
              </w:rPr>
              <w:t>P-Access-Network-Info</w:t>
            </w:r>
          </w:p>
        </w:tc>
        <w:tc>
          <w:tcPr>
            <w:tcW w:w="1035" w:type="dxa"/>
            <w:shd w:val="clear" w:color="auto" w:fill="FBE4D5" w:themeFill="accent2" w:themeFillTint="33"/>
          </w:tcPr>
          <w:p w14:paraId="35437009" w14:textId="65353AA1"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72DD6F8"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99347F" w:rsidRDefault="00A026BD" w:rsidP="00A026BD">
            <w:pPr>
              <w:pStyle w:val="TAL"/>
              <w:keepLines w:val="0"/>
              <w:rPr>
                <w:sz w:val="16"/>
                <w:szCs w:val="16"/>
              </w:rPr>
            </w:pPr>
          </w:p>
        </w:tc>
      </w:tr>
      <w:tr w:rsidR="00A026BD" w:rsidRPr="0099347F" w14:paraId="266DEC41" w14:textId="77777777" w:rsidTr="00A026BD">
        <w:trPr>
          <w:cantSplit/>
          <w:jc w:val="center"/>
        </w:trPr>
        <w:tc>
          <w:tcPr>
            <w:tcW w:w="1787" w:type="dxa"/>
          </w:tcPr>
          <w:p w14:paraId="57E8D183" w14:textId="461729A0" w:rsidR="00A026BD" w:rsidRPr="0099347F" w:rsidRDefault="00A026BD" w:rsidP="00A026BD">
            <w:pPr>
              <w:pStyle w:val="TAH"/>
              <w:keepLines w:val="0"/>
              <w:rPr>
                <w:sz w:val="16"/>
                <w:szCs w:val="16"/>
              </w:rPr>
            </w:pPr>
            <w:r w:rsidRPr="0099347F">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99347F"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99347F" w:rsidRDefault="00A026BD" w:rsidP="00A026BD">
            <w:pPr>
              <w:pStyle w:val="TAL"/>
              <w:keepLines w:val="0"/>
              <w:rPr>
                <w:sz w:val="16"/>
                <w:szCs w:val="16"/>
              </w:rPr>
            </w:pPr>
          </w:p>
        </w:tc>
      </w:tr>
      <w:tr w:rsidR="00A026BD" w:rsidRPr="0099347F" w14:paraId="45872F37" w14:textId="77777777" w:rsidTr="00A026BD">
        <w:trPr>
          <w:cantSplit/>
          <w:jc w:val="center"/>
        </w:trPr>
        <w:tc>
          <w:tcPr>
            <w:tcW w:w="1787" w:type="dxa"/>
          </w:tcPr>
          <w:p w14:paraId="620D47FD" w14:textId="01A4B1A0" w:rsidR="00A026BD" w:rsidRPr="0099347F" w:rsidRDefault="00A026BD" w:rsidP="00A026BD">
            <w:pPr>
              <w:pStyle w:val="TAH"/>
              <w:keepLines w:val="0"/>
              <w:rPr>
                <w:sz w:val="16"/>
                <w:szCs w:val="16"/>
              </w:rPr>
            </w:pPr>
            <w:r w:rsidRPr="0099347F">
              <w:rPr>
                <w:sz w:val="16"/>
                <w:szCs w:val="16"/>
              </w:rPr>
              <w:t>Privacy</w:t>
            </w:r>
          </w:p>
        </w:tc>
        <w:tc>
          <w:tcPr>
            <w:tcW w:w="1035" w:type="dxa"/>
            <w:shd w:val="clear" w:color="auto" w:fill="E2EFD9" w:themeFill="accent6" w:themeFillTint="33"/>
          </w:tcPr>
          <w:p w14:paraId="328F8E9A" w14:textId="263EFA14" w:rsidR="00A026BD" w:rsidRPr="0099347F" w:rsidRDefault="00A026BD" w:rsidP="00A026BD">
            <w:pPr>
              <w:pStyle w:val="TAL"/>
              <w:keepLines w:val="0"/>
              <w:rPr>
                <w:sz w:val="16"/>
                <w:szCs w:val="16"/>
              </w:rPr>
            </w:pPr>
            <w:r w:rsidRPr="0099347F">
              <w:rPr>
                <w:sz w:val="16"/>
                <w:szCs w:val="16"/>
              </w:rPr>
              <w:t>Privacy</w:t>
            </w:r>
          </w:p>
        </w:tc>
        <w:tc>
          <w:tcPr>
            <w:tcW w:w="992" w:type="dxa"/>
            <w:shd w:val="clear" w:color="auto" w:fill="D9E2F3" w:themeFill="accent1" w:themeFillTint="33"/>
          </w:tcPr>
          <w:p w14:paraId="485E6DAE" w14:textId="76766A62" w:rsidR="00A026BD" w:rsidRPr="0099347F"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99347F"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99347F"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99347F" w:rsidRDefault="00A026BD" w:rsidP="00A026BD">
            <w:pPr>
              <w:pStyle w:val="TAL"/>
              <w:keepLines w:val="0"/>
              <w:rPr>
                <w:sz w:val="16"/>
                <w:szCs w:val="16"/>
              </w:rPr>
            </w:pPr>
          </w:p>
        </w:tc>
      </w:tr>
      <w:tr w:rsidR="00A026BD" w:rsidRPr="0099347F" w14:paraId="4596A429" w14:textId="77777777" w:rsidTr="00A026BD">
        <w:trPr>
          <w:cantSplit/>
          <w:jc w:val="center"/>
        </w:trPr>
        <w:tc>
          <w:tcPr>
            <w:tcW w:w="1787" w:type="dxa"/>
          </w:tcPr>
          <w:p w14:paraId="6E2B395A" w14:textId="590C9886" w:rsidR="00A026BD" w:rsidRPr="0099347F" w:rsidRDefault="00A026BD" w:rsidP="00A026BD">
            <w:pPr>
              <w:pStyle w:val="TAH"/>
              <w:keepLines w:val="0"/>
              <w:rPr>
                <w:sz w:val="16"/>
                <w:szCs w:val="16"/>
              </w:rPr>
            </w:pPr>
            <w:r w:rsidRPr="0099347F">
              <w:rPr>
                <w:sz w:val="16"/>
                <w:szCs w:val="16"/>
              </w:rPr>
              <w:t>Session-expires</w:t>
            </w:r>
          </w:p>
        </w:tc>
        <w:tc>
          <w:tcPr>
            <w:tcW w:w="1035" w:type="dxa"/>
            <w:shd w:val="clear" w:color="auto" w:fill="FBE4D5" w:themeFill="accent2" w:themeFillTint="33"/>
          </w:tcPr>
          <w:p w14:paraId="0B4432E0" w14:textId="5344280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260748B"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9289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99347F" w:rsidRDefault="00A026BD" w:rsidP="00A026BD">
            <w:pPr>
              <w:pStyle w:val="TAL"/>
              <w:keepLines w:val="0"/>
              <w:rPr>
                <w:sz w:val="16"/>
                <w:szCs w:val="16"/>
              </w:rPr>
            </w:pPr>
            <w:r w:rsidRPr="0099347F">
              <w:rPr>
                <w:sz w:val="16"/>
                <w:szCs w:val="16"/>
              </w:rPr>
              <w:t>Removed</w:t>
            </w:r>
          </w:p>
        </w:tc>
      </w:tr>
      <w:tr w:rsidR="00A026BD" w:rsidRPr="0099347F" w14:paraId="3C8B8311" w14:textId="77777777" w:rsidTr="00A026BD">
        <w:trPr>
          <w:cantSplit/>
          <w:jc w:val="center"/>
        </w:trPr>
        <w:tc>
          <w:tcPr>
            <w:tcW w:w="1787" w:type="dxa"/>
          </w:tcPr>
          <w:p w14:paraId="3F249954" w14:textId="7CB21B7B" w:rsidR="00A026BD" w:rsidRPr="0099347F" w:rsidRDefault="00A026BD" w:rsidP="00A026BD">
            <w:pPr>
              <w:pStyle w:val="TAH"/>
              <w:keepLines w:val="0"/>
              <w:rPr>
                <w:sz w:val="16"/>
                <w:szCs w:val="16"/>
              </w:rPr>
            </w:pPr>
            <w:r w:rsidRPr="0099347F">
              <w:rPr>
                <w:sz w:val="16"/>
                <w:szCs w:val="16"/>
              </w:rPr>
              <w:t>Max-Forwards</w:t>
            </w:r>
          </w:p>
        </w:tc>
        <w:tc>
          <w:tcPr>
            <w:tcW w:w="1035" w:type="dxa"/>
            <w:shd w:val="clear" w:color="auto" w:fill="FBE4D5" w:themeFill="accent2" w:themeFillTint="33"/>
          </w:tcPr>
          <w:p w14:paraId="7A1AFC96" w14:textId="57D53B1D"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858F4DC"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99347F" w:rsidRDefault="00A026BD" w:rsidP="00A026BD">
            <w:pPr>
              <w:pStyle w:val="TAL"/>
              <w:keepLines w:val="0"/>
              <w:rPr>
                <w:sz w:val="16"/>
                <w:szCs w:val="16"/>
              </w:rPr>
            </w:pPr>
          </w:p>
        </w:tc>
      </w:tr>
      <w:tr w:rsidR="00A026BD" w:rsidRPr="0099347F" w14:paraId="1F19DD17" w14:textId="77777777" w:rsidTr="00A026BD">
        <w:trPr>
          <w:cantSplit/>
          <w:jc w:val="center"/>
        </w:trPr>
        <w:tc>
          <w:tcPr>
            <w:tcW w:w="1787" w:type="dxa"/>
          </w:tcPr>
          <w:p w14:paraId="4F30093A" w14:textId="2A49A413" w:rsidR="00A026BD" w:rsidRPr="0099347F" w:rsidRDefault="00A026BD" w:rsidP="00A026BD">
            <w:pPr>
              <w:pStyle w:val="TAH"/>
              <w:keepLines w:val="0"/>
              <w:rPr>
                <w:sz w:val="16"/>
                <w:szCs w:val="16"/>
              </w:rPr>
            </w:pPr>
            <w:r w:rsidRPr="0099347F">
              <w:rPr>
                <w:sz w:val="16"/>
                <w:szCs w:val="16"/>
              </w:rPr>
              <w:t>Proxy-Require</w:t>
            </w:r>
          </w:p>
        </w:tc>
        <w:tc>
          <w:tcPr>
            <w:tcW w:w="1035" w:type="dxa"/>
            <w:shd w:val="clear" w:color="auto" w:fill="FBE4D5" w:themeFill="accent2" w:themeFillTint="33"/>
          </w:tcPr>
          <w:p w14:paraId="00DEDF0D" w14:textId="66282CE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011F9532"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99347F" w:rsidRDefault="00A026BD" w:rsidP="00A026BD">
            <w:pPr>
              <w:pStyle w:val="TAL"/>
              <w:keepLines w:val="0"/>
              <w:rPr>
                <w:sz w:val="16"/>
                <w:szCs w:val="16"/>
              </w:rPr>
            </w:pPr>
          </w:p>
        </w:tc>
      </w:tr>
      <w:tr w:rsidR="00A026BD" w:rsidRPr="0099347F" w14:paraId="3A67C2FE" w14:textId="77777777" w:rsidTr="00A026BD">
        <w:trPr>
          <w:cantSplit/>
          <w:jc w:val="center"/>
        </w:trPr>
        <w:tc>
          <w:tcPr>
            <w:tcW w:w="1787" w:type="dxa"/>
          </w:tcPr>
          <w:p w14:paraId="3E438E3A" w14:textId="2E4F0550" w:rsidR="00A026BD" w:rsidRPr="0099347F" w:rsidRDefault="00A026BD" w:rsidP="00A026BD">
            <w:pPr>
              <w:pStyle w:val="TAH"/>
              <w:keepLines w:val="0"/>
              <w:rPr>
                <w:sz w:val="16"/>
                <w:szCs w:val="16"/>
              </w:rPr>
            </w:pPr>
            <w:r w:rsidRPr="0099347F">
              <w:rPr>
                <w:sz w:val="16"/>
                <w:szCs w:val="16"/>
              </w:rPr>
              <w:t>Require</w:t>
            </w:r>
          </w:p>
        </w:tc>
        <w:tc>
          <w:tcPr>
            <w:tcW w:w="1035" w:type="dxa"/>
            <w:shd w:val="clear" w:color="auto" w:fill="FBE4D5" w:themeFill="accent2" w:themeFillTint="33"/>
          </w:tcPr>
          <w:p w14:paraId="40B41CDD" w14:textId="288BA9C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8C4234C" w14:textId="208B1181" w:rsidR="00A026BD" w:rsidRPr="0099347F"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D59FD34" w14:textId="53AA4383"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70537E24" w14:textId="45ECD02E"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4E1B2B81" w14:textId="28FB5B8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360DA98" w14:textId="4DF29285"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35AEADD2" w14:textId="6DEBE1AA"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94F1866" w14:textId="0D3D1F70"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130113D" w14:textId="77777777" w:rsidTr="00A026BD">
        <w:trPr>
          <w:cantSplit/>
          <w:jc w:val="center"/>
        </w:trPr>
        <w:tc>
          <w:tcPr>
            <w:tcW w:w="1787" w:type="dxa"/>
          </w:tcPr>
          <w:p w14:paraId="39B05E1E" w14:textId="2C37AA8C" w:rsidR="00A026BD" w:rsidRPr="0099347F" w:rsidRDefault="00A026BD" w:rsidP="00A026BD">
            <w:pPr>
              <w:pStyle w:val="TAH"/>
              <w:keepLines w:val="0"/>
              <w:rPr>
                <w:sz w:val="16"/>
                <w:szCs w:val="16"/>
              </w:rPr>
            </w:pPr>
            <w:r w:rsidRPr="0099347F">
              <w:rPr>
                <w:sz w:val="16"/>
                <w:szCs w:val="16"/>
              </w:rPr>
              <w:t xml:space="preserve">Security </w:t>
            </w:r>
            <w:r w:rsidRPr="0099347F">
              <w:rPr>
                <w:sz w:val="16"/>
                <w:szCs w:val="16"/>
              </w:rPr>
              <w:t>Verify</w:t>
            </w:r>
          </w:p>
        </w:tc>
        <w:tc>
          <w:tcPr>
            <w:tcW w:w="1035" w:type="dxa"/>
            <w:shd w:val="clear" w:color="auto" w:fill="FBE4D5" w:themeFill="accent2" w:themeFillTint="33"/>
          </w:tcPr>
          <w:p w14:paraId="3E17888E" w14:textId="79A7503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27DE7964" w14:textId="25D0291A" w:rsidR="00A026BD" w:rsidRPr="0099347F"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99347F" w:rsidRDefault="00A026BD" w:rsidP="00A026BD">
            <w:pPr>
              <w:pStyle w:val="TAL"/>
              <w:keepLines w:val="0"/>
              <w:rPr>
                <w:sz w:val="16"/>
                <w:szCs w:val="16"/>
              </w:rPr>
            </w:pPr>
          </w:p>
        </w:tc>
      </w:tr>
      <w:tr w:rsidR="00A026BD" w:rsidRPr="0099347F" w14:paraId="07D0A400" w14:textId="77777777" w:rsidTr="00A026BD">
        <w:trPr>
          <w:cantSplit/>
          <w:jc w:val="center"/>
        </w:trPr>
        <w:tc>
          <w:tcPr>
            <w:tcW w:w="1787" w:type="dxa"/>
          </w:tcPr>
          <w:p w14:paraId="0C12392A" w14:textId="22BD88A1" w:rsidR="00A026BD" w:rsidRPr="0099347F" w:rsidRDefault="00A026BD" w:rsidP="00A026BD">
            <w:pPr>
              <w:pStyle w:val="TAH"/>
              <w:keepLines w:val="0"/>
              <w:rPr>
                <w:sz w:val="16"/>
                <w:szCs w:val="16"/>
              </w:rPr>
            </w:pPr>
            <w:r w:rsidRPr="0099347F">
              <w:rPr>
                <w:sz w:val="16"/>
                <w:szCs w:val="16"/>
              </w:rPr>
              <w:t>Security -Client</w:t>
            </w:r>
          </w:p>
        </w:tc>
        <w:tc>
          <w:tcPr>
            <w:tcW w:w="1035" w:type="dxa"/>
            <w:shd w:val="clear" w:color="auto" w:fill="FBE4D5" w:themeFill="accent2" w:themeFillTint="33"/>
          </w:tcPr>
          <w:p w14:paraId="3227B83B" w14:textId="5C2F4DF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8D37D36" w14:textId="79DA24D3" w:rsidR="00A026BD" w:rsidRPr="0099347F"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99347F"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99347F"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99347F"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99347F"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99347F" w:rsidRDefault="00A026BD" w:rsidP="00A026BD">
            <w:pPr>
              <w:pStyle w:val="TAL"/>
              <w:keepLines w:val="0"/>
              <w:rPr>
                <w:sz w:val="16"/>
                <w:szCs w:val="16"/>
              </w:rPr>
            </w:pPr>
          </w:p>
        </w:tc>
      </w:tr>
      <w:tr w:rsidR="00A026BD" w:rsidRPr="0099347F" w14:paraId="755F09CC" w14:textId="77777777" w:rsidTr="00A026BD">
        <w:trPr>
          <w:cantSplit/>
          <w:jc w:val="center"/>
        </w:trPr>
        <w:tc>
          <w:tcPr>
            <w:tcW w:w="1787" w:type="dxa"/>
          </w:tcPr>
          <w:p w14:paraId="6A305376" w14:textId="1DCE255E" w:rsidR="00A026BD" w:rsidRPr="0099347F" w:rsidRDefault="00A026BD" w:rsidP="00A026BD">
            <w:pPr>
              <w:pStyle w:val="TAH"/>
              <w:keepLines w:val="0"/>
              <w:rPr>
                <w:sz w:val="16"/>
                <w:szCs w:val="16"/>
              </w:rPr>
            </w:pPr>
            <w:r w:rsidRPr="0099347F">
              <w:rPr>
                <w:sz w:val="16"/>
                <w:szCs w:val="16"/>
              </w:rPr>
              <w:t>Content-Type:</w:t>
            </w:r>
          </w:p>
        </w:tc>
        <w:tc>
          <w:tcPr>
            <w:tcW w:w="1035" w:type="dxa"/>
            <w:shd w:val="clear" w:color="auto" w:fill="FBE4D5" w:themeFill="accent2" w:themeFillTint="33"/>
          </w:tcPr>
          <w:p w14:paraId="5AFED04C" w14:textId="087C429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89EC2A" w14:textId="7E66EE76" w:rsidR="00A026BD" w:rsidRPr="0099347F"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99347F" w:rsidRDefault="00A026BD" w:rsidP="00A026BD">
            <w:pPr>
              <w:pStyle w:val="TAL"/>
              <w:keepLines w:val="0"/>
              <w:rPr>
                <w:sz w:val="16"/>
                <w:szCs w:val="16"/>
              </w:rPr>
            </w:pPr>
          </w:p>
        </w:tc>
      </w:tr>
      <w:tr w:rsidR="00A026BD" w:rsidRPr="0099347F" w14:paraId="762E079E" w14:textId="77777777" w:rsidTr="00A026BD">
        <w:trPr>
          <w:cantSplit/>
          <w:jc w:val="center"/>
        </w:trPr>
        <w:tc>
          <w:tcPr>
            <w:tcW w:w="1787" w:type="dxa"/>
          </w:tcPr>
          <w:p w14:paraId="5A07C5ED" w14:textId="22129017" w:rsidR="00A026BD" w:rsidRPr="0099347F" w:rsidRDefault="00A026BD" w:rsidP="00A026BD">
            <w:pPr>
              <w:pStyle w:val="TAH"/>
              <w:keepLines w:val="0"/>
              <w:rPr>
                <w:sz w:val="16"/>
                <w:szCs w:val="16"/>
              </w:rPr>
            </w:pPr>
            <w:r w:rsidRPr="0099347F">
              <w:rPr>
                <w:sz w:val="16"/>
                <w:szCs w:val="16"/>
              </w:rPr>
              <w:t>Content-Length</w:t>
            </w:r>
          </w:p>
        </w:tc>
        <w:tc>
          <w:tcPr>
            <w:tcW w:w="1035" w:type="dxa"/>
            <w:shd w:val="clear" w:color="auto" w:fill="FBE4D5" w:themeFill="accent2" w:themeFillTint="33"/>
          </w:tcPr>
          <w:p w14:paraId="774107CF" w14:textId="3D2E8CE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4D593ED" w14:textId="3DE09638"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098AB2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48CE89" w14:textId="66836F3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283FB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99347F" w:rsidRDefault="00A026BD" w:rsidP="00A026BD">
            <w:pPr>
              <w:pStyle w:val="TAL"/>
              <w:keepLines w:val="0"/>
              <w:rPr>
                <w:sz w:val="16"/>
                <w:szCs w:val="16"/>
              </w:rPr>
            </w:pPr>
            <w:r w:rsidRPr="0099347F">
              <w:rPr>
                <w:sz w:val="16"/>
                <w:szCs w:val="16"/>
              </w:rPr>
              <w:t>Removed</w:t>
            </w:r>
          </w:p>
        </w:tc>
      </w:tr>
      <w:tr w:rsidR="00A026BD" w:rsidRPr="0099347F" w14:paraId="26690313" w14:textId="77777777" w:rsidTr="00A026BD">
        <w:trPr>
          <w:cantSplit/>
          <w:jc w:val="center"/>
        </w:trPr>
        <w:tc>
          <w:tcPr>
            <w:tcW w:w="1787" w:type="dxa"/>
          </w:tcPr>
          <w:p w14:paraId="5EE734C7" w14:textId="66B5F661" w:rsidR="00A026BD" w:rsidRPr="0099347F" w:rsidRDefault="00A026BD" w:rsidP="00A026BD">
            <w:pPr>
              <w:pStyle w:val="TAH"/>
              <w:keepLines w:val="0"/>
              <w:rPr>
                <w:sz w:val="16"/>
                <w:szCs w:val="16"/>
              </w:rPr>
            </w:pPr>
            <w:r w:rsidRPr="0099347F">
              <w:rPr>
                <w:sz w:val="16"/>
                <w:szCs w:val="16"/>
              </w:rPr>
              <w:t>Expires</w:t>
            </w:r>
          </w:p>
        </w:tc>
        <w:tc>
          <w:tcPr>
            <w:tcW w:w="1035" w:type="dxa"/>
            <w:shd w:val="clear" w:color="auto" w:fill="FBE4D5" w:themeFill="accent2" w:themeFillTint="33"/>
          </w:tcPr>
          <w:p w14:paraId="66E0A436" w14:textId="6DB9C99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308975D" w14:textId="3C05D7A1" w:rsidR="00A026BD" w:rsidRPr="0099347F"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99347F"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99347F" w:rsidRDefault="00A026BD" w:rsidP="00A026BD">
            <w:pPr>
              <w:pStyle w:val="TAL"/>
              <w:keepLines w:val="0"/>
              <w:rPr>
                <w:sz w:val="16"/>
                <w:szCs w:val="16"/>
              </w:rPr>
            </w:pPr>
          </w:p>
        </w:tc>
      </w:tr>
      <w:tr w:rsidR="00A026BD" w:rsidRPr="0099347F" w14:paraId="7BE194E9" w14:textId="77777777" w:rsidTr="00A026BD">
        <w:trPr>
          <w:cantSplit/>
          <w:jc w:val="center"/>
        </w:trPr>
        <w:tc>
          <w:tcPr>
            <w:tcW w:w="1787" w:type="dxa"/>
          </w:tcPr>
          <w:p w14:paraId="25A7C399" w14:textId="0B789F33" w:rsidR="00A026BD" w:rsidRPr="0099347F" w:rsidRDefault="00A026BD" w:rsidP="00A026BD">
            <w:pPr>
              <w:pStyle w:val="TAH"/>
              <w:keepLines w:val="0"/>
              <w:rPr>
                <w:sz w:val="16"/>
                <w:szCs w:val="16"/>
              </w:rPr>
            </w:pPr>
            <w:r w:rsidRPr="0099347F">
              <w:rPr>
                <w:sz w:val="16"/>
                <w:szCs w:val="16"/>
              </w:rPr>
              <w:t>Authorization</w:t>
            </w:r>
          </w:p>
        </w:tc>
        <w:tc>
          <w:tcPr>
            <w:tcW w:w="1035" w:type="dxa"/>
            <w:shd w:val="clear" w:color="auto" w:fill="FBE4D5" w:themeFill="accent2" w:themeFillTint="33"/>
          </w:tcPr>
          <w:p w14:paraId="30079A4D" w14:textId="6D7FA172" w:rsidR="00A026BD" w:rsidRPr="0099347F"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99347F"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99347F"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99347F" w:rsidRDefault="00A026BD" w:rsidP="00A026BD">
            <w:pPr>
              <w:pStyle w:val="TAL"/>
              <w:keepLines w:val="0"/>
              <w:rPr>
                <w:sz w:val="16"/>
                <w:szCs w:val="16"/>
              </w:rPr>
            </w:pPr>
          </w:p>
        </w:tc>
      </w:tr>
      <w:tr w:rsidR="00A026BD" w:rsidRPr="0099347F" w14:paraId="2DB1D1C2" w14:textId="77777777" w:rsidTr="00A026BD">
        <w:trPr>
          <w:cantSplit/>
          <w:jc w:val="center"/>
        </w:trPr>
        <w:tc>
          <w:tcPr>
            <w:tcW w:w="1787" w:type="dxa"/>
          </w:tcPr>
          <w:p w14:paraId="181AB43F" w14:textId="2D80111D" w:rsidR="00A026BD" w:rsidRPr="0099347F" w:rsidRDefault="00A026BD" w:rsidP="00A026BD">
            <w:pPr>
              <w:pStyle w:val="TAH"/>
              <w:keepLines w:val="0"/>
              <w:rPr>
                <w:sz w:val="16"/>
                <w:szCs w:val="16"/>
              </w:rPr>
            </w:pPr>
            <w:r w:rsidRPr="0099347F">
              <w:rPr>
                <w:sz w:val="16"/>
                <w:szCs w:val="16"/>
              </w:rPr>
              <w:t>Server</w:t>
            </w:r>
          </w:p>
        </w:tc>
        <w:tc>
          <w:tcPr>
            <w:tcW w:w="1035" w:type="dxa"/>
            <w:shd w:val="clear" w:color="auto" w:fill="FBE4D5" w:themeFill="accent2" w:themeFillTint="33"/>
          </w:tcPr>
          <w:p w14:paraId="53818344" w14:textId="3AC4914B" w:rsidR="00A026BD" w:rsidRPr="0099347F"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BE4265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D77B976" w14:textId="69402FDA"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512DED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99347F" w:rsidRDefault="00A026BD" w:rsidP="00A026BD">
            <w:pPr>
              <w:pStyle w:val="TAL"/>
              <w:keepLines w:val="0"/>
              <w:rPr>
                <w:sz w:val="16"/>
                <w:szCs w:val="16"/>
              </w:rPr>
            </w:pPr>
            <w:r w:rsidRPr="0099347F">
              <w:rPr>
                <w:sz w:val="16"/>
                <w:szCs w:val="16"/>
              </w:rPr>
              <w:t>Removed</w:t>
            </w:r>
          </w:p>
        </w:tc>
      </w:tr>
      <w:tr w:rsidR="00A026BD" w:rsidRPr="0099347F" w14:paraId="6BD25020" w14:textId="77777777" w:rsidTr="00A026BD">
        <w:trPr>
          <w:cantSplit/>
          <w:jc w:val="center"/>
        </w:trPr>
        <w:tc>
          <w:tcPr>
            <w:tcW w:w="1787" w:type="dxa"/>
          </w:tcPr>
          <w:p w14:paraId="19C8DBB7" w14:textId="57BD3147" w:rsidR="00A026BD" w:rsidRPr="0099347F" w:rsidRDefault="00A026BD" w:rsidP="00A026BD">
            <w:pPr>
              <w:pStyle w:val="TAH"/>
              <w:keepLines w:val="0"/>
              <w:rPr>
                <w:sz w:val="16"/>
                <w:szCs w:val="16"/>
              </w:rPr>
            </w:pPr>
            <w:r w:rsidRPr="0099347F">
              <w:rPr>
                <w:sz w:val="16"/>
                <w:szCs w:val="16"/>
              </w:rPr>
              <w:t>Recv-Info</w:t>
            </w:r>
          </w:p>
        </w:tc>
        <w:tc>
          <w:tcPr>
            <w:tcW w:w="1035" w:type="dxa"/>
            <w:shd w:val="clear" w:color="auto" w:fill="FBE4D5" w:themeFill="accent2" w:themeFillTint="33"/>
          </w:tcPr>
          <w:p w14:paraId="49A1C5F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142DC8A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AF1619" w14:textId="14D71ABE"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5EF9D9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99347F" w:rsidRDefault="00A026BD" w:rsidP="00A026BD">
            <w:pPr>
              <w:pStyle w:val="TAL"/>
              <w:keepLines w:val="0"/>
              <w:rPr>
                <w:sz w:val="16"/>
                <w:szCs w:val="16"/>
              </w:rPr>
            </w:pPr>
            <w:r w:rsidRPr="0099347F">
              <w:rPr>
                <w:sz w:val="16"/>
                <w:szCs w:val="16"/>
              </w:rPr>
              <w:t>Removed</w:t>
            </w:r>
          </w:p>
        </w:tc>
      </w:tr>
      <w:tr w:rsidR="00A026BD" w:rsidRPr="0099347F" w14:paraId="4F60CC38" w14:textId="77777777" w:rsidTr="00A026BD">
        <w:trPr>
          <w:cantSplit/>
          <w:jc w:val="center"/>
        </w:trPr>
        <w:tc>
          <w:tcPr>
            <w:tcW w:w="1787" w:type="dxa"/>
          </w:tcPr>
          <w:p w14:paraId="7E58C319" w14:textId="28EE6C70" w:rsidR="00A026BD" w:rsidRPr="0099347F" w:rsidRDefault="00A026BD" w:rsidP="00A026BD">
            <w:pPr>
              <w:pStyle w:val="TAH"/>
              <w:keepLines w:val="0"/>
              <w:rPr>
                <w:sz w:val="16"/>
                <w:szCs w:val="16"/>
              </w:rPr>
            </w:pPr>
            <w:r w:rsidRPr="0099347F">
              <w:rPr>
                <w:sz w:val="16"/>
                <w:szCs w:val="16"/>
              </w:rPr>
              <w:t>Feature-Caps</w:t>
            </w:r>
          </w:p>
        </w:tc>
        <w:tc>
          <w:tcPr>
            <w:tcW w:w="1035" w:type="dxa"/>
            <w:shd w:val="clear" w:color="auto" w:fill="FBE4D5" w:themeFill="accent2" w:themeFillTint="33"/>
          </w:tcPr>
          <w:p w14:paraId="2E4190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74D0D9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00882742" w14:textId="431B9FA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256BC3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99347F" w:rsidRDefault="00A026BD" w:rsidP="00A026BD">
            <w:pPr>
              <w:pStyle w:val="TAL"/>
              <w:keepLines w:val="0"/>
              <w:rPr>
                <w:sz w:val="16"/>
                <w:szCs w:val="16"/>
              </w:rPr>
            </w:pPr>
            <w:r w:rsidRPr="0099347F">
              <w:rPr>
                <w:sz w:val="16"/>
                <w:szCs w:val="16"/>
              </w:rPr>
              <w:t>Removed</w:t>
            </w:r>
          </w:p>
        </w:tc>
      </w:tr>
      <w:tr w:rsidR="00A026BD" w:rsidRPr="0099347F" w14:paraId="25E3E366" w14:textId="77777777" w:rsidTr="00A026BD">
        <w:trPr>
          <w:cantSplit/>
          <w:jc w:val="center"/>
        </w:trPr>
        <w:tc>
          <w:tcPr>
            <w:tcW w:w="1787" w:type="dxa"/>
          </w:tcPr>
          <w:p w14:paraId="4F875DA1" w14:textId="294CE17C" w:rsidR="00A026BD" w:rsidRPr="0099347F" w:rsidRDefault="00A026BD" w:rsidP="00A026BD">
            <w:pPr>
              <w:pStyle w:val="TAH"/>
              <w:keepLines w:val="0"/>
              <w:rPr>
                <w:sz w:val="16"/>
                <w:szCs w:val="16"/>
              </w:rPr>
            </w:pPr>
            <w:r w:rsidRPr="0099347F">
              <w:rPr>
                <w:sz w:val="16"/>
                <w:szCs w:val="16"/>
              </w:rPr>
              <w:t>Session-ID</w:t>
            </w:r>
          </w:p>
        </w:tc>
        <w:tc>
          <w:tcPr>
            <w:tcW w:w="1035" w:type="dxa"/>
            <w:shd w:val="clear" w:color="auto" w:fill="FBE4D5" w:themeFill="accent2" w:themeFillTint="33"/>
          </w:tcPr>
          <w:p w14:paraId="171FC8C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2BA1FD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5768DF0" w14:textId="36E8ABC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03026B9"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99347F" w:rsidRDefault="00A026BD" w:rsidP="00A026BD">
            <w:pPr>
              <w:pStyle w:val="TAL"/>
              <w:keepLines w:val="0"/>
              <w:rPr>
                <w:sz w:val="16"/>
                <w:szCs w:val="16"/>
              </w:rPr>
            </w:pPr>
            <w:r w:rsidRPr="0099347F">
              <w:rPr>
                <w:sz w:val="16"/>
                <w:szCs w:val="16"/>
              </w:rPr>
              <w:t>Removed</w:t>
            </w:r>
          </w:p>
        </w:tc>
      </w:tr>
      <w:tr w:rsidR="00A026BD" w:rsidRPr="0099347F" w14:paraId="65E9421C" w14:textId="77777777" w:rsidTr="00A026BD">
        <w:trPr>
          <w:cantSplit/>
          <w:jc w:val="center"/>
        </w:trPr>
        <w:tc>
          <w:tcPr>
            <w:tcW w:w="1787" w:type="dxa"/>
          </w:tcPr>
          <w:p w14:paraId="329785BD" w14:textId="4E9631FD" w:rsidR="00A026BD" w:rsidRPr="0099347F" w:rsidRDefault="00A026BD" w:rsidP="00A026BD">
            <w:pPr>
              <w:pStyle w:val="TAH"/>
              <w:keepLines w:val="0"/>
              <w:rPr>
                <w:sz w:val="16"/>
                <w:szCs w:val="16"/>
              </w:rPr>
            </w:pPr>
            <w:r w:rsidRPr="0099347F">
              <w:rPr>
                <w:sz w:val="16"/>
                <w:szCs w:val="16"/>
              </w:rPr>
              <w:t>Path</w:t>
            </w:r>
          </w:p>
        </w:tc>
        <w:tc>
          <w:tcPr>
            <w:tcW w:w="1035" w:type="dxa"/>
            <w:shd w:val="clear" w:color="auto" w:fill="FBE4D5" w:themeFill="accent2" w:themeFillTint="33"/>
          </w:tcPr>
          <w:p w14:paraId="79F27AA6"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99347F" w:rsidRDefault="00A026BD" w:rsidP="00A026BD">
            <w:pPr>
              <w:pStyle w:val="TAL"/>
              <w:keepLines w:val="0"/>
              <w:rPr>
                <w:sz w:val="16"/>
                <w:szCs w:val="16"/>
              </w:rPr>
            </w:pPr>
          </w:p>
        </w:tc>
      </w:tr>
      <w:tr w:rsidR="00A026BD" w:rsidRPr="0099347F" w14:paraId="1B05D4A8" w14:textId="77777777" w:rsidTr="00A026BD">
        <w:trPr>
          <w:cantSplit/>
          <w:jc w:val="center"/>
        </w:trPr>
        <w:tc>
          <w:tcPr>
            <w:tcW w:w="1787" w:type="dxa"/>
          </w:tcPr>
          <w:p w14:paraId="409A0E1A" w14:textId="730884FC" w:rsidR="00A026BD" w:rsidRPr="0099347F" w:rsidRDefault="00A026BD" w:rsidP="00A026BD">
            <w:pPr>
              <w:pStyle w:val="TAH"/>
              <w:keepLines w:val="0"/>
              <w:rPr>
                <w:sz w:val="16"/>
                <w:szCs w:val="16"/>
              </w:rPr>
            </w:pPr>
            <w:r w:rsidRPr="0099347F">
              <w:rPr>
                <w:sz w:val="16"/>
                <w:szCs w:val="16"/>
              </w:rPr>
              <w:t>Service-Route</w:t>
            </w:r>
          </w:p>
        </w:tc>
        <w:tc>
          <w:tcPr>
            <w:tcW w:w="1035" w:type="dxa"/>
            <w:shd w:val="clear" w:color="auto" w:fill="FBE4D5" w:themeFill="accent2" w:themeFillTint="33"/>
          </w:tcPr>
          <w:p w14:paraId="711BE4CB"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99347F"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99347F"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99347F" w:rsidRDefault="00A026BD" w:rsidP="00A026BD">
            <w:pPr>
              <w:pStyle w:val="TAL"/>
              <w:keepLines w:val="0"/>
              <w:rPr>
                <w:sz w:val="16"/>
                <w:szCs w:val="16"/>
              </w:rPr>
            </w:pPr>
          </w:p>
        </w:tc>
      </w:tr>
      <w:tr w:rsidR="00A026BD" w:rsidRPr="0099347F" w14:paraId="3836A3FF" w14:textId="77777777" w:rsidTr="00A026BD">
        <w:trPr>
          <w:cantSplit/>
          <w:jc w:val="center"/>
        </w:trPr>
        <w:tc>
          <w:tcPr>
            <w:tcW w:w="1787" w:type="dxa"/>
          </w:tcPr>
          <w:p w14:paraId="49BBEED9" w14:textId="28E29BBA" w:rsidR="00A026BD" w:rsidRPr="0099347F" w:rsidRDefault="00A026BD" w:rsidP="00A026BD">
            <w:pPr>
              <w:pStyle w:val="TAH"/>
              <w:keepLines w:val="0"/>
              <w:rPr>
                <w:sz w:val="16"/>
                <w:szCs w:val="16"/>
              </w:rPr>
            </w:pPr>
            <w:r w:rsidRPr="0099347F">
              <w:rPr>
                <w:sz w:val="16"/>
                <w:szCs w:val="16"/>
              </w:rPr>
              <w:t>Precondition &amp; Codec Negotiation</w:t>
            </w:r>
          </w:p>
        </w:tc>
        <w:tc>
          <w:tcPr>
            <w:tcW w:w="1035" w:type="dxa"/>
            <w:shd w:val="clear" w:color="auto" w:fill="FBE4D5" w:themeFill="accent2" w:themeFillTint="33"/>
          </w:tcPr>
          <w:p w14:paraId="49C6CF0D" w14:textId="62D803CF" w:rsidR="00A026BD" w:rsidRPr="0099347F" w:rsidRDefault="00A026BD" w:rsidP="00A026BD">
            <w:pPr>
              <w:pStyle w:val="TAL"/>
              <w:keepLines w:val="0"/>
              <w:rPr>
                <w:sz w:val="16"/>
                <w:szCs w:val="16"/>
              </w:rPr>
            </w:pPr>
            <w:r w:rsidRPr="0099347F">
              <w:rPr>
                <w:sz w:val="16"/>
                <w:szCs w:val="16"/>
              </w:rPr>
              <w:t>SDP Preconditio</w:t>
            </w:r>
            <w:r w:rsidR="0099347F">
              <w:rPr>
                <w:sz w:val="16"/>
                <w:szCs w:val="16"/>
              </w:rPr>
              <w:t>n</w:t>
            </w:r>
            <w:r w:rsidRPr="0099347F">
              <w:rPr>
                <w:sz w:val="16"/>
                <w:szCs w:val="16"/>
              </w:rPr>
              <w:t>/Codec Negotiation</w:t>
            </w:r>
          </w:p>
        </w:tc>
        <w:tc>
          <w:tcPr>
            <w:tcW w:w="992" w:type="dxa"/>
            <w:shd w:val="clear" w:color="auto" w:fill="D9E2F3" w:themeFill="accent1" w:themeFillTint="33"/>
          </w:tcPr>
          <w:p w14:paraId="6B0205DA" w14:textId="0EE3BF64" w:rsidR="00A026BD" w:rsidRPr="0099347F" w:rsidRDefault="00A026BD" w:rsidP="00A026BD">
            <w:pPr>
              <w:pStyle w:val="TAL"/>
              <w:keepLines w:val="0"/>
              <w:rPr>
                <w:sz w:val="16"/>
                <w:szCs w:val="16"/>
              </w:rPr>
            </w:pPr>
            <w:r w:rsidRPr="0099347F">
              <w:rPr>
                <w:sz w:val="16"/>
                <w:szCs w:val="16"/>
              </w:rPr>
              <w:t>In SDP</w:t>
            </w:r>
          </w:p>
        </w:tc>
        <w:tc>
          <w:tcPr>
            <w:tcW w:w="1134" w:type="dxa"/>
            <w:shd w:val="clear" w:color="auto" w:fill="D9E2F3" w:themeFill="accent1" w:themeFillTint="33"/>
          </w:tcPr>
          <w:p w14:paraId="47A77E1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99347F" w:rsidRDefault="00A026BD" w:rsidP="00A026BD">
            <w:pPr>
              <w:pStyle w:val="TAL"/>
              <w:keepLines w:val="0"/>
              <w:rPr>
                <w:sz w:val="16"/>
                <w:szCs w:val="16"/>
              </w:rPr>
            </w:pPr>
            <w:r w:rsidRPr="0099347F">
              <w:rPr>
                <w:sz w:val="16"/>
                <w:szCs w:val="16"/>
              </w:rPr>
              <w:t>In SDP</w:t>
            </w:r>
          </w:p>
        </w:tc>
        <w:tc>
          <w:tcPr>
            <w:tcW w:w="992" w:type="dxa"/>
            <w:shd w:val="clear" w:color="auto" w:fill="D9E2F3" w:themeFill="accent1" w:themeFillTint="33"/>
          </w:tcPr>
          <w:p w14:paraId="71EFA1AD" w14:textId="65AC3EA5" w:rsidR="00A026BD" w:rsidRPr="0099347F" w:rsidRDefault="00A026BD" w:rsidP="00A026BD">
            <w:pPr>
              <w:pStyle w:val="TAL"/>
              <w:keepLines w:val="0"/>
              <w:rPr>
                <w:sz w:val="16"/>
                <w:szCs w:val="16"/>
              </w:rPr>
            </w:pPr>
            <w:r w:rsidRPr="0099347F">
              <w:rPr>
                <w:sz w:val="16"/>
                <w:szCs w:val="16"/>
              </w:rPr>
              <w:t>4</w:t>
            </w:r>
          </w:p>
        </w:tc>
        <w:tc>
          <w:tcPr>
            <w:tcW w:w="1146" w:type="dxa"/>
            <w:shd w:val="clear" w:color="auto" w:fill="D9D9D9" w:themeFill="background1" w:themeFillShade="D9"/>
          </w:tcPr>
          <w:p w14:paraId="111A6CAD" w14:textId="1BEC2A1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DC7E205" w14:textId="4E188322" w:rsidR="00A026BD" w:rsidRPr="0099347F" w:rsidRDefault="00A026BD" w:rsidP="00A026BD">
            <w:pPr>
              <w:pStyle w:val="TAL"/>
              <w:keepLines w:val="0"/>
              <w:rPr>
                <w:sz w:val="16"/>
                <w:szCs w:val="16"/>
              </w:rPr>
            </w:pPr>
            <w:r w:rsidRPr="0099347F">
              <w:rPr>
                <w:sz w:val="16"/>
                <w:szCs w:val="16"/>
              </w:rPr>
              <w:t>Stored</w:t>
            </w:r>
          </w:p>
        </w:tc>
      </w:tr>
      <w:tr w:rsidR="00A026BD" w:rsidRPr="00C670DA" w14:paraId="23E04F9C" w14:textId="77777777" w:rsidTr="00A026BD">
        <w:trPr>
          <w:cantSplit/>
          <w:jc w:val="center"/>
        </w:trPr>
        <w:tc>
          <w:tcPr>
            <w:tcW w:w="1787" w:type="dxa"/>
            <w:tcBorders>
              <w:left w:val="nil"/>
              <w:right w:val="nil"/>
            </w:tcBorders>
          </w:tcPr>
          <w:p w14:paraId="0CC5E7D6" w14:textId="77777777" w:rsidR="00A026BD" w:rsidRPr="00C670DA"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C670DA"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C670DA" w:rsidRDefault="00A026BD" w:rsidP="00A026BD">
            <w:pPr>
              <w:pStyle w:val="TAC"/>
              <w:keepLines w:val="0"/>
              <w:rPr>
                <w:b/>
                <w:bCs/>
                <w:sz w:val="16"/>
                <w:szCs w:val="16"/>
              </w:rPr>
            </w:pPr>
            <w:r>
              <w:rPr>
                <w:b/>
                <w:bCs/>
                <w:sz w:val="16"/>
                <w:szCs w:val="16"/>
              </w:rPr>
              <w:t>Total</w:t>
            </w:r>
          </w:p>
        </w:tc>
        <w:tc>
          <w:tcPr>
            <w:tcW w:w="1134" w:type="dxa"/>
            <w:tcBorders>
              <w:left w:val="nil"/>
              <w:right w:val="nil"/>
            </w:tcBorders>
          </w:tcPr>
          <w:p w14:paraId="4173EF60" w14:textId="50D973F3" w:rsidR="00A026BD" w:rsidRPr="00C670DA" w:rsidRDefault="00A026BD" w:rsidP="00A026BD">
            <w:pPr>
              <w:pStyle w:val="TAC"/>
              <w:keepLines w:val="0"/>
              <w:rPr>
                <w:b/>
                <w:bCs/>
                <w:sz w:val="16"/>
                <w:szCs w:val="16"/>
              </w:rPr>
            </w:pPr>
            <w:r>
              <w:rPr>
                <w:b/>
                <w:bCs/>
                <w:sz w:val="16"/>
                <w:szCs w:val="16"/>
              </w:rPr>
              <w:t>13</w:t>
            </w:r>
          </w:p>
        </w:tc>
        <w:tc>
          <w:tcPr>
            <w:tcW w:w="1134" w:type="dxa"/>
            <w:tcBorders>
              <w:left w:val="nil"/>
              <w:right w:val="nil"/>
            </w:tcBorders>
          </w:tcPr>
          <w:p w14:paraId="17B316D6" w14:textId="77777777" w:rsidR="00A026BD" w:rsidRPr="00C670DA"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C670DA"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C670DA"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C670DA" w:rsidRDefault="00A026BD" w:rsidP="00A026BD">
            <w:pPr>
              <w:pStyle w:val="TAC"/>
              <w:keepLines w:val="0"/>
              <w:rPr>
                <w:b/>
                <w:bCs/>
                <w:sz w:val="16"/>
                <w:szCs w:val="16"/>
              </w:rPr>
            </w:pPr>
            <w:r>
              <w:rPr>
                <w:b/>
                <w:bCs/>
                <w:sz w:val="16"/>
                <w:szCs w:val="16"/>
              </w:rPr>
              <w:t>26</w:t>
            </w:r>
          </w:p>
        </w:tc>
        <w:tc>
          <w:tcPr>
            <w:tcW w:w="1146" w:type="dxa"/>
            <w:tcBorders>
              <w:left w:val="nil"/>
              <w:right w:val="nil"/>
            </w:tcBorders>
          </w:tcPr>
          <w:p w14:paraId="74E6B027" w14:textId="77777777" w:rsidR="00A026BD" w:rsidRPr="00C670DA"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C670DA" w:rsidRDefault="00A026BD" w:rsidP="00A026BD">
            <w:pPr>
              <w:pStyle w:val="TAC"/>
              <w:keepLines w:val="0"/>
              <w:rPr>
                <w:b/>
                <w:bCs/>
                <w:sz w:val="16"/>
                <w:szCs w:val="16"/>
              </w:rPr>
            </w:pPr>
          </w:p>
        </w:tc>
      </w:tr>
    </w:tbl>
    <w:p w14:paraId="6F5ACFC3" w14:textId="77777777" w:rsidR="009B1585" w:rsidRPr="0099347F" w:rsidRDefault="009B1585" w:rsidP="0099347F"/>
    <w:p w14:paraId="381FC92F" w14:textId="2E0CB518" w:rsidR="008C14DF" w:rsidRDefault="0099347F" w:rsidP="00E708B1">
      <w:pPr>
        <w:pStyle w:val="Heading4"/>
      </w:pPr>
      <w:bookmarkStart w:id="346" w:name="_Toc207946687"/>
      <w:r>
        <w:t>6.20.2.2</w:t>
      </w:r>
      <w:r>
        <w:tab/>
        <w:t>Terminating IMS Session with preconditions and 100rel</w:t>
      </w:r>
      <w:bookmarkEnd w:id="346"/>
    </w:p>
    <w:p w14:paraId="61C68D17" w14:textId="77777777" w:rsidR="0099347F" w:rsidRDefault="0099347F" w:rsidP="0099347F">
      <w:r>
        <w:t>The same Figure 6.20.2.1-1 applies in this case as well. However, the focus will be on the terminating UE.</w:t>
      </w:r>
    </w:p>
    <w:p w14:paraId="696AFF27" w14:textId="77777777" w:rsidR="0099347F" w:rsidRDefault="0099347F" w:rsidP="0099347F">
      <w:r>
        <w:t>For the terminating call case the same principles described for originating call apply, however with focus on the terminating call leg and UE.</w:t>
      </w:r>
    </w:p>
    <w:p w14:paraId="17121A51" w14:textId="77777777" w:rsidR="0099347F" w:rsidRDefault="0099347F" w:rsidP="0099347F">
      <w:r>
        <w:t>The next 4 tables depict the treatment by the P-CSCF.</w:t>
      </w:r>
    </w:p>
    <w:p w14:paraId="36156759" w14:textId="6A71D366" w:rsidR="008C14DF" w:rsidRDefault="0099347F" w:rsidP="0099347F">
      <w:pPr>
        <w:pStyle w:val="TH"/>
      </w:pPr>
      <w:r>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C670DA" w:rsidRDefault="0099347F" w:rsidP="00C36698">
            <w:pPr>
              <w:pStyle w:val="TAH"/>
            </w:pPr>
          </w:p>
        </w:tc>
        <w:tc>
          <w:tcPr>
            <w:tcW w:w="5492" w:type="dxa"/>
            <w:gridSpan w:val="4"/>
            <w:shd w:val="clear" w:color="auto" w:fill="F2F2F2" w:themeFill="background1" w:themeFillShade="F2"/>
          </w:tcPr>
          <w:p w14:paraId="36D29C3B" w14:textId="0C245895" w:rsidR="0099347F" w:rsidRPr="00C670DA" w:rsidRDefault="0099347F" w:rsidP="00C36698">
            <w:pPr>
              <w:pStyle w:val="TAH"/>
            </w:pPr>
            <w:r w:rsidRPr="00C670DA">
              <w:t>INVITE (</w:t>
            </w:r>
            <w:r>
              <w:t>D</w:t>
            </w:r>
            <w:r w:rsidRPr="00C670DA">
              <w:t>L)</w:t>
            </w:r>
          </w:p>
        </w:tc>
        <w:tc>
          <w:tcPr>
            <w:tcW w:w="5296" w:type="dxa"/>
            <w:gridSpan w:val="4"/>
            <w:shd w:val="clear" w:color="auto" w:fill="F2F2F2" w:themeFill="background1" w:themeFillShade="F2"/>
          </w:tcPr>
          <w:p w14:paraId="48C048F8" w14:textId="36185D01" w:rsidR="0099347F" w:rsidRPr="00C670DA" w:rsidRDefault="0099347F" w:rsidP="00C36698">
            <w:pPr>
              <w:pStyle w:val="TAH"/>
            </w:pPr>
            <w:r w:rsidRPr="00C670DA">
              <w:t>I83 with SDP (</w:t>
            </w:r>
            <w:r>
              <w:t>U</w:t>
            </w:r>
            <w:r w:rsidRPr="00C670DA">
              <w:t>L)</w:t>
            </w:r>
          </w:p>
        </w:tc>
      </w:tr>
      <w:tr w:rsidR="0099347F" w:rsidRPr="0099347F" w14:paraId="74F7883F" w14:textId="77777777" w:rsidTr="00C36698">
        <w:trPr>
          <w:cantSplit/>
          <w:jc w:val="center"/>
        </w:trPr>
        <w:tc>
          <w:tcPr>
            <w:tcW w:w="1787" w:type="dxa"/>
          </w:tcPr>
          <w:p w14:paraId="326A5E77" w14:textId="680D05A5" w:rsidR="0099347F" w:rsidRPr="0099347F" w:rsidRDefault="0099347F" w:rsidP="0099347F">
            <w:pPr>
              <w:pStyle w:val="TAH"/>
              <w:rPr>
                <w:sz w:val="16"/>
                <w:szCs w:val="16"/>
              </w:rPr>
            </w:pPr>
            <w:r w:rsidRPr="0099347F">
              <w:rPr>
                <w:sz w:val="16"/>
                <w:szCs w:val="16"/>
              </w:rPr>
              <w:t>SIP Headers</w:t>
            </w:r>
          </w:p>
        </w:tc>
        <w:tc>
          <w:tcPr>
            <w:tcW w:w="1403" w:type="dxa"/>
            <w:shd w:val="clear" w:color="auto" w:fill="FBE4D5" w:themeFill="accent2" w:themeFillTint="33"/>
          </w:tcPr>
          <w:p w14:paraId="35B6D705" w14:textId="04B8DEC5" w:rsidR="0099347F" w:rsidRPr="0099347F" w:rsidRDefault="0099347F" w:rsidP="0099347F">
            <w:pPr>
              <w:pStyle w:val="TAL"/>
              <w:rPr>
                <w:sz w:val="16"/>
                <w:szCs w:val="16"/>
              </w:rPr>
            </w:pPr>
            <w:r w:rsidRPr="0099347F">
              <w:rPr>
                <w:sz w:val="16"/>
                <w:szCs w:val="16"/>
              </w:rPr>
              <w:t xml:space="preserve">I1 </w:t>
            </w:r>
            <w:r w:rsidRPr="0099347F">
              <w:rPr>
                <w:sz w:val="16"/>
                <w:szCs w:val="16"/>
              </w:rPr>
              <w:t>correspondent</w:t>
            </w:r>
          </w:p>
        </w:tc>
        <w:tc>
          <w:tcPr>
            <w:tcW w:w="1373" w:type="dxa"/>
            <w:shd w:val="clear" w:color="auto" w:fill="D9E2F3" w:themeFill="accent1" w:themeFillTint="33"/>
          </w:tcPr>
          <w:p w14:paraId="4263A1D9" w14:textId="19F9AB60" w:rsidR="0099347F" w:rsidRPr="0099347F" w:rsidRDefault="0099347F" w:rsidP="0099347F">
            <w:pPr>
              <w:pStyle w:val="TAL"/>
              <w:rPr>
                <w:sz w:val="16"/>
                <w:szCs w:val="16"/>
              </w:rPr>
            </w:pPr>
            <w:r w:rsidRPr="0099347F">
              <w:rPr>
                <w:sz w:val="16"/>
                <w:szCs w:val="16"/>
              </w:rPr>
              <w:t>Used in IR.92</w:t>
            </w:r>
          </w:p>
        </w:tc>
        <w:tc>
          <w:tcPr>
            <w:tcW w:w="1373" w:type="dxa"/>
            <w:shd w:val="clear" w:color="auto" w:fill="D9E2F3" w:themeFill="accent1" w:themeFillTint="33"/>
          </w:tcPr>
          <w:p w14:paraId="0344E32B" w14:textId="1A304ED4" w:rsidR="0099347F" w:rsidRPr="0099347F" w:rsidRDefault="0099347F" w:rsidP="0099347F">
            <w:pPr>
              <w:pStyle w:val="TAL"/>
              <w:rPr>
                <w:b/>
                <w:bCs/>
                <w:sz w:val="16"/>
                <w:szCs w:val="16"/>
              </w:rPr>
            </w:pPr>
            <w:r w:rsidRPr="0099347F">
              <w:rPr>
                <w:b/>
                <w:bCs/>
                <w:sz w:val="16"/>
                <w:szCs w:val="16"/>
              </w:rPr>
              <w:t>Message Length</w:t>
            </w:r>
          </w:p>
        </w:tc>
        <w:tc>
          <w:tcPr>
            <w:tcW w:w="1373" w:type="dxa"/>
            <w:shd w:val="clear" w:color="auto" w:fill="F2F2F2" w:themeFill="background1" w:themeFillShade="F2"/>
          </w:tcPr>
          <w:p w14:paraId="04CB9A3A" w14:textId="4613037A" w:rsidR="0099347F" w:rsidRPr="0099347F" w:rsidRDefault="0099347F" w:rsidP="0099347F">
            <w:pPr>
              <w:pStyle w:val="TAL"/>
              <w:rPr>
                <w:sz w:val="16"/>
                <w:szCs w:val="16"/>
              </w:rPr>
            </w:pPr>
            <w:r w:rsidRPr="0099347F">
              <w:rPr>
                <w:sz w:val="16"/>
                <w:szCs w:val="16"/>
              </w:rPr>
              <w:t>IE included in GEO Gm</w:t>
            </w:r>
          </w:p>
        </w:tc>
        <w:tc>
          <w:tcPr>
            <w:tcW w:w="1373" w:type="dxa"/>
            <w:shd w:val="clear" w:color="auto" w:fill="DEEAF6" w:themeFill="accent5" w:themeFillTint="33"/>
          </w:tcPr>
          <w:p w14:paraId="11E85FFE" w14:textId="02BC855E" w:rsidR="0099347F" w:rsidRPr="0099347F" w:rsidRDefault="0099347F" w:rsidP="0099347F">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1AB7513B" w14:textId="15551B4D" w:rsidR="0099347F" w:rsidRPr="0099347F" w:rsidRDefault="0099347F" w:rsidP="0099347F">
            <w:pPr>
              <w:pStyle w:val="TAL"/>
              <w:rPr>
                <w:sz w:val="16"/>
                <w:szCs w:val="16"/>
              </w:rPr>
            </w:pPr>
            <w:r w:rsidRPr="0099347F">
              <w:rPr>
                <w:sz w:val="16"/>
                <w:szCs w:val="16"/>
              </w:rPr>
              <w:t>Used in IR.92</w:t>
            </w:r>
          </w:p>
        </w:tc>
        <w:tc>
          <w:tcPr>
            <w:tcW w:w="933" w:type="dxa"/>
            <w:shd w:val="clear" w:color="auto" w:fill="D9E2F3" w:themeFill="accent1" w:themeFillTint="33"/>
          </w:tcPr>
          <w:p w14:paraId="05B41758" w14:textId="7D051CA2" w:rsidR="0099347F" w:rsidRPr="0099347F" w:rsidRDefault="0099347F" w:rsidP="0099347F">
            <w:pPr>
              <w:pStyle w:val="TAL"/>
              <w:rPr>
                <w:b/>
                <w:bCs/>
                <w:sz w:val="16"/>
                <w:szCs w:val="16"/>
              </w:rPr>
            </w:pPr>
            <w:r w:rsidRPr="0099347F">
              <w:rPr>
                <w:b/>
                <w:bCs/>
                <w:sz w:val="16"/>
                <w:szCs w:val="16"/>
              </w:rPr>
              <w:t>Message Length</w:t>
            </w:r>
          </w:p>
        </w:tc>
        <w:tc>
          <w:tcPr>
            <w:tcW w:w="933" w:type="dxa"/>
            <w:shd w:val="clear" w:color="auto" w:fill="F2F2F2" w:themeFill="background1" w:themeFillShade="F2"/>
          </w:tcPr>
          <w:p w14:paraId="68F05110" w14:textId="172A84D4" w:rsidR="0099347F" w:rsidRPr="0099347F" w:rsidRDefault="0099347F" w:rsidP="0099347F">
            <w:pPr>
              <w:pStyle w:val="TAL"/>
              <w:rPr>
                <w:sz w:val="16"/>
                <w:szCs w:val="16"/>
              </w:rPr>
            </w:pPr>
            <w:r w:rsidRPr="0099347F">
              <w:rPr>
                <w:sz w:val="16"/>
                <w:szCs w:val="16"/>
              </w:rPr>
              <w:t>IE included in GEO Gm</w:t>
            </w:r>
          </w:p>
        </w:tc>
        <w:tc>
          <w:tcPr>
            <w:tcW w:w="2497" w:type="dxa"/>
            <w:shd w:val="clear" w:color="auto" w:fill="DEEAF6" w:themeFill="accent5" w:themeFillTint="33"/>
          </w:tcPr>
          <w:p w14:paraId="6662BCF2" w14:textId="50A50AEC" w:rsidR="0099347F" w:rsidRPr="0099347F" w:rsidRDefault="0099347F" w:rsidP="0099347F">
            <w:pPr>
              <w:pStyle w:val="TAL"/>
              <w:rPr>
                <w:sz w:val="16"/>
                <w:szCs w:val="16"/>
              </w:rPr>
            </w:pPr>
            <w:r w:rsidRPr="0099347F">
              <w:rPr>
                <w:sz w:val="16"/>
                <w:szCs w:val="16"/>
              </w:rPr>
              <w:t>P-CSCF processing towards the next hop (Mw)</w:t>
            </w:r>
          </w:p>
        </w:tc>
      </w:tr>
      <w:tr w:rsidR="0099347F" w:rsidRPr="0099347F" w14:paraId="03CA33DA" w14:textId="77777777" w:rsidTr="00C36698">
        <w:trPr>
          <w:cantSplit/>
          <w:jc w:val="center"/>
        </w:trPr>
        <w:tc>
          <w:tcPr>
            <w:tcW w:w="1787" w:type="dxa"/>
          </w:tcPr>
          <w:p w14:paraId="5732CE26" w14:textId="66A0D9F2" w:rsidR="0099347F" w:rsidRPr="0099347F" w:rsidRDefault="0099347F" w:rsidP="0099347F">
            <w:pPr>
              <w:pStyle w:val="TAH"/>
              <w:rPr>
                <w:sz w:val="16"/>
                <w:szCs w:val="16"/>
              </w:rPr>
            </w:pPr>
            <w:r w:rsidRPr="0099347F">
              <w:rPr>
                <w:sz w:val="16"/>
                <w:szCs w:val="16"/>
              </w:rPr>
              <w:t>Request URI</w:t>
            </w:r>
          </w:p>
        </w:tc>
        <w:tc>
          <w:tcPr>
            <w:tcW w:w="1403" w:type="dxa"/>
            <w:shd w:val="clear" w:color="auto" w:fill="FBE4D5" w:themeFill="accent2" w:themeFillTint="33"/>
          </w:tcPr>
          <w:p w14:paraId="531B6BFC" w14:textId="43D60D6D"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5E0A76C4" w14:textId="05CDF9C0"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527B1D56"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99347F" w:rsidRDefault="0099347F" w:rsidP="0099347F">
            <w:pPr>
              <w:pStyle w:val="TAL"/>
              <w:rPr>
                <w:sz w:val="16"/>
                <w:szCs w:val="16"/>
              </w:rPr>
            </w:pPr>
          </w:p>
        </w:tc>
        <w:tc>
          <w:tcPr>
            <w:tcW w:w="1373" w:type="dxa"/>
            <w:shd w:val="clear" w:color="auto" w:fill="DEEAF6" w:themeFill="accent5" w:themeFillTint="33"/>
          </w:tcPr>
          <w:p w14:paraId="0FCC8254" w14:textId="35000F86" w:rsidR="0099347F" w:rsidRPr="0099347F" w:rsidRDefault="0099347F" w:rsidP="0099347F">
            <w:pPr>
              <w:pStyle w:val="TAL"/>
              <w:rPr>
                <w:sz w:val="16"/>
                <w:szCs w:val="16"/>
              </w:rPr>
            </w:pPr>
          </w:p>
        </w:tc>
        <w:tc>
          <w:tcPr>
            <w:tcW w:w="933" w:type="dxa"/>
            <w:shd w:val="clear" w:color="auto" w:fill="D9E2F3" w:themeFill="accent1" w:themeFillTint="33"/>
          </w:tcPr>
          <w:p w14:paraId="33B097D9" w14:textId="77777777" w:rsidR="0099347F" w:rsidRPr="0099347F" w:rsidRDefault="0099347F" w:rsidP="0099347F">
            <w:pPr>
              <w:pStyle w:val="TAL"/>
              <w:rPr>
                <w:sz w:val="16"/>
                <w:szCs w:val="16"/>
              </w:rPr>
            </w:pPr>
          </w:p>
        </w:tc>
        <w:tc>
          <w:tcPr>
            <w:tcW w:w="933" w:type="dxa"/>
            <w:shd w:val="clear" w:color="auto" w:fill="D9E2F3" w:themeFill="accent1" w:themeFillTint="33"/>
          </w:tcPr>
          <w:p w14:paraId="18BE36AD"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99347F" w:rsidRDefault="0099347F" w:rsidP="0099347F">
            <w:pPr>
              <w:pStyle w:val="TAL"/>
              <w:rPr>
                <w:sz w:val="16"/>
                <w:szCs w:val="16"/>
              </w:rPr>
            </w:pPr>
          </w:p>
        </w:tc>
        <w:tc>
          <w:tcPr>
            <w:tcW w:w="2497" w:type="dxa"/>
            <w:shd w:val="clear" w:color="auto" w:fill="DEEAF6" w:themeFill="accent5" w:themeFillTint="33"/>
          </w:tcPr>
          <w:p w14:paraId="5C17454B" w14:textId="77777777" w:rsidR="0099347F" w:rsidRPr="0099347F" w:rsidRDefault="0099347F" w:rsidP="0099347F">
            <w:pPr>
              <w:pStyle w:val="TAL"/>
              <w:rPr>
                <w:sz w:val="16"/>
                <w:szCs w:val="16"/>
              </w:rPr>
            </w:pPr>
          </w:p>
        </w:tc>
      </w:tr>
      <w:tr w:rsidR="0099347F" w:rsidRPr="0099347F" w14:paraId="357DF9FC" w14:textId="77777777" w:rsidTr="00C36698">
        <w:trPr>
          <w:cantSplit/>
          <w:jc w:val="center"/>
        </w:trPr>
        <w:tc>
          <w:tcPr>
            <w:tcW w:w="1787" w:type="dxa"/>
          </w:tcPr>
          <w:p w14:paraId="7F33F15B" w14:textId="49F2E47C" w:rsidR="0099347F" w:rsidRPr="0099347F" w:rsidRDefault="0099347F" w:rsidP="0099347F">
            <w:pPr>
              <w:pStyle w:val="TAH"/>
              <w:rPr>
                <w:sz w:val="16"/>
                <w:szCs w:val="16"/>
              </w:rPr>
            </w:pPr>
            <w:r w:rsidRPr="0099347F">
              <w:rPr>
                <w:sz w:val="16"/>
                <w:szCs w:val="16"/>
              </w:rPr>
              <w:t>Via</w:t>
            </w:r>
          </w:p>
        </w:tc>
        <w:tc>
          <w:tcPr>
            <w:tcW w:w="1403" w:type="dxa"/>
            <w:shd w:val="clear" w:color="auto" w:fill="FBE4D5" w:themeFill="accent2" w:themeFillTint="33"/>
          </w:tcPr>
          <w:p w14:paraId="06BF34FC" w14:textId="0634498F"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0606403" w14:textId="1EF6A4A1"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CE9B755"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99347F" w:rsidRDefault="0099347F" w:rsidP="0099347F">
            <w:pPr>
              <w:pStyle w:val="TAL"/>
              <w:rPr>
                <w:sz w:val="16"/>
                <w:szCs w:val="16"/>
              </w:rPr>
            </w:pPr>
          </w:p>
        </w:tc>
        <w:tc>
          <w:tcPr>
            <w:tcW w:w="1373" w:type="dxa"/>
            <w:shd w:val="clear" w:color="auto" w:fill="DEEAF6" w:themeFill="accent5" w:themeFillTint="33"/>
          </w:tcPr>
          <w:p w14:paraId="28E90ACB" w14:textId="699CAF01" w:rsidR="0099347F" w:rsidRPr="0099347F" w:rsidRDefault="0099347F" w:rsidP="0099347F">
            <w:pPr>
              <w:pStyle w:val="TAL"/>
              <w:rPr>
                <w:sz w:val="16"/>
                <w:szCs w:val="16"/>
              </w:rPr>
            </w:pPr>
          </w:p>
        </w:tc>
        <w:tc>
          <w:tcPr>
            <w:tcW w:w="933" w:type="dxa"/>
            <w:shd w:val="clear" w:color="auto" w:fill="D9E2F3" w:themeFill="accent1" w:themeFillTint="33"/>
          </w:tcPr>
          <w:p w14:paraId="0F4FD0CF" w14:textId="7716785F" w:rsidR="0099347F" w:rsidRPr="0099347F" w:rsidRDefault="0099347F" w:rsidP="0099347F">
            <w:pPr>
              <w:pStyle w:val="TAL"/>
              <w:rPr>
                <w:sz w:val="16"/>
                <w:szCs w:val="16"/>
              </w:rPr>
            </w:pPr>
            <w:r w:rsidRPr="0099347F">
              <w:rPr>
                <w:sz w:val="16"/>
                <w:szCs w:val="16"/>
              </w:rPr>
              <w:t>Yes</w:t>
            </w:r>
          </w:p>
        </w:tc>
        <w:tc>
          <w:tcPr>
            <w:tcW w:w="933" w:type="dxa"/>
            <w:shd w:val="clear" w:color="auto" w:fill="D9E2F3" w:themeFill="accent1" w:themeFillTint="33"/>
          </w:tcPr>
          <w:p w14:paraId="040A5E7C"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99347F" w:rsidRDefault="0099347F" w:rsidP="0099347F">
            <w:pPr>
              <w:pStyle w:val="TAL"/>
              <w:rPr>
                <w:sz w:val="16"/>
                <w:szCs w:val="16"/>
              </w:rPr>
            </w:pPr>
          </w:p>
        </w:tc>
        <w:tc>
          <w:tcPr>
            <w:tcW w:w="2497" w:type="dxa"/>
            <w:shd w:val="clear" w:color="auto" w:fill="DEEAF6" w:themeFill="accent5" w:themeFillTint="33"/>
          </w:tcPr>
          <w:p w14:paraId="0DACB3E4" w14:textId="3414C415" w:rsidR="0099347F" w:rsidRPr="0099347F" w:rsidRDefault="0099347F" w:rsidP="0099347F">
            <w:pPr>
              <w:pStyle w:val="TAL"/>
              <w:rPr>
                <w:sz w:val="16"/>
                <w:szCs w:val="16"/>
              </w:rPr>
            </w:pPr>
            <w:r w:rsidRPr="0099347F">
              <w:rPr>
                <w:sz w:val="16"/>
                <w:szCs w:val="16"/>
              </w:rPr>
              <w:t>P-CSCF creates its own</w:t>
            </w:r>
          </w:p>
        </w:tc>
      </w:tr>
      <w:tr w:rsidR="0099347F" w:rsidRPr="0099347F" w14:paraId="528E4D7E" w14:textId="77777777" w:rsidTr="00C36698">
        <w:trPr>
          <w:cantSplit/>
          <w:jc w:val="center"/>
        </w:trPr>
        <w:tc>
          <w:tcPr>
            <w:tcW w:w="1787" w:type="dxa"/>
          </w:tcPr>
          <w:p w14:paraId="3CEC0F50" w14:textId="1BB31EF1" w:rsidR="0099347F" w:rsidRPr="0099347F" w:rsidRDefault="0099347F" w:rsidP="0099347F">
            <w:pPr>
              <w:pStyle w:val="TAH"/>
              <w:rPr>
                <w:sz w:val="16"/>
                <w:szCs w:val="16"/>
              </w:rPr>
            </w:pPr>
            <w:r w:rsidRPr="0099347F">
              <w:rPr>
                <w:sz w:val="16"/>
                <w:szCs w:val="16"/>
              </w:rPr>
              <w:t>Route</w:t>
            </w:r>
          </w:p>
        </w:tc>
        <w:tc>
          <w:tcPr>
            <w:tcW w:w="1403" w:type="dxa"/>
            <w:shd w:val="clear" w:color="auto" w:fill="FBE4D5" w:themeFill="accent2" w:themeFillTint="33"/>
          </w:tcPr>
          <w:p w14:paraId="471456F0" w14:textId="41B6B7B3"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2581E16" w14:textId="19B2380E"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9871739"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99347F" w:rsidRDefault="0099347F" w:rsidP="0099347F">
            <w:pPr>
              <w:pStyle w:val="TAL"/>
              <w:rPr>
                <w:sz w:val="16"/>
                <w:szCs w:val="16"/>
              </w:rPr>
            </w:pPr>
          </w:p>
        </w:tc>
        <w:tc>
          <w:tcPr>
            <w:tcW w:w="1373" w:type="dxa"/>
            <w:shd w:val="clear" w:color="auto" w:fill="DEEAF6" w:themeFill="accent5" w:themeFillTint="33"/>
          </w:tcPr>
          <w:p w14:paraId="2B55D75D" w14:textId="215FF11C" w:rsidR="0099347F" w:rsidRPr="0099347F" w:rsidRDefault="0099347F" w:rsidP="0099347F">
            <w:pPr>
              <w:pStyle w:val="TAL"/>
              <w:rPr>
                <w:sz w:val="16"/>
                <w:szCs w:val="16"/>
              </w:rPr>
            </w:pPr>
          </w:p>
        </w:tc>
        <w:tc>
          <w:tcPr>
            <w:tcW w:w="933" w:type="dxa"/>
            <w:shd w:val="clear" w:color="auto" w:fill="D9E2F3" w:themeFill="accent1" w:themeFillTint="33"/>
          </w:tcPr>
          <w:p w14:paraId="1733E779" w14:textId="77777777" w:rsidR="0099347F" w:rsidRPr="0099347F" w:rsidRDefault="0099347F" w:rsidP="0099347F">
            <w:pPr>
              <w:pStyle w:val="TAL"/>
              <w:rPr>
                <w:sz w:val="16"/>
                <w:szCs w:val="16"/>
              </w:rPr>
            </w:pPr>
          </w:p>
        </w:tc>
        <w:tc>
          <w:tcPr>
            <w:tcW w:w="933" w:type="dxa"/>
            <w:shd w:val="clear" w:color="auto" w:fill="D9E2F3" w:themeFill="accent1" w:themeFillTint="33"/>
          </w:tcPr>
          <w:p w14:paraId="3D43DAE2"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99347F" w:rsidRDefault="0099347F" w:rsidP="0099347F">
            <w:pPr>
              <w:pStyle w:val="TAL"/>
              <w:rPr>
                <w:sz w:val="16"/>
                <w:szCs w:val="16"/>
              </w:rPr>
            </w:pPr>
          </w:p>
        </w:tc>
        <w:tc>
          <w:tcPr>
            <w:tcW w:w="2497" w:type="dxa"/>
            <w:shd w:val="clear" w:color="auto" w:fill="DEEAF6" w:themeFill="accent5" w:themeFillTint="33"/>
          </w:tcPr>
          <w:p w14:paraId="42019A6E" w14:textId="77777777" w:rsidR="0099347F" w:rsidRPr="0099347F" w:rsidRDefault="0099347F" w:rsidP="0099347F">
            <w:pPr>
              <w:pStyle w:val="TAL"/>
              <w:rPr>
                <w:sz w:val="16"/>
                <w:szCs w:val="16"/>
              </w:rPr>
            </w:pPr>
          </w:p>
        </w:tc>
      </w:tr>
      <w:tr w:rsidR="0099347F" w:rsidRPr="0099347F" w14:paraId="5F162E82" w14:textId="77777777" w:rsidTr="00C36698">
        <w:trPr>
          <w:cantSplit/>
          <w:jc w:val="center"/>
        </w:trPr>
        <w:tc>
          <w:tcPr>
            <w:tcW w:w="1787" w:type="dxa"/>
          </w:tcPr>
          <w:p w14:paraId="383FCB51" w14:textId="651D2562" w:rsidR="0099347F" w:rsidRPr="0099347F" w:rsidRDefault="0099347F" w:rsidP="0099347F">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0267B58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4A5CA6D0" w14:textId="122B1EB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5F784B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E726E7C" w14:textId="77777777" w:rsidTr="00C36698">
        <w:trPr>
          <w:cantSplit/>
          <w:jc w:val="center"/>
        </w:trPr>
        <w:tc>
          <w:tcPr>
            <w:tcW w:w="1787" w:type="dxa"/>
          </w:tcPr>
          <w:p w14:paraId="71032391" w14:textId="09BE5953" w:rsidR="0099347F" w:rsidRPr="0099347F" w:rsidRDefault="0099347F" w:rsidP="0099347F">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3040C8B" w14:textId="4214DC0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D620D1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381436C8" w14:textId="4E4622C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A86798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7CE3019" w14:textId="77777777" w:rsidTr="00C36698">
        <w:trPr>
          <w:cantSplit/>
          <w:jc w:val="center"/>
        </w:trPr>
        <w:tc>
          <w:tcPr>
            <w:tcW w:w="1787" w:type="dxa"/>
          </w:tcPr>
          <w:p w14:paraId="070574ED" w14:textId="5400CCF7" w:rsidR="0099347F" w:rsidRPr="0099347F" w:rsidRDefault="0099347F" w:rsidP="0099347F">
            <w:pPr>
              <w:pStyle w:val="TAH"/>
              <w:keepNext w:val="0"/>
              <w:rPr>
                <w:sz w:val="16"/>
                <w:szCs w:val="16"/>
              </w:rPr>
            </w:pPr>
            <w:r w:rsidRPr="0099347F">
              <w:rPr>
                <w:sz w:val="16"/>
                <w:szCs w:val="16"/>
              </w:rPr>
              <w:t>To</w:t>
            </w:r>
          </w:p>
        </w:tc>
        <w:tc>
          <w:tcPr>
            <w:tcW w:w="1403" w:type="dxa"/>
            <w:shd w:val="clear" w:color="auto" w:fill="E2EFD9" w:themeFill="accent6" w:themeFillTint="33"/>
          </w:tcPr>
          <w:p w14:paraId="77634E88" w14:textId="6D89E97D" w:rsidR="0099347F" w:rsidRPr="0099347F" w:rsidRDefault="0099347F" w:rsidP="0099347F">
            <w:pPr>
              <w:pStyle w:val="TAL"/>
              <w:keepNext w:val="0"/>
              <w:rPr>
                <w:sz w:val="16"/>
                <w:szCs w:val="16"/>
              </w:rPr>
            </w:pPr>
            <w:r w:rsidRPr="0099347F">
              <w:rPr>
                <w:sz w:val="16"/>
                <w:szCs w:val="16"/>
              </w:rPr>
              <w:t>To-id (</w:t>
            </w:r>
            <w:r w:rsidRPr="0099347F">
              <w:rPr>
                <w:sz w:val="16"/>
                <w:szCs w:val="16"/>
              </w:rPr>
              <w:t>NOTE</w:t>
            </w:r>
            <w:r>
              <w:rPr>
                <w:sz w:val="16"/>
                <w:szCs w:val="16"/>
              </w:rPr>
              <w:t> </w:t>
            </w:r>
            <w:r w:rsidRPr="0099347F">
              <w:rPr>
                <w:sz w:val="16"/>
                <w:szCs w:val="16"/>
              </w:rPr>
              <w:t>1)</w:t>
            </w:r>
          </w:p>
        </w:tc>
        <w:tc>
          <w:tcPr>
            <w:tcW w:w="1373" w:type="dxa"/>
            <w:shd w:val="clear" w:color="auto" w:fill="D9E2F3" w:themeFill="accent1" w:themeFillTint="33"/>
          </w:tcPr>
          <w:p w14:paraId="37C8BE94" w14:textId="24D98A3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2B440151" w14:textId="23393278"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99347F"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99347F"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E35AE9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0C355FF3" w14:textId="77777777" w:rsidTr="00C36698">
        <w:trPr>
          <w:cantSplit/>
          <w:jc w:val="center"/>
        </w:trPr>
        <w:tc>
          <w:tcPr>
            <w:tcW w:w="1787" w:type="dxa"/>
          </w:tcPr>
          <w:p w14:paraId="3C18270B" w14:textId="793C9D05" w:rsidR="0099347F" w:rsidRPr="0099347F" w:rsidRDefault="0099347F" w:rsidP="0099347F">
            <w:pPr>
              <w:pStyle w:val="TAH"/>
              <w:keepNext w:val="0"/>
              <w:rPr>
                <w:sz w:val="16"/>
                <w:szCs w:val="16"/>
              </w:rPr>
            </w:pPr>
            <w:r w:rsidRPr="0099347F">
              <w:rPr>
                <w:sz w:val="16"/>
                <w:szCs w:val="16"/>
              </w:rPr>
              <w:t>From</w:t>
            </w:r>
          </w:p>
        </w:tc>
        <w:tc>
          <w:tcPr>
            <w:tcW w:w="1403" w:type="dxa"/>
            <w:shd w:val="clear" w:color="auto" w:fill="E2EFD9" w:themeFill="accent6" w:themeFillTint="33"/>
          </w:tcPr>
          <w:p w14:paraId="059EA37F" w14:textId="3705AB8B" w:rsidR="0099347F" w:rsidRPr="0099347F" w:rsidRDefault="0099347F" w:rsidP="0099347F">
            <w:pPr>
              <w:pStyle w:val="TAL"/>
              <w:keepNext w:val="0"/>
              <w:rPr>
                <w:sz w:val="16"/>
                <w:szCs w:val="16"/>
              </w:rPr>
            </w:pPr>
            <w:r w:rsidRPr="0099347F">
              <w:rPr>
                <w:sz w:val="16"/>
                <w:szCs w:val="16"/>
              </w:rPr>
              <w:t>From-id (</w:t>
            </w:r>
            <w:r w:rsidRPr="0099347F">
              <w:rPr>
                <w:sz w:val="16"/>
                <w:szCs w:val="16"/>
              </w:rPr>
              <w:t>NOTE</w:t>
            </w:r>
            <w:r>
              <w:rPr>
                <w:sz w:val="16"/>
                <w:szCs w:val="16"/>
              </w:rPr>
              <w:t> </w:t>
            </w:r>
            <w:r w:rsidRPr="0099347F">
              <w:rPr>
                <w:sz w:val="16"/>
                <w:szCs w:val="16"/>
              </w:rPr>
              <w:t>1)</w:t>
            </w:r>
          </w:p>
        </w:tc>
        <w:tc>
          <w:tcPr>
            <w:tcW w:w="1373" w:type="dxa"/>
            <w:shd w:val="clear" w:color="auto" w:fill="D9E2F3" w:themeFill="accent1" w:themeFillTint="33"/>
          </w:tcPr>
          <w:p w14:paraId="31F2F217" w14:textId="0E122AD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3E239D" w14:textId="6A037697"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7AE90DE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5303A85D" w14:textId="121E9DC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E5EE7E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3FBAE8D4" w14:textId="77777777" w:rsidTr="00C36698">
        <w:trPr>
          <w:cantSplit/>
          <w:jc w:val="center"/>
        </w:trPr>
        <w:tc>
          <w:tcPr>
            <w:tcW w:w="1787" w:type="dxa"/>
          </w:tcPr>
          <w:p w14:paraId="76AEAEE9" w14:textId="32608D9A" w:rsidR="0099347F" w:rsidRPr="0099347F" w:rsidRDefault="0099347F" w:rsidP="0099347F">
            <w:pPr>
              <w:pStyle w:val="TAH"/>
              <w:keepNext w:val="0"/>
              <w:rPr>
                <w:sz w:val="16"/>
                <w:szCs w:val="16"/>
              </w:rPr>
            </w:pPr>
            <w:r w:rsidRPr="0099347F">
              <w:rPr>
                <w:sz w:val="16"/>
                <w:szCs w:val="16"/>
              </w:rPr>
              <w:t>Call-ID</w:t>
            </w:r>
          </w:p>
        </w:tc>
        <w:tc>
          <w:tcPr>
            <w:tcW w:w="1403" w:type="dxa"/>
            <w:shd w:val="clear" w:color="auto" w:fill="E2EFD9" w:themeFill="accent6" w:themeFillTint="33"/>
          </w:tcPr>
          <w:p w14:paraId="26792558" w14:textId="3D405431" w:rsidR="0099347F" w:rsidRPr="0099347F" w:rsidRDefault="0099347F" w:rsidP="0099347F">
            <w:pPr>
              <w:pStyle w:val="TAL"/>
              <w:keepNext w:val="0"/>
              <w:rPr>
                <w:sz w:val="16"/>
                <w:szCs w:val="16"/>
              </w:rPr>
            </w:pPr>
            <w:r w:rsidRPr="0099347F">
              <w:rPr>
                <w:sz w:val="16"/>
                <w:szCs w:val="16"/>
              </w:rPr>
              <w:t>Call ID (</w:t>
            </w:r>
            <w:r w:rsidRPr="0099347F">
              <w:rPr>
                <w:sz w:val="16"/>
                <w:szCs w:val="16"/>
              </w:rPr>
              <w:t>NOTE</w:t>
            </w:r>
            <w:r>
              <w:rPr>
                <w:sz w:val="16"/>
                <w:szCs w:val="16"/>
              </w:rPr>
              <w:t> </w:t>
            </w:r>
            <w:r w:rsidRPr="0099347F">
              <w:rPr>
                <w:sz w:val="16"/>
                <w:szCs w:val="16"/>
              </w:rPr>
              <w:t>1)</w:t>
            </w:r>
          </w:p>
        </w:tc>
        <w:tc>
          <w:tcPr>
            <w:tcW w:w="1373" w:type="dxa"/>
            <w:shd w:val="clear" w:color="auto" w:fill="D9E2F3" w:themeFill="accent1" w:themeFillTint="33"/>
          </w:tcPr>
          <w:p w14:paraId="109A6ED3" w14:textId="56677204"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F9A3D91" w14:textId="598DEEF9"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2B389DE6" w14:textId="3515B96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360E3934" w14:textId="1D7649F6" w:rsidR="0099347F" w:rsidRPr="0099347F" w:rsidRDefault="0099347F" w:rsidP="0099347F">
            <w:pPr>
              <w:pStyle w:val="TAL"/>
              <w:keepNext w:val="0"/>
              <w:rPr>
                <w:sz w:val="16"/>
                <w:szCs w:val="16"/>
              </w:rPr>
            </w:pPr>
            <w:r w:rsidRPr="0099347F">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657D99C" w14:textId="4455B103"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23441DC0" w14:textId="2674955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07360DC5" w14:textId="6192B905"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402EC0EA" w14:textId="77777777" w:rsidTr="00C36698">
        <w:trPr>
          <w:cantSplit/>
          <w:jc w:val="center"/>
        </w:trPr>
        <w:tc>
          <w:tcPr>
            <w:tcW w:w="1787" w:type="dxa"/>
          </w:tcPr>
          <w:p w14:paraId="0082D194" w14:textId="54D0E369" w:rsidR="0099347F" w:rsidRPr="0099347F" w:rsidRDefault="0099347F" w:rsidP="0099347F">
            <w:pPr>
              <w:pStyle w:val="TAH"/>
              <w:keepNext w:val="0"/>
              <w:rPr>
                <w:sz w:val="16"/>
                <w:szCs w:val="16"/>
              </w:rPr>
            </w:pPr>
            <w:r w:rsidRPr="0099347F">
              <w:rPr>
                <w:sz w:val="16"/>
                <w:szCs w:val="16"/>
              </w:rPr>
              <w:t>Cseq</w:t>
            </w:r>
          </w:p>
        </w:tc>
        <w:tc>
          <w:tcPr>
            <w:tcW w:w="1403" w:type="dxa"/>
            <w:shd w:val="clear" w:color="auto" w:fill="E2EFD9" w:themeFill="accent6" w:themeFillTint="33"/>
          </w:tcPr>
          <w:p w14:paraId="35AED5F6" w14:textId="13F22002" w:rsidR="0099347F" w:rsidRPr="0099347F" w:rsidRDefault="0099347F" w:rsidP="0099347F">
            <w:pPr>
              <w:pStyle w:val="TAL"/>
              <w:keepNext w:val="0"/>
              <w:rPr>
                <w:sz w:val="16"/>
                <w:szCs w:val="16"/>
              </w:rPr>
            </w:pPr>
            <w:r w:rsidRPr="0099347F">
              <w:rPr>
                <w:sz w:val="16"/>
                <w:szCs w:val="16"/>
              </w:rPr>
              <w:t>Sequence-ID (</w:t>
            </w:r>
            <w:r w:rsidRPr="0099347F">
              <w:rPr>
                <w:sz w:val="16"/>
                <w:szCs w:val="16"/>
              </w:rPr>
              <w:t>NOTE</w:t>
            </w:r>
            <w:r>
              <w:rPr>
                <w:sz w:val="16"/>
                <w:szCs w:val="16"/>
              </w:rPr>
              <w:t> </w:t>
            </w:r>
            <w:r w:rsidRPr="0099347F">
              <w:rPr>
                <w:sz w:val="16"/>
                <w:szCs w:val="16"/>
              </w:rPr>
              <w:t>1)</w:t>
            </w:r>
          </w:p>
        </w:tc>
        <w:tc>
          <w:tcPr>
            <w:tcW w:w="1373" w:type="dxa"/>
            <w:shd w:val="clear" w:color="auto" w:fill="D9E2F3" w:themeFill="accent1" w:themeFillTint="33"/>
          </w:tcPr>
          <w:p w14:paraId="0F5304E1" w14:textId="5FE16A7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EEEE7C1" w14:textId="65BF4D32" w:rsidR="0099347F" w:rsidRPr="0099347F" w:rsidRDefault="0099347F" w:rsidP="0099347F">
            <w:pPr>
              <w:pStyle w:val="TAL"/>
              <w:keepNext w:val="0"/>
              <w:rPr>
                <w:sz w:val="16"/>
                <w:szCs w:val="16"/>
              </w:rPr>
            </w:pPr>
            <w:r w:rsidRPr="0099347F">
              <w:rPr>
                <w:sz w:val="16"/>
                <w:szCs w:val="16"/>
              </w:rPr>
              <w:t>1</w:t>
            </w:r>
          </w:p>
        </w:tc>
        <w:tc>
          <w:tcPr>
            <w:tcW w:w="1373" w:type="dxa"/>
            <w:shd w:val="clear" w:color="auto" w:fill="F2F2F2" w:themeFill="background1" w:themeFillShade="F2"/>
          </w:tcPr>
          <w:p w14:paraId="2E3DC3E9" w14:textId="770166C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2919199" w14:textId="0BD1DF68" w:rsidR="0099347F" w:rsidRPr="0099347F" w:rsidRDefault="0099347F" w:rsidP="0099347F">
            <w:pPr>
              <w:pStyle w:val="TAL"/>
              <w:keepNext w:val="0"/>
              <w:rPr>
                <w:sz w:val="16"/>
                <w:szCs w:val="16"/>
              </w:rPr>
            </w:pPr>
            <w:r w:rsidRPr="0099347F">
              <w:rPr>
                <w:sz w:val="16"/>
                <w:szCs w:val="16"/>
              </w:rPr>
              <w:t>P-CSCF creates a new one, and store the incoming value for use in DL.</w:t>
            </w:r>
          </w:p>
        </w:tc>
        <w:tc>
          <w:tcPr>
            <w:tcW w:w="933" w:type="dxa"/>
            <w:shd w:val="clear" w:color="auto" w:fill="D9E2F3" w:themeFill="accent1" w:themeFillTint="33"/>
          </w:tcPr>
          <w:p w14:paraId="758B46C9" w14:textId="0D7441EC"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B2793AA" w14:textId="4011A37F" w:rsidR="0099347F" w:rsidRPr="0099347F" w:rsidRDefault="0099347F" w:rsidP="0099347F">
            <w:pPr>
              <w:pStyle w:val="TAL"/>
              <w:keepNext w:val="0"/>
              <w:rPr>
                <w:sz w:val="16"/>
                <w:szCs w:val="16"/>
              </w:rPr>
            </w:pPr>
            <w:r w:rsidRPr="0099347F">
              <w:rPr>
                <w:sz w:val="16"/>
                <w:szCs w:val="16"/>
              </w:rPr>
              <w:t>1</w:t>
            </w:r>
          </w:p>
        </w:tc>
        <w:tc>
          <w:tcPr>
            <w:tcW w:w="933" w:type="dxa"/>
            <w:shd w:val="clear" w:color="auto" w:fill="F2F2F2" w:themeFill="background1" w:themeFillShade="F2"/>
          </w:tcPr>
          <w:p w14:paraId="3858CA55" w14:textId="7FBA11C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4156F62C" w14:textId="20490CE9"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35285FB6" w14:textId="77777777" w:rsidTr="00C36698">
        <w:trPr>
          <w:cantSplit/>
          <w:jc w:val="center"/>
        </w:trPr>
        <w:tc>
          <w:tcPr>
            <w:tcW w:w="1787" w:type="dxa"/>
          </w:tcPr>
          <w:p w14:paraId="5CAB9D0F" w14:textId="2D8105CF" w:rsidR="0099347F" w:rsidRPr="0099347F" w:rsidRDefault="0099347F" w:rsidP="0099347F">
            <w:pPr>
              <w:pStyle w:val="TAH"/>
              <w:keepNext w:val="0"/>
              <w:rPr>
                <w:sz w:val="16"/>
                <w:szCs w:val="16"/>
              </w:rPr>
            </w:pPr>
            <w:r w:rsidRPr="0099347F">
              <w:rPr>
                <w:sz w:val="16"/>
                <w:szCs w:val="16"/>
              </w:rPr>
              <w:t>Rseq/Rack</w:t>
            </w:r>
          </w:p>
        </w:tc>
        <w:tc>
          <w:tcPr>
            <w:tcW w:w="1403" w:type="dxa"/>
            <w:shd w:val="clear" w:color="auto" w:fill="FBE4D5" w:themeFill="accent2" w:themeFillTint="33"/>
          </w:tcPr>
          <w:p w14:paraId="3EB5304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7F9DE5B" w14:textId="33CB5928"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37D42419" w14:textId="1B2835D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79A128" w14:textId="70A63891" w:rsidR="0099347F" w:rsidRPr="0099347F" w:rsidRDefault="0099347F" w:rsidP="0099347F">
            <w:pPr>
              <w:pStyle w:val="TAL"/>
              <w:keepNext w:val="0"/>
              <w:rPr>
                <w:sz w:val="16"/>
                <w:szCs w:val="16"/>
              </w:rPr>
            </w:pPr>
            <w:r w:rsidRPr="0099347F">
              <w:rPr>
                <w:sz w:val="16"/>
                <w:szCs w:val="16"/>
              </w:rPr>
              <w:t>Stored and used</w:t>
            </w:r>
          </w:p>
        </w:tc>
      </w:tr>
      <w:tr w:rsidR="0099347F" w:rsidRPr="0099347F" w14:paraId="446F30CD" w14:textId="77777777" w:rsidTr="00C36698">
        <w:trPr>
          <w:cantSplit/>
          <w:jc w:val="center"/>
        </w:trPr>
        <w:tc>
          <w:tcPr>
            <w:tcW w:w="1787" w:type="dxa"/>
          </w:tcPr>
          <w:p w14:paraId="68EC9D56" w14:textId="33D50D1C" w:rsidR="0099347F" w:rsidRPr="0099347F" w:rsidRDefault="0099347F" w:rsidP="0099347F">
            <w:pPr>
              <w:pStyle w:val="TAH"/>
              <w:keepNext w:val="0"/>
              <w:rPr>
                <w:sz w:val="16"/>
                <w:szCs w:val="16"/>
              </w:rPr>
            </w:pPr>
            <w:r w:rsidRPr="0099347F">
              <w:rPr>
                <w:sz w:val="16"/>
                <w:szCs w:val="16"/>
              </w:rPr>
              <w:t>Accept</w:t>
            </w:r>
          </w:p>
        </w:tc>
        <w:tc>
          <w:tcPr>
            <w:tcW w:w="1403" w:type="dxa"/>
            <w:shd w:val="clear" w:color="auto" w:fill="FBE4D5" w:themeFill="accent2" w:themeFillTint="33"/>
          </w:tcPr>
          <w:p w14:paraId="585CCC60" w14:textId="0F64BD85"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B195A6F" w14:textId="26C762B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6AF532E"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99347F"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99347F" w:rsidRDefault="0099347F" w:rsidP="0099347F">
            <w:pPr>
              <w:pStyle w:val="TAL"/>
              <w:keepNext w:val="0"/>
              <w:rPr>
                <w:sz w:val="16"/>
                <w:szCs w:val="16"/>
              </w:rPr>
            </w:pPr>
          </w:p>
        </w:tc>
      </w:tr>
      <w:tr w:rsidR="0099347F" w:rsidRPr="0099347F" w14:paraId="79EFFFCB" w14:textId="77777777" w:rsidTr="00C36698">
        <w:trPr>
          <w:cantSplit/>
          <w:jc w:val="center"/>
        </w:trPr>
        <w:tc>
          <w:tcPr>
            <w:tcW w:w="1787" w:type="dxa"/>
          </w:tcPr>
          <w:p w14:paraId="78AFFA5E" w14:textId="4A22162A" w:rsidR="0099347F" w:rsidRPr="0099347F" w:rsidRDefault="0099347F" w:rsidP="0099347F">
            <w:pPr>
              <w:pStyle w:val="TAH"/>
              <w:keepNext w:val="0"/>
              <w:rPr>
                <w:sz w:val="16"/>
                <w:szCs w:val="16"/>
              </w:rPr>
            </w:pPr>
            <w:r w:rsidRPr="0099347F">
              <w:rPr>
                <w:sz w:val="16"/>
                <w:szCs w:val="16"/>
              </w:rPr>
              <w:t>Allow</w:t>
            </w:r>
          </w:p>
        </w:tc>
        <w:tc>
          <w:tcPr>
            <w:tcW w:w="1403" w:type="dxa"/>
            <w:shd w:val="clear" w:color="auto" w:fill="FBE4D5" w:themeFill="accent2" w:themeFillTint="33"/>
          </w:tcPr>
          <w:p w14:paraId="1224D672" w14:textId="18B91863"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A439547" w14:textId="0FE93A40"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DC291A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99347F" w:rsidRDefault="0099347F" w:rsidP="0099347F">
            <w:pPr>
              <w:pStyle w:val="TAL"/>
              <w:keepNext w:val="0"/>
              <w:rPr>
                <w:sz w:val="16"/>
                <w:szCs w:val="16"/>
              </w:rPr>
            </w:pPr>
            <w:r w:rsidRPr="0099347F">
              <w:rPr>
                <w:sz w:val="16"/>
                <w:szCs w:val="16"/>
              </w:rPr>
              <w:t>Stored and may be used</w:t>
            </w:r>
          </w:p>
        </w:tc>
        <w:tc>
          <w:tcPr>
            <w:tcW w:w="933" w:type="dxa"/>
            <w:shd w:val="clear" w:color="auto" w:fill="D9E2F3" w:themeFill="accent1" w:themeFillTint="33"/>
          </w:tcPr>
          <w:p w14:paraId="73DF91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99347F" w:rsidRDefault="0099347F" w:rsidP="0099347F">
            <w:pPr>
              <w:pStyle w:val="TAL"/>
              <w:keepNext w:val="0"/>
              <w:rPr>
                <w:sz w:val="16"/>
                <w:szCs w:val="16"/>
              </w:rPr>
            </w:pPr>
            <w:r w:rsidRPr="0099347F">
              <w:rPr>
                <w:sz w:val="16"/>
                <w:szCs w:val="16"/>
              </w:rPr>
              <w:t>Pre-configured</w:t>
            </w:r>
          </w:p>
        </w:tc>
      </w:tr>
      <w:tr w:rsidR="0099347F" w:rsidRPr="0099347F" w14:paraId="2AADAAB9" w14:textId="77777777" w:rsidTr="00C36698">
        <w:trPr>
          <w:cantSplit/>
          <w:jc w:val="center"/>
        </w:trPr>
        <w:tc>
          <w:tcPr>
            <w:tcW w:w="1787" w:type="dxa"/>
          </w:tcPr>
          <w:p w14:paraId="0734FDB8" w14:textId="6060B757" w:rsidR="0099347F" w:rsidRPr="0099347F" w:rsidRDefault="0099347F" w:rsidP="0099347F">
            <w:pPr>
              <w:pStyle w:val="TAH"/>
              <w:keepNext w:val="0"/>
              <w:rPr>
                <w:sz w:val="16"/>
                <w:szCs w:val="16"/>
              </w:rPr>
            </w:pPr>
            <w:r w:rsidRPr="0099347F">
              <w:rPr>
                <w:sz w:val="16"/>
                <w:szCs w:val="16"/>
              </w:rPr>
              <w:t>Supported</w:t>
            </w:r>
          </w:p>
        </w:tc>
        <w:tc>
          <w:tcPr>
            <w:tcW w:w="1403" w:type="dxa"/>
            <w:shd w:val="clear" w:color="auto" w:fill="FBE4D5" w:themeFill="accent2" w:themeFillTint="33"/>
          </w:tcPr>
          <w:p w14:paraId="16F62FC6" w14:textId="79667A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D936DAE" w14:textId="6B893BC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BE3B99A" w14:textId="0AC876CE"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0A54197F" w14:textId="47826107"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5762DABA" w14:textId="6FD1191D"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066DF740" w14:textId="43BD69FE"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B31862" w14:textId="549803DF"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48BB420A" w14:textId="66D9709B"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52E15CB0" w14:textId="3EC1C80B"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3302950E" w14:textId="77777777" w:rsidTr="00C36698">
        <w:trPr>
          <w:cantSplit/>
          <w:jc w:val="center"/>
        </w:trPr>
        <w:tc>
          <w:tcPr>
            <w:tcW w:w="1787" w:type="dxa"/>
          </w:tcPr>
          <w:p w14:paraId="637B4C6D" w14:textId="2B2430C1" w:rsidR="0099347F" w:rsidRPr="0099347F" w:rsidRDefault="0099347F" w:rsidP="0099347F">
            <w:pPr>
              <w:pStyle w:val="TAH"/>
              <w:keepNext w:val="0"/>
              <w:rPr>
                <w:sz w:val="16"/>
                <w:szCs w:val="16"/>
              </w:rPr>
            </w:pPr>
            <w:r w:rsidRPr="0099347F">
              <w:rPr>
                <w:sz w:val="16"/>
                <w:szCs w:val="16"/>
              </w:rPr>
              <w:lastRenderedPageBreak/>
              <w:t>User-Agent</w:t>
            </w:r>
          </w:p>
        </w:tc>
        <w:tc>
          <w:tcPr>
            <w:tcW w:w="1403" w:type="dxa"/>
            <w:shd w:val="clear" w:color="auto" w:fill="FBE4D5" w:themeFill="accent2" w:themeFillTint="33"/>
          </w:tcPr>
          <w:p w14:paraId="0C2FEDE8" w14:textId="266F1F0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5C69DD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99347F" w:rsidRDefault="0099347F" w:rsidP="0099347F">
            <w:pPr>
              <w:pStyle w:val="TAL"/>
              <w:keepNext w:val="0"/>
              <w:rPr>
                <w:sz w:val="16"/>
                <w:szCs w:val="16"/>
              </w:rPr>
            </w:pPr>
          </w:p>
        </w:tc>
      </w:tr>
      <w:tr w:rsidR="0099347F" w:rsidRPr="0099347F" w14:paraId="459C1E80" w14:textId="77777777" w:rsidTr="00C36698">
        <w:trPr>
          <w:cantSplit/>
          <w:jc w:val="center"/>
        </w:trPr>
        <w:tc>
          <w:tcPr>
            <w:tcW w:w="1787" w:type="dxa"/>
          </w:tcPr>
          <w:p w14:paraId="051CFAC1" w14:textId="10060AE4" w:rsidR="0099347F" w:rsidRPr="0099347F" w:rsidRDefault="0099347F" w:rsidP="0099347F">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43CC683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B7D83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99347F"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99347F" w:rsidRDefault="0099347F" w:rsidP="0099347F">
            <w:pPr>
              <w:pStyle w:val="TAL"/>
              <w:keepNext w:val="0"/>
              <w:rPr>
                <w:sz w:val="16"/>
                <w:szCs w:val="16"/>
              </w:rPr>
            </w:pPr>
          </w:p>
        </w:tc>
      </w:tr>
      <w:tr w:rsidR="0099347F" w:rsidRPr="0099347F" w14:paraId="73CFCAA6" w14:textId="77777777" w:rsidTr="00C36698">
        <w:trPr>
          <w:cantSplit/>
          <w:jc w:val="center"/>
        </w:trPr>
        <w:tc>
          <w:tcPr>
            <w:tcW w:w="1787" w:type="dxa"/>
          </w:tcPr>
          <w:p w14:paraId="114AE74D" w14:textId="6F640B51" w:rsidR="0099347F" w:rsidRPr="0099347F" w:rsidRDefault="0099347F" w:rsidP="0099347F">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1981D7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99347F" w:rsidRDefault="0099347F" w:rsidP="0099347F">
            <w:pPr>
              <w:pStyle w:val="TAL"/>
              <w:keepNext w:val="0"/>
              <w:rPr>
                <w:sz w:val="16"/>
                <w:szCs w:val="16"/>
              </w:rPr>
            </w:pPr>
          </w:p>
        </w:tc>
      </w:tr>
      <w:tr w:rsidR="0099347F" w:rsidRPr="0099347F" w14:paraId="0F76EF14" w14:textId="77777777" w:rsidTr="00C36698">
        <w:trPr>
          <w:cantSplit/>
          <w:jc w:val="center"/>
        </w:trPr>
        <w:tc>
          <w:tcPr>
            <w:tcW w:w="1787" w:type="dxa"/>
          </w:tcPr>
          <w:p w14:paraId="059E2836" w14:textId="6C1317FC" w:rsidR="0099347F" w:rsidRPr="0099347F" w:rsidRDefault="0099347F" w:rsidP="0099347F">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1F79544B" w14:textId="338C1E9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CA38F53" w14:textId="217EBDC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9BE20F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99347F" w:rsidRDefault="0099347F" w:rsidP="0099347F">
            <w:pPr>
              <w:pStyle w:val="TAL"/>
              <w:keepNext w:val="0"/>
              <w:rPr>
                <w:sz w:val="16"/>
                <w:szCs w:val="16"/>
              </w:rPr>
            </w:pPr>
          </w:p>
        </w:tc>
      </w:tr>
      <w:tr w:rsidR="0099347F" w:rsidRPr="0099347F" w14:paraId="378157FA" w14:textId="77777777" w:rsidTr="00C36698">
        <w:trPr>
          <w:cantSplit/>
          <w:jc w:val="center"/>
        </w:trPr>
        <w:tc>
          <w:tcPr>
            <w:tcW w:w="1787" w:type="dxa"/>
          </w:tcPr>
          <w:p w14:paraId="60BE97A6" w14:textId="16427DB7" w:rsidR="0099347F" w:rsidRPr="0099347F" w:rsidRDefault="0099347F" w:rsidP="0099347F">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0ACC9CCA" w14:textId="0FDD9ED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66A7B0EC" w14:textId="44234AE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A3B28C6" w14:textId="18FDBE50"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5A980201" w14:textId="597ACB9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491C48C" w14:textId="56E15977"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372DDCB7" w14:textId="1E31FC81"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579389C" w14:textId="7EB0A545" w:rsidR="0099347F" w:rsidRPr="0099347F" w:rsidRDefault="0099347F" w:rsidP="0099347F">
            <w:pPr>
              <w:pStyle w:val="TAL"/>
              <w:keepNext w:val="0"/>
              <w:rPr>
                <w:sz w:val="16"/>
                <w:szCs w:val="16"/>
              </w:rPr>
            </w:pPr>
            <w:r w:rsidRPr="0099347F">
              <w:rPr>
                <w:sz w:val="16"/>
                <w:szCs w:val="16"/>
              </w:rPr>
              <w:t>10</w:t>
            </w:r>
          </w:p>
        </w:tc>
        <w:tc>
          <w:tcPr>
            <w:tcW w:w="933" w:type="dxa"/>
            <w:shd w:val="clear" w:color="auto" w:fill="F2F2F2" w:themeFill="background1" w:themeFillShade="F2"/>
          </w:tcPr>
          <w:p w14:paraId="467DBA99" w14:textId="59C1420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6C5838" w14:textId="660FBB78" w:rsidR="0099347F" w:rsidRPr="0099347F" w:rsidRDefault="0099347F" w:rsidP="0099347F">
            <w:pPr>
              <w:pStyle w:val="TAL"/>
              <w:keepNext w:val="0"/>
              <w:rPr>
                <w:sz w:val="16"/>
                <w:szCs w:val="16"/>
              </w:rPr>
            </w:pPr>
            <w:r w:rsidRPr="0099347F">
              <w:rPr>
                <w:sz w:val="16"/>
                <w:szCs w:val="16"/>
              </w:rPr>
              <w:t>Only cell ID is sent over UNI</w:t>
            </w:r>
          </w:p>
        </w:tc>
      </w:tr>
      <w:tr w:rsidR="0099347F" w:rsidRPr="0099347F" w14:paraId="5ECC0BBA" w14:textId="77777777" w:rsidTr="00C36698">
        <w:trPr>
          <w:cantSplit/>
          <w:jc w:val="center"/>
        </w:trPr>
        <w:tc>
          <w:tcPr>
            <w:tcW w:w="1787" w:type="dxa"/>
          </w:tcPr>
          <w:p w14:paraId="7818E06B" w14:textId="0497E721" w:rsidR="0099347F" w:rsidRPr="0099347F" w:rsidRDefault="0099347F" w:rsidP="0099347F">
            <w:pPr>
              <w:pStyle w:val="TAH"/>
              <w:keepNext w:val="0"/>
              <w:rPr>
                <w:sz w:val="16"/>
                <w:szCs w:val="16"/>
              </w:rPr>
            </w:pPr>
            <w:r w:rsidRPr="0099347F">
              <w:rPr>
                <w:sz w:val="16"/>
                <w:szCs w:val="16"/>
              </w:rPr>
              <w:t>P-Preferred-Service</w:t>
            </w:r>
          </w:p>
        </w:tc>
        <w:tc>
          <w:tcPr>
            <w:tcW w:w="1403" w:type="dxa"/>
            <w:shd w:val="clear" w:color="auto" w:fill="FBE4D5" w:themeFill="accent2" w:themeFillTint="33"/>
          </w:tcPr>
          <w:p w14:paraId="6D665776" w14:textId="528A8C1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A364DF8" w14:textId="282E3E6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6059DF8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99347F" w:rsidRDefault="0099347F" w:rsidP="0099347F">
            <w:pPr>
              <w:pStyle w:val="TAL"/>
              <w:keepNext w:val="0"/>
              <w:rPr>
                <w:sz w:val="16"/>
                <w:szCs w:val="16"/>
              </w:rPr>
            </w:pPr>
          </w:p>
        </w:tc>
      </w:tr>
      <w:tr w:rsidR="0099347F" w:rsidRPr="0099347F" w14:paraId="3CE5E6E4" w14:textId="77777777" w:rsidTr="00C36698">
        <w:trPr>
          <w:cantSplit/>
          <w:jc w:val="center"/>
        </w:trPr>
        <w:tc>
          <w:tcPr>
            <w:tcW w:w="1787" w:type="dxa"/>
          </w:tcPr>
          <w:p w14:paraId="54EAB842" w14:textId="111CD7A7" w:rsidR="0099347F" w:rsidRPr="0099347F" w:rsidRDefault="0099347F" w:rsidP="0099347F">
            <w:pPr>
              <w:pStyle w:val="TAH"/>
              <w:keepNext w:val="0"/>
              <w:rPr>
                <w:sz w:val="16"/>
                <w:szCs w:val="16"/>
              </w:rPr>
            </w:pPr>
            <w:r w:rsidRPr="0099347F">
              <w:rPr>
                <w:sz w:val="16"/>
                <w:szCs w:val="16"/>
              </w:rPr>
              <w:t>P-Access-Network-Info</w:t>
            </w:r>
          </w:p>
        </w:tc>
        <w:tc>
          <w:tcPr>
            <w:tcW w:w="1403" w:type="dxa"/>
            <w:shd w:val="clear" w:color="auto" w:fill="FBE4D5" w:themeFill="accent2" w:themeFillTint="33"/>
          </w:tcPr>
          <w:p w14:paraId="4BABA613" w14:textId="1A89DA2B"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130F0889" w14:textId="3583557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2C73D3F" w14:textId="22AF556C"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99347F"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99347F"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99347F" w:rsidRDefault="0099347F" w:rsidP="0099347F">
            <w:pPr>
              <w:pStyle w:val="TAL"/>
              <w:keepNext w:val="0"/>
              <w:rPr>
                <w:sz w:val="16"/>
                <w:szCs w:val="16"/>
              </w:rPr>
            </w:pPr>
          </w:p>
        </w:tc>
      </w:tr>
      <w:tr w:rsidR="0099347F" w:rsidRPr="0099347F" w14:paraId="183554E2" w14:textId="77777777" w:rsidTr="00C36698">
        <w:trPr>
          <w:cantSplit/>
          <w:jc w:val="center"/>
        </w:trPr>
        <w:tc>
          <w:tcPr>
            <w:tcW w:w="1787" w:type="dxa"/>
          </w:tcPr>
          <w:p w14:paraId="5AD792E4" w14:textId="0A71EE9A" w:rsidR="0099347F" w:rsidRPr="0099347F" w:rsidRDefault="0099347F" w:rsidP="0099347F">
            <w:pPr>
              <w:pStyle w:val="TAH"/>
              <w:keepNext w:val="0"/>
              <w:rPr>
                <w:sz w:val="16"/>
                <w:szCs w:val="16"/>
              </w:rPr>
            </w:pPr>
            <w:r w:rsidRPr="0099347F">
              <w:rPr>
                <w:sz w:val="16"/>
                <w:szCs w:val="16"/>
              </w:rPr>
              <w:t>P-Early-Media</w:t>
            </w:r>
          </w:p>
        </w:tc>
        <w:tc>
          <w:tcPr>
            <w:tcW w:w="1403" w:type="dxa"/>
            <w:shd w:val="clear" w:color="auto" w:fill="FBE4D5" w:themeFill="accent2" w:themeFillTint="33"/>
          </w:tcPr>
          <w:p w14:paraId="1B2B1B68"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7CEA18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99347F" w:rsidRDefault="0099347F" w:rsidP="0099347F">
            <w:pPr>
              <w:pStyle w:val="TAL"/>
              <w:keepNext w:val="0"/>
              <w:rPr>
                <w:sz w:val="16"/>
                <w:szCs w:val="16"/>
              </w:rPr>
            </w:pPr>
          </w:p>
        </w:tc>
      </w:tr>
      <w:tr w:rsidR="0099347F" w:rsidRPr="0099347F" w14:paraId="7688B3FF" w14:textId="77777777" w:rsidTr="00C36698">
        <w:trPr>
          <w:cantSplit/>
          <w:jc w:val="center"/>
        </w:trPr>
        <w:tc>
          <w:tcPr>
            <w:tcW w:w="1787" w:type="dxa"/>
          </w:tcPr>
          <w:p w14:paraId="51061B32" w14:textId="2AD592A1" w:rsidR="0099347F" w:rsidRPr="0099347F" w:rsidRDefault="0099347F" w:rsidP="0099347F">
            <w:pPr>
              <w:pStyle w:val="TAH"/>
              <w:keepNext w:val="0"/>
              <w:rPr>
                <w:sz w:val="16"/>
                <w:szCs w:val="16"/>
              </w:rPr>
            </w:pPr>
            <w:r w:rsidRPr="0099347F">
              <w:rPr>
                <w:sz w:val="16"/>
                <w:szCs w:val="16"/>
              </w:rPr>
              <w:t>Privacy</w:t>
            </w:r>
          </w:p>
        </w:tc>
        <w:tc>
          <w:tcPr>
            <w:tcW w:w="1403" w:type="dxa"/>
            <w:shd w:val="clear" w:color="auto" w:fill="FBE4D5" w:themeFill="accent2" w:themeFillTint="33"/>
          </w:tcPr>
          <w:p w14:paraId="724E36BC" w14:textId="5E66F6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3D96C7E1"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99347F" w:rsidRDefault="0099347F" w:rsidP="0099347F">
            <w:pPr>
              <w:pStyle w:val="TAL"/>
              <w:keepNext w:val="0"/>
              <w:rPr>
                <w:sz w:val="16"/>
                <w:szCs w:val="16"/>
              </w:rPr>
            </w:pPr>
          </w:p>
        </w:tc>
      </w:tr>
      <w:tr w:rsidR="0099347F" w:rsidRPr="0099347F" w14:paraId="53A6F383" w14:textId="77777777" w:rsidTr="00C36698">
        <w:trPr>
          <w:cantSplit/>
          <w:jc w:val="center"/>
        </w:trPr>
        <w:tc>
          <w:tcPr>
            <w:tcW w:w="1787" w:type="dxa"/>
          </w:tcPr>
          <w:p w14:paraId="756E4089" w14:textId="2F1E3335" w:rsidR="0099347F" w:rsidRPr="0099347F" w:rsidRDefault="0099347F" w:rsidP="0099347F">
            <w:pPr>
              <w:pStyle w:val="TAH"/>
              <w:keepNext w:val="0"/>
              <w:rPr>
                <w:sz w:val="16"/>
                <w:szCs w:val="16"/>
              </w:rPr>
            </w:pPr>
            <w:r w:rsidRPr="0099347F">
              <w:rPr>
                <w:sz w:val="16"/>
                <w:szCs w:val="16"/>
              </w:rPr>
              <w:t>Session-expires</w:t>
            </w:r>
          </w:p>
        </w:tc>
        <w:tc>
          <w:tcPr>
            <w:tcW w:w="1403" w:type="dxa"/>
            <w:shd w:val="clear" w:color="auto" w:fill="FBE4D5" w:themeFill="accent2" w:themeFillTint="33"/>
          </w:tcPr>
          <w:p w14:paraId="21AEAE33" w14:textId="349F564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55D99B1" w14:textId="5FBE2D2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32DDF9D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99347F" w:rsidRDefault="0099347F" w:rsidP="0099347F">
            <w:pPr>
              <w:pStyle w:val="TAL"/>
              <w:keepNext w:val="0"/>
              <w:rPr>
                <w:sz w:val="16"/>
                <w:szCs w:val="16"/>
              </w:rPr>
            </w:pPr>
          </w:p>
        </w:tc>
      </w:tr>
      <w:tr w:rsidR="0099347F" w:rsidRPr="0099347F" w14:paraId="26B1AF33" w14:textId="77777777" w:rsidTr="00C36698">
        <w:trPr>
          <w:cantSplit/>
          <w:jc w:val="center"/>
        </w:trPr>
        <w:tc>
          <w:tcPr>
            <w:tcW w:w="1787" w:type="dxa"/>
          </w:tcPr>
          <w:p w14:paraId="46D8DD54" w14:textId="1DD6E399" w:rsidR="0099347F" w:rsidRPr="0099347F" w:rsidRDefault="0099347F" w:rsidP="0099347F">
            <w:pPr>
              <w:pStyle w:val="TAH"/>
              <w:keepNext w:val="0"/>
              <w:rPr>
                <w:sz w:val="16"/>
                <w:szCs w:val="16"/>
              </w:rPr>
            </w:pPr>
            <w:r w:rsidRPr="0099347F">
              <w:rPr>
                <w:sz w:val="16"/>
                <w:szCs w:val="16"/>
              </w:rPr>
              <w:t>Max-Forwards</w:t>
            </w:r>
          </w:p>
        </w:tc>
        <w:tc>
          <w:tcPr>
            <w:tcW w:w="1403" w:type="dxa"/>
            <w:shd w:val="clear" w:color="auto" w:fill="FBE4D5" w:themeFill="accent2" w:themeFillTint="33"/>
          </w:tcPr>
          <w:p w14:paraId="08AFB935" w14:textId="57E6216C"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60E9FD" w14:textId="329D18F5"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8FD708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99347F" w:rsidRDefault="0099347F" w:rsidP="0099347F">
            <w:pPr>
              <w:pStyle w:val="TAL"/>
              <w:keepNext w:val="0"/>
              <w:rPr>
                <w:sz w:val="16"/>
                <w:szCs w:val="16"/>
              </w:rPr>
            </w:pPr>
          </w:p>
        </w:tc>
      </w:tr>
      <w:tr w:rsidR="0099347F" w:rsidRPr="0099347F" w14:paraId="0D54144C" w14:textId="77777777" w:rsidTr="0099347F">
        <w:trPr>
          <w:cantSplit/>
          <w:jc w:val="center"/>
        </w:trPr>
        <w:tc>
          <w:tcPr>
            <w:tcW w:w="1787" w:type="dxa"/>
            <w:tcBorders>
              <w:bottom w:val="single" w:sz="8" w:space="0" w:color="auto"/>
            </w:tcBorders>
          </w:tcPr>
          <w:p w14:paraId="099B102C" w14:textId="4FD337FC" w:rsidR="0099347F" w:rsidRPr="0099347F" w:rsidRDefault="0099347F" w:rsidP="0099347F">
            <w:pPr>
              <w:pStyle w:val="TAH"/>
              <w:keepNext w:val="0"/>
              <w:rPr>
                <w:sz w:val="16"/>
                <w:szCs w:val="16"/>
              </w:rPr>
            </w:pPr>
            <w:r w:rsidRPr="0099347F">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99347F" w:rsidRDefault="0099347F" w:rsidP="0099347F">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99347F"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99347F" w:rsidRDefault="0099347F" w:rsidP="0099347F">
            <w:pPr>
              <w:pStyle w:val="TAL"/>
              <w:keepNext w:val="0"/>
              <w:rPr>
                <w:sz w:val="16"/>
                <w:szCs w:val="16"/>
              </w:rPr>
            </w:pPr>
          </w:p>
        </w:tc>
      </w:tr>
      <w:tr w:rsidR="0099347F" w:rsidRPr="0099347F"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99347F" w:rsidRDefault="0099347F" w:rsidP="0099347F">
            <w:pPr>
              <w:pStyle w:val="TAH"/>
              <w:keepNext w:val="0"/>
              <w:rPr>
                <w:sz w:val="16"/>
                <w:szCs w:val="16"/>
              </w:rPr>
            </w:pPr>
            <w:r w:rsidRPr="0099347F">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99347F"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99347F" w:rsidRDefault="0099347F" w:rsidP="0099347F">
            <w:pPr>
              <w:pStyle w:val="TAL"/>
              <w:keepNext w:val="0"/>
              <w:rPr>
                <w:sz w:val="16"/>
                <w:szCs w:val="16"/>
              </w:rPr>
            </w:pPr>
            <w:r w:rsidRPr="0099347F">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99347F" w:rsidRDefault="0099347F" w:rsidP="0099347F">
            <w:pPr>
              <w:pStyle w:val="TAL"/>
              <w:keepNext w:val="0"/>
              <w:rPr>
                <w:sz w:val="16"/>
                <w:szCs w:val="16"/>
              </w:rPr>
            </w:pPr>
            <w:r w:rsidRPr="0099347F">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99347F" w:rsidRDefault="0099347F" w:rsidP="0099347F">
            <w:pPr>
              <w:pStyle w:val="TAL"/>
              <w:keepNext w:val="0"/>
              <w:rPr>
                <w:sz w:val="16"/>
                <w:szCs w:val="16"/>
              </w:rPr>
            </w:pPr>
            <w:r w:rsidRPr="0099347F">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59E9E42A" w14:textId="77777777" w:rsidTr="0099347F">
        <w:trPr>
          <w:cantSplit/>
          <w:jc w:val="center"/>
        </w:trPr>
        <w:tc>
          <w:tcPr>
            <w:tcW w:w="1787" w:type="dxa"/>
            <w:tcBorders>
              <w:top w:val="single" w:sz="8" w:space="0" w:color="auto"/>
            </w:tcBorders>
          </w:tcPr>
          <w:p w14:paraId="305280D6" w14:textId="015B5B5C" w:rsidR="0099347F" w:rsidRPr="0099347F" w:rsidRDefault="0099347F" w:rsidP="0099347F">
            <w:pPr>
              <w:pStyle w:val="TAH"/>
              <w:keepNext w:val="0"/>
              <w:rPr>
                <w:sz w:val="16"/>
                <w:szCs w:val="16"/>
              </w:rPr>
            </w:pPr>
            <w:r w:rsidRPr="0099347F">
              <w:rPr>
                <w:sz w:val="16"/>
                <w:szCs w:val="16"/>
              </w:rPr>
              <w:t xml:space="preserve">Security </w:t>
            </w:r>
            <w:r w:rsidRPr="0099347F">
              <w:rPr>
                <w:sz w:val="16"/>
                <w:szCs w:val="16"/>
              </w:rPr>
              <w:t>Verify</w:t>
            </w:r>
          </w:p>
        </w:tc>
        <w:tc>
          <w:tcPr>
            <w:tcW w:w="1403" w:type="dxa"/>
            <w:tcBorders>
              <w:top w:val="single" w:sz="8" w:space="0" w:color="auto"/>
            </w:tcBorders>
            <w:shd w:val="clear" w:color="auto" w:fill="FBE4D5" w:themeFill="accent2" w:themeFillTint="33"/>
          </w:tcPr>
          <w:p w14:paraId="68255061" w14:textId="1DA43A3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99347F"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99347F" w:rsidRDefault="0099347F" w:rsidP="0099347F">
            <w:pPr>
              <w:pStyle w:val="TAL"/>
              <w:keepNext w:val="0"/>
              <w:rPr>
                <w:sz w:val="16"/>
                <w:szCs w:val="16"/>
              </w:rPr>
            </w:pPr>
          </w:p>
        </w:tc>
      </w:tr>
      <w:tr w:rsidR="0099347F" w:rsidRPr="0099347F" w14:paraId="22DDEB8C" w14:textId="77777777" w:rsidTr="00C36698">
        <w:trPr>
          <w:cantSplit/>
          <w:jc w:val="center"/>
        </w:trPr>
        <w:tc>
          <w:tcPr>
            <w:tcW w:w="1787" w:type="dxa"/>
          </w:tcPr>
          <w:p w14:paraId="7CE2FEA3" w14:textId="4CB59640" w:rsidR="0099347F" w:rsidRPr="0099347F" w:rsidRDefault="0099347F" w:rsidP="0099347F">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4FBC2F" w14:textId="6D52033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CF3326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99347F" w:rsidRDefault="0099347F" w:rsidP="0099347F">
            <w:pPr>
              <w:pStyle w:val="TAL"/>
              <w:keepNext w:val="0"/>
              <w:rPr>
                <w:sz w:val="16"/>
                <w:szCs w:val="16"/>
              </w:rPr>
            </w:pPr>
          </w:p>
        </w:tc>
      </w:tr>
      <w:tr w:rsidR="0099347F" w:rsidRPr="0099347F" w14:paraId="12E63540" w14:textId="77777777" w:rsidTr="00C36698">
        <w:trPr>
          <w:cantSplit/>
          <w:jc w:val="center"/>
        </w:trPr>
        <w:tc>
          <w:tcPr>
            <w:tcW w:w="1787" w:type="dxa"/>
          </w:tcPr>
          <w:p w14:paraId="36A22071" w14:textId="7E53543C" w:rsidR="0099347F" w:rsidRPr="0099347F" w:rsidRDefault="0099347F" w:rsidP="0099347F">
            <w:pPr>
              <w:pStyle w:val="TAH"/>
              <w:keepNext w:val="0"/>
              <w:rPr>
                <w:sz w:val="16"/>
                <w:szCs w:val="16"/>
              </w:rPr>
            </w:pPr>
            <w:r w:rsidRPr="0099347F">
              <w:rPr>
                <w:sz w:val="16"/>
                <w:szCs w:val="16"/>
              </w:rPr>
              <w:t>Content-Type:</w:t>
            </w:r>
          </w:p>
        </w:tc>
        <w:tc>
          <w:tcPr>
            <w:tcW w:w="1403" w:type="dxa"/>
            <w:shd w:val="clear" w:color="auto" w:fill="FBE4D5" w:themeFill="accent2" w:themeFillTint="33"/>
          </w:tcPr>
          <w:p w14:paraId="04C36CF1" w14:textId="5DD38598"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36FD84" w14:textId="16B9058B"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A891F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0CF8EEC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99347F" w:rsidRDefault="0099347F" w:rsidP="0099347F">
            <w:pPr>
              <w:pStyle w:val="TAL"/>
              <w:keepNext w:val="0"/>
              <w:rPr>
                <w:sz w:val="16"/>
                <w:szCs w:val="16"/>
              </w:rPr>
            </w:pPr>
          </w:p>
        </w:tc>
      </w:tr>
      <w:tr w:rsidR="0099347F" w:rsidRPr="0099347F" w14:paraId="51D5804A" w14:textId="77777777" w:rsidTr="00C36698">
        <w:trPr>
          <w:cantSplit/>
          <w:jc w:val="center"/>
        </w:trPr>
        <w:tc>
          <w:tcPr>
            <w:tcW w:w="1787" w:type="dxa"/>
          </w:tcPr>
          <w:p w14:paraId="24959D1C" w14:textId="1B74393A" w:rsidR="0099347F" w:rsidRPr="0099347F" w:rsidRDefault="0099347F" w:rsidP="0099347F">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1AB9123E" w14:textId="54C4229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8FD8A8C" w14:textId="0370B1E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1B8F546"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D8D7F9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99347F" w:rsidRDefault="0099347F" w:rsidP="0099347F">
            <w:pPr>
              <w:pStyle w:val="TAL"/>
              <w:keepNext w:val="0"/>
              <w:rPr>
                <w:sz w:val="16"/>
                <w:szCs w:val="16"/>
              </w:rPr>
            </w:pPr>
          </w:p>
        </w:tc>
      </w:tr>
      <w:tr w:rsidR="0099347F" w:rsidRPr="0099347F" w14:paraId="199B2642" w14:textId="77777777" w:rsidTr="00C36698">
        <w:trPr>
          <w:cantSplit/>
          <w:jc w:val="center"/>
        </w:trPr>
        <w:tc>
          <w:tcPr>
            <w:tcW w:w="1787" w:type="dxa"/>
          </w:tcPr>
          <w:p w14:paraId="06A76AA8" w14:textId="5F6D03DE" w:rsidR="0099347F" w:rsidRPr="0099347F" w:rsidRDefault="0099347F" w:rsidP="0099347F">
            <w:pPr>
              <w:pStyle w:val="TAH"/>
              <w:keepNext w:val="0"/>
              <w:rPr>
                <w:sz w:val="16"/>
                <w:szCs w:val="16"/>
              </w:rPr>
            </w:pPr>
            <w:r w:rsidRPr="0099347F">
              <w:rPr>
                <w:sz w:val="16"/>
                <w:szCs w:val="16"/>
              </w:rPr>
              <w:t>Expires</w:t>
            </w:r>
          </w:p>
        </w:tc>
        <w:tc>
          <w:tcPr>
            <w:tcW w:w="1403" w:type="dxa"/>
            <w:shd w:val="clear" w:color="auto" w:fill="FBE4D5" w:themeFill="accent2" w:themeFillTint="33"/>
          </w:tcPr>
          <w:p w14:paraId="5FB3655A" w14:textId="743A49A4"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04421F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99347F" w:rsidRDefault="0099347F" w:rsidP="0099347F">
            <w:pPr>
              <w:pStyle w:val="TAL"/>
              <w:keepNext w:val="0"/>
              <w:rPr>
                <w:sz w:val="16"/>
                <w:szCs w:val="16"/>
              </w:rPr>
            </w:pPr>
          </w:p>
        </w:tc>
      </w:tr>
      <w:tr w:rsidR="0099347F" w:rsidRPr="0099347F" w14:paraId="0086D5EC" w14:textId="77777777" w:rsidTr="00C36698">
        <w:trPr>
          <w:cantSplit/>
          <w:jc w:val="center"/>
        </w:trPr>
        <w:tc>
          <w:tcPr>
            <w:tcW w:w="1787" w:type="dxa"/>
          </w:tcPr>
          <w:p w14:paraId="70176C0B" w14:textId="7B280B4A" w:rsidR="0099347F" w:rsidRPr="0099347F" w:rsidRDefault="0099347F" w:rsidP="0099347F">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4D98D96E"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99347F" w:rsidRDefault="0099347F" w:rsidP="0099347F">
            <w:pPr>
              <w:pStyle w:val="TAL"/>
              <w:keepNext w:val="0"/>
              <w:rPr>
                <w:sz w:val="16"/>
                <w:szCs w:val="16"/>
              </w:rPr>
            </w:pPr>
          </w:p>
        </w:tc>
      </w:tr>
      <w:tr w:rsidR="0099347F" w:rsidRPr="0099347F" w14:paraId="196738C2" w14:textId="77777777" w:rsidTr="00C36698">
        <w:trPr>
          <w:cantSplit/>
          <w:jc w:val="center"/>
        </w:trPr>
        <w:tc>
          <w:tcPr>
            <w:tcW w:w="1787" w:type="dxa"/>
          </w:tcPr>
          <w:p w14:paraId="4FC9634C" w14:textId="4A4619AE" w:rsidR="0099347F" w:rsidRPr="0099347F" w:rsidRDefault="0099347F" w:rsidP="0099347F">
            <w:pPr>
              <w:pStyle w:val="TAH"/>
              <w:keepNext w:val="0"/>
              <w:rPr>
                <w:sz w:val="16"/>
                <w:szCs w:val="16"/>
              </w:rPr>
            </w:pPr>
            <w:r w:rsidRPr="0099347F">
              <w:rPr>
                <w:sz w:val="16"/>
                <w:szCs w:val="16"/>
              </w:rPr>
              <w:t>Server</w:t>
            </w:r>
          </w:p>
        </w:tc>
        <w:tc>
          <w:tcPr>
            <w:tcW w:w="1403" w:type="dxa"/>
            <w:shd w:val="clear" w:color="auto" w:fill="FBE4D5" w:themeFill="accent2" w:themeFillTint="33"/>
          </w:tcPr>
          <w:p w14:paraId="7BF34D0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449E3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99347F" w:rsidRDefault="0099347F" w:rsidP="0099347F">
            <w:pPr>
              <w:pStyle w:val="TAL"/>
              <w:keepNext w:val="0"/>
              <w:rPr>
                <w:sz w:val="16"/>
                <w:szCs w:val="16"/>
              </w:rPr>
            </w:pPr>
          </w:p>
        </w:tc>
      </w:tr>
      <w:tr w:rsidR="0099347F" w:rsidRPr="0099347F" w14:paraId="501A52A0" w14:textId="77777777" w:rsidTr="00C36698">
        <w:trPr>
          <w:cantSplit/>
          <w:jc w:val="center"/>
        </w:trPr>
        <w:tc>
          <w:tcPr>
            <w:tcW w:w="1787" w:type="dxa"/>
          </w:tcPr>
          <w:p w14:paraId="27F91B8E" w14:textId="7ACADCC4" w:rsidR="0099347F" w:rsidRPr="0099347F" w:rsidRDefault="0099347F" w:rsidP="0099347F">
            <w:pPr>
              <w:pStyle w:val="TAH"/>
              <w:keepNext w:val="0"/>
              <w:rPr>
                <w:sz w:val="16"/>
                <w:szCs w:val="16"/>
              </w:rPr>
            </w:pPr>
            <w:r w:rsidRPr="0099347F">
              <w:rPr>
                <w:sz w:val="16"/>
                <w:szCs w:val="16"/>
              </w:rPr>
              <w:t>Recv-Info</w:t>
            </w:r>
          </w:p>
        </w:tc>
        <w:tc>
          <w:tcPr>
            <w:tcW w:w="1403" w:type="dxa"/>
            <w:shd w:val="clear" w:color="auto" w:fill="FBE4D5" w:themeFill="accent2" w:themeFillTint="33"/>
          </w:tcPr>
          <w:p w14:paraId="1AA2EF74"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BEEBAC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99347F" w:rsidRDefault="0099347F" w:rsidP="0099347F">
            <w:pPr>
              <w:pStyle w:val="TAL"/>
              <w:keepNext w:val="0"/>
              <w:rPr>
                <w:sz w:val="16"/>
                <w:szCs w:val="16"/>
              </w:rPr>
            </w:pPr>
          </w:p>
        </w:tc>
      </w:tr>
      <w:tr w:rsidR="0099347F" w:rsidRPr="0099347F" w14:paraId="366BE415" w14:textId="77777777" w:rsidTr="00C36698">
        <w:trPr>
          <w:cantSplit/>
          <w:jc w:val="center"/>
        </w:trPr>
        <w:tc>
          <w:tcPr>
            <w:tcW w:w="1787" w:type="dxa"/>
          </w:tcPr>
          <w:p w14:paraId="1CE0999F" w14:textId="15A9A264" w:rsidR="0099347F" w:rsidRPr="0099347F" w:rsidRDefault="0099347F" w:rsidP="0099347F">
            <w:pPr>
              <w:pStyle w:val="TAH"/>
              <w:keepNext w:val="0"/>
              <w:rPr>
                <w:sz w:val="16"/>
                <w:szCs w:val="16"/>
              </w:rPr>
            </w:pPr>
            <w:r w:rsidRPr="0099347F">
              <w:rPr>
                <w:sz w:val="16"/>
                <w:szCs w:val="16"/>
              </w:rPr>
              <w:t>Feature-Caps</w:t>
            </w:r>
          </w:p>
        </w:tc>
        <w:tc>
          <w:tcPr>
            <w:tcW w:w="1403" w:type="dxa"/>
            <w:shd w:val="clear" w:color="auto" w:fill="FBE4D5" w:themeFill="accent2" w:themeFillTint="33"/>
          </w:tcPr>
          <w:p w14:paraId="6F7225E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99347F" w:rsidRDefault="0099347F" w:rsidP="0099347F">
            <w:pPr>
              <w:pStyle w:val="TAL"/>
              <w:keepNext w:val="0"/>
              <w:rPr>
                <w:sz w:val="16"/>
                <w:szCs w:val="16"/>
              </w:rPr>
            </w:pPr>
          </w:p>
        </w:tc>
      </w:tr>
      <w:tr w:rsidR="0099347F" w:rsidRPr="0099347F" w14:paraId="71C39329" w14:textId="77777777" w:rsidTr="00C36698">
        <w:trPr>
          <w:cantSplit/>
          <w:jc w:val="center"/>
        </w:trPr>
        <w:tc>
          <w:tcPr>
            <w:tcW w:w="1787" w:type="dxa"/>
          </w:tcPr>
          <w:p w14:paraId="6419C95A" w14:textId="27C7A5E7" w:rsidR="0099347F" w:rsidRPr="0099347F" w:rsidRDefault="0099347F" w:rsidP="0099347F">
            <w:pPr>
              <w:pStyle w:val="TAH"/>
              <w:keepNext w:val="0"/>
              <w:rPr>
                <w:sz w:val="16"/>
                <w:szCs w:val="16"/>
              </w:rPr>
            </w:pPr>
            <w:r w:rsidRPr="0099347F">
              <w:rPr>
                <w:sz w:val="16"/>
                <w:szCs w:val="16"/>
              </w:rPr>
              <w:t>Session-ID</w:t>
            </w:r>
          </w:p>
        </w:tc>
        <w:tc>
          <w:tcPr>
            <w:tcW w:w="1403" w:type="dxa"/>
            <w:shd w:val="clear" w:color="auto" w:fill="FBE4D5" w:themeFill="accent2" w:themeFillTint="33"/>
          </w:tcPr>
          <w:p w14:paraId="4C4E65B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6A58ADD5"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99347F" w:rsidRDefault="0099347F" w:rsidP="0099347F">
            <w:pPr>
              <w:pStyle w:val="TAL"/>
              <w:keepNext w:val="0"/>
              <w:rPr>
                <w:sz w:val="16"/>
                <w:szCs w:val="16"/>
              </w:rPr>
            </w:pPr>
          </w:p>
        </w:tc>
      </w:tr>
      <w:tr w:rsidR="0099347F" w:rsidRPr="0099347F" w14:paraId="2356A415" w14:textId="77777777" w:rsidTr="00C36698">
        <w:trPr>
          <w:cantSplit/>
          <w:jc w:val="center"/>
        </w:trPr>
        <w:tc>
          <w:tcPr>
            <w:tcW w:w="1787" w:type="dxa"/>
          </w:tcPr>
          <w:p w14:paraId="76F17730" w14:textId="4213F29D" w:rsidR="0099347F" w:rsidRPr="0099347F" w:rsidRDefault="0099347F" w:rsidP="0099347F">
            <w:pPr>
              <w:pStyle w:val="TAH"/>
              <w:keepNext w:val="0"/>
              <w:rPr>
                <w:sz w:val="16"/>
                <w:szCs w:val="16"/>
              </w:rPr>
            </w:pPr>
            <w:r w:rsidRPr="0099347F">
              <w:rPr>
                <w:sz w:val="16"/>
                <w:szCs w:val="16"/>
              </w:rPr>
              <w:t>Path</w:t>
            </w:r>
          </w:p>
        </w:tc>
        <w:tc>
          <w:tcPr>
            <w:tcW w:w="1403" w:type="dxa"/>
            <w:shd w:val="clear" w:color="auto" w:fill="FBE4D5" w:themeFill="accent2" w:themeFillTint="33"/>
          </w:tcPr>
          <w:p w14:paraId="287670D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99347F" w:rsidRDefault="0099347F" w:rsidP="0099347F">
            <w:pPr>
              <w:pStyle w:val="TAL"/>
              <w:keepNext w:val="0"/>
              <w:rPr>
                <w:sz w:val="16"/>
                <w:szCs w:val="16"/>
              </w:rPr>
            </w:pPr>
          </w:p>
        </w:tc>
      </w:tr>
      <w:tr w:rsidR="0099347F" w:rsidRPr="0099347F" w14:paraId="07BE20C3" w14:textId="77777777" w:rsidTr="00C36698">
        <w:trPr>
          <w:cantSplit/>
          <w:jc w:val="center"/>
        </w:trPr>
        <w:tc>
          <w:tcPr>
            <w:tcW w:w="1787" w:type="dxa"/>
          </w:tcPr>
          <w:p w14:paraId="4DE18B13" w14:textId="124F58AA" w:rsidR="0099347F" w:rsidRPr="0099347F" w:rsidRDefault="0099347F" w:rsidP="0099347F">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60A142C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99347F" w:rsidRDefault="0099347F" w:rsidP="0099347F">
            <w:pPr>
              <w:pStyle w:val="TAL"/>
              <w:keepNext w:val="0"/>
              <w:rPr>
                <w:sz w:val="16"/>
                <w:szCs w:val="16"/>
              </w:rPr>
            </w:pPr>
          </w:p>
        </w:tc>
      </w:tr>
      <w:tr w:rsidR="0099347F" w:rsidRPr="0099347F" w14:paraId="5743F4BA" w14:textId="77777777" w:rsidTr="00C36698">
        <w:trPr>
          <w:cantSplit/>
          <w:jc w:val="center"/>
        </w:trPr>
        <w:tc>
          <w:tcPr>
            <w:tcW w:w="1787" w:type="dxa"/>
            <w:tcBorders>
              <w:bottom w:val="single" w:sz="4" w:space="0" w:color="auto"/>
            </w:tcBorders>
          </w:tcPr>
          <w:p w14:paraId="23FB8846" w14:textId="09092D41" w:rsidR="0099347F" w:rsidRPr="0099347F" w:rsidRDefault="0099347F" w:rsidP="0099347F">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99347F" w:rsidRDefault="0099347F" w:rsidP="0099347F">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99347F"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99347F" w:rsidRDefault="0099347F" w:rsidP="0099347F">
            <w:pPr>
              <w:pStyle w:val="TAL"/>
              <w:keepNext w:val="0"/>
              <w:rPr>
                <w:sz w:val="16"/>
                <w:szCs w:val="16"/>
              </w:rPr>
            </w:pPr>
            <w:r w:rsidRPr="0099347F">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99347F" w:rsidRDefault="0099347F" w:rsidP="0099347F">
            <w:pPr>
              <w:pStyle w:val="TAL"/>
              <w:keepNext w:val="0"/>
              <w:rPr>
                <w:sz w:val="16"/>
                <w:szCs w:val="16"/>
              </w:rPr>
            </w:pPr>
            <w:r w:rsidRPr="0099347F">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99347F"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99347F" w:rsidRDefault="0099347F" w:rsidP="0099347F">
            <w:pPr>
              <w:pStyle w:val="TAL"/>
              <w:keepNext w:val="0"/>
              <w:rPr>
                <w:sz w:val="16"/>
                <w:szCs w:val="16"/>
              </w:rPr>
            </w:pPr>
            <w:r w:rsidRPr="0099347F">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99347F" w:rsidRDefault="0099347F" w:rsidP="0099347F">
            <w:pPr>
              <w:pStyle w:val="TAL"/>
              <w:keepNext w:val="0"/>
              <w:rPr>
                <w:sz w:val="16"/>
                <w:szCs w:val="16"/>
              </w:rPr>
            </w:pPr>
            <w:r w:rsidRPr="0099347F">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99347F" w:rsidRDefault="0099347F" w:rsidP="0099347F">
            <w:pPr>
              <w:pStyle w:val="TAL"/>
              <w:keepNext w:val="0"/>
              <w:rPr>
                <w:sz w:val="16"/>
                <w:szCs w:val="16"/>
              </w:rPr>
            </w:pPr>
            <w:r w:rsidRPr="0099347F">
              <w:rPr>
                <w:sz w:val="16"/>
                <w:szCs w:val="16"/>
              </w:rPr>
              <w:t>Stored and used</w:t>
            </w:r>
          </w:p>
        </w:tc>
      </w:tr>
      <w:tr w:rsidR="0099347F" w:rsidRPr="00C670DA" w14:paraId="0F4949FE" w14:textId="77777777" w:rsidTr="00C36698">
        <w:trPr>
          <w:cantSplit/>
          <w:jc w:val="center"/>
        </w:trPr>
        <w:tc>
          <w:tcPr>
            <w:tcW w:w="1787" w:type="dxa"/>
            <w:tcBorders>
              <w:left w:val="nil"/>
              <w:right w:val="nil"/>
            </w:tcBorders>
          </w:tcPr>
          <w:p w14:paraId="651066EC" w14:textId="77777777" w:rsidR="0099347F" w:rsidRPr="00C670DA"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C670DA"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C670DA" w:rsidRDefault="0099347F" w:rsidP="0099347F">
            <w:pPr>
              <w:pStyle w:val="TAC"/>
              <w:keepNext w:val="0"/>
              <w:rPr>
                <w:b/>
                <w:bCs/>
                <w:sz w:val="16"/>
                <w:szCs w:val="16"/>
              </w:rPr>
            </w:pPr>
            <w:r w:rsidRPr="00C670DA">
              <w:rPr>
                <w:b/>
                <w:bCs/>
                <w:sz w:val="16"/>
                <w:szCs w:val="16"/>
              </w:rPr>
              <w:t>Length</w:t>
            </w:r>
          </w:p>
        </w:tc>
        <w:tc>
          <w:tcPr>
            <w:tcW w:w="1373" w:type="dxa"/>
            <w:tcBorders>
              <w:left w:val="nil"/>
              <w:right w:val="nil"/>
            </w:tcBorders>
          </w:tcPr>
          <w:p w14:paraId="24DFE067" w14:textId="6ADCB15F" w:rsidR="0099347F" w:rsidRPr="00C670DA" w:rsidRDefault="0099347F" w:rsidP="0099347F">
            <w:pPr>
              <w:pStyle w:val="TAC"/>
              <w:keepNext w:val="0"/>
              <w:rPr>
                <w:b/>
                <w:bCs/>
                <w:sz w:val="16"/>
                <w:szCs w:val="16"/>
              </w:rPr>
            </w:pPr>
            <w:r>
              <w:rPr>
                <w:b/>
                <w:bCs/>
                <w:sz w:val="16"/>
                <w:szCs w:val="16"/>
              </w:rPr>
              <w:t>32</w:t>
            </w:r>
          </w:p>
        </w:tc>
        <w:tc>
          <w:tcPr>
            <w:tcW w:w="1373" w:type="dxa"/>
            <w:tcBorders>
              <w:left w:val="nil"/>
              <w:right w:val="nil"/>
            </w:tcBorders>
          </w:tcPr>
          <w:p w14:paraId="3BB0A849" w14:textId="77777777" w:rsidR="0099347F" w:rsidRPr="00C670DA"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C670DA"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C670DA"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C670DA" w:rsidRDefault="0099347F" w:rsidP="0099347F">
            <w:pPr>
              <w:pStyle w:val="TAC"/>
              <w:keepNext w:val="0"/>
              <w:rPr>
                <w:b/>
                <w:bCs/>
                <w:sz w:val="16"/>
                <w:szCs w:val="16"/>
              </w:rPr>
            </w:pPr>
            <w:r>
              <w:rPr>
                <w:b/>
                <w:bCs/>
                <w:sz w:val="16"/>
                <w:szCs w:val="16"/>
              </w:rPr>
              <w:t>30</w:t>
            </w:r>
          </w:p>
        </w:tc>
        <w:tc>
          <w:tcPr>
            <w:tcW w:w="933" w:type="dxa"/>
            <w:tcBorders>
              <w:left w:val="nil"/>
              <w:right w:val="nil"/>
            </w:tcBorders>
          </w:tcPr>
          <w:p w14:paraId="12BD32CA" w14:textId="77777777" w:rsidR="0099347F" w:rsidRPr="00C670DA"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C670DA" w:rsidRDefault="0099347F" w:rsidP="0099347F">
            <w:pPr>
              <w:pStyle w:val="TAC"/>
              <w:keepNext w:val="0"/>
              <w:rPr>
                <w:b/>
                <w:bCs/>
                <w:sz w:val="16"/>
                <w:szCs w:val="16"/>
              </w:rPr>
            </w:pPr>
          </w:p>
        </w:tc>
      </w:tr>
    </w:tbl>
    <w:p w14:paraId="09A83DF7" w14:textId="77777777" w:rsidR="0099347F" w:rsidRDefault="0099347F" w:rsidP="0099347F"/>
    <w:p w14:paraId="7C8ECB31" w14:textId="39B9BA3E" w:rsidR="0099347F" w:rsidRDefault="0099347F" w:rsidP="0099347F">
      <w:pPr>
        <w:pStyle w:val="TH"/>
      </w:pPr>
      <w:r>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C670DA" w:rsidRDefault="0099347F" w:rsidP="00FD036B">
            <w:pPr>
              <w:pStyle w:val="TAH"/>
            </w:pPr>
          </w:p>
        </w:tc>
        <w:tc>
          <w:tcPr>
            <w:tcW w:w="5492" w:type="dxa"/>
            <w:gridSpan w:val="4"/>
            <w:shd w:val="clear" w:color="auto" w:fill="F2F2F2" w:themeFill="background1" w:themeFillShade="F2"/>
          </w:tcPr>
          <w:p w14:paraId="6CBEEE46" w14:textId="3D43C611" w:rsidR="0099347F" w:rsidRPr="00C670DA" w:rsidRDefault="005B4261" w:rsidP="00FD036B">
            <w:pPr>
              <w:pStyle w:val="TAH"/>
            </w:pPr>
            <w:r>
              <w:t>PRACK</w:t>
            </w:r>
            <w:r w:rsidR="0099347F" w:rsidRPr="00C670DA">
              <w:t xml:space="preserve"> (</w:t>
            </w:r>
            <w:r w:rsidR="0099347F">
              <w:t>D</w:t>
            </w:r>
            <w:r w:rsidR="0099347F" w:rsidRPr="00C670DA">
              <w:t>L)</w:t>
            </w:r>
          </w:p>
        </w:tc>
        <w:tc>
          <w:tcPr>
            <w:tcW w:w="5296" w:type="dxa"/>
            <w:gridSpan w:val="4"/>
            <w:shd w:val="clear" w:color="auto" w:fill="F2F2F2" w:themeFill="background1" w:themeFillShade="F2"/>
          </w:tcPr>
          <w:p w14:paraId="73C7D8A8" w14:textId="04860EB9" w:rsidR="0099347F" w:rsidRPr="00C670DA" w:rsidRDefault="005B4261" w:rsidP="00FD036B">
            <w:pPr>
              <w:pStyle w:val="TAH"/>
            </w:pPr>
            <w:r>
              <w:t>200 OK PRACK (UL)</w:t>
            </w:r>
          </w:p>
        </w:tc>
      </w:tr>
      <w:tr w:rsidR="005B4261" w:rsidRPr="0099347F" w14:paraId="59EA459F" w14:textId="77777777" w:rsidTr="00FD036B">
        <w:trPr>
          <w:cantSplit/>
          <w:jc w:val="center"/>
        </w:trPr>
        <w:tc>
          <w:tcPr>
            <w:tcW w:w="1787" w:type="dxa"/>
          </w:tcPr>
          <w:p w14:paraId="398D6860" w14:textId="63607FD5" w:rsidR="005B4261" w:rsidRPr="0099347F" w:rsidRDefault="005B4261" w:rsidP="005B4261">
            <w:pPr>
              <w:pStyle w:val="TAH"/>
              <w:rPr>
                <w:sz w:val="16"/>
                <w:szCs w:val="16"/>
              </w:rPr>
            </w:pPr>
            <w:r w:rsidRPr="0099347F">
              <w:rPr>
                <w:sz w:val="16"/>
                <w:szCs w:val="16"/>
              </w:rPr>
              <w:t>SIP Headers</w:t>
            </w:r>
          </w:p>
        </w:tc>
        <w:tc>
          <w:tcPr>
            <w:tcW w:w="1403" w:type="dxa"/>
            <w:shd w:val="clear" w:color="auto" w:fill="FBE4D5" w:themeFill="accent2" w:themeFillTint="33"/>
          </w:tcPr>
          <w:p w14:paraId="00EA0E89" w14:textId="081507EB" w:rsidR="005B4261" w:rsidRPr="0099347F" w:rsidRDefault="005B4261" w:rsidP="005B4261">
            <w:pPr>
              <w:pStyle w:val="TAL"/>
              <w:rPr>
                <w:sz w:val="16"/>
                <w:szCs w:val="16"/>
              </w:rPr>
            </w:pPr>
            <w:r w:rsidRPr="0099347F">
              <w:rPr>
                <w:sz w:val="16"/>
                <w:szCs w:val="16"/>
              </w:rPr>
              <w:t>I1 correspondent</w:t>
            </w:r>
          </w:p>
        </w:tc>
        <w:tc>
          <w:tcPr>
            <w:tcW w:w="1373" w:type="dxa"/>
            <w:shd w:val="clear" w:color="auto" w:fill="D9E2F3" w:themeFill="accent1" w:themeFillTint="33"/>
          </w:tcPr>
          <w:p w14:paraId="2E3C4136" w14:textId="29DD6750" w:rsidR="005B4261" w:rsidRPr="0099347F" w:rsidRDefault="005B4261" w:rsidP="005B4261">
            <w:pPr>
              <w:pStyle w:val="TAL"/>
              <w:rPr>
                <w:sz w:val="16"/>
                <w:szCs w:val="16"/>
              </w:rPr>
            </w:pPr>
            <w:r w:rsidRPr="0099347F">
              <w:rPr>
                <w:sz w:val="16"/>
                <w:szCs w:val="16"/>
              </w:rPr>
              <w:t>Used in IR.92</w:t>
            </w:r>
          </w:p>
        </w:tc>
        <w:tc>
          <w:tcPr>
            <w:tcW w:w="1373" w:type="dxa"/>
            <w:shd w:val="clear" w:color="auto" w:fill="D9E2F3" w:themeFill="accent1" w:themeFillTint="33"/>
          </w:tcPr>
          <w:p w14:paraId="589E8B3C" w14:textId="2DD13098" w:rsidR="005B4261" w:rsidRPr="0099347F" w:rsidRDefault="005B4261" w:rsidP="005B4261">
            <w:pPr>
              <w:pStyle w:val="TAL"/>
              <w:rPr>
                <w:b/>
                <w:bCs/>
                <w:sz w:val="16"/>
                <w:szCs w:val="16"/>
              </w:rPr>
            </w:pPr>
            <w:r w:rsidRPr="0099347F">
              <w:rPr>
                <w:sz w:val="16"/>
                <w:szCs w:val="16"/>
              </w:rPr>
              <w:t>Message Length</w:t>
            </w:r>
          </w:p>
        </w:tc>
        <w:tc>
          <w:tcPr>
            <w:tcW w:w="1373" w:type="dxa"/>
            <w:shd w:val="clear" w:color="auto" w:fill="F2F2F2" w:themeFill="background1" w:themeFillShade="F2"/>
          </w:tcPr>
          <w:p w14:paraId="5550613D" w14:textId="4D420A77" w:rsidR="005B4261" w:rsidRPr="0099347F" w:rsidRDefault="005B4261" w:rsidP="005B4261">
            <w:pPr>
              <w:pStyle w:val="TAL"/>
              <w:rPr>
                <w:sz w:val="16"/>
                <w:szCs w:val="16"/>
              </w:rPr>
            </w:pPr>
            <w:r w:rsidRPr="0099347F">
              <w:rPr>
                <w:sz w:val="16"/>
                <w:szCs w:val="16"/>
              </w:rPr>
              <w:t>IE included in GEO Gm</w:t>
            </w:r>
          </w:p>
        </w:tc>
        <w:tc>
          <w:tcPr>
            <w:tcW w:w="1373" w:type="dxa"/>
            <w:shd w:val="clear" w:color="auto" w:fill="DEEAF6" w:themeFill="accent5" w:themeFillTint="33"/>
          </w:tcPr>
          <w:p w14:paraId="07AF3AA1" w14:textId="79984980" w:rsidR="005B4261" w:rsidRPr="0099347F" w:rsidRDefault="005B4261" w:rsidP="005B4261">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6868E151" w14:textId="62489E45" w:rsidR="005B4261" w:rsidRPr="0099347F" w:rsidRDefault="005B4261" w:rsidP="005B4261">
            <w:pPr>
              <w:pStyle w:val="TAL"/>
              <w:rPr>
                <w:sz w:val="16"/>
                <w:szCs w:val="16"/>
              </w:rPr>
            </w:pPr>
            <w:r w:rsidRPr="0099347F">
              <w:rPr>
                <w:sz w:val="16"/>
                <w:szCs w:val="16"/>
              </w:rPr>
              <w:t>Used in IR.92</w:t>
            </w:r>
          </w:p>
        </w:tc>
        <w:tc>
          <w:tcPr>
            <w:tcW w:w="933" w:type="dxa"/>
            <w:shd w:val="clear" w:color="auto" w:fill="D9E2F3" w:themeFill="accent1" w:themeFillTint="33"/>
          </w:tcPr>
          <w:p w14:paraId="1A98CE6C" w14:textId="16ECB721" w:rsidR="005B4261" w:rsidRPr="0099347F" w:rsidRDefault="005B4261" w:rsidP="005B4261">
            <w:pPr>
              <w:pStyle w:val="TAL"/>
              <w:rPr>
                <w:b/>
                <w:bCs/>
                <w:sz w:val="16"/>
                <w:szCs w:val="16"/>
              </w:rPr>
            </w:pPr>
            <w:r w:rsidRPr="0099347F">
              <w:rPr>
                <w:sz w:val="16"/>
                <w:szCs w:val="16"/>
              </w:rPr>
              <w:t>Message Length</w:t>
            </w:r>
          </w:p>
        </w:tc>
        <w:tc>
          <w:tcPr>
            <w:tcW w:w="933" w:type="dxa"/>
            <w:shd w:val="clear" w:color="auto" w:fill="F2F2F2" w:themeFill="background1" w:themeFillShade="F2"/>
          </w:tcPr>
          <w:p w14:paraId="7333D195" w14:textId="54A85143" w:rsidR="005B4261" w:rsidRPr="0099347F" w:rsidRDefault="005B4261" w:rsidP="005B4261">
            <w:pPr>
              <w:pStyle w:val="TAL"/>
              <w:rPr>
                <w:sz w:val="16"/>
                <w:szCs w:val="16"/>
              </w:rPr>
            </w:pPr>
            <w:r w:rsidRPr="0099347F">
              <w:rPr>
                <w:sz w:val="16"/>
                <w:szCs w:val="16"/>
              </w:rPr>
              <w:t>IE included in GEO Gm</w:t>
            </w:r>
          </w:p>
        </w:tc>
        <w:tc>
          <w:tcPr>
            <w:tcW w:w="2497" w:type="dxa"/>
            <w:shd w:val="clear" w:color="auto" w:fill="DEEAF6" w:themeFill="accent5" w:themeFillTint="33"/>
          </w:tcPr>
          <w:p w14:paraId="25FC44DB" w14:textId="5A5E2E04" w:rsidR="005B4261" w:rsidRPr="0099347F" w:rsidRDefault="005B4261" w:rsidP="005B4261">
            <w:pPr>
              <w:pStyle w:val="TAL"/>
              <w:rPr>
                <w:sz w:val="16"/>
                <w:szCs w:val="16"/>
              </w:rPr>
            </w:pPr>
            <w:r w:rsidRPr="0099347F">
              <w:rPr>
                <w:sz w:val="16"/>
                <w:szCs w:val="16"/>
              </w:rPr>
              <w:t>P-CSCF processing towards the next hop (Mw)</w:t>
            </w:r>
          </w:p>
        </w:tc>
      </w:tr>
      <w:tr w:rsidR="005B4261" w:rsidRPr="0099347F" w14:paraId="6CA9A0F4" w14:textId="77777777" w:rsidTr="00FD036B">
        <w:trPr>
          <w:cantSplit/>
          <w:jc w:val="center"/>
        </w:trPr>
        <w:tc>
          <w:tcPr>
            <w:tcW w:w="1787" w:type="dxa"/>
          </w:tcPr>
          <w:p w14:paraId="0B7DCA38" w14:textId="6A182552" w:rsidR="005B4261" w:rsidRPr="0099347F" w:rsidRDefault="005B4261" w:rsidP="005B4261">
            <w:pPr>
              <w:pStyle w:val="TAH"/>
              <w:rPr>
                <w:sz w:val="16"/>
                <w:szCs w:val="16"/>
              </w:rPr>
            </w:pPr>
            <w:r w:rsidRPr="0099347F">
              <w:rPr>
                <w:sz w:val="16"/>
                <w:szCs w:val="16"/>
              </w:rPr>
              <w:t>Request URI</w:t>
            </w:r>
          </w:p>
        </w:tc>
        <w:tc>
          <w:tcPr>
            <w:tcW w:w="1403" w:type="dxa"/>
            <w:shd w:val="clear" w:color="auto" w:fill="FBE4D5" w:themeFill="accent2" w:themeFillTint="33"/>
          </w:tcPr>
          <w:p w14:paraId="73C37792" w14:textId="3B5C9AC6"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2CCF02D8" w14:textId="6AAA6B8E"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1CACD40A"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99347F" w:rsidRDefault="005B4261" w:rsidP="005B4261">
            <w:pPr>
              <w:pStyle w:val="TAL"/>
              <w:rPr>
                <w:sz w:val="16"/>
                <w:szCs w:val="16"/>
              </w:rPr>
            </w:pPr>
          </w:p>
        </w:tc>
        <w:tc>
          <w:tcPr>
            <w:tcW w:w="1373" w:type="dxa"/>
            <w:shd w:val="clear" w:color="auto" w:fill="DEEAF6" w:themeFill="accent5" w:themeFillTint="33"/>
          </w:tcPr>
          <w:p w14:paraId="55550413" w14:textId="26ED0752"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398A1D3A" w14:textId="77777777" w:rsidR="005B4261" w:rsidRPr="0099347F" w:rsidRDefault="005B4261" w:rsidP="005B4261">
            <w:pPr>
              <w:pStyle w:val="TAL"/>
              <w:rPr>
                <w:sz w:val="16"/>
                <w:szCs w:val="16"/>
              </w:rPr>
            </w:pPr>
          </w:p>
        </w:tc>
        <w:tc>
          <w:tcPr>
            <w:tcW w:w="933" w:type="dxa"/>
            <w:shd w:val="clear" w:color="auto" w:fill="D9E2F3" w:themeFill="accent1" w:themeFillTint="33"/>
          </w:tcPr>
          <w:p w14:paraId="02900920"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99347F" w:rsidRDefault="005B4261" w:rsidP="005B4261">
            <w:pPr>
              <w:pStyle w:val="TAL"/>
              <w:rPr>
                <w:sz w:val="16"/>
                <w:szCs w:val="16"/>
              </w:rPr>
            </w:pPr>
          </w:p>
        </w:tc>
        <w:tc>
          <w:tcPr>
            <w:tcW w:w="2497" w:type="dxa"/>
            <w:shd w:val="clear" w:color="auto" w:fill="DEEAF6" w:themeFill="accent5" w:themeFillTint="33"/>
          </w:tcPr>
          <w:p w14:paraId="17E2A391" w14:textId="77777777" w:rsidR="005B4261" w:rsidRPr="0099347F" w:rsidRDefault="005B4261" w:rsidP="005B4261">
            <w:pPr>
              <w:pStyle w:val="TAL"/>
              <w:rPr>
                <w:sz w:val="16"/>
                <w:szCs w:val="16"/>
              </w:rPr>
            </w:pPr>
          </w:p>
        </w:tc>
      </w:tr>
      <w:tr w:rsidR="005B4261" w:rsidRPr="0099347F" w14:paraId="074CF62D" w14:textId="77777777" w:rsidTr="00FD036B">
        <w:trPr>
          <w:cantSplit/>
          <w:jc w:val="center"/>
        </w:trPr>
        <w:tc>
          <w:tcPr>
            <w:tcW w:w="1787" w:type="dxa"/>
          </w:tcPr>
          <w:p w14:paraId="4290A215" w14:textId="6E3E9B5E" w:rsidR="005B4261" w:rsidRPr="0099347F" w:rsidRDefault="005B4261" w:rsidP="005B4261">
            <w:pPr>
              <w:pStyle w:val="TAH"/>
              <w:rPr>
                <w:sz w:val="16"/>
                <w:szCs w:val="16"/>
              </w:rPr>
            </w:pPr>
            <w:r w:rsidRPr="0099347F">
              <w:rPr>
                <w:sz w:val="16"/>
                <w:szCs w:val="16"/>
              </w:rPr>
              <w:t>Via</w:t>
            </w:r>
          </w:p>
        </w:tc>
        <w:tc>
          <w:tcPr>
            <w:tcW w:w="1403" w:type="dxa"/>
            <w:shd w:val="clear" w:color="auto" w:fill="FBE4D5" w:themeFill="accent2" w:themeFillTint="33"/>
          </w:tcPr>
          <w:p w14:paraId="41A6D9C5" w14:textId="72DB6965"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38FD21C0" w14:textId="66673875"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62048BA7"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99347F" w:rsidRDefault="005B4261" w:rsidP="005B4261">
            <w:pPr>
              <w:pStyle w:val="TAL"/>
              <w:rPr>
                <w:sz w:val="16"/>
                <w:szCs w:val="16"/>
              </w:rPr>
            </w:pPr>
          </w:p>
        </w:tc>
        <w:tc>
          <w:tcPr>
            <w:tcW w:w="1373" w:type="dxa"/>
            <w:shd w:val="clear" w:color="auto" w:fill="DEEAF6" w:themeFill="accent5" w:themeFillTint="33"/>
          </w:tcPr>
          <w:p w14:paraId="208E7F25" w14:textId="20EDC895"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15B074BA" w14:textId="5D34BB11" w:rsidR="005B4261" w:rsidRPr="0099347F" w:rsidRDefault="005B4261" w:rsidP="005B4261">
            <w:pPr>
              <w:pStyle w:val="TAL"/>
              <w:rPr>
                <w:sz w:val="16"/>
                <w:szCs w:val="16"/>
              </w:rPr>
            </w:pPr>
            <w:r w:rsidRPr="0099347F">
              <w:rPr>
                <w:sz w:val="16"/>
                <w:szCs w:val="16"/>
              </w:rPr>
              <w:t>Yes</w:t>
            </w:r>
          </w:p>
        </w:tc>
        <w:tc>
          <w:tcPr>
            <w:tcW w:w="933" w:type="dxa"/>
            <w:shd w:val="clear" w:color="auto" w:fill="D9E2F3" w:themeFill="accent1" w:themeFillTint="33"/>
          </w:tcPr>
          <w:p w14:paraId="2D7AC595"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99347F" w:rsidRDefault="005B4261" w:rsidP="005B4261">
            <w:pPr>
              <w:pStyle w:val="TAL"/>
              <w:rPr>
                <w:sz w:val="16"/>
                <w:szCs w:val="16"/>
              </w:rPr>
            </w:pPr>
          </w:p>
        </w:tc>
        <w:tc>
          <w:tcPr>
            <w:tcW w:w="2497" w:type="dxa"/>
            <w:shd w:val="clear" w:color="auto" w:fill="DEEAF6" w:themeFill="accent5" w:themeFillTint="33"/>
          </w:tcPr>
          <w:p w14:paraId="03A26017" w14:textId="4AF96B31" w:rsidR="005B4261" w:rsidRPr="0099347F" w:rsidRDefault="005B4261" w:rsidP="005B4261">
            <w:pPr>
              <w:pStyle w:val="TAL"/>
              <w:rPr>
                <w:sz w:val="16"/>
                <w:szCs w:val="16"/>
              </w:rPr>
            </w:pPr>
            <w:r w:rsidRPr="0099347F">
              <w:rPr>
                <w:sz w:val="16"/>
                <w:szCs w:val="16"/>
              </w:rPr>
              <w:t>Removed</w:t>
            </w:r>
          </w:p>
        </w:tc>
      </w:tr>
      <w:tr w:rsidR="005B4261" w:rsidRPr="0099347F" w14:paraId="6C743A7A" w14:textId="77777777" w:rsidTr="00FD036B">
        <w:trPr>
          <w:cantSplit/>
          <w:jc w:val="center"/>
        </w:trPr>
        <w:tc>
          <w:tcPr>
            <w:tcW w:w="1787" w:type="dxa"/>
          </w:tcPr>
          <w:p w14:paraId="2E8CC915" w14:textId="5D9225D8" w:rsidR="005B4261" w:rsidRPr="0099347F" w:rsidRDefault="005B4261" w:rsidP="005B4261">
            <w:pPr>
              <w:pStyle w:val="TAH"/>
              <w:rPr>
                <w:sz w:val="16"/>
                <w:szCs w:val="16"/>
              </w:rPr>
            </w:pPr>
            <w:r w:rsidRPr="0099347F">
              <w:rPr>
                <w:sz w:val="16"/>
                <w:szCs w:val="16"/>
              </w:rPr>
              <w:t>Route</w:t>
            </w:r>
          </w:p>
        </w:tc>
        <w:tc>
          <w:tcPr>
            <w:tcW w:w="1403" w:type="dxa"/>
            <w:shd w:val="clear" w:color="auto" w:fill="FBE4D5" w:themeFill="accent2" w:themeFillTint="33"/>
          </w:tcPr>
          <w:p w14:paraId="6A0AEEF6" w14:textId="4AC2B0A7"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407E4662" w14:textId="29FFC0B3"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475EF079"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99347F" w:rsidRDefault="005B4261" w:rsidP="005B4261">
            <w:pPr>
              <w:pStyle w:val="TAL"/>
              <w:rPr>
                <w:sz w:val="16"/>
                <w:szCs w:val="16"/>
              </w:rPr>
            </w:pPr>
          </w:p>
        </w:tc>
        <w:tc>
          <w:tcPr>
            <w:tcW w:w="1373" w:type="dxa"/>
            <w:shd w:val="clear" w:color="auto" w:fill="DEEAF6" w:themeFill="accent5" w:themeFillTint="33"/>
          </w:tcPr>
          <w:p w14:paraId="3ECDC9C4" w14:textId="77777777" w:rsidR="005B4261" w:rsidRPr="0099347F" w:rsidRDefault="005B4261" w:rsidP="005B4261">
            <w:pPr>
              <w:pStyle w:val="TAL"/>
              <w:rPr>
                <w:sz w:val="16"/>
                <w:szCs w:val="16"/>
              </w:rPr>
            </w:pPr>
          </w:p>
        </w:tc>
        <w:tc>
          <w:tcPr>
            <w:tcW w:w="933" w:type="dxa"/>
            <w:shd w:val="clear" w:color="auto" w:fill="D9E2F3" w:themeFill="accent1" w:themeFillTint="33"/>
          </w:tcPr>
          <w:p w14:paraId="77C235F2" w14:textId="77777777" w:rsidR="005B4261" w:rsidRPr="0099347F" w:rsidRDefault="005B4261" w:rsidP="005B4261">
            <w:pPr>
              <w:pStyle w:val="TAL"/>
              <w:rPr>
                <w:sz w:val="16"/>
                <w:szCs w:val="16"/>
              </w:rPr>
            </w:pPr>
          </w:p>
        </w:tc>
        <w:tc>
          <w:tcPr>
            <w:tcW w:w="933" w:type="dxa"/>
            <w:shd w:val="clear" w:color="auto" w:fill="D9E2F3" w:themeFill="accent1" w:themeFillTint="33"/>
          </w:tcPr>
          <w:p w14:paraId="709C8BA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99347F" w:rsidRDefault="005B4261" w:rsidP="005B4261">
            <w:pPr>
              <w:pStyle w:val="TAL"/>
              <w:rPr>
                <w:sz w:val="16"/>
                <w:szCs w:val="16"/>
              </w:rPr>
            </w:pPr>
          </w:p>
        </w:tc>
        <w:tc>
          <w:tcPr>
            <w:tcW w:w="2497" w:type="dxa"/>
            <w:shd w:val="clear" w:color="auto" w:fill="DEEAF6" w:themeFill="accent5" w:themeFillTint="33"/>
          </w:tcPr>
          <w:p w14:paraId="3055F3BC" w14:textId="77777777" w:rsidR="005B4261" w:rsidRPr="0099347F" w:rsidRDefault="005B4261" w:rsidP="005B4261">
            <w:pPr>
              <w:pStyle w:val="TAL"/>
              <w:rPr>
                <w:sz w:val="16"/>
                <w:szCs w:val="16"/>
              </w:rPr>
            </w:pPr>
          </w:p>
        </w:tc>
      </w:tr>
      <w:tr w:rsidR="005B4261" w:rsidRPr="0099347F" w14:paraId="7EAD5CB2" w14:textId="77777777" w:rsidTr="00FD036B">
        <w:trPr>
          <w:cantSplit/>
          <w:jc w:val="center"/>
        </w:trPr>
        <w:tc>
          <w:tcPr>
            <w:tcW w:w="1787" w:type="dxa"/>
          </w:tcPr>
          <w:p w14:paraId="41F44997" w14:textId="5390582F" w:rsidR="005B4261" w:rsidRPr="0099347F" w:rsidRDefault="005B4261" w:rsidP="005B4261">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53B7F5A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99347F"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99347F"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99347F" w:rsidRDefault="005B4261" w:rsidP="005B4261">
            <w:pPr>
              <w:pStyle w:val="TAL"/>
              <w:keepNext w:val="0"/>
              <w:rPr>
                <w:sz w:val="16"/>
                <w:szCs w:val="16"/>
              </w:rPr>
            </w:pPr>
          </w:p>
        </w:tc>
      </w:tr>
      <w:tr w:rsidR="005B4261" w:rsidRPr="0099347F" w14:paraId="37F95155" w14:textId="77777777" w:rsidTr="00FD036B">
        <w:trPr>
          <w:cantSplit/>
          <w:jc w:val="center"/>
        </w:trPr>
        <w:tc>
          <w:tcPr>
            <w:tcW w:w="1787" w:type="dxa"/>
          </w:tcPr>
          <w:p w14:paraId="5BCA0A54" w14:textId="6393F603" w:rsidR="005B4261" w:rsidRPr="0099347F" w:rsidRDefault="005B4261" w:rsidP="005B4261">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269A42" w14:textId="3A77ECF4" w:rsidR="005B4261" w:rsidRPr="0099347F"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99347F"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99347F"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99347F" w:rsidRDefault="005B4261" w:rsidP="005B4261">
            <w:pPr>
              <w:pStyle w:val="TAL"/>
              <w:keepNext w:val="0"/>
              <w:rPr>
                <w:sz w:val="16"/>
                <w:szCs w:val="16"/>
              </w:rPr>
            </w:pPr>
          </w:p>
        </w:tc>
      </w:tr>
      <w:tr w:rsidR="005B4261" w:rsidRPr="0099347F" w14:paraId="5DCF7624" w14:textId="77777777" w:rsidTr="00FD036B">
        <w:trPr>
          <w:cantSplit/>
          <w:jc w:val="center"/>
        </w:trPr>
        <w:tc>
          <w:tcPr>
            <w:tcW w:w="1787" w:type="dxa"/>
          </w:tcPr>
          <w:p w14:paraId="72B1EBD0" w14:textId="61C053F9" w:rsidR="005B4261" w:rsidRPr="0099347F" w:rsidRDefault="005B4261" w:rsidP="005B4261">
            <w:pPr>
              <w:pStyle w:val="TAH"/>
              <w:keepNext w:val="0"/>
              <w:rPr>
                <w:sz w:val="16"/>
                <w:szCs w:val="16"/>
              </w:rPr>
            </w:pPr>
            <w:r w:rsidRPr="0099347F">
              <w:rPr>
                <w:sz w:val="16"/>
                <w:szCs w:val="16"/>
              </w:rPr>
              <w:t>To</w:t>
            </w:r>
          </w:p>
        </w:tc>
        <w:tc>
          <w:tcPr>
            <w:tcW w:w="1403" w:type="dxa"/>
            <w:shd w:val="clear" w:color="auto" w:fill="E2EFD9" w:themeFill="accent6" w:themeFillTint="33"/>
          </w:tcPr>
          <w:p w14:paraId="2EB084C6" w14:textId="2A625019" w:rsidR="005B4261" w:rsidRPr="0099347F" w:rsidRDefault="005B4261" w:rsidP="005B4261">
            <w:pPr>
              <w:pStyle w:val="TAL"/>
              <w:keepNext w:val="0"/>
              <w:rPr>
                <w:sz w:val="16"/>
                <w:szCs w:val="16"/>
              </w:rPr>
            </w:pPr>
            <w:r w:rsidRPr="0099347F">
              <w:rPr>
                <w:sz w:val="16"/>
                <w:szCs w:val="16"/>
              </w:rPr>
              <w:t>To-id</w:t>
            </w:r>
          </w:p>
        </w:tc>
        <w:tc>
          <w:tcPr>
            <w:tcW w:w="1373" w:type="dxa"/>
            <w:shd w:val="clear" w:color="auto" w:fill="D9E2F3" w:themeFill="accent1" w:themeFillTint="33"/>
          </w:tcPr>
          <w:p w14:paraId="44E25D4C" w14:textId="18A7A45A"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B21FD62"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38984B50" w14:textId="567B2ED7"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458E0BF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99347F" w:rsidRDefault="005B4261" w:rsidP="005B4261">
            <w:pPr>
              <w:pStyle w:val="TAL"/>
              <w:keepNext w:val="0"/>
              <w:rPr>
                <w:sz w:val="16"/>
                <w:szCs w:val="16"/>
              </w:rPr>
            </w:pPr>
            <w:r w:rsidRPr="0099347F">
              <w:rPr>
                <w:sz w:val="16"/>
                <w:szCs w:val="16"/>
              </w:rPr>
              <w:t>Removed</w:t>
            </w:r>
          </w:p>
        </w:tc>
      </w:tr>
      <w:tr w:rsidR="005B4261" w:rsidRPr="0099347F" w14:paraId="4FCFA668" w14:textId="77777777" w:rsidTr="00FD036B">
        <w:trPr>
          <w:cantSplit/>
          <w:jc w:val="center"/>
        </w:trPr>
        <w:tc>
          <w:tcPr>
            <w:tcW w:w="1787" w:type="dxa"/>
          </w:tcPr>
          <w:p w14:paraId="7AF43D35" w14:textId="5558D9DC" w:rsidR="005B4261" w:rsidRPr="0099347F" w:rsidRDefault="005B4261" w:rsidP="005B4261">
            <w:pPr>
              <w:pStyle w:val="TAH"/>
              <w:keepNext w:val="0"/>
              <w:rPr>
                <w:sz w:val="16"/>
                <w:szCs w:val="16"/>
              </w:rPr>
            </w:pPr>
            <w:r w:rsidRPr="0099347F">
              <w:rPr>
                <w:sz w:val="16"/>
                <w:szCs w:val="16"/>
              </w:rPr>
              <w:t>From</w:t>
            </w:r>
          </w:p>
        </w:tc>
        <w:tc>
          <w:tcPr>
            <w:tcW w:w="1403" w:type="dxa"/>
            <w:shd w:val="clear" w:color="auto" w:fill="E2EFD9" w:themeFill="accent6" w:themeFillTint="33"/>
          </w:tcPr>
          <w:p w14:paraId="06DD1D4F" w14:textId="4CAAB632" w:rsidR="005B4261" w:rsidRPr="0099347F" w:rsidRDefault="005B4261" w:rsidP="005B4261">
            <w:pPr>
              <w:pStyle w:val="TAL"/>
              <w:keepNext w:val="0"/>
              <w:rPr>
                <w:sz w:val="16"/>
                <w:szCs w:val="16"/>
              </w:rPr>
            </w:pPr>
            <w:r w:rsidRPr="0099347F">
              <w:rPr>
                <w:sz w:val="16"/>
                <w:szCs w:val="16"/>
              </w:rPr>
              <w:t>From-id</w:t>
            </w:r>
          </w:p>
        </w:tc>
        <w:tc>
          <w:tcPr>
            <w:tcW w:w="1373" w:type="dxa"/>
            <w:shd w:val="clear" w:color="auto" w:fill="D9E2F3" w:themeFill="accent1" w:themeFillTint="33"/>
          </w:tcPr>
          <w:p w14:paraId="6BBA0755" w14:textId="4C1C7DDF"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5AB84B74" w14:textId="7D1A5A3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0DD0254A" w14:textId="65EC5F2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533363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99347F" w:rsidRDefault="005B4261" w:rsidP="005B4261">
            <w:pPr>
              <w:pStyle w:val="TAL"/>
              <w:keepNext w:val="0"/>
              <w:rPr>
                <w:sz w:val="16"/>
                <w:szCs w:val="16"/>
              </w:rPr>
            </w:pPr>
            <w:r w:rsidRPr="0099347F">
              <w:rPr>
                <w:sz w:val="16"/>
                <w:szCs w:val="16"/>
              </w:rPr>
              <w:t>Removed</w:t>
            </w:r>
          </w:p>
        </w:tc>
      </w:tr>
      <w:tr w:rsidR="005B4261" w:rsidRPr="0099347F" w14:paraId="1C3A4813" w14:textId="77777777" w:rsidTr="00FD036B">
        <w:trPr>
          <w:cantSplit/>
          <w:jc w:val="center"/>
        </w:trPr>
        <w:tc>
          <w:tcPr>
            <w:tcW w:w="1787" w:type="dxa"/>
          </w:tcPr>
          <w:p w14:paraId="6C2FBC58" w14:textId="47A92200" w:rsidR="005B4261" w:rsidRPr="0099347F" w:rsidRDefault="005B4261" w:rsidP="005B4261">
            <w:pPr>
              <w:pStyle w:val="TAH"/>
              <w:keepNext w:val="0"/>
              <w:rPr>
                <w:sz w:val="16"/>
                <w:szCs w:val="16"/>
              </w:rPr>
            </w:pPr>
            <w:r w:rsidRPr="0099347F">
              <w:rPr>
                <w:sz w:val="16"/>
                <w:szCs w:val="16"/>
              </w:rPr>
              <w:lastRenderedPageBreak/>
              <w:t>Call-ID</w:t>
            </w:r>
          </w:p>
        </w:tc>
        <w:tc>
          <w:tcPr>
            <w:tcW w:w="1403" w:type="dxa"/>
            <w:shd w:val="clear" w:color="auto" w:fill="E2EFD9" w:themeFill="accent6" w:themeFillTint="33"/>
          </w:tcPr>
          <w:p w14:paraId="7E5970A1" w14:textId="3E8A34E3" w:rsidR="005B4261" w:rsidRPr="0099347F" w:rsidRDefault="005B4261" w:rsidP="005B4261">
            <w:pPr>
              <w:pStyle w:val="TAL"/>
              <w:keepNext w:val="0"/>
              <w:rPr>
                <w:sz w:val="16"/>
                <w:szCs w:val="16"/>
              </w:rPr>
            </w:pPr>
            <w:r w:rsidRPr="0099347F">
              <w:rPr>
                <w:sz w:val="16"/>
                <w:szCs w:val="16"/>
              </w:rPr>
              <w:t>Call ID</w:t>
            </w:r>
          </w:p>
        </w:tc>
        <w:tc>
          <w:tcPr>
            <w:tcW w:w="1373" w:type="dxa"/>
            <w:shd w:val="clear" w:color="auto" w:fill="D9E2F3" w:themeFill="accent1" w:themeFillTint="33"/>
          </w:tcPr>
          <w:p w14:paraId="4842C9A6" w14:textId="571BCEF7"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53EB434" w14:textId="60DFC626"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119412FF" w14:textId="03C199A4"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78A98DE2" w14:textId="352FE964"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BB521B9" w14:textId="0A197FBE"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EDB6B2F" w14:textId="0F464A68" w:rsidR="005B4261" w:rsidRPr="0099347F" w:rsidRDefault="005B4261" w:rsidP="005B4261">
            <w:pPr>
              <w:pStyle w:val="TAL"/>
              <w:keepNext w:val="0"/>
              <w:rPr>
                <w:sz w:val="16"/>
                <w:szCs w:val="16"/>
              </w:rPr>
            </w:pPr>
            <w:r w:rsidRPr="0099347F">
              <w:rPr>
                <w:sz w:val="16"/>
                <w:szCs w:val="16"/>
              </w:rPr>
              <w:t>3</w:t>
            </w:r>
          </w:p>
        </w:tc>
        <w:tc>
          <w:tcPr>
            <w:tcW w:w="933" w:type="dxa"/>
            <w:shd w:val="clear" w:color="auto" w:fill="F2F2F2" w:themeFill="background1" w:themeFillShade="F2"/>
          </w:tcPr>
          <w:p w14:paraId="12ABADAA" w14:textId="16A13BF8"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5F320016" w14:textId="428657CF"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CA4D9CE" w14:textId="77777777" w:rsidTr="00FD036B">
        <w:trPr>
          <w:cantSplit/>
          <w:jc w:val="center"/>
        </w:trPr>
        <w:tc>
          <w:tcPr>
            <w:tcW w:w="1787" w:type="dxa"/>
          </w:tcPr>
          <w:p w14:paraId="02EBD2F4" w14:textId="36E37B50" w:rsidR="005B4261" w:rsidRPr="0099347F" w:rsidRDefault="005B4261" w:rsidP="005B4261">
            <w:pPr>
              <w:pStyle w:val="TAH"/>
              <w:keepNext w:val="0"/>
              <w:rPr>
                <w:sz w:val="16"/>
                <w:szCs w:val="16"/>
              </w:rPr>
            </w:pPr>
            <w:r w:rsidRPr="0099347F">
              <w:rPr>
                <w:sz w:val="16"/>
                <w:szCs w:val="16"/>
              </w:rPr>
              <w:t>Cseq</w:t>
            </w:r>
          </w:p>
        </w:tc>
        <w:tc>
          <w:tcPr>
            <w:tcW w:w="1403" w:type="dxa"/>
            <w:shd w:val="clear" w:color="auto" w:fill="E2EFD9" w:themeFill="accent6" w:themeFillTint="33"/>
          </w:tcPr>
          <w:p w14:paraId="2C088A26" w14:textId="4FFE811B" w:rsidR="005B4261" w:rsidRPr="0099347F" w:rsidRDefault="005B4261" w:rsidP="005B4261">
            <w:pPr>
              <w:pStyle w:val="TAL"/>
              <w:keepNext w:val="0"/>
              <w:rPr>
                <w:sz w:val="16"/>
                <w:szCs w:val="16"/>
              </w:rPr>
            </w:pPr>
            <w:r w:rsidRPr="0099347F">
              <w:rPr>
                <w:sz w:val="16"/>
                <w:szCs w:val="16"/>
              </w:rPr>
              <w:t>Sequence-ID</w:t>
            </w:r>
          </w:p>
        </w:tc>
        <w:tc>
          <w:tcPr>
            <w:tcW w:w="1373" w:type="dxa"/>
            <w:shd w:val="clear" w:color="auto" w:fill="D9E2F3" w:themeFill="accent1" w:themeFillTint="33"/>
          </w:tcPr>
          <w:p w14:paraId="5EA88D6D" w14:textId="71ABC8D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0346733B" w14:textId="6645C13E" w:rsidR="005B4261" w:rsidRPr="0099347F" w:rsidRDefault="005B4261" w:rsidP="005B4261">
            <w:pPr>
              <w:pStyle w:val="TAL"/>
              <w:keepNext w:val="0"/>
              <w:rPr>
                <w:sz w:val="16"/>
                <w:szCs w:val="16"/>
              </w:rPr>
            </w:pPr>
            <w:r w:rsidRPr="0099347F">
              <w:rPr>
                <w:sz w:val="16"/>
                <w:szCs w:val="16"/>
              </w:rPr>
              <w:t>1</w:t>
            </w:r>
          </w:p>
        </w:tc>
        <w:tc>
          <w:tcPr>
            <w:tcW w:w="1373" w:type="dxa"/>
            <w:shd w:val="clear" w:color="auto" w:fill="F2F2F2" w:themeFill="background1" w:themeFillShade="F2"/>
          </w:tcPr>
          <w:p w14:paraId="40BF4FBD" w14:textId="1D13443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0662CD13" w14:textId="072C998C"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761F9FE" w14:textId="550B3FB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24C03F92" w14:textId="2B991220" w:rsidR="005B4261" w:rsidRPr="0099347F" w:rsidRDefault="005B4261" w:rsidP="005B4261">
            <w:pPr>
              <w:pStyle w:val="TAL"/>
              <w:keepNext w:val="0"/>
              <w:rPr>
                <w:sz w:val="16"/>
                <w:szCs w:val="16"/>
              </w:rPr>
            </w:pPr>
            <w:r w:rsidRPr="0099347F">
              <w:rPr>
                <w:sz w:val="16"/>
                <w:szCs w:val="16"/>
              </w:rPr>
              <w:t>1</w:t>
            </w:r>
          </w:p>
        </w:tc>
        <w:tc>
          <w:tcPr>
            <w:tcW w:w="933" w:type="dxa"/>
            <w:shd w:val="clear" w:color="auto" w:fill="F2F2F2" w:themeFill="background1" w:themeFillShade="F2"/>
          </w:tcPr>
          <w:p w14:paraId="7E5383A6" w14:textId="2A590EA6"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64EE7FAC" w14:textId="3593B28C"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7BDD858" w14:textId="77777777" w:rsidTr="00FD036B">
        <w:trPr>
          <w:cantSplit/>
          <w:jc w:val="center"/>
        </w:trPr>
        <w:tc>
          <w:tcPr>
            <w:tcW w:w="1787" w:type="dxa"/>
          </w:tcPr>
          <w:p w14:paraId="4B447207" w14:textId="7E358032" w:rsidR="005B4261" w:rsidRPr="0099347F" w:rsidRDefault="005B4261" w:rsidP="005B4261">
            <w:pPr>
              <w:pStyle w:val="TAH"/>
              <w:keepNext w:val="0"/>
              <w:rPr>
                <w:sz w:val="16"/>
                <w:szCs w:val="16"/>
              </w:rPr>
            </w:pPr>
            <w:r w:rsidRPr="0099347F">
              <w:rPr>
                <w:sz w:val="16"/>
                <w:szCs w:val="16"/>
              </w:rPr>
              <w:t>Rseq/Rack</w:t>
            </w:r>
          </w:p>
        </w:tc>
        <w:tc>
          <w:tcPr>
            <w:tcW w:w="1403" w:type="dxa"/>
            <w:shd w:val="clear" w:color="auto" w:fill="FBE4D5" w:themeFill="accent2" w:themeFillTint="33"/>
          </w:tcPr>
          <w:p w14:paraId="1BD7473E" w14:textId="6583E81C"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CD4E10D" w14:textId="106C7462"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7DCA8D28" w14:textId="2BB990E5"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5E9624C6" w14:textId="08F86B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410DB9D7" w14:textId="3D2D8F41" w:rsidR="005B4261" w:rsidRPr="0099347F" w:rsidRDefault="005B4261" w:rsidP="005B4261">
            <w:pPr>
              <w:pStyle w:val="TAL"/>
              <w:keepNext w:val="0"/>
              <w:rPr>
                <w:sz w:val="16"/>
                <w:szCs w:val="16"/>
              </w:rPr>
            </w:pPr>
            <w:r w:rsidRPr="0099347F">
              <w:rPr>
                <w:sz w:val="16"/>
                <w:szCs w:val="16"/>
              </w:rPr>
              <w:t>Copied and Used</w:t>
            </w:r>
          </w:p>
        </w:tc>
        <w:tc>
          <w:tcPr>
            <w:tcW w:w="933" w:type="dxa"/>
            <w:shd w:val="clear" w:color="auto" w:fill="D9E2F3" w:themeFill="accent1" w:themeFillTint="33"/>
          </w:tcPr>
          <w:p w14:paraId="469F34E3" w14:textId="2DE1FC4E" w:rsidR="005B4261" w:rsidRPr="0099347F"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99347F"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99347F" w:rsidRDefault="005B4261" w:rsidP="005B4261">
            <w:pPr>
              <w:pStyle w:val="TAL"/>
              <w:keepNext w:val="0"/>
              <w:rPr>
                <w:sz w:val="16"/>
                <w:szCs w:val="16"/>
              </w:rPr>
            </w:pPr>
          </w:p>
        </w:tc>
      </w:tr>
      <w:tr w:rsidR="005B4261" w:rsidRPr="0099347F" w14:paraId="2D3B9CDB" w14:textId="77777777" w:rsidTr="00FD036B">
        <w:trPr>
          <w:cantSplit/>
          <w:jc w:val="center"/>
        </w:trPr>
        <w:tc>
          <w:tcPr>
            <w:tcW w:w="1787" w:type="dxa"/>
          </w:tcPr>
          <w:p w14:paraId="39215E98" w14:textId="17DD898E" w:rsidR="005B4261" w:rsidRPr="0099347F" w:rsidRDefault="005B4261" w:rsidP="005B4261">
            <w:pPr>
              <w:pStyle w:val="TAH"/>
              <w:keepNext w:val="0"/>
              <w:rPr>
                <w:sz w:val="16"/>
                <w:szCs w:val="16"/>
              </w:rPr>
            </w:pPr>
            <w:r w:rsidRPr="0099347F">
              <w:rPr>
                <w:sz w:val="16"/>
                <w:szCs w:val="16"/>
              </w:rPr>
              <w:t>Accept</w:t>
            </w:r>
          </w:p>
        </w:tc>
        <w:tc>
          <w:tcPr>
            <w:tcW w:w="1403" w:type="dxa"/>
            <w:shd w:val="clear" w:color="auto" w:fill="FBE4D5" w:themeFill="accent2" w:themeFillTint="33"/>
          </w:tcPr>
          <w:p w14:paraId="5036B0A7" w14:textId="28F2D75E"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D23E2CA" w14:textId="77CF5B35" w:rsidR="005B4261" w:rsidRPr="0099347F"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99347F" w:rsidRDefault="005B4261" w:rsidP="005B4261">
            <w:pPr>
              <w:pStyle w:val="TAL"/>
              <w:keepNext w:val="0"/>
              <w:rPr>
                <w:sz w:val="16"/>
                <w:szCs w:val="16"/>
              </w:rPr>
            </w:pPr>
          </w:p>
        </w:tc>
      </w:tr>
      <w:tr w:rsidR="005B4261" w:rsidRPr="0099347F" w14:paraId="6473B9ED" w14:textId="77777777" w:rsidTr="00FD036B">
        <w:trPr>
          <w:cantSplit/>
          <w:jc w:val="center"/>
        </w:trPr>
        <w:tc>
          <w:tcPr>
            <w:tcW w:w="1787" w:type="dxa"/>
          </w:tcPr>
          <w:p w14:paraId="62FD3827" w14:textId="073CEF45" w:rsidR="005B4261" w:rsidRPr="0099347F" w:rsidRDefault="005B4261" w:rsidP="005B4261">
            <w:pPr>
              <w:pStyle w:val="TAH"/>
              <w:keepNext w:val="0"/>
              <w:rPr>
                <w:sz w:val="16"/>
                <w:szCs w:val="16"/>
              </w:rPr>
            </w:pPr>
            <w:r w:rsidRPr="0099347F">
              <w:rPr>
                <w:sz w:val="16"/>
                <w:szCs w:val="16"/>
              </w:rPr>
              <w:t>Allow</w:t>
            </w:r>
          </w:p>
        </w:tc>
        <w:tc>
          <w:tcPr>
            <w:tcW w:w="1403" w:type="dxa"/>
            <w:shd w:val="clear" w:color="auto" w:fill="FBE4D5" w:themeFill="accent2" w:themeFillTint="33"/>
          </w:tcPr>
          <w:p w14:paraId="27600BA8" w14:textId="47B3CD6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AABFD8E" w14:textId="60338316" w:rsidR="005B4261" w:rsidRPr="0099347F"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99347F"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B2825D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31798F28" w14:textId="77777777" w:rsidTr="00FD036B">
        <w:trPr>
          <w:cantSplit/>
          <w:jc w:val="center"/>
        </w:trPr>
        <w:tc>
          <w:tcPr>
            <w:tcW w:w="1787" w:type="dxa"/>
          </w:tcPr>
          <w:p w14:paraId="46B0A572" w14:textId="1A3ECBB9" w:rsidR="005B4261" w:rsidRPr="0099347F" w:rsidRDefault="005B4261" w:rsidP="005B4261">
            <w:pPr>
              <w:pStyle w:val="TAH"/>
              <w:keepNext w:val="0"/>
              <w:rPr>
                <w:sz w:val="16"/>
                <w:szCs w:val="16"/>
              </w:rPr>
            </w:pPr>
            <w:r w:rsidRPr="0099347F">
              <w:rPr>
                <w:sz w:val="16"/>
                <w:szCs w:val="16"/>
              </w:rPr>
              <w:t>Supported</w:t>
            </w:r>
          </w:p>
        </w:tc>
        <w:tc>
          <w:tcPr>
            <w:tcW w:w="1403" w:type="dxa"/>
            <w:shd w:val="clear" w:color="auto" w:fill="FBE4D5" w:themeFill="accent2" w:themeFillTint="33"/>
          </w:tcPr>
          <w:p w14:paraId="01C7D2EC" w14:textId="761A39D7"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9F3464E" w14:textId="6729F1C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4DCFC60" w14:textId="01F789BC"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99347F"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99347F"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C685159" w14:textId="073C8E4B"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99347F"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2B492D73" w14:textId="77777777" w:rsidTr="00FD036B">
        <w:trPr>
          <w:cantSplit/>
          <w:jc w:val="center"/>
        </w:trPr>
        <w:tc>
          <w:tcPr>
            <w:tcW w:w="1787" w:type="dxa"/>
          </w:tcPr>
          <w:p w14:paraId="1F75BE8F" w14:textId="1BAACC34" w:rsidR="005B4261" w:rsidRPr="0099347F" w:rsidRDefault="005B4261" w:rsidP="005B4261">
            <w:pPr>
              <w:pStyle w:val="TAH"/>
              <w:keepNext w:val="0"/>
              <w:rPr>
                <w:sz w:val="16"/>
                <w:szCs w:val="16"/>
              </w:rPr>
            </w:pPr>
            <w:r w:rsidRPr="0099347F">
              <w:rPr>
                <w:sz w:val="16"/>
                <w:szCs w:val="16"/>
              </w:rPr>
              <w:t>User-Agent</w:t>
            </w:r>
          </w:p>
        </w:tc>
        <w:tc>
          <w:tcPr>
            <w:tcW w:w="1403" w:type="dxa"/>
            <w:shd w:val="clear" w:color="auto" w:fill="FBE4D5" w:themeFill="accent2" w:themeFillTint="33"/>
          </w:tcPr>
          <w:p w14:paraId="031C434D" w14:textId="02689F8A"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4EA22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99347F" w:rsidRDefault="005B4261" w:rsidP="005B4261">
            <w:pPr>
              <w:pStyle w:val="TAL"/>
              <w:keepNext w:val="0"/>
              <w:rPr>
                <w:sz w:val="16"/>
                <w:szCs w:val="16"/>
              </w:rPr>
            </w:pPr>
          </w:p>
        </w:tc>
      </w:tr>
      <w:tr w:rsidR="005B4261" w:rsidRPr="0099347F" w14:paraId="08751CFE" w14:textId="77777777" w:rsidTr="00FD036B">
        <w:trPr>
          <w:cantSplit/>
          <w:jc w:val="center"/>
        </w:trPr>
        <w:tc>
          <w:tcPr>
            <w:tcW w:w="1787" w:type="dxa"/>
          </w:tcPr>
          <w:p w14:paraId="31615A76" w14:textId="02BD30E7" w:rsidR="005B4261" w:rsidRPr="0099347F" w:rsidRDefault="005B4261" w:rsidP="005B4261">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7ED837DB" w14:textId="2F09B123"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E3C857" w14:textId="31F40277" w:rsidR="005B4261" w:rsidRPr="0099347F"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99347F" w:rsidRDefault="005B4261" w:rsidP="005B4261">
            <w:pPr>
              <w:pStyle w:val="TAL"/>
              <w:keepNext w:val="0"/>
              <w:rPr>
                <w:sz w:val="16"/>
                <w:szCs w:val="16"/>
              </w:rPr>
            </w:pPr>
          </w:p>
        </w:tc>
      </w:tr>
      <w:tr w:rsidR="005B4261" w:rsidRPr="0099347F" w14:paraId="482F6D40" w14:textId="77777777" w:rsidTr="00FD036B">
        <w:trPr>
          <w:cantSplit/>
          <w:jc w:val="center"/>
        </w:trPr>
        <w:tc>
          <w:tcPr>
            <w:tcW w:w="1787" w:type="dxa"/>
          </w:tcPr>
          <w:p w14:paraId="0FE5F7D8" w14:textId="21DD646D" w:rsidR="005B4261" w:rsidRPr="0099347F" w:rsidRDefault="005B4261" w:rsidP="005B4261">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461DC75" w14:textId="45627E31"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395336D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99347F" w:rsidRDefault="005B4261" w:rsidP="005B4261">
            <w:pPr>
              <w:pStyle w:val="TAL"/>
              <w:keepNext w:val="0"/>
              <w:rPr>
                <w:sz w:val="16"/>
                <w:szCs w:val="16"/>
              </w:rPr>
            </w:pPr>
          </w:p>
        </w:tc>
      </w:tr>
      <w:tr w:rsidR="005B4261" w:rsidRPr="0099347F" w14:paraId="45909D23" w14:textId="77777777" w:rsidTr="00FD036B">
        <w:trPr>
          <w:cantSplit/>
          <w:jc w:val="center"/>
        </w:trPr>
        <w:tc>
          <w:tcPr>
            <w:tcW w:w="1787" w:type="dxa"/>
          </w:tcPr>
          <w:p w14:paraId="5E7F0870" w14:textId="6E8FFA69" w:rsidR="005B4261" w:rsidRPr="0099347F" w:rsidRDefault="005B4261" w:rsidP="005B4261">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4A73A8DF" w14:textId="24867B7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2225A56" w14:textId="024BAD68" w:rsidR="005B4261" w:rsidRPr="0099347F"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99347F" w:rsidRDefault="005B4261" w:rsidP="005B4261">
            <w:pPr>
              <w:pStyle w:val="TAL"/>
              <w:keepNext w:val="0"/>
              <w:rPr>
                <w:sz w:val="16"/>
                <w:szCs w:val="16"/>
              </w:rPr>
            </w:pPr>
          </w:p>
        </w:tc>
      </w:tr>
      <w:tr w:rsidR="005B4261" w:rsidRPr="0099347F" w14:paraId="304A9DB3" w14:textId="77777777" w:rsidTr="00FD036B">
        <w:trPr>
          <w:cantSplit/>
          <w:jc w:val="center"/>
        </w:trPr>
        <w:tc>
          <w:tcPr>
            <w:tcW w:w="1787" w:type="dxa"/>
          </w:tcPr>
          <w:p w14:paraId="57E910B2" w14:textId="563B5EAB" w:rsidR="005B4261" w:rsidRPr="0099347F" w:rsidRDefault="005B4261" w:rsidP="005B4261">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2332535C" w14:textId="3EABA92D"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CB4A9F7" w14:textId="2FA73C31" w:rsidR="005B4261" w:rsidRPr="0099347F"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99347F"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99347F"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99347F"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99347F"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99347F" w:rsidRDefault="005B4261" w:rsidP="005B4261">
            <w:pPr>
              <w:pStyle w:val="TAL"/>
              <w:keepNext w:val="0"/>
              <w:rPr>
                <w:sz w:val="16"/>
                <w:szCs w:val="16"/>
              </w:rPr>
            </w:pPr>
          </w:p>
        </w:tc>
      </w:tr>
      <w:tr w:rsidR="005B4261" w:rsidRPr="0099347F" w14:paraId="02FF900E" w14:textId="77777777" w:rsidTr="005B4261">
        <w:trPr>
          <w:cantSplit/>
          <w:jc w:val="center"/>
        </w:trPr>
        <w:tc>
          <w:tcPr>
            <w:tcW w:w="1787" w:type="dxa"/>
            <w:tcBorders>
              <w:bottom w:val="single" w:sz="8" w:space="0" w:color="auto"/>
            </w:tcBorders>
          </w:tcPr>
          <w:p w14:paraId="39909E7D" w14:textId="5A860221" w:rsidR="005B4261" w:rsidRPr="0099347F" w:rsidRDefault="005B4261" w:rsidP="005B4261">
            <w:pPr>
              <w:pStyle w:val="TAH"/>
              <w:keepNext w:val="0"/>
              <w:rPr>
                <w:sz w:val="16"/>
                <w:szCs w:val="16"/>
              </w:rPr>
            </w:pPr>
            <w:r w:rsidRPr="0099347F">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99347F" w:rsidRDefault="005B4261" w:rsidP="005B4261">
            <w:pPr>
              <w:pStyle w:val="TAL"/>
              <w:keepNext w:val="0"/>
              <w:rPr>
                <w:sz w:val="16"/>
                <w:szCs w:val="16"/>
              </w:rPr>
            </w:pPr>
          </w:p>
        </w:tc>
      </w:tr>
      <w:tr w:rsidR="005B4261" w:rsidRPr="0099347F" w14:paraId="288BFA47" w14:textId="77777777" w:rsidTr="005B4261">
        <w:trPr>
          <w:cantSplit/>
          <w:jc w:val="center"/>
        </w:trPr>
        <w:tc>
          <w:tcPr>
            <w:tcW w:w="1787" w:type="dxa"/>
            <w:tcBorders>
              <w:top w:val="single" w:sz="8" w:space="0" w:color="auto"/>
            </w:tcBorders>
          </w:tcPr>
          <w:p w14:paraId="21462E2C" w14:textId="19EC1459" w:rsidR="005B4261" w:rsidRPr="0099347F" w:rsidRDefault="005B4261" w:rsidP="005B4261">
            <w:pPr>
              <w:pStyle w:val="TAH"/>
              <w:keepNext w:val="0"/>
              <w:rPr>
                <w:sz w:val="16"/>
                <w:szCs w:val="16"/>
              </w:rPr>
            </w:pPr>
            <w:r w:rsidRPr="0099347F">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99347F" w:rsidRDefault="005B4261" w:rsidP="005B4261">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99347F" w:rsidRDefault="005B4261" w:rsidP="005B4261">
            <w:pPr>
              <w:pStyle w:val="TAL"/>
              <w:keepNext w:val="0"/>
              <w:rPr>
                <w:sz w:val="16"/>
                <w:szCs w:val="16"/>
              </w:rPr>
            </w:pPr>
          </w:p>
        </w:tc>
      </w:tr>
      <w:tr w:rsidR="005B4261" w:rsidRPr="0099347F" w14:paraId="6226AC0C" w14:textId="77777777" w:rsidTr="00FD036B">
        <w:trPr>
          <w:cantSplit/>
          <w:jc w:val="center"/>
        </w:trPr>
        <w:tc>
          <w:tcPr>
            <w:tcW w:w="1787" w:type="dxa"/>
          </w:tcPr>
          <w:p w14:paraId="1D0D3FAD" w14:textId="0253DA45" w:rsidR="005B4261" w:rsidRPr="0099347F" w:rsidRDefault="005B4261" w:rsidP="005B4261">
            <w:pPr>
              <w:pStyle w:val="TAH"/>
              <w:keepNext w:val="0"/>
              <w:rPr>
                <w:sz w:val="16"/>
                <w:szCs w:val="16"/>
              </w:rPr>
            </w:pPr>
            <w:r w:rsidRPr="0099347F">
              <w:rPr>
                <w:sz w:val="16"/>
                <w:szCs w:val="16"/>
              </w:rPr>
              <w:t>P-Early-Media</w:t>
            </w:r>
          </w:p>
        </w:tc>
        <w:tc>
          <w:tcPr>
            <w:tcW w:w="1403" w:type="dxa"/>
            <w:shd w:val="clear" w:color="auto" w:fill="FBE4D5" w:themeFill="accent2" w:themeFillTint="33"/>
          </w:tcPr>
          <w:p w14:paraId="2050871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99347F"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99347F" w:rsidRDefault="005B4261" w:rsidP="005B4261">
            <w:pPr>
              <w:pStyle w:val="TAL"/>
              <w:keepNext w:val="0"/>
              <w:rPr>
                <w:sz w:val="16"/>
                <w:szCs w:val="16"/>
              </w:rPr>
            </w:pPr>
          </w:p>
        </w:tc>
      </w:tr>
      <w:tr w:rsidR="005B4261" w:rsidRPr="0099347F" w14:paraId="4E1F0361" w14:textId="77777777" w:rsidTr="005B4261">
        <w:trPr>
          <w:cantSplit/>
          <w:jc w:val="center"/>
        </w:trPr>
        <w:tc>
          <w:tcPr>
            <w:tcW w:w="1787" w:type="dxa"/>
            <w:tcBorders>
              <w:bottom w:val="single" w:sz="8" w:space="0" w:color="auto"/>
            </w:tcBorders>
          </w:tcPr>
          <w:p w14:paraId="00A33310" w14:textId="65E94C20" w:rsidR="005B4261" w:rsidRPr="0099347F" w:rsidRDefault="005B4261" w:rsidP="005B4261">
            <w:pPr>
              <w:pStyle w:val="TAH"/>
              <w:keepNext w:val="0"/>
              <w:rPr>
                <w:sz w:val="16"/>
                <w:szCs w:val="16"/>
              </w:rPr>
            </w:pPr>
            <w:r w:rsidRPr="0099347F">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99347F" w:rsidRDefault="005B4261" w:rsidP="005B4261">
            <w:pPr>
              <w:pStyle w:val="TAL"/>
              <w:keepNext w:val="0"/>
              <w:rPr>
                <w:sz w:val="16"/>
                <w:szCs w:val="16"/>
              </w:rPr>
            </w:pPr>
          </w:p>
        </w:tc>
      </w:tr>
      <w:tr w:rsidR="005B4261" w:rsidRPr="0099347F" w14:paraId="3F96EA97" w14:textId="77777777" w:rsidTr="005B4261">
        <w:trPr>
          <w:cantSplit/>
          <w:jc w:val="center"/>
        </w:trPr>
        <w:tc>
          <w:tcPr>
            <w:tcW w:w="1787" w:type="dxa"/>
            <w:tcBorders>
              <w:top w:val="single" w:sz="8" w:space="0" w:color="auto"/>
            </w:tcBorders>
          </w:tcPr>
          <w:p w14:paraId="16D18000" w14:textId="421A5745" w:rsidR="005B4261" w:rsidRPr="0099347F" w:rsidRDefault="005B4261" w:rsidP="005B4261">
            <w:pPr>
              <w:pStyle w:val="TAH"/>
              <w:keepNext w:val="0"/>
              <w:rPr>
                <w:sz w:val="16"/>
                <w:szCs w:val="16"/>
              </w:rPr>
            </w:pPr>
            <w:r w:rsidRPr="0099347F">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99347F"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99347F" w:rsidRDefault="005B4261" w:rsidP="005B4261">
            <w:pPr>
              <w:pStyle w:val="TAL"/>
              <w:keepNext w:val="0"/>
              <w:rPr>
                <w:sz w:val="16"/>
                <w:szCs w:val="16"/>
              </w:rPr>
            </w:pPr>
          </w:p>
        </w:tc>
      </w:tr>
      <w:tr w:rsidR="005B4261" w:rsidRPr="0099347F" w14:paraId="2798EAA9" w14:textId="77777777" w:rsidTr="005B4261">
        <w:trPr>
          <w:cantSplit/>
          <w:jc w:val="center"/>
        </w:trPr>
        <w:tc>
          <w:tcPr>
            <w:tcW w:w="1787" w:type="dxa"/>
            <w:tcBorders>
              <w:bottom w:val="single" w:sz="4" w:space="0" w:color="auto"/>
            </w:tcBorders>
          </w:tcPr>
          <w:p w14:paraId="1BB26911" w14:textId="270CA4CA" w:rsidR="005B4261" w:rsidRPr="0099347F" w:rsidRDefault="005B4261" w:rsidP="005B4261">
            <w:pPr>
              <w:pStyle w:val="TAH"/>
              <w:keepNext w:val="0"/>
              <w:rPr>
                <w:sz w:val="16"/>
                <w:szCs w:val="16"/>
              </w:rPr>
            </w:pPr>
            <w:r w:rsidRPr="0099347F">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99347F" w:rsidRDefault="005B4261" w:rsidP="005B4261">
            <w:pPr>
              <w:pStyle w:val="TAL"/>
              <w:keepNext w:val="0"/>
              <w:rPr>
                <w:sz w:val="16"/>
                <w:szCs w:val="16"/>
              </w:rPr>
            </w:pPr>
          </w:p>
        </w:tc>
      </w:tr>
      <w:tr w:rsidR="005B4261" w:rsidRPr="0099347F" w14:paraId="14D623FD" w14:textId="77777777" w:rsidTr="005B4261">
        <w:trPr>
          <w:cantSplit/>
          <w:jc w:val="center"/>
        </w:trPr>
        <w:tc>
          <w:tcPr>
            <w:tcW w:w="1787" w:type="dxa"/>
            <w:tcBorders>
              <w:bottom w:val="single" w:sz="4" w:space="0" w:color="auto"/>
            </w:tcBorders>
          </w:tcPr>
          <w:p w14:paraId="306F27E4" w14:textId="4CC0483A" w:rsidR="005B4261" w:rsidRPr="0099347F" w:rsidRDefault="005B4261" w:rsidP="005B4261">
            <w:pPr>
              <w:pStyle w:val="TAH"/>
              <w:keepNext w:val="0"/>
              <w:rPr>
                <w:sz w:val="16"/>
                <w:szCs w:val="16"/>
              </w:rPr>
            </w:pPr>
            <w:r w:rsidRPr="0099347F">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99347F" w:rsidRDefault="005B4261" w:rsidP="005B4261">
            <w:pPr>
              <w:pStyle w:val="TAL"/>
              <w:keepNext w:val="0"/>
              <w:rPr>
                <w:sz w:val="16"/>
                <w:szCs w:val="16"/>
              </w:rPr>
            </w:pPr>
          </w:p>
        </w:tc>
      </w:tr>
      <w:tr w:rsidR="005B4261" w:rsidRPr="0099347F"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99347F" w:rsidRDefault="005B4261" w:rsidP="005B4261">
            <w:pPr>
              <w:pStyle w:val="TAH"/>
              <w:keepNext w:val="0"/>
              <w:rPr>
                <w:sz w:val="16"/>
                <w:szCs w:val="16"/>
              </w:rPr>
            </w:pPr>
            <w:r w:rsidRPr="0099347F">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99347F"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99347F" w:rsidRDefault="005B4261" w:rsidP="005B4261">
            <w:pPr>
              <w:pStyle w:val="TAL"/>
              <w:keepNext w:val="0"/>
              <w:rPr>
                <w:sz w:val="16"/>
                <w:szCs w:val="16"/>
              </w:rPr>
            </w:pPr>
          </w:p>
        </w:tc>
      </w:tr>
      <w:tr w:rsidR="005B4261" w:rsidRPr="0099347F" w14:paraId="0D58D448" w14:textId="77777777" w:rsidTr="005B4261">
        <w:trPr>
          <w:cantSplit/>
          <w:jc w:val="center"/>
        </w:trPr>
        <w:tc>
          <w:tcPr>
            <w:tcW w:w="1787" w:type="dxa"/>
            <w:tcBorders>
              <w:top w:val="single" w:sz="4" w:space="0" w:color="auto"/>
            </w:tcBorders>
          </w:tcPr>
          <w:p w14:paraId="196B2F15" w14:textId="66D4E8CC" w:rsidR="005B4261" w:rsidRPr="0099347F" w:rsidRDefault="005B4261" w:rsidP="005B4261">
            <w:pPr>
              <w:pStyle w:val="TAH"/>
              <w:keepNext w:val="0"/>
              <w:rPr>
                <w:sz w:val="16"/>
                <w:szCs w:val="16"/>
              </w:rPr>
            </w:pPr>
            <w:r w:rsidRPr="0099347F">
              <w:rPr>
                <w:sz w:val="16"/>
                <w:szCs w:val="16"/>
              </w:rPr>
              <w:t xml:space="preserve">Security </w:t>
            </w:r>
            <w:r w:rsidRPr="0099347F">
              <w:rPr>
                <w:sz w:val="16"/>
                <w:szCs w:val="16"/>
              </w:rPr>
              <w:t>Verify</w:t>
            </w:r>
          </w:p>
        </w:tc>
        <w:tc>
          <w:tcPr>
            <w:tcW w:w="1403" w:type="dxa"/>
            <w:tcBorders>
              <w:top w:val="single" w:sz="4" w:space="0" w:color="auto"/>
            </w:tcBorders>
            <w:shd w:val="clear" w:color="auto" w:fill="FBE4D5" w:themeFill="accent2" w:themeFillTint="33"/>
          </w:tcPr>
          <w:p w14:paraId="3FFA0654" w14:textId="5F98D869"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99347F" w:rsidRDefault="005B4261" w:rsidP="005B4261">
            <w:pPr>
              <w:pStyle w:val="TAL"/>
              <w:keepNext w:val="0"/>
              <w:rPr>
                <w:sz w:val="16"/>
                <w:szCs w:val="16"/>
              </w:rPr>
            </w:pPr>
          </w:p>
        </w:tc>
      </w:tr>
      <w:tr w:rsidR="005B4261" w:rsidRPr="0099347F" w14:paraId="3FF843AE" w14:textId="77777777" w:rsidTr="00FD036B">
        <w:trPr>
          <w:cantSplit/>
          <w:jc w:val="center"/>
        </w:trPr>
        <w:tc>
          <w:tcPr>
            <w:tcW w:w="1787" w:type="dxa"/>
          </w:tcPr>
          <w:p w14:paraId="23D48A07" w14:textId="42A1FD68" w:rsidR="005B4261" w:rsidRPr="0099347F" w:rsidRDefault="005B4261" w:rsidP="005B4261">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BFE70A" w14:textId="5B835985"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7C0F42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99347F" w:rsidRDefault="005B4261" w:rsidP="005B4261">
            <w:pPr>
              <w:pStyle w:val="TAL"/>
              <w:keepNext w:val="0"/>
              <w:rPr>
                <w:sz w:val="16"/>
                <w:szCs w:val="16"/>
              </w:rPr>
            </w:pPr>
          </w:p>
        </w:tc>
      </w:tr>
      <w:tr w:rsidR="005B4261" w:rsidRPr="0099347F" w14:paraId="3E216E68" w14:textId="77777777" w:rsidTr="00FD036B">
        <w:trPr>
          <w:cantSplit/>
          <w:jc w:val="center"/>
        </w:trPr>
        <w:tc>
          <w:tcPr>
            <w:tcW w:w="1787" w:type="dxa"/>
          </w:tcPr>
          <w:p w14:paraId="32493AC3" w14:textId="590E1BE1" w:rsidR="005B4261" w:rsidRPr="0099347F" w:rsidRDefault="005B4261" w:rsidP="005B4261">
            <w:pPr>
              <w:pStyle w:val="TAH"/>
              <w:keepNext w:val="0"/>
              <w:rPr>
                <w:sz w:val="16"/>
                <w:szCs w:val="16"/>
              </w:rPr>
            </w:pPr>
            <w:r w:rsidRPr="0099347F">
              <w:rPr>
                <w:sz w:val="16"/>
                <w:szCs w:val="16"/>
              </w:rPr>
              <w:t>Content-Type:</w:t>
            </w:r>
          </w:p>
        </w:tc>
        <w:tc>
          <w:tcPr>
            <w:tcW w:w="1403" w:type="dxa"/>
            <w:shd w:val="clear" w:color="auto" w:fill="FBE4D5" w:themeFill="accent2" w:themeFillTint="33"/>
          </w:tcPr>
          <w:p w14:paraId="3E60086E" w14:textId="0D507B6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053049A4" w14:textId="180227CE" w:rsidR="005B4261" w:rsidRPr="0099347F"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99347F"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99347F" w:rsidRDefault="005B4261" w:rsidP="005B4261">
            <w:pPr>
              <w:pStyle w:val="TAL"/>
              <w:keepNext w:val="0"/>
              <w:rPr>
                <w:sz w:val="16"/>
                <w:szCs w:val="16"/>
              </w:rPr>
            </w:pPr>
          </w:p>
        </w:tc>
      </w:tr>
      <w:tr w:rsidR="005B4261" w:rsidRPr="0099347F" w14:paraId="1E3C9FA6" w14:textId="77777777" w:rsidTr="00FD036B">
        <w:trPr>
          <w:cantSplit/>
          <w:jc w:val="center"/>
        </w:trPr>
        <w:tc>
          <w:tcPr>
            <w:tcW w:w="1787" w:type="dxa"/>
          </w:tcPr>
          <w:p w14:paraId="23956CE4" w14:textId="639AF123" w:rsidR="005B4261" w:rsidRPr="0099347F" w:rsidRDefault="005B4261" w:rsidP="005B4261">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367F29E4" w14:textId="4A21B9E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76D91C" w14:textId="0AE6E71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573D36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16FE19F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99347F" w:rsidRDefault="005B4261" w:rsidP="005B4261">
            <w:pPr>
              <w:pStyle w:val="TAL"/>
              <w:keepNext w:val="0"/>
              <w:rPr>
                <w:sz w:val="16"/>
                <w:szCs w:val="16"/>
              </w:rPr>
            </w:pPr>
          </w:p>
        </w:tc>
      </w:tr>
      <w:tr w:rsidR="005B4261" w:rsidRPr="0099347F" w14:paraId="457F3EF2" w14:textId="77777777" w:rsidTr="00FD036B">
        <w:trPr>
          <w:cantSplit/>
          <w:jc w:val="center"/>
        </w:trPr>
        <w:tc>
          <w:tcPr>
            <w:tcW w:w="1787" w:type="dxa"/>
          </w:tcPr>
          <w:p w14:paraId="16C5701C" w14:textId="2F4B9E87" w:rsidR="005B4261" w:rsidRPr="0099347F" w:rsidRDefault="005B4261" w:rsidP="005B4261">
            <w:pPr>
              <w:pStyle w:val="TAH"/>
              <w:keepNext w:val="0"/>
              <w:rPr>
                <w:sz w:val="16"/>
                <w:szCs w:val="16"/>
              </w:rPr>
            </w:pPr>
            <w:r w:rsidRPr="0099347F">
              <w:rPr>
                <w:sz w:val="16"/>
                <w:szCs w:val="16"/>
              </w:rPr>
              <w:t>Expires</w:t>
            </w:r>
          </w:p>
        </w:tc>
        <w:tc>
          <w:tcPr>
            <w:tcW w:w="1403" w:type="dxa"/>
            <w:shd w:val="clear" w:color="auto" w:fill="FBE4D5" w:themeFill="accent2" w:themeFillTint="33"/>
          </w:tcPr>
          <w:p w14:paraId="2F6A9C9E" w14:textId="030D6E00"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80726F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99347F" w:rsidRDefault="005B4261" w:rsidP="005B4261">
            <w:pPr>
              <w:pStyle w:val="TAL"/>
              <w:keepNext w:val="0"/>
              <w:rPr>
                <w:sz w:val="16"/>
                <w:szCs w:val="16"/>
              </w:rPr>
            </w:pPr>
          </w:p>
        </w:tc>
      </w:tr>
      <w:tr w:rsidR="005B4261" w:rsidRPr="0099347F" w14:paraId="2F3635AA" w14:textId="77777777" w:rsidTr="00FD036B">
        <w:trPr>
          <w:cantSplit/>
          <w:jc w:val="center"/>
        </w:trPr>
        <w:tc>
          <w:tcPr>
            <w:tcW w:w="1787" w:type="dxa"/>
          </w:tcPr>
          <w:p w14:paraId="3D9E937E" w14:textId="35419805" w:rsidR="005B4261" w:rsidRPr="0099347F" w:rsidRDefault="005B4261" w:rsidP="005B4261">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078D30D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99347F" w:rsidRDefault="005B4261" w:rsidP="005B4261">
            <w:pPr>
              <w:pStyle w:val="TAL"/>
              <w:keepNext w:val="0"/>
              <w:rPr>
                <w:sz w:val="16"/>
                <w:szCs w:val="16"/>
              </w:rPr>
            </w:pPr>
          </w:p>
        </w:tc>
      </w:tr>
      <w:tr w:rsidR="005B4261" w:rsidRPr="0099347F" w14:paraId="4F5AE76F" w14:textId="77777777" w:rsidTr="00FD036B">
        <w:trPr>
          <w:cantSplit/>
          <w:jc w:val="center"/>
        </w:trPr>
        <w:tc>
          <w:tcPr>
            <w:tcW w:w="1787" w:type="dxa"/>
          </w:tcPr>
          <w:p w14:paraId="4DB59366" w14:textId="3071BD21" w:rsidR="005B4261" w:rsidRPr="0099347F" w:rsidRDefault="005B4261" w:rsidP="005B4261">
            <w:pPr>
              <w:pStyle w:val="TAH"/>
              <w:keepNext w:val="0"/>
              <w:rPr>
                <w:sz w:val="16"/>
                <w:szCs w:val="16"/>
              </w:rPr>
            </w:pPr>
            <w:r w:rsidRPr="0099347F">
              <w:rPr>
                <w:sz w:val="16"/>
                <w:szCs w:val="16"/>
              </w:rPr>
              <w:t>Server</w:t>
            </w:r>
          </w:p>
        </w:tc>
        <w:tc>
          <w:tcPr>
            <w:tcW w:w="1403" w:type="dxa"/>
            <w:shd w:val="clear" w:color="auto" w:fill="FBE4D5" w:themeFill="accent2" w:themeFillTint="33"/>
          </w:tcPr>
          <w:p w14:paraId="49E4855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5F3B860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99347F" w:rsidRDefault="005B4261" w:rsidP="005B4261">
            <w:pPr>
              <w:pStyle w:val="TAL"/>
              <w:keepNext w:val="0"/>
              <w:rPr>
                <w:sz w:val="16"/>
                <w:szCs w:val="16"/>
              </w:rPr>
            </w:pPr>
            <w:r w:rsidRPr="0099347F">
              <w:rPr>
                <w:sz w:val="16"/>
                <w:szCs w:val="16"/>
              </w:rPr>
              <w:t>Removed</w:t>
            </w:r>
          </w:p>
        </w:tc>
      </w:tr>
      <w:tr w:rsidR="005B4261" w:rsidRPr="0099347F" w14:paraId="18BEFC53" w14:textId="77777777" w:rsidTr="00FD036B">
        <w:trPr>
          <w:cantSplit/>
          <w:jc w:val="center"/>
        </w:trPr>
        <w:tc>
          <w:tcPr>
            <w:tcW w:w="1787" w:type="dxa"/>
          </w:tcPr>
          <w:p w14:paraId="6D6D6091" w14:textId="186CB8C2" w:rsidR="005B4261" w:rsidRPr="0099347F" w:rsidRDefault="005B4261" w:rsidP="005B4261">
            <w:pPr>
              <w:pStyle w:val="TAH"/>
              <w:keepNext w:val="0"/>
              <w:rPr>
                <w:sz w:val="16"/>
                <w:szCs w:val="16"/>
              </w:rPr>
            </w:pPr>
            <w:r w:rsidRPr="0099347F">
              <w:rPr>
                <w:sz w:val="16"/>
                <w:szCs w:val="16"/>
              </w:rPr>
              <w:t>Recv-Info</w:t>
            </w:r>
          </w:p>
        </w:tc>
        <w:tc>
          <w:tcPr>
            <w:tcW w:w="1403" w:type="dxa"/>
            <w:shd w:val="clear" w:color="auto" w:fill="FBE4D5" w:themeFill="accent2" w:themeFillTint="33"/>
          </w:tcPr>
          <w:p w14:paraId="181E935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F513D5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99347F"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99347F" w:rsidRDefault="005B4261" w:rsidP="005B4261">
            <w:pPr>
              <w:pStyle w:val="TAL"/>
              <w:keepNext w:val="0"/>
              <w:rPr>
                <w:sz w:val="16"/>
                <w:szCs w:val="16"/>
              </w:rPr>
            </w:pPr>
          </w:p>
        </w:tc>
      </w:tr>
      <w:tr w:rsidR="005B4261" w:rsidRPr="0099347F" w14:paraId="01E93302" w14:textId="77777777" w:rsidTr="00FD036B">
        <w:trPr>
          <w:cantSplit/>
          <w:jc w:val="center"/>
        </w:trPr>
        <w:tc>
          <w:tcPr>
            <w:tcW w:w="1787" w:type="dxa"/>
          </w:tcPr>
          <w:p w14:paraId="71E2B6D2" w14:textId="6A511773" w:rsidR="005B4261" w:rsidRPr="0099347F" w:rsidRDefault="005B4261" w:rsidP="005B4261">
            <w:pPr>
              <w:pStyle w:val="TAH"/>
              <w:keepNext w:val="0"/>
              <w:rPr>
                <w:sz w:val="16"/>
                <w:szCs w:val="16"/>
              </w:rPr>
            </w:pPr>
            <w:r w:rsidRPr="0099347F">
              <w:rPr>
                <w:sz w:val="16"/>
                <w:szCs w:val="16"/>
              </w:rPr>
              <w:t>Feature-Caps</w:t>
            </w:r>
          </w:p>
        </w:tc>
        <w:tc>
          <w:tcPr>
            <w:tcW w:w="1403" w:type="dxa"/>
            <w:shd w:val="clear" w:color="auto" w:fill="FBE4D5" w:themeFill="accent2" w:themeFillTint="33"/>
          </w:tcPr>
          <w:p w14:paraId="218C78B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99347F" w:rsidRDefault="005B4261" w:rsidP="005B4261">
            <w:pPr>
              <w:pStyle w:val="TAL"/>
              <w:keepNext w:val="0"/>
              <w:rPr>
                <w:sz w:val="16"/>
                <w:szCs w:val="16"/>
              </w:rPr>
            </w:pPr>
          </w:p>
        </w:tc>
      </w:tr>
      <w:tr w:rsidR="005B4261" w:rsidRPr="0099347F" w14:paraId="5DD772FF" w14:textId="77777777" w:rsidTr="00FD036B">
        <w:trPr>
          <w:cantSplit/>
          <w:jc w:val="center"/>
        </w:trPr>
        <w:tc>
          <w:tcPr>
            <w:tcW w:w="1787" w:type="dxa"/>
          </w:tcPr>
          <w:p w14:paraId="6A5679CA" w14:textId="43FD939C" w:rsidR="005B4261" w:rsidRPr="0099347F" w:rsidRDefault="005B4261" w:rsidP="005B4261">
            <w:pPr>
              <w:pStyle w:val="TAH"/>
              <w:keepNext w:val="0"/>
              <w:rPr>
                <w:sz w:val="16"/>
                <w:szCs w:val="16"/>
              </w:rPr>
            </w:pPr>
            <w:r w:rsidRPr="0099347F">
              <w:rPr>
                <w:sz w:val="16"/>
                <w:szCs w:val="16"/>
              </w:rPr>
              <w:t>Session-ID</w:t>
            </w:r>
          </w:p>
        </w:tc>
        <w:tc>
          <w:tcPr>
            <w:tcW w:w="1403" w:type="dxa"/>
            <w:shd w:val="clear" w:color="auto" w:fill="FBE4D5" w:themeFill="accent2" w:themeFillTint="33"/>
          </w:tcPr>
          <w:p w14:paraId="128B1EB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1870E3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B6EA3B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99347F" w:rsidRDefault="005B4261" w:rsidP="005B4261">
            <w:pPr>
              <w:pStyle w:val="TAL"/>
              <w:keepNext w:val="0"/>
              <w:rPr>
                <w:sz w:val="16"/>
                <w:szCs w:val="16"/>
              </w:rPr>
            </w:pPr>
            <w:r w:rsidRPr="0099347F">
              <w:rPr>
                <w:sz w:val="16"/>
                <w:szCs w:val="16"/>
              </w:rPr>
              <w:t>Removed</w:t>
            </w:r>
          </w:p>
        </w:tc>
      </w:tr>
      <w:tr w:rsidR="005B4261" w:rsidRPr="0099347F" w14:paraId="64DDAC72" w14:textId="77777777" w:rsidTr="00FD036B">
        <w:trPr>
          <w:cantSplit/>
          <w:jc w:val="center"/>
        </w:trPr>
        <w:tc>
          <w:tcPr>
            <w:tcW w:w="1787" w:type="dxa"/>
          </w:tcPr>
          <w:p w14:paraId="2D639407" w14:textId="64B5B302" w:rsidR="005B4261" w:rsidRPr="0099347F" w:rsidRDefault="005B4261" w:rsidP="005B4261">
            <w:pPr>
              <w:pStyle w:val="TAH"/>
              <w:keepNext w:val="0"/>
              <w:rPr>
                <w:sz w:val="16"/>
                <w:szCs w:val="16"/>
              </w:rPr>
            </w:pPr>
            <w:r w:rsidRPr="0099347F">
              <w:rPr>
                <w:sz w:val="16"/>
                <w:szCs w:val="16"/>
              </w:rPr>
              <w:t>Path</w:t>
            </w:r>
          </w:p>
        </w:tc>
        <w:tc>
          <w:tcPr>
            <w:tcW w:w="1403" w:type="dxa"/>
            <w:shd w:val="clear" w:color="auto" w:fill="FBE4D5" w:themeFill="accent2" w:themeFillTint="33"/>
          </w:tcPr>
          <w:p w14:paraId="60329FE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99347F" w:rsidRDefault="005B4261" w:rsidP="005B4261">
            <w:pPr>
              <w:pStyle w:val="TAL"/>
              <w:keepNext w:val="0"/>
              <w:rPr>
                <w:sz w:val="16"/>
                <w:szCs w:val="16"/>
              </w:rPr>
            </w:pPr>
          </w:p>
        </w:tc>
      </w:tr>
      <w:tr w:rsidR="005B4261" w:rsidRPr="0099347F" w14:paraId="6A48A36A" w14:textId="77777777" w:rsidTr="00FD036B">
        <w:trPr>
          <w:cantSplit/>
          <w:jc w:val="center"/>
        </w:trPr>
        <w:tc>
          <w:tcPr>
            <w:tcW w:w="1787" w:type="dxa"/>
          </w:tcPr>
          <w:p w14:paraId="272D6BDB" w14:textId="29A14C96" w:rsidR="005B4261" w:rsidRPr="0099347F" w:rsidRDefault="005B4261" w:rsidP="005B4261">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148F6D4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99347F" w:rsidRDefault="005B4261" w:rsidP="005B4261">
            <w:pPr>
              <w:pStyle w:val="TAL"/>
              <w:keepNext w:val="0"/>
              <w:rPr>
                <w:sz w:val="16"/>
                <w:szCs w:val="16"/>
              </w:rPr>
            </w:pPr>
          </w:p>
        </w:tc>
      </w:tr>
      <w:tr w:rsidR="005B4261" w:rsidRPr="0099347F" w14:paraId="2CB4B9DE" w14:textId="77777777" w:rsidTr="00FD036B">
        <w:trPr>
          <w:cantSplit/>
          <w:jc w:val="center"/>
        </w:trPr>
        <w:tc>
          <w:tcPr>
            <w:tcW w:w="1787" w:type="dxa"/>
            <w:tcBorders>
              <w:bottom w:val="single" w:sz="4" w:space="0" w:color="auto"/>
            </w:tcBorders>
          </w:tcPr>
          <w:p w14:paraId="7FB20B52" w14:textId="2C03EFCF" w:rsidR="005B4261" w:rsidRPr="0099347F" w:rsidRDefault="005B4261" w:rsidP="005B4261">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99347F" w:rsidRDefault="005B4261" w:rsidP="005B4261">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99347F" w:rsidRDefault="005B4261" w:rsidP="005B4261">
            <w:pPr>
              <w:pStyle w:val="TAL"/>
              <w:keepNext w:val="0"/>
              <w:rPr>
                <w:sz w:val="16"/>
                <w:szCs w:val="16"/>
              </w:rPr>
            </w:pPr>
            <w:r w:rsidRPr="0099347F">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99347F" w:rsidRDefault="005B4261" w:rsidP="005B4261">
            <w:pPr>
              <w:pStyle w:val="TAL"/>
              <w:keepNext w:val="0"/>
              <w:rPr>
                <w:sz w:val="16"/>
                <w:szCs w:val="16"/>
              </w:rPr>
            </w:pPr>
          </w:p>
        </w:tc>
      </w:tr>
      <w:tr w:rsidR="005B4261" w:rsidRPr="00C670DA" w14:paraId="6DA37D61" w14:textId="77777777" w:rsidTr="00FD036B">
        <w:trPr>
          <w:cantSplit/>
          <w:jc w:val="center"/>
        </w:trPr>
        <w:tc>
          <w:tcPr>
            <w:tcW w:w="1787" w:type="dxa"/>
            <w:tcBorders>
              <w:left w:val="nil"/>
              <w:right w:val="nil"/>
            </w:tcBorders>
          </w:tcPr>
          <w:p w14:paraId="2C4B3E6F" w14:textId="77777777" w:rsidR="005B4261" w:rsidRPr="00C670DA"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1A227C11" w14:textId="4AB91050" w:rsidR="005B4261" w:rsidRPr="00C670DA" w:rsidRDefault="005B4261" w:rsidP="005B4261">
            <w:pPr>
              <w:pStyle w:val="TAC"/>
              <w:keepNext w:val="0"/>
              <w:rPr>
                <w:b/>
                <w:bCs/>
                <w:sz w:val="16"/>
                <w:szCs w:val="16"/>
              </w:rPr>
            </w:pPr>
            <w:r>
              <w:rPr>
                <w:b/>
                <w:bCs/>
                <w:sz w:val="16"/>
                <w:szCs w:val="16"/>
              </w:rPr>
              <w:t>10</w:t>
            </w:r>
          </w:p>
        </w:tc>
        <w:tc>
          <w:tcPr>
            <w:tcW w:w="1373" w:type="dxa"/>
            <w:tcBorders>
              <w:left w:val="nil"/>
              <w:right w:val="nil"/>
            </w:tcBorders>
          </w:tcPr>
          <w:p w14:paraId="37FE5C10"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C670DA"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C670DA"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C670DA" w:rsidRDefault="005B4261" w:rsidP="005B4261">
            <w:pPr>
              <w:pStyle w:val="TAC"/>
              <w:keepNext w:val="0"/>
              <w:rPr>
                <w:b/>
                <w:bCs/>
                <w:sz w:val="16"/>
                <w:szCs w:val="16"/>
              </w:rPr>
            </w:pPr>
            <w:r>
              <w:rPr>
                <w:b/>
                <w:bCs/>
                <w:sz w:val="16"/>
                <w:szCs w:val="16"/>
              </w:rPr>
              <w:t>7</w:t>
            </w:r>
          </w:p>
        </w:tc>
        <w:tc>
          <w:tcPr>
            <w:tcW w:w="933" w:type="dxa"/>
            <w:tcBorders>
              <w:left w:val="nil"/>
              <w:right w:val="nil"/>
            </w:tcBorders>
          </w:tcPr>
          <w:p w14:paraId="435880D9"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C670DA" w:rsidRDefault="005B4261" w:rsidP="005B4261">
            <w:pPr>
              <w:pStyle w:val="TAC"/>
              <w:keepNext w:val="0"/>
              <w:rPr>
                <w:b/>
                <w:bCs/>
                <w:sz w:val="16"/>
                <w:szCs w:val="16"/>
              </w:rPr>
            </w:pPr>
          </w:p>
        </w:tc>
      </w:tr>
    </w:tbl>
    <w:p w14:paraId="340DD944" w14:textId="77777777" w:rsidR="0099347F" w:rsidRDefault="0099347F" w:rsidP="0099347F"/>
    <w:p w14:paraId="17234DA2" w14:textId="59F66D61" w:rsidR="005B4261" w:rsidRDefault="005B4261" w:rsidP="005B4261">
      <w:pPr>
        <w:pStyle w:val="TH"/>
      </w:pPr>
      <w:r>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C670DA"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C670DA" w:rsidRDefault="005B4261" w:rsidP="00BC2509">
            <w:pPr>
              <w:pStyle w:val="TAH"/>
            </w:pPr>
          </w:p>
        </w:tc>
        <w:tc>
          <w:tcPr>
            <w:tcW w:w="5492" w:type="dxa"/>
            <w:gridSpan w:val="4"/>
            <w:shd w:val="clear" w:color="auto" w:fill="F2F2F2" w:themeFill="background1" w:themeFillShade="F2"/>
          </w:tcPr>
          <w:p w14:paraId="731ADD64" w14:textId="118172BA" w:rsidR="005B4261" w:rsidRPr="00C670DA" w:rsidRDefault="005B4261" w:rsidP="00BC2509">
            <w:pPr>
              <w:pStyle w:val="TAH"/>
            </w:pPr>
            <w:r>
              <w:t>UPDATE (DL)</w:t>
            </w:r>
          </w:p>
        </w:tc>
        <w:tc>
          <w:tcPr>
            <w:tcW w:w="5296" w:type="dxa"/>
            <w:gridSpan w:val="4"/>
            <w:shd w:val="clear" w:color="auto" w:fill="F2F2F2" w:themeFill="background1" w:themeFillShade="F2"/>
          </w:tcPr>
          <w:p w14:paraId="68AC37E4" w14:textId="4F89ABD0" w:rsidR="005B4261" w:rsidRPr="00C670DA" w:rsidRDefault="005B4261" w:rsidP="00BC2509">
            <w:pPr>
              <w:pStyle w:val="TAH"/>
            </w:pPr>
            <w:r>
              <w:t>200 OK UPDATE (UL)</w:t>
            </w:r>
          </w:p>
        </w:tc>
      </w:tr>
      <w:tr w:rsidR="005B4261" w:rsidRPr="0099347F" w14:paraId="61087F95" w14:textId="77777777" w:rsidTr="00BC2509">
        <w:trPr>
          <w:cantSplit/>
          <w:jc w:val="center"/>
        </w:trPr>
        <w:tc>
          <w:tcPr>
            <w:tcW w:w="1787" w:type="dxa"/>
          </w:tcPr>
          <w:p w14:paraId="5892D082" w14:textId="515EA978" w:rsidR="005B4261" w:rsidRPr="0099347F" w:rsidRDefault="005B4261" w:rsidP="005B4261">
            <w:pPr>
              <w:pStyle w:val="TAH"/>
              <w:rPr>
                <w:sz w:val="16"/>
                <w:szCs w:val="16"/>
              </w:rPr>
            </w:pPr>
            <w:r w:rsidRPr="005B4261">
              <w:rPr>
                <w:sz w:val="16"/>
                <w:szCs w:val="16"/>
              </w:rPr>
              <w:t>SIP Headers</w:t>
            </w:r>
          </w:p>
        </w:tc>
        <w:tc>
          <w:tcPr>
            <w:tcW w:w="1403" w:type="dxa"/>
            <w:shd w:val="clear" w:color="auto" w:fill="FBE4D5" w:themeFill="accent2" w:themeFillTint="33"/>
          </w:tcPr>
          <w:p w14:paraId="1355EF69" w14:textId="3798418D" w:rsidR="005B4261" w:rsidRPr="0099347F" w:rsidRDefault="005B4261" w:rsidP="005B4261">
            <w:pPr>
              <w:pStyle w:val="TAL"/>
              <w:rPr>
                <w:sz w:val="16"/>
                <w:szCs w:val="16"/>
              </w:rPr>
            </w:pPr>
            <w:r w:rsidRPr="005B4261">
              <w:rPr>
                <w:sz w:val="16"/>
                <w:szCs w:val="16"/>
              </w:rPr>
              <w:t>I1 correspondent</w:t>
            </w:r>
          </w:p>
        </w:tc>
        <w:tc>
          <w:tcPr>
            <w:tcW w:w="1373" w:type="dxa"/>
            <w:shd w:val="clear" w:color="auto" w:fill="D9E2F3" w:themeFill="accent1" w:themeFillTint="33"/>
          </w:tcPr>
          <w:p w14:paraId="62CE3D00" w14:textId="671799B5" w:rsidR="005B4261" w:rsidRPr="0099347F" w:rsidRDefault="005B4261" w:rsidP="005B4261">
            <w:pPr>
              <w:pStyle w:val="TAL"/>
              <w:rPr>
                <w:sz w:val="16"/>
                <w:szCs w:val="16"/>
              </w:rPr>
            </w:pPr>
            <w:r w:rsidRPr="005B4261">
              <w:rPr>
                <w:sz w:val="16"/>
                <w:szCs w:val="16"/>
              </w:rPr>
              <w:t>Used in IR.92</w:t>
            </w:r>
          </w:p>
        </w:tc>
        <w:tc>
          <w:tcPr>
            <w:tcW w:w="1373" w:type="dxa"/>
            <w:shd w:val="clear" w:color="auto" w:fill="D9E2F3" w:themeFill="accent1" w:themeFillTint="33"/>
          </w:tcPr>
          <w:p w14:paraId="1D070923" w14:textId="0F70ACA4" w:rsidR="005B4261" w:rsidRPr="00E708B1" w:rsidRDefault="005B4261" w:rsidP="005B426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31F638EA" w14:textId="709BDB07" w:rsidR="005B4261" w:rsidRPr="0099347F" w:rsidRDefault="005B4261" w:rsidP="005B4261">
            <w:pPr>
              <w:pStyle w:val="TAL"/>
              <w:rPr>
                <w:sz w:val="16"/>
                <w:szCs w:val="16"/>
              </w:rPr>
            </w:pPr>
            <w:r w:rsidRPr="005B4261">
              <w:rPr>
                <w:sz w:val="16"/>
                <w:szCs w:val="16"/>
              </w:rPr>
              <w:t>IE included in GEO Gm</w:t>
            </w:r>
          </w:p>
        </w:tc>
        <w:tc>
          <w:tcPr>
            <w:tcW w:w="1373" w:type="dxa"/>
            <w:shd w:val="clear" w:color="auto" w:fill="DEEAF6" w:themeFill="accent5" w:themeFillTint="33"/>
          </w:tcPr>
          <w:p w14:paraId="4DF2417F" w14:textId="262E9860" w:rsidR="005B4261" w:rsidRPr="0099347F" w:rsidRDefault="005B4261" w:rsidP="005B4261">
            <w:pPr>
              <w:pStyle w:val="TAL"/>
              <w:rPr>
                <w:sz w:val="16"/>
                <w:szCs w:val="16"/>
              </w:rPr>
            </w:pPr>
            <w:r w:rsidRPr="005B4261">
              <w:rPr>
                <w:sz w:val="16"/>
                <w:szCs w:val="16"/>
              </w:rPr>
              <w:t>P-CSCF processing towards the next hop (UE)</w:t>
            </w:r>
          </w:p>
        </w:tc>
        <w:tc>
          <w:tcPr>
            <w:tcW w:w="933" w:type="dxa"/>
            <w:shd w:val="clear" w:color="auto" w:fill="D9E2F3" w:themeFill="accent1" w:themeFillTint="33"/>
          </w:tcPr>
          <w:p w14:paraId="61C792D4" w14:textId="64986607" w:rsidR="005B4261" w:rsidRPr="0099347F" w:rsidRDefault="005B4261" w:rsidP="005B4261">
            <w:pPr>
              <w:pStyle w:val="TAL"/>
              <w:rPr>
                <w:sz w:val="16"/>
                <w:szCs w:val="16"/>
              </w:rPr>
            </w:pPr>
            <w:r w:rsidRPr="005B4261">
              <w:rPr>
                <w:sz w:val="16"/>
                <w:szCs w:val="16"/>
              </w:rPr>
              <w:t>Used in IR.92</w:t>
            </w:r>
          </w:p>
        </w:tc>
        <w:tc>
          <w:tcPr>
            <w:tcW w:w="933" w:type="dxa"/>
            <w:shd w:val="clear" w:color="auto" w:fill="D9E2F3" w:themeFill="accent1" w:themeFillTint="33"/>
          </w:tcPr>
          <w:p w14:paraId="4058CC39" w14:textId="458EFB80" w:rsidR="005B4261" w:rsidRPr="00E708B1" w:rsidRDefault="005B4261" w:rsidP="005B426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99F6E31" w14:textId="195338FD" w:rsidR="005B4261" w:rsidRPr="0099347F" w:rsidRDefault="005B4261" w:rsidP="005B4261">
            <w:pPr>
              <w:pStyle w:val="TAL"/>
              <w:rPr>
                <w:sz w:val="16"/>
                <w:szCs w:val="16"/>
              </w:rPr>
            </w:pPr>
            <w:r w:rsidRPr="005B4261">
              <w:rPr>
                <w:sz w:val="16"/>
                <w:szCs w:val="16"/>
              </w:rPr>
              <w:t>IE included in GEO Gm</w:t>
            </w:r>
          </w:p>
        </w:tc>
        <w:tc>
          <w:tcPr>
            <w:tcW w:w="2497" w:type="dxa"/>
            <w:shd w:val="clear" w:color="auto" w:fill="DEEAF6" w:themeFill="accent5" w:themeFillTint="33"/>
          </w:tcPr>
          <w:p w14:paraId="64530C37" w14:textId="28BE136F" w:rsidR="005B4261" w:rsidRPr="0099347F" w:rsidRDefault="005B4261" w:rsidP="005B4261">
            <w:pPr>
              <w:pStyle w:val="TAL"/>
              <w:rPr>
                <w:sz w:val="16"/>
                <w:szCs w:val="16"/>
              </w:rPr>
            </w:pPr>
            <w:r w:rsidRPr="005B4261">
              <w:rPr>
                <w:sz w:val="16"/>
                <w:szCs w:val="16"/>
              </w:rPr>
              <w:t>P-CSCF processing towards the next hop (Mw)</w:t>
            </w:r>
          </w:p>
        </w:tc>
      </w:tr>
      <w:tr w:rsidR="005B4261" w:rsidRPr="0099347F" w14:paraId="46F52583" w14:textId="77777777" w:rsidTr="00BC2509">
        <w:trPr>
          <w:cantSplit/>
          <w:jc w:val="center"/>
        </w:trPr>
        <w:tc>
          <w:tcPr>
            <w:tcW w:w="1787" w:type="dxa"/>
          </w:tcPr>
          <w:p w14:paraId="1E135CA9" w14:textId="1EFC54C8" w:rsidR="005B4261" w:rsidRPr="0099347F" w:rsidRDefault="005B4261" w:rsidP="005B4261">
            <w:pPr>
              <w:pStyle w:val="TAH"/>
              <w:rPr>
                <w:sz w:val="16"/>
                <w:szCs w:val="16"/>
              </w:rPr>
            </w:pPr>
            <w:r w:rsidRPr="005B4261">
              <w:rPr>
                <w:sz w:val="16"/>
                <w:szCs w:val="16"/>
              </w:rPr>
              <w:t>Request URI</w:t>
            </w:r>
          </w:p>
        </w:tc>
        <w:tc>
          <w:tcPr>
            <w:tcW w:w="1403" w:type="dxa"/>
            <w:shd w:val="clear" w:color="auto" w:fill="FBE4D5" w:themeFill="accent2" w:themeFillTint="33"/>
          </w:tcPr>
          <w:p w14:paraId="67D67797" w14:textId="514D2CC2"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29B6BE8A" w14:textId="18BAFFD9"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62B87013"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99347F" w:rsidRDefault="005B4261" w:rsidP="005B4261">
            <w:pPr>
              <w:pStyle w:val="TAL"/>
              <w:rPr>
                <w:sz w:val="16"/>
                <w:szCs w:val="16"/>
              </w:rPr>
            </w:pPr>
          </w:p>
        </w:tc>
        <w:tc>
          <w:tcPr>
            <w:tcW w:w="1373" w:type="dxa"/>
            <w:shd w:val="clear" w:color="auto" w:fill="DEEAF6" w:themeFill="accent5" w:themeFillTint="33"/>
          </w:tcPr>
          <w:p w14:paraId="0394D002" w14:textId="341FD454" w:rsidR="005B4261" w:rsidRPr="0099347F" w:rsidRDefault="005B4261" w:rsidP="005B4261">
            <w:pPr>
              <w:pStyle w:val="TAL"/>
              <w:rPr>
                <w:sz w:val="16"/>
                <w:szCs w:val="16"/>
              </w:rPr>
            </w:pPr>
          </w:p>
        </w:tc>
        <w:tc>
          <w:tcPr>
            <w:tcW w:w="933" w:type="dxa"/>
            <w:shd w:val="clear" w:color="auto" w:fill="D9E2F3" w:themeFill="accent1" w:themeFillTint="33"/>
          </w:tcPr>
          <w:p w14:paraId="7EFC888E" w14:textId="77777777" w:rsidR="005B4261" w:rsidRPr="0099347F" w:rsidRDefault="005B4261" w:rsidP="005B4261">
            <w:pPr>
              <w:pStyle w:val="TAL"/>
              <w:rPr>
                <w:sz w:val="16"/>
                <w:szCs w:val="16"/>
              </w:rPr>
            </w:pPr>
          </w:p>
        </w:tc>
        <w:tc>
          <w:tcPr>
            <w:tcW w:w="933" w:type="dxa"/>
            <w:shd w:val="clear" w:color="auto" w:fill="D9E2F3" w:themeFill="accent1" w:themeFillTint="33"/>
          </w:tcPr>
          <w:p w14:paraId="390FB9C1"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99347F" w:rsidRDefault="005B4261" w:rsidP="005B4261">
            <w:pPr>
              <w:pStyle w:val="TAL"/>
              <w:rPr>
                <w:sz w:val="16"/>
                <w:szCs w:val="16"/>
              </w:rPr>
            </w:pPr>
          </w:p>
        </w:tc>
        <w:tc>
          <w:tcPr>
            <w:tcW w:w="2497" w:type="dxa"/>
            <w:shd w:val="clear" w:color="auto" w:fill="DEEAF6" w:themeFill="accent5" w:themeFillTint="33"/>
          </w:tcPr>
          <w:p w14:paraId="1C38B7F0" w14:textId="77777777" w:rsidR="005B4261" w:rsidRPr="0099347F" w:rsidRDefault="005B4261" w:rsidP="005B4261">
            <w:pPr>
              <w:pStyle w:val="TAL"/>
              <w:rPr>
                <w:sz w:val="16"/>
                <w:szCs w:val="16"/>
              </w:rPr>
            </w:pPr>
          </w:p>
        </w:tc>
      </w:tr>
      <w:tr w:rsidR="005B4261" w:rsidRPr="0099347F" w14:paraId="52D32049" w14:textId="77777777" w:rsidTr="00BC2509">
        <w:trPr>
          <w:cantSplit/>
          <w:jc w:val="center"/>
        </w:trPr>
        <w:tc>
          <w:tcPr>
            <w:tcW w:w="1787" w:type="dxa"/>
          </w:tcPr>
          <w:p w14:paraId="45ACFCB0" w14:textId="58F5D47D" w:rsidR="005B4261" w:rsidRPr="0099347F" w:rsidRDefault="005B4261" w:rsidP="005B4261">
            <w:pPr>
              <w:pStyle w:val="TAH"/>
              <w:rPr>
                <w:sz w:val="16"/>
                <w:szCs w:val="16"/>
              </w:rPr>
            </w:pPr>
            <w:r w:rsidRPr="005B4261">
              <w:rPr>
                <w:sz w:val="16"/>
                <w:szCs w:val="16"/>
              </w:rPr>
              <w:t>Via</w:t>
            </w:r>
          </w:p>
        </w:tc>
        <w:tc>
          <w:tcPr>
            <w:tcW w:w="1403" w:type="dxa"/>
            <w:shd w:val="clear" w:color="auto" w:fill="FBE4D5" w:themeFill="accent2" w:themeFillTint="33"/>
          </w:tcPr>
          <w:p w14:paraId="1866CD92" w14:textId="69E5A32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3AE92784" w14:textId="29B06CDA"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1D9DC5C0"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99347F" w:rsidRDefault="005B4261" w:rsidP="005B4261">
            <w:pPr>
              <w:pStyle w:val="TAL"/>
              <w:rPr>
                <w:sz w:val="16"/>
                <w:szCs w:val="16"/>
              </w:rPr>
            </w:pPr>
          </w:p>
        </w:tc>
        <w:tc>
          <w:tcPr>
            <w:tcW w:w="1373" w:type="dxa"/>
            <w:shd w:val="clear" w:color="auto" w:fill="DEEAF6" w:themeFill="accent5" w:themeFillTint="33"/>
          </w:tcPr>
          <w:p w14:paraId="5B865589" w14:textId="704CB9B0" w:rsidR="005B4261" w:rsidRPr="0099347F" w:rsidRDefault="005B4261" w:rsidP="005B4261">
            <w:pPr>
              <w:pStyle w:val="TAL"/>
              <w:rPr>
                <w:sz w:val="16"/>
                <w:szCs w:val="16"/>
              </w:rPr>
            </w:pPr>
            <w:r w:rsidRPr="005B4261">
              <w:rPr>
                <w:sz w:val="16"/>
                <w:szCs w:val="16"/>
              </w:rPr>
              <w:t>Removed</w:t>
            </w:r>
          </w:p>
        </w:tc>
        <w:tc>
          <w:tcPr>
            <w:tcW w:w="933" w:type="dxa"/>
            <w:shd w:val="clear" w:color="auto" w:fill="D9E2F3" w:themeFill="accent1" w:themeFillTint="33"/>
          </w:tcPr>
          <w:p w14:paraId="4B8C6081" w14:textId="4A7C949D" w:rsidR="005B4261" w:rsidRPr="0099347F" w:rsidRDefault="005B4261" w:rsidP="005B4261">
            <w:pPr>
              <w:pStyle w:val="TAL"/>
              <w:rPr>
                <w:sz w:val="16"/>
                <w:szCs w:val="16"/>
              </w:rPr>
            </w:pPr>
            <w:r w:rsidRPr="005B4261">
              <w:rPr>
                <w:sz w:val="16"/>
                <w:szCs w:val="16"/>
              </w:rPr>
              <w:t>Yes</w:t>
            </w:r>
          </w:p>
        </w:tc>
        <w:tc>
          <w:tcPr>
            <w:tcW w:w="933" w:type="dxa"/>
            <w:shd w:val="clear" w:color="auto" w:fill="D9E2F3" w:themeFill="accent1" w:themeFillTint="33"/>
          </w:tcPr>
          <w:p w14:paraId="635F18BE"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99347F" w:rsidRDefault="005B4261" w:rsidP="005B4261">
            <w:pPr>
              <w:pStyle w:val="TAL"/>
              <w:rPr>
                <w:sz w:val="16"/>
                <w:szCs w:val="16"/>
              </w:rPr>
            </w:pPr>
          </w:p>
        </w:tc>
        <w:tc>
          <w:tcPr>
            <w:tcW w:w="2497" w:type="dxa"/>
            <w:shd w:val="clear" w:color="auto" w:fill="DEEAF6" w:themeFill="accent5" w:themeFillTint="33"/>
          </w:tcPr>
          <w:p w14:paraId="3E79698D" w14:textId="285E38A8" w:rsidR="005B4261" w:rsidRPr="0099347F" w:rsidRDefault="005B4261" w:rsidP="005B4261">
            <w:pPr>
              <w:pStyle w:val="TAL"/>
              <w:rPr>
                <w:sz w:val="16"/>
                <w:szCs w:val="16"/>
              </w:rPr>
            </w:pPr>
            <w:r w:rsidRPr="005B4261">
              <w:rPr>
                <w:sz w:val="16"/>
                <w:szCs w:val="16"/>
              </w:rPr>
              <w:t>P-CSCF creates its own</w:t>
            </w:r>
          </w:p>
        </w:tc>
      </w:tr>
      <w:tr w:rsidR="005B4261" w:rsidRPr="0099347F" w14:paraId="3317599E" w14:textId="77777777" w:rsidTr="00BC2509">
        <w:trPr>
          <w:cantSplit/>
          <w:jc w:val="center"/>
        </w:trPr>
        <w:tc>
          <w:tcPr>
            <w:tcW w:w="1787" w:type="dxa"/>
          </w:tcPr>
          <w:p w14:paraId="088A771A" w14:textId="41B054E8" w:rsidR="005B4261" w:rsidRPr="0099347F" w:rsidRDefault="005B4261" w:rsidP="005B4261">
            <w:pPr>
              <w:pStyle w:val="TAH"/>
              <w:rPr>
                <w:sz w:val="16"/>
                <w:szCs w:val="16"/>
              </w:rPr>
            </w:pPr>
            <w:r w:rsidRPr="005B4261">
              <w:rPr>
                <w:sz w:val="16"/>
                <w:szCs w:val="16"/>
              </w:rPr>
              <w:t>Route</w:t>
            </w:r>
          </w:p>
        </w:tc>
        <w:tc>
          <w:tcPr>
            <w:tcW w:w="1403" w:type="dxa"/>
            <w:shd w:val="clear" w:color="auto" w:fill="FBE4D5" w:themeFill="accent2" w:themeFillTint="33"/>
          </w:tcPr>
          <w:p w14:paraId="4307C71C" w14:textId="24B613E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1C6E4C86" w14:textId="7825A981"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4E7A71DE"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99347F" w:rsidRDefault="005B4261" w:rsidP="005B4261">
            <w:pPr>
              <w:pStyle w:val="TAL"/>
              <w:rPr>
                <w:sz w:val="16"/>
                <w:szCs w:val="16"/>
              </w:rPr>
            </w:pPr>
          </w:p>
        </w:tc>
        <w:tc>
          <w:tcPr>
            <w:tcW w:w="1373" w:type="dxa"/>
            <w:shd w:val="clear" w:color="auto" w:fill="DEEAF6" w:themeFill="accent5" w:themeFillTint="33"/>
          </w:tcPr>
          <w:p w14:paraId="260C6A46" w14:textId="77777777" w:rsidR="005B4261" w:rsidRPr="0099347F" w:rsidRDefault="005B4261" w:rsidP="005B4261">
            <w:pPr>
              <w:pStyle w:val="TAL"/>
              <w:rPr>
                <w:sz w:val="16"/>
                <w:szCs w:val="16"/>
              </w:rPr>
            </w:pPr>
          </w:p>
        </w:tc>
        <w:tc>
          <w:tcPr>
            <w:tcW w:w="933" w:type="dxa"/>
            <w:shd w:val="clear" w:color="auto" w:fill="D9E2F3" w:themeFill="accent1" w:themeFillTint="33"/>
          </w:tcPr>
          <w:p w14:paraId="4555C57D" w14:textId="77777777" w:rsidR="005B4261" w:rsidRPr="0099347F" w:rsidRDefault="005B4261" w:rsidP="005B4261">
            <w:pPr>
              <w:pStyle w:val="TAL"/>
              <w:rPr>
                <w:sz w:val="16"/>
                <w:szCs w:val="16"/>
              </w:rPr>
            </w:pPr>
          </w:p>
        </w:tc>
        <w:tc>
          <w:tcPr>
            <w:tcW w:w="933" w:type="dxa"/>
            <w:shd w:val="clear" w:color="auto" w:fill="D9E2F3" w:themeFill="accent1" w:themeFillTint="33"/>
          </w:tcPr>
          <w:p w14:paraId="06861FE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99347F" w:rsidRDefault="005B4261" w:rsidP="005B4261">
            <w:pPr>
              <w:pStyle w:val="TAL"/>
              <w:rPr>
                <w:sz w:val="16"/>
                <w:szCs w:val="16"/>
              </w:rPr>
            </w:pPr>
          </w:p>
        </w:tc>
        <w:tc>
          <w:tcPr>
            <w:tcW w:w="2497" w:type="dxa"/>
            <w:shd w:val="clear" w:color="auto" w:fill="DEEAF6" w:themeFill="accent5" w:themeFillTint="33"/>
          </w:tcPr>
          <w:p w14:paraId="2BC4AC6B" w14:textId="77777777" w:rsidR="005B4261" w:rsidRPr="0099347F" w:rsidRDefault="005B4261" w:rsidP="005B4261">
            <w:pPr>
              <w:pStyle w:val="TAL"/>
              <w:rPr>
                <w:sz w:val="16"/>
                <w:szCs w:val="16"/>
              </w:rPr>
            </w:pPr>
          </w:p>
        </w:tc>
      </w:tr>
      <w:tr w:rsidR="005B4261" w:rsidRPr="0099347F" w14:paraId="5BA90C14" w14:textId="77777777" w:rsidTr="00BC2509">
        <w:trPr>
          <w:cantSplit/>
          <w:jc w:val="center"/>
        </w:trPr>
        <w:tc>
          <w:tcPr>
            <w:tcW w:w="1787" w:type="dxa"/>
          </w:tcPr>
          <w:p w14:paraId="21D5C696" w14:textId="57E4A2FD" w:rsidR="005B4261" w:rsidRPr="0099347F" w:rsidRDefault="005B4261" w:rsidP="005B4261">
            <w:pPr>
              <w:pStyle w:val="TAH"/>
              <w:keepNext w:val="0"/>
              <w:rPr>
                <w:sz w:val="16"/>
                <w:szCs w:val="16"/>
              </w:rPr>
            </w:pPr>
            <w:r w:rsidRPr="005B4261">
              <w:rPr>
                <w:sz w:val="16"/>
                <w:szCs w:val="16"/>
              </w:rPr>
              <w:t>Record Route</w:t>
            </w:r>
          </w:p>
        </w:tc>
        <w:tc>
          <w:tcPr>
            <w:tcW w:w="1403" w:type="dxa"/>
            <w:shd w:val="clear" w:color="auto" w:fill="FBE4D5" w:themeFill="accent2" w:themeFillTint="33"/>
          </w:tcPr>
          <w:p w14:paraId="21302736"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99347F" w:rsidRDefault="005B4261" w:rsidP="005B4261">
            <w:pPr>
              <w:pStyle w:val="TAL"/>
              <w:keepNext w:val="0"/>
              <w:rPr>
                <w:sz w:val="16"/>
                <w:szCs w:val="16"/>
              </w:rPr>
            </w:pPr>
          </w:p>
        </w:tc>
      </w:tr>
      <w:tr w:rsidR="005B4261" w:rsidRPr="0099347F" w14:paraId="002CC9EB" w14:textId="77777777" w:rsidTr="00BC2509">
        <w:trPr>
          <w:cantSplit/>
          <w:jc w:val="center"/>
        </w:trPr>
        <w:tc>
          <w:tcPr>
            <w:tcW w:w="1787" w:type="dxa"/>
          </w:tcPr>
          <w:p w14:paraId="7F415279" w14:textId="794D97C0" w:rsidR="005B4261" w:rsidRPr="0099347F" w:rsidRDefault="005B4261" w:rsidP="005B4261">
            <w:pPr>
              <w:pStyle w:val="TAH"/>
              <w:keepNext w:val="0"/>
              <w:rPr>
                <w:sz w:val="16"/>
                <w:szCs w:val="16"/>
              </w:rPr>
            </w:pPr>
            <w:r w:rsidRPr="005B4261">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6633535C" w14:textId="5D7B118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5A11EC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3466132B" w14:textId="4573DEB6"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4AFA2D4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092615EC" w14:textId="77777777" w:rsidTr="00BC2509">
        <w:trPr>
          <w:cantSplit/>
          <w:jc w:val="center"/>
        </w:trPr>
        <w:tc>
          <w:tcPr>
            <w:tcW w:w="1787" w:type="dxa"/>
          </w:tcPr>
          <w:p w14:paraId="514AEE93" w14:textId="20191261" w:rsidR="005B4261" w:rsidRPr="0099347F" w:rsidRDefault="005B4261" w:rsidP="005B4261">
            <w:pPr>
              <w:pStyle w:val="TAH"/>
              <w:keepNext w:val="0"/>
              <w:rPr>
                <w:sz w:val="16"/>
                <w:szCs w:val="16"/>
              </w:rPr>
            </w:pPr>
            <w:r w:rsidRPr="005B4261">
              <w:rPr>
                <w:sz w:val="16"/>
                <w:szCs w:val="16"/>
              </w:rPr>
              <w:t>To</w:t>
            </w:r>
          </w:p>
        </w:tc>
        <w:tc>
          <w:tcPr>
            <w:tcW w:w="1403" w:type="dxa"/>
            <w:shd w:val="clear" w:color="auto" w:fill="E2EFD9" w:themeFill="accent6" w:themeFillTint="33"/>
          </w:tcPr>
          <w:p w14:paraId="42AF4BB4" w14:textId="7CE2DA1E" w:rsidR="005B4261" w:rsidRPr="0099347F" w:rsidRDefault="005B4261" w:rsidP="005B4261">
            <w:pPr>
              <w:pStyle w:val="TAL"/>
              <w:keepNext w:val="0"/>
              <w:rPr>
                <w:sz w:val="16"/>
                <w:szCs w:val="16"/>
              </w:rPr>
            </w:pPr>
            <w:r w:rsidRPr="005B4261">
              <w:rPr>
                <w:sz w:val="16"/>
                <w:szCs w:val="16"/>
              </w:rPr>
              <w:t>To-id</w:t>
            </w:r>
          </w:p>
        </w:tc>
        <w:tc>
          <w:tcPr>
            <w:tcW w:w="1373" w:type="dxa"/>
            <w:shd w:val="clear" w:color="auto" w:fill="D9E2F3" w:themeFill="accent1" w:themeFillTint="33"/>
          </w:tcPr>
          <w:p w14:paraId="59F8197F" w14:textId="25D6AAA9"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DF7069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530288A8" w14:textId="24E71990"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34183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7C290DF5" w14:textId="77777777" w:rsidTr="00BC2509">
        <w:trPr>
          <w:cantSplit/>
          <w:jc w:val="center"/>
        </w:trPr>
        <w:tc>
          <w:tcPr>
            <w:tcW w:w="1787" w:type="dxa"/>
          </w:tcPr>
          <w:p w14:paraId="1523BD9A" w14:textId="4F605165" w:rsidR="005B4261" w:rsidRPr="0099347F" w:rsidRDefault="005B4261" w:rsidP="005B4261">
            <w:pPr>
              <w:pStyle w:val="TAH"/>
              <w:keepNext w:val="0"/>
              <w:rPr>
                <w:sz w:val="16"/>
                <w:szCs w:val="16"/>
              </w:rPr>
            </w:pPr>
            <w:r w:rsidRPr="005B4261">
              <w:rPr>
                <w:sz w:val="16"/>
                <w:szCs w:val="16"/>
              </w:rPr>
              <w:t>From</w:t>
            </w:r>
          </w:p>
        </w:tc>
        <w:tc>
          <w:tcPr>
            <w:tcW w:w="1403" w:type="dxa"/>
            <w:shd w:val="clear" w:color="auto" w:fill="E2EFD9" w:themeFill="accent6" w:themeFillTint="33"/>
          </w:tcPr>
          <w:p w14:paraId="172D7FA2" w14:textId="3D1F5F7E" w:rsidR="005B4261" w:rsidRPr="0099347F" w:rsidRDefault="005B4261" w:rsidP="005B4261">
            <w:pPr>
              <w:pStyle w:val="TAL"/>
              <w:keepNext w:val="0"/>
              <w:rPr>
                <w:sz w:val="16"/>
                <w:szCs w:val="16"/>
              </w:rPr>
            </w:pPr>
            <w:r w:rsidRPr="005B4261">
              <w:rPr>
                <w:sz w:val="16"/>
                <w:szCs w:val="16"/>
              </w:rPr>
              <w:t>From-id</w:t>
            </w:r>
          </w:p>
        </w:tc>
        <w:tc>
          <w:tcPr>
            <w:tcW w:w="1373" w:type="dxa"/>
            <w:shd w:val="clear" w:color="auto" w:fill="D9E2F3" w:themeFill="accent1" w:themeFillTint="33"/>
          </w:tcPr>
          <w:p w14:paraId="478636A7" w14:textId="779F2968"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2EB857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6F7B7DFF" w14:textId="3362902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9D9A7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4F35E63F" w14:textId="77777777" w:rsidTr="00BC2509">
        <w:trPr>
          <w:cantSplit/>
          <w:jc w:val="center"/>
        </w:trPr>
        <w:tc>
          <w:tcPr>
            <w:tcW w:w="1787" w:type="dxa"/>
          </w:tcPr>
          <w:p w14:paraId="4E0975C0" w14:textId="501FEC56" w:rsidR="005B4261" w:rsidRPr="0099347F" w:rsidRDefault="005B4261" w:rsidP="005B4261">
            <w:pPr>
              <w:pStyle w:val="TAH"/>
              <w:keepNext w:val="0"/>
              <w:rPr>
                <w:sz w:val="16"/>
                <w:szCs w:val="16"/>
              </w:rPr>
            </w:pPr>
            <w:r w:rsidRPr="005B4261">
              <w:rPr>
                <w:sz w:val="16"/>
                <w:szCs w:val="16"/>
              </w:rPr>
              <w:t>Call-ID</w:t>
            </w:r>
          </w:p>
        </w:tc>
        <w:tc>
          <w:tcPr>
            <w:tcW w:w="1403" w:type="dxa"/>
            <w:shd w:val="clear" w:color="auto" w:fill="E2EFD9" w:themeFill="accent6" w:themeFillTint="33"/>
          </w:tcPr>
          <w:p w14:paraId="5BF7296E" w14:textId="73BA9208" w:rsidR="005B4261" w:rsidRPr="0099347F" w:rsidRDefault="005B4261" w:rsidP="005B4261">
            <w:pPr>
              <w:pStyle w:val="TAL"/>
              <w:keepNext w:val="0"/>
              <w:rPr>
                <w:sz w:val="16"/>
                <w:szCs w:val="16"/>
              </w:rPr>
            </w:pPr>
            <w:r w:rsidRPr="005B4261">
              <w:rPr>
                <w:sz w:val="16"/>
                <w:szCs w:val="16"/>
              </w:rPr>
              <w:t>Call ID</w:t>
            </w:r>
          </w:p>
        </w:tc>
        <w:tc>
          <w:tcPr>
            <w:tcW w:w="1373" w:type="dxa"/>
            <w:shd w:val="clear" w:color="auto" w:fill="D9E2F3" w:themeFill="accent1" w:themeFillTint="33"/>
          </w:tcPr>
          <w:p w14:paraId="33FD4345" w14:textId="5781213C"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60A6D89" w14:textId="0FE4DD08"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2918CE7A" w14:textId="5A003467"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37B5F084" w14:textId="54E72B9C"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59D8DBC2" w14:textId="4380D17E"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737937" w14:textId="3FF1B61A"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3BFE27B8" w14:textId="36E3C96E"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04697AF" w14:textId="5BB34D76" w:rsidR="005B4261" w:rsidRPr="0099347F" w:rsidRDefault="005B4261" w:rsidP="005B4261">
            <w:pPr>
              <w:pStyle w:val="TAL"/>
              <w:keepNext w:val="0"/>
              <w:rPr>
                <w:sz w:val="16"/>
                <w:szCs w:val="16"/>
              </w:rPr>
            </w:pPr>
            <w:r w:rsidRPr="005B4261">
              <w:rPr>
                <w:sz w:val="16"/>
                <w:szCs w:val="16"/>
              </w:rPr>
              <w:t>Use the corresponding one stored in P-CSCF for UL</w:t>
            </w:r>
          </w:p>
        </w:tc>
      </w:tr>
      <w:tr w:rsidR="005B4261" w:rsidRPr="0099347F" w14:paraId="0B6EA718" w14:textId="77777777" w:rsidTr="00BC2509">
        <w:trPr>
          <w:cantSplit/>
          <w:jc w:val="center"/>
        </w:trPr>
        <w:tc>
          <w:tcPr>
            <w:tcW w:w="1787" w:type="dxa"/>
          </w:tcPr>
          <w:p w14:paraId="61CED846" w14:textId="08AF932B" w:rsidR="005B4261" w:rsidRPr="0099347F" w:rsidRDefault="005B4261" w:rsidP="005B4261">
            <w:pPr>
              <w:pStyle w:val="TAH"/>
              <w:keepNext w:val="0"/>
              <w:rPr>
                <w:sz w:val="16"/>
                <w:szCs w:val="16"/>
              </w:rPr>
            </w:pPr>
            <w:r w:rsidRPr="005B4261">
              <w:rPr>
                <w:sz w:val="16"/>
                <w:szCs w:val="16"/>
              </w:rPr>
              <w:t>Cseq</w:t>
            </w:r>
          </w:p>
        </w:tc>
        <w:tc>
          <w:tcPr>
            <w:tcW w:w="1403" w:type="dxa"/>
            <w:shd w:val="clear" w:color="auto" w:fill="E2EFD9" w:themeFill="accent6" w:themeFillTint="33"/>
          </w:tcPr>
          <w:p w14:paraId="574BEA04" w14:textId="52AD904B" w:rsidR="005B4261" w:rsidRPr="0099347F" w:rsidRDefault="005B4261" w:rsidP="005B4261">
            <w:pPr>
              <w:pStyle w:val="TAL"/>
              <w:keepNext w:val="0"/>
              <w:rPr>
                <w:sz w:val="16"/>
                <w:szCs w:val="16"/>
              </w:rPr>
            </w:pPr>
            <w:r w:rsidRPr="005B4261">
              <w:rPr>
                <w:sz w:val="16"/>
                <w:szCs w:val="16"/>
              </w:rPr>
              <w:t>Sequence-ID</w:t>
            </w:r>
          </w:p>
        </w:tc>
        <w:tc>
          <w:tcPr>
            <w:tcW w:w="1373" w:type="dxa"/>
            <w:shd w:val="clear" w:color="auto" w:fill="D9E2F3" w:themeFill="accent1" w:themeFillTint="33"/>
          </w:tcPr>
          <w:p w14:paraId="165D8D92" w14:textId="67856582"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E0CE605" w14:textId="03942B62" w:rsidR="005B4261" w:rsidRPr="0099347F" w:rsidRDefault="005B4261" w:rsidP="005B4261">
            <w:pPr>
              <w:pStyle w:val="TAL"/>
              <w:keepNext w:val="0"/>
              <w:rPr>
                <w:sz w:val="16"/>
                <w:szCs w:val="16"/>
              </w:rPr>
            </w:pPr>
            <w:r w:rsidRPr="005B4261">
              <w:rPr>
                <w:sz w:val="16"/>
                <w:szCs w:val="16"/>
              </w:rPr>
              <w:t>1</w:t>
            </w:r>
          </w:p>
        </w:tc>
        <w:tc>
          <w:tcPr>
            <w:tcW w:w="1373" w:type="dxa"/>
            <w:shd w:val="clear" w:color="auto" w:fill="F2F2F2" w:themeFill="background1" w:themeFillShade="F2"/>
          </w:tcPr>
          <w:p w14:paraId="6FE10855" w14:textId="66510B71"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27099FC3" w14:textId="4E30DAC5"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3742D17C" w14:textId="4345A6E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96B4D21" w14:textId="62210F56" w:rsidR="005B4261" w:rsidRPr="0099347F" w:rsidRDefault="005B4261" w:rsidP="005B4261">
            <w:pPr>
              <w:pStyle w:val="TAL"/>
              <w:keepNext w:val="0"/>
              <w:rPr>
                <w:sz w:val="16"/>
                <w:szCs w:val="16"/>
              </w:rPr>
            </w:pPr>
            <w:r w:rsidRPr="005B4261">
              <w:rPr>
                <w:sz w:val="16"/>
                <w:szCs w:val="16"/>
              </w:rPr>
              <w:t>1</w:t>
            </w:r>
          </w:p>
        </w:tc>
        <w:tc>
          <w:tcPr>
            <w:tcW w:w="933" w:type="dxa"/>
            <w:shd w:val="clear" w:color="auto" w:fill="F2F2F2" w:themeFill="background1" w:themeFillShade="F2"/>
          </w:tcPr>
          <w:p w14:paraId="447A9E9D" w14:textId="29563627"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F23CCA5" w14:textId="6B683CD3" w:rsidR="005B4261" w:rsidRPr="0099347F" w:rsidRDefault="005B4261" w:rsidP="005B4261">
            <w:pPr>
              <w:pStyle w:val="TAL"/>
              <w:keepNext w:val="0"/>
              <w:rPr>
                <w:sz w:val="16"/>
                <w:szCs w:val="16"/>
              </w:rPr>
            </w:pPr>
            <w:r w:rsidRPr="005B4261">
              <w:rPr>
                <w:sz w:val="16"/>
                <w:szCs w:val="16"/>
              </w:rPr>
              <w:t>Use the corresponding one stored in P-CSCF fpr UL</w:t>
            </w:r>
          </w:p>
        </w:tc>
      </w:tr>
      <w:tr w:rsidR="005B4261" w:rsidRPr="0099347F" w14:paraId="4733BA74" w14:textId="77777777" w:rsidTr="00BC2509">
        <w:trPr>
          <w:cantSplit/>
          <w:jc w:val="center"/>
        </w:trPr>
        <w:tc>
          <w:tcPr>
            <w:tcW w:w="1787" w:type="dxa"/>
          </w:tcPr>
          <w:p w14:paraId="2F0CEC55" w14:textId="18F24F82" w:rsidR="005B4261" w:rsidRPr="0099347F" w:rsidRDefault="005B4261" w:rsidP="005B4261">
            <w:pPr>
              <w:pStyle w:val="TAH"/>
              <w:keepNext w:val="0"/>
              <w:rPr>
                <w:sz w:val="16"/>
                <w:szCs w:val="16"/>
              </w:rPr>
            </w:pPr>
            <w:r w:rsidRPr="005B4261">
              <w:rPr>
                <w:sz w:val="16"/>
                <w:szCs w:val="16"/>
              </w:rPr>
              <w:t>RseqRack</w:t>
            </w:r>
          </w:p>
        </w:tc>
        <w:tc>
          <w:tcPr>
            <w:tcW w:w="1403" w:type="dxa"/>
            <w:shd w:val="clear" w:color="auto" w:fill="FBE4D5" w:themeFill="accent2" w:themeFillTint="33"/>
          </w:tcPr>
          <w:p w14:paraId="1DD33D97" w14:textId="614D233F" w:rsidR="005B4261" w:rsidRPr="0099347F"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99347F"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99347F"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99347F"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99347F" w:rsidRDefault="005B4261" w:rsidP="005B4261">
            <w:pPr>
              <w:pStyle w:val="TAL"/>
              <w:keepNext w:val="0"/>
              <w:rPr>
                <w:sz w:val="16"/>
                <w:szCs w:val="16"/>
              </w:rPr>
            </w:pPr>
          </w:p>
        </w:tc>
      </w:tr>
      <w:tr w:rsidR="005B4261" w:rsidRPr="0099347F" w14:paraId="6C528032" w14:textId="77777777" w:rsidTr="00BC2509">
        <w:trPr>
          <w:cantSplit/>
          <w:jc w:val="center"/>
        </w:trPr>
        <w:tc>
          <w:tcPr>
            <w:tcW w:w="1787" w:type="dxa"/>
          </w:tcPr>
          <w:p w14:paraId="2684D493" w14:textId="22E0F496" w:rsidR="005B4261" w:rsidRPr="0099347F" w:rsidRDefault="005B4261" w:rsidP="005B4261">
            <w:pPr>
              <w:pStyle w:val="TAH"/>
              <w:keepNext w:val="0"/>
              <w:rPr>
                <w:sz w:val="16"/>
                <w:szCs w:val="16"/>
              </w:rPr>
            </w:pPr>
            <w:r w:rsidRPr="005B4261">
              <w:rPr>
                <w:sz w:val="16"/>
                <w:szCs w:val="16"/>
              </w:rPr>
              <w:t>Accept</w:t>
            </w:r>
          </w:p>
        </w:tc>
        <w:tc>
          <w:tcPr>
            <w:tcW w:w="1403" w:type="dxa"/>
            <w:shd w:val="clear" w:color="auto" w:fill="FBE4D5" w:themeFill="accent2" w:themeFillTint="33"/>
          </w:tcPr>
          <w:p w14:paraId="50DBDC79" w14:textId="2B13E779"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DA5FC5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99347F" w:rsidRDefault="005B4261" w:rsidP="005B4261">
            <w:pPr>
              <w:pStyle w:val="TAL"/>
              <w:keepNext w:val="0"/>
              <w:rPr>
                <w:sz w:val="16"/>
                <w:szCs w:val="16"/>
              </w:rPr>
            </w:pPr>
          </w:p>
        </w:tc>
      </w:tr>
      <w:tr w:rsidR="005B4261" w:rsidRPr="0099347F" w14:paraId="0DB641FE" w14:textId="77777777" w:rsidTr="00BC2509">
        <w:trPr>
          <w:cantSplit/>
          <w:jc w:val="center"/>
        </w:trPr>
        <w:tc>
          <w:tcPr>
            <w:tcW w:w="1787" w:type="dxa"/>
          </w:tcPr>
          <w:p w14:paraId="340CE770" w14:textId="35A3E3A6" w:rsidR="005B4261" w:rsidRPr="0099347F" w:rsidRDefault="005B4261" w:rsidP="005B4261">
            <w:pPr>
              <w:pStyle w:val="TAH"/>
              <w:keepNext w:val="0"/>
              <w:rPr>
                <w:sz w:val="16"/>
                <w:szCs w:val="16"/>
              </w:rPr>
            </w:pPr>
            <w:r w:rsidRPr="005B4261">
              <w:rPr>
                <w:sz w:val="16"/>
                <w:szCs w:val="16"/>
              </w:rPr>
              <w:t>Allow</w:t>
            </w:r>
          </w:p>
        </w:tc>
        <w:tc>
          <w:tcPr>
            <w:tcW w:w="1403" w:type="dxa"/>
            <w:shd w:val="clear" w:color="auto" w:fill="FBE4D5" w:themeFill="accent2" w:themeFillTint="33"/>
          </w:tcPr>
          <w:p w14:paraId="6E179577" w14:textId="6B61373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9CDF802" w14:textId="0B8FFFA4"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DB02F4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0832D312" w14:textId="261F599F"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0D81AC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99347F" w:rsidRDefault="005B4261" w:rsidP="005B4261">
            <w:pPr>
              <w:pStyle w:val="TAL"/>
              <w:keepNext w:val="0"/>
              <w:rPr>
                <w:sz w:val="16"/>
                <w:szCs w:val="16"/>
              </w:rPr>
            </w:pPr>
          </w:p>
        </w:tc>
      </w:tr>
      <w:tr w:rsidR="005B4261" w:rsidRPr="0099347F" w14:paraId="4B31A4FA" w14:textId="77777777" w:rsidTr="00BC2509">
        <w:trPr>
          <w:cantSplit/>
          <w:jc w:val="center"/>
        </w:trPr>
        <w:tc>
          <w:tcPr>
            <w:tcW w:w="1787" w:type="dxa"/>
          </w:tcPr>
          <w:p w14:paraId="240E56DC" w14:textId="1BBDDFB0" w:rsidR="005B4261" w:rsidRPr="0099347F" w:rsidRDefault="005B4261" w:rsidP="005B4261">
            <w:pPr>
              <w:pStyle w:val="TAH"/>
              <w:keepNext w:val="0"/>
              <w:rPr>
                <w:sz w:val="16"/>
                <w:szCs w:val="16"/>
              </w:rPr>
            </w:pPr>
            <w:r w:rsidRPr="005B4261">
              <w:rPr>
                <w:sz w:val="16"/>
                <w:szCs w:val="16"/>
              </w:rPr>
              <w:t>Supported</w:t>
            </w:r>
          </w:p>
        </w:tc>
        <w:tc>
          <w:tcPr>
            <w:tcW w:w="1403" w:type="dxa"/>
            <w:shd w:val="clear" w:color="auto" w:fill="FBE4D5" w:themeFill="accent2" w:themeFillTint="33"/>
          </w:tcPr>
          <w:p w14:paraId="5527087E" w14:textId="5E3B1BE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57DAA0E" w14:textId="14F57A58" w:rsidR="005B4261" w:rsidRPr="0099347F"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660F7EBD" w14:textId="2EEF9A1F"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7B7E071A" w14:textId="38F85A79" w:rsidR="005B4261" w:rsidRPr="0099347F" w:rsidRDefault="005B4261" w:rsidP="005B4261">
            <w:pPr>
              <w:pStyle w:val="TAL"/>
              <w:keepNext w:val="0"/>
              <w:rPr>
                <w:sz w:val="16"/>
                <w:szCs w:val="16"/>
              </w:rPr>
            </w:pPr>
            <w:r w:rsidRPr="005B4261">
              <w:rPr>
                <w:sz w:val="16"/>
                <w:szCs w:val="16"/>
              </w:rPr>
              <w:t>Update stored value and use</w:t>
            </w:r>
          </w:p>
        </w:tc>
        <w:tc>
          <w:tcPr>
            <w:tcW w:w="933" w:type="dxa"/>
            <w:shd w:val="clear" w:color="auto" w:fill="D9E2F3" w:themeFill="accent1" w:themeFillTint="33"/>
          </w:tcPr>
          <w:p w14:paraId="2CE3669C" w14:textId="2AB3AB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AE43362" w14:textId="49BAA14F"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0F93FFBC" w14:textId="17CB23E0"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3BC68D90" w14:textId="672C097C"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30A1FACA" w14:textId="77777777" w:rsidTr="00BC2509">
        <w:trPr>
          <w:cantSplit/>
          <w:jc w:val="center"/>
        </w:trPr>
        <w:tc>
          <w:tcPr>
            <w:tcW w:w="1787" w:type="dxa"/>
          </w:tcPr>
          <w:p w14:paraId="4A92F897" w14:textId="1F74D455" w:rsidR="005B4261" w:rsidRPr="0099347F" w:rsidRDefault="005B4261" w:rsidP="005B4261">
            <w:pPr>
              <w:pStyle w:val="TAH"/>
              <w:keepNext w:val="0"/>
              <w:rPr>
                <w:sz w:val="16"/>
                <w:szCs w:val="16"/>
              </w:rPr>
            </w:pPr>
            <w:r w:rsidRPr="005B4261">
              <w:rPr>
                <w:sz w:val="16"/>
                <w:szCs w:val="16"/>
              </w:rPr>
              <w:t>User-Agent</w:t>
            </w:r>
          </w:p>
        </w:tc>
        <w:tc>
          <w:tcPr>
            <w:tcW w:w="1403" w:type="dxa"/>
            <w:shd w:val="clear" w:color="auto" w:fill="FBE4D5" w:themeFill="accent2" w:themeFillTint="33"/>
          </w:tcPr>
          <w:p w14:paraId="035796AB" w14:textId="60028523"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23BE17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99347F" w:rsidRDefault="005B4261" w:rsidP="005B4261">
            <w:pPr>
              <w:pStyle w:val="TAL"/>
              <w:keepNext w:val="0"/>
              <w:rPr>
                <w:sz w:val="16"/>
                <w:szCs w:val="16"/>
              </w:rPr>
            </w:pPr>
          </w:p>
        </w:tc>
      </w:tr>
      <w:tr w:rsidR="005B4261" w:rsidRPr="0099347F" w14:paraId="638F410E" w14:textId="77777777" w:rsidTr="00BC2509">
        <w:trPr>
          <w:cantSplit/>
          <w:jc w:val="center"/>
        </w:trPr>
        <w:tc>
          <w:tcPr>
            <w:tcW w:w="1787" w:type="dxa"/>
          </w:tcPr>
          <w:p w14:paraId="511ED92B" w14:textId="5BBA7BC3" w:rsidR="005B4261" w:rsidRPr="0099347F" w:rsidRDefault="005B4261" w:rsidP="005B4261">
            <w:pPr>
              <w:pStyle w:val="TAH"/>
              <w:keepNext w:val="0"/>
              <w:rPr>
                <w:sz w:val="16"/>
                <w:szCs w:val="16"/>
              </w:rPr>
            </w:pPr>
            <w:r w:rsidRPr="005B4261">
              <w:rPr>
                <w:sz w:val="16"/>
                <w:szCs w:val="16"/>
              </w:rPr>
              <w:t>Accept-Contact</w:t>
            </w:r>
          </w:p>
        </w:tc>
        <w:tc>
          <w:tcPr>
            <w:tcW w:w="1403" w:type="dxa"/>
            <w:shd w:val="clear" w:color="auto" w:fill="FBE4D5" w:themeFill="accent2" w:themeFillTint="33"/>
          </w:tcPr>
          <w:p w14:paraId="277E32E5" w14:textId="18B6F466" w:rsidR="005B4261" w:rsidRPr="0099347F"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99347F" w:rsidRDefault="005B4261" w:rsidP="005B4261">
            <w:pPr>
              <w:pStyle w:val="TAL"/>
              <w:keepNext w:val="0"/>
              <w:rPr>
                <w:sz w:val="16"/>
                <w:szCs w:val="16"/>
              </w:rPr>
            </w:pPr>
          </w:p>
        </w:tc>
      </w:tr>
      <w:tr w:rsidR="005B4261" w:rsidRPr="0099347F" w14:paraId="1CA8298F" w14:textId="77777777" w:rsidTr="00BC2509">
        <w:trPr>
          <w:cantSplit/>
          <w:jc w:val="center"/>
        </w:trPr>
        <w:tc>
          <w:tcPr>
            <w:tcW w:w="1787" w:type="dxa"/>
          </w:tcPr>
          <w:p w14:paraId="09BFA50F" w14:textId="1C2ABED6" w:rsidR="005B4261" w:rsidRPr="0099347F" w:rsidRDefault="005B4261" w:rsidP="005B4261">
            <w:pPr>
              <w:pStyle w:val="TAH"/>
              <w:keepNext w:val="0"/>
              <w:rPr>
                <w:sz w:val="16"/>
                <w:szCs w:val="16"/>
              </w:rPr>
            </w:pPr>
            <w:r w:rsidRPr="005B4261">
              <w:rPr>
                <w:sz w:val="16"/>
                <w:szCs w:val="16"/>
              </w:rPr>
              <w:t>Reject-Contact</w:t>
            </w:r>
          </w:p>
        </w:tc>
        <w:tc>
          <w:tcPr>
            <w:tcW w:w="1403" w:type="dxa"/>
            <w:shd w:val="clear" w:color="auto" w:fill="FBE4D5" w:themeFill="accent2" w:themeFillTint="33"/>
          </w:tcPr>
          <w:p w14:paraId="182BE44D" w14:textId="250C9596" w:rsidR="005B4261" w:rsidRPr="0099347F"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99347F" w:rsidRDefault="005B4261" w:rsidP="005B4261">
            <w:pPr>
              <w:pStyle w:val="TAL"/>
              <w:keepNext w:val="0"/>
              <w:rPr>
                <w:sz w:val="16"/>
                <w:szCs w:val="16"/>
              </w:rPr>
            </w:pPr>
          </w:p>
        </w:tc>
      </w:tr>
      <w:tr w:rsidR="005B4261" w:rsidRPr="0099347F" w14:paraId="2DFE3FFA" w14:textId="77777777" w:rsidTr="00BC2509">
        <w:trPr>
          <w:cantSplit/>
          <w:jc w:val="center"/>
        </w:trPr>
        <w:tc>
          <w:tcPr>
            <w:tcW w:w="1787" w:type="dxa"/>
          </w:tcPr>
          <w:p w14:paraId="7A4F1B7A" w14:textId="2EE7C6CC" w:rsidR="005B4261" w:rsidRPr="0099347F" w:rsidRDefault="005B4261" w:rsidP="005B4261">
            <w:pPr>
              <w:pStyle w:val="TAH"/>
              <w:keepNext w:val="0"/>
              <w:rPr>
                <w:sz w:val="16"/>
                <w:szCs w:val="16"/>
              </w:rPr>
            </w:pPr>
            <w:r w:rsidRPr="005B4261">
              <w:rPr>
                <w:sz w:val="16"/>
                <w:szCs w:val="16"/>
              </w:rPr>
              <w:t>P-Preferred-Identity</w:t>
            </w:r>
          </w:p>
        </w:tc>
        <w:tc>
          <w:tcPr>
            <w:tcW w:w="1403" w:type="dxa"/>
            <w:shd w:val="clear" w:color="auto" w:fill="FBE4D5" w:themeFill="accent2" w:themeFillTint="33"/>
          </w:tcPr>
          <w:p w14:paraId="47DE10EE" w14:textId="0CC25CA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2D3C4CC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99347F" w:rsidRDefault="005B4261" w:rsidP="005B4261">
            <w:pPr>
              <w:pStyle w:val="TAL"/>
              <w:keepNext w:val="0"/>
              <w:rPr>
                <w:sz w:val="16"/>
                <w:szCs w:val="16"/>
              </w:rPr>
            </w:pPr>
          </w:p>
        </w:tc>
      </w:tr>
      <w:tr w:rsidR="005B4261" w:rsidRPr="0099347F" w14:paraId="2C3362BD" w14:textId="77777777" w:rsidTr="00E708B1">
        <w:trPr>
          <w:cantSplit/>
          <w:jc w:val="center"/>
        </w:trPr>
        <w:tc>
          <w:tcPr>
            <w:tcW w:w="1787" w:type="dxa"/>
            <w:tcBorders>
              <w:bottom w:val="single" w:sz="4" w:space="0" w:color="auto"/>
            </w:tcBorders>
          </w:tcPr>
          <w:p w14:paraId="0DE916E4" w14:textId="17690C4C" w:rsidR="005B4261" w:rsidRPr="0099347F" w:rsidRDefault="005B4261" w:rsidP="005B4261">
            <w:pPr>
              <w:pStyle w:val="TAH"/>
              <w:keepNext w:val="0"/>
              <w:rPr>
                <w:sz w:val="16"/>
                <w:szCs w:val="16"/>
              </w:rPr>
            </w:pPr>
            <w:r w:rsidRPr="005B4261">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99347F" w:rsidRDefault="005B4261" w:rsidP="005B4261">
            <w:pPr>
              <w:pStyle w:val="TAL"/>
              <w:keepNext w:val="0"/>
              <w:rPr>
                <w:sz w:val="16"/>
                <w:szCs w:val="16"/>
              </w:rPr>
            </w:pPr>
          </w:p>
        </w:tc>
      </w:tr>
      <w:tr w:rsidR="005B4261" w:rsidRPr="0099347F" w14:paraId="1CB6EAEE" w14:textId="77777777" w:rsidTr="00E708B1">
        <w:trPr>
          <w:cantSplit/>
          <w:jc w:val="center"/>
        </w:trPr>
        <w:tc>
          <w:tcPr>
            <w:tcW w:w="1787" w:type="dxa"/>
            <w:tcBorders>
              <w:bottom w:val="single" w:sz="4" w:space="0" w:color="auto"/>
            </w:tcBorders>
          </w:tcPr>
          <w:p w14:paraId="4A5FA921" w14:textId="6A431CA5" w:rsidR="005B4261" w:rsidRPr="0099347F" w:rsidRDefault="005B4261" w:rsidP="005B4261">
            <w:pPr>
              <w:pStyle w:val="TAH"/>
              <w:keepNext w:val="0"/>
              <w:rPr>
                <w:sz w:val="16"/>
                <w:szCs w:val="16"/>
              </w:rPr>
            </w:pPr>
            <w:r w:rsidRPr="005B4261">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99347F" w:rsidRDefault="005B4261" w:rsidP="005B4261">
            <w:pPr>
              <w:pStyle w:val="TAL"/>
              <w:keepNext w:val="0"/>
              <w:rPr>
                <w:sz w:val="16"/>
                <w:szCs w:val="16"/>
              </w:rPr>
            </w:pPr>
          </w:p>
        </w:tc>
      </w:tr>
      <w:tr w:rsidR="005B4261" w:rsidRPr="0099347F" w14:paraId="39C3D3DC" w14:textId="77777777" w:rsidTr="00E708B1">
        <w:trPr>
          <w:cantSplit/>
          <w:jc w:val="center"/>
        </w:trPr>
        <w:tc>
          <w:tcPr>
            <w:tcW w:w="1787" w:type="dxa"/>
            <w:tcBorders>
              <w:top w:val="single" w:sz="4" w:space="0" w:color="auto"/>
            </w:tcBorders>
          </w:tcPr>
          <w:p w14:paraId="305F7F7C" w14:textId="6BE31799" w:rsidR="005B4261" w:rsidRPr="0099347F" w:rsidRDefault="005B4261" w:rsidP="005B4261">
            <w:pPr>
              <w:pStyle w:val="TAH"/>
              <w:keepNext w:val="0"/>
              <w:rPr>
                <w:sz w:val="16"/>
                <w:szCs w:val="16"/>
              </w:rPr>
            </w:pPr>
            <w:r w:rsidRPr="005B4261">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99347F" w:rsidRDefault="005B4261" w:rsidP="005B4261">
            <w:pPr>
              <w:pStyle w:val="TAL"/>
              <w:keepNext w:val="0"/>
              <w:rPr>
                <w:sz w:val="16"/>
                <w:szCs w:val="16"/>
              </w:rPr>
            </w:pPr>
            <w:r w:rsidRPr="005B4261">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99347F" w:rsidRDefault="005B4261" w:rsidP="005B4261">
            <w:pPr>
              <w:pStyle w:val="TAL"/>
              <w:keepNext w:val="0"/>
              <w:rPr>
                <w:sz w:val="16"/>
                <w:szCs w:val="16"/>
              </w:rPr>
            </w:pPr>
            <w:r w:rsidRPr="005B4261">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99347F" w:rsidRDefault="005B4261" w:rsidP="005B4261">
            <w:pPr>
              <w:pStyle w:val="TAL"/>
              <w:keepNext w:val="0"/>
              <w:rPr>
                <w:sz w:val="16"/>
                <w:szCs w:val="16"/>
              </w:rPr>
            </w:pPr>
            <w:r w:rsidRPr="005B4261">
              <w:rPr>
                <w:sz w:val="16"/>
                <w:szCs w:val="16"/>
              </w:rPr>
              <w:t>Only Cell Id if it changed</w:t>
            </w:r>
          </w:p>
        </w:tc>
      </w:tr>
      <w:tr w:rsidR="005B4261" w:rsidRPr="0099347F" w14:paraId="109A6856" w14:textId="77777777" w:rsidTr="00BC2509">
        <w:trPr>
          <w:cantSplit/>
          <w:jc w:val="center"/>
        </w:trPr>
        <w:tc>
          <w:tcPr>
            <w:tcW w:w="1787" w:type="dxa"/>
          </w:tcPr>
          <w:p w14:paraId="28A37B9C" w14:textId="772B6065" w:rsidR="005B4261" w:rsidRPr="0099347F" w:rsidRDefault="005B4261" w:rsidP="005B4261">
            <w:pPr>
              <w:pStyle w:val="TAH"/>
              <w:keepNext w:val="0"/>
              <w:rPr>
                <w:sz w:val="16"/>
                <w:szCs w:val="16"/>
              </w:rPr>
            </w:pPr>
            <w:r w:rsidRPr="005B4261">
              <w:rPr>
                <w:sz w:val="16"/>
                <w:szCs w:val="16"/>
              </w:rPr>
              <w:t>P-Early-Media</w:t>
            </w:r>
          </w:p>
        </w:tc>
        <w:tc>
          <w:tcPr>
            <w:tcW w:w="1403" w:type="dxa"/>
            <w:shd w:val="clear" w:color="auto" w:fill="FBE4D5" w:themeFill="accent2" w:themeFillTint="33"/>
          </w:tcPr>
          <w:p w14:paraId="22C9DD99"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99347F" w:rsidRDefault="005B4261" w:rsidP="005B4261">
            <w:pPr>
              <w:pStyle w:val="TAL"/>
              <w:keepNext w:val="0"/>
              <w:rPr>
                <w:sz w:val="16"/>
                <w:szCs w:val="16"/>
              </w:rPr>
            </w:pPr>
          </w:p>
        </w:tc>
      </w:tr>
      <w:tr w:rsidR="005B4261" w:rsidRPr="0099347F" w14:paraId="20D4F69E" w14:textId="77777777" w:rsidTr="00E708B1">
        <w:trPr>
          <w:cantSplit/>
          <w:jc w:val="center"/>
        </w:trPr>
        <w:tc>
          <w:tcPr>
            <w:tcW w:w="1787" w:type="dxa"/>
            <w:tcBorders>
              <w:bottom w:val="single" w:sz="4" w:space="0" w:color="auto"/>
            </w:tcBorders>
          </w:tcPr>
          <w:p w14:paraId="0EA15EDF" w14:textId="561DEFA3" w:rsidR="005B4261" w:rsidRPr="0099347F" w:rsidRDefault="005B4261" w:rsidP="005B4261">
            <w:pPr>
              <w:pStyle w:val="TAH"/>
              <w:keepNext w:val="0"/>
              <w:rPr>
                <w:sz w:val="16"/>
                <w:szCs w:val="16"/>
              </w:rPr>
            </w:pPr>
            <w:r w:rsidRPr="005B4261">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99347F" w:rsidRDefault="005B4261" w:rsidP="005B4261">
            <w:pPr>
              <w:pStyle w:val="TAL"/>
              <w:keepNext w:val="0"/>
              <w:rPr>
                <w:sz w:val="16"/>
                <w:szCs w:val="16"/>
              </w:rPr>
            </w:pPr>
            <w:r w:rsidRPr="005B4261">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99347F" w:rsidRDefault="005B4261" w:rsidP="005B4261">
            <w:pPr>
              <w:pStyle w:val="TAL"/>
              <w:keepNext w:val="0"/>
              <w:rPr>
                <w:sz w:val="16"/>
                <w:szCs w:val="16"/>
              </w:rPr>
            </w:pPr>
          </w:p>
        </w:tc>
      </w:tr>
      <w:tr w:rsidR="005B4261" w:rsidRPr="0099347F" w14:paraId="48C1C663" w14:textId="77777777" w:rsidTr="00E708B1">
        <w:trPr>
          <w:cantSplit/>
          <w:jc w:val="center"/>
        </w:trPr>
        <w:tc>
          <w:tcPr>
            <w:tcW w:w="1787" w:type="dxa"/>
            <w:tcBorders>
              <w:top w:val="single" w:sz="4" w:space="0" w:color="auto"/>
            </w:tcBorders>
          </w:tcPr>
          <w:p w14:paraId="2505CB2A" w14:textId="08B85585" w:rsidR="005B4261" w:rsidRPr="0099347F" w:rsidRDefault="005B4261" w:rsidP="005B4261">
            <w:pPr>
              <w:pStyle w:val="TAH"/>
              <w:keepNext w:val="0"/>
              <w:rPr>
                <w:sz w:val="16"/>
                <w:szCs w:val="16"/>
              </w:rPr>
            </w:pPr>
            <w:r w:rsidRPr="005B4261">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99347F" w:rsidRDefault="005B4261" w:rsidP="005B4261">
            <w:pPr>
              <w:pStyle w:val="TAL"/>
              <w:keepNext w:val="0"/>
              <w:rPr>
                <w:sz w:val="16"/>
                <w:szCs w:val="16"/>
              </w:rPr>
            </w:pPr>
          </w:p>
        </w:tc>
      </w:tr>
      <w:tr w:rsidR="005B4261" w:rsidRPr="0099347F" w14:paraId="7AC1E32D" w14:textId="77777777" w:rsidTr="00BC2509">
        <w:trPr>
          <w:cantSplit/>
          <w:jc w:val="center"/>
        </w:trPr>
        <w:tc>
          <w:tcPr>
            <w:tcW w:w="1787" w:type="dxa"/>
            <w:tcBorders>
              <w:bottom w:val="single" w:sz="4" w:space="0" w:color="auto"/>
            </w:tcBorders>
          </w:tcPr>
          <w:p w14:paraId="4CE49C01" w14:textId="283F393B" w:rsidR="005B4261" w:rsidRPr="0099347F" w:rsidRDefault="005B4261" w:rsidP="005B4261">
            <w:pPr>
              <w:pStyle w:val="TAH"/>
              <w:keepNext w:val="0"/>
              <w:rPr>
                <w:sz w:val="16"/>
                <w:szCs w:val="16"/>
              </w:rPr>
            </w:pPr>
            <w:r w:rsidRPr="005B4261">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99347F" w:rsidRDefault="005B4261" w:rsidP="005B4261">
            <w:pPr>
              <w:pStyle w:val="TAL"/>
              <w:keepNext w:val="0"/>
              <w:rPr>
                <w:sz w:val="16"/>
                <w:szCs w:val="16"/>
              </w:rPr>
            </w:pPr>
          </w:p>
        </w:tc>
      </w:tr>
      <w:tr w:rsidR="005B4261" w:rsidRPr="0099347F" w14:paraId="7A10F223" w14:textId="77777777" w:rsidTr="00BC2509">
        <w:trPr>
          <w:cantSplit/>
          <w:jc w:val="center"/>
        </w:trPr>
        <w:tc>
          <w:tcPr>
            <w:tcW w:w="1787" w:type="dxa"/>
            <w:tcBorders>
              <w:bottom w:val="single" w:sz="4" w:space="0" w:color="auto"/>
            </w:tcBorders>
          </w:tcPr>
          <w:p w14:paraId="7B35322D" w14:textId="6837FC43" w:rsidR="005B4261" w:rsidRPr="0099347F" w:rsidRDefault="005B4261" w:rsidP="005B4261">
            <w:pPr>
              <w:pStyle w:val="TAH"/>
              <w:keepNext w:val="0"/>
              <w:rPr>
                <w:sz w:val="16"/>
                <w:szCs w:val="16"/>
              </w:rPr>
            </w:pPr>
            <w:r w:rsidRPr="005B4261">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99347F" w:rsidRDefault="005B4261" w:rsidP="005B4261">
            <w:pPr>
              <w:pStyle w:val="TAL"/>
              <w:keepNext w:val="0"/>
              <w:rPr>
                <w:sz w:val="16"/>
                <w:szCs w:val="16"/>
              </w:rPr>
            </w:pPr>
          </w:p>
        </w:tc>
      </w:tr>
      <w:tr w:rsidR="005B4261" w:rsidRPr="0099347F"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99347F" w:rsidRDefault="005B4261" w:rsidP="005B4261">
            <w:pPr>
              <w:pStyle w:val="TAH"/>
              <w:keepNext w:val="0"/>
              <w:rPr>
                <w:sz w:val="16"/>
                <w:szCs w:val="16"/>
              </w:rPr>
            </w:pPr>
            <w:r w:rsidRPr="005B426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99347F" w:rsidRDefault="005B4261" w:rsidP="005B4261">
            <w:pPr>
              <w:pStyle w:val="TAL"/>
              <w:keepNext w:val="0"/>
              <w:rPr>
                <w:sz w:val="16"/>
                <w:szCs w:val="16"/>
              </w:rPr>
            </w:pPr>
            <w:r w:rsidRPr="005B4261">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99347F" w:rsidRDefault="005B4261" w:rsidP="005B4261">
            <w:pPr>
              <w:pStyle w:val="TAL"/>
              <w:keepNext w:val="0"/>
              <w:rPr>
                <w:sz w:val="16"/>
                <w:szCs w:val="16"/>
              </w:rPr>
            </w:pPr>
            <w:r w:rsidRPr="005B4261">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99347F" w:rsidRDefault="005B4261" w:rsidP="005B4261">
            <w:pPr>
              <w:pStyle w:val="TAL"/>
              <w:keepNext w:val="0"/>
              <w:rPr>
                <w:sz w:val="16"/>
                <w:szCs w:val="16"/>
              </w:rPr>
            </w:pPr>
            <w:r w:rsidRPr="005B426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99347F" w:rsidRDefault="005B4261" w:rsidP="005B4261">
            <w:pPr>
              <w:pStyle w:val="TAL"/>
              <w:keepNext w:val="0"/>
              <w:rPr>
                <w:sz w:val="16"/>
                <w:szCs w:val="16"/>
              </w:rPr>
            </w:pPr>
            <w:r w:rsidRPr="005B426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576D10CE" w14:textId="77777777" w:rsidTr="00BC2509">
        <w:trPr>
          <w:cantSplit/>
          <w:jc w:val="center"/>
        </w:trPr>
        <w:tc>
          <w:tcPr>
            <w:tcW w:w="1787" w:type="dxa"/>
            <w:tcBorders>
              <w:top w:val="single" w:sz="4" w:space="0" w:color="auto"/>
            </w:tcBorders>
          </w:tcPr>
          <w:p w14:paraId="62FDB65A" w14:textId="4DB4ADB9" w:rsidR="005B4261" w:rsidRPr="0099347F" w:rsidRDefault="005B4261" w:rsidP="005B4261">
            <w:pPr>
              <w:pStyle w:val="TAH"/>
              <w:keepNext w:val="0"/>
              <w:rPr>
                <w:sz w:val="16"/>
                <w:szCs w:val="16"/>
              </w:rPr>
            </w:pPr>
            <w:r w:rsidRPr="005B4261">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99347F" w:rsidRDefault="005B4261" w:rsidP="005B4261">
            <w:pPr>
              <w:pStyle w:val="TAL"/>
              <w:keepNext w:val="0"/>
              <w:rPr>
                <w:sz w:val="16"/>
                <w:szCs w:val="16"/>
              </w:rPr>
            </w:pPr>
          </w:p>
        </w:tc>
      </w:tr>
      <w:tr w:rsidR="005B4261" w:rsidRPr="0099347F" w14:paraId="6BC76A8C" w14:textId="77777777" w:rsidTr="00BC2509">
        <w:trPr>
          <w:cantSplit/>
          <w:jc w:val="center"/>
        </w:trPr>
        <w:tc>
          <w:tcPr>
            <w:tcW w:w="1787" w:type="dxa"/>
          </w:tcPr>
          <w:p w14:paraId="0E2A9484" w14:textId="73122F21" w:rsidR="005B4261" w:rsidRPr="0099347F" w:rsidRDefault="005B4261" w:rsidP="005B4261">
            <w:pPr>
              <w:pStyle w:val="TAH"/>
              <w:keepNext w:val="0"/>
              <w:rPr>
                <w:sz w:val="16"/>
                <w:szCs w:val="16"/>
              </w:rPr>
            </w:pPr>
            <w:r w:rsidRPr="005B4261">
              <w:rPr>
                <w:sz w:val="16"/>
                <w:szCs w:val="16"/>
              </w:rPr>
              <w:t>Security -Client</w:t>
            </w:r>
          </w:p>
        </w:tc>
        <w:tc>
          <w:tcPr>
            <w:tcW w:w="1403" w:type="dxa"/>
            <w:shd w:val="clear" w:color="auto" w:fill="FBE4D5" w:themeFill="accent2" w:themeFillTint="33"/>
          </w:tcPr>
          <w:p w14:paraId="12905217" w14:textId="1BA6E7D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45A9F06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99347F" w:rsidRDefault="005B4261" w:rsidP="005B4261">
            <w:pPr>
              <w:pStyle w:val="TAL"/>
              <w:keepNext w:val="0"/>
              <w:rPr>
                <w:sz w:val="16"/>
                <w:szCs w:val="16"/>
              </w:rPr>
            </w:pPr>
          </w:p>
        </w:tc>
      </w:tr>
      <w:tr w:rsidR="005B4261" w:rsidRPr="0099347F" w14:paraId="41D77EAF" w14:textId="77777777" w:rsidTr="00BC2509">
        <w:trPr>
          <w:cantSplit/>
          <w:jc w:val="center"/>
        </w:trPr>
        <w:tc>
          <w:tcPr>
            <w:tcW w:w="1787" w:type="dxa"/>
          </w:tcPr>
          <w:p w14:paraId="5C4F642F" w14:textId="6D182D3E" w:rsidR="005B4261" w:rsidRPr="0099347F" w:rsidRDefault="005B4261" w:rsidP="005B4261">
            <w:pPr>
              <w:pStyle w:val="TAH"/>
              <w:keepNext w:val="0"/>
              <w:rPr>
                <w:sz w:val="16"/>
                <w:szCs w:val="16"/>
              </w:rPr>
            </w:pPr>
            <w:r w:rsidRPr="005B4261">
              <w:rPr>
                <w:sz w:val="16"/>
                <w:szCs w:val="16"/>
              </w:rPr>
              <w:t>Content-Type:</w:t>
            </w:r>
          </w:p>
        </w:tc>
        <w:tc>
          <w:tcPr>
            <w:tcW w:w="1403" w:type="dxa"/>
            <w:shd w:val="clear" w:color="auto" w:fill="FBE4D5" w:themeFill="accent2" w:themeFillTint="33"/>
          </w:tcPr>
          <w:p w14:paraId="6CC34B7E" w14:textId="538C8814"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B341A9C" w14:textId="514D381D"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ED93A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3C0F8C2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99347F" w:rsidRDefault="005B4261" w:rsidP="005B4261">
            <w:pPr>
              <w:pStyle w:val="TAL"/>
              <w:keepNext w:val="0"/>
              <w:rPr>
                <w:sz w:val="16"/>
                <w:szCs w:val="16"/>
              </w:rPr>
            </w:pPr>
          </w:p>
        </w:tc>
      </w:tr>
      <w:tr w:rsidR="005B4261" w:rsidRPr="0099347F" w14:paraId="2C937900" w14:textId="77777777" w:rsidTr="00BC2509">
        <w:trPr>
          <w:cantSplit/>
          <w:jc w:val="center"/>
        </w:trPr>
        <w:tc>
          <w:tcPr>
            <w:tcW w:w="1787" w:type="dxa"/>
          </w:tcPr>
          <w:p w14:paraId="0323C5F0" w14:textId="1DB0F732" w:rsidR="005B4261" w:rsidRPr="0099347F" w:rsidRDefault="005B4261" w:rsidP="005B4261">
            <w:pPr>
              <w:pStyle w:val="TAH"/>
              <w:keepNext w:val="0"/>
              <w:rPr>
                <w:sz w:val="16"/>
                <w:szCs w:val="16"/>
              </w:rPr>
            </w:pPr>
            <w:r w:rsidRPr="005B4261">
              <w:rPr>
                <w:sz w:val="16"/>
                <w:szCs w:val="16"/>
              </w:rPr>
              <w:t>Content-Length</w:t>
            </w:r>
          </w:p>
        </w:tc>
        <w:tc>
          <w:tcPr>
            <w:tcW w:w="1403" w:type="dxa"/>
            <w:shd w:val="clear" w:color="auto" w:fill="FBE4D5" w:themeFill="accent2" w:themeFillTint="33"/>
          </w:tcPr>
          <w:p w14:paraId="0E6D2ACF" w14:textId="290800CC"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0D0FF789" w14:textId="33135E76"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97EC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1EF5F6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99347F" w:rsidRDefault="005B4261" w:rsidP="005B4261">
            <w:pPr>
              <w:pStyle w:val="TAL"/>
              <w:keepNext w:val="0"/>
              <w:rPr>
                <w:sz w:val="16"/>
                <w:szCs w:val="16"/>
              </w:rPr>
            </w:pPr>
          </w:p>
        </w:tc>
      </w:tr>
      <w:tr w:rsidR="005B4261" w:rsidRPr="0099347F" w14:paraId="61C538A7" w14:textId="77777777" w:rsidTr="00BC2509">
        <w:trPr>
          <w:cantSplit/>
          <w:jc w:val="center"/>
        </w:trPr>
        <w:tc>
          <w:tcPr>
            <w:tcW w:w="1787" w:type="dxa"/>
          </w:tcPr>
          <w:p w14:paraId="3095CB52" w14:textId="0691415A" w:rsidR="005B4261" w:rsidRPr="0099347F" w:rsidRDefault="005B4261" w:rsidP="005B4261">
            <w:pPr>
              <w:pStyle w:val="TAH"/>
              <w:keepNext w:val="0"/>
              <w:rPr>
                <w:sz w:val="16"/>
                <w:szCs w:val="16"/>
              </w:rPr>
            </w:pPr>
            <w:r w:rsidRPr="005B4261">
              <w:rPr>
                <w:sz w:val="16"/>
                <w:szCs w:val="16"/>
              </w:rPr>
              <w:lastRenderedPageBreak/>
              <w:t>Expires</w:t>
            </w:r>
          </w:p>
        </w:tc>
        <w:tc>
          <w:tcPr>
            <w:tcW w:w="1403" w:type="dxa"/>
            <w:shd w:val="clear" w:color="auto" w:fill="FBE4D5" w:themeFill="accent2" w:themeFillTint="33"/>
          </w:tcPr>
          <w:p w14:paraId="7DA5C5DA" w14:textId="0D84CADA"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BA43D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99347F" w:rsidRDefault="005B4261" w:rsidP="005B4261">
            <w:pPr>
              <w:pStyle w:val="TAL"/>
              <w:keepNext w:val="0"/>
              <w:rPr>
                <w:sz w:val="16"/>
                <w:szCs w:val="16"/>
              </w:rPr>
            </w:pPr>
          </w:p>
        </w:tc>
      </w:tr>
      <w:tr w:rsidR="005B4261" w:rsidRPr="0099347F" w14:paraId="1D3F575D" w14:textId="77777777" w:rsidTr="00BC2509">
        <w:trPr>
          <w:cantSplit/>
          <w:jc w:val="center"/>
        </w:trPr>
        <w:tc>
          <w:tcPr>
            <w:tcW w:w="1787" w:type="dxa"/>
          </w:tcPr>
          <w:p w14:paraId="661B3AFA" w14:textId="3A66C6AA" w:rsidR="005B4261" w:rsidRPr="0099347F" w:rsidRDefault="005B4261" w:rsidP="005B4261">
            <w:pPr>
              <w:pStyle w:val="TAH"/>
              <w:keepNext w:val="0"/>
              <w:rPr>
                <w:sz w:val="16"/>
                <w:szCs w:val="16"/>
              </w:rPr>
            </w:pPr>
            <w:r w:rsidRPr="005B4261">
              <w:rPr>
                <w:sz w:val="16"/>
                <w:szCs w:val="16"/>
              </w:rPr>
              <w:t>Authorization</w:t>
            </w:r>
          </w:p>
        </w:tc>
        <w:tc>
          <w:tcPr>
            <w:tcW w:w="1403" w:type="dxa"/>
            <w:shd w:val="clear" w:color="auto" w:fill="FBE4D5" w:themeFill="accent2" w:themeFillTint="33"/>
          </w:tcPr>
          <w:p w14:paraId="3DB280A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99347F" w:rsidRDefault="005B4261" w:rsidP="005B4261">
            <w:pPr>
              <w:pStyle w:val="TAL"/>
              <w:keepNext w:val="0"/>
              <w:rPr>
                <w:sz w:val="16"/>
                <w:szCs w:val="16"/>
              </w:rPr>
            </w:pPr>
          </w:p>
        </w:tc>
      </w:tr>
      <w:tr w:rsidR="005B4261" w:rsidRPr="0099347F" w14:paraId="5019AF6D" w14:textId="77777777" w:rsidTr="00BC2509">
        <w:trPr>
          <w:cantSplit/>
          <w:jc w:val="center"/>
        </w:trPr>
        <w:tc>
          <w:tcPr>
            <w:tcW w:w="1787" w:type="dxa"/>
          </w:tcPr>
          <w:p w14:paraId="22073F9D" w14:textId="13E04DD0" w:rsidR="005B4261" w:rsidRPr="0099347F" w:rsidRDefault="005B4261" w:rsidP="005B4261">
            <w:pPr>
              <w:pStyle w:val="TAH"/>
              <w:keepNext w:val="0"/>
              <w:rPr>
                <w:sz w:val="16"/>
                <w:szCs w:val="16"/>
              </w:rPr>
            </w:pPr>
            <w:r w:rsidRPr="005B4261">
              <w:rPr>
                <w:sz w:val="16"/>
                <w:szCs w:val="16"/>
              </w:rPr>
              <w:t>Server</w:t>
            </w:r>
          </w:p>
        </w:tc>
        <w:tc>
          <w:tcPr>
            <w:tcW w:w="1403" w:type="dxa"/>
            <w:shd w:val="clear" w:color="auto" w:fill="FBE4D5" w:themeFill="accent2" w:themeFillTint="33"/>
          </w:tcPr>
          <w:p w14:paraId="0B201FB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04591E8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99347F" w:rsidRDefault="005B4261" w:rsidP="005B4261">
            <w:pPr>
              <w:pStyle w:val="TAL"/>
              <w:keepNext w:val="0"/>
              <w:rPr>
                <w:sz w:val="16"/>
                <w:szCs w:val="16"/>
              </w:rPr>
            </w:pPr>
          </w:p>
        </w:tc>
      </w:tr>
      <w:tr w:rsidR="005B4261" w:rsidRPr="0099347F" w14:paraId="46821515" w14:textId="77777777" w:rsidTr="00BC2509">
        <w:trPr>
          <w:cantSplit/>
          <w:jc w:val="center"/>
        </w:trPr>
        <w:tc>
          <w:tcPr>
            <w:tcW w:w="1787" w:type="dxa"/>
          </w:tcPr>
          <w:p w14:paraId="046BD3C0" w14:textId="26526F2F" w:rsidR="005B4261" w:rsidRPr="0099347F" w:rsidRDefault="005B4261" w:rsidP="005B4261">
            <w:pPr>
              <w:pStyle w:val="TAH"/>
              <w:keepNext w:val="0"/>
              <w:rPr>
                <w:sz w:val="16"/>
                <w:szCs w:val="16"/>
              </w:rPr>
            </w:pPr>
            <w:r w:rsidRPr="005B4261">
              <w:rPr>
                <w:sz w:val="16"/>
                <w:szCs w:val="16"/>
              </w:rPr>
              <w:t>Recv-Info</w:t>
            </w:r>
          </w:p>
        </w:tc>
        <w:tc>
          <w:tcPr>
            <w:tcW w:w="1403" w:type="dxa"/>
            <w:shd w:val="clear" w:color="auto" w:fill="FBE4D5" w:themeFill="accent2" w:themeFillTint="33"/>
          </w:tcPr>
          <w:p w14:paraId="37A7167C"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99347F"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99347F" w:rsidRDefault="005B4261" w:rsidP="005B4261">
            <w:pPr>
              <w:pStyle w:val="TAL"/>
              <w:keepNext w:val="0"/>
              <w:rPr>
                <w:sz w:val="16"/>
                <w:szCs w:val="16"/>
              </w:rPr>
            </w:pPr>
          </w:p>
        </w:tc>
      </w:tr>
      <w:tr w:rsidR="005B4261" w:rsidRPr="0099347F" w14:paraId="2BEA5251" w14:textId="77777777" w:rsidTr="00BC2509">
        <w:trPr>
          <w:cantSplit/>
          <w:jc w:val="center"/>
        </w:trPr>
        <w:tc>
          <w:tcPr>
            <w:tcW w:w="1787" w:type="dxa"/>
          </w:tcPr>
          <w:p w14:paraId="076FAE09" w14:textId="43801CA4" w:rsidR="005B4261" w:rsidRPr="0099347F" w:rsidRDefault="005B4261" w:rsidP="005B4261">
            <w:pPr>
              <w:pStyle w:val="TAH"/>
              <w:keepNext w:val="0"/>
              <w:rPr>
                <w:sz w:val="16"/>
                <w:szCs w:val="16"/>
              </w:rPr>
            </w:pPr>
            <w:r w:rsidRPr="005B4261">
              <w:rPr>
                <w:sz w:val="16"/>
                <w:szCs w:val="16"/>
              </w:rPr>
              <w:t>Feature-Caps</w:t>
            </w:r>
          </w:p>
        </w:tc>
        <w:tc>
          <w:tcPr>
            <w:tcW w:w="1403" w:type="dxa"/>
            <w:shd w:val="clear" w:color="auto" w:fill="FBE4D5" w:themeFill="accent2" w:themeFillTint="33"/>
          </w:tcPr>
          <w:p w14:paraId="627435D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99347F" w:rsidRDefault="005B4261" w:rsidP="005B4261">
            <w:pPr>
              <w:pStyle w:val="TAL"/>
              <w:keepNext w:val="0"/>
              <w:rPr>
                <w:sz w:val="16"/>
                <w:szCs w:val="16"/>
              </w:rPr>
            </w:pPr>
          </w:p>
        </w:tc>
      </w:tr>
      <w:tr w:rsidR="005B4261" w:rsidRPr="0099347F" w14:paraId="6BE5A9A0" w14:textId="77777777" w:rsidTr="00BC2509">
        <w:trPr>
          <w:cantSplit/>
          <w:jc w:val="center"/>
        </w:trPr>
        <w:tc>
          <w:tcPr>
            <w:tcW w:w="1787" w:type="dxa"/>
          </w:tcPr>
          <w:p w14:paraId="5764ADA3" w14:textId="24D78CC2" w:rsidR="005B4261" w:rsidRPr="0099347F" w:rsidRDefault="005B4261" w:rsidP="005B4261">
            <w:pPr>
              <w:pStyle w:val="TAH"/>
              <w:keepNext w:val="0"/>
              <w:rPr>
                <w:sz w:val="16"/>
                <w:szCs w:val="16"/>
              </w:rPr>
            </w:pPr>
            <w:r w:rsidRPr="005B4261">
              <w:rPr>
                <w:sz w:val="16"/>
                <w:szCs w:val="16"/>
              </w:rPr>
              <w:t>Session-ID</w:t>
            </w:r>
          </w:p>
        </w:tc>
        <w:tc>
          <w:tcPr>
            <w:tcW w:w="1403" w:type="dxa"/>
            <w:shd w:val="clear" w:color="auto" w:fill="FBE4D5" w:themeFill="accent2" w:themeFillTint="33"/>
          </w:tcPr>
          <w:p w14:paraId="4C66399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4BEB1A9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5DC17E4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99347F" w:rsidRDefault="005B4261" w:rsidP="005B4261">
            <w:pPr>
              <w:pStyle w:val="TAL"/>
              <w:keepNext w:val="0"/>
              <w:rPr>
                <w:sz w:val="16"/>
                <w:szCs w:val="16"/>
              </w:rPr>
            </w:pPr>
          </w:p>
        </w:tc>
      </w:tr>
      <w:tr w:rsidR="005B4261" w:rsidRPr="0099347F" w14:paraId="2230A25E" w14:textId="77777777" w:rsidTr="00BC2509">
        <w:trPr>
          <w:cantSplit/>
          <w:jc w:val="center"/>
        </w:trPr>
        <w:tc>
          <w:tcPr>
            <w:tcW w:w="1787" w:type="dxa"/>
          </w:tcPr>
          <w:p w14:paraId="64A949BF" w14:textId="480EE06C" w:rsidR="005B4261" w:rsidRPr="0099347F" w:rsidRDefault="005B4261" w:rsidP="005B4261">
            <w:pPr>
              <w:pStyle w:val="TAH"/>
              <w:keepNext w:val="0"/>
              <w:rPr>
                <w:sz w:val="16"/>
                <w:szCs w:val="16"/>
              </w:rPr>
            </w:pPr>
            <w:r w:rsidRPr="005B4261">
              <w:rPr>
                <w:sz w:val="16"/>
                <w:szCs w:val="16"/>
              </w:rPr>
              <w:t>Path</w:t>
            </w:r>
          </w:p>
        </w:tc>
        <w:tc>
          <w:tcPr>
            <w:tcW w:w="1403" w:type="dxa"/>
            <w:shd w:val="clear" w:color="auto" w:fill="FBE4D5" w:themeFill="accent2" w:themeFillTint="33"/>
          </w:tcPr>
          <w:p w14:paraId="4D7F10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99347F" w:rsidRDefault="005B4261" w:rsidP="005B4261">
            <w:pPr>
              <w:pStyle w:val="TAL"/>
              <w:keepNext w:val="0"/>
              <w:rPr>
                <w:sz w:val="16"/>
                <w:szCs w:val="16"/>
              </w:rPr>
            </w:pPr>
          </w:p>
        </w:tc>
      </w:tr>
      <w:tr w:rsidR="005B4261" w:rsidRPr="0099347F" w14:paraId="7616AD0E" w14:textId="77777777" w:rsidTr="00BC2509">
        <w:trPr>
          <w:cantSplit/>
          <w:jc w:val="center"/>
        </w:trPr>
        <w:tc>
          <w:tcPr>
            <w:tcW w:w="1787" w:type="dxa"/>
          </w:tcPr>
          <w:p w14:paraId="3ED1B71B" w14:textId="7DC46EB1" w:rsidR="005B4261" w:rsidRPr="0099347F" w:rsidRDefault="005B4261" w:rsidP="005B4261">
            <w:pPr>
              <w:pStyle w:val="TAH"/>
              <w:keepNext w:val="0"/>
              <w:rPr>
                <w:sz w:val="16"/>
                <w:szCs w:val="16"/>
              </w:rPr>
            </w:pPr>
            <w:r w:rsidRPr="005B4261">
              <w:rPr>
                <w:sz w:val="16"/>
                <w:szCs w:val="16"/>
              </w:rPr>
              <w:t>Service-Route</w:t>
            </w:r>
          </w:p>
        </w:tc>
        <w:tc>
          <w:tcPr>
            <w:tcW w:w="1403" w:type="dxa"/>
            <w:shd w:val="clear" w:color="auto" w:fill="FBE4D5" w:themeFill="accent2" w:themeFillTint="33"/>
          </w:tcPr>
          <w:p w14:paraId="0E6A612D"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99347F" w:rsidRDefault="005B4261" w:rsidP="005B4261">
            <w:pPr>
              <w:pStyle w:val="TAL"/>
              <w:keepNext w:val="0"/>
              <w:rPr>
                <w:sz w:val="16"/>
                <w:szCs w:val="16"/>
              </w:rPr>
            </w:pPr>
          </w:p>
        </w:tc>
      </w:tr>
      <w:tr w:rsidR="005B4261" w:rsidRPr="0099347F" w14:paraId="03228BE4" w14:textId="77777777" w:rsidTr="00BC2509">
        <w:trPr>
          <w:cantSplit/>
          <w:jc w:val="center"/>
        </w:trPr>
        <w:tc>
          <w:tcPr>
            <w:tcW w:w="1787" w:type="dxa"/>
            <w:tcBorders>
              <w:bottom w:val="single" w:sz="4" w:space="0" w:color="auto"/>
            </w:tcBorders>
          </w:tcPr>
          <w:p w14:paraId="5EF9EFF7" w14:textId="73D765DF" w:rsidR="005B4261" w:rsidRPr="0099347F" w:rsidRDefault="005B4261" w:rsidP="005B4261">
            <w:pPr>
              <w:pStyle w:val="TAH"/>
              <w:keepNext w:val="0"/>
              <w:rPr>
                <w:sz w:val="16"/>
                <w:szCs w:val="16"/>
              </w:rPr>
            </w:pPr>
            <w:r w:rsidRPr="005B4261">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99347F" w:rsidRDefault="005B4261" w:rsidP="005B4261">
            <w:pPr>
              <w:pStyle w:val="TAL"/>
              <w:keepNext w:val="0"/>
              <w:rPr>
                <w:sz w:val="16"/>
                <w:szCs w:val="16"/>
              </w:rPr>
            </w:pPr>
            <w:r w:rsidRPr="005B4261">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99347F" w:rsidRDefault="005B4261" w:rsidP="005B4261">
            <w:pPr>
              <w:pStyle w:val="TAL"/>
              <w:keepNext w:val="0"/>
              <w:rPr>
                <w:sz w:val="16"/>
                <w:szCs w:val="16"/>
              </w:rPr>
            </w:pPr>
            <w:r w:rsidRPr="005B4261">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99347F" w:rsidRDefault="005B4261" w:rsidP="005B4261">
            <w:pPr>
              <w:pStyle w:val="TAL"/>
              <w:keepNext w:val="0"/>
              <w:rPr>
                <w:sz w:val="16"/>
                <w:szCs w:val="16"/>
              </w:rPr>
            </w:pPr>
            <w:r w:rsidRPr="005B4261">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99347F" w:rsidRDefault="005B4261" w:rsidP="005B4261">
            <w:pPr>
              <w:pStyle w:val="TAL"/>
              <w:keepNext w:val="0"/>
              <w:rPr>
                <w:sz w:val="16"/>
                <w:szCs w:val="16"/>
              </w:rPr>
            </w:pPr>
            <w:r w:rsidRPr="005B4261">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99347F" w:rsidRDefault="005B4261" w:rsidP="005B4261">
            <w:pPr>
              <w:pStyle w:val="TAL"/>
              <w:keepNext w:val="0"/>
              <w:rPr>
                <w:sz w:val="16"/>
                <w:szCs w:val="16"/>
              </w:rPr>
            </w:pPr>
            <w:r w:rsidRPr="005B4261">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99347F" w:rsidRDefault="005B4261" w:rsidP="005B4261">
            <w:pPr>
              <w:pStyle w:val="TAL"/>
              <w:keepNext w:val="0"/>
              <w:rPr>
                <w:sz w:val="16"/>
                <w:szCs w:val="16"/>
              </w:rPr>
            </w:pPr>
            <w:r w:rsidRPr="005B4261">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99347F" w:rsidRDefault="005B4261" w:rsidP="005B4261">
            <w:pPr>
              <w:pStyle w:val="TAL"/>
              <w:keepNext w:val="0"/>
              <w:rPr>
                <w:sz w:val="16"/>
                <w:szCs w:val="16"/>
              </w:rPr>
            </w:pPr>
            <w:r w:rsidRPr="005B4261">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C670DA" w14:paraId="3460E83B" w14:textId="77777777" w:rsidTr="00BC2509">
        <w:trPr>
          <w:cantSplit/>
          <w:jc w:val="center"/>
        </w:trPr>
        <w:tc>
          <w:tcPr>
            <w:tcW w:w="1787" w:type="dxa"/>
            <w:tcBorders>
              <w:left w:val="nil"/>
              <w:right w:val="nil"/>
            </w:tcBorders>
          </w:tcPr>
          <w:p w14:paraId="5F5D6D69" w14:textId="77777777" w:rsidR="005B4261" w:rsidRPr="00C670DA"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7BB8D203" w14:textId="51ED0477" w:rsidR="005B4261" w:rsidRPr="00C670DA" w:rsidRDefault="005B4261" w:rsidP="005B4261">
            <w:pPr>
              <w:pStyle w:val="TAC"/>
              <w:keepNext w:val="0"/>
              <w:rPr>
                <w:b/>
                <w:bCs/>
                <w:sz w:val="16"/>
                <w:szCs w:val="16"/>
              </w:rPr>
            </w:pPr>
            <w:r>
              <w:rPr>
                <w:b/>
                <w:bCs/>
                <w:sz w:val="16"/>
                <w:szCs w:val="16"/>
              </w:rPr>
              <w:t>17</w:t>
            </w:r>
          </w:p>
        </w:tc>
        <w:tc>
          <w:tcPr>
            <w:tcW w:w="1373" w:type="dxa"/>
            <w:tcBorders>
              <w:left w:val="nil"/>
              <w:right w:val="nil"/>
            </w:tcBorders>
          </w:tcPr>
          <w:p w14:paraId="7C5DBA24"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C670DA"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C670DA"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C670DA" w:rsidRDefault="005B4261" w:rsidP="005B4261">
            <w:pPr>
              <w:pStyle w:val="TAC"/>
              <w:keepNext w:val="0"/>
              <w:rPr>
                <w:b/>
                <w:bCs/>
                <w:sz w:val="16"/>
                <w:szCs w:val="16"/>
              </w:rPr>
            </w:pPr>
            <w:r>
              <w:rPr>
                <w:b/>
                <w:bCs/>
                <w:sz w:val="16"/>
                <w:szCs w:val="16"/>
              </w:rPr>
              <w:t>27</w:t>
            </w:r>
          </w:p>
        </w:tc>
        <w:tc>
          <w:tcPr>
            <w:tcW w:w="933" w:type="dxa"/>
            <w:tcBorders>
              <w:left w:val="nil"/>
              <w:right w:val="nil"/>
            </w:tcBorders>
          </w:tcPr>
          <w:p w14:paraId="12146A87"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C670DA" w:rsidRDefault="005B4261" w:rsidP="005B4261">
            <w:pPr>
              <w:pStyle w:val="TAC"/>
              <w:keepNext w:val="0"/>
              <w:rPr>
                <w:b/>
                <w:bCs/>
                <w:sz w:val="16"/>
                <w:szCs w:val="16"/>
              </w:rPr>
            </w:pPr>
          </w:p>
        </w:tc>
      </w:tr>
    </w:tbl>
    <w:p w14:paraId="04B9E7BE" w14:textId="77777777" w:rsidR="005B4261" w:rsidRDefault="005B4261" w:rsidP="005B4261"/>
    <w:p w14:paraId="5B136F57" w14:textId="26C4395C" w:rsidR="005B4261" w:rsidRDefault="005B4261" w:rsidP="005B4261">
      <w:pPr>
        <w:pStyle w:val="TH"/>
      </w:pPr>
      <w:r>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99347F"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99347F" w:rsidRDefault="00E708B1" w:rsidP="00E708B1">
            <w:pPr>
              <w:pStyle w:val="TAH"/>
            </w:pPr>
          </w:p>
        </w:tc>
        <w:tc>
          <w:tcPr>
            <w:tcW w:w="4119" w:type="dxa"/>
            <w:gridSpan w:val="3"/>
            <w:shd w:val="clear" w:color="auto" w:fill="F2F2F2" w:themeFill="background1" w:themeFillShade="F2"/>
          </w:tcPr>
          <w:p w14:paraId="260BC14F" w14:textId="17F0FD75" w:rsidR="00E708B1" w:rsidRPr="0099347F" w:rsidRDefault="00E708B1" w:rsidP="00E708B1">
            <w:pPr>
              <w:pStyle w:val="TAH"/>
            </w:pPr>
            <w:r>
              <w:t>180 Ringing (UL)</w:t>
            </w:r>
          </w:p>
        </w:tc>
        <w:tc>
          <w:tcPr>
            <w:tcW w:w="1373" w:type="dxa"/>
            <w:shd w:val="clear" w:color="auto" w:fill="F2F2F2" w:themeFill="background1" w:themeFillShade="F2"/>
          </w:tcPr>
          <w:p w14:paraId="2C03C9DE" w14:textId="06BB59BC" w:rsidR="00E708B1" w:rsidRPr="0099347F" w:rsidRDefault="00E708B1" w:rsidP="00E708B1">
            <w:pPr>
              <w:pStyle w:val="TAH"/>
              <w:rPr>
                <w:sz w:val="16"/>
                <w:szCs w:val="16"/>
              </w:rPr>
            </w:pPr>
            <w:r>
              <w:rPr>
                <w:sz w:val="16"/>
                <w:szCs w:val="16"/>
              </w:rPr>
              <w:t>Y</w:t>
            </w:r>
          </w:p>
        </w:tc>
        <w:tc>
          <w:tcPr>
            <w:tcW w:w="2799" w:type="dxa"/>
            <w:gridSpan w:val="3"/>
            <w:shd w:val="clear" w:color="auto" w:fill="F2F2F2" w:themeFill="background1" w:themeFillShade="F2"/>
          </w:tcPr>
          <w:p w14:paraId="69F6B55C" w14:textId="1FD74031" w:rsidR="00E708B1" w:rsidRPr="0099347F" w:rsidRDefault="00E708B1" w:rsidP="00E708B1">
            <w:pPr>
              <w:pStyle w:val="TAH"/>
            </w:pPr>
            <w:r>
              <w:t>200 OK UPDATE (UL)</w:t>
            </w:r>
          </w:p>
        </w:tc>
        <w:tc>
          <w:tcPr>
            <w:tcW w:w="2497" w:type="dxa"/>
            <w:shd w:val="clear" w:color="auto" w:fill="F2F2F2" w:themeFill="background1" w:themeFillShade="F2"/>
          </w:tcPr>
          <w:p w14:paraId="38986948" w14:textId="72124361" w:rsidR="00E708B1" w:rsidRPr="0099347F" w:rsidRDefault="00E708B1" w:rsidP="00E708B1">
            <w:pPr>
              <w:pStyle w:val="TAH"/>
              <w:rPr>
                <w:sz w:val="16"/>
                <w:szCs w:val="16"/>
              </w:rPr>
            </w:pPr>
            <w:r>
              <w:rPr>
                <w:sz w:val="16"/>
                <w:szCs w:val="16"/>
              </w:rPr>
              <w:t>Y</w:t>
            </w:r>
          </w:p>
        </w:tc>
      </w:tr>
      <w:tr w:rsidR="00E708B1" w:rsidRPr="0099347F" w14:paraId="114DBE77" w14:textId="77777777" w:rsidTr="004D0BED">
        <w:trPr>
          <w:cantSplit/>
          <w:jc w:val="center"/>
        </w:trPr>
        <w:tc>
          <w:tcPr>
            <w:tcW w:w="1787" w:type="dxa"/>
          </w:tcPr>
          <w:p w14:paraId="6C6D64BC" w14:textId="600BC3C4"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3BBE709D" w14:textId="3E622579"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13F31BAB" w14:textId="564462AE"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7079206C" w14:textId="188A913E"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71DDBD00" w14:textId="16F2BDC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2A8AD3F" w14:textId="79687035"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7C0B3AA7" w14:textId="36A5A26E"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55D600AB" w14:textId="0B553580"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0DE47E76" w14:textId="5EF21350" w:rsidR="00E708B1" w:rsidRPr="0099347F" w:rsidRDefault="00E708B1" w:rsidP="00E708B1">
            <w:pPr>
              <w:pStyle w:val="TAL"/>
              <w:rPr>
                <w:sz w:val="16"/>
                <w:szCs w:val="16"/>
              </w:rPr>
            </w:pPr>
            <w:r w:rsidRPr="00E708B1">
              <w:rPr>
                <w:sz w:val="16"/>
                <w:szCs w:val="16"/>
              </w:rPr>
              <w:t>Yes</w:t>
            </w:r>
          </w:p>
        </w:tc>
        <w:tc>
          <w:tcPr>
            <w:tcW w:w="2497" w:type="dxa"/>
            <w:shd w:val="clear" w:color="auto" w:fill="DEEAF6" w:themeFill="accent5" w:themeFillTint="33"/>
          </w:tcPr>
          <w:p w14:paraId="11D41C48" w14:textId="07DBDD86" w:rsidR="00E708B1" w:rsidRPr="0099347F" w:rsidRDefault="00E708B1" w:rsidP="00E708B1">
            <w:pPr>
              <w:pStyle w:val="TAL"/>
              <w:rPr>
                <w:sz w:val="16"/>
                <w:szCs w:val="16"/>
              </w:rPr>
            </w:pPr>
            <w:r w:rsidRPr="00E708B1">
              <w:rPr>
                <w:sz w:val="16"/>
                <w:szCs w:val="16"/>
              </w:rPr>
              <w:t>P-CSCF processing towards the next hop (Mw)</w:t>
            </w:r>
          </w:p>
        </w:tc>
      </w:tr>
      <w:tr w:rsidR="00E708B1" w:rsidRPr="0099347F" w14:paraId="2513CA1E" w14:textId="77777777" w:rsidTr="008D250A">
        <w:trPr>
          <w:cantSplit/>
          <w:jc w:val="center"/>
        </w:trPr>
        <w:tc>
          <w:tcPr>
            <w:tcW w:w="1787" w:type="dxa"/>
          </w:tcPr>
          <w:p w14:paraId="40EB7327" w14:textId="18CE2204"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23AD867F" w14:textId="36FBC01B"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0D7C1E" w14:textId="286BBD5F" w:rsidR="00E708B1" w:rsidRPr="0099347F" w:rsidRDefault="00E708B1" w:rsidP="00E708B1">
            <w:pPr>
              <w:pStyle w:val="TAL"/>
              <w:rPr>
                <w:sz w:val="16"/>
                <w:szCs w:val="16"/>
              </w:rPr>
            </w:pPr>
          </w:p>
        </w:tc>
        <w:tc>
          <w:tcPr>
            <w:tcW w:w="1373" w:type="dxa"/>
            <w:shd w:val="clear" w:color="auto" w:fill="D9E2F3" w:themeFill="accent1" w:themeFillTint="33"/>
          </w:tcPr>
          <w:p w14:paraId="475F7DC3"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99347F" w:rsidRDefault="00E708B1" w:rsidP="00E708B1">
            <w:pPr>
              <w:pStyle w:val="TAL"/>
              <w:rPr>
                <w:sz w:val="16"/>
                <w:szCs w:val="16"/>
              </w:rPr>
            </w:pPr>
          </w:p>
        </w:tc>
        <w:tc>
          <w:tcPr>
            <w:tcW w:w="1373" w:type="dxa"/>
            <w:shd w:val="clear" w:color="auto" w:fill="DEEAF6" w:themeFill="accent5" w:themeFillTint="33"/>
          </w:tcPr>
          <w:p w14:paraId="06FB55C1" w14:textId="77777777" w:rsidR="00E708B1" w:rsidRPr="0099347F" w:rsidRDefault="00E708B1" w:rsidP="00E708B1">
            <w:pPr>
              <w:pStyle w:val="TAL"/>
              <w:rPr>
                <w:sz w:val="16"/>
                <w:szCs w:val="16"/>
              </w:rPr>
            </w:pPr>
          </w:p>
        </w:tc>
        <w:tc>
          <w:tcPr>
            <w:tcW w:w="933" w:type="dxa"/>
            <w:shd w:val="clear" w:color="auto" w:fill="D9E2F3" w:themeFill="accent1" w:themeFillTint="33"/>
          </w:tcPr>
          <w:p w14:paraId="73157F03" w14:textId="77777777" w:rsidR="00E708B1" w:rsidRPr="0099347F" w:rsidRDefault="00E708B1" w:rsidP="00E708B1">
            <w:pPr>
              <w:pStyle w:val="TAL"/>
              <w:rPr>
                <w:sz w:val="16"/>
                <w:szCs w:val="16"/>
              </w:rPr>
            </w:pPr>
          </w:p>
        </w:tc>
        <w:tc>
          <w:tcPr>
            <w:tcW w:w="933" w:type="dxa"/>
            <w:shd w:val="clear" w:color="auto" w:fill="D9E2F3" w:themeFill="accent1" w:themeFillTint="33"/>
          </w:tcPr>
          <w:p w14:paraId="1AB6953F"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99347F" w:rsidRDefault="00E708B1" w:rsidP="00E708B1">
            <w:pPr>
              <w:pStyle w:val="TAL"/>
              <w:rPr>
                <w:sz w:val="16"/>
                <w:szCs w:val="16"/>
              </w:rPr>
            </w:pPr>
          </w:p>
        </w:tc>
        <w:tc>
          <w:tcPr>
            <w:tcW w:w="2497" w:type="dxa"/>
            <w:shd w:val="clear" w:color="auto" w:fill="DEEAF6" w:themeFill="accent5" w:themeFillTint="33"/>
          </w:tcPr>
          <w:p w14:paraId="2D44022A" w14:textId="77777777" w:rsidR="00E708B1" w:rsidRPr="0099347F" w:rsidRDefault="00E708B1" w:rsidP="00E708B1">
            <w:pPr>
              <w:pStyle w:val="TAL"/>
              <w:rPr>
                <w:sz w:val="16"/>
                <w:szCs w:val="16"/>
              </w:rPr>
            </w:pPr>
          </w:p>
        </w:tc>
      </w:tr>
      <w:tr w:rsidR="00E708B1" w:rsidRPr="0099347F" w14:paraId="67F16825" w14:textId="77777777" w:rsidTr="008D250A">
        <w:trPr>
          <w:cantSplit/>
          <w:jc w:val="center"/>
        </w:trPr>
        <w:tc>
          <w:tcPr>
            <w:tcW w:w="1787" w:type="dxa"/>
          </w:tcPr>
          <w:p w14:paraId="033DB7F8" w14:textId="73059EAD"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71C75B1D" w14:textId="39A54F01"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07FF6652" w14:textId="15D4B275"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C0508DD"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99347F" w:rsidRDefault="00E708B1" w:rsidP="00E708B1">
            <w:pPr>
              <w:pStyle w:val="TAL"/>
              <w:rPr>
                <w:sz w:val="16"/>
                <w:szCs w:val="16"/>
              </w:rPr>
            </w:pPr>
          </w:p>
        </w:tc>
        <w:tc>
          <w:tcPr>
            <w:tcW w:w="1373" w:type="dxa"/>
            <w:shd w:val="clear" w:color="auto" w:fill="DEEAF6" w:themeFill="accent5" w:themeFillTint="33"/>
          </w:tcPr>
          <w:p w14:paraId="520A5CEA" w14:textId="1BCEE4DC" w:rsidR="00E708B1" w:rsidRPr="0099347F" w:rsidRDefault="00E708B1" w:rsidP="00E708B1">
            <w:pPr>
              <w:pStyle w:val="TAL"/>
              <w:rPr>
                <w:sz w:val="16"/>
                <w:szCs w:val="16"/>
              </w:rPr>
            </w:pPr>
            <w:r w:rsidRPr="00E708B1">
              <w:rPr>
                <w:sz w:val="16"/>
                <w:szCs w:val="16"/>
              </w:rPr>
              <w:t>P-CSCF inserts its own</w:t>
            </w:r>
          </w:p>
        </w:tc>
        <w:tc>
          <w:tcPr>
            <w:tcW w:w="933" w:type="dxa"/>
            <w:shd w:val="clear" w:color="auto" w:fill="D9E2F3" w:themeFill="accent1" w:themeFillTint="33"/>
          </w:tcPr>
          <w:p w14:paraId="729B4D2E" w14:textId="6B2E81CB"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AECC530"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99347F" w:rsidRDefault="00E708B1" w:rsidP="00E708B1">
            <w:pPr>
              <w:pStyle w:val="TAL"/>
              <w:rPr>
                <w:sz w:val="16"/>
                <w:szCs w:val="16"/>
              </w:rPr>
            </w:pPr>
          </w:p>
        </w:tc>
        <w:tc>
          <w:tcPr>
            <w:tcW w:w="2497" w:type="dxa"/>
            <w:shd w:val="clear" w:color="auto" w:fill="DEEAF6" w:themeFill="accent5" w:themeFillTint="33"/>
          </w:tcPr>
          <w:p w14:paraId="0678EB8E" w14:textId="72363996" w:rsidR="00E708B1" w:rsidRPr="0099347F" w:rsidRDefault="00E708B1" w:rsidP="00E708B1">
            <w:pPr>
              <w:pStyle w:val="TAL"/>
              <w:rPr>
                <w:sz w:val="16"/>
                <w:szCs w:val="16"/>
              </w:rPr>
            </w:pPr>
            <w:r w:rsidRPr="00E708B1">
              <w:rPr>
                <w:sz w:val="16"/>
                <w:szCs w:val="16"/>
              </w:rPr>
              <w:t>P-CSCF inserts its own</w:t>
            </w:r>
          </w:p>
        </w:tc>
      </w:tr>
      <w:tr w:rsidR="00E708B1" w:rsidRPr="0099347F" w14:paraId="0B41BF50" w14:textId="77777777" w:rsidTr="008D250A">
        <w:trPr>
          <w:cantSplit/>
          <w:jc w:val="center"/>
        </w:trPr>
        <w:tc>
          <w:tcPr>
            <w:tcW w:w="1787" w:type="dxa"/>
          </w:tcPr>
          <w:p w14:paraId="3335512C" w14:textId="254C1E9D"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1F77D6E2" w14:textId="743F2EE5"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7B6408" w14:textId="0BDAAAC9" w:rsidR="00E708B1" w:rsidRPr="0099347F" w:rsidRDefault="00E708B1" w:rsidP="00E708B1">
            <w:pPr>
              <w:pStyle w:val="TAL"/>
              <w:rPr>
                <w:sz w:val="16"/>
                <w:szCs w:val="16"/>
              </w:rPr>
            </w:pPr>
          </w:p>
        </w:tc>
        <w:tc>
          <w:tcPr>
            <w:tcW w:w="1373" w:type="dxa"/>
            <w:shd w:val="clear" w:color="auto" w:fill="D9E2F3" w:themeFill="accent1" w:themeFillTint="33"/>
          </w:tcPr>
          <w:p w14:paraId="3FB96F22"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99347F" w:rsidRDefault="00E708B1" w:rsidP="00E708B1">
            <w:pPr>
              <w:pStyle w:val="TAL"/>
              <w:rPr>
                <w:sz w:val="16"/>
                <w:szCs w:val="16"/>
              </w:rPr>
            </w:pPr>
          </w:p>
        </w:tc>
        <w:tc>
          <w:tcPr>
            <w:tcW w:w="1373" w:type="dxa"/>
            <w:shd w:val="clear" w:color="auto" w:fill="DEEAF6" w:themeFill="accent5" w:themeFillTint="33"/>
          </w:tcPr>
          <w:p w14:paraId="591EF0D8" w14:textId="77777777" w:rsidR="00E708B1" w:rsidRPr="0099347F" w:rsidRDefault="00E708B1" w:rsidP="00E708B1">
            <w:pPr>
              <w:pStyle w:val="TAL"/>
              <w:rPr>
                <w:sz w:val="16"/>
                <w:szCs w:val="16"/>
              </w:rPr>
            </w:pPr>
          </w:p>
        </w:tc>
        <w:tc>
          <w:tcPr>
            <w:tcW w:w="933" w:type="dxa"/>
            <w:shd w:val="clear" w:color="auto" w:fill="D9E2F3" w:themeFill="accent1" w:themeFillTint="33"/>
          </w:tcPr>
          <w:p w14:paraId="130A7E44" w14:textId="77777777" w:rsidR="00E708B1" w:rsidRPr="0099347F" w:rsidRDefault="00E708B1" w:rsidP="00E708B1">
            <w:pPr>
              <w:pStyle w:val="TAL"/>
              <w:rPr>
                <w:sz w:val="16"/>
                <w:szCs w:val="16"/>
              </w:rPr>
            </w:pPr>
          </w:p>
        </w:tc>
        <w:tc>
          <w:tcPr>
            <w:tcW w:w="933" w:type="dxa"/>
            <w:shd w:val="clear" w:color="auto" w:fill="D9E2F3" w:themeFill="accent1" w:themeFillTint="33"/>
          </w:tcPr>
          <w:p w14:paraId="149AAA7B"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99347F" w:rsidRDefault="00E708B1" w:rsidP="00E708B1">
            <w:pPr>
              <w:pStyle w:val="TAL"/>
              <w:rPr>
                <w:sz w:val="16"/>
                <w:szCs w:val="16"/>
              </w:rPr>
            </w:pPr>
          </w:p>
        </w:tc>
        <w:tc>
          <w:tcPr>
            <w:tcW w:w="2497" w:type="dxa"/>
            <w:shd w:val="clear" w:color="auto" w:fill="DEEAF6" w:themeFill="accent5" w:themeFillTint="33"/>
          </w:tcPr>
          <w:p w14:paraId="4A53C88E" w14:textId="77777777" w:rsidR="00E708B1" w:rsidRPr="0099347F" w:rsidRDefault="00E708B1" w:rsidP="00E708B1">
            <w:pPr>
              <w:pStyle w:val="TAL"/>
              <w:rPr>
                <w:sz w:val="16"/>
                <w:szCs w:val="16"/>
              </w:rPr>
            </w:pPr>
          </w:p>
        </w:tc>
      </w:tr>
      <w:tr w:rsidR="00E708B1" w:rsidRPr="0099347F" w14:paraId="4525322D" w14:textId="77777777" w:rsidTr="008D250A">
        <w:trPr>
          <w:cantSplit/>
          <w:jc w:val="center"/>
        </w:trPr>
        <w:tc>
          <w:tcPr>
            <w:tcW w:w="1787" w:type="dxa"/>
          </w:tcPr>
          <w:p w14:paraId="74551DBA" w14:textId="36F6FA6F"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0062553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668C89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BCB3F79" w14:textId="5D00E94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F4EE80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57ABB352" w14:textId="77777777" w:rsidTr="008D250A">
        <w:trPr>
          <w:cantSplit/>
          <w:jc w:val="center"/>
        </w:trPr>
        <w:tc>
          <w:tcPr>
            <w:tcW w:w="1787" w:type="dxa"/>
          </w:tcPr>
          <w:p w14:paraId="3F02CBEE" w14:textId="7548716E" w:rsidR="00E708B1" w:rsidRPr="0099347F" w:rsidRDefault="00E708B1" w:rsidP="00E708B1">
            <w:pPr>
              <w:pStyle w:val="TAH"/>
              <w:keepNext w:val="0"/>
              <w:rPr>
                <w:sz w:val="16"/>
                <w:szCs w:val="16"/>
              </w:rPr>
            </w:pPr>
            <w:r w:rsidRPr="00E708B1">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9EE3A59" w14:textId="338D98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34140E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34589303" w14:textId="5CF839F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50CBB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B29BF30" w14:textId="77777777" w:rsidTr="008D250A">
        <w:trPr>
          <w:cantSplit/>
          <w:jc w:val="center"/>
        </w:trPr>
        <w:tc>
          <w:tcPr>
            <w:tcW w:w="1787" w:type="dxa"/>
          </w:tcPr>
          <w:p w14:paraId="710B3F9B" w14:textId="55B8910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57940FF3" w14:textId="24A00FCF" w:rsidR="00E708B1" w:rsidRPr="0099347F" w:rsidRDefault="00E708B1" w:rsidP="00E708B1">
            <w:pPr>
              <w:pStyle w:val="TAL"/>
              <w:keepNext w:val="0"/>
              <w:rPr>
                <w:sz w:val="16"/>
                <w:szCs w:val="16"/>
              </w:rPr>
            </w:pPr>
            <w:r w:rsidRPr="00E708B1">
              <w:rPr>
                <w:sz w:val="16"/>
                <w:szCs w:val="16"/>
              </w:rPr>
              <w:t>To-id</w:t>
            </w:r>
          </w:p>
        </w:tc>
        <w:tc>
          <w:tcPr>
            <w:tcW w:w="1373" w:type="dxa"/>
            <w:shd w:val="clear" w:color="auto" w:fill="D9E2F3" w:themeFill="accent1" w:themeFillTint="33"/>
          </w:tcPr>
          <w:p w14:paraId="6634B3D1" w14:textId="2B8B4B5F"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EE3514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625DBF4" w14:textId="72C4887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7403E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D27AA90" w14:textId="77777777" w:rsidTr="008D250A">
        <w:trPr>
          <w:cantSplit/>
          <w:jc w:val="center"/>
        </w:trPr>
        <w:tc>
          <w:tcPr>
            <w:tcW w:w="1787" w:type="dxa"/>
          </w:tcPr>
          <w:p w14:paraId="1B98697C" w14:textId="23696F19"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411373BE" w14:textId="1ED7DD8A" w:rsidR="00E708B1" w:rsidRPr="0099347F" w:rsidRDefault="00E708B1" w:rsidP="00E708B1">
            <w:pPr>
              <w:pStyle w:val="TAL"/>
              <w:keepNext w:val="0"/>
              <w:rPr>
                <w:sz w:val="16"/>
                <w:szCs w:val="16"/>
              </w:rPr>
            </w:pPr>
            <w:r w:rsidRPr="00E708B1">
              <w:rPr>
                <w:sz w:val="16"/>
                <w:szCs w:val="16"/>
              </w:rPr>
              <w:t>From-id</w:t>
            </w:r>
          </w:p>
        </w:tc>
        <w:tc>
          <w:tcPr>
            <w:tcW w:w="1373" w:type="dxa"/>
            <w:shd w:val="clear" w:color="auto" w:fill="D9E2F3" w:themeFill="accent1" w:themeFillTint="33"/>
          </w:tcPr>
          <w:p w14:paraId="224C149F" w14:textId="5A5AA73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BFCE0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5102734B" w14:textId="2AFD1048"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60DE72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17D0C001" w14:textId="77777777" w:rsidTr="008D250A">
        <w:trPr>
          <w:cantSplit/>
          <w:jc w:val="center"/>
        </w:trPr>
        <w:tc>
          <w:tcPr>
            <w:tcW w:w="1787" w:type="dxa"/>
          </w:tcPr>
          <w:p w14:paraId="05C74463" w14:textId="76388073"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89736EC" w14:textId="70A4B4A2" w:rsidR="00E708B1" w:rsidRPr="0099347F" w:rsidRDefault="00E708B1" w:rsidP="00E708B1">
            <w:pPr>
              <w:pStyle w:val="TAL"/>
              <w:keepNext w:val="0"/>
              <w:rPr>
                <w:sz w:val="16"/>
                <w:szCs w:val="16"/>
              </w:rPr>
            </w:pPr>
            <w:r w:rsidRPr="00E708B1">
              <w:rPr>
                <w:sz w:val="16"/>
                <w:szCs w:val="16"/>
              </w:rPr>
              <w:t>Call ID</w:t>
            </w:r>
          </w:p>
        </w:tc>
        <w:tc>
          <w:tcPr>
            <w:tcW w:w="1373" w:type="dxa"/>
            <w:shd w:val="clear" w:color="auto" w:fill="D9E2F3" w:themeFill="accent1" w:themeFillTint="33"/>
          </w:tcPr>
          <w:p w14:paraId="6C22D4F9" w14:textId="79B2AA9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F513B1D" w14:textId="5647CA9C"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3A557551" w14:textId="1B349578"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B827D96" w14:textId="4B56EB6B"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5818E98A" w14:textId="6092450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C42B53" w14:textId="666E2F19"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BEE0F9" w14:textId="2C11B5F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3C997C8" w14:textId="3E7E7D14"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5237F802" w14:textId="77777777" w:rsidTr="008D250A">
        <w:trPr>
          <w:cantSplit/>
          <w:jc w:val="center"/>
        </w:trPr>
        <w:tc>
          <w:tcPr>
            <w:tcW w:w="1787" w:type="dxa"/>
          </w:tcPr>
          <w:p w14:paraId="3E62B304" w14:textId="15913286" w:rsidR="00E708B1" w:rsidRPr="0099347F" w:rsidRDefault="00E708B1" w:rsidP="00E708B1">
            <w:pPr>
              <w:pStyle w:val="TAH"/>
              <w:keepNext w:val="0"/>
              <w:rPr>
                <w:sz w:val="16"/>
                <w:szCs w:val="16"/>
              </w:rPr>
            </w:pPr>
            <w:r w:rsidRPr="00E708B1">
              <w:rPr>
                <w:sz w:val="16"/>
                <w:szCs w:val="16"/>
              </w:rPr>
              <w:t>Cseq</w:t>
            </w:r>
          </w:p>
        </w:tc>
        <w:tc>
          <w:tcPr>
            <w:tcW w:w="1403" w:type="dxa"/>
            <w:shd w:val="clear" w:color="auto" w:fill="E2EFD9" w:themeFill="accent6" w:themeFillTint="33"/>
          </w:tcPr>
          <w:p w14:paraId="6B7A7352" w14:textId="7E4BF260" w:rsidR="00E708B1" w:rsidRPr="0099347F" w:rsidRDefault="00E708B1" w:rsidP="00E708B1">
            <w:pPr>
              <w:pStyle w:val="TAL"/>
              <w:keepNext w:val="0"/>
              <w:rPr>
                <w:sz w:val="16"/>
                <w:szCs w:val="16"/>
              </w:rPr>
            </w:pPr>
            <w:r w:rsidRPr="00E708B1">
              <w:rPr>
                <w:sz w:val="16"/>
                <w:szCs w:val="16"/>
              </w:rPr>
              <w:t>Sequence-ID</w:t>
            </w:r>
          </w:p>
        </w:tc>
        <w:tc>
          <w:tcPr>
            <w:tcW w:w="1373" w:type="dxa"/>
            <w:shd w:val="clear" w:color="auto" w:fill="D9E2F3" w:themeFill="accent1" w:themeFillTint="33"/>
          </w:tcPr>
          <w:p w14:paraId="53A70CF2" w14:textId="429E59D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AA87901" w14:textId="4FE87407"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3C36F414" w14:textId="23B806D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233E7F81" w14:textId="65EC095A"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2FAE4258" w14:textId="2B2F9CF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B33F293" w14:textId="5CA545FC"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22EDCB9E" w14:textId="4B7AAC5D"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17A93A8D" w14:textId="3C334121"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0FA76484" w14:textId="77777777" w:rsidTr="008D250A">
        <w:trPr>
          <w:cantSplit/>
          <w:jc w:val="center"/>
        </w:trPr>
        <w:tc>
          <w:tcPr>
            <w:tcW w:w="1787" w:type="dxa"/>
          </w:tcPr>
          <w:p w14:paraId="483234D3" w14:textId="1556648F" w:rsidR="00E708B1" w:rsidRPr="0099347F" w:rsidRDefault="00E708B1" w:rsidP="00E708B1">
            <w:pPr>
              <w:pStyle w:val="TAH"/>
              <w:keepNext w:val="0"/>
              <w:rPr>
                <w:sz w:val="16"/>
                <w:szCs w:val="16"/>
              </w:rPr>
            </w:pPr>
            <w:r w:rsidRPr="00E708B1">
              <w:rPr>
                <w:sz w:val="16"/>
                <w:szCs w:val="16"/>
              </w:rPr>
              <w:t>RseqRack</w:t>
            </w:r>
          </w:p>
        </w:tc>
        <w:tc>
          <w:tcPr>
            <w:tcW w:w="1403" w:type="dxa"/>
            <w:shd w:val="clear" w:color="auto" w:fill="FBE4D5" w:themeFill="accent2" w:themeFillTint="33"/>
          </w:tcPr>
          <w:p w14:paraId="4921632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99347F" w:rsidRDefault="00E708B1" w:rsidP="00E708B1">
            <w:pPr>
              <w:pStyle w:val="TAL"/>
              <w:keepNext w:val="0"/>
              <w:rPr>
                <w:sz w:val="16"/>
                <w:szCs w:val="16"/>
              </w:rPr>
            </w:pPr>
          </w:p>
        </w:tc>
      </w:tr>
      <w:tr w:rsidR="00E708B1" w:rsidRPr="0099347F" w14:paraId="0F323ACE" w14:textId="77777777" w:rsidTr="008D250A">
        <w:trPr>
          <w:cantSplit/>
          <w:jc w:val="center"/>
        </w:trPr>
        <w:tc>
          <w:tcPr>
            <w:tcW w:w="1787" w:type="dxa"/>
          </w:tcPr>
          <w:p w14:paraId="23C7C624" w14:textId="2E5C860F"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420910AB" w14:textId="2E8FCB8F"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0D155C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BC520B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99347F" w:rsidRDefault="00E708B1" w:rsidP="00E708B1">
            <w:pPr>
              <w:pStyle w:val="TAL"/>
              <w:keepNext w:val="0"/>
              <w:rPr>
                <w:sz w:val="16"/>
                <w:szCs w:val="16"/>
              </w:rPr>
            </w:pPr>
          </w:p>
        </w:tc>
      </w:tr>
      <w:tr w:rsidR="00E708B1" w:rsidRPr="0099347F" w14:paraId="26A203D3" w14:textId="77777777" w:rsidTr="008D250A">
        <w:trPr>
          <w:cantSplit/>
          <w:jc w:val="center"/>
        </w:trPr>
        <w:tc>
          <w:tcPr>
            <w:tcW w:w="1787" w:type="dxa"/>
          </w:tcPr>
          <w:p w14:paraId="1506A49D" w14:textId="3ABD3BBE"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3AE5E238" w14:textId="08A9CB9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0244740" w14:textId="74F4BC2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ACE31F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99347F"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46F0BA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99347F" w:rsidRDefault="00E708B1" w:rsidP="00E708B1">
            <w:pPr>
              <w:pStyle w:val="TAL"/>
              <w:keepNext w:val="0"/>
              <w:rPr>
                <w:sz w:val="16"/>
                <w:szCs w:val="16"/>
              </w:rPr>
            </w:pPr>
          </w:p>
        </w:tc>
      </w:tr>
      <w:tr w:rsidR="00E708B1" w:rsidRPr="0099347F" w14:paraId="792EC98A" w14:textId="77777777" w:rsidTr="008D250A">
        <w:trPr>
          <w:cantSplit/>
          <w:jc w:val="center"/>
        </w:trPr>
        <w:tc>
          <w:tcPr>
            <w:tcW w:w="1787" w:type="dxa"/>
          </w:tcPr>
          <w:p w14:paraId="307987ED" w14:textId="72DA6759"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41605382" w14:textId="3FBBBD0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77075D9" w14:textId="204FFE47"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065D495" w14:textId="34E81F9E"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99347F"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99347F"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27047B75" w14:textId="5C59A900"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7200F2D8" w14:textId="76B5449B"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9714347" w14:textId="2315E5D2"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C010AC3" w14:textId="77777777" w:rsidTr="008D250A">
        <w:trPr>
          <w:cantSplit/>
          <w:jc w:val="center"/>
        </w:trPr>
        <w:tc>
          <w:tcPr>
            <w:tcW w:w="1787" w:type="dxa"/>
          </w:tcPr>
          <w:p w14:paraId="12F6AFAB" w14:textId="1A1E7857"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1CBDE267" w14:textId="1DFB6D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3BA3547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99347F" w:rsidRDefault="00E708B1" w:rsidP="00E708B1">
            <w:pPr>
              <w:pStyle w:val="TAL"/>
              <w:keepNext w:val="0"/>
              <w:rPr>
                <w:sz w:val="16"/>
                <w:szCs w:val="16"/>
              </w:rPr>
            </w:pPr>
          </w:p>
        </w:tc>
      </w:tr>
      <w:tr w:rsidR="00E708B1" w:rsidRPr="0099347F" w14:paraId="752958E5" w14:textId="77777777" w:rsidTr="008D250A">
        <w:trPr>
          <w:cantSplit/>
          <w:jc w:val="center"/>
        </w:trPr>
        <w:tc>
          <w:tcPr>
            <w:tcW w:w="1787" w:type="dxa"/>
          </w:tcPr>
          <w:p w14:paraId="1F06A240" w14:textId="519C4E8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5C8B28B2" w14:textId="747D760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1A51E6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99347F" w:rsidRDefault="00E708B1" w:rsidP="00E708B1">
            <w:pPr>
              <w:pStyle w:val="TAL"/>
              <w:keepNext w:val="0"/>
              <w:rPr>
                <w:sz w:val="16"/>
                <w:szCs w:val="16"/>
              </w:rPr>
            </w:pPr>
          </w:p>
        </w:tc>
      </w:tr>
      <w:tr w:rsidR="00E708B1" w:rsidRPr="0099347F" w14:paraId="5FECBEE2" w14:textId="77777777" w:rsidTr="008D250A">
        <w:trPr>
          <w:cantSplit/>
          <w:jc w:val="center"/>
        </w:trPr>
        <w:tc>
          <w:tcPr>
            <w:tcW w:w="1787" w:type="dxa"/>
          </w:tcPr>
          <w:p w14:paraId="4E442DD2" w14:textId="0C267E82" w:rsidR="00E708B1" w:rsidRPr="0099347F" w:rsidRDefault="00E708B1" w:rsidP="00E708B1">
            <w:pPr>
              <w:pStyle w:val="TAH"/>
              <w:keepNext w:val="0"/>
              <w:rPr>
                <w:sz w:val="16"/>
                <w:szCs w:val="16"/>
              </w:rPr>
            </w:pPr>
            <w:r w:rsidRPr="00E708B1">
              <w:rPr>
                <w:sz w:val="16"/>
                <w:szCs w:val="16"/>
              </w:rPr>
              <w:t>P-Asserted-Identity</w:t>
            </w:r>
          </w:p>
        </w:tc>
        <w:tc>
          <w:tcPr>
            <w:tcW w:w="1403" w:type="dxa"/>
            <w:shd w:val="clear" w:color="auto" w:fill="FBE4D5" w:themeFill="accent2" w:themeFillTint="33"/>
          </w:tcPr>
          <w:p w14:paraId="289EA908" w14:textId="3BCFF41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9C76647" w14:textId="33D4701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1ABB1D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C3C8A4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99347F" w:rsidRDefault="00E708B1" w:rsidP="00E708B1">
            <w:pPr>
              <w:pStyle w:val="TAL"/>
              <w:keepNext w:val="0"/>
              <w:rPr>
                <w:sz w:val="16"/>
                <w:szCs w:val="16"/>
              </w:rPr>
            </w:pPr>
          </w:p>
        </w:tc>
      </w:tr>
      <w:tr w:rsidR="00E708B1" w:rsidRPr="0099347F" w14:paraId="2D7FCBFF" w14:textId="77777777" w:rsidTr="008D250A">
        <w:trPr>
          <w:cantSplit/>
          <w:jc w:val="center"/>
        </w:trPr>
        <w:tc>
          <w:tcPr>
            <w:tcW w:w="1787" w:type="dxa"/>
          </w:tcPr>
          <w:p w14:paraId="1863C0F1" w14:textId="7E63217D" w:rsidR="00E708B1" w:rsidRPr="0099347F" w:rsidRDefault="00E708B1" w:rsidP="00E708B1">
            <w:pPr>
              <w:pStyle w:val="TAH"/>
              <w:keepNext w:val="0"/>
              <w:rPr>
                <w:sz w:val="16"/>
                <w:szCs w:val="16"/>
              </w:rPr>
            </w:pPr>
            <w:r w:rsidRPr="00E708B1">
              <w:rPr>
                <w:sz w:val="16"/>
                <w:szCs w:val="16"/>
              </w:rPr>
              <w:t>P-Preferred-Service</w:t>
            </w:r>
          </w:p>
        </w:tc>
        <w:tc>
          <w:tcPr>
            <w:tcW w:w="1403" w:type="dxa"/>
            <w:shd w:val="clear" w:color="auto" w:fill="FBE4D5" w:themeFill="accent2" w:themeFillTint="33"/>
          </w:tcPr>
          <w:p w14:paraId="45ED930D" w14:textId="3C08C6B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62F27B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99347F" w:rsidRDefault="00E708B1" w:rsidP="00E708B1">
            <w:pPr>
              <w:pStyle w:val="TAL"/>
              <w:keepNext w:val="0"/>
              <w:rPr>
                <w:sz w:val="16"/>
                <w:szCs w:val="16"/>
              </w:rPr>
            </w:pPr>
          </w:p>
        </w:tc>
      </w:tr>
      <w:tr w:rsidR="00E708B1" w:rsidRPr="0099347F" w14:paraId="3ADB9956" w14:textId="77777777" w:rsidTr="00E708B1">
        <w:trPr>
          <w:cantSplit/>
          <w:jc w:val="center"/>
        </w:trPr>
        <w:tc>
          <w:tcPr>
            <w:tcW w:w="1787" w:type="dxa"/>
            <w:tcBorders>
              <w:bottom w:val="single" w:sz="4" w:space="0" w:color="auto"/>
            </w:tcBorders>
          </w:tcPr>
          <w:p w14:paraId="1AC1C8E2" w14:textId="37BB9878" w:rsidR="00E708B1" w:rsidRPr="0099347F" w:rsidRDefault="00E708B1" w:rsidP="00E708B1">
            <w:pPr>
              <w:pStyle w:val="TAH"/>
              <w:keepNext w:val="0"/>
              <w:rPr>
                <w:sz w:val="16"/>
                <w:szCs w:val="16"/>
              </w:rPr>
            </w:pPr>
            <w:r w:rsidRPr="00E708B1">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99347F" w:rsidRDefault="00E708B1" w:rsidP="00E708B1">
            <w:pPr>
              <w:pStyle w:val="TAL"/>
              <w:keepNext w:val="0"/>
              <w:rPr>
                <w:sz w:val="16"/>
                <w:szCs w:val="16"/>
              </w:rPr>
            </w:pPr>
          </w:p>
        </w:tc>
      </w:tr>
      <w:tr w:rsidR="00E708B1" w:rsidRPr="0099347F" w14:paraId="4436B0CB" w14:textId="77777777" w:rsidTr="00E708B1">
        <w:trPr>
          <w:cantSplit/>
          <w:jc w:val="center"/>
        </w:trPr>
        <w:tc>
          <w:tcPr>
            <w:tcW w:w="1787" w:type="dxa"/>
            <w:tcBorders>
              <w:bottom w:val="single" w:sz="4" w:space="0" w:color="auto"/>
            </w:tcBorders>
          </w:tcPr>
          <w:p w14:paraId="15964A11" w14:textId="324BCEAE" w:rsidR="00E708B1" w:rsidRPr="0099347F" w:rsidRDefault="00E708B1" w:rsidP="00E708B1">
            <w:pPr>
              <w:pStyle w:val="TAH"/>
              <w:keepNext w:val="0"/>
              <w:rPr>
                <w:sz w:val="16"/>
                <w:szCs w:val="16"/>
              </w:rPr>
            </w:pPr>
            <w:r w:rsidRPr="00E708B1">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99347F" w:rsidRDefault="00E708B1" w:rsidP="00E708B1">
            <w:pPr>
              <w:pStyle w:val="TAL"/>
              <w:keepNext w:val="0"/>
              <w:rPr>
                <w:sz w:val="16"/>
                <w:szCs w:val="16"/>
              </w:rPr>
            </w:pPr>
          </w:p>
        </w:tc>
      </w:tr>
      <w:tr w:rsidR="00E708B1" w:rsidRPr="0099347F" w14:paraId="13C7ED15" w14:textId="77777777" w:rsidTr="00E708B1">
        <w:trPr>
          <w:cantSplit/>
          <w:jc w:val="center"/>
        </w:trPr>
        <w:tc>
          <w:tcPr>
            <w:tcW w:w="1787" w:type="dxa"/>
            <w:tcBorders>
              <w:top w:val="single" w:sz="4" w:space="0" w:color="auto"/>
            </w:tcBorders>
          </w:tcPr>
          <w:p w14:paraId="01293271" w14:textId="2144AB73" w:rsidR="00E708B1" w:rsidRPr="0099347F" w:rsidRDefault="00E708B1" w:rsidP="00E708B1">
            <w:pPr>
              <w:pStyle w:val="TAH"/>
              <w:keepNext w:val="0"/>
              <w:rPr>
                <w:sz w:val="16"/>
                <w:szCs w:val="16"/>
              </w:rPr>
            </w:pPr>
            <w:r w:rsidRPr="00E708B1">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99347F" w:rsidRDefault="00E708B1" w:rsidP="00E708B1">
            <w:pPr>
              <w:pStyle w:val="TAL"/>
              <w:keepNext w:val="0"/>
              <w:rPr>
                <w:sz w:val="16"/>
                <w:szCs w:val="16"/>
              </w:rPr>
            </w:pPr>
            <w:r w:rsidRPr="00E708B1">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99347F" w:rsidRDefault="00E708B1" w:rsidP="00E708B1">
            <w:pPr>
              <w:pStyle w:val="TAL"/>
              <w:keepNext w:val="0"/>
              <w:rPr>
                <w:sz w:val="16"/>
                <w:szCs w:val="16"/>
              </w:rPr>
            </w:pPr>
          </w:p>
        </w:tc>
      </w:tr>
      <w:tr w:rsidR="00E708B1" w:rsidRPr="0099347F" w14:paraId="413AA529" w14:textId="77777777" w:rsidTr="008D250A">
        <w:trPr>
          <w:cantSplit/>
          <w:jc w:val="center"/>
        </w:trPr>
        <w:tc>
          <w:tcPr>
            <w:tcW w:w="1787" w:type="dxa"/>
          </w:tcPr>
          <w:p w14:paraId="77DEF480" w14:textId="4FE0FF85" w:rsidR="00E708B1" w:rsidRPr="0099347F" w:rsidRDefault="00E708B1" w:rsidP="00E708B1">
            <w:pPr>
              <w:pStyle w:val="TAH"/>
              <w:keepNext w:val="0"/>
              <w:rPr>
                <w:sz w:val="16"/>
                <w:szCs w:val="16"/>
              </w:rPr>
            </w:pPr>
            <w:r w:rsidRPr="00E708B1">
              <w:rPr>
                <w:sz w:val="16"/>
                <w:szCs w:val="16"/>
              </w:rPr>
              <w:t>Session-expires</w:t>
            </w:r>
          </w:p>
        </w:tc>
        <w:tc>
          <w:tcPr>
            <w:tcW w:w="1403" w:type="dxa"/>
            <w:shd w:val="clear" w:color="auto" w:fill="FBE4D5" w:themeFill="accent2" w:themeFillTint="33"/>
          </w:tcPr>
          <w:p w14:paraId="3F56C358" w14:textId="05B782FD"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E90CF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CB226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99347F" w:rsidRDefault="00E708B1" w:rsidP="00E708B1">
            <w:pPr>
              <w:pStyle w:val="TAL"/>
              <w:keepNext w:val="0"/>
              <w:rPr>
                <w:sz w:val="16"/>
                <w:szCs w:val="16"/>
              </w:rPr>
            </w:pPr>
          </w:p>
        </w:tc>
      </w:tr>
      <w:tr w:rsidR="00E708B1" w:rsidRPr="0099347F" w14:paraId="13C70697" w14:textId="77777777" w:rsidTr="00E708B1">
        <w:trPr>
          <w:cantSplit/>
          <w:jc w:val="center"/>
        </w:trPr>
        <w:tc>
          <w:tcPr>
            <w:tcW w:w="1787" w:type="dxa"/>
            <w:tcBorders>
              <w:bottom w:val="single" w:sz="4" w:space="0" w:color="auto"/>
            </w:tcBorders>
          </w:tcPr>
          <w:p w14:paraId="01DEFEF3" w14:textId="7343C08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99347F" w:rsidRDefault="00E708B1" w:rsidP="00E708B1">
            <w:pPr>
              <w:pStyle w:val="TAL"/>
              <w:keepNext w:val="0"/>
              <w:rPr>
                <w:sz w:val="16"/>
                <w:szCs w:val="16"/>
              </w:rPr>
            </w:pPr>
          </w:p>
        </w:tc>
      </w:tr>
      <w:tr w:rsidR="00E708B1" w:rsidRPr="0099347F" w14:paraId="1771879B" w14:textId="77777777" w:rsidTr="00E708B1">
        <w:trPr>
          <w:cantSplit/>
          <w:jc w:val="center"/>
        </w:trPr>
        <w:tc>
          <w:tcPr>
            <w:tcW w:w="1787" w:type="dxa"/>
            <w:tcBorders>
              <w:top w:val="single" w:sz="4" w:space="0" w:color="auto"/>
            </w:tcBorders>
          </w:tcPr>
          <w:p w14:paraId="55547CEF" w14:textId="0BFE49A5" w:rsidR="00E708B1" w:rsidRPr="0099347F" w:rsidRDefault="00E708B1" w:rsidP="00E708B1">
            <w:pPr>
              <w:pStyle w:val="TAH"/>
              <w:keepNext w:val="0"/>
              <w:rPr>
                <w:sz w:val="16"/>
                <w:szCs w:val="16"/>
              </w:rPr>
            </w:pPr>
            <w:r w:rsidRPr="00E708B1">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99347F" w:rsidRDefault="00E708B1" w:rsidP="00E708B1">
            <w:pPr>
              <w:pStyle w:val="TAL"/>
              <w:keepNext w:val="0"/>
              <w:rPr>
                <w:sz w:val="16"/>
                <w:szCs w:val="16"/>
              </w:rPr>
            </w:pPr>
          </w:p>
        </w:tc>
      </w:tr>
      <w:tr w:rsidR="00E708B1" w:rsidRPr="0099347F" w14:paraId="3ED29F66" w14:textId="77777777" w:rsidTr="008D250A">
        <w:trPr>
          <w:cantSplit/>
          <w:jc w:val="center"/>
        </w:trPr>
        <w:tc>
          <w:tcPr>
            <w:tcW w:w="1787" w:type="dxa"/>
            <w:tcBorders>
              <w:bottom w:val="single" w:sz="4" w:space="0" w:color="auto"/>
            </w:tcBorders>
          </w:tcPr>
          <w:p w14:paraId="796C16AD" w14:textId="22EE6A5D" w:rsidR="00E708B1" w:rsidRPr="0099347F" w:rsidRDefault="00E708B1" w:rsidP="00E708B1">
            <w:pPr>
              <w:pStyle w:val="TAH"/>
              <w:keepNext w:val="0"/>
              <w:rPr>
                <w:sz w:val="16"/>
                <w:szCs w:val="16"/>
              </w:rPr>
            </w:pPr>
            <w:r w:rsidRPr="00E708B1">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99347F" w:rsidRDefault="00E708B1" w:rsidP="00E708B1">
            <w:pPr>
              <w:pStyle w:val="TAL"/>
              <w:keepNext w:val="0"/>
              <w:rPr>
                <w:sz w:val="16"/>
                <w:szCs w:val="16"/>
              </w:rPr>
            </w:pPr>
            <w:r w:rsidRPr="00E708B1">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3FB9198" w14:textId="77777777" w:rsidTr="008D250A">
        <w:trPr>
          <w:cantSplit/>
          <w:jc w:val="center"/>
        </w:trPr>
        <w:tc>
          <w:tcPr>
            <w:tcW w:w="1787" w:type="dxa"/>
            <w:tcBorders>
              <w:bottom w:val="single" w:sz="4" w:space="0" w:color="auto"/>
            </w:tcBorders>
          </w:tcPr>
          <w:p w14:paraId="3139D75C" w14:textId="1D958394" w:rsidR="00E708B1" w:rsidRPr="0099347F" w:rsidRDefault="00E708B1" w:rsidP="00E708B1">
            <w:pPr>
              <w:pStyle w:val="TAH"/>
              <w:keepNext w:val="0"/>
              <w:rPr>
                <w:sz w:val="16"/>
                <w:szCs w:val="16"/>
              </w:rPr>
            </w:pPr>
            <w:r w:rsidRPr="00E708B1">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99347F" w:rsidRDefault="00E708B1" w:rsidP="00E708B1">
            <w:pPr>
              <w:pStyle w:val="TAL"/>
              <w:keepNext w:val="0"/>
              <w:rPr>
                <w:sz w:val="16"/>
                <w:szCs w:val="16"/>
              </w:rPr>
            </w:pPr>
          </w:p>
        </w:tc>
      </w:tr>
      <w:tr w:rsidR="00E708B1" w:rsidRPr="0099347F"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99347F" w:rsidRDefault="00E708B1" w:rsidP="00E708B1">
            <w:pPr>
              <w:pStyle w:val="TAH"/>
              <w:keepNext w:val="0"/>
              <w:rPr>
                <w:sz w:val="16"/>
                <w:szCs w:val="16"/>
              </w:rPr>
            </w:pPr>
            <w:r w:rsidRPr="00E708B1">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99347F"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99347F" w:rsidRDefault="00E708B1" w:rsidP="00E708B1">
            <w:pPr>
              <w:pStyle w:val="TAL"/>
              <w:keepNext w:val="0"/>
              <w:rPr>
                <w:sz w:val="16"/>
                <w:szCs w:val="16"/>
              </w:rPr>
            </w:pPr>
          </w:p>
        </w:tc>
      </w:tr>
      <w:tr w:rsidR="00E708B1" w:rsidRPr="0099347F" w14:paraId="6D765842" w14:textId="77777777" w:rsidTr="008D250A">
        <w:trPr>
          <w:cantSplit/>
          <w:jc w:val="center"/>
        </w:trPr>
        <w:tc>
          <w:tcPr>
            <w:tcW w:w="1787" w:type="dxa"/>
            <w:tcBorders>
              <w:top w:val="single" w:sz="4" w:space="0" w:color="auto"/>
            </w:tcBorders>
          </w:tcPr>
          <w:p w14:paraId="14E206D4" w14:textId="2A7AC196" w:rsidR="00E708B1" w:rsidRPr="0099347F" w:rsidRDefault="00E708B1" w:rsidP="00E708B1">
            <w:pPr>
              <w:pStyle w:val="TAH"/>
              <w:keepNext w:val="0"/>
              <w:rPr>
                <w:sz w:val="16"/>
                <w:szCs w:val="16"/>
              </w:rPr>
            </w:pPr>
            <w:r w:rsidRPr="00E708B1">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99347F" w:rsidRDefault="00E708B1" w:rsidP="00E708B1">
            <w:pPr>
              <w:pStyle w:val="TAL"/>
              <w:keepNext w:val="0"/>
              <w:rPr>
                <w:sz w:val="16"/>
                <w:szCs w:val="16"/>
              </w:rPr>
            </w:pPr>
          </w:p>
        </w:tc>
      </w:tr>
      <w:tr w:rsidR="00E708B1" w:rsidRPr="0099347F" w14:paraId="3C1D3907" w14:textId="77777777" w:rsidTr="008D250A">
        <w:trPr>
          <w:cantSplit/>
          <w:jc w:val="center"/>
        </w:trPr>
        <w:tc>
          <w:tcPr>
            <w:tcW w:w="1787" w:type="dxa"/>
          </w:tcPr>
          <w:p w14:paraId="7024C58C" w14:textId="2E68458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DBB8983" w14:textId="713F700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E9757F5" w14:textId="29B9BAA6"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F16250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72BDD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99347F" w:rsidRDefault="00E708B1" w:rsidP="00E708B1">
            <w:pPr>
              <w:pStyle w:val="TAL"/>
              <w:keepNext w:val="0"/>
              <w:rPr>
                <w:sz w:val="16"/>
                <w:szCs w:val="16"/>
              </w:rPr>
            </w:pPr>
          </w:p>
        </w:tc>
      </w:tr>
      <w:tr w:rsidR="00E708B1" w:rsidRPr="0099347F" w14:paraId="1465C30E" w14:textId="77777777" w:rsidTr="008D250A">
        <w:trPr>
          <w:cantSplit/>
          <w:jc w:val="center"/>
        </w:trPr>
        <w:tc>
          <w:tcPr>
            <w:tcW w:w="1787" w:type="dxa"/>
          </w:tcPr>
          <w:p w14:paraId="4821A7D2" w14:textId="36D30CC6"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E2FFACE" w14:textId="599DC78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1B590AC" w14:textId="618770D2" w:rsidR="00E708B1" w:rsidRPr="0099347F"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99347F"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99347F" w:rsidRDefault="00E708B1" w:rsidP="00E708B1">
            <w:pPr>
              <w:pStyle w:val="TAL"/>
              <w:keepNext w:val="0"/>
              <w:rPr>
                <w:sz w:val="16"/>
                <w:szCs w:val="16"/>
              </w:rPr>
            </w:pPr>
          </w:p>
        </w:tc>
      </w:tr>
      <w:tr w:rsidR="00E708B1" w:rsidRPr="0099347F" w14:paraId="0BB46E20" w14:textId="77777777" w:rsidTr="008D250A">
        <w:trPr>
          <w:cantSplit/>
          <w:jc w:val="center"/>
        </w:trPr>
        <w:tc>
          <w:tcPr>
            <w:tcW w:w="1787" w:type="dxa"/>
          </w:tcPr>
          <w:p w14:paraId="1EF8A92F" w14:textId="14FD0181"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447F3349" w14:textId="6AE3A4E3" w:rsidR="00E708B1" w:rsidRPr="0099347F"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99347F"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99347F"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99347F" w:rsidRDefault="00E708B1" w:rsidP="00E708B1">
            <w:pPr>
              <w:pStyle w:val="TAL"/>
              <w:keepNext w:val="0"/>
              <w:rPr>
                <w:sz w:val="16"/>
                <w:szCs w:val="16"/>
              </w:rPr>
            </w:pPr>
          </w:p>
        </w:tc>
      </w:tr>
      <w:tr w:rsidR="00E708B1" w:rsidRPr="0099347F" w14:paraId="36997B94" w14:textId="77777777" w:rsidTr="008D250A">
        <w:trPr>
          <w:cantSplit/>
          <w:jc w:val="center"/>
        </w:trPr>
        <w:tc>
          <w:tcPr>
            <w:tcW w:w="1787" w:type="dxa"/>
          </w:tcPr>
          <w:p w14:paraId="23F1740E" w14:textId="492F7BD1"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0FDF9EF" w14:textId="4AF6B415" w:rsidR="00E708B1" w:rsidRPr="0099347F"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BA2724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D6BA5A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99347F" w:rsidRDefault="00E708B1" w:rsidP="00E708B1">
            <w:pPr>
              <w:pStyle w:val="TAL"/>
              <w:keepNext w:val="0"/>
              <w:rPr>
                <w:sz w:val="16"/>
                <w:szCs w:val="16"/>
              </w:rPr>
            </w:pPr>
          </w:p>
        </w:tc>
      </w:tr>
      <w:tr w:rsidR="00E708B1" w:rsidRPr="0099347F" w14:paraId="6347CD41" w14:textId="77777777" w:rsidTr="008D250A">
        <w:trPr>
          <w:cantSplit/>
          <w:jc w:val="center"/>
        </w:trPr>
        <w:tc>
          <w:tcPr>
            <w:tcW w:w="1787" w:type="dxa"/>
          </w:tcPr>
          <w:p w14:paraId="3926AB71" w14:textId="43692B21" w:rsidR="00E708B1" w:rsidRPr="0099347F" w:rsidRDefault="00E708B1" w:rsidP="00E708B1">
            <w:pPr>
              <w:pStyle w:val="TAH"/>
              <w:keepNext w:val="0"/>
              <w:rPr>
                <w:sz w:val="16"/>
                <w:szCs w:val="16"/>
              </w:rPr>
            </w:pPr>
            <w:r w:rsidRPr="00E708B1">
              <w:rPr>
                <w:sz w:val="16"/>
                <w:szCs w:val="16"/>
              </w:rPr>
              <w:t>Recv-Info</w:t>
            </w:r>
          </w:p>
        </w:tc>
        <w:tc>
          <w:tcPr>
            <w:tcW w:w="1403" w:type="dxa"/>
            <w:shd w:val="clear" w:color="auto" w:fill="FBE4D5" w:themeFill="accent2" w:themeFillTint="33"/>
          </w:tcPr>
          <w:p w14:paraId="1B8BDD4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CEE366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D7579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99347F" w:rsidRDefault="00E708B1" w:rsidP="00E708B1">
            <w:pPr>
              <w:pStyle w:val="TAL"/>
              <w:keepNext w:val="0"/>
              <w:rPr>
                <w:sz w:val="16"/>
                <w:szCs w:val="16"/>
              </w:rPr>
            </w:pPr>
          </w:p>
        </w:tc>
      </w:tr>
      <w:tr w:rsidR="00E708B1" w:rsidRPr="0099347F" w14:paraId="0CF401E4" w14:textId="77777777" w:rsidTr="008D250A">
        <w:trPr>
          <w:cantSplit/>
          <w:jc w:val="center"/>
        </w:trPr>
        <w:tc>
          <w:tcPr>
            <w:tcW w:w="1787" w:type="dxa"/>
          </w:tcPr>
          <w:p w14:paraId="549A2E93" w14:textId="0A4ECC15"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39F98FD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77C1F6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44DE0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99347F" w:rsidRDefault="00E708B1" w:rsidP="00E708B1">
            <w:pPr>
              <w:pStyle w:val="TAL"/>
              <w:keepNext w:val="0"/>
              <w:rPr>
                <w:sz w:val="16"/>
                <w:szCs w:val="16"/>
              </w:rPr>
            </w:pPr>
          </w:p>
        </w:tc>
      </w:tr>
      <w:tr w:rsidR="00E708B1" w:rsidRPr="0099347F" w14:paraId="29CD58ED" w14:textId="77777777" w:rsidTr="008D250A">
        <w:trPr>
          <w:cantSplit/>
          <w:jc w:val="center"/>
        </w:trPr>
        <w:tc>
          <w:tcPr>
            <w:tcW w:w="1787" w:type="dxa"/>
          </w:tcPr>
          <w:p w14:paraId="07F939F5" w14:textId="4EFF16C7"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7F31335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24CB08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2A843D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99347F" w:rsidRDefault="00E708B1" w:rsidP="00E708B1">
            <w:pPr>
              <w:pStyle w:val="TAL"/>
              <w:keepNext w:val="0"/>
              <w:rPr>
                <w:sz w:val="16"/>
                <w:szCs w:val="16"/>
              </w:rPr>
            </w:pPr>
          </w:p>
        </w:tc>
      </w:tr>
      <w:tr w:rsidR="00E708B1" w:rsidRPr="0099347F" w14:paraId="4809AAFC" w14:textId="77777777" w:rsidTr="008D250A">
        <w:trPr>
          <w:cantSplit/>
          <w:jc w:val="center"/>
        </w:trPr>
        <w:tc>
          <w:tcPr>
            <w:tcW w:w="1787" w:type="dxa"/>
          </w:tcPr>
          <w:p w14:paraId="45D939FD" w14:textId="0737EA0D"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39927A1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99347F" w:rsidRDefault="00E708B1" w:rsidP="00E708B1">
            <w:pPr>
              <w:pStyle w:val="TAL"/>
              <w:keepNext w:val="0"/>
              <w:rPr>
                <w:sz w:val="16"/>
                <w:szCs w:val="16"/>
              </w:rPr>
            </w:pPr>
          </w:p>
        </w:tc>
      </w:tr>
      <w:tr w:rsidR="00E708B1" w:rsidRPr="0099347F" w14:paraId="1EAC267C" w14:textId="77777777" w:rsidTr="008D250A">
        <w:trPr>
          <w:cantSplit/>
          <w:jc w:val="center"/>
        </w:trPr>
        <w:tc>
          <w:tcPr>
            <w:tcW w:w="1787" w:type="dxa"/>
          </w:tcPr>
          <w:p w14:paraId="35F153B3" w14:textId="071AB504"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0624BED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99347F"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99347F"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99347F" w:rsidRDefault="00E708B1" w:rsidP="00E708B1">
            <w:pPr>
              <w:pStyle w:val="TAL"/>
              <w:keepNext w:val="0"/>
              <w:rPr>
                <w:sz w:val="16"/>
                <w:szCs w:val="16"/>
              </w:rPr>
            </w:pPr>
          </w:p>
        </w:tc>
      </w:tr>
      <w:tr w:rsidR="00E708B1" w:rsidRPr="0099347F" w14:paraId="2841D58F" w14:textId="77777777" w:rsidTr="008D250A">
        <w:trPr>
          <w:cantSplit/>
          <w:jc w:val="center"/>
        </w:trPr>
        <w:tc>
          <w:tcPr>
            <w:tcW w:w="1787" w:type="dxa"/>
          </w:tcPr>
          <w:p w14:paraId="4D4D382A" w14:textId="269F0816" w:rsidR="00E708B1" w:rsidRPr="0099347F" w:rsidRDefault="00E708B1" w:rsidP="00E708B1">
            <w:pPr>
              <w:pStyle w:val="TAH"/>
              <w:keepNext w:val="0"/>
              <w:rPr>
                <w:sz w:val="16"/>
                <w:szCs w:val="16"/>
              </w:rPr>
            </w:pPr>
            <w:r w:rsidRPr="00E708B1">
              <w:rPr>
                <w:sz w:val="16"/>
                <w:szCs w:val="16"/>
              </w:rPr>
              <w:t>SDP Negotiation</w:t>
            </w:r>
          </w:p>
        </w:tc>
        <w:tc>
          <w:tcPr>
            <w:tcW w:w="1403" w:type="dxa"/>
            <w:shd w:val="clear" w:color="auto" w:fill="FBE4D5" w:themeFill="accent2" w:themeFillTint="33"/>
          </w:tcPr>
          <w:p w14:paraId="26708A49" w14:textId="3E05FF38" w:rsidR="00E708B1" w:rsidRPr="0099347F" w:rsidRDefault="00E708B1" w:rsidP="00E708B1">
            <w:pPr>
              <w:pStyle w:val="TAL"/>
              <w:keepNext w:val="0"/>
              <w:rPr>
                <w:sz w:val="16"/>
                <w:szCs w:val="16"/>
              </w:rPr>
            </w:pPr>
            <w:r w:rsidRPr="00E708B1">
              <w:rPr>
                <w:sz w:val="16"/>
                <w:szCs w:val="16"/>
              </w:rPr>
              <w:t>SDP  Negotiation</w:t>
            </w:r>
          </w:p>
        </w:tc>
        <w:tc>
          <w:tcPr>
            <w:tcW w:w="1373" w:type="dxa"/>
            <w:shd w:val="clear" w:color="auto" w:fill="D9E2F3" w:themeFill="accent1" w:themeFillTint="33"/>
          </w:tcPr>
          <w:p w14:paraId="4675E2FE" w14:textId="071CEF46"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3392074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99347F" w:rsidRDefault="00E708B1" w:rsidP="00E708B1">
            <w:pPr>
              <w:pStyle w:val="TAL"/>
              <w:keepNext w:val="0"/>
              <w:rPr>
                <w:sz w:val="16"/>
                <w:szCs w:val="16"/>
              </w:rPr>
            </w:pPr>
            <w:r w:rsidRPr="00E708B1">
              <w:rPr>
                <w:sz w:val="16"/>
                <w:szCs w:val="16"/>
              </w:rPr>
              <w:t>In SDP</w:t>
            </w:r>
          </w:p>
        </w:tc>
        <w:tc>
          <w:tcPr>
            <w:tcW w:w="933" w:type="dxa"/>
            <w:shd w:val="clear" w:color="auto" w:fill="D9E2F3" w:themeFill="accent1" w:themeFillTint="33"/>
          </w:tcPr>
          <w:p w14:paraId="5AB4AADF" w14:textId="2687D139"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0C09EC" w14:textId="43723F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48E58591" w14:textId="11031850"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C670DA" w14:paraId="01DC0837" w14:textId="77777777" w:rsidTr="008D250A">
        <w:trPr>
          <w:cantSplit/>
          <w:jc w:val="center"/>
        </w:trPr>
        <w:tc>
          <w:tcPr>
            <w:tcW w:w="1787" w:type="dxa"/>
            <w:tcBorders>
              <w:left w:val="nil"/>
              <w:right w:val="nil"/>
            </w:tcBorders>
          </w:tcPr>
          <w:p w14:paraId="3852EA4C" w14:textId="77777777" w:rsidR="00E708B1" w:rsidRPr="00C670DA"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C670DA"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39F5FF5B" w14:textId="79298DF3" w:rsidR="00E708B1" w:rsidRPr="00C670DA" w:rsidRDefault="00E708B1" w:rsidP="00E708B1">
            <w:pPr>
              <w:pStyle w:val="TAC"/>
              <w:keepNext w:val="0"/>
              <w:rPr>
                <w:b/>
                <w:bCs/>
                <w:sz w:val="16"/>
                <w:szCs w:val="16"/>
              </w:rPr>
            </w:pPr>
            <w:r>
              <w:rPr>
                <w:b/>
                <w:bCs/>
                <w:sz w:val="16"/>
                <w:szCs w:val="16"/>
              </w:rPr>
              <w:t>7</w:t>
            </w:r>
          </w:p>
        </w:tc>
        <w:tc>
          <w:tcPr>
            <w:tcW w:w="1373" w:type="dxa"/>
            <w:tcBorders>
              <w:left w:val="nil"/>
              <w:right w:val="nil"/>
            </w:tcBorders>
          </w:tcPr>
          <w:p w14:paraId="2D520CCB" w14:textId="77777777" w:rsidR="00E708B1" w:rsidRPr="00C670DA"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C670DA"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C670DA"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C670DA" w:rsidRDefault="00E708B1" w:rsidP="00E708B1">
            <w:pPr>
              <w:pStyle w:val="TAC"/>
              <w:keepNext w:val="0"/>
              <w:rPr>
                <w:b/>
                <w:bCs/>
                <w:sz w:val="16"/>
                <w:szCs w:val="16"/>
              </w:rPr>
            </w:pPr>
            <w:r>
              <w:rPr>
                <w:b/>
                <w:bCs/>
                <w:sz w:val="16"/>
                <w:szCs w:val="16"/>
              </w:rPr>
              <w:t>17</w:t>
            </w:r>
          </w:p>
        </w:tc>
        <w:tc>
          <w:tcPr>
            <w:tcW w:w="933" w:type="dxa"/>
            <w:tcBorders>
              <w:left w:val="nil"/>
              <w:right w:val="nil"/>
            </w:tcBorders>
          </w:tcPr>
          <w:p w14:paraId="10BF5C75" w14:textId="77777777" w:rsidR="00E708B1" w:rsidRPr="00C670DA"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C670DA" w:rsidRDefault="00E708B1" w:rsidP="00E708B1">
            <w:pPr>
              <w:pStyle w:val="TAC"/>
              <w:keepNext w:val="0"/>
              <w:rPr>
                <w:b/>
                <w:bCs/>
                <w:sz w:val="16"/>
                <w:szCs w:val="16"/>
              </w:rPr>
            </w:pPr>
          </w:p>
        </w:tc>
      </w:tr>
    </w:tbl>
    <w:p w14:paraId="7133D615" w14:textId="77777777" w:rsidR="005B4261" w:rsidRDefault="005B4261" w:rsidP="005B4261"/>
    <w:p w14:paraId="5179E4B4" w14:textId="16029B86" w:rsidR="008C14DF" w:rsidRDefault="008C14DF" w:rsidP="00E708B1">
      <w:pPr>
        <w:pStyle w:val="Heading4"/>
      </w:pPr>
      <w:bookmarkStart w:id="347" w:name="_Toc207946688"/>
      <w:r w:rsidRPr="00680D92">
        <w:t>6.</w:t>
      </w:r>
      <w:r>
        <w:t>20</w:t>
      </w:r>
      <w:r w:rsidRPr="00680D92">
        <w:t>.</w:t>
      </w:r>
      <w:r>
        <w:t>2</w:t>
      </w:r>
      <w:r w:rsidRPr="00680D92">
        <w:t>.</w:t>
      </w:r>
      <w:r>
        <w:t>3</w:t>
      </w:r>
      <w:r w:rsidR="00E708B1">
        <w:tab/>
      </w:r>
      <w:r>
        <w:t>Support for IP PDN connection for IMS Voice</w:t>
      </w:r>
      <w:bookmarkEnd w:id="347"/>
    </w:p>
    <w:p w14:paraId="4C47B1DE" w14:textId="68EB0B69" w:rsidR="008C14DF" w:rsidRPr="00E708B1" w:rsidRDefault="00E708B1" w:rsidP="00E708B1">
      <w:r>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E708B1" w:rsidRDefault="00E708B1" w:rsidP="00E708B1">
      <w:pPr>
        <w:pStyle w:val="TH"/>
      </w:pPr>
      <w:r>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C670DA"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C670DA" w:rsidRDefault="00E708B1" w:rsidP="00973505">
            <w:pPr>
              <w:pStyle w:val="TAH"/>
            </w:pPr>
          </w:p>
        </w:tc>
        <w:tc>
          <w:tcPr>
            <w:tcW w:w="5492" w:type="dxa"/>
            <w:gridSpan w:val="4"/>
            <w:shd w:val="clear" w:color="auto" w:fill="F2F2F2" w:themeFill="background1" w:themeFillShade="F2"/>
          </w:tcPr>
          <w:p w14:paraId="2764A1FD" w14:textId="2A130CBF" w:rsidR="00E708B1" w:rsidRPr="00C670DA" w:rsidRDefault="00E708B1" w:rsidP="00973505">
            <w:pPr>
              <w:pStyle w:val="TAH"/>
            </w:pPr>
            <w:r>
              <w:t>UPDATE (</w:t>
            </w:r>
            <w:r>
              <w:t>U</w:t>
            </w:r>
            <w:r>
              <w:t>L)</w:t>
            </w:r>
          </w:p>
        </w:tc>
        <w:tc>
          <w:tcPr>
            <w:tcW w:w="5296" w:type="dxa"/>
            <w:gridSpan w:val="4"/>
            <w:shd w:val="clear" w:color="auto" w:fill="F2F2F2" w:themeFill="background1" w:themeFillShade="F2"/>
          </w:tcPr>
          <w:p w14:paraId="5AA73A74" w14:textId="60B67096" w:rsidR="00E708B1" w:rsidRPr="00C670DA" w:rsidRDefault="00E708B1" w:rsidP="00973505">
            <w:pPr>
              <w:pStyle w:val="TAH"/>
            </w:pPr>
            <w:r>
              <w:t>I83 with SDP (DL)</w:t>
            </w:r>
          </w:p>
        </w:tc>
      </w:tr>
      <w:tr w:rsidR="00E708B1" w:rsidRPr="0099347F" w14:paraId="5524DE9B" w14:textId="77777777" w:rsidTr="00973505">
        <w:trPr>
          <w:cantSplit/>
          <w:jc w:val="center"/>
        </w:trPr>
        <w:tc>
          <w:tcPr>
            <w:tcW w:w="1787" w:type="dxa"/>
          </w:tcPr>
          <w:p w14:paraId="5E1964CE" w14:textId="60E28F3D"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0F3D2E52" w14:textId="6E9DFF3C"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3926C074" w14:textId="3E55861A"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1EB1F29E" w14:textId="72065D19"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2BB54E06" w14:textId="792E771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57EFF9D" w14:textId="069CE7F6"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54211628" w14:textId="4C7B7A0B" w:rsidR="00E708B1" w:rsidRPr="0099347F" w:rsidRDefault="00E708B1" w:rsidP="00E708B1">
            <w:pPr>
              <w:pStyle w:val="TAL"/>
              <w:rPr>
                <w:sz w:val="16"/>
                <w:szCs w:val="16"/>
              </w:rPr>
            </w:pPr>
            <w:r w:rsidRPr="00E708B1">
              <w:rPr>
                <w:sz w:val="16"/>
                <w:szCs w:val="16"/>
              </w:rPr>
              <w:t>Used in IR.92</w:t>
            </w:r>
          </w:p>
        </w:tc>
        <w:tc>
          <w:tcPr>
            <w:tcW w:w="933" w:type="dxa"/>
            <w:shd w:val="clear" w:color="auto" w:fill="D9E2F3" w:themeFill="accent1" w:themeFillTint="33"/>
          </w:tcPr>
          <w:p w14:paraId="145BDA7F" w14:textId="3805E23F"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2D9E513" w14:textId="54C55417" w:rsidR="00E708B1" w:rsidRPr="0099347F" w:rsidRDefault="00E708B1" w:rsidP="00E708B1">
            <w:pPr>
              <w:pStyle w:val="TAL"/>
              <w:rPr>
                <w:sz w:val="16"/>
                <w:szCs w:val="16"/>
              </w:rPr>
            </w:pPr>
            <w:r w:rsidRPr="00E708B1">
              <w:rPr>
                <w:sz w:val="16"/>
                <w:szCs w:val="16"/>
              </w:rPr>
              <w:t>IE included in GEO Gm</w:t>
            </w:r>
          </w:p>
        </w:tc>
        <w:tc>
          <w:tcPr>
            <w:tcW w:w="2497" w:type="dxa"/>
            <w:shd w:val="clear" w:color="auto" w:fill="DEEAF6" w:themeFill="accent5" w:themeFillTint="33"/>
          </w:tcPr>
          <w:p w14:paraId="1C35C074" w14:textId="3137E1F4" w:rsidR="00E708B1" w:rsidRPr="0099347F" w:rsidRDefault="00E708B1" w:rsidP="00E708B1">
            <w:pPr>
              <w:pStyle w:val="TAL"/>
              <w:rPr>
                <w:sz w:val="16"/>
                <w:szCs w:val="16"/>
              </w:rPr>
            </w:pPr>
            <w:r w:rsidRPr="00E708B1">
              <w:rPr>
                <w:sz w:val="16"/>
                <w:szCs w:val="16"/>
              </w:rPr>
              <w:t>P-CSCF processing towards the next hop (UE)</w:t>
            </w:r>
          </w:p>
        </w:tc>
      </w:tr>
      <w:tr w:rsidR="00E708B1" w:rsidRPr="0099347F" w14:paraId="32125332" w14:textId="77777777" w:rsidTr="00973505">
        <w:trPr>
          <w:cantSplit/>
          <w:jc w:val="center"/>
        </w:trPr>
        <w:tc>
          <w:tcPr>
            <w:tcW w:w="1787" w:type="dxa"/>
          </w:tcPr>
          <w:p w14:paraId="027CD08E" w14:textId="47E4212F"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09598ED0" w14:textId="15D9F639"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4BC87005" w14:textId="65C79CA1"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37E51F6"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99347F" w:rsidRDefault="00E708B1" w:rsidP="00E708B1">
            <w:pPr>
              <w:pStyle w:val="TAL"/>
              <w:rPr>
                <w:sz w:val="16"/>
                <w:szCs w:val="16"/>
              </w:rPr>
            </w:pPr>
          </w:p>
        </w:tc>
        <w:tc>
          <w:tcPr>
            <w:tcW w:w="1373" w:type="dxa"/>
            <w:shd w:val="clear" w:color="auto" w:fill="DEEAF6" w:themeFill="accent5" w:themeFillTint="33"/>
          </w:tcPr>
          <w:p w14:paraId="2F737275" w14:textId="35D0C7F9" w:rsidR="00E708B1" w:rsidRPr="0099347F" w:rsidRDefault="00E708B1" w:rsidP="00E708B1">
            <w:pPr>
              <w:pStyle w:val="TAL"/>
              <w:rPr>
                <w:sz w:val="16"/>
                <w:szCs w:val="16"/>
              </w:rPr>
            </w:pPr>
            <w:r w:rsidRPr="00E708B1">
              <w:rPr>
                <w:sz w:val="16"/>
                <w:szCs w:val="16"/>
              </w:rPr>
              <w:t>P-CSCF can use the To value (RFC 3261)</w:t>
            </w:r>
          </w:p>
        </w:tc>
        <w:tc>
          <w:tcPr>
            <w:tcW w:w="933" w:type="dxa"/>
            <w:shd w:val="clear" w:color="auto" w:fill="D9E2F3" w:themeFill="accent1" w:themeFillTint="33"/>
          </w:tcPr>
          <w:p w14:paraId="7AFAC0A7" w14:textId="77777777" w:rsidR="00E708B1" w:rsidRPr="0099347F" w:rsidRDefault="00E708B1" w:rsidP="00E708B1">
            <w:pPr>
              <w:pStyle w:val="TAL"/>
              <w:rPr>
                <w:sz w:val="16"/>
                <w:szCs w:val="16"/>
              </w:rPr>
            </w:pPr>
          </w:p>
        </w:tc>
        <w:tc>
          <w:tcPr>
            <w:tcW w:w="933" w:type="dxa"/>
            <w:shd w:val="clear" w:color="auto" w:fill="D9E2F3" w:themeFill="accent1" w:themeFillTint="33"/>
          </w:tcPr>
          <w:p w14:paraId="00BDC03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99347F" w:rsidRDefault="00E708B1" w:rsidP="00E708B1">
            <w:pPr>
              <w:pStyle w:val="TAL"/>
              <w:rPr>
                <w:sz w:val="16"/>
                <w:szCs w:val="16"/>
              </w:rPr>
            </w:pPr>
          </w:p>
        </w:tc>
        <w:tc>
          <w:tcPr>
            <w:tcW w:w="2497" w:type="dxa"/>
            <w:shd w:val="clear" w:color="auto" w:fill="DEEAF6" w:themeFill="accent5" w:themeFillTint="33"/>
          </w:tcPr>
          <w:p w14:paraId="6B94446F" w14:textId="77777777" w:rsidR="00E708B1" w:rsidRPr="0099347F" w:rsidRDefault="00E708B1" w:rsidP="00E708B1">
            <w:pPr>
              <w:pStyle w:val="TAL"/>
              <w:rPr>
                <w:sz w:val="16"/>
                <w:szCs w:val="16"/>
              </w:rPr>
            </w:pPr>
          </w:p>
        </w:tc>
      </w:tr>
      <w:tr w:rsidR="00E708B1" w:rsidRPr="0099347F" w14:paraId="19D9008A" w14:textId="77777777" w:rsidTr="00973505">
        <w:trPr>
          <w:cantSplit/>
          <w:jc w:val="center"/>
        </w:trPr>
        <w:tc>
          <w:tcPr>
            <w:tcW w:w="1787" w:type="dxa"/>
          </w:tcPr>
          <w:p w14:paraId="040E6096" w14:textId="25945C1F"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369C0F8B" w14:textId="479EE1BC"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1C0D120D" w14:textId="3546C649"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3C7A4C4C"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99347F" w:rsidRDefault="00E708B1" w:rsidP="00E708B1">
            <w:pPr>
              <w:pStyle w:val="TAL"/>
              <w:rPr>
                <w:sz w:val="16"/>
                <w:szCs w:val="16"/>
              </w:rPr>
            </w:pPr>
          </w:p>
        </w:tc>
        <w:tc>
          <w:tcPr>
            <w:tcW w:w="1373" w:type="dxa"/>
            <w:shd w:val="clear" w:color="auto" w:fill="DEEAF6" w:themeFill="accent5" w:themeFillTint="33"/>
          </w:tcPr>
          <w:p w14:paraId="058C28EB" w14:textId="7731A1F4" w:rsidR="00E708B1" w:rsidRPr="0099347F" w:rsidRDefault="00E708B1" w:rsidP="00E708B1">
            <w:pPr>
              <w:pStyle w:val="TAL"/>
              <w:rPr>
                <w:sz w:val="16"/>
                <w:szCs w:val="16"/>
              </w:rPr>
            </w:pPr>
            <w:r w:rsidRPr="00E708B1">
              <w:rPr>
                <w:sz w:val="16"/>
                <w:szCs w:val="16"/>
              </w:rPr>
              <w:t>Generates new one towards Mw</w:t>
            </w:r>
          </w:p>
        </w:tc>
        <w:tc>
          <w:tcPr>
            <w:tcW w:w="933" w:type="dxa"/>
            <w:shd w:val="clear" w:color="auto" w:fill="D9E2F3" w:themeFill="accent1" w:themeFillTint="33"/>
          </w:tcPr>
          <w:p w14:paraId="6D0A80A2" w14:textId="461EF9C3"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6F5A8B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99347F" w:rsidRDefault="00E708B1" w:rsidP="00E708B1">
            <w:pPr>
              <w:pStyle w:val="TAL"/>
              <w:rPr>
                <w:sz w:val="16"/>
                <w:szCs w:val="16"/>
              </w:rPr>
            </w:pPr>
          </w:p>
        </w:tc>
        <w:tc>
          <w:tcPr>
            <w:tcW w:w="2497" w:type="dxa"/>
            <w:shd w:val="clear" w:color="auto" w:fill="DEEAF6" w:themeFill="accent5" w:themeFillTint="33"/>
          </w:tcPr>
          <w:p w14:paraId="54D566E3" w14:textId="2D608BE0" w:rsidR="00E708B1" w:rsidRPr="0099347F" w:rsidRDefault="00E708B1" w:rsidP="00E708B1">
            <w:pPr>
              <w:pStyle w:val="TAL"/>
              <w:rPr>
                <w:sz w:val="16"/>
                <w:szCs w:val="16"/>
              </w:rPr>
            </w:pPr>
            <w:r w:rsidRPr="00E708B1">
              <w:rPr>
                <w:sz w:val="16"/>
                <w:szCs w:val="16"/>
              </w:rPr>
              <w:t>Removed</w:t>
            </w:r>
          </w:p>
        </w:tc>
      </w:tr>
      <w:tr w:rsidR="00E708B1" w:rsidRPr="0099347F" w14:paraId="1A853F4B" w14:textId="77777777" w:rsidTr="00973505">
        <w:trPr>
          <w:cantSplit/>
          <w:jc w:val="center"/>
        </w:trPr>
        <w:tc>
          <w:tcPr>
            <w:tcW w:w="1787" w:type="dxa"/>
          </w:tcPr>
          <w:p w14:paraId="34F65B17" w14:textId="6BE2E8A3"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6A115A98" w14:textId="7B03B45D"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36CD5FDF" w14:textId="582B5D6D"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7FE3C201"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99347F" w:rsidRDefault="00E708B1" w:rsidP="00E708B1">
            <w:pPr>
              <w:pStyle w:val="TAL"/>
              <w:rPr>
                <w:sz w:val="16"/>
                <w:szCs w:val="16"/>
              </w:rPr>
            </w:pPr>
          </w:p>
        </w:tc>
        <w:tc>
          <w:tcPr>
            <w:tcW w:w="1373" w:type="dxa"/>
            <w:shd w:val="clear" w:color="auto" w:fill="DEEAF6" w:themeFill="accent5" w:themeFillTint="33"/>
          </w:tcPr>
          <w:p w14:paraId="2E6A2591" w14:textId="12AC125D" w:rsidR="00E708B1" w:rsidRPr="0099347F" w:rsidRDefault="00E708B1" w:rsidP="00E708B1">
            <w:pPr>
              <w:pStyle w:val="TAL"/>
              <w:rPr>
                <w:sz w:val="16"/>
                <w:szCs w:val="16"/>
              </w:rPr>
            </w:pPr>
            <w:r w:rsidRPr="00E708B1">
              <w:rPr>
                <w:sz w:val="16"/>
                <w:szCs w:val="16"/>
              </w:rPr>
              <w:t>Uses what is stored by P-CSCF at Registration</w:t>
            </w:r>
          </w:p>
        </w:tc>
        <w:tc>
          <w:tcPr>
            <w:tcW w:w="933" w:type="dxa"/>
            <w:shd w:val="clear" w:color="auto" w:fill="D9E2F3" w:themeFill="accent1" w:themeFillTint="33"/>
          </w:tcPr>
          <w:p w14:paraId="3930030B" w14:textId="77777777" w:rsidR="00E708B1" w:rsidRPr="0099347F" w:rsidRDefault="00E708B1" w:rsidP="00E708B1">
            <w:pPr>
              <w:pStyle w:val="TAL"/>
              <w:rPr>
                <w:sz w:val="16"/>
                <w:szCs w:val="16"/>
              </w:rPr>
            </w:pPr>
          </w:p>
        </w:tc>
        <w:tc>
          <w:tcPr>
            <w:tcW w:w="933" w:type="dxa"/>
            <w:shd w:val="clear" w:color="auto" w:fill="D9E2F3" w:themeFill="accent1" w:themeFillTint="33"/>
          </w:tcPr>
          <w:p w14:paraId="01F18EE6"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99347F" w:rsidRDefault="00E708B1" w:rsidP="00E708B1">
            <w:pPr>
              <w:pStyle w:val="TAL"/>
              <w:rPr>
                <w:sz w:val="16"/>
                <w:szCs w:val="16"/>
              </w:rPr>
            </w:pPr>
          </w:p>
        </w:tc>
        <w:tc>
          <w:tcPr>
            <w:tcW w:w="2497" w:type="dxa"/>
            <w:shd w:val="clear" w:color="auto" w:fill="DEEAF6" w:themeFill="accent5" w:themeFillTint="33"/>
          </w:tcPr>
          <w:p w14:paraId="4762207D" w14:textId="77777777" w:rsidR="00E708B1" w:rsidRPr="0099347F" w:rsidRDefault="00E708B1" w:rsidP="00E708B1">
            <w:pPr>
              <w:pStyle w:val="TAL"/>
              <w:rPr>
                <w:sz w:val="16"/>
                <w:szCs w:val="16"/>
              </w:rPr>
            </w:pPr>
          </w:p>
        </w:tc>
      </w:tr>
      <w:tr w:rsidR="00E708B1" w:rsidRPr="0099347F" w14:paraId="06D55632" w14:textId="77777777" w:rsidTr="00973505">
        <w:trPr>
          <w:cantSplit/>
          <w:jc w:val="center"/>
        </w:trPr>
        <w:tc>
          <w:tcPr>
            <w:tcW w:w="1787" w:type="dxa"/>
          </w:tcPr>
          <w:p w14:paraId="04D9D899" w14:textId="6E49459C"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3457097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49F8A9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99347F" w:rsidRDefault="00E708B1" w:rsidP="00E708B1">
            <w:pPr>
              <w:pStyle w:val="TAL"/>
              <w:keepNext w:val="0"/>
              <w:rPr>
                <w:sz w:val="16"/>
                <w:szCs w:val="16"/>
              </w:rPr>
            </w:pPr>
            <w:r w:rsidRPr="00E708B1">
              <w:rPr>
                <w:sz w:val="16"/>
                <w:szCs w:val="16"/>
              </w:rPr>
              <w:t>Stored for later use, removed towards UE.</w:t>
            </w:r>
          </w:p>
        </w:tc>
      </w:tr>
      <w:tr w:rsidR="00E708B1" w:rsidRPr="0099347F" w14:paraId="408EADDD" w14:textId="77777777" w:rsidTr="00973505">
        <w:trPr>
          <w:cantSplit/>
          <w:jc w:val="center"/>
        </w:trPr>
        <w:tc>
          <w:tcPr>
            <w:tcW w:w="1787" w:type="dxa"/>
          </w:tcPr>
          <w:p w14:paraId="41585D95" w14:textId="4B1527AE" w:rsidR="00E708B1" w:rsidRPr="0099347F" w:rsidRDefault="00E708B1" w:rsidP="00E708B1">
            <w:pPr>
              <w:pStyle w:val="TAH"/>
              <w:keepNext w:val="0"/>
              <w:rPr>
                <w:sz w:val="16"/>
                <w:szCs w:val="16"/>
              </w:rPr>
            </w:pPr>
            <w:r w:rsidRPr="00E708B1">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1DC298FE" w14:textId="680150D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D7408F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9D64A1D" w14:textId="6AB55BD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E6074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99347F" w:rsidRDefault="00E708B1" w:rsidP="00E708B1">
            <w:pPr>
              <w:pStyle w:val="TAL"/>
              <w:keepNext w:val="0"/>
              <w:rPr>
                <w:sz w:val="16"/>
                <w:szCs w:val="16"/>
              </w:rPr>
            </w:pPr>
            <w:r w:rsidRPr="00E708B1">
              <w:rPr>
                <w:sz w:val="16"/>
                <w:szCs w:val="16"/>
              </w:rPr>
              <w:t>Stored for later use.</w:t>
            </w:r>
          </w:p>
        </w:tc>
      </w:tr>
      <w:tr w:rsidR="00E708B1" w:rsidRPr="0099347F" w14:paraId="57185874" w14:textId="77777777" w:rsidTr="00973505">
        <w:trPr>
          <w:cantSplit/>
          <w:jc w:val="center"/>
        </w:trPr>
        <w:tc>
          <w:tcPr>
            <w:tcW w:w="1787" w:type="dxa"/>
          </w:tcPr>
          <w:p w14:paraId="3CB0C164" w14:textId="1AF479D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63F7E574" w14:textId="18835164" w:rsidR="00E708B1" w:rsidRPr="0099347F" w:rsidRDefault="00E708B1" w:rsidP="00E708B1">
            <w:pPr>
              <w:pStyle w:val="TAL"/>
              <w:keepNext w:val="0"/>
              <w:rPr>
                <w:sz w:val="16"/>
                <w:szCs w:val="16"/>
              </w:rPr>
            </w:pPr>
            <w:r w:rsidRPr="00E708B1">
              <w:rPr>
                <w:sz w:val="16"/>
                <w:szCs w:val="16"/>
              </w:rPr>
              <w:t>To-id (</w:t>
            </w:r>
            <w:r w:rsidRPr="00E708B1">
              <w:rPr>
                <w:sz w:val="16"/>
                <w:szCs w:val="16"/>
              </w:rPr>
              <w:t>NOTE</w:t>
            </w:r>
            <w:r>
              <w:rPr>
                <w:sz w:val="16"/>
                <w:szCs w:val="16"/>
              </w:rPr>
              <w:t> </w:t>
            </w:r>
            <w:r w:rsidRPr="00E708B1">
              <w:rPr>
                <w:sz w:val="16"/>
                <w:szCs w:val="16"/>
              </w:rPr>
              <w:t>1)</w:t>
            </w:r>
          </w:p>
        </w:tc>
        <w:tc>
          <w:tcPr>
            <w:tcW w:w="1373" w:type="dxa"/>
            <w:shd w:val="clear" w:color="auto" w:fill="D9E2F3" w:themeFill="accent1" w:themeFillTint="33"/>
          </w:tcPr>
          <w:p w14:paraId="382A81F6" w14:textId="7F516F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1C886A5" w14:textId="7234088A" w:rsidR="00E708B1" w:rsidRPr="0099347F" w:rsidRDefault="00E708B1" w:rsidP="00E708B1">
            <w:pPr>
              <w:pStyle w:val="TAL"/>
              <w:keepNext w:val="0"/>
              <w:rPr>
                <w:sz w:val="16"/>
                <w:szCs w:val="16"/>
              </w:rPr>
            </w:pPr>
            <w:r w:rsidRPr="00E708B1">
              <w:rPr>
                <w:sz w:val="16"/>
                <w:szCs w:val="16"/>
              </w:rPr>
              <w:t>9</w:t>
            </w:r>
          </w:p>
        </w:tc>
        <w:tc>
          <w:tcPr>
            <w:tcW w:w="1373" w:type="dxa"/>
            <w:shd w:val="clear" w:color="auto" w:fill="F2F2F2" w:themeFill="background1" w:themeFillShade="F2"/>
          </w:tcPr>
          <w:p w14:paraId="14E23E56" w14:textId="513897F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67E2D47" w14:textId="032B7026" w:rsidR="00E708B1" w:rsidRPr="0099347F" w:rsidRDefault="00E708B1" w:rsidP="00E708B1">
            <w:pPr>
              <w:pStyle w:val="TAL"/>
              <w:keepNext w:val="0"/>
              <w:rPr>
                <w:sz w:val="16"/>
                <w:szCs w:val="16"/>
              </w:rPr>
            </w:pPr>
            <w:r w:rsidRPr="00E708B1">
              <w:rPr>
                <w:sz w:val="16"/>
                <w:szCs w:val="16"/>
              </w:rPr>
              <w:t xml:space="preserve">Stored and used </w:t>
            </w:r>
          </w:p>
        </w:tc>
        <w:tc>
          <w:tcPr>
            <w:tcW w:w="933" w:type="dxa"/>
            <w:shd w:val="clear" w:color="auto" w:fill="D9E2F3" w:themeFill="accent1" w:themeFillTint="33"/>
          </w:tcPr>
          <w:p w14:paraId="719BD3EF" w14:textId="347A0DD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1E5B2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99347F" w:rsidRDefault="00E708B1" w:rsidP="00E708B1">
            <w:pPr>
              <w:pStyle w:val="TAL"/>
              <w:keepNext w:val="0"/>
              <w:rPr>
                <w:sz w:val="16"/>
                <w:szCs w:val="16"/>
              </w:rPr>
            </w:pPr>
            <w:r w:rsidRPr="00E708B1">
              <w:rPr>
                <w:sz w:val="16"/>
                <w:szCs w:val="16"/>
              </w:rPr>
              <w:t>Removed</w:t>
            </w:r>
          </w:p>
        </w:tc>
      </w:tr>
      <w:tr w:rsidR="00E708B1" w:rsidRPr="0099347F" w14:paraId="7885313E" w14:textId="77777777" w:rsidTr="00973505">
        <w:trPr>
          <w:cantSplit/>
          <w:jc w:val="center"/>
        </w:trPr>
        <w:tc>
          <w:tcPr>
            <w:tcW w:w="1787" w:type="dxa"/>
          </w:tcPr>
          <w:p w14:paraId="5C06510D" w14:textId="4EE28E3B"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796043AC" w14:textId="7163EBC4" w:rsidR="00E708B1" w:rsidRPr="0099347F" w:rsidRDefault="00E708B1" w:rsidP="00E708B1">
            <w:pPr>
              <w:pStyle w:val="TAL"/>
              <w:keepNext w:val="0"/>
              <w:rPr>
                <w:sz w:val="16"/>
                <w:szCs w:val="16"/>
              </w:rPr>
            </w:pPr>
            <w:r w:rsidRPr="00E708B1">
              <w:rPr>
                <w:sz w:val="16"/>
                <w:szCs w:val="16"/>
              </w:rPr>
              <w:t>From-id (</w:t>
            </w:r>
            <w:r w:rsidRPr="00E708B1">
              <w:rPr>
                <w:sz w:val="16"/>
                <w:szCs w:val="16"/>
              </w:rPr>
              <w:t>NOTE</w:t>
            </w:r>
            <w:r>
              <w:rPr>
                <w:sz w:val="16"/>
                <w:szCs w:val="16"/>
              </w:rPr>
              <w:t> </w:t>
            </w:r>
            <w:r w:rsidRPr="00E708B1">
              <w:rPr>
                <w:sz w:val="16"/>
                <w:szCs w:val="16"/>
              </w:rPr>
              <w:t>1)</w:t>
            </w:r>
          </w:p>
        </w:tc>
        <w:tc>
          <w:tcPr>
            <w:tcW w:w="1373" w:type="dxa"/>
            <w:shd w:val="clear" w:color="auto" w:fill="D9E2F3" w:themeFill="accent1" w:themeFillTint="33"/>
          </w:tcPr>
          <w:p w14:paraId="7D112986" w14:textId="51CD5962"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672E64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51701C8" w14:textId="454D934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AC23B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99347F" w:rsidRDefault="00E708B1" w:rsidP="00E708B1">
            <w:pPr>
              <w:pStyle w:val="TAL"/>
              <w:keepNext w:val="0"/>
              <w:rPr>
                <w:sz w:val="16"/>
                <w:szCs w:val="16"/>
              </w:rPr>
            </w:pPr>
            <w:r w:rsidRPr="00E708B1">
              <w:rPr>
                <w:sz w:val="16"/>
                <w:szCs w:val="16"/>
              </w:rPr>
              <w:t>Removed</w:t>
            </w:r>
          </w:p>
        </w:tc>
      </w:tr>
      <w:tr w:rsidR="00E708B1" w:rsidRPr="0099347F" w14:paraId="504E2C38" w14:textId="77777777" w:rsidTr="00973505">
        <w:trPr>
          <w:cantSplit/>
          <w:jc w:val="center"/>
        </w:trPr>
        <w:tc>
          <w:tcPr>
            <w:tcW w:w="1787" w:type="dxa"/>
          </w:tcPr>
          <w:p w14:paraId="28BF1973" w14:textId="3CC47824"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640296B" w14:textId="347F4664" w:rsidR="00E708B1" w:rsidRPr="0099347F" w:rsidRDefault="00E708B1" w:rsidP="00E708B1">
            <w:pPr>
              <w:pStyle w:val="TAL"/>
              <w:keepNext w:val="0"/>
              <w:rPr>
                <w:sz w:val="16"/>
                <w:szCs w:val="16"/>
              </w:rPr>
            </w:pPr>
            <w:r w:rsidRPr="00E708B1">
              <w:rPr>
                <w:sz w:val="16"/>
                <w:szCs w:val="16"/>
              </w:rPr>
              <w:t>Call ID (</w:t>
            </w:r>
            <w:r w:rsidRPr="00E708B1">
              <w:rPr>
                <w:sz w:val="16"/>
                <w:szCs w:val="16"/>
              </w:rPr>
              <w:t>NOTE</w:t>
            </w:r>
            <w:r>
              <w:rPr>
                <w:sz w:val="16"/>
                <w:szCs w:val="16"/>
              </w:rPr>
              <w:t> </w:t>
            </w:r>
            <w:r w:rsidRPr="00E708B1">
              <w:rPr>
                <w:sz w:val="16"/>
                <w:szCs w:val="16"/>
              </w:rPr>
              <w:t>1)</w:t>
            </w:r>
          </w:p>
        </w:tc>
        <w:tc>
          <w:tcPr>
            <w:tcW w:w="1373" w:type="dxa"/>
            <w:shd w:val="clear" w:color="auto" w:fill="D9E2F3" w:themeFill="accent1" w:themeFillTint="33"/>
          </w:tcPr>
          <w:p w14:paraId="2681C324" w14:textId="6E3585B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280AAD" w14:textId="1656C24D"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2A2E7D72" w14:textId="1968C62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548F35C9" w14:textId="6385EF19" w:rsidR="00E708B1" w:rsidRPr="0099347F" w:rsidRDefault="00E708B1" w:rsidP="00E708B1">
            <w:pPr>
              <w:pStyle w:val="TAL"/>
              <w:keepNext w:val="0"/>
              <w:rPr>
                <w:sz w:val="16"/>
                <w:szCs w:val="16"/>
              </w:rPr>
            </w:pPr>
            <w:r w:rsidRPr="00E708B1">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818F35" w14:textId="42C11097"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5F9F99" w14:textId="03A63CE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D7A8507" w14:textId="1B7B7822" w:rsidR="00E708B1" w:rsidRPr="0099347F" w:rsidRDefault="00E708B1" w:rsidP="00E708B1">
            <w:pPr>
              <w:pStyle w:val="TAL"/>
              <w:keepNext w:val="0"/>
              <w:rPr>
                <w:sz w:val="16"/>
                <w:szCs w:val="16"/>
              </w:rPr>
            </w:pPr>
            <w:r w:rsidRPr="00E708B1">
              <w:rPr>
                <w:sz w:val="16"/>
                <w:szCs w:val="16"/>
              </w:rPr>
              <w:t>P-CSCF uses what was stored</w:t>
            </w:r>
          </w:p>
        </w:tc>
      </w:tr>
      <w:tr w:rsidR="00E708B1" w:rsidRPr="0099347F" w14:paraId="069D663F" w14:textId="77777777" w:rsidTr="00973505">
        <w:trPr>
          <w:cantSplit/>
          <w:jc w:val="center"/>
        </w:trPr>
        <w:tc>
          <w:tcPr>
            <w:tcW w:w="1787" w:type="dxa"/>
          </w:tcPr>
          <w:p w14:paraId="62032F8B" w14:textId="6ABC80BF" w:rsidR="00E708B1" w:rsidRPr="0099347F" w:rsidRDefault="00E708B1" w:rsidP="00E708B1">
            <w:pPr>
              <w:pStyle w:val="TAH"/>
              <w:keepNext w:val="0"/>
              <w:rPr>
                <w:sz w:val="16"/>
                <w:szCs w:val="16"/>
              </w:rPr>
            </w:pPr>
            <w:r w:rsidRPr="00E708B1">
              <w:rPr>
                <w:sz w:val="16"/>
                <w:szCs w:val="16"/>
              </w:rPr>
              <w:t>Cseq</w:t>
            </w:r>
          </w:p>
        </w:tc>
        <w:tc>
          <w:tcPr>
            <w:tcW w:w="1403" w:type="dxa"/>
            <w:shd w:val="clear" w:color="auto" w:fill="E2EFD9" w:themeFill="accent6" w:themeFillTint="33"/>
          </w:tcPr>
          <w:p w14:paraId="2F43C11D" w14:textId="61D74749" w:rsidR="00E708B1" w:rsidRPr="0099347F" w:rsidRDefault="00E708B1" w:rsidP="00E708B1">
            <w:pPr>
              <w:pStyle w:val="TAL"/>
              <w:keepNext w:val="0"/>
              <w:rPr>
                <w:sz w:val="16"/>
                <w:szCs w:val="16"/>
              </w:rPr>
            </w:pPr>
            <w:r w:rsidRPr="00E708B1">
              <w:rPr>
                <w:sz w:val="16"/>
                <w:szCs w:val="16"/>
              </w:rPr>
              <w:t>Sequence-ID (</w:t>
            </w:r>
            <w:r w:rsidRPr="00E708B1">
              <w:rPr>
                <w:sz w:val="16"/>
                <w:szCs w:val="16"/>
              </w:rPr>
              <w:t>NOTE</w:t>
            </w:r>
            <w:r>
              <w:rPr>
                <w:sz w:val="16"/>
                <w:szCs w:val="16"/>
              </w:rPr>
              <w:t> </w:t>
            </w:r>
            <w:r w:rsidRPr="00E708B1">
              <w:rPr>
                <w:sz w:val="16"/>
                <w:szCs w:val="16"/>
              </w:rPr>
              <w:t>1)</w:t>
            </w:r>
          </w:p>
        </w:tc>
        <w:tc>
          <w:tcPr>
            <w:tcW w:w="1373" w:type="dxa"/>
            <w:shd w:val="clear" w:color="auto" w:fill="D9E2F3" w:themeFill="accent1" w:themeFillTint="33"/>
          </w:tcPr>
          <w:p w14:paraId="5554324D" w14:textId="1ECA1C20"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A1A99BA" w14:textId="4AA5BD02"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098841AD" w14:textId="5350D735"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B4C39CD" w14:textId="5F5CF228" w:rsidR="00E708B1" w:rsidRPr="0099347F" w:rsidRDefault="00E708B1" w:rsidP="00E708B1">
            <w:pPr>
              <w:pStyle w:val="TAL"/>
              <w:keepNext w:val="0"/>
              <w:rPr>
                <w:sz w:val="16"/>
                <w:szCs w:val="16"/>
              </w:rPr>
            </w:pPr>
            <w:r w:rsidRPr="00E708B1">
              <w:rPr>
                <w:sz w:val="16"/>
                <w:szCs w:val="16"/>
              </w:rPr>
              <w:t>Generates new one towards MW. Incoming value is stored.</w:t>
            </w:r>
          </w:p>
        </w:tc>
        <w:tc>
          <w:tcPr>
            <w:tcW w:w="933" w:type="dxa"/>
            <w:shd w:val="clear" w:color="auto" w:fill="D9E2F3" w:themeFill="accent1" w:themeFillTint="33"/>
          </w:tcPr>
          <w:p w14:paraId="465250E7" w14:textId="0BC2C39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EF6892E" w14:textId="49D5861D"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32F98CB1" w14:textId="1F86EA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A973A1E" w14:textId="15E742B4" w:rsidR="00E708B1" w:rsidRPr="0099347F" w:rsidRDefault="00E708B1" w:rsidP="00E708B1">
            <w:pPr>
              <w:pStyle w:val="TAL"/>
              <w:keepNext w:val="0"/>
              <w:rPr>
                <w:sz w:val="16"/>
                <w:szCs w:val="16"/>
              </w:rPr>
            </w:pPr>
            <w:r w:rsidRPr="00E708B1">
              <w:rPr>
                <w:sz w:val="16"/>
                <w:szCs w:val="16"/>
              </w:rPr>
              <w:t>P-CSCF creates what is needed based on stored value</w:t>
            </w:r>
          </w:p>
        </w:tc>
      </w:tr>
      <w:tr w:rsidR="00E708B1" w:rsidRPr="0099347F" w14:paraId="63EBB4DA" w14:textId="77777777" w:rsidTr="00973505">
        <w:trPr>
          <w:cantSplit/>
          <w:jc w:val="center"/>
        </w:trPr>
        <w:tc>
          <w:tcPr>
            <w:tcW w:w="1787" w:type="dxa"/>
          </w:tcPr>
          <w:p w14:paraId="5F682E17" w14:textId="63F6AD29" w:rsidR="00E708B1" w:rsidRPr="0099347F" w:rsidRDefault="00E708B1" w:rsidP="00E708B1">
            <w:pPr>
              <w:pStyle w:val="TAH"/>
              <w:keepNext w:val="0"/>
              <w:rPr>
                <w:sz w:val="16"/>
                <w:szCs w:val="16"/>
              </w:rPr>
            </w:pPr>
            <w:r w:rsidRPr="00E708B1">
              <w:rPr>
                <w:sz w:val="16"/>
                <w:szCs w:val="16"/>
              </w:rPr>
              <w:t>Rseq/Rack</w:t>
            </w:r>
          </w:p>
        </w:tc>
        <w:tc>
          <w:tcPr>
            <w:tcW w:w="1403" w:type="dxa"/>
            <w:shd w:val="clear" w:color="auto" w:fill="FBE4D5" w:themeFill="accent2" w:themeFillTint="33"/>
          </w:tcPr>
          <w:p w14:paraId="3ABD12D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07A7DEC" w14:textId="706C35FE"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263DCC8F" w14:textId="02603EF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BDD4D50" w14:textId="415C86F0"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4950025E" w14:textId="77777777" w:rsidTr="00973505">
        <w:trPr>
          <w:cantSplit/>
          <w:jc w:val="center"/>
        </w:trPr>
        <w:tc>
          <w:tcPr>
            <w:tcW w:w="1787" w:type="dxa"/>
          </w:tcPr>
          <w:p w14:paraId="6485F146" w14:textId="15B16CAD"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018601B8" w14:textId="52A2D7E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CFCA9EB" w14:textId="4C4195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40F471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99347F" w:rsidRDefault="00E708B1" w:rsidP="00E708B1">
            <w:pPr>
              <w:pStyle w:val="TAL"/>
              <w:keepNext w:val="0"/>
              <w:rPr>
                <w:sz w:val="16"/>
                <w:szCs w:val="16"/>
              </w:rPr>
            </w:pPr>
            <w:r w:rsidRPr="00E708B1">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99347F" w:rsidRDefault="00E708B1" w:rsidP="00E708B1">
            <w:pPr>
              <w:pStyle w:val="TAL"/>
              <w:keepNext w:val="0"/>
              <w:rPr>
                <w:sz w:val="16"/>
                <w:szCs w:val="16"/>
              </w:rPr>
            </w:pPr>
          </w:p>
        </w:tc>
      </w:tr>
      <w:tr w:rsidR="00E708B1" w:rsidRPr="0099347F" w14:paraId="3607859F" w14:textId="77777777" w:rsidTr="00973505">
        <w:trPr>
          <w:cantSplit/>
          <w:jc w:val="center"/>
        </w:trPr>
        <w:tc>
          <w:tcPr>
            <w:tcW w:w="1787" w:type="dxa"/>
          </w:tcPr>
          <w:p w14:paraId="1D779D54" w14:textId="694EE541"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10DB5671" w14:textId="12BDF0B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98FE5FF" w14:textId="1BC7765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077434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99347F" w:rsidRDefault="00E708B1" w:rsidP="00E708B1">
            <w:pPr>
              <w:pStyle w:val="TAL"/>
              <w:keepNext w:val="0"/>
              <w:rPr>
                <w:sz w:val="16"/>
                <w:szCs w:val="16"/>
              </w:rPr>
            </w:pPr>
            <w:r w:rsidRPr="00E708B1">
              <w:rPr>
                <w:sz w:val="16"/>
                <w:szCs w:val="16"/>
              </w:rPr>
              <w:t>Pre-provisioned or copied during Registration and used</w:t>
            </w:r>
          </w:p>
        </w:tc>
        <w:tc>
          <w:tcPr>
            <w:tcW w:w="933" w:type="dxa"/>
            <w:shd w:val="clear" w:color="auto" w:fill="D9E2F3" w:themeFill="accent1" w:themeFillTint="33"/>
          </w:tcPr>
          <w:p w14:paraId="725E57D9" w14:textId="3C781F5D" w:rsidR="00E708B1" w:rsidRPr="0099347F"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4BD1CD3" w14:textId="0B2D02C1" w:rsidR="00E708B1" w:rsidRPr="0099347F" w:rsidRDefault="00E708B1" w:rsidP="00E708B1">
            <w:pPr>
              <w:pStyle w:val="TAL"/>
              <w:keepNext w:val="0"/>
              <w:rPr>
                <w:sz w:val="16"/>
                <w:szCs w:val="16"/>
              </w:rPr>
            </w:pPr>
            <w:r w:rsidRPr="00E708B1">
              <w:rPr>
                <w:sz w:val="16"/>
                <w:szCs w:val="16"/>
              </w:rPr>
              <w:t>Store, and removed.</w:t>
            </w:r>
          </w:p>
        </w:tc>
      </w:tr>
      <w:tr w:rsidR="00E708B1" w:rsidRPr="0099347F" w14:paraId="048934DA" w14:textId="77777777" w:rsidTr="00973505">
        <w:trPr>
          <w:cantSplit/>
          <w:jc w:val="center"/>
        </w:trPr>
        <w:tc>
          <w:tcPr>
            <w:tcW w:w="1787" w:type="dxa"/>
          </w:tcPr>
          <w:p w14:paraId="599DFCBA" w14:textId="58CF668D"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1CF54EDA" w14:textId="279E1128"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9DECE86" w14:textId="7604EE8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3A5AF8A" w14:textId="363F26A1"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464C1833" w14:textId="2FB9BE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04938E9" w14:textId="03DCE07D" w:rsidR="00E708B1" w:rsidRPr="0099347F" w:rsidRDefault="00E708B1" w:rsidP="00E708B1">
            <w:pPr>
              <w:pStyle w:val="TAL"/>
              <w:keepNext w:val="0"/>
              <w:rPr>
                <w:sz w:val="16"/>
                <w:szCs w:val="16"/>
              </w:rPr>
            </w:pPr>
            <w:r w:rsidRPr="00E708B1">
              <w:rPr>
                <w:sz w:val="16"/>
                <w:szCs w:val="16"/>
              </w:rPr>
              <w:t>Stored and used</w:t>
            </w:r>
          </w:p>
        </w:tc>
        <w:tc>
          <w:tcPr>
            <w:tcW w:w="933" w:type="dxa"/>
            <w:shd w:val="clear" w:color="auto" w:fill="D9E2F3" w:themeFill="accent1" w:themeFillTint="33"/>
          </w:tcPr>
          <w:p w14:paraId="4419416C" w14:textId="4B9CBC9A"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17EFB2F7" w14:textId="56FC4BB1"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61B16254" w14:textId="27F0A6C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6D161DFC" w14:textId="563B2C8F"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8A116E4" w14:textId="77777777" w:rsidTr="00973505">
        <w:trPr>
          <w:cantSplit/>
          <w:jc w:val="center"/>
        </w:trPr>
        <w:tc>
          <w:tcPr>
            <w:tcW w:w="1787" w:type="dxa"/>
          </w:tcPr>
          <w:p w14:paraId="1EBD3CAE" w14:textId="372944FD"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5CCD9C80" w14:textId="45486BFC"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F9CA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99347F" w:rsidRDefault="00E708B1" w:rsidP="00E708B1">
            <w:pPr>
              <w:pStyle w:val="TAL"/>
              <w:keepNext w:val="0"/>
              <w:rPr>
                <w:sz w:val="16"/>
                <w:szCs w:val="16"/>
              </w:rPr>
            </w:pPr>
          </w:p>
        </w:tc>
      </w:tr>
      <w:tr w:rsidR="00E708B1" w:rsidRPr="0099347F" w14:paraId="7C74C3FA" w14:textId="77777777" w:rsidTr="00973505">
        <w:trPr>
          <w:cantSplit/>
          <w:jc w:val="center"/>
        </w:trPr>
        <w:tc>
          <w:tcPr>
            <w:tcW w:w="1787" w:type="dxa"/>
          </w:tcPr>
          <w:p w14:paraId="06F810D5" w14:textId="066386BB" w:rsidR="00E708B1" w:rsidRPr="0099347F" w:rsidRDefault="00E708B1" w:rsidP="00E708B1">
            <w:pPr>
              <w:pStyle w:val="TAH"/>
              <w:keepNext w:val="0"/>
              <w:rPr>
                <w:sz w:val="16"/>
                <w:szCs w:val="16"/>
              </w:rPr>
            </w:pPr>
            <w:r w:rsidRPr="00E708B1">
              <w:rPr>
                <w:sz w:val="16"/>
                <w:szCs w:val="16"/>
              </w:rPr>
              <w:t>Accept-Contact</w:t>
            </w:r>
          </w:p>
        </w:tc>
        <w:tc>
          <w:tcPr>
            <w:tcW w:w="1403" w:type="dxa"/>
            <w:shd w:val="clear" w:color="auto" w:fill="FBE4D5" w:themeFill="accent2" w:themeFillTint="33"/>
          </w:tcPr>
          <w:p w14:paraId="75AA735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163176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99347F" w:rsidRDefault="00E708B1" w:rsidP="00E708B1">
            <w:pPr>
              <w:pStyle w:val="TAL"/>
              <w:keepNext w:val="0"/>
              <w:rPr>
                <w:sz w:val="16"/>
                <w:szCs w:val="16"/>
              </w:rPr>
            </w:pPr>
            <w:r>
              <w:rPr>
                <w:sz w:val="16"/>
                <w:szCs w:val="16"/>
              </w:rPr>
              <w:t>p</w:t>
            </w:r>
            <w:r w:rsidRPr="00E708B1">
              <w:rPr>
                <w:sz w:val="16"/>
                <w:szCs w:val="16"/>
              </w:rPr>
              <w:t>re</w:t>
            </w:r>
            <w:r>
              <w:rPr>
                <w:sz w:val="16"/>
                <w:szCs w:val="16"/>
              </w:rPr>
              <w:t>-</w:t>
            </w:r>
            <w:r w:rsidRPr="00E708B1">
              <w:rPr>
                <w:sz w:val="16"/>
                <w:szCs w:val="16"/>
              </w:rPr>
              <w:t>provisioned with audio</w:t>
            </w:r>
          </w:p>
        </w:tc>
        <w:tc>
          <w:tcPr>
            <w:tcW w:w="933" w:type="dxa"/>
            <w:shd w:val="clear" w:color="auto" w:fill="D9E2F3" w:themeFill="accent1" w:themeFillTint="33"/>
          </w:tcPr>
          <w:p w14:paraId="67F7B88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99347F" w:rsidRDefault="00E708B1" w:rsidP="00E708B1">
            <w:pPr>
              <w:pStyle w:val="TAL"/>
              <w:keepNext w:val="0"/>
              <w:rPr>
                <w:sz w:val="16"/>
                <w:szCs w:val="16"/>
              </w:rPr>
            </w:pPr>
          </w:p>
        </w:tc>
      </w:tr>
      <w:tr w:rsidR="00E708B1" w:rsidRPr="0099347F" w14:paraId="0A8F69BC" w14:textId="77777777" w:rsidTr="00973505">
        <w:trPr>
          <w:cantSplit/>
          <w:jc w:val="center"/>
        </w:trPr>
        <w:tc>
          <w:tcPr>
            <w:tcW w:w="1787" w:type="dxa"/>
          </w:tcPr>
          <w:p w14:paraId="268F4BA0" w14:textId="20083D85" w:rsidR="00E708B1" w:rsidRPr="0099347F" w:rsidRDefault="00E708B1" w:rsidP="00E708B1">
            <w:pPr>
              <w:pStyle w:val="TAH"/>
              <w:keepNext w:val="0"/>
              <w:rPr>
                <w:sz w:val="16"/>
                <w:szCs w:val="16"/>
              </w:rPr>
            </w:pPr>
            <w:r w:rsidRPr="00E708B1">
              <w:rPr>
                <w:sz w:val="16"/>
                <w:szCs w:val="16"/>
              </w:rPr>
              <w:t>Reject-Contact</w:t>
            </w:r>
          </w:p>
        </w:tc>
        <w:tc>
          <w:tcPr>
            <w:tcW w:w="1403" w:type="dxa"/>
            <w:shd w:val="clear" w:color="auto" w:fill="FBE4D5" w:themeFill="accent2" w:themeFillTint="33"/>
          </w:tcPr>
          <w:p w14:paraId="6255121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99347F" w:rsidRDefault="00E708B1" w:rsidP="00E708B1">
            <w:pPr>
              <w:pStyle w:val="TAL"/>
              <w:keepNext w:val="0"/>
              <w:rPr>
                <w:sz w:val="16"/>
                <w:szCs w:val="16"/>
              </w:rPr>
            </w:pPr>
          </w:p>
        </w:tc>
      </w:tr>
      <w:tr w:rsidR="00E708B1" w:rsidRPr="0099347F" w14:paraId="7C09E59D" w14:textId="77777777" w:rsidTr="00973505">
        <w:trPr>
          <w:cantSplit/>
          <w:jc w:val="center"/>
        </w:trPr>
        <w:tc>
          <w:tcPr>
            <w:tcW w:w="1787" w:type="dxa"/>
          </w:tcPr>
          <w:p w14:paraId="3AD807FF" w14:textId="772CC99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0CB78C0B" w14:textId="0C3EA17E"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88443A1" w14:textId="59C6072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5237C3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99347F" w:rsidRDefault="00E708B1" w:rsidP="00E708B1">
            <w:pPr>
              <w:pStyle w:val="TAL"/>
              <w:keepNext w:val="0"/>
              <w:rPr>
                <w:sz w:val="16"/>
                <w:szCs w:val="16"/>
              </w:rPr>
            </w:pPr>
          </w:p>
        </w:tc>
      </w:tr>
      <w:tr w:rsidR="00E708B1" w:rsidRPr="0099347F" w14:paraId="377C4F68" w14:textId="77777777" w:rsidTr="00973505">
        <w:trPr>
          <w:cantSplit/>
          <w:jc w:val="center"/>
        </w:trPr>
        <w:tc>
          <w:tcPr>
            <w:tcW w:w="1787" w:type="dxa"/>
            <w:tcBorders>
              <w:bottom w:val="single" w:sz="4" w:space="0" w:color="auto"/>
            </w:tcBorders>
          </w:tcPr>
          <w:p w14:paraId="22BAAB47" w14:textId="1D0D8611" w:rsidR="00E708B1" w:rsidRPr="0099347F" w:rsidRDefault="00E708B1" w:rsidP="00E708B1">
            <w:pPr>
              <w:pStyle w:val="TAH"/>
              <w:keepNext w:val="0"/>
              <w:rPr>
                <w:sz w:val="16"/>
                <w:szCs w:val="16"/>
              </w:rPr>
            </w:pPr>
            <w:r w:rsidRPr="00E708B1">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99347F" w:rsidRDefault="00E708B1" w:rsidP="00E708B1">
            <w:pPr>
              <w:pStyle w:val="TAL"/>
              <w:keepNext w:val="0"/>
              <w:rPr>
                <w:sz w:val="16"/>
                <w:szCs w:val="16"/>
              </w:rPr>
            </w:pPr>
            <w:r w:rsidRPr="00E708B1">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99347F" w:rsidRDefault="00E708B1" w:rsidP="00E708B1">
            <w:pPr>
              <w:pStyle w:val="TAL"/>
              <w:keepNext w:val="0"/>
              <w:rPr>
                <w:sz w:val="16"/>
                <w:szCs w:val="16"/>
              </w:rPr>
            </w:pPr>
            <w:r w:rsidRPr="00E708B1">
              <w:rPr>
                <w:sz w:val="16"/>
                <w:szCs w:val="16"/>
              </w:rPr>
              <w:t>Stored and used</w:t>
            </w:r>
          </w:p>
        </w:tc>
      </w:tr>
      <w:tr w:rsidR="00E708B1" w:rsidRPr="0099347F" w14:paraId="6CD7FEDB" w14:textId="77777777" w:rsidTr="00973505">
        <w:trPr>
          <w:cantSplit/>
          <w:jc w:val="center"/>
        </w:trPr>
        <w:tc>
          <w:tcPr>
            <w:tcW w:w="1787" w:type="dxa"/>
            <w:tcBorders>
              <w:bottom w:val="single" w:sz="4" w:space="0" w:color="auto"/>
            </w:tcBorders>
          </w:tcPr>
          <w:p w14:paraId="36FF288A" w14:textId="08D9B4CD" w:rsidR="00E708B1" w:rsidRPr="0099347F" w:rsidRDefault="00E708B1" w:rsidP="00E708B1">
            <w:pPr>
              <w:pStyle w:val="TAH"/>
              <w:keepNext w:val="0"/>
              <w:rPr>
                <w:sz w:val="16"/>
                <w:szCs w:val="16"/>
              </w:rPr>
            </w:pPr>
            <w:r w:rsidRPr="00E708B1">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99347F" w:rsidRDefault="00E708B1" w:rsidP="00E708B1">
            <w:pPr>
              <w:pStyle w:val="TAL"/>
              <w:keepNext w:val="0"/>
              <w:rPr>
                <w:sz w:val="16"/>
                <w:szCs w:val="16"/>
              </w:rPr>
            </w:pPr>
          </w:p>
        </w:tc>
      </w:tr>
      <w:tr w:rsidR="00E708B1" w:rsidRPr="0099347F" w14:paraId="04547C66" w14:textId="77777777" w:rsidTr="00973505">
        <w:trPr>
          <w:cantSplit/>
          <w:jc w:val="center"/>
        </w:trPr>
        <w:tc>
          <w:tcPr>
            <w:tcW w:w="1787" w:type="dxa"/>
            <w:tcBorders>
              <w:top w:val="single" w:sz="4" w:space="0" w:color="auto"/>
            </w:tcBorders>
          </w:tcPr>
          <w:p w14:paraId="3559149D" w14:textId="46CEF3CD" w:rsidR="00E708B1" w:rsidRPr="0099347F" w:rsidRDefault="00E708B1" w:rsidP="00E708B1">
            <w:pPr>
              <w:pStyle w:val="TAH"/>
              <w:keepNext w:val="0"/>
              <w:rPr>
                <w:sz w:val="16"/>
                <w:szCs w:val="16"/>
              </w:rPr>
            </w:pPr>
            <w:r w:rsidRPr="00E708B1">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99347F" w:rsidRDefault="00E708B1" w:rsidP="00E708B1">
            <w:pPr>
              <w:pStyle w:val="TAL"/>
              <w:keepNext w:val="0"/>
              <w:rPr>
                <w:sz w:val="16"/>
                <w:szCs w:val="16"/>
              </w:rPr>
            </w:pPr>
            <w:r w:rsidRPr="00E708B1">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99347F" w:rsidRDefault="00E708B1" w:rsidP="00E708B1">
            <w:pPr>
              <w:pStyle w:val="TAL"/>
              <w:keepNext w:val="0"/>
              <w:rPr>
                <w:sz w:val="16"/>
                <w:szCs w:val="16"/>
              </w:rPr>
            </w:pPr>
            <w:r w:rsidRPr="00E708B1">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99347F" w:rsidRDefault="00E708B1" w:rsidP="00E708B1">
            <w:pPr>
              <w:pStyle w:val="TAL"/>
              <w:keepNext w:val="0"/>
              <w:rPr>
                <w:sz w:val="16"/>
                <w:szCs w:val="16"/>
              </w:rPr>
            </w:pPr>
            <w:r w:rsidRPr="00E708B1">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99347F" w:rsidRDefault="00E708B1" w:rsidP="00E708B1">
            <w:pPr>
              <w:pStyle w:val="TAL"/>
              <w:keepNext w:val="0"/>
              <w:rPr>
                <w:sz w:val="16"/>
                <w:szCs w:val="16"/>
              </w:rPr>
            </w:pPr>
          </w:p>
        </w:tc>
      </w:tr>
      <w:tr w:rsidR="00E708B1" w:rsidRPr="0099347F" w14:paraId="6820CEC8" w14:textId="77777777" w:rsidTr="00973505">
        <w:trPr>
          <w:cantSplit/>
          <w:jc w:val="center"/>
        </w:trPr>
        <w:tc>
          <w:tcPr>
            <w:tcW w:w="1787" w:type="dxa"/>
          </w:tcPr>
          <w:p w14:paraId="383509CE" w14:textId="75AA1BD0" w:rsidR="00E708B1" w:rsidRPr="0099347F" w:rsidRDefault="00E708B1" w:rsidP="00E708B1">
            <w:pPr>
              <w:pStyle w:val="TAH"/>
              <w:keepNext w:val="0"/>
              <w:rPr>
                <w:sz w:val="16"/>
                <w:szCs w:val="16"/>
              </w:rPr>
            </w:pPr>
            <w:r w:rsidRPr="00E708B1">
              <w:rPr>
                <w:sz w:val="16"/>
                <w:szCs w:val="16"/>
              </w:rPr>
              <w:t>P-Early-Media</w:t>
            </w:r>
          </w:p>
        </w:tc>
        <w:tc>
          <w:tcPr>
            <w:tcW w:w="1403" w:type="dxa"/>
            <w:shd w:val="clear" w:color="auto" w:fill="FBE4D5" w:themeFill="accent2" w:themeFillTint="33"/>
          </w:tcPr>
          <w:p w14:paraId="65C5F8E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E09F9B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99347F" w:rsidRDefault="00E708B1" w:rsidP="00E708B1">
            <w:pPr>
              <w:pStyle w:val="TAL"/>
              <w:keepNext w:val="0"/>
              <w:rPr>
                <w:sz w:val="16"/>
                <w:szCs w:val="16"/>
              </w:rPr>
            </w:pPr>
          </w:p>
        </w:tc>
      </w:tr>
      <w:tr w:rsidR="00E708B1" w:rsidRPr="0099347F" w14:paraId="0B84D069" w14:textId="77777777" w:rsidTr="00973505">
        <w:trPr>
          <w:cantSplit/>
          <w:jc w:val="center"/>
        </w:trPr>
        <w:tc>
          <w:tcPr>
            <w:tcW w:w="1787" w:type="dxa"/>
            <w:tcBorders>
              <w:bottom w:val="single" w:sz="4" w:space="0" w:color="auto"/>
            </w:tcBorders>
          </w:tcPr>
          <w:p w14:paraId="4DA9BA7A" w14:textId="22E2C7E3" w:rsidR="00E708B1" w:rsidRPr="0099347F" w:rsidRDefault="00E708B1" w:rsidP="00E708B1">
            <w:pPr>
              <w:pStyle w:val="TAH"/>
              <w:keepNext w:val="0"/>
              <w:rPr>
                <w:sz w:val="16"/>
                <w:szCs w:val="16"/>
              </w:rPr>
            </w:pPr>
            <w:r w:rsidRPr="00E708B1">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99347F" w:rsidRDefault="00E708B1" w:rsidP="00E708B1">
            <w:pPr>
              <w:pStyle w:val="TAL"/>
              <w:keepNext w:val="0"/>
              <w:rPr>
                <w:sz w:val="16"/>
                <w:szCs w:val="16"/>
              </w:rPr>
            </w:pPr>
          </w:p>
        </w:tc>
      </w:tr>
      <w:tr w:rsidR="00E708B1" w:rsidRPr="0099347F" w14:paraId="59A1CC72" w14:textId="77777777" w:rsidTr="00973505">
        <w:trPr>
          <w:cantSplit/>
          <w:jc w:val="center"/>
        </w:trPr>
        <w:tc>
          <w:tcPr>
            <w:tcW w:w="1787" w:type="dxa"/>
            <w:tcBorders>
              <w:top w:val="single" w:sz="4" w:space="0" w:color="auto"/>
            </w:tcBorders>
          </w:tcPr>
          <w:p w14:paraId="013C0DC9" w14:textId="341BCB6C" w:rsidR="00E708B1" w:rsidRPr="0099347F" w:rsidRDefault="00E708B1" w:rsidP="00E708B1">
            <w:pPr>
              <w:pStyle w:val="TAH"/>
              <w:keepNext w:val="0"/>
              <w:rPr>
                <w:sz w:val="16"/>
                <w:szCs w:val="16"/>
              </w:rPr>
            </w:pPr>
            <w:r w:rsidRPr="00E708B1">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99347F" w:rsidRDefault="00E708B1" w:rsidP="00E708B1">
            <w:pPr>
              <w:pStyle w:val="TAL"/>
              <w:keepNext w:val="0"/>
              <w:rPr>
                <w:sz w:val="16"/>
                <w:szCs w:val="16"/>
              </w:rPr>
            </w:pPr>
          </w:p>
        </w:tc>
      </w:tr>
      <w:tr w:rsidR="00E708B1" w:rsidRPr="0099347F" w14:paraId="1DE30215" w14:textId="77777777" w:rsidTr="00973505">
        <w:trPr>
          <w:cantSplit/>
          <w:jc w:val="center"/>
        </w:trPr>
        <w:tc>
          <w:tcPr>
            <w:tcW w:w="1787" w:type="dxa"/>
            <w:tcBorders>
              <w:bottom w:val="single" w:sz="4" w:space="0" w:color="auto"/>
            </w:tcBorders>
          </w:tcPr>
          <w:p w14:paraId="2F2D0808" w14:textId="41C8C91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99347F" w:rsidRDefault="00E708B1" w:rsidP="00E708B1">
            <w:pPr>
              <w:pStyle w:val="TAL"/>
              <w:keepNext w:val="0"/>
              <w:rPr>
                <w:sz w:val="16"/>
                <w:szCs w:val="16"/>
              </w:rPr>
            </w:pPr>
          </w:p>
        </w:tc>
      </w:tr>
      <w:tr w:rsidR="00E708B1" w:rsidRPr="0099347F" w14:paraId="0EBBDA74" w14:textId="77777777" w:rsidTr="00973505">
        <w:trPr>
          <w:cantSplit/>
          <w:jc w:val="center"/>
        </w:trPr>
        <w:tc>
          <w:tcPr>
            <w:tcW w:w="1787" w:type="dxa"/>
            <w:tcBorders>
              <w:bottom w:val="single" w:sz="4" w:space="0" w:color="auto"/>
            </w:tcBorders>
          </w:tcPr>
          <w:p w14:paraId="28D399B3" w14:textId="54EB9163" w:rsidR="00E708B1" w:rsidRPr="0099347F" w:rsidRDefault="00E708B1" w:rsidP="00E708B1">
            <w:pPr>
              <w:pStyle w:val="TAH"/>
              <w:keepNext w:val="0"/>
              <w:rPr>
                <w:sz w:val="16"/>
                <w:szCs w:val="16"/>
              </w:rPr>
            </w:pPr>
            <w:r w:rsidRPr="00E708B1">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99347F" w:rsidRDefault="00E708B1" w:rsidP="00E708B1">
            <w:pPr>
              <w:pStyle w:val="TAL"/>
              <w:keepNext w:val="0"/>
              <w:rPr>
                <w:sz w:val="16"/>
                <w:szCs w:val="16"/>
              </w:rPr>
            </w:pPr>
          </w:p>
        </w:tc>
      </w:tr>
      <w:tr w:rsidR="00E708B1" w:rsidRPr="0099347F"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99347F" w:rsidRDefault="00E708B1" w:rsidP="00E708B1">
            <w:pPr>
              <w:pStyle w:val="TAH"/>
              <w:keepNext w:val="0"/>
              <w:rPr>
                <w:sz w:val="16"/>
                <w:szCs w:val="16"/>
              </w:rPr>
            </w:pPr>
            <w:r w:rsidRPr="00E708B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99347F" w:rsidRDefault="00E708B1" w:rsidP="00E708B1">
            <w:pPr>
              <w:pStyle w:val="TAL"/>
              <w:keepNext w:val="0"/>
              <w:rPr>
                <w:sz w:val="16"/>
                <w:szCs w:val="16"/>
              </w:rPr>
            </w:pPr>
            <w:r w:rsidRPr="00E708B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99347F" w:rsidRDefault="00E708B1" w:rsidP="00E708B1">
            <w:pPr>
              <w:pStyle w:val="TAL"/>
              <w:keepNext w:val="0"/>
              <w:rPr>
                <w:sz w:val="16"/>
                <w:szCs w:val="16"/>
              </w:rPr>
            </w:pPr>
            <w:r w:rsidRPr="00E708B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99347F" w:rsidRDefault="00E708B1" w:rsidP="00E708B1">
            <w:pPr>
              <w:pStyle w:val="TAL"/>
              <w:keepNext w:val="0"/>
              <w:rPr>
                <w:sz w:val="16"/>
                <w:szCs w:val="16"/>
              </w:rPr>
            </w:pPr>
            <w:r w:rsidRPr="00E708B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059721C" w14:textId="77777777" w:rsidTr="00973505">
        <w:trPr>
          <w:cantSplit/>
          <w:jc w:val="center"/>
        </w:trPr>
        <w:tc>
          <w:tcPr>
            <w:tcW w:w="1787" w:type="dxa"/>
            <w:tcBorders>
              <w:top w:val="single" w:sz="4" w:space="0" w:color="auto"/>
            </w:tcBorders>
          </w:tcPr>
          <w:p w14:paraId="383F1D0F" w14:textId="53C31FA2" w:rsidR="00E708B1" w:rsidRPr="0099347F" w:rsidRDefault="00E708B1" w:rsidP="00E708B1">
            <w:pPr>
              <w:pStyle w:val="TAH"/>
              <w:keepNext w:val="0"/>
              <w:rPr>
                <w:sz w:val="16"/>
                <w:szCs w:val="16"/>
              </w:rPr>
            </w:pPr>
            <w:r w:rsidRPr="00E708B1">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99347F" w:rsidRDefault="00E708B1" w:rsidP="00E708B1">
            <w:pPr>
              <w:pStyle w:val="TAL"/>
              <w:keepNext w:val="0"/>
              <w:rPr>
                <w:sz w:val="16"/>
                <w:szCs w:val="16"/>
              </w:rPr>
            </w:pPr>
          </w:p>
        </w:tc>
      </w:tr>
      <w:tr w:rsidR="00E708B1" w:rsidRPr="0099347F" w14:paraId="0BE8CF9F" w14:textId="77777777" w:rsidTr="00973505">
        <w:trPr>
          <w:cantSplit/>
          <w:jc w:val="center"/>
        </w:trPr>
        <w:tc>
          <w:tcPr>
            <w:tcW w:w="1787" w:type="dxa"/>
          </w:tcPr>
          <w:p w14:paraId="627B909C" w14:textId="5CE7894F" w:rsidR="00E708B1" w:rsidRPr="0099347F" w:rsidRDefault="00E708B1" w:rsidP="00E708B1">
            <w:pPr>
              <w:pStyle w:val="TAH"/>
              <w:keepNext w:val="0"/>
              <w:rPr>
                <w:sz w:val="16"/>
                <w:szCs w:val="16"/>
              </w:rPr>
            </w:pPr>
            <w:r w:rsidRPr="00E708B1">
              <w:rPr>
                <w:sz w:val="16"/>
                <w:szCs w:val="16"/>
              </w:rPr>
              <w:t>Security -Client</w:t>
            </w:r>
          </w:p>
        </w:tc>
        <w:tc>
          <w:tcPr>
            <w:tcW w:w="1403" w:type="dxa"/>
            <w:shd w:val="clear" w:color="auto" w:fill="FBE4D5" w:themeFill="accent2" w:themeFillTint="33"/>
          </w:tcPr>
          <w:p w14:paraId="396794DA" w14:textId="398B737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5C6436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99347F" w:rsidRDefault="00E708B1" w:rsidP="00E708B1">
            <w:pPr>
              <w:pStyle w:val="TAL"/>
              <w:keepNext w:val="0"/>
              <w:rPr>
                <w:sz w:val="16"/>
                <w:szCs w:val="16"/>
              </w:rPr>
            </w:pPr>
          </w:p>
        </w:tc>
      </w:tr>
      <w:tr w:rsidR="00E708B1" w:rsidRPr="0099347F" w14:paraId="1CE809EA" w14:textId="77777777" w:rsidTr="00973505">
        <w:trPr>
          <w:cantSplit/>
          <w:jc w:val="center"/>
        </w:trPr>
        <w:tc>
          <w:tcPr>
            <w:tcW w:w="1787" w:type="dxa"/>
          </w:tcPr>
          <w:p w14:paraId="7D71B151" w14:textId="35D8846D" w:rsidR="00E708B1" w:rsidRPr="0099347F" w:rsidRDefault="00E708B1" w:rsidP="00E708B1">
            <w:pPr>
              <w:pStyle w:val="TAH"/>
              <w:keepNext w:val="0"/>
              <w:rPr>
                <w:sz w:val="16"/>
                <w:szCs w:val="16"/>
              </w:rPr>
            </w:pPr>
            <w:r w:rsidRPr="00E708B1">
              <w:rPr>
                <w:sz w:val="16"/>
                <w:szCs w:val="16"/>
              </w:rPr>
              <w:t>Content-Type:</w:t>
            </w:r>
          </w:p>
        </w:tc>
        <w:tc>
          <w:tcPr>
            <w:tcW w:w="1403" w:type="dxa"/>
            <w:shd w:val="clear" w:color="auto" w:fill="FBE4D5" w:themeFill="accent2" w:themeFillTint="33"/>
          </w:tcPr>
          <w:p w14:paraId="0DAC773A" w14:textId="4E5D23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C6696DB" w14:textId="661F91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6B61E8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2A092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99347F" w:rsidRDefault="00E708B1" w:rsidP="00E708B1">
            <w:pPr>
              <w:pStyle w:val="TAL"/>
              <w:keepNext w:val="0"/>
              <w:rPr>
                <w:sz w:val="16"/>
                <w:szCs w:val="16"/>
              </w:rPr>
            </w:pPr>
          </w:p>
        </w:tc>
      </w:tr>
      <w:tr w:rsidR="00E708B1" w:rsidRPr="0099347F" w14:paraId="183D6F37" w14:textId="77777777" w:rsidTr="00973505">
        <w:trPr>
          <w:cantSplit/>
          <w:jc w:val="center"/>
        </w:trPr>
        <w:tc>
          <w:tcPr>
            <w:tcW w:w="1787" w:type="dxa"/>
          </w:tcPr>
          <w:p w14:paraId="0CD12835" w14:textId="1065CC6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F0036B2" w14:textId="2C5E9E66"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3F2267" w14:textId="44EF7DE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F17BE2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3A1E2B0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99347F" w:rsidRDefault="00E708B1" w:rsidP="00E708B1">
            <w:pPr>
              <w:pStyle w:val="TAL"/>
              <w:keepNext w:val="0"/>
              <w:rPr>
                <w:sz w:val="16"/>
                <w:szCs w:val="16"/>
              </w:rPr>
            </w:pPr>
          </w:p>
        </w:tc>
      </w:tr>
      <w:tr w:rsidR="00E708B1" w:rsidRPr="0099347F" w14:paraId="5A1A2746" w14:textId="77777777" w:rsidTr="00973505">
        <w:trPr>
          <w:cantSplit/>
          <w:jc w:val="center"/>
        </w:trPr>
        <w:tc>
          <w:tcPr>
            <w:tcW w:w="1787" w:type="dxa"/>
          </w:tcPr>
          <w:p w14:paraId="07E0625B" w14:textId="17644BC0"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629FA93" w14:textId="7DBAC24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37EB81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99347F" w:rsidRDefault="00E708B1" w:rsidP="00E708B1">
            <w:pPr>
              <w:pStyle w:val="TAL"/>
              <w:keepNext w:val="0"/>
              <w:rPr>
                <w:sz w:val="16"/>
                <w:szCs w:val="16"/>
              </w:rPr>
            </w:pPr>
          </w:p>
        </w:tc>
      </w:tr>
      <w:tr w:rsidR="00E708B1" w:rsidRPr="0099347F" w14:paraId="31025188" w14:textId="77777777" w:rsidTr="00973505">
        <w:trPr>
          <w:cantSplit/>
          <w:jc w:val="center"/>
        </w:trPr>
        <w:tc>
          <w:tcPr>
            <w:tcW w:w="1787" w:type="dxa"/>
          </w:tcPr>
          <w:p w14:paraId="386194DA" w14:textId="00BB896B"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129842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99347F" w:rsidRDefault="00E708B1" w:rsidP="00E708B1">
            <w:pPr>
              <w:pStyle w:val="TAL"/>
              <w:keepNext w:val="0"/>
              <w:rPr>
                <w:sz w:val="16"/>
                <w:szCs w:val="16"/>
              </w:rPr>
            </w:pPr>
          </w:p>
        </w:tc>
      </w:tr>
      <w:tr w:rsidR="00E708B1" w:rsidRPr="0099347F" w14:paraId="6C2C0D84" w14:textId="77777777" w:rsidTr="00973505">
        <w:trPr>
          <w:cantSplit/>
          <w:jc w:val="center"/>
        </w:trPr>
        <w:tc>
          <w:tcPr>
            <w:tcW w:w="1787" w:type="dxa"/>
          </w:tcPr>
          <w:p w14:paraId="40FEA6E6" w14:textId="359371C3"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455A3E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07B260"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99347F" w:rsidRDefault="00E708B1" w:rsidP="00E708B1">
            <w:pPr>
              <w:pStyle w:val="TAL"/>
              <w:keepNext w:val="0"/>
              <w:rPr>
                <w:sz w:val="16"/>
                <w:szCs w:val="16"/>
              </w:rPr>
            </w:pPr>
          </w:p>
        </w:tc>
      </w:tr>
      <w:tr w:rsidR="00E708B1" w:rsidRPr="0099347F" w14:paraId="14405EA3" w14:textId="77777777" w:rsidTr="00973505">
        <w:trPr>
          <w:cantSplit/>
          <w:jc w:val="center"/>
        </w:trPr>
        <w:tc>
          <w:tcPr>
            <w:tcW w:w="1787" w:type="dxa"/>
          </w:tcPr>
          <w:p w14:paraId="710F66A1" w14:textId="7254D2F5" w:rsidR="00E708B1" w:rsidRPr="0099347F" w:rsidRDefault="00E708B1" w:rsidP="00E708B1">
            <w:pPr>
              <w:pStyle w:val="TAH"/>
              <w:keepNext w:val="0"/>
              <w:rPr>
                <w:sz w:val="16"/>
                <w:szCs w:val="16"/>
              </w:rPr>
            </w:pPr>
            <w:r w:rsidRPr="00E708B1">
              <w:rPr>
                <w:sz w:val="16"/>
                <w:szCs w:val="16"/>
              </w:rPr>
              <w:t>Recv-Info</w:t>
            </w:r>
          </w:p>
        </w:tc>
        <w:tc>
          <w:tcPr>
            <w:tcW w:w="1403" w:type="dxa"/>
            <w:shd w:val="clear" w:color="auto" w:fill="FBE4D5" w:themeFill="accent2" w:themeFillTint="33"/>
          </w:tcPr>
          <w:p w14:paraId="76E11B0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382B93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99347F" w:rsidRDefault="00E708B1" w:rsidP="00E708B1">
            <w:pPr>
              <w:pStyle w:val="TAL"/>
              <w:keepNext w:val="0"/>
              <w:rPr>
                <w:sz w:val="16"/>
                <w:szCs w:val="16"/>
              </w:rPr>
            </w:pPr>
          </w:p>
        </w:tc>
      </w:tr>
      <w:tr w:rsidR="00E708B1" w:rsidRPr="0099347F" w14:paraId="56AECC5C" w14:textId="77777777" w:rsidTr="00973505">
        <w:trPr>
          <w:cantSplit/>
          <w:jc w:val="center"/>
        </w:trPr>
        <w:tc>
          <w:tcPr>
            <w:tcW w:w="1787" w:type="dxa"/>
          </w:tcPr>
          <w:p w14:paraId="047B5202" w14:textId="6BD7C3B1"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0A05D27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99347F" w:rsidRDefault="00E708B1" w:rsidP="00E708B1">
            <w:pPr>
              <w:pStyle w:val="TAL"/>
              <w:keepNext w:val="0"/>
              <w:rPr>
                <w:sz w:val="16"/>
                <w:szCs w:val="16"/>
              </w:rPr>
            </w:pPr>
          </w:p>
        </w:tc>
      </w:tr>
      <w:tr w:rsidR="00E708B1" w:rsidRPr="0099347F" w14:paraId="2108C84A" w14:textId="77777777" w:rsidTr="00973505">
        <w:trPr>
          <w:cantSplit/>
          <w:jc w:val="center"/>
        </w:trPr>
        <w:tc>
          <w:tcPr>
            <w:tcW w:w="1787" w:type="dxa"/>
          </w:tcPr>
          <w:p w14:paraId="0AE2D4D8" w14:textId="4F7B5689"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3B0C19C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99347F"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B214D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99347F" w:rsidRDefault="00E708B1" w:rsidP="00E708B1">
            <w:pPr>
              <w:pStyle w:val="TAL"/>
              <w:keepNext w:val="0"/>
              <w:rPr>
                <w:sz w:val="16"/>
                <w:szCs w:val="16"/>
              </w:rPr>
            </w:pPr>
            <w:r w:rsidRPr="00E708B1">
              <w:rPr>
                <w:sz w:val="16"/>
                <w:szCs w:val="16"/>
              </w:rPr>
              <w:t>Removed, but may be stored for later use</w:t>
            </w:r>
          </w:p>
        </w:tc>
      </w:tr>
      <w:tr w:rsidR="00E708B1" w:rsidRPr="0099347F" w14:paraId="10D4F810" w14:textId="77777777" w:rsidTr="00973505">
        <w:trPr>
          <w:cantSplit/>
          <w:jc w:val="center"/>
        </w:trPr>
        <w:tc>
          <w:tcPr>
            <w:tcW w:w="1787" w:type="dxa"/>
          </w:tcPr>
          <w:p w14:paraId="68F893ED" w14:textId="0BC9880C"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234FCB2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99347F" w:rsidRDefault="00E708B1" w:rsidP="00E708B1">
            <w:pPr>
              <w:pStyle w:val="TAL"/>
              <w:keepNext w:val="0"/>
              <w:rPr>
                <w:sz w:val="16"/>
                <w:szCs w:val="16"/>
              </w:rPr>
            </w:pPr>
          </w:p>
        </w:tc>
      </w:tr>
      <w:tr w:rsidR="00E708B1" w:rsidRPr="0099347F" w14:paraId="71D0D058" w14:textId="77777777" w:rsidTr="00973505">
        <w:trPr>
          <w:cantSplit/>
          <w:jc w:val="center"/>
        </w:trPr>
        <w:tc>
          <w:tcPr>
            <w:tcW w:w="1787" w:type="dxa"/>
          </w:tcPr>
          <w:p w14:paraId="553D4299" w14:textId="4D74EF1A"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2A30B7A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99347F" w:rsidRDefault="00E708B1" w:rsidP="00E708B1">
            <w:pPr>
              <w:pStyle w:val="TAL"/>
              <w:keepNext w:val="0"/>
              <w:rPr>
                <w:sz w:val="16"/>
                <w:szCs w:val="16"/>
              </w:rPr>
            </w:pPr>
          </w:p>
        </w:tc>
      </w:tr>
      <w:tr w:rsidR="00E708B1" w:rsidRPr="0099347F" w14:paraId="435C8DE5" w14:textId="77777777" w:rsidTr="00973505">
        <w:trPr>
          <w:cantSplit/>
          <w:jc w:val="center"/>
        </w:trPr>
        <w:tc>
          <w:tcPr>
            <w:tcW w:w="1787" w:type="dxa"/>
            <w:tcBorders>
              <w:bottom w:val="single" w:sz="4" w:space="0" w:color="auto"/>
            </w:tcBorders>
          </w:tcPr>
          <w:p w14:paraId="72D5C51D" w14:textId="1A05A1DF" w:rsidR="00E708B1" w:rsidRPr="0099347F" w:rsidRDefault="00E708B1" w:rsidP="00E708B1">
            <w:pPr>
              <w:pStyle w:val="TAH"/>
              <w:keepNext w:val="0"/>
              <w:rPr>
                <w:sz w:val="16"/>
                <w:szCs w:val="16"/>
              </w:rPr>
            </w:pPr>
            <w:r w:rsidRPr="00E708B1">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99347F" w:rsidRDefault="00E708B1" w:rsidP="00E708B1">
            <w:pPr>
              <w:pStyle w:val="TAL"/>
              <w:keepNext w:val="0"/>
              <w:rPr>
                <w:sz w:val="16"/>
                <w:szCs w:val="16"/>
              </w:rPr>
            </w:pPr>
            <w:r w:rsidRPr="00E708B1">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99347F" w:rsidRDefault="00E708B1" w:rsidP="00E708B1">
            <w:pPr>
              <w:pStyle w:val="TAL"/>
              <w:keepNext w:val="0"/>
              <w:rPr>
                <w:sz w:val="16"/>
                <w:szCs w:val="16"/>
              </w:rPr>
            </w:pPr>
            <w:r w:rsidRPr="00E708B1">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12482A71" w14:textId="77777777" w:rsidTr="005E7D02">
        <w:trPr>
          <w:cantSplit/>
          <w:jc w:val="center"/>
        </w:trPr>
        <w:tc>
          <w:tcPr>
            <w:tcW w:w="1787" w:type="dxa"/>
          </w:tcPr>
          <w:p w14:paraId="426973DE" w14:textId="47BBA719" w:rsidR="00E708B1" w:rsidRPr="0099347F" w:rsidRDefault="00E708B1" w:rsidP="00E708B1">
            <w:pPr>
              <w:pStyle w:val="TAH"/>
              <w:keepNext w:val="0"/>
              <w:rPr>
                <w:sz w:val="16"/>
                <w:szCs w:val="16"/>
              </w:rPr>
            </w:pPr>
            <w:r w:rsidRPr="00E708B1">
              <w:rPr>
                <w:sz w:val="16"/>
                <w:szCs w:val="16"/>
              </w:rPr>
              <w:t>AGW IP media Address</w:t>
            </w:r>
          </w:p>
        </w:tc>
        <w:tc>
          <w:tcPr>
            <w:tcW w:w="1403" w:type="dxa"/>
            <w:shd w:val="clear" w:color="auto" w:fill="FBE4D5" w:themeFill="accent2" w:themeFillTint="33"/>
          </w:tcPr>
          <w:p w14:paraId="628EDE98" w14:textId="0506469F"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1DFE49F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99347F" w:rsidRDefault="00E708B1" w:rsidP="00E708B1">
            <w:pPr>
              <w:pStyle w:val="TAL"/>
              <w:keepNext w:val="0"/>
              <w:rPr>
                <w:sz w:val="16"/>
                <w:szCs w:val="16"/>
              </w:rPr>
            </w:pPr>
            <w:r w:rsidRPr="00E708B1">
              <w:rPr>
                <w:sz w:val="16"/>
                <w:szCs w:val="16"/>
              </w:rPr>
              <w:t>44</w:t>
            </w:r>
          </w:p>
        </w:tc>
        <w:tc>
          <w:tcPr>
            <w:tcW w:w="933" w:type="dxa"/>
            <w:shd w:val="clear" w:color="auto" w:fill="F2F2F2" w:themeFill="background1" w:themeFillShade="F2"/>
          </w:tcPr>
          <w:p w14:paraId="52586EBC" w14:textId="32E0013C"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59CFAA4" w14:textId="569C3682" w:rsidR="00E708B1" w:rsidRPr="0099347F" w:rsidRDefault="00E708B1" w:rsidP="00E708B1">
            <w:pPr>
              <w:pStyle w:val="TAL"/>
              <w:keepNext w:val="0"/>
              <w:rPr>
                <w:sz w:val="16"/>
                <w:szCs w:val="16"/>
              </w:rPr>
            </w:pPr>
            <w:r w:rsidRPr="00E708B1">
              <w:rPr>
                <w:sz w:val="16"/>
                <w:szCs w:val="16"/>
              </w:rPr>
              <w:t>Stored and Used</w:t>
            </w:r>
          </w:p>
        </w:tc>
      </w:tr>
      <w:tr w:rsidR="00E708B1" w:rsidRPr="0099347F" w14:paraId="3D1633C7" w14:textId="77777777" w:rsidTr="005E7D02">
        <w:trPr>
          <w:cantSplit/>
          <w:jc w:val="center"/>
        </w:trPr>
        <w:tc>
          <w:tcPr>
            <w:tcW w:w="1787" w:type="dxa"/>
          </w:tcPr>
          <w:p w14:paraId="7590E1C0" w14:textId="62D38F1E" w:rsidR="00E708B1" w:rsidRPr="0099347F" w:rsidRDefault="00E708B1" w:rsidP="00E708B1">
            <w:pPr>
              <w:pStyle w:val="TAH"/>
              <w:keepNext w:val="0"/>
              <w:rPr>
                <w:sz w:val="16"/>
                <w:szCs w:val="16"/>
              </w:rPr>
            </w:pPr>
            <w:r w:rsidRPr="00E708B1">
              <w:rPr>
                <w:sz w:val="16"/>
                <w:szCs w:val="16"/>
              </w:rPr>
              <w:t>AGW IP port</w:t>
            </w:r>
          </w:p>
        </w:tc>
        <w:tc>
          <w:tcPr>
            <w:tcW w:w="1403" w:type="dxa"/>
            <w:shd w:val="clear" w:color="auto" w:fill="FBE4D5" w:themeFill="accent2" w:themeFillTint="33"/>
          </w:tcPr>
          <w:p w14:paraId="52318580" w14:textId="69266FDA"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50DB57FD"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92EEF6" w14:textId="7E66EC91"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FE631EC" w14:textId="4D8E600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7C8DACCA" w14:textId="77777777" w:rsidTr="005E7D02">
        <w:trPr>
          <w:cantSplit/>
          <w:jc w:val="center"/>
        </w:trPr>
        <w:tc>
          <w:tcPr>
            <w:tcW w:w="1787" w:type="dxa"/>
            <w:tcBorders>
              <w:bottom w:val="single" w:sz="4" w:space="0" w:color="auto"/>
            </w:tcBorders>
          </w:tcPr>
          <w:p w14:paraId="17CD3BAD" w14:textId="20E4300D" w:rsidR="00E708B1" w:rsidRPr="0099347F" w:rsidRDefault="00E708B1" w:rsidP="00E708B1">
            <w:pPr>
              <w:pStyle w:val="TAH"/>
              <w:keepNext w:val="0"/>
              <w:rPr>
                <w:sz w:val="16"/>
                <w:szCs w:val="16"/>
              </w:rPr>
            </w:pPr>
            <w:r w:rsidRPr="00E708B1">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99347F" w:rsidRDefault="00E708B1" w:rsidP="00E708B1">
            <w:pPr>
              <w:pStyle w:val="TAL"/>
              <w:keepNext w:val="0"/>
              <w:rPr>
                <w:sz w:val="16"/>
                <w:szCs w:val="16"/>
              </w:rPr>
            </w:pPr>
            <w:r w:rsidRPr="00E708B1">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99347F" w:rsidRDefault="00E708B1" w:rsidP="00E708B1">
            <w:pPr>
              <w:pStyle w:val="TAL"/>
              <w:keepNext w:val="0"/>
              <w:rPr>
                <w:sz w:val="16"/>
                <w:szCs w:val="16"/>
              </w:rPr>
            </w:pPr>
          </w:p>
        </w:tc>
      </w:tr>
      <w:tr w:rsidR="00E708B1" w:rsidRPr="00C670DA" w14:paraId="2154BCA4" w14:textId="77777777" w:rsidTr="00973505">
        <w:trPr>
          <w:cantSplit/>
          <w:jc w:val="center"/>
        </w:trPr>
        <w:tc>
          <w:tcPr>
            <w:tcW w:w="1787" w:type="dxa"/>
            <w:tcBorders>
              <w:left w:val="nil"/>
              <w:right w:val="nil"/>
            </w:tcBorders>
          </w:tcPr>
          <w:p w14:paraId="25FD978A" w14:textId="35AFD128" w:rsidR="00E708B1" w:rsidRPr="00E708B1" w:rsidRDefault="00E708B1" w:rsidP="00E708B1">
            <w:pPr>
              <w:pStyle w:val="TAC"/>
              <w:keepNext w:val="0"/>
              <w:rPr>
                <w:sz w:val="16"/>
                <w:szCs w:val="16"/>
              </w:rPr>
            </w:pPr>
          </w:p>
        </w:tc>
        <w:tc>
          <w:tcPr>
            <w:tcW w:w="1403" w:type="dxa"/>
            <w:tcBorders>
              <w:left w:val="nil"/>
              <w:right w:val="nil"/>
            </w:tcBorders>
          </w:tcPr>
          <w:p w14:paraId="0CAB4D9F" w14:textId="77B35424" w:rsidR="00E708B1" w:rsidRPr="00E708B1" w:rsidRDefault="00E708B1" w:rsidP="00E708B1">
            <w:pPr>
              <w:pStyle w:val="TAC"/>
              <w:keepNext w:val="0"/>
              <w:rPr>
                <w:sz w:val="16"/>
                <w:szCs w:val="16"/>
              </w:rPr>
            </w:pPr>
          </w:p>
        </w:tc>
        <w:tc>
          <w:tcPr>
            <w:tcW w:w="1373" w:type="dxa"/>
            <w:tcBorders>
              <w:left w:val="nil"/>
              <w:right w:val="nil"/>
            </w:tcBorders>
          </w:tcPr>
          <w:p w14:paraId="22CD80FD" w14:textId="25D5C21F"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40DA348A" w14:textId="1EEC907A" w:rsidR="00E708B1" w:rsidRPr="00C670DA" w:rsidRDefault="00E708B1" w:rsidP="00E708B1">
            <w:pPr>
              <w:pStyle w:val="TAC"/>
              <w:keepNext w:val="0"/>
              <w:rPr>
                <w:b/>
                <w:bCs/>
                <w:sz w:val="16"/>
                <w:szCs w:val="16"/>
              </w:rPr>
            </w:pPr>
            <w:r>
              <w:rPr>
                <w:b/>
                <w:bCs/>
                <w:sz w:val="16"/>
                <w:szCs w:val="16"/>
              </w:rPr>
              <w:t>37</w:t>
            </w:r>
          </w:p>
        </w:tc>
        <w:tc>
          <w:tcPr>
            <w:tcW w:w="1373" w:type="dxa"/>
            <w:tcBorders>
              <w:left w:val="nil"/>
              <w:right w:val="nil"/>
            </w:tcBorders>
          </w:tcPr>
          <w:p w14:paraId="0E1E68AE" w14:textId="5910837B" w:rsidR="00E708B1" w:rsidRPr="00C670DA"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C670DA"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C670DA"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E708B1" w:rsidRDefault="00E708B1" w:rsidP="00E708B1">
            <w:pPr>
              <w:pStyle w:val="TAC"/>
              <w:keepNext w:val="0"/>
              <w:rPr>
                <w:sz w:val="16"/>
                <w:szCs w:val="16"/>
              </w:rPr>
            </w:pPr>
            <w:r>
              <w:rPr>
                <w:b/>
                <w:bCs/>
                <w:sz w:val="16"/>
                <w:szCs w:val="16"/>
              </w:rPr>
              <w:t>77</w:t>
            </w:r>
          </w:p>
        </w:tc>
        <w:tc>
          <w:tcPr>
            <w:tcW w:w="933" w:type="dxa"/>
            <w:tcBorders>
              <w:left w:val="nil"/>
              <w:right w:val="nil"/>
            </w:tcBorders>
          </w:tcPr>
          <w:p w14:paraId="14969FC0" w14:textId="77777777" w:rsidR="00E708B1" w:rsidRPr="00E708B1" w:rsidRDefault="00E708B1" w:rsidP="00E708B1">
            <w:pPr>
              <w:pStyle w:val="TAC"/>
              <w:keepNext w:val="0"/>
              <w:rPr>
                <w:sz w:val="16"/>
                <w:szCs w:val="16"/>
              </w:rPr>
            </w:pPr>
          </w:p>
        </w:tc>
        <w:tc>
          <w:tcPr>
            <w:tcW w:w="2497" w:type="dxa"/>
            <w:tcBorders>
              <w:left w:val="nil"/>
              <w:right w:val="nil"/>
            </w:tcBorders>
          </w:tcPr>
          <w:p w14:paraId="717B46B7" w14:textId="77777777" w:rsidR="00E708B1" w:rsidRPr="00E708B1" w:rsidRDefault="00E708B1" w:rsidP="00E708B1">
            <w:pPr>
              <w:pStyle w:val="TAC"/>
              <w:keepNext w:val="0"/>
              <w:rPr>
                <w:sz w:val="16"/>
                <w:szCs w:val="16"/>
              </w:rPr>
            </w:pPr>
          </w:p>
        </w:tc>
      </w:tr>
    </w:tbl>
    <w:p w14:paraId="4AEAAEC6" w14:textId="77777777" w:rsidR="00E708B1" w:rsidRDefault="00E708B1" w:rsidP="00E708B1"/>
    <w:p w14:paraId="72AAA5D6" w14:textId="792E9275" w:rsidR="00F2762C" w:rsidRDefault="00F2762C" w:rsidP="00E708B1">
      <w:r>
        <w:t>For a terminating scenario, the impacted messages are an incoming INVITE and 183-session progress message from the UE. The impacts are illustrated in the table 6.20.2.3-2 below.</w:t>
      </w:r>
    </w:p>
    <w:p w14:paraId="00DAF62B" w14:textId="64A61B20" w:rsidR="00F2762C" w:rsidRDefault="00F2762C" w:rsidP="00F2762C">
      <w:pPr>
        <w:pStyle w:val="TH"/>
      </w:pPr>
      <w:r>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C670DA"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C670DA" w:rsidRDefault="00F2762C" w:rsidP="00A7702D">
            <w:pPr>
              <w:pStyle w:val="TAH"/>
            </w:pPr>
          </w:p>
        </w:tc>
        <w:tc>
          <w:tcPr>
            <w:tcW w:w="5492" w:type="dxa"/>
            <w:gridSpan w:val="4"/>
            <w:shd w:val="clear" w:color="auto" w:fill="F2F2F2" w:themeFill="background1" w:themeFillShade="F2"/>
          </w:tcPr>
          <w:p w14:paraId="2C91BE85" w14:textId="607E13F4" w:rsidR="00F2762C" w:rsidRPr="00C670DA" w:rsidRDefault="00F2762C" w:rsidP="00A7702D">
            <w:pPr>
              <w:pStyle w:val="TAH"/>
            </w:pPr>
            <w:r>
              <w:t>INVITE (DL)</w:t>
            </w:r>
          </w:p>
        </w:tc>
        <w:tc>
          <w:tcPr>
            <w:tcW w:w="5296" w:type="dxa"/>
            <w:gridSpan w:val="4"/>
            <w:shd w:val="clear" w:color="auto" w:fill="F2F2F2" w:themeFill="background1" w:themeFillShade="F2"/>
          </w:tcPr>
          <w:p w14:paraId="6E46C277" w14:textId="17768B16" w:rsidR="00F2762C" w:rsidRPr="00C670DA" w:rsidRDefault="00F2762C" w:rsidP="00A7702D">
            <w:pPr>
              <w:pStyle w:val="TAH"/>
            </w:pPr>
            <w:r>
              <w:t>I83 with SDP (UL)</w:t>
            </w:r>
          </w:p>
        </w:tc>
      </w:tr>
      <w:tr w:rsidR="00F2762C" w:rsidRPr="0099347F" w14:paraId="0D1179FF" w14:textId="77777777" w:rsidTr="00A7702D">
        <w:trPr>
          <w:cantSplit/>
          <w:jc w:val="center"/>
        </w:trPr>
        <w:tc>
          <w:tcPr>
            <w:tcW w:w="1787" w:type="dxa"/>
          </w:tcPr>
          <w:p w14:paraId="168F6B7D" w14:textId="36D2DA5B" w:rsidR="00F2762C" w:rsidRPr="0099347F" w:rsidRDefault="00F2762C" w:rsidP="00F2762C">
            <w:pPr>
              <w:pStyle w:val="TAH"/>
              <w:rPr>
                <w:sz w:val="16"/>
                <w:szCs w:val="16"/>
              </w:rPr>
            </w:pPr>
            <w:r w:rsidRPr="00F2762C">
              <w:rPr>
                <w:sz w:val="16"/>
                <w:szCs w:val="16"/>
              </w:rPr>
              <w:t>SIP Headers</w:t>
            </w:r>
          </w:p>
        </w:tc>
        <w:tc>
          <w:tcPr>
            <w:tcW w:w="1403" w:type="dxa"/>
            <w:shd w:val="clear" w:color="auto" w:fill="FBE4D5" w:themeFill="accent2" w:themeFillTint="33"/>
          </w:tcPr>
          <w:p w14:paraId="171B627E" w14:textId="520FAFB9" w:rsidR="00F2762C" w:rsidRPr="0099347F" w:rsidRDefault="00F2762C" w:rsidP="00F2762C">
            <w:pPr>
              <w:pStyle w:val="TAL"/>
              <w:rPr>
                <w:sz w:val="16"/>
                <w:szCs w:val="16"/>
              </w:rPr>
            </w:pPr>
            <w:r w:rsidRPr="00F2762C">
              <w:rPr>
                <w:sz w:val="16"/>
                <w:szCs w:val="16"/>
              </w:rPr>
              <w:t>I1 correspondent</w:t>
            </w:r>
          </w:p>
        </w:tc>
        <w:tc>
          <w:tcPr>
            <w:tcW w:w="1373" w:type="dxa"/>
            <w:shd w:val="clear" w:color="auto" w:fill="D9E2F3" w:themeFill="accent1" w:themeFillTint="33"/>
          </w:tcPr>
          <w:p w14:paraId="109E4B93" w14:textId="3ED51DCE" w:rsidR="00F2762C" w:rsidRPr="0099347F" w:rsidRDefault="00F2762C" w:rsidP="00F2762C">
            <w:pPr>
              <w:pStyle w:val="TAL"/>
              <w:rPr>
                <w:sz w:val="16"/>
                <w:szCs w:val="16"/>
              </w:rPr>
            </w:pPr>
            <w:r w:rsidRPr="00F2762C">
              <w:rPr>
                <w:sz w:val="16"/>
                <w:szCs w:val="16"/>
              </w:rPr>
              <w:t>Used in IR.92</w:t>
            </w:r>
          </w:p>
        </w:tc>
        <w:tc>
          <w:tcPr>
            <w:tcW w:w="1373" w:type="dxa"/>
            <w:shd w:val="clear" w:color="auto" w:fill="D9E2F3" w:themeFill="accent1" w:themeFillTint="33"/>
          </w:tcPr>
          <w:p w14:paraId="23C60B0A" w14:textId="10E53A43" w:rsidR="00F2762C" w:rsidRPr="00E708B1" w:rsidRDefault="00F2762C" w:rsidP="00F2762C">
            <w:pPr>
              <w:pStyle w:val="TAL"/>
              <w:rPr>
                <w:b/>
                <w:bCs/>
                <w:sz w:val="16"/>
                <w:szCs w:val="16"/>
              </w:rPr>
            </w:pPr>
            <w:r w:rsidRPr="00F2762C">
              <w:rPr>
                <w:sz w:val="16"/>
                <w:szCs w:val="16"/>
              </w:rPr>
              <w:t>Message Length</w:t>
            </w:r>
          </w:p>
        </w:tc>
        <w:tc>
          <w:tcPr>
            <w:tcW w:w="1373" w:type="dxa"/>
            <w:shd w:val="clear" w:color="auto" w:fill="F2F2F2" w:themeFill="background1" w:themeFillShade="F2"/>
          </w:tcPr>
          <w:p w14:paraId="7FA240CA" w14:textId="44F8C853" w:rsidR="00F2762C" w:rsidRPr="0099347F" w:rsidRDefault="00F2762C" w:rsidP="00F2762C">
            <w:pPr>
              <w:pStyle w:val="TAL"/>
              <w:rPr>
                <w:sz w:val="16"/>
                <w:szCs w:val="16"/>
              </w:rPr>
            </w:pPr>
            <w:r w:rsidRPr="00F2762C">
              <w:rPr>
                <w:sz w:val="16"/>
                <w:szCs w:val="16"/>
              </w:rPr>
              <w:t>IE included in GEO Gm</w:t>
            </w:r>
          </w:p>
        </w:tc>
        <w:tc>
          <w:tcPr>
            <w:tcW w:w="1373" w:type="dxa"/>
            <w:shd w:val="clear" w:color="auto" w:fill="DEEAF6" w:themeFill="accent5" w:themeFillTint="33"/>
          </w:tcPr>
          <w:p w14:paraId="0E9C9480" w14:textId="1729E388" w:rsidR="00F2762C" w:rsidRPr="0099347F" w:rsidRDefault="00F2762C" w:rsidP="00F2762C">
            <w:pPr>
              <w:pStyle w:val="TAL"/>
              <w:rPr>
                <w:sz w:val="16"/>
                <w:szCs w:val="16"/>
              </w:rPr>
            </w:pPr>
            <w:r w:rsidRPr="00F2762C">
              <w:rPr>
                <w:sz w:val="16"/>
                <w:szCs w:val="16"/>
              </w:rPr>
              <w:t>P-CSCF processing towards the next hop (UE)</w:t>
            </w:r>
          </w:p>
        </w:tc>
        <w:tc>
          <w:tcPr>
            <w:tcW w:w="933" w:type="dxa"/>
            <w:shd w:val="clear" w:color="auto" w:fill="D9E2F3" w:themeFill="accent1" w:themeFillTint="33"/>
          </w:tcPr>
          <w:p w14:paraId="27F9A394" w14:textId="3D0AA7E8" w:rsidR="00F2762C" w:rsidRPr="0099347F" w:rsidRDefault="00F2762C" w:rsidP="00F2762C">
            <w:pPr>
              <w:pStyle w:val="TAL"/>
              <w:rPr>
                <w:sz w:val="16"/>
                <w:szCs w:val="16"/>
              </w:rPr>
            </w:pPr>
            <w:r w:rsidRPr="00F2762C">
              <w:rPr>
                <w:sz w:val="16"/>
                <w:szCs w:val="16"/>
              </w:rPr>
              <w:t>Used in IR.92</w:t>
            </w:r>
          </w:p>
        </w:tc>
        <w:tc>
          <w:tcPr>
            <w:tcW w:w="933" w:type="dxa"/>
            <w:shd w:val="clear" w:color="auto" w:fill="D9E2F3" w:themeFill="accent1" w:themeFillTint="33"/>
          </w:tcPr>
          <w:p w14:paraId="2F053DA2" w14:textId="5CD83E67" w:rsidR="00F2762C" w:rsidRPr="00E708B1" w:rsidRDefault="00F2762C" w:rsidP="00F2762C">
            <w:pPr>
              <w:pStyle w:val="TAL"/>
              <w:rPr>
                <w:b/>
                <w:bCs/>
                <w:sz w:val="16"/>
                <w:szCs w:val="16"/>
              </w:rPr>
            </w:pPr>
            <w:r w:rsidRPr="00F2762C">
              <w:rPr>
                <w:sz w:val="16"/>
                <w:szCs w:val="16"/>
              </w:rPr>
              <w:t>Message Length</w:t>
            </w:r>
          </w:p>
        </w:tc>
        <w:tc>
          <w:tcPr>
            <w:tcW w:w="933" w:type="dxa"/>
            <w:shd w:val="clear" w:color="auto" w:fill="F2F2F2" w:themeFill="background1" w:themeFillShade="F2"/>
          </w:tcPr>
          <w:p w14:paraId="771A33A9" w14:textId="6EDEEE6D" w:rsidR="00F2762C" w:rsidRPr="0099347F" w:rsidRDefault="00F2762C" w:rsidP="00F2762C">
            <w:pPr>
              <w:pStyle w:val="TAL"/>
              <w:rPr>
                <w:sz w:val="16"/>
                <w:szCs w:val="16"/>
              </w:rPr>
            </w:pPr>
            <w:r w:rsidRPr="00F2762C">
              <w:rPr>
                <w:sz w:val="16"/>
                <w:szCs w:val="16"/>
              </w:rPr>
              <w:t>IE included in GEO Gm</w:t>
            </w:r>
          </w:p>
        </w:tc>
        <w:tc>
          <w:tcPr>
            <w:tcW w:w="2497" w:type="dxa"/>
            <w:shd w:val="clear" w:color="auto" w:fill="DEEAF6" w:themeFill="accent5" w:themeFillTint="33"/>
          </w:tcPr>
          <w:p w14:paraId="433CC2FF" w14:textId="796DB2D8" w:rsidR="00F2762C" w:rsidRPr="0099347F" w:rsidRDefault="00F2762C" w:rsidP="00F2762C">
            <w:pPr>
              <w:pStyle w:val="TAL"/>
              <w:rPr>
                <w:sz w:val="16"/>
                <w:szCs w:val="16"/>
              </w:rPr>
            </w:pPr>
            <w:r w:rsidRPr="00F2762C">
              <w:rPr>
                <w:sz w:val="16"/>
                <w:szCs w:val="16"/>
              </w:rPr>
              <w:t>P-CSCF processing towards the next hop (Mw)</w:t>
            </w:r>
          </w:p>
        </w:tc>
      </w:tr>
      <w:tr w:rsidR="00F2762C" w:rsidRPr="0099347F" w14:paraId="117AF5E9" w14:textId="77777777" w:rsidTr="00A7702D">
        <w:trPr>
          <w:cantSplit/>
          <w:jc w:val="center"/>
        </w:trPr>
        <w:tc>
          <w:tcPr>
            <w:tcW w:w="1787" w:type="dxa"/>
          </w:tcPr>
          <w:p w14:paraId="7281D871" w14:textId="0073145D" w:rsidR="00F2762C" w:rsidRPr="0099347F" w:rsidRDefault="00F2762C" w:rsidP="00F2762C">
            <w:pPr>
              <w:pStyle w:val="TAH"/>
              <w:rPr>
                <w:sz w:val="16"/>
                <w:szCs w:val="16"/>
              </w:rPr>
            </w:pPr>
            <w:r w:rsidRPr="00F2762C">
              <w:rPr>
                <w:sz w:val="16"/>
                <w:szCs w:val="16"/>
              </w:rPr>
              <w:t>Request URI</w:t>
            </w:r>
          </w:p>
        </w:tc>
        <w:tc>
          <w:tcPr>
            <w:tcW w:w="1403" w:type="dxa"/>
            <w:shd w:val="clear" w:color="auto" w:fill="FBE4D5" w:themeFill="accent2" w:themeFillTint="33"/>
          </w:tcPr>
          <w:p w14:paraId="7A5958B7" w14:textId="59E0EC0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50AD5373" w14:textId="24CCBEBD"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24673D1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99347F" w:rsidRDefault="00F2762C" w:rsidP="00F2762C">
            <w:pPr>
              <w:pStyle w:val="TAL"/>
              <w:rPr>
                <w:sz w:val="16"/>
                <w:szCs w:val="16"/>
              </w:rPr>
            </w:pPr>
          </w:p>
        </w:tc>
        <w:tc>
          <w:tcPr>
            <w:tcW w:w="1373" w:type="dxa"/>
            <w:shd w:val="clear" w:color="auto" w:fill="DEEAF6" w:themeFill="accent5" w:themeFillTint="33"/>
          </w:tcPr>
          <w:p w14:paraId="082C4647" w14:textId="5722C2A5" w:rsidR="00F2762C" w:rsidRPr="0099347F" w:rsidRDefault="00F2762C" w:rsidP="00F2762C">
            <w:pPr>
              <w:pStyle w:val="TAL"/>
              <w:rPr>
                <w:sz w:val="16"/>
                <w:szCs w:val="16"/>
              </w:rPr>
            </w:pPr>
          </w:p>
        </w:tc>
        <w:tc>
          <w:tcPr>
            <w:tcW w:w="933" w:type="dxa"/>
            <w:shd w:val="clear" w:color="auto" w:fill="D9E2F3" w:themeFill="accent1" w:themeFillTint="33"/>
          </w:tcPr>
          <w:p w14:paraId="2590BBE8" w14:textId="77777777" w:rsidR="00F2762C" w:rsidRPr="0099347F" w:rsidRDefault="00F2762C" w:rsidP="00F2762C">
            <w:pPr>
              <w:pStyle w:val="TAL"/>
              <w:rPr>
                <w:sz w:val="16"/>
                <w:szCs w:val="16"/>
              </w:rPr>
            </w:pPr>
          </w:p>
        </w:tc>
        <w:tc>
          <w:tcPr>
            <w:tcW w:w="933" w:type="dxa"/>
            <w:shd w:val="clear" w:color="auto" w:fill="D9E2F3" w:themeFill="accent1" w:themeFillTint="33"/>
          </w:tcPr>
          <w:p w14:paraId="3C8569E8"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99347F" w:rsidRDefault="00F2762C" w:rsidP="00F2762C">
            <w:pPr>
              <w:pStyle w:val="TAL"/>
              <w:rPr>
                <w:sz w:val="16"/>
                <w:szCs w:val="16"/>
              </w:rPr>
            </w:pPr>
          </w:p>
        </w:tc>
        <w:tc>
          <w:tcPr>
            <w:tcW w:w="2497" w:type="dxa"/>
            <w:shd w:val="clear" w:color="auto" w:fill="DEEAF6" w:themeFill="accent5" w:themeFillTint="33"/>
          </w:tcPr>
          <w:p w14:paraId="63BAD49A" w14:textId="77777777" w:rsidR="00F2762C" w:rsidRPr="0099347F" w:rsidRDefault="00F2762C" w:rsidP="00F2762C">
            <w:pPr>
              <w:pStyle w:val="TAL"/>
              <w:rPr>
                <w:sz w:val="16"/>
                <w:szCs w:val="16"/>
              </w:rPr>
            </w:pPr>
          </w:p>
        </w:tc>
      </w:tr>
      <w:tr w:rsidR="00F2762C" w:rsidRPr="0099347F" w14:paraId="5340C3DC" w14:textId="77777777" w:rsidTr="00A7702D">
        <w:trPr>
          <w:cantSplit/>
          <w:jc w:val="center"/>
        </w:trPr>
        <w:tc>
          <w:tcPr>
            <w:tcW w:w="1787" w:type="dxa"/>
          </w:tcPr>
          <w:p w14:paraId="35389694" w14:textId="5DBE1BF2" w:rsidR="00F2762C" w:rsidRPr="0099347F" w:rsidRDefault="00F2762C" w:rsidP="00F2762C">
            <w:pPr>
              <w:pStyle w:val="TAH"/>
              <w:rPr>
                <w:sz w:val="16"/>
                <w:szCs w:val="16"/>
              </w:rPr>
            </w:pPr>
            <w:r w:rsidRPr="00F2762C">
              <w:rPr>
                <w:sz w:val="16"/>
                <w:szCs w:val="16"/>
              </w:rPr>
              <w:t>Via</w:t>
            </w:r>
          </w:p>
        </w:tc>
        <w:tc>
          <w:tcPr>
            <w:tcW w:w="1403" w:type="dxa"/>
            <w:shd w:val="clear" w:color="auto" w:fill="FBE4D5" w:themeFill="accent2" w:themeFillTint="33"/>
          </w:tcPr>
          <w:p w14:paraId="56F588AD" w14:textId="6142F119"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248937AE" w14:textId="60283248"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F29D817"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99347F" w:rsidRDefault="00F2762C" w:rsidP="00F2762C">
            <w:pPr>
              <w:pStyle w:val="TAL"/>
              <w:rPr>
                <w:sz w:val="16"/>
                <w:szCs w:val="16"/>
              </w:rPr>
            </w:pPr>
          </w:p>
        </w:tc>
        <w:tc>
          <w:tcPr>
            <w:tcW w:w="1373" w:type="dxa"/>
            <w:shd w:val="clear" w:color="auto" w:fill="DEEAF6" w:themeFill="accent5" w:themeFillTint="33"/>
          </w:tcPr>
          <w:p w14:paraId="002A3D60" w14:textId="2727CC55" w:rsidR="00F2762C" w:rsidRPr="0099347F" w:rsidRDefault="00F2762C" w:rsidP="00F2762C">
            <w:pPr>
              <w:pStyle w:val="TAL"/>
              <w:rPr>
                <w:sz w:val="16"/>
                <w:szCs w:val="16"/>
              </w:rPr>
            </w:pPr>
          </w:p>
        </w:tc>
        <w:tc>
          <w:tcPr>
            <w:tcW w:w="933" w:type="dxa"/>
            <w:shd w:val="clear" w:color="auto" w:fill="D9E2F3" w:themeFill="accent1" w:themeFillTint="33"/>
          </w:tcPr>
          <w:p w14:paraId="6F8130AA" w14:textId="011DEB12" w:rsidR="00F2762C" w:rsidRPr="0099347F" w:rsidRDefault="00F2762C" w:rsidP="00F2762C">
            <w:pPr>
              <w:pStyle w:val="TAL"/>
              <w:rPr>
                <w:sz w:val="16"/>
                <w:szCs w:val="16"/>
              </w:rPr>
            </w:pPr>
            <w:r w:rsidRPr="00F2762C">
              <w:rPr>
                <w:sz w:val="16"/>
                <w:szCs w:val="16"/>
              </w:rPr>
              <w:t>Yes</w:t>
            </w:r>
          </w:p>
        </w:tc>
        <w:tc>
          <w:tcPr>
            <w:tcW w:w="933" w:type="dxa"/>
            <w:shd w:val="clear" w:color="auto" w:fill="D9E2F3" w:themeFill="accent1" w:themeFillTint="33"/>
          </w:tcPr>
          <w:p w14:paraId="4A34CAB7"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99347F" w:rsidRDefault="00F2762C" w:rsidP="00F2762C">
            <w:pPr>
              <w:pStyle w:val="TAL"/>
              <w:rPr>
                <w:sz w:val="16"/>
                <w:szCs w:val="16"/>
              </w:rPr>
            </w:pPr>
          </w:p>
        </w:tc>
        <w:tc>
          <w:tcPr>
            <w:tcW w:w="2497" w:type="dxa"/>
            <w:shd w:val="clear" w:color="auto" w:fill="DEEAF6" w:themeFill="accent5" w:themeFillTint="33"/>
          </w:tcPr>
          <w:p w14:paraId="681A47C8" w14:textId="73CFCF21" w:rsidR="00F2762C" w:rsidRPr="0099347F" w:rsidRDefault="00F2762C" w:rsidP="00F2762C">
            <w:pPr>
              <w:pStyle w:val="TAL"/>
              <w:rPr>
                <w:sz w:val="16"/>
                <w:szCs w:val="16"/>
              </w:rPr>
            </w:pPr>
            <w:r w:rsidRPr="00F2762C">
              <w:rPr>
                <w:sz w:val="16"/>
                <w:szCs w:val="16"/>
              </w:rPr>
              <w:t>P-CSCF creates its own</w:t>
            </w:r>
          </w:p>
        </w:tc>
      </w:tr>
      <w:tr w:rsidR="00F2762C" w:rsidRPr="0099347F" w14:paraId="0B25A905" w14:textId="77777777" w:rsidTr="00A7702D">
        <w:trPr>
          <w:cantSplit/>
          <w:jc w:val="center"/>
        </w:trPr>
        <w:tc>
          <w:tcPr>
            <w:tcW w:w="1787" w:type="dxa"/>
          </w:tcPr>
          <w:p w14:paraId="76A6A097" w14:textId="064A0AAC" w:rsidR="00F2762C" w:rsidRPr="0099347F" w:rsidRDefault="00F2762C" w:rsidP="00F2762C">
            <w:pPr>
              <w:pStyle w:val="TAH"/>
              <w:rPr>
                <w:sz w:val="16"/>
                <w:szCs w:val="16"/>
              </w:rPr>
            </w:pPr>
            <w:r w:rsidRPr="00F2762C">
              <w:rPr>
                <w:sz w:val="16"/>
                <w:szCs w:val="16"/>
              </w:rPr>
              <w:t>Route</w:t>
            </w:r>
          </w:p>
        </w:tc>
        <w:tc>
          <w:tcPr>
            <w:tcW w:w="1403" w:type="dxa"/>
            <w:shd w:val="clear" w:color="auto" w:fill="FBE4D5" w:themeFill="accent2" w:themeFillTint="33"/>
          </w:tcPr>
          <w:p w14:paraId="716BC09B" w14:textId="618813D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4DC8EEF9" w14:textId="3C6F0C02"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084994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99347F" w:rsidRDefault="00F2762C" w:rsidP="00F2762C">
            <w:pPr>
              <w:pStyle w:val="TAL"/>
              <w:rPr>
                <w:sz w:val="16"/>
                <w:szCs w:val="16"/>
              </w:rPr>
            </w:pPr>
          </w:p>
        </w:tc>
        <w:tc>
          <w:tcPr>
            <w:tcW w:w="1373" w:type="dxa"/>
            <w:shd w:val="clear" w:color="auto" w:fill="DEEAF6" w:themeFill="accent5" w:themeFillTint="33"/>
          </w:tcPr>
          <w:p w14:paraId="6F27A2D2" w14:textId="23E0E0DD" w:rsidR="00F2762C" w:rsidRPr="0099347F" w:rsidRDefault="00F2762C" w:rsidP="00F2762C">
            <w:pPr>
              <w:pStyle w:val="TAL"/>
              <w:rPr>
                <w:sz w:val="16"/>
                <w:szCs w:val="16"/>
              </w:rPr>
            </w:pPr>
          </w:p>
        </w:tc>
        <w:tc>
          <w:tcPr>
            <w:tcW w:w="933" w:type="dxa"/>
            <w:shd w:val="clear" w:color="auto" w:fill="D9E2F3" w:themeFill="accent1" w:themeFillTint="33"/>
          </w:tcPr>
          <w:p w14:paraId="5E9E4A06" w14:textId="77777777" w:rsidR="00F2762C" w:rsidRPr="0099347F" w:rsidRDefault="00F2762C" w:rsidP="00F2762C">
            <w:pPr>
              <w:pStyle w:val="TAL"/>
              <w:rPr>
                <w:sz w:val="16"/>
                <w:szCs w:val="16"/>
              </w:rPr>
            </w:pPr>
          </w:p>
        </w:tc>
        <w:tc>
          <w:tcPr>
            <w:tcW w:w="933" w:type="dxa"/>
            <w:shd w:val="clear" w:color="auto" w:fill="D9E2F3" w:themeFill="accent1" w:themeFillTint="33"/>
          </w:tcPr>
          <w:p w14:paraId="798AAC35"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99347F" w:rsidRDefault="00F2762C" w:rsidP="00F2762C">
            <w:pPr>
              <w:pStyle w:val="TAL"/>
              <w:rPr>
                <w:sz w:val="16"/>
                <w:szCs w:val="16"/>
              </w:rPr>
            </w:pPr>
          </w:p>
        </w:tc>
        <w:tc>
          <w:tcPr>
            <w:tcW w:w="2497" w:type="dxa"/>
            <w:shd w:val="clear" w:color="auto" w:fill="DEEAF6" w:themeFill="accent5" w:themeFillTint="33"/>
          </w:tcPr>
          <w:p w14:paraId="2D6EB515" w14:textId="77777777" w:rsidR="00F2762C" w:rsidRPr="0099347F" w:rsidRDefault="00F2762C" w:rsidP="00F2762C">
            <w:pPr>
              <w:pStyle w:val="TAL"/>
              <w:rPr>
                <w:sz w:val="16"/>
                <w:szCs w:val="16"/>
              </w:rPr>
            </w:pPr>
          </w:p>
        </w:tc>
      </w:tr>
      <w:tr w:rsidR="00F2762C" w:rsidRPr="0099347F" w14:paraId="25BD4043" w14:textId="77777777" w:rsidTr="00A7702D">
        <w:trPr>
          <w:cantSplit/>
          <w:jc w:val="center"/>
        </w:trPr>
        <w:tc>
          <w:tcPr>
            <w:tcW w:w="1787" w:type="dxa"/>
          </w:tcPr>
          <w:p w14:paraId="3ED1D5BF" w14:textId="0B2C72D6" w:rsidR="00F2762C" w:rsidRPr="0099347F" w:rsidRDefault="00F2762C" w:rsidP="00F2762C">
            <w:pPr>
              <w:pStyle w:val="TAH"/>
              <w:keepNext w:val="0"/>
              <w:rPr>
                <w:sz w:val="16"/>
                <w:szCs w:val="16"/>
              </w:rPr>
            </w:pPr>
            <w:r w:rsidRPr="00F2762C">
              <w:rPr>
                <w:sz w:val="16"/>
                <w:szCs w:val="16"/>
              </w:rPr>
              <w:t>Record Route</w:t>
            </w:r>
          </w:p>
        </w:tc>
        <w:tc>
          <w:tcPr>
            <w:tcW w:w="1403" w:type="dxa"/>
            <w:shd w:val="clear" w:color="auto" w:fill="FBE4D5" w:themeFill="accent2" w:themeFillTint="33"/>
          </w:tcPr>
          <w:p w14:paraId="1301CB5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18439252" w14:textId="419840A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7351192B"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1192C354" w14:textId="77777777" w:rsidTr="00A7702D">
        <w:trPr>
          <w:cantSplit/>
          <w:jc w:val="center"/>
        </w:trPr>
        <w:tc>
          <w:tcPr>
            <w:tcW w:w="1787" w:type="dxa"/>
          </w:tcPr>
          <w:p w14:paraId="6857144B" w14:textId="6AE29296" w:rsidR="00F2762C" w:rsidRPr="0099347F" w:rsidRDefault="00F2762C" w:rsidP="00F2762C">
            <w:pPr>
              <w:pStyle w:val="TAH"/>
              <w:keepNext w:val="0"/>
              <w:rPr>
                <w:sz w:val="16"/>
                <w:szCs w:val="16"/>
              </w:rPr>
            </w:pPr>
            <w:r w:rsidRPr="00F2762C">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9F83A2C" w14:textId="5790F7F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2DC759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33BE2032" w14:textId="7A67B81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FE5FAD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41BD84E6" w14:textId="77777777" w:rsidTr="00A7702D">
        <w:trPr>
          <w:cantSplit/>
          <w:jc w:val="center"/>
        </w:trPr>
        <w:tc>
          <w:tcPr>
            <w:tcW w:w="1787" w:type="dxa"/>
          </w:tcPr>
          <w:p w14:paraId="465C2689" w14:textId="36D057F7" w:rsidR="00F2762C" w:rsidRPr="0099347F" w:rsidRDefault="00F2762C" w:rsidP="00F2762C">
            <w:pPr>
              <w:pStyle w:val="TAH"/>
              <w:keepNext w:val="0"/>
              <w:rPr>
                <w:sz w:val="16"/>
                <w:szCs w:val="16"/>
              </w:rPr>
            </w:pPr>
            <w:r w:rsidRPr="00F2762C">
              <w:rPr>
                <w:sz w:val="16"/>
                <w:szCs w:val="16"/>
              </w:rPr>
              <w:t>To</w:t>
            </w:r>
          </w:p>
        </w:tc>
        <w:tc>
          <w:tcPr>
            <w:tcW w:w="1403" w:type="dxa"/>
            <w:shd w:val="clear" w:color="auto" w:fill="E2EFD9" w:themeFill="accent6" w:themeFillTint="33"/>
          </w:tcPr>
          <w:p w14:paraId="583F3860" w14:textId="1409A527" w:rsidR="00F2762C" w:rsidRPr="0099347F" w:rsidRDefault="00F2762C" w:rsidP="00F2762C">
            <w:pPr>
              <w:pStyle w:val="TAL"/>
              <w:keepNext w:val="0"/>
              <w:rPr>
                <w:sz w:val="16"/>
                <w:szCs w:val="16"/>
              </w:rPr>
            </w:pPr>
            <w:r w:rsidRPr="00F2762C">
              <w:rPr>
                <w:sz w:val="16"/>
                <w:szCs w:val="16"/>
              </w:rPr>
              <w:t>To-id (</w:t>
            </w:r>
            <w:r w:rsidRPr="00F2762C">
              <w:rPr>
                <w:sz w:val="16"/>
                <w:szCs w:val="16"/>
              </w:rPr>
              <w:t>NOTE</w:t>
            </w:r>
            <w:r>
              <w:rPr>
                <w:sz w:val="16"/>
                <w:szCs w:val="16"/>
              </w:rPr>
              <w:t> </w:t>
            </w:r>
            <w:r w:rsidRPr="00F2762C">
              <w:rPr>
                <w:sz w:val="16"/>
                <w:szCs w:val="16"/>
              </w:rPr>
              <w:t>1)</w:t>
            </w:r>
          </w:p>
        </w:tc>
        <w:tc>
          <w:tcPr>
            <w:tcW w:w="1373" w:type="dxa"/>
            <w:shd w:val="clear" w:color="auto" w:fill="D9E2F3" w:themeFill="accent1" w:themeFillTint="33"/>
          </w:tcPr>
          <w:p w14:paraId="0C629637" w14:textId="2628075A"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D297F91" w14:textId="4D48C910"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99347F"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99347F"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6D35408D"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02F0D77" w14:textId="77777777" w:rsidTr="00A7702D">
        <w:trPr>
          <w:cantSplit/>
          <w:jc w:val="center"/>
        </w:trPr>
        <w:tc>
          <w:tcPr>
            <w:tcW w:w="1787" w:type="dxa"/>
          </w:tcPr>
          <w:p w14:paraId="1EA050A3" w14:textId="1C8A5B7D" w:rsidR="00F2762C" w:rsidRPr="0099347F" w:rsidRDefault="00F2762C" w:rsidP="00F2762C">
            <w:pPr>
              <w:pStyle w:val="TAH"/>
              <w:keepNext w:val="0"/>
              <w:rPr>
                <w:sz w:val="16"/>
                <w:szCs w:val="16"/>
              </w:rPr>
            </w:pPr>
            <w:r w:rsidRPr="00F2762C">
              <w:rPr>
                <w:sz w:val="16"/>
                <w:szCs w:val="16"/>
              </w:rPr>
              <w:t>From</w:t>
            </w:r>
          </w:p>
        </w:tc>
        <w:tc>
          <w:tcPr>
            <w:tcW w:w="1403" w:type="dxa"/>
            <w:shd w:val="clear" w:color="auto" w:fill="E2EFD9" w:themeFill="accent6" w:themeFillTint="33"/>
          </w:tcPr>
          <w:p w14:paraId="074231F8" w14:textId="3A9042F4" w:rsidR="00F2762C" w:rsidRPr="0099347F" w:rsidRDefault="00F2762C" w:rsidP="00F2762C">
            <w:pPr>
              <w:pStyle w:val="TAL"/>
              <w:keepNext w:val="0"/>
              <w:rPr>
                <w:sz w:val="16"/>
                <w:szCs w:val="16"/>
              </w:rPr>
            </w:pPr>
            <w:r w:rsidRPr="00F2762C">
              <w:rPr>
                <w:sz w:val="16"/>
                <w:szCs w:val="16"/>
              </w:rPr>
              <w:t>From-id (</w:t>
            </w:r>
            <w:r w:rsidRPr="00F2762C">
              <w:rPr>
                <w:sz w:val="16"/>
                <w:szCs w:val="16"/>
              </w:rPr>
              <w:t>NOTE</w:t>
            </w:r>
            <w:r>
              <w:rPr>
                <w:sz w:val="16"/>
                <w:szCs w:val="16"/>
              </w:rPr>
              <w:t> </w:t>
            </w:r>
            <w:r w:rsidRPr="00F2762C">
              <w:rPr>
                <w:sz w:val="16"/>
                <w:szCs w:val="16"/>
              </w:rPr>
              <w:t>1)</w:t>
            </w:r>
          </w:p>
        </w:tc>
        <w:tc>
          <w:tcPr>
            <w:tcW w:w="1373" w:type="dxa"/>
            <w:shd w:val="clear" w:color="auto" w:fill="D9E2F3" w:themeFill="accent1" w:themeFillTint="33"/>
          </w:tcPr>
          <w:p w14:paraId="1183A5C7" w14:textId="169DF2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27B7CFE" w14:textId="446DAF63" w:rsidR="00F2762C" w:rsidRPr="0099347F" w:rsidRDefault="00F2762C" w:rsidP="00F2762C">
            <w:pPr>
              <w:pStyle w:val="TAL"/>
              <w:keepNext w:val="0"/>
              <w:rPr>
                <w:sz w:val="16"/>
                <w:szCs w:val="16"/>
              </w:rPr>
            </w:pPr>
            <w:r w:rsidRPr="00F2762C">
              <w:rPr>
                <w:sz w:val="16"/>
                <w:szCs w:val="16"/>
              </w:rPr>
              <w:t>9</w:t>
            </w:r>
          </w:p>
        </w:tc>
        <w:tc>
          <w:tcPr>
            <w:tcW w:w="1373" w:type="dxa"/>
            <w:shd w:val="clear" w:color="auto" w:fill="F2F2F2" w:themeFill="background1" w:themeFillShade="F2"/>
          </w:tcPr>
          <w:p w14:paraId="5676CA81"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097D8D49" w14:textId="539A209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0A1D47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8356F1D" w14:textId="77777777" w:rsidTr="00A7702D">
        <w:trPr>
          <w:cantSplit/>
          <w:jc w:val="center"/>
        </w:trPr>
        <w:tc>
          <w:tcPr>
            <w:tcW w:w="1787" w:type="dxa"/>
          </w:tcPr>
          <w:p w14:paraId="08246BD2" w14:textId="38D5E6F4" w:rsidR="00F2762C" w:rsidRPr="0099347F" w:rsidRDefault="00F2762C" w:rsidP="00F2762C">
            <w:pPr>
              <w:pStyle w:val="TAH"/>
              <w:keepNext w:val="0"/>
              <w:rPr>
                <w:sz w:val="16"/>
                <w:szCs w:val="16"/>
              </w:rPr>
            </w:pPr>
            <w:r w:rsidRPr="00F2762C">
              <w:rPr>
                <w:sz w:val="16"/>
                <w:szCs w:val="16"/>
              </w:rPr>
              <w:lastRenderedPageBreak/>
              <w:t>Call-ID</w:t>
            </w:r>
          </w:p>
        </w:tc>
        <w:tc>
          <w:tcPr>
            <w:tcW w:w="1403" w:type="dxa"/>
            <w:shd w:val="clear" w:color="auto" w:fill="E2EFD9" w:themeFill="accent6" w:themeFillTint="33"/>
          </w:tcPr>
          <w:p w14:paraId="784905BE" w14:textId="4CF2E382" w:rsidR="00F2762C" w:rsidRPr="0099347F" w:rsidRDefault="00F2762C" w:rsidP="00F2762C">
            <w:pPr>
              <w:pStyle w:val="TAL"/>
              <w:keepNext w:val="0"/>
              <w:rPr>
                <w:sz w:val="16"/>
                <w:szCs w:val="16"/>
              </w:rPr>
            </w:pPr>
            <w:r w:rsidRPr="00F2762C">
              <w:rPr>
                <w:sz w:val="16"/>
                <w:szCs w:val="16"/>
              </w:rPr>
              <w:t>Call ID (</w:t>
            </w:r>
            <w:r w:rsidRPr="00F2762C">
              <w:rPr>
                <w:sz w:val="16"/>
                <w:szCs w:val="16"/>
              </w:rPr>
              <w:t>NOTE</w:t>
            </w:r>
            <w:r>
              <w:rPr>
                <w:sz w:val="16"/>
                <w:szCs w:val="16"/>
              </w:rPr>
              <w:t> </w:t>
            </w:r>
            <w:r w:rsidRPr="00F2762C">
              <w:rPr>
                <w:sz w:val="16"/>
                <w:szCs w:val="16"/>
              </w:rPr>
              <w:t>1)</w:t>
            </w:r>
          </w:p>
        </w:tc>
        <w:tc>
          <w:tcPr>
            <w:tcW w:w="1373" w:type="dxa"/>
            <w:shd w:val="clear" w:color="auto" w:fill="D9E2F3" w:themeFill="accent1" w:themeFillTint="33"/>
          </w:tcPr>
          <w:p w14:paraId="246E3B8B" w14:textId="72B464B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3EEFE2A" w14:textId="0D8893F5"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729973B6" w14:textId="4BA0C3FE"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3F900E3" w14:textId="718BC4A2" w:rsidR="00F2762C" w:rsidRPr="0099347F" w:rsidRDefault="00F2762C" w:rsidP="00F2762C">
            <w:pPr>
              <w:pStyle w:val="TAL"/>
              <w:keepNext w:val="0"/>
              <w:rPr>
                <w:sz w:val="16"/>
                <w:szCs w:val="16"/>
              </w:rPr>
            </w:pPr>
            <w:r w:rsidRPr="00F2762C">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5BBDC247" w14:textId="0EB20695"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19D2F670" w14:textId="5EB34291"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4D44EC98" w14:textId="1E0D969C"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00F8EDC8" w14:textId="77777777" w:rsidTr="00A7702D">
        <w:trPr>
          <w:cantSplit/>
          <w:jc w:val="center"/>
        </w:trPr>
        <w:tc>
          <w:tcPr>
            <w:tcW w:w="1787" w:type="dxa"/>
          </w:tcPr>
          <w:p w14:paraId="64F49AF4" w14:textId="0A57A1A9" w:rsidR="00F2762C" w:rsidRPr="0099347F" w:rsidRDefault="00F2762C" w:rsidP="00F2762C">
            <w:pPr>
              <w:pStyle w:val="TAH"/>
              <w:keepNext w:val="0"/>
              <w:rPr>
                <w:sz w:val="16"/>
                <w:szCs w:val="16"/>
              </w:rPr>
            </w:pPr>
            <w:r w:rsidRPr="00F2762C">
              <w:rPr>
                <w:sz w:val="16"/>
                <w:szCs w:val="16"/>
              </w:rPr>
              <w:t>Cseq</w:t>
            </w:r>
          </w:p>
        </w:tc>
        <w:tc>
          <w:tcPr>
            <w:tcW w:w="1403" w:type="dxa"/>
            <w:shd w:val="clear" w:color="auto" w:fill="E2EFD9" w:themeFill="accent6" w:themeFillTint="33"/>
          </w:tcPr>
          <w:p w14:paraId="16E9604E" w14:textId="21772D49" w:rsidR="00F2762C" w:rsidRPr="0099347F" w:rsidRDefault="00F2762C" w:rsidP="00F2762C">
            <w:pPr>
              <w:pStyle w:val="TAL"/>
              <w:keepNext w:val="0"/>
              <w:rPr>
                <w:sz w:val="16"/>
                <w:szCs w:val="16"/>
              </w:rPr>
            </w:pPr>
            <w:r w:rsidRPr="00F2762C">
              <w:rPr>
                <w:sz w:val="16"/>
                <w:szCs w:val="16"/>
              </w:rPr>
              <w:t>Sequence-ID (</w:t>
            </w:r>
            <w:r w:rsidRPr="00F2762C">
              <w:rPr>
                <w:sz w:val="16"/>
                <w:szCs w:val="16"/>
              </w:rPr>
              <w:t>NOTE</w:t>
            </w:r>
            <w:r>
              <w:rPr>
                <w:sz w:val="16"/>
                <w:szCs w:val="16"/>
              </w:rPr>
              <w:t> </w:t>
            </w:r>
            <w:r w:rsidRPr="00F2762C">
              <w:rPr>
                <w:sz w:val="16"/>
                <w:szCs w:val="16"/>
              </w:rPr>
              <w:t>1)</w:t>
            </w:r>
          </w:p>
        </w:tc>
        <w:tc>
          <w:tcPr>
            <w:tcW w:w="1373" w:type="dxa"/>
            <w:shd w:val="clear" w:color="auto" w:fill="D9E2F3" w:themeFill="accent1" w:themeFillTint="33"/>
          </w:tcPr>
          <w:p w14:paraId="122045C3" w14:textId="0EC5FA1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B2110DE" w14:textId="5C17A050" w:rsidR="00F2762C" w:rsidRPr="0099347F" w:rsidRDefault="00F2762C" w:rsidP="00F2762C">
            <w:pPr>
              <w:pStyle w:val="TAL"/>
              <w:keepNext w:val="0"/>
              <w:rPr>
                <w:sz w:val="16"/>
                <w:szCs w:val="16"/>
              </w:rPr>
            </w:pPr>
            <w:r w:rsidRPr="00F2762C">
              <w:rPr>
                <w:sz w:val="16"/>
                <w:szCs w:val="16"/>
              </w:rPr>
              <w:t>1</w:t>
            </w:r>
          </w:p>
        </w:tc>
        <w:tc>
          <w:tcPr>
            <w:tcW w:w="1373" w:type="dxa"/>
            <w:shd w:val="clear" w:color="auto" w:fill="F2F2F2" w:themeFill="background1" w:themeFillShade="F2"/>
          </w:tcPr>
          <w:p w14:paraId="3E911C58" w14:textId="116E0F1B"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5FF93402" w14:textId="464643D1" w:rsidR="00F2762C" w:rsidRPr="0099347F" w:rsidRDefault="00F2762C" w:rsidP="00F2762C">
            <w:pPr>
              <w:pStyle w:val="TAL"/>
              <w:keepNext w:val="0"/>
              <w:rPr>
                <w:sz w:val="16"/>
                <w:szCs w:val="16"/>
              </w:rPr>
            </w:pPr>
            <w:r w:rsidRPr="00F2762C">
              <w:rPr>
                <w:sz w:val="16"/>
                <w:szCs w:val="16"/>
              </w:rPr>
              <w:t>P-CSCF creates a new one, and store the incoming value for use in DL.</w:t>
            </w:r>
          </w:p>
        </w:tc>
        <w:tc>
          <w:tcPr>
            <w:tcW w:w="933" w:type="dxa"/>
            <w:shd w:val="clear" w:color="auto" w:fill="D9E2F3" w:themeFill="accent1" w:themeFillTint="33"/>
          </w:tcPr>
          <w:p w14:paraId="764D1AF9" w14:textId="10A48DE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710B207" w14:textId="13E5B79C" w:rsidR="00F2762C" w:rsidRPr="0099347F" w:rsidRDefault="00F2762C" w:rsidP="00F2762C">
            <w:pPr>
              <w:pStyle w:val="TAL"/>
              <w:keepNext w:val="0"/>
              <w:rPr>
                <w:sz w:val="16"/>
                <w:szCs w:val="16"/>
              </w:rPr>
            </w:pPr>
            <w:r w:rsidRPr="00F2762C">
              <w:rPr>
                <w:sz w:val="16"/>
                <w:szCs w:val="16"/>
              </w:rPr>
              <w:t>1</w:t>
            </w:r>
          </w:p>
        </w:tc>
        <w:tc>
          <w:tcPr>
            <w:tcW w:w="933" w:type="dxa"/>
            <w:shd w:val="clear" w:color="auto" w:fill="F2F2F2" w:themeFill="background1" w:themeFillShade="F2"/>
          </w:tcPr>
          <w:p w14:paraId="268A7BDB" w14:textId="6EC18E7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9BE34B6" w14:textId="128397A5"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1C3395EB" w14:textId="77777777" w:rsidTr="00A7702D">
        <w:trPr>
          <w:cantSplit/>
          <w:jc w:val="center"/>
        </w:trPr>
        <w:tc>
          <w:tcPr>
            <w:tcW w:w="1787" w:type="dxa"/>
          </w:tcPr>
          <w:p w14:paraId="68C6C5F4" w14:textId="5D5D46C4" w:rsidR="00F2762C" w:rsidRPr="0099347F" w:rsidRDefault="00F2762C" w:rsidP="00F2762C">
            <w:pPr>
              <w:pStyle w:val="TAH"/>
              <w:keepNext w:val="0"/>
              <w:rPr>
                <w:sz w:val="16"/>
                <w:szCs w:val="16"/>
              </w:rPr>
            </w:pPr>
            <w:r w:rsidRPr="00F2762C">
              <w:rPr>
                <w:sz w:val="16"/>
                <w:szCs w:val="16"/>
              </w:rPr>
              <w:t>Rseq/Rack</w:t>
            </w:r>
          </w:p>
        </w:tc>
        <w:tc>
          <w:tcPr>
            <w:tcW w:w="1403" w:type="dxa"/>
            <w:shd w:val="clear" w:color="auto" w:fill="FBE4D5" w:themeFill="accent2" w:themeFillTint="33"/>
          </w:tcPr>
          <w:p w14:paraId="2CA5199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ADE4209" w14:textId="27514E4B"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4B982637" w14:textId="7535593A"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6FEE8BE" w14:textId="1AACF8F0" w:rsidR="00F2762C" w:rsidRPr="0099347F" w:rsidRDefault="00F2762C" w:rsidP="00F2762C">
            <w:pPr>
              <w:pStyle w:val="TAL"/>
              <w:keepNext w:val="0"/>
              <w:rPr>
                <w:sz w:val="16"/>
                <w:szCs w:val="16"/>
              </w:rPr>
            </w:pPr>
            <w:r w:rsidRPr="00F2762C">
              <w:rPr>
                <w:sz w:val="16"/>
                <w:szCs w:val="16"/>
              </w:rPr>
              <w:t>Stored and used</w:t>
            </w:r>
          </w:p>
        </w:tc>
      </w:tr>
      <w:tr w:rsidR="00F2762C" w:rsidRPr="0099347F" w14:paraId="38EBFE47" w14:textId="77777777" w:rsidTr="00A7702D">
        <w:trPr>
          <w:cantSplit/>
          <w:jc w:val="center"/>
        </w:trPr>
        <w:tc>
          <w:tcPr>
            <w:tcW w:w="1787" w:type="dxa"/>
          </w:tcPr>
          <w:p w14:paraId="020B2A7F" w14:textId="78D6D431" w:rsidR="00F2762C" w:rsidRPr="0099347F" w:rsidRDefault="00F2762C" w:rsidP="00F2762C">
            <w:pPr>
              <w:pStyle w:val="TAH"/>
              <w:keepNext w:val="0"/>
              <w:rPr>
                <w:sz w:val="16"/>
                <w:szCs w:val="16"/>
              </w:rPr>
            </w:pPr>
            <w:r w:rsidRPr="00F2762C">
              <w:rPr>
                <w:sz w:val="16"/>
                <w:szCs w:val="16"/>
              </w:rPr>
              <w:t>Accept</w:t>
            </w:r>
          </w:p>
        </w:tc>
        <w:tc>
          <w:tcPr>
            <w:tcW w:w="1403" w:type="dxa"/>
            <w:shd w:val="clear" w:color="auto" w:fill="FBE4D5" w:themeFill="accent2" w:themeFillTint="33"/>
          </w:tcPr>
          <w:p w14:paraId="016A009D" w14:textId="6497672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AA63C89" w14:textId="1F5DB0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66D38C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99347F"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99347F" w:rsidRDefault="00F2762C" w:rsidP="00F2762C">
            <w:pPr>
              <w:pStyle w:val="TAL"/>
              <w:keepNext w:val="0"/>
              <w:rPr>
                <w:sz w:val="16"/>
                <w:szCs w:val="16"/>
              </w:rPr>
            </w:pPr>
          </w:p>
        </w:tc>
      </w:tr>
      <w:tr w:rsidR="00F2762C" w:rsidRPr="0099347F" w14:paraId="3F6F11D2" w14:textId="77777777" w:rsidTr="00A7702D">
        <w:trPr>
          <w:cantSplit/>
          <w:jc w:val="center"/>
        </w:trPr>
        <w:tc>
          <w:tcPr>
            <w:tcW w:w="1787" w:type="dxa"/>
          </w:tcPr>
          <w:p w14:paraId="5086BB8A" w14:textId="6853285E" w:rsidR="00F2762C" w:rsidRPr="0099347F" w:rsidRDefault="00F2762C" w:rsidP="00F2762C">
            <w:pPr>
              <w:pStyle w:val="TAH"/>
              <w:keepNext w:val="0"/>
              <w:rPr>
                <w:sz w:val="16"/>
                <w:szCs w:val="16"/>
              </w:rPr>
            </w:pPr>
            <w:r w:rsidRPr="00F2762C">
              <w:rPr>
                <w:sz w:val="16"/>
                <w:szCs w:val="16"/>
              </w:rPr>
              <w:t>Allow</w:t>
            </w:r>
          </w:p>
        </w:tc>
        <w:tc>
          <w:tcPr>
            <w:tcW w:w="1403" w:type="dxa"/>
            <w:shd w:val="clear" w:color="auto" w:fill="FBE4D5" w:themeFill="accent2" w:themeFillTint="33"/>
          </w:tcPr>
          <w:p w14:paraId="5BD57D7D" w14:textId="59407DD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83C14E1" w14:textId="1A282C7F"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F9C7D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99347F" w:rsidRDefault="00F2762C" w:rsidP="00F2762C">
            <w:pPr>
              <w:pStyle w:val="TAL"/>
              <w:keepNext w:val="0"/>
              <w:rPr>
                <w:sz w:val="16"/>
                <w:szCs w:val="16"/>
              </w:rPr>
            </w:pPr>
            <w:r w:rsidRPr="00F2762C">
              <w:rPr>
                <w:sz w:val="16"/>
                <w:szCs w:val="16"/>
              </w:rPr>
              <w:t>Stored and may be used</w:t>
            </w:r>
          </w:p>
        </w:tc>
        <w:tc>
          <w:tcPr>
            <w:tcW w:w="933" w:type="dxa"/>
            <w:shd w:val="clear" w:color="auto" w:fill="D9E2F3" w:themeFill="accent1" w:themeFillTint="33"/>
          </w:tcPr>
          <w:p w14:paraId="5658B26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99347F" w:rsidRDefault="00F2762C" w:rsidP="00F2762C">
            <w:pPr>
              <w:pStyle w:val="TAL"/>
              <w:keepNext w:val="0"/>
              <w:rPr>
                <w:sz w:val="16"/>
                <w:szCs w:val="16"/>
              </w:rPr>
            </w:pPr>
            <w:r w:rsidRPr="00F2762C">
              <w:rPr>
                <w:sz w:val="16"/>
                <w:szCs w:val="16"/>
              </w:rPr>
              <w:t>Pre-configured</w:t>
            </w:r>
          </w:p>
        </w:tc>
      </w:tr>
      <w:tr w:rsidR="00F2762C" w:rsidRPr="0099347F" w14:paraId="13943B88" w14:textId="77777777" w:rsidTr="00A7702D">
        <w:trPr>
          <w:cantSplit/>
          <w:jc w:val="center"/>
        </w:trPr>
        <w:tc>
          <w:tcPr>
            <w:tcW w:w="1787" w:type="dxa"/>
          </w:tcPr>
          <w:p w14:paraId="230B88DF" w14:textId="295EAE08" w:rsidR="00F2762C" w:rsidRPr="0099347F" w:rsidRDefault="00F2762C" w:rsidP="00F2762C">
            <w:pPr>
              <w:pStyle w:val="TAH"/>
              <w:keepNext w:val="0"/>
              <w:rPr>
                <w:sz w:val="16"/>
                <w:szCs w:val="16"/>
              </w:rPr>
            </w:pPr>
            <w:r w:rsidRPr="00F2762C">
              <w:rPr>
                <w:sz w:val="16"/>
                <w:szCs w:val="16"/>
              </w:rPr>
              <w:t>Supported</w:t>
            </w:r>
          </w:p>
        </w:tc>
        <w:tc>
          <w:tcPr>
            <w:tcW w:w="1403" w:type="dxa"/>
            <w:shd w:val="clear" w:color="auto" w:fill="FBE4D5" w:themeFill="accent2" w:themeFillTint="33"/>
          </w:tcPr>
          <w:p w14:paraId="0C8E95DA" w14:textId="304738EE"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5178092" w14:textId="375FDC0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1AC399C" w14:textId="7387C829"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472ABD9C" w14:textId="3B16B6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4DB8DC65" w14:textId="716E705D" w:rsidR="00F2762C" w:rsidRPr="0099347F" w:rsidRDefault="00F2762C" w:rsidP="00F2762C">
            <w:pPr>
              <w:pStyle w:val="TAL"/>
              <w:keepNext w:val="0"/>
              <w:rPr>
                <w:sz w:val="16"/>
                <w:szCs w:val="16"/>
              </w:rPr>
            </w:pPr>
            <w:r w:rsidRPr="00F2762C">
              <w:rPr>
                <w:sz w:val="16"/>
                <w:szCs w:val="16"/>
              </w:rPr>
              <w:t>Stored and used</w:t>
            </w:r>
          </w:p>
        </w:tc>
        <w:tc>
          <w:tcPr>
            <w:tcW w:w="933" w:type="dxa"/>
            <w:shd w:val="clear" w:color="auto" w:fill="D9E2F3" w:themeFill="accent1" w:themeFillTint="33"/>
          </w:tcPr>
          <w:p w14:paraId="47EBED8D" w14:textId="34D9A6F5"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105126A" w14:textId="1CE6D28F"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7AA03E54" w14:textId="5E286B5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708403D7" w14:textId="4FAB266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5AE1F6EC" w14:textId="77777777" w:rsidTr="00A7702D">
        <w:trPr>
          <w:cantSplit/>
          <w:jc w:val="center"/>
        </w:trPr>
        <w:tc>
          <w:tcPr>
            <w:tcW w:w="1787" w:type="dxa"/>
          </w:tcPr>
          <w:p w14:paraId="38BC7D97" w14:textId="73ECF490" w:rsidR="00F2762C" w:rsidRPr="0099347F" w:rsidRDefault="00F2762C" w:rsidP="00F2762C">
            <w:pPr>
              <w:pStyle w:val="TAH"/>
              <w:keepNext w:val="0"/>
              <w:rPr>
                <w:sz w:val="16"/>
                <w:szCs w:val="16"/>
              </w:rPr>
            </w:pPr>
            <w:r w:rsidRPr="00F2762C">
              <w:rPr>
                <w:sz w:val="16"/>
                <w:szCs w:val="16"/>
              </w:rPr>
              <w:t>User-Agent</w:t>
            </w:r>
          </w:p>
        </w:tc>
        <w:tc>
          <w:tcPr>
            <w:tcW w:w="1403" w:type="dxa"/>
            <w:shd w:val="clear" w:color="auto" w:fill="FBE4D5" w:themeFill="accent2" w:themeFillTint="33"/>
          </w:tcPr>
          <w:p w14:paraId="322AD1A3" w14:textId="646F2C8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FB9348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99347F" w:rsidRDefault="00F2762C" w:rsidP="00F2762C">
            <w:pPr>
              <w:pStyle w:val="TAL"/>
              <w:keepNext w:val="0"/>
              <w:rPr>
                <w:sz w:val="16"/>
                <w:szCs w:val="16"/>
              </w:rPr>
            </w:pPr>
          </w:p>
        </w:tc>
      </w:tr>
      <w:tr w:rsidR="00F2762C" w:rsidRPr="0099347F" w14:paraId="63071487" w14:textId="77777777" w:rsidTr="00A7702D">
        <w:trPr>
          <w:cantSplit/>
          <w:jc w:val="center"/>
        </w:trPr>
        <w:tc>
          <w:tcPr>
            <w:tcW w:w="1787" w:type="dxa"/>
          </w:tcPr>
          <w:p w14:paraId="29CA9AAC" w14:textId="180C0665" w:rsidR="00F2762C" w:rsidRPr="0099347F" w:rsidRDefault="00F2762C" w:rsidP="00F2762C">
            <w:pPr>
              <w:pStyle w:val="TAH"/>
              <w:keepNext w:val="0"/>
              <w:rPr>
                <w:sz w:val="16"/>
                <w:szCs w:val="16"/>
              </w:rPr>
            </w:pPr>
            <w:r w:rsidRPr="00F2762C">
              <w:rPr>
                <w:sz w:val="16"/>
                <w:szCs w:val="16"/>
              </w:rPr>
              <w:t>Accept-Contact</w:t>
            </w:r>
          </w:p>
        </w:tc>
        <w:tc>
          <w:tcPr>
            <w:tcW w:w="1403" w:type="dxa"/>
            <w:shd w:val="clear" w:color="auto" w:fill="FBE4D5" w:themeFill="accent2" w:themeFillTint="33"/>
          </w:tcPr>
          <w:p w14:paraId="5C9C714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86B4D4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99347F"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99347F" w:rsidRDefault="00F2762C" w:rsidP="00F2762C">
            <w:pPr>
              <w:pStyle w:val="TAL"/>
              <w:keepNext w:val="0"/>
              <w:rPr>
                <w:sz w:val="16"/>
                <w:szCs w:val="16"/>
              </w:rPr>
            </w:pPr>
          </w:p>
        </w:tc>
      </w:tr>
      <w:tr w:rsidR="00F2762C" w:rsidRPr="0099347F" w14:paraId="44C2C576" w14:textId="77777777" w:rsidTr="00A7702D">
        <w:trPr>
          <w:cantSplit/>
          <w:jc w:val="center"/>
        </w:trPr>
        <w:tc>
          <w:tcPr>
            <w:tcW w:w="1787" w:type="dxa"/>
          </w:tcPr>
          <w:p w14:paraId="21AB6433" w14:textId="53E0BFA0" w:rsidR="00F2762C" w:rsidRPr="0099347F" w:rsidRDefault="00F2762C" w:rsidP="00F2762C">
            <w:pPr>
              <w:pStyle w:val="TAH"/>
              <w:keepNext w:val="0"/>
              <w:rPr>
                <w:sz w:val="16"/>
                <w:szCs w:val="16"/>
              </w:rPr>
            </w:pPr>
            <w:r w:rsidRPr="00F2762C">
              <w:rPr>
                <w:sz w:val="16"/>
                <w:szCs w:val="16"/>
              </w:rPr>
              <w:t>Reject-Contact</w:t>
            </w:r>
          </w:p>
        </w:tc>
        <w:tc>
          <w:tcPr>
            <w:tcW w:w="1403" w:type="dxa"/>
            <w:shd w:val="clear" w:color="auto" w:fill="FBE4D5" w:themeFill="accent2" w:themeFillTint="33"/>
          </w:tcPr>
          <w:p w14:paraId="472FB43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99347F" w:rsidRDefault="00F2762C" w:rsidP="00F2762C">
            <w:pPr>
              <w:pStyle w:val="TAL"/>
              <w:keepNext w:val="0"/>
              <w:rPr>
                <w:sz w:val="16"/>
                <w:szCs w:val="16"/>
              </w:rPr>
            </w:pPr>
          </w:p>
        </w:tc>
      </w:tr>
      <w:tr w:rsidR="00F2762C" w:rsidRPr="0099347F" w14:paraId="79336313" w14:textId="77777777" w:rsidTr="00A7702D">
        <w:trPr>
          <w:cantSplit/>
          <w:jc w:val="center"/>
        </w:trPr>
        <w:tc>
          <w:tcPr>
            <w:tcW w:w="1787" w:type="dxa"/>
          </w:tcPr>
          <w:p w14:paraId="7F1E08EB" w14:textId="702443A0" w:rsidR="00F2762C" w:rsidRPr="0099347F" w:rsidRDefault="00F2762C" w:rsidP="00F2762C">
            <w:pPr>
              <w:pStyle w:val="TAH"/>
              <w:keepNext w:val="0"/>
              <w:rPr>
                <w:sz w:val="16"/>
                <w:szCs w:val="16"/>
              </w:rPr>
            </w:pPr>
            <w:r w:rsidRPr="00F2762C">
              <w:rPr>
                <w:sz w:val="16"/>
                <w:szCs w:val="16"/>
              </w:rPr>
              <w:t>P-Preferred-Identity</w:t>
            </w:r>
          </w:p>
        </w:tc>
        <w:tc>
          <w:tcPr>
            <w:tcW w:w="1403" w:type="dxa"/>
            <w:shd w:val="clear" w:color="auto" w:fill="FBE4D5" w:themeFill="accent2" w:themeFillTint="33"/>
          </w:tcPr>
          <w:p w14:paraId="3E492365" w14:textId="3A433D8C"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6DFB5A2" w14:textId="409CF76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1F47B676"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99347F" w:rsidRDefault="00F2762C" w:rsidP="00F2762C">
            <w:pPr>
              <w:pStyle w:val="TAL"/>
              <w:keepNext w:val="0"/>
              <w:rPr>
                <w:sz w:val="16"/>
                <w:szCs w:val="16"/>
              </w:rPr>
            </w:pPr>
          </w:p>
        </w:tc>
      </w:tr>
      <w:tr w:rsidR="00F2762C" w:rsidRPr="0099347F" w14:paraId="2D32DA76" w14:textId="77777777" w:rsidTr="00A7702D">
        <w:trPr>
          <w:cantSplit/>
          <w:jc w:val="center"/>
        </w:trPr>
        <w:tc>
          <w:tcPr>
            <w:tcW w:w="1787" w:type="dxa"/>
            <w:tcBorders>
              <w:bottom w:val="single" w:sz="4" w:space="0" w:color="auto"/>
            </w:tcBorders>
          </w:tcPr>
          <w:p w14:paraId="436CBBCD" w14:textId="60CC1890" w:rsidR="00F2762C" w:rsidRPr="0099347F" w:rsidRDefault="00F2762C" w:rsidP="00F2762C">
            <w:pPr>
              <w:pStyle w:val="TAH"/>
              <w:keepNext w:val="0"/>
              <w:rPr>
                <w:sz w:val="16"/>
                <w:szCs w:val="16"/>
              </w:rPr>
            </w:pPr>
            <w:r w:rsidRPr="00F2762C">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99347F" w:rsidRDefault="00F2762C" w:rsidP="00F2762C">
            <w:pPr>
              <w:pStyle w:val="TAL"/>
              <w:keepNext w:val="0"/>
              <w:rPr>
                <w:sz w:val="16"/>
                <w:szCs w:val="16"/>
              </w:rPr>
            </w:pPr>
            <w:r w:rsidRPr="00F2762C">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99347F" w:rsidRDefault="00F2762C" w:rsidP="00F2762C">
            <w:pPr>
              <w:pStyle w:val="TAL"/>
              <w:keepNext w:val="0"/>
              <w:rPr>
                <w:sz w:val="16"/>
                <w:szCs w:val="16"/>
              </w:rPr>
            </w:pPr>
            <w:r w:rsidRPr="00F2762C">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99347F" w:rsidRDefault="00F2762C" w:rsidP="00F2762C">
            <w:pPr>
              <w:pStyle w:val="TAL"/>
              <w:keepNext w:val="0"/>
              <w:rPr>
                <w:sz w:val="16"/>
                <w:szCs w:val="16"/>
              </w:rPr>
            </w:pPr>
            <w:r w:rsidRPr="00F2762C">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99347F" w:rsidRDefault="00F2762C" w:rsidP="00F2762C">
            <w:pPr>
              <w:pStyle w:val="TAL"/>
              <w:keepNext w:val="0"/>
              <w:rPr>
                <w:sz w:val="16"/>
                <w:szCs w:val="16"/>
              </w:rPr>
            </w:pPr>
            <w:r w:rsidRPr="00F2762C">
              <w:rPr>
                <w:sz w:val="16"/>
                <w:szCs w:val="16"/>
              </w:rPr>
              <w:t>Only cell ID is sent over UNI</w:t>
            </w:r>
          </w:p>
        </w:tc>
      </w:tr>
      <w:tr w:rsidR="00F2762C" w:rsidRPr="0099347F" w14:paraId="5104CF48" w14:textId="77777777" w:rsidTr="00A7702D">
        <w:trPr>
          <w:cantSplit/>
          <w:jc w:val="center"/>
        </w:trPr>
        <w:tc>
          <w:tcPr>
            <w:tcW w:w="1787" w:type="dxa"/>
            <w:tcBorders>
              <w:bottom w:val="single" w:sz="4" w:space="0" w:color="auto"/>
            </w:tcBorders>
          </w:tcPr>
          <w:p w14:paraId="12F3AC8C" w14:textId="5B2D5276" w:rsidR="00F2762C" w:rsidRPr="0099347F" w:rsidRDefault="00F2762C" w:rsidP="00F2762C">
            <w:pPr>
              <w:pStyle w:val="TAH"/>
              <w:keepNext w:val="0"/>
              <w:rPr>
                <w:sz w:val="16"/>
                <w:szCs w:val="16"/>
              </w:rPr>
            </w:pPr>
            <w:r w:rsidRPr="00F2762C">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99347F" w:rsidRDefault="00F2762C" w:rsidP="00F2762C">
            <w:pPr>
              <w:pStyle w:val="TAL"/>
              <w:keepNext w:val="0"/>
              <w:rPr>
                <w:sz w:val="16"/>
                <w:szCs w:val="16"/>
              </w:rPr>
            </w:pPr>
          </w:p>
        </w:tc>
      </w:tr>
      <w:tr w:rsidR="00F2762C" w:rsidRPr="0099347F" w14:paraId="78E7402B" w14:textId="77777777" w:rsidTr="00A7702D">
        <w:trPr>
          <w:cantSplit/>
          <w:jc w:val="center"/>
        </w:trPr>
        <w:tc>
          <w:tcPr>
            <w:tcW w:w="1787" w:type="dxa"/>
            <w:tcBorders>
              <w:top w:val="single" w:sz="4" w:space="0" w:color="auto"/>
            </w:tcBorders>
          </w:tcPr>
          <w:p w14:paraId="4090E874" w14:textId="521AD265" w:rsidR="00F2762C" w:rsidRPr="0099347F" w:rsidRDefault="00F2762C" w:rsidP="00F2762C">
            <w:pPr>
              <w:pStyle w:val="TAH"/>
              <w:keepNext w:val="0"/>
              <w:rPr>
                <w:sz w:val="16"/>
                <w:szCs w:val="16"/>
              </w:rPr>
            </w:pPr>
            <w:r w:rsidRPr="00F2762C">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99347F" w:rsidRDefault="00F2762C" w:rsidP="00F2762C">
            <w:pPr>
              <w:pStyle w:val="TAL"/>
              <w:keepNext w:val="0"/>
              <w:rPr>
                <w:sz w:val="16"/>
                <w:szCs w:val="16"/>
              </w:rPr>
            </w:pPr>
          </w:p>
        </w:tc>
      </w:tr>
      <w:tr w:rsidR="00F2762C" w:rsidRPr="0099347F" w14:paraId="72015238" w14:textId="77777777" w:rsidTr="00A7702D">
        <w:trPr>
          <w:cantSplit/>
          <w:jc w:val="center"/>
        </w:trPr>
        <w:tc>
          <w:tcPr>
            <w:tcW w:w="1787" w:type="dxa"/>
          </w:tcPr>
          <w:p w14:paraId="5A95B2CC" w14:textId="76536E13" w:rsidR="00F2762C" w:rsidRPr="0099347F" w:rsidRDefault="00F2762C" w:rsidP="00F2762C">
            <w:pPr>
              <w:pStyle w:val="TAH"/>
              <w:keepNext w:val="0"/>
              <w:rPr>
                <w:sz w:val="16"/>
                <w:szCs w:val="16"/>
              </w:rPr>
            </w:pPr>
            <w:r w:rsidRPr="00F2762C">
              <w:rPr>
                <w:sz w:val="16"/>
                <w:szCs w:val="16"/>
              </w:rPr>
              <w:t>P-Early-Media</w:t>
            </w:r>
          </w:p>
        </w:tc>
        <w:tc>
          <w:tcPr>
            <w:tcW w:w="1403" w:type="dxa"/>
            <w:shd w:val="clear" w:color="auto" w:fill="FBE4D5" w:themeFill="accent2" w:themeFillTint="33"/>
          </w:tcPr>
          <w:p w14:paraId="3BF91BA5"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DCF9F5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99347F" w:rsidRDefault="00F2762C" w:rsidP="00F2762C">
            <w:pPr>
              <w:pStyle w:val="TAL"/>
              <w:keepNext w:val="0"/>
              <w:rPr>
                <w:sz w:val="16"/>
                <w:szCs w:val="16"/>
              </w:rPr>
            </w:pPr>
          </w:p>
        </w:tc>
      </w:tr>
      <w:tr w:rsidR="00F2762C" w:rsidRPr="0099347F" w14:paraId="15981A3E" w14:textId="77777777" w:rsidTr="00A7702D">
        <w:trPr>
          <w:cantSplit/>
          <w:jc w:val="center"/>
        </w:trPr>
        <w:tc>
          <w:tcPr>
            <w:tcW w:w="1787" w:type="dxa"/>
            <w:tcBorders>
              <w:bottom w:val="single" w:sz="4" w:space="0" w:color="auto"/>
            </w:tcBorders>
          </w:tcPr>
          <w:p w14:paraId="37BC1B11" w14:textId="5CDF839F" w:rsidR="00F2762C" w:rsidRPr="0099347F" w:rsidRDefault="00F2762C" w:rsidP="00F2762C">
            <w:pPr>
              <w:pStyle w:val="TAH"/>
              <w:keepNext w:val="0"/>
              <w:rPr>
                <w:sz w:val="16"/>
                <w:szCs w:val="16"/>
              </w:rPr>
            </w:pPr>
            <w:r w:rsidRPr="00F2762C">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99347F" w:rsidRDefault="00F2762C" w:rsidP="00F2762C">
            <w:pPr>
              <w:pStyle w:val="TAL"/>
              <w:keepNext w:val="0"/>
              <w:rPr>
                <w:sz w:val="16"/>
                <w:szCs w:val="16"/>
              </w:rPr>
            </w:pPr>
          </w:p>
        </w:tc>
      </w:tr>
      <w:tr w:rsidR="00F2762C" w:rsidRPr="0099347F" w14:paraId="6B233215" w14:textId="77777777" w:rsidTr="00A7702D">
        <w:trPr>
          <w:cantSplit/>
          <w:jc w:val="center"/>
        </w:trPr>
        <w:tc>
          <w:tcPr>
            <w:tcW w:w="1787" w:type="dxa"/>
            <w:tcBorders>
              <w:top w:val="single" w:sz="4" w:space="0" w:color="auto"/>
            </w:tcBorders>
          </w:tcPr>
          <w:p w14:paraId="07337120" w14:textId="17D1FD2B" w:rsidR="00F2762C" w:rsidRPr="0099347F" w:rsidRDefault="00F2762C" w:rsidP="00F2762C">
            <w:pPr>
              <w:pStyle w:val="TAH"/>
              <w:keepNext w:val="0"/>
              <w:rPr>
                <w:sz w:val="16"/>
                <w:szCs w:val="16"/>
              </w:rPr>
            </w:pPr>
            <w:r w:rsidRPr="00F2762C">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99347F" w:rsidRDefault="00F2762C" w:rsidP="00F2762C">
            <w:pPr>
              <w:pStyle w:val="TAL"/>
              <w:keepNext w:val="0"/>
              <w:rPr>
                <w:sz w:val="16"/>
                <w:szCs w:val="16"/>
              </w:rPr>
            </w:pPr>
          </w:p>
        </w:tc>
      </w:tr>
      <w:tr w:rsidR="00F2762C" w:rsidRPr="0099347F" w14:paraId="28F5607B" w14:textId="77777777" w:rsidTr="00A7702D">
        <w:trPr>
          <w:cantSplit/>
          <w:jc w:val="center"/>
        </w:trPr>
        <w:tc>
          <w:tcPr>
            <w:tcW w:w="1787" w:type="dxa"/>
            <w:tcBorders>
              <w:bottom w:val="single" w:sz="4" w:space="0" w:color="auto"/>
            </w:tcBorders>
          </w:tcPr>
          <w:p w14:paraId="4045341C" w14:textId="56B85B9A" w:rsidR="00F2762C" w:rsidRPr="0099347F" w:rsidRDefault="00F2762C" w:rsidP="00F2762C">
            <w:pPr>
              <w:pStyle w:val="TAH"/>
              <w:keepNext w:val="0"/>
              <w:rPr>
                <w:sz w:val="16"/>
                <w:szCs w:val="16"/>
              </w:rPr>
            </w:pPr>
            <w:r w:rsidRPr="00F2762C">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99347F" w:rsidRDefault="00F2762C" w:rsidP="00F2762C">
            <w:pPr>
              <w:pStyle w:val="TAL"/>
              <w:keepNext w:val="0"/>
              <w:rPr>
                <w:sz w:val="16"/>
                <w:szCs w:val="16"/>
              </w:rPr>
            </w:pPr>
          </w:p>
        </w:tc>
      </w:tr>
      <w:tr w:rsidR="00F2762C" w:rsidRPr="0099347F" w14:paraId="18D55B07" w14:textId="77777777" w:rsidTr="00A7702D">
        <w:trPr>
          <w:cantSplit/>
          <w:jc w:val="center"/>
        </w:trPr>
        <w:tc>
          <w:tcPr>
            <w:tcW w:w="1787" w:type="dxa"/>
            <w:tcBorders>
              <w:bottom w:val="single" w:sz="4" w:space="0" w:color="auto"/>
            </w:tcBorders>
          </w:tcPr>
          <w:p w14:paraId="68830D9F" w14:textId="6816EF32" w:rsidR="00F2762C" w:rsidRPr="0099347F" w:rsidRDefault="00F2762C" w:rsidP="00F2762C">
            <w:pPr>
              <w:pStyle w:val="TAH"/>
              <w:keepNext w:val="0"/>
              <w:rPr>
                <w:sz w:val="16"/>
                <w:szCs w:val="16"/>
              </w:rPr>
            </w:pPr>
            <w:r w:rsidRPr="00F2762C">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99347F" w:rsidRDefault="00F2762C" w:rsidP="00F2762C">
            <w:pPr>
              <w:pStyle w:val="TAL"/>
              <w:keepNext w:val="0"/>
              <w:rPr>
                <w:sz w:val="16"/>
                <w:szCs w:val="16"/>
              </w:rPr>
            </w:pPr>
          </w:p>
        </w:tc>
      </w:tr>
      <w:tr w:rsidR="00F2762C" w:rsidRPr="0099347F"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99347F" w:rsidRDefault="00F2762C" w:rsidP="00F2762C">
            <w:pPr>
              <w:pStyle w:val="TAH"/>
              <w:keepNext w:val="0"/>
              <w:rPr>
                <w:sz w:val="16"/>
                <w:szCs w:val="16"/>
              </w:rPr>
            </w:pPr>
            <w:r w:rsidRPr="00F2762C">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99347F"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99347F" w:rsidRDefault="00F2762C" w:rsidP="00F2762C">
            <w:pPr>
              <w:pStyle w:val="TAL"/>
              <w:keepNext w:val="0"/>
              <w:rPr>
                <w:sz w:val="16"/>
                <w:szCs w:val="16"/>
              </w:rPr>
            </w:pPr>
            <w:r w:rsidRPr="00F2762C">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99347F" w:rsidRDefault="00F2762C" w:rsidP="00F2762C">
            <w:pPr>
              <w:pStyle w:val="TAL"/>
              <w:keepNext w:val="0"/>
              <w:rPr>
                <w:sz w:val="16"/>
                <w:szCs w:val="16"/>
              </w:rPr>
            </w:pPr>
            <w:r w:rsidRPr="00F2762C">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99347F" w:rsidRDefault="00F2762C" w:rsidP="00F2762C">
            <w:pPr>
              <w:pStyle w:val="TAL"/>
              <w:keepNext w:val="0"/>
              <w:rPr>
                <w:sz w:val="16"/>
                <w:szCs w:val="16"/>
              </w:rPr>
            </w:pPr>
            <w:r w:rsidRPr="00F2762C">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23CB7475" w14:textId="77777777" w:rsidTr="00A7702D">
        <w:trPr>
          <w:cantSplit/>
          <w:jc w:val="center"/>
        </w:trPr>
        <w:tc>
          <w:tcPr>
            <w:tcW w:w="1787" w:type="dxa"/>
            <w:tcBorders>
              <w:top w:val="single" w:sz="4" w:space="0" w:color="auto"/>
            </w:tcBorders>
          </w:tcPr>
          <w:p w14:paraId="418D9347" w14:textId="21BA723D" w:rsidR="00F2762C" w:rsidRPr="0099347F" w:rsidRDefault="00F2762C" w:rsidP="00F2762C">
            <w:pPr>
              <w:pStyle w:val="TAH"/>
              <w:keepNext w:val="0"/>
              <w:rPr>
                <w:sz w:val="16"/>
                <w:szCs w:val="16"/>
              </w:rPr>
            </w:pPr>
            <w:r w:rsidRPr="00F2762C">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99347F" w:rsidRDefault="00F2762C" w:rsidP="00F2762C">
            <w:pPr>
              <w:pStyle w:val="TAL"/>
              <w:keepNext w:val="0"/>
              <w:rPr>
                <w:sz w:val="16"/>
                <w:szCs w:val="16"/>
              </w:rPr>
            </w:pPr>
          </w:p>
        </w:tc>
      </w:tr>
      <w:tr w:rsidR="00F2762C" w:rsidRPr="0099347F" w14:paraId="571BB457" w14:textId="77777777" w:rsidTr="00A7702D">
        <w:trPr>
          <w:cantSplit/>
          <w:jc w:val="center"/>
        </w:trPr>
        <w:tc>
          <w:tcPr>
            <w:tcW w:w="1787" w:type="dxa"/>
          </w:tcPr>
          <w:p w14:paraId="4F3F7209" w14:textId="30FFB2AB" w:rsidR="00F2762C" w:rsidRPr="0099347F" w:rsidRDefault="00F2762C" w:rsidP="00F2762C">
            <w:pPr>
              <w:pStyle w:val="TAH"/>
              <w:keepNext w:val="0"/>
              <w:rPr>
                <w:sz w:val="16"/>
                <w:szCs w:val="16"/>
              </w:rPr>
            </w:pPr>
            <w:r w:rsidRPr="00F2762C">
              <w:rPr>
                <w:sz w:val="16"/>
                <w:szCs w:val="16"/>
              </w:rPr>
              <w:t>Security -Client</w:t>
            </w:r>
          </w:p>
        </w:tc>
        <w:tc>
          <w:tcPr>
            <w:tcW w:w="1403" w:type="dxa"/>
            <w:shd w:val="clear" w:color="auto" w:fill="FBE4D5" w:themeFill="accent2" w:themeFillTint="33"/>
          </w:tcPr>
          <w:p w14:paraId="5006B2B0" w14:textId="5C761FD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C01E79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99347F" w:rsidRDefault="00F2762C" w:rsidP="00F2762C">
            <w:pPr>
              <w:pStyle w:val="TAL"/>
              <w:keepNext w:val="0"/>
              <w:rPr>
                <w:sz w:val="16"/>
                <w:szCs w:val="16"/>
              </w:rPr>
            </w:pPr>
          </w:p>
        </w:tc>
      </w:tr>
      <w:tr w:rsidR="00F2762C" w:rsidRPr="0099347F" w14:paraId="1B6CF674" w14:textId="77777777" w:rsidTr="00A7702D">
        <w:trPr>
          <w:cantSplit/>
          <w:jc w:val="center"/>
        </w:trPr>
        <w:tc>
          <w:tcPr>
            <w:tcW w:w="1787" w:type="dxa"/>
          </w:tcPr>
          <w:p w14:paraId="5CE250F5" w14:textId="3AB04D27" w:rsidR="00F2762C" w:rsidRPr="0099347F" w:rsidRDefault="00F2762C" w:rsidP="00F2762C">
            <w:pPr>
              <w:pStyle w:val="TAH"/>
              <w:keepNext w:val="0"/>
              <w:rPr>
                <w:sz w:val="16"/>
                <w:szCs w:val="16"/>
              </w:rPr>
            </w:pPr>
            <w:r w:rsidRPr="00F2762C">
              <w:rPr>
                <w:sz w:val="16"/>
                <w:szCs w:val="16"/>
              </w:rPr>
              <w:t>Content-Type:</w:t>
            </w:r>
          </w:p>
        </w:tc>
        <w:tc>
          <w:tcPr>
            <w:tcW w:w="1403" w:type="dxa"/>
            <w:shd w:val="clear" w:color="auto" w:fill="FBE4D5" w:themeFill="accent2" w:themeFillTint="33"/>
          </w:tcPr>
          <w:p w14:paraId="7148C1A9" w14:textId="188CA70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0F3A5780" w14:textId="66F0E44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4C3B7A9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45300F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99347F" w:rsidRDefault="00F2762C" w:rsidP="00F2762C">
            <w:pPr>
              <w:pStyle w:val="TAL"/>
              <w:keepNext w:val="0"/>
              <w:rPr>
                <w:sz w:val="16"/>
                <w:szCs w:val="16"/>
              </w:rPr>
            </w:pPr>
          </w:p>
        </w:tc>
      </w:tr>
      <w:tr w:rsidR="00F2762C" w:rsidRPr="0099347F" w14:paraId="7CB19EE2" w14:textId="77777777" w:rsidTr="00A7702D">
        <w:trPr>
          <w:cantSplit/>
          <w:jc w:val="center"/>
        </w:trPr>
        <w:tc>
          <w:tcPr>
            <w:tcW w:w="1787" w:type="dxa"/>
          </w:tcPr>
          <w:p w14:paraId="3E3773FE" w14:textId="125F87E5" w:rsidR="00F2762C" w:rsidRPr="0099347F" w:rsidRDefault="00F2762C" w:rsidP="00F2762C">
            <w:pPr>
              <w:pStyle w:val="TAH"/>
              <w:keepNext w:val="0"/>
              <w:rPr>
                <w:sz w:val="16"/>
                <w:szCs w:val="16"/>
              </w:rPr>
            </w:pPr>
            <w:r w:rsidRPr="00F2762C">
              <w:rPr>
                <w:sz w:val="16"/>
                <w:szCs w:val="16"/>
              </w:rPr>
              <w:t>Content-Length</w:t>
            </w:r>
          </w:p>
        </w:tc>
        <w:tc>
          <w:tcPr>
            <w:tcW w:w="1403" w:type="dxa"/>
            <w:shd w:val="clear" w:color="auto" w:fill="FBE4D5" w:themeFill="accent2" w:themeFillTint="33"/>
          </w:tcPr>
          <w:p w14:paraId="7069A56C" w14:textId="75ED22C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FFC0B62" w14:textId="255BE3D1"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4D7ED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2BD5A98"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99347F" w:rsidRDefault="00F2762C" w:rsidP="00F2762C">
            <w:pPr>
              <w:pStyle w:val="TAL"/>
              <w:keepNext w:val="0"/>
              <w:rPr>
                <w:sz w:val="16"/>
                <w:szCs w:val="16"/>
              </w:rPr>
            </w:pPr>
          </w:p>
        </w:tc>
      </w:tr>
      <w:tr w:rsidR="00F2762C" w:rsidRPr="0099347F" w14:paraId="562E2EAE" w14:textId="77777777" w:rsidTr="00A7702D">
        <w:trPr>
          <w:cantSplit/>
          <w:jc w:val="center"/>
        </w:trPr>
        <w:tc>
          <w:tcPr>
            <w:tcW w:w="1787" w:type="dxa"/>
          </w:tcPr>
          <w:p w14:paraId="45294846" w14:textId="0F03E585" w:rsidR="00F2762C" w:rsidRPr="0099347F" w:rsidRDefault="00F2762C" w:rsidP="00F2762C">
            <w:pPr>
              <w:pStyle w:val="TAH"/>
              <w:keepNext w:val="0"/>
              <w:rPr>
                <w:sz w:val="16"/>
                <w:szCs w:val="16"/>
              </w:rPr>
            </w:pPr>
            <w:r w:rsidRPr="00F2762C">
              <w:rPr>
                <w:sz w:val="16"/>
                <w:szCs w:val="16"/>
              </w:rPr>
              <w:t>Expires</w:t>
            </w:r>
          </w:p>
        </w:tc>
        <w:tc>
          <w:tcPr>
            <w:tcW w:w="1403" w:type="dxa"/>
            <w:shd w:val="clear" w:color="auto" w:fill="FBE4D5" w:themeFill="accent2" w:themeFillTint="33"/>
          </w:tcPr>
          <w:p w14:paraId="5BC68F27" w14:textId="2388D74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6B6EB05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99347F" w:rsidRDefault="00F2762C" w:rsidP="00F2762C">
            <w:pPr>
              <w:pStyle w:val="TAL"/>
              <w:keepNext w:val="0"/>
              <w:rPr>
                <w:sz w:val="16"/>
                <w:szCs w:val="16"/>
              </w:rPr>
            </w:pPr>
          </w:p>
        </w:tc>
      </w:tr>
      <w:tr w:rsidR="00F2762C" w:rsidRPr="0099347F" w14:paraId="18FA2519" w14:textId="77777777" w:rsidTr="00A7702D">
        <w:trPr>
          <w:cantSplit/>
          <w:jc w:val="center"/>
        </w:trPr>
        <w:tc>
          <w:tcPr>
            <w:tcW w:w="1787" w:type="dxa"/>
          </w:tcPr>
          <w:p w14:paraId="44C1A88F" w14:textId="53B7FFA8" w:rsidR="00F2762C" w:rsidRPr="0099347F" w:rsidRDefault="00F2762C" w:rsidP="00F2762C">
            <w:pPr>
              <w:pStyle w:val="TAH"/>
              <w:keepNext w:val="0"/>
              <w:rPr>
                <w:sz w:val="16"/>
                <w:szCs w:val="16"/>
              </w:rPr>
            </w:pPr>
            <w:r w:rsidRPr="00F2762C">
              <w:rPr>
                <w:sz w:val="16"/>
                <w:szCs w:val="16"/>
              </w:rPr>
              <w:t>Authorization</w:t>
            </w:r>
          </w:p>
        </w:tc>
        <w:tc>
          <w:tcPr>
            <w:tcW w:w="1403" w:type="dxa"/>
            <w:shd w:val="clear" w:color="auto" w:fill="FBE4D5" w:themeFill="accent2" w:themeFillTint="33"/>
          </w:tcPr>
          <w:p w14:paraId="546C41E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99347F" w:rsidRDefault="00F2762C" w:rsidP="00F2762C">
            <w:pPr>
              <w:pStyle w:val="TAL"/>
              <w:keepNext w:val="0"/>
              <w:rPr>
                <w:sz w:val="16"/>
                <w:szCs w:val="16"/>
              </w:rPr>
            </w:pPr>
          </w:p>
        </w:tc>
      </w:tr>
      <w:tr w:rsidR="00F2762C" w:rsidRPr="0099347F" w14:paraId="04F6A21C" w14:textId="77777777" w:rsidTr="00A7702D">
        <w:trPr>
          <w:cantSplit/>
          <w:jc w:val="center"/>
        </w:trPr>
        <w:tc>
          <w:tcPr>
            <w:tcW w:w="1787" w:type="dxa"/>
          </w:tcPr>
          <w:p w14:paraId="4F6DF65D" w14:textId="54D7BEB3" w:rsidR="00F2762C" w:rsidRPr="0099347F" w:rsidRDefault="00F2762C" w:rsidP="00F2762C">
            <w:pPr>
              <w:pStyle w:val="TAH"/>
              <w:keepNext w:val="0"/>
              <w:rPr>
                <w:sz w:val="16"/>
                <w:szCs w:val="16"/>
              </w:rPr>
            </w:pPr>
            <w:r w:rsidRPr="00F2762C">
              <w:rPr>
                <w:sz w:val="16"/>
                <w:szCs w:val="16"/>
              </w:rPr>
              <w:t>Server</w:t>
            </w:r>
          </w:p>
        </w:tc>
        <w:tc>
          <w:tcPr>
            <w:tcW w:w="1403" w:type="dxa"/>
            <w:shd w:val="clear" w:color="auto" w:fill="FBE4D5" w:themeFill="accent2" w:themeFillTint="33"/>
          </w:tcPr>
          <w:p w14:paraId="4891362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E0B84D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99347F" w:rsidRDefault="00F2762C" w:rsidP="00F2762C">
            <w:pPr>
              <w:pStyle w:val="TAL"/>
              <w:keepNext w:val="0"/>
              <w:rPr>
                <w:sz w:val="16"/>
                <w:szCs w:val="16"/>
              </w:rPr>
            </w:pPr>
          </w:p>
        </w:tc>
      </w:tr>
      <w:tr w:rsidR="00F2762C" w:rsidRPr="0099347F" w14:paraId="3C2243E4" w14:textId="77777777" w:rsidTr="00A7702D">
        <w:trPr>
          <w:cantSplit/>
          <w:jc w:val="center"/>
        </w:trPr>
        <w:tc>
          <w:tcPr>
            <w:tcW w:w="1787" w:type="dxa"/>
          </w:tcPr>
          <w:p w14:paraId="04B5BE87" w14:textId="046A8D92" w:rsidR="00F2762C" w:rsidRPr="0099347F" w:rsidRDefault="00F2762C" w:rsidP="00F2762C">
            <w:pPr>
              <w:pStyle w:val="TAH"/>
              <w:keepNext w:val="0"/>
              <w:rPr>
                <w:sz w:val="16"/>
                <w:szCs w:val="16"/>
              </w:rPr>
            </w:pPr>
            <w:r w:rsidRPr="00F2762C">
              <w:rPr>
                <w:sz w:val="16"/>
                <w:szCs w:val="16"/>
              </w:rPr>
              <w:t>Recv-Info</w:t>
            </w:r>
          </w:p>
        </w:tc>
        <w:tc>
          <w:tcPr>
            <w:tcW w:w="1403" w:type="dxa"/>
            <w:shd w:val="clear" w:color="auto" w:fill="FBE4D5" w:themeFill="accent2" w:themeFillTint="33"/>
          </w:tcPr>
          <w:p w14:paraId="4B5AF6E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7A4B84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99347F" w:rsidRDefault="00F2762C" w:rsidP="00F2762C">
            <w:pPr>
              <w:pStyle w:val="TAL"/>
              <w:keepNext w:val="0"/>
              <w:rPr>
                <w:sz w:val="16"/>
                <w:szCs w:val="16"/>
              </w:rPr>
            </w:pPr>
          </w:p>
        </w:tc>
      </w:tr>
      <w:tr w:rsidR="00F2762C" w:rsidRPr="0099347F" w14:paraId="5FBAB263" w14:textId="77777777" w:rsidTr="00A7702D">
        <w:trPr>
          <w:cantSplit/>
          <w:jc w:val="center"/>
        </w:trPr>
        <w:tc>
          <w:tcPr>
            <w:tcW w:w="1787" w:type="dxa"/>
          </w:tcPr>
          <w:p w14:paraId="099361AA" w14:textId="6FCB7735" w:rsidR="00F2762C" w:rsidRPr="0099347F" w:rsidRDefault="00F2762C" w:rsidP="00F2762C">
            <w:pPr>
              <w:pStyle w:val="TAH"/>
              <w:keepNext w:val="0"/>
              <w:rPr>
                <w:sz w:val="16"/>
                <w:szCs w:val="16"/>
              </w:rPr>
            </w:pPr>
            <w:r w:rsidRPr="00F2762C">
              <w:rPr>
                <w:sz w:val="16"/>
                <w:szCs w:val="16"/>
              </w:rPr>
              <w:t>Feature-Caps</w:t>
            </w:r>
          </w:p>
        </w:tc>
        <w:tc>
          <w:tcPr>
            <w:tcW w:w="1403" w:type="dxa"/>
            <w:shd w:val="clear" w:color="auto" w:fill="FBE4D5" w:themeFill="accent2" w:themeFillTint="33"/>
          </w:tcPr>
          <w:p w14:paraId="7616767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99347F" w:rsidRDefault="00F2762C" w:rsidP="00F2762C">
            <w:pPr>
              <w:pStyle w:val="TAL"/>
              <w:keepNext w:val="0"/>
              <w:rPr>
                <w:sz w:val="16"/>
                <w:szCs w:val="16"/>
              </w:rPr>
            </w:pPr>
          </w:p>
        </w:tc>
      </w:tr>
      <w:tr w:rsidR="00F2762C" w:rsidRPr="0099347F" w14:paraId="72AFF969" w14:textId="77777777" w:rsidTr="00A7702D">
        <w:trPr>
          <w:cantSplit/>
          <w:jc w:val="center"/>
        </w:trPr>
        <w:tc>
          <w:tcPr>
            <w:tcW w:w="1787" w:type="dxa"/>
          </w:tcPr>
          <w:p w14:paraId="185A633F" w14:textId="6BA90E55" w:rsidR="00F2762C" w:rsidRPr="0099347F" w:rsidRDefault="00F2762C" w:rsidP="00F2762C">
            <w:pPr>
              <w:pStyle w:val="TAH"/>
              <w:keepNext w:val="0"/>
              <w:rPr>
                <w:sz w:val="16"/>
                <w:szCs w:val="16"/>
              </w:rPr>
            </w:pPr>
            <w:r w:rsidRPr="00F2762C">
              <w:rPr>
                <w:sz w:val="16"/>
                <w:szCs w:val="16"/>
              </w:rPr>
              <w:t>Session-ID</w:t>
            </w:r>
          </w:p>
        </w:tc>
        <w:tc>
          <w:tcPr>
            <w:tcW w:w="1403" w:type="dxa"/>
            <w:shd w:val="clear" w:color="auto" w:fill="FBE4D5" w:themeFill="accent2" w:themeFillTint="33"/>
          </w:tcPr>
          <w:p w14:paraId="5E9E353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85FDA0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99347F" w:rsidRDefault="00F2762C" w:rsidP="00F2762C">
            <w:pPr>
              <w:pStyle w:val="TAL"/>
              <w:keepNext w:val="0"/>
              <w:rPr>
                <w:sz w:val="16"/>
                <w:szCs w:val="16"/>
              </w:rPr>
            </w:pPr>
          </w:p>
        </w:tc>
      </w:tr>
      <w:tr w:rsidR="00F2762C" w:rsidRPr="0099347F" w14:paraId="4CF98288" w14:textId="77777777" w:rsidTr="00A7702D">
        <w:trPr>
          <w:cantSplit/>
          <w:jc w:val="center"/>
        </w:trPr>
        <w:tc>
          <w:tcPr>
            <w:tcW w:w="1787" w:type="dxa"/>
          </w:tcPr>
          <w:p w14:paraId="640017F2" w14:textId="0D366DA4" w:rsidR="00F2762C" w:rsidRPr="0099347F" w:rsidRDefault="00F2762C" w:rsidP="00F2762C">
            <w:pPr>
              <w:pStyle w:val="TAH"/>
              <w:keepNext w:val="0"/>
              <w:rPr>
                <w:sz w:val="16"/>
                <w:szCs w:val="16"/>
              </w:rPr>
            </w:pPr>
            <w:r w:rsidRPr="00F2762C">
              <w:rPr>
                <w:sz w:val="16"/>
                <w:szCs w:val="16"/>
              </w:rPr>
              <w:t>Path</w:t>
            </w:r>
          </w:p>
        </w:tc>
        <w:tc>
          <w:tcPr>
            <w:tcW w:w="1403" w:type="dxa"/>
            <w:shd w:val="clear" w:color="auto" w:fill="FBE4D5" w:themeFill="accent2" w:themeFillTint="33"/>
          </w:tcPr>
          <w:p w14:paraId="72A397EC"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99347F" w:rsidRDefault="00F2762C" w:rsidP="00F2762C">
            <w:pPr>
              <w:pStyle w:val="TAL"/>
              <w:keepNext w:val="0"/>
              <w:rPr>
                <w:sz w:val="16"/>
                <w:szCs w:val="16"/>
              </w:rPr>
            </w:pPr>
          </w:p>
        </w:tc>
      </w:tr>
      <w:tr w:rsidR="00F2762C" w:rsidRPr="0099347F" w14:paraId="24582EAE" w14:textId="77777777" w:rsidTr="00A7702D">
        <w:trPr>
          <w:cantSplit/>
          <w:jc w:val="center"/>
        </w:trPr>
        <w:tc>
          <w:tcPr>
            <w:tcW w:w="1787" w:type="dxa"/>
          </w:tcPr>
          <w:p w14:paraId="1B117326" w14:textId="7C18DA22" w:rsidR="00F2762C" w:rsidRPr="0099347F" w:rsidRDefault="00F2762C" w:rsidP="00F2762C">
            <w:pPr>
              <w:pStyle w:val="TAH"/>
              <w:keepNext w:val="0"/>
              <w:rPr>
                <w:sz w:val="16"/>
                <w:szCs w:val="16"/>
              </w:rPr>
            </w:pPr>
            <w:r w:rsidRPr="00F2762C">
              <w:rPr>
                <w:sz w:val="16"/>
                <w:szCs w:val="16"/>
              </w:rPr>
              <w:t>Service-Route</w:t>
            </w:r>
          </w:p>
        </w:tc>
        <w:tc>
          <w:tcPr>
            <w:tcW w:w="1403" w:type="dxa"/>
            <w:shd w:val="clear" w:color="auto" w:fill="FBE4D5" w:themeFill="accent2" w:themeFillTint="33"/>
          </w:tcPr>
          <w:p w14:paraId="077B472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99347F" w:rsidRDefault="00F2762C" w:rsidP="00F2762C">
            <w:pPr>
              <w:pStyle w:val="TAL"/>
              <w:keepNext w:val="0"/>
              <w:rPr>
                <w:sz w:val="16"/>
                <w:szCs w:val="16"/>
              </w:rPr>
            </w:pPr>
          </w:p>
        </w:tc>
      </w:tr>
      <w:tr w:rsidR="00F2762C" w:rsidRPr="0099347F" w14:paraId="376763C2" w14:textId="77777777" w:rsidTr="00A7702D">
        <w:trPr>
          <w:cantSplit/>
          <w:jc w:val="center"/>
        </w:trPr>
        <w:tc>
          <w:tcPr>
            <w:tcW w:w="1787" w:type="dxa"/>
            <w:tcBorders>
              <w:bottom w:val="single" w:sz="4" w:space="0" w:color="auto"/>
            </w:tcBorders>
          </w:tcPr>
          <w:p w14:paraId="66039F9A" w14:textId="607534F9" w:rsidR="00F2762C" w:rsidRPr="0099347F" w:rsidRDefault="00F2762C" w:rsidP="00F2762C">
            <w:pPr>
              <w:pStyle w:val="TAH"/>
              <w:keepNext w:val="0"/>
              <w:rPr>
                <w:sz w:val="16"/>
                <w:szCs w:val="16"/>
              </w:rPr>
            </w:pPr>
            <w:r w:rsidRPr="00F2762C">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99347F" w:rsidRDefault="00F2762C" w:rsidP="00F2762C">
            <w:pPr>
              <w:pStyle w:val="TAL"/>
              <w:keepNext w:val="0"/>
              <w:rPr>
                <w:sz w:val="16"/>
                <w:szCs w:val="16"/>
              </w:rPr>
            </w:pPr>
            <w:r w:rsidRPr="00F2762C">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99347F" w:rsidRDefault="00F2762C" w:rsidP="00F2762C">
            <w:pPr>
              <w:pStyle w:val="TAL"/>
              <w:keepNext w:val="0"/>
              <w:rPr>
                <w:sz w:val="16"/>
                <w:szCs w:val="16"/>
              </w:rPr>
            </w:pPr>
            <w:r w:rsidRPr="00F2762C">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99347F" w:rsidRDefault="00F2762C" w:rsidP="00F2762C">
            <w:pPr>
              <w:pStyle w:val="TAL"/>
              <w:keepNext w:val="0"/>
              <w:rPr>
                <w:sz w:val="16"/>
                <w:szCs w:val="16"/>
              </w:rPr>
            </w:pPr>
            <w:r w:rsidRPr="00F2762C">
              <w:rPr>
                <w:sz w:val="16"/>
                <w:szCs w:val="16"/>
              </w:rPr>
              <w:t>Stored and used</w:t>
            </w:r>
          </w:p>
        </w:tc>
      </w:tr>
      <w:tr w:rsidR="00F2762C" w:rsidRPr="0099347F" w14:paraId="0479390D" w14:textId="77777777" w:rsidTr="00A7702D">
        <w:trPr>
          <w:cantSplit/>
          <w:jc w:val="center"/>
        </w:trPr>
        <w:tc>
          <w:tcPr>
            <w:tcW w:w="1787" w:type="dxa"/>
          </w:tcPr>
          <w:p w14:paraId="146AD887" w14:textId="48E3B600" w:rsidR="00F2762C" w:rsidRPr="0099347F" w:rsidRDefault="00F2762C" w:rsidP="00F2762C">
            <w:pPr>
              <w:pStyle w:val="TAH"/>
              <w:keepNext w:val="0"/>
              <w:rPr>
                <w:sz w:val="16"/>
                <w:szCs w:val="16"/>
              </w:rPr>
            </w:pPr>
            <w:r w:rsidRPr="00F2762C">
              <w:rPr>
                <w:sz w:val="16"/>
                <w:szCs w:val="16"/>
              </w:rPr>
              <w:t>AGW IP media Address</w:t>
            </w:r>
          </w:p>
        </w:tc>
        <w:tc>
          <w:tcPr>
            <w:tcW w:w="1403" w:type="dxa"/>
            <w:shd w:val="clear" w:color="auto" w:fill="FBE4D5" w:themeFill="accent2" w:themeFillTint="33"/>
          </w:tcPr>
          <w:p w14:paraId="62017EB8" w14:textId="62CA0C08"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6E67443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99347F" w:rsidRDefault="00F2762C" w:rsidP="00F2762C">
            <w:pPr>
              <w:pStyle w:val="TAL"/>
              <w:keepNext w:val="0"/>
              <w:rPr>
                <w:sz w:val="16"/>
                <w:szCs w:val="16"/>
              </w:rPr>
            </w:pPr>
            <w:r w:rsidRPr="00F2762C">
              <w:rPr>
                <w:sz w:val="16"/>
                <w:szCs w:val="16"/>
              </w:rPr>
              <w:t>44</w:t>
            </w:r>
          </w:p>
        </w:tc>
        <w:tc>
          <w:tcPr>
            <w:tcW w:w="1373" w:type="dxa"/>
            <w:shd w:val="clear" w:color="auto" w:fill="F2F2F2" w:themeFill="background1" w:themeFillShade="F2"/>
          </w:tcPr>
          <w:p w14:paraId="3D3455B1" w14:textId="35ECC927"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1BC8407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99347F"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99347F" w:rsidRDefault="00F2762C" w:rsidP="00F2762C">
            <w:pPr>
              <w:pStyle w:val="TAL"/>
              <w:keepNext w:val="0"/>
              <w:rPr>
                <w:sz w:val="16"/>
                <w:szCs w:val="16"/>
              </w:rPr>
            </w:pPr>
          </w:p>
        </w:tc>
      </w:tr>
      <w:tr w:rsidR="00F2762C" w:rsidRPr="0099347F" w14:paraId="3891709D" w14:textId="77777777" w:rsidTr="00A7702D">
        <w:trPr>
          <w:cantSplit/>
          <w:jc w:val="center"/>
        </w:trPr>
        <w:tc>
          <w:tcPr>
            <w:tcW w:w="1787" w:type="dxa"/>
          </w:tcPr>
          <w:p w14:paraId="398E4D43" w14:textId="57EDAE77" w:rsidR="00F2762C" w:rsidRPr="0099347F" w:rsidRDefault="00F2762C" w:rsidP="00F2762C">
            <w:pPr>
              <w:pStyle w:val="TAH"/>
              <w:keepNext w:val="0"/>
              <w:rPr>
                <w:sz w:val="16"/>
                <w:szCs w:val="16"/>
              </w:rPr>
            </w:pPr>
            <w:r w:rsidRPr="00F2762C">
              <w:rPr>
                <w:sz w:val="16"/>
                <w:szCs w:val="16"/>
              </w:rPr>
              <w:t>AGW IP port</w:t>
            </w:r>
          </w:p>
        </w:tc>
        <w:tc>
          <w:tcPr>
            <w:tcW w:w="1403" w:type="dxa"/>
            <w:shd w:val="clear" w:color="auto" w:fill="FBE4D5" w:themeFill="accent2" w:themeFillTint="33"/>
          </w:tcPr>
          <w:p w14:paraId="2336DD42" w14:textId="544AE824"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0AD2DF4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99347F" w:rsidRDefault="00F2762C" w:rsidP="00F2762C">
            <w:pPr>
              <w:pStyle w:val="TAL"/>
              <w:keepNext w:val="0"/>
              <w:rPr>
                <w:sz w:val="16"/>
                <w:szCs w:val="16"/>
              </w:rPr>
            </w:pPr>
            <w:r w:rsidRPr="00F2762C">
              <w:rPr>
                <w:sz w:val="16"/>
                <w:szCs w:val="16"/>
              </w:rPr>
              <w:t>4</w:t>
            </w:r>
          </w:p>
        </w:tc>
        <w:tc>
          <w:tcPr>
            <w:tcW w:w="1373" w:type="dxa"/>
            <w:shd w:val="clear" w:color="auto" w:fill="F2F2F2" w:themeFill="background1" w:themeFillShade="F2"/>
          </w:tcPr>
          <w:p w14:paraId="5B41CDB3" w14:textId="3B75A7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67D3AA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99347F"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99347F" w:rsidRDefault="00F2762C" w:rsidP="00F2762C">
            <w:pPr>
              <w:pStyle w:val="TAL"/>
              <w:keepNext w:val="0"/>
              <w:rPr>
                <w:sz w:val="16"/>
                <w:szCs w:val="16"/>
              </w:rPr>
            </w:pPr>
          </w:p>
        </w:tc>
      </w:tr>
      <w:tr w:rsidR="00F2762C" w:rsidRPr="0099347F" w14:paraId="157CCC49" w14:textId="77777777" w:rsidTr="00A7702D">
        <w:trPr>
          <w:cantSplit/>
          <w:jc w:val="center"/>
        </w:trPr>
        <w:tc>
          <w:tcPr>
            <w:tcW w:w="1787" w:type="dxa"/>
            <w:tcBorders>
              <w:bottom w:val="single" w:sz="4" w:space="0" w:color="auto"/>
            </w:tcBorders>
          </w:tcPr>
          <w:p w14:paraId="3E9A05C9" w14:textId="4F8648D7" w:rsidR="00F2762C" w:rsidRPr="0099347F" w:rsidRDefault="00F2762C" w:rsidP="00F2762C">
            <w:pPr>
              <w:pStyle w:val="TAH"/>
              <w:keepNext w:val="0"/>
              <w:rPr>
                <w:sz w:val="16"/>
                <w:szCs w:val="16"/>
              </w:rPr>
            </w:pPr>
            <w:r w:rsidRPr="00F2762C">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99347F" w:rsidRDefault="00F2762C" w:rsidP="00F2762C">
            <w:pPr>
              <w:pStyle w:val="TAL"/>
              <w:keepNext w:val="0"/>
              <w:rPr>
                <w:sz w:val="16"/>
                <w:szCs w:val="16"/>
              </w:rPr>
            </w:pPr>
            <w:r w:rsidRPr="00F2762C">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99347F" w:rsidRDefault="00F2762C" w:rsidP="00F2762C">
            <w:pPr>
              <w:pStyle w:val="TAL"/>
              <w:keepNext w:val="0"/>
              <w:rPr>
                <w:sz w:val="16"/>
                <w:szCs w:val="16"/>
              </w:rPr>
            </w:pPr>
            <w:r w:rsidRPr="00F2762C">
              <w:rPr>
                <w:sz w:val="16"/>
                <w:szCs w:val="16"/>
              </w:rPr>
              <w:t>Stored and used</w:t>
            </w:r>
          </w:p>
        </w:tc>
      </w:tr>
      <w:tr w:rsidR="00F2762C" w:rsidRPr="00C670DA" w14:paraId="514C5CB9" w14:textId="77777777" w:rsidTr="00A7702D">
        <w:trPr>
          <w:cantSplit/>
          <w:jc w:val="center"/>
        </w:trPr>
        <w:tc>
          <w:tcPr>
            <w:tcW w:w="1787" w:type="dxa"/>
            <w:tcBorders>
              <w:left w:val="nil"/>
              <w:right w:val="nil"/>
            </w:tcBorders>
          </w:tcPr>
          <w:p w14:paraId="6FB5BB33" w14:textId="77777777" w:rsidR="00F2762C" w:rsidRPr="00E708B1" w:rsidRDefault="00F2762C" w:rsidP="00F2762C">
            <w:pPr>
              <w:pStyle w:val="TAC"/>
              <w:keepNext w:val="0"/>
              <w:rPr>
                <w:sz w:val="16"/>
                <w:szCs w:val="16"/>
              </w:rPr>
            </w:pPr>
          </w:p>
        </w:tc>
        <w:tc>
          <w:tcPr>
            <w:tcW w:w="1403" w:type="dxa"/>
            <w:tcBorders>
              <w:left w:val="nil"/>
              <w:right w:val="nil"/>
            </w:tcBorders>
          </w:tcPr>
          <w:p w14:paraId="29DB7396" w14:textId="77777777" w:rsidR="00F2762C" w:rsidRPr="00E708B1" w:rsidRDefault="00F2762C" w:rsidP="00F2762C">
            <w:pPr>
              <w:pStyle w:val="TAC"/>
              <w:keepNext w:val="0"/>
              <w:rPr>
                <w:sz w:val="16"/>
                <w:szCs w:val="16"/>
              </w:rPr>
            </w:pPr>
          </w:p>
        </w:tc>
        <w:tc>
          <w:tcPr>
            <w:tcW w:w="1373" w:type="dxa"/>
            <w:tcBorders>
              <w:left w:val="nil"/>
              <w:right w:val="nil"/>
            </w:tcBorders>
          </w:tcPr>
          <w:p w14:paraId="62EE163C" w14:textId="77777777" w:rsidR="00F2762C" w:rsidRPr="00C670DA" w:rsidRDefault="00F2762C" w:rsidP="00F2762C">
            <w:pPr>
              <w:pStyle w:val="TAC"/>
              <w:keepNext w:val="0"/>
              <w:rPr>
                <w:b/>
                <w:bCs/>
                <w:sz w:val="16"/>
                <w:szCs w:val="16"/>
              </w:rPr>
            </w:pPr>
            <w:r w:rsidRPr="00C670DA">
              <w:rPr>
                <w:b/>
                <w:bCs/>
                <w:sz w:val="16"/>
                <w:szCs w:val="16"/>
              </w:rPr>
              <w:t>Length</w:t>
            </w:r>
          </w:p>
        </w:tc>
        <w:tc>
          <w:tcPr>
            <w:tcW w:w="1373" w:type="dxa"/>
            <w:tcBorders>
              <w:left w:val="nil"/>
              <w:right w:val="nil"/>
            </w:tcBorders>
          </w:tcPr>
          <w:p w14:paraId="62D7E658" w14:textId="53203B7F" w:rsidR="00F2762C" w:rsidRPr="00C670DA" w:rsidRDefault="00F2762C" w:rsidP="00F2762C">
            <w:pPr>
              <w:pStyle w:val="TAC"/>
              <w:keepNext w:val="0"/>
              <w:rPr>
                <w:b/>
                <w:bCs/>
                <w:sz w:val="16"/>
                <w:szCs w:val="16"/>
              </w:rPr>
            </w:pPr>
            <w:r>
              <w:rPr>
                <w:b/>
                <w:bCs/>
                <w:sz w:val="16"/>
                <w:szCs w:val="16"/>
              </w:rPr>
              <w:t>80</w:t>
            </w:r>
          </w:p>
        </w:tc>
        <w:tc>
          <w:tcPr>
            <w:tcW w:w="1373" w:type="dxa"/>
            <w:tcBorders>
              <w:left w:val="nil"/>
              <w:right w:val="nil"/>
            </w:tcBorders>
          </w:tcPr>
          <w:p w14:paraId="0FACA30D" w14:textId="77777777" w:rsidR="00F2762C" w:rsidRPr="00C670DA"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C670DA"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C670DA"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E708B1" w:rsidRDefault="00F2762C" w:rsidP="00F2762C">
            <w:pPr>
              <w:pStyle w:val="TAC"/>
              <w:keepNext w:val="0"/>
              <w:rPr>
                <w:sz w:val="16"/>
                <w:szCs w:val="16"/>
              </w:rPr>
            </w:pPr>
            <w:r>
              <w:rPr>
                <w:b/>
                <w:bCs/>
                <w:sz w:val="16"/>
                <w:szCs w:val="16"/>
              </w:rPr>
              <w:t>34</w:t>
            </w:r>
          </w:p>
        </w:tc>
        <w:tc>
          <w:tcPr>
            <w:tcW w:w="933" w:type="dxa"/>
            <w:tcBorders>
              <w:left w:val="nil"/>
              <w:right w:val="nil"/>
            </w:tcBorders>
          </w:tcPr>
          <w:p w14:paraId="08F198FE" w14:textId="77777777" w:rsidR="00F2762C" w:rsidRPr="00E708B1" w:rsidRDefault="00F2762C" w:rsidP="00F2762C">
            <w:pPr>
              <w:pStyle w:val="TAC"/>
              <w:keepNext w:val="0"/>
              <w:rPr>
                <w:sz w:val="16"/>
                <w:szCs w:val="16"/>
              </w:rPr>
            </w:pPr>
          </w:p>
        </w:tc>
        <w:tc>
          <w:tcPr>
            <w:tcW w:w="2497" w:type="dxa"/>
            <w:tcBorders>
              <w:left w:val="nil"/>
              <w:right w:val="nil"/>
            </w:tcBorders>
          </w:tcPr>
          <w:p w14:paraId="3787015F" w14:textId="77777777" w:rsidR="00F2762C" w:rsidRPr="00E708B1" w:rsidRDefault="00F2762C" w:rsidP="00F2762C">
            <w:pPr>
              <w:pStyle w:val="TAC"/>
              <w:keepNext w:val="0"/>
              <w:rPr>
                <w:sz w:val="16"/>
                <w:szCs w:val="16"/>
              </w:rPr>
            </w:pPr>
          </w:p>
        </w:tc>
      </w:tr>
    </w:tbl>
    <w:p w14:paraId="798DFC6C" w14:textId="77777777" w:rsidR="00F2762C" w:rsidRDefault="00F2762C" w:rsidP="00F2762C"/>
    <w:p w14:paraId="32BA09E4" w14:textId="77777777" w:rsidR="00667BA5" w:rsidRDefault="00667BA5" w:rsidP="00667BA5">
      <w:pPr>
        <w:pStyle w:val="Heading4"/>
      </w:pPr>
      <w:bookmarkStart w:id="348" w:name="_Toc207946689"/>
      <w:r>
        <w:t>6.20.2.4</w:t>
      </w:r>
      <w:r>
        <w:tab/>
        <w:t>IMS Session Setup Time calculation</w:t>
      </w:r>
      <w:bookmarkEnd w:id="348"/>
    </w:p>
    <w:p w14:paraId="261A4326" w14:textId="77777777" w:rsidR="00667BA5" w:rsidRDefault="00667BA5" w:rsidP="00667BA5">
      <w:pPr>
        <w:pStyle w:val="Heading5"/>
      </w:pPr>
      <w:bookmarkStart w:id="349" w:name="_Toc207946690"/>
      <w:r>
        <w:t>6.20.2.4.1</w:t>
      </w:r>
      <w:r>
        <w:tab/>
        <w:t>IMS session setup time in case of NIDD for IMS Voice</w:t>
      </w:r>
      <w:bookmarkEnd w:id="349"/>
    </w:p>
    <w:p w14:paraId="588EE20B" w14:textId="77777777" w:rsidR="00667BA5" w:rsidRDefault="00667BA5" w:rsidP="00667BA5">
      <w:r>
        <w:t>The table below shows the IMS session up time, under good conditions and excluding the time needed by EPS activities, to be below 10 seconds, in the worst-case scenario of overhead (Orange column) with IPSec, IPv6, TCP, and no ROHC.</w:t>
      </w:r>
    </w:p>
    <w:p w14:paraId="7C82A6A5" w14:textId="4784C976" w:rsidR="00667BA5" w:rsidRDefault="00667BA5" w:rsidP="00667BA5">
      <w:pPr>
        <w:pStyle w:val="NO"/>
      </w:pPr>
      <w:r>
        <w:t>NOTE</w:t>
      </w:r>
      <w:r w:rsidR="00284443">
        <w:t> 1</w:t>
      </w:r>
      <w:r>
        <w:t>:</w:t>
      </w:r>
      <w:r>
        <w:tab/>
        <w:t>TCP is not required in this case.</w:t>
      </w:r>
    </w:p>
    <w:p w14:paraId="3B40024D" w14:textId="77777777" w:rsidR="00667BA5" w:rsidRDefault="00667BA5" w:rsidP="00667BA5">
      <w:r>
        <w:t>The SIP size (Grey column) is based on the four tables in clause 6.20.2.1.</w:t>
      </w:r>
    </w:p>
    <w:p w14:paraId="58441364" w14:textId="251DB1D4" w:rsidR="00667BA5" w:rsidRDefault="00667BA5" w:rsidP="00667BA5">
      <w:pPr>
        <w:pStyle w:val="TH"/>
      </w:pPr>
      <w:r>
        <w:t xml:space="preserve">Table </w:t>
      </w:r>
      <w:r w:rsidR="001045D8">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667BA5" w14:paraId="73A3A81E" w14:textId="77777777" w:rsidTr="001045D8">
        <w:trPr>
          <w:cantSplit/>
          <w:jc w:val="center"/>
        </w:trPr>
        <w:tc>
          <w:tcPr>
            <w:tcW w:w="1985" w:type="dxa"/>
            <w:shd w:val="clear" w:color="auto" w:fill="auto"/>
          </w:tcPr>
          <w:p w14:paraId="72F303D3" w14:textId="745D8424" w:rsidR="00667BA5" w:rsidRPr="00667BA5" w:rsidRDefault="00667BA5" w:rsidP="00667BA5">
            <w:pPr>
              <w:pStyle w:val="TAH"/>
              <w:rPr>
                <w:sz w:val="16"/>
                <w:szCs w:val="16"/>
              </w:rPr>
            </w:pPr>
            <w:r w:rsidRPr="00667BA5">
              <w:rPr>
                <w:sz w:val="16"/>
                <w:szCs w:val="16"/>
              </w:rPr>
              <w:t>Message type</w:t>
            </w:r>
          </w:p>
        </w:tc>
        <w:tc>
          <w:tcPr>
            <w:tcW w:w="1134" w:type="dxa"/>
            <w:shd w:val="clear" w:color="auto" w:fill="F2F2F2" w:themeFill="background1" w:themeFillShade="F2"/>
          </w:tcPr>
          <w:p w14:paraId="6FE69855" w14:textId="42A34A4C" w:rsidR="00667BA5" w:rsidRPr="00667BA5" w:rsidRDefault="00667BA5" w:rsidP="00667BA5">
            <w:pPr>
              <w:pStyle w:val="TAH"/>
              <w:rPr>
                <w:sz w:val="16"/>
                <w:szCs w:val="16"/>
              </w:rPr>
            </w:pPr>
            <w:r w:rsidRPr="00667BA5">
              <w:rPr>
                <w:sz w:val="16"/>
                <w:szCs w:val="16"/>
              </w:rPr>
              <w:t>SIP Size (bytes)</w:t>
            </w:r>
          </w:p>
        </w:tc>
        <w:tc>
          <w:tcPr>
            <w:tcW w:w="1985" w:type="dxa"/>
            <w:shd w:val="clear" w:color="auto" w:fill="F2F2F2" w:themeFill="background1" w:themeFillShade="F2"/>
          </w:tcPr>
          <w:p w14:paraId="7C6ED742" w14:textId="0D660AC6"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667BA5" w:rsidRDefault="00667BA5" w:rsidP="00667BA5">
            <w:pPr>
              <w:pStyle w:val="TAH"/>
              <w:rPr>
                <w:bCs/>
                <w:sz w:val="16"/>
                <w:szCs w:val="16"/>
              </w:rPr>
            </w:pPr>
            <w:r w:rsidRPr="00667BA5">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667BA5" w:rsidRDefault="00667BA5" w:rsidP="00667BA5">
            <w:pPr>
              <w:pStyle w:val="TAH"/>
              <w:rPr>
                <w:sz w:val="16"/>
                <w:szCs w:val="16"/>
              </w:rPr>
            </w:pPr>
            <w:r w:rsidRPr="00667BA5">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667BA5" w:rsidRDefault="00667BA5" w:rsidP="00667BA5">
            <w:pPr>
              <w:pStyle w:val="TAH"/>
              <w:rPr>
                <w:bCs/>
                <w:sz w:val="16"/>
                <w:szCs w:val="16"/>
              </w:rPr>
            </w:pPr>
            <w:r w:rsidRPr="00667BA5">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667BA5" w:rsidRDefault="00667BA5" w:rsidP="00667BA5">
            <w:pPr>
              <w:pStyle w:val="TAH"/>
              <w:rPr>
                <w:sz w:val="16"/>
                <w:szCs w:val="16"/>
              </w:rPr>
            </w:pPr>
            <w:r w:rsidRPr="00667BA5">
              <w:rPr>
                <w:sz w:val="16"/>
                <w:szCs w:val="16"/>
              </w:rPr>
              <w:t>GEO transport delay including propagation delay of 285 ms</w:t>
            </w:r>
          </w:p>
        </w:tc>
      </w:tr>
      <w:tr w:rsidR="001045D8" w:rsidRPr="0099347F" w14:paraId="3CF21D26" w14:textId="77777777" w:rsidTr="001045D8">
        <w:trPr>
          <w:cantSplit/>
          <w:jc w:val="center"/>
        </w:trPr>
        <w:tc>
          <w:tcPr>
            <w:tcW w:w="1985" w:type="dxa"/>
          </w:tcPr>
          <w:p w14:paraId="68756F32" w14:textId="532F1926" w:rsidR="001045D8" w:rsidRPr="0099347F" w:rsidRDefault="001045D8" w:rsidP="001045D8">
            <w:pPr>
              <w:pStyle w:val="TAH"/>
              <w:rPr>
                <w:sz w:val="16"/>
                <w:szCs w:val="16"/>
              </w:rPr>
            </w:pPr>
            <w:r w:rsidRPr="00667BA5">
              <w:rPr>
                <w:sz w:val="16"/>
                <w:szCs w:val="16"/>
              </w:rPr>
              <w:t>INVITE</w:t>
            </w:r>
          </w:p>
        </w:tc>
        <w:tc>
          <w:tcPr>
            <w:tcW w:w="1134" w:type="dxa"/>
            <w:shd w:val="clear" w:color="auto" w:fill="F2F2F2" w:themeFill="background1" w:themeFillShade="F2"/>
          </w:tcPr>
          <w:p w14:paraId="7C37CB5E" w14:textId="50E4B4E0" w:rsidR="001045D8" w:rsidRPr="001045D8" w:rsidRDefault="001045D8" w:rsidP="001045D8">
            <w:pPr>
              <w:pStyle w:val="TAR"/>
              <w:rPr>
                <w:sz w:val="16"/>
                <w:szCs w:val="16"/>
              </w:rPr>
            </w:pPr>
            <w:r w:rsidRPr="001045D8">
              <w:rPr>
                <w:sz w:val="16"/>
                <w:szCs w:val="16"/>
              </w:rPr>
              <w:t>33</w:t>
            </w:r>
          </w:p>
        </w:tc>
        <w:tc>
          <w:tcPr>
            <w:tcW w:w="1985" w:type="dxa"/>
            <w:shd w:val="clear" w:color="auto" w:fill="F2F2F2" w:themeFill="background1" w:themeFillShade="F2"/>
          </w:tcPr>
          <w:p w14:paraId="0381DF2C" w14:textId="70FBC8B1" w:rsidR="001045D8" w:rsidRPr="001045D8" w:rsidRDefault="001045D8" w:rsidP="001045D8">
            <w:pPr>
              <w:pStyle w:val="TAR"/>
              <w:rPr>
                <w:sz w:val="16"/>
                <w:szCs w:val="16"/>
              </w:rPr>
            </w:pPr>
            <w:r w:rsidRPr="001045D8">
              <w:rPr>
                <w:sz w:val="16"/>
                <w:szCs w:val="16"/>
              </w:rPr>
              <w:t>0.55</w:t>
            </w:r>
          </w:p>
        </w:tc>
        <w:tc>
          <w:tcPr>
            <w:tcW w:w="1985" w:type="dxa"/>
            <w:shd w:val="clear" w:color="auto" w:fill="FFF2CC" w:themeFill="accent4" w:themeFillTint="33"/>
          </w:tcPr>
          <w:p w14:paraId="285B3E94" w14:textId="064F2DE8" w:rsidR="001045D8" w:rsidRPr="001045D8" w:rsidRDefault="001045D8" w:rsidP="001045D8">
            <w:pPr>
              <w:pStyle w:val="TAR"/>
              <w:rPr>
                <w:sz w:val="16"/>
                <w:szCs w:val="16"/>
              </w:rPr>
            </w:pPr>
            <w:r w:rsidRPr="001045D8">
              <w:rPr>
                <w:sz w:val="16"/>
                <w:szCs w:val="16"/>
              </w:rPr>
              <w:t>89</w:t>
            </w:r>
          </w:p>
        </w:tc>
        <w:tc>
          <w:tcPr>
            <w:tcW w:w="1985" w:type="dxa"/>
            <w:shd w:val="clear" w:color="auto" w:fill="FFF2CC" w:themeFill="accent4" w:themeFillTint="33"/>
          </w:tcPr>
          <w:p w14:paraId="4F7C71F5" w14:textId="26A0DDA6" w:rsidR="001045D8" w:rsidRPr="001045D8" w:rsidRDefault="001045D8" w:rsidP="001045D8">
            <w:pPr>
              <w:pStyle w:val="TAR"/>
              <w:rPr>
                <w:sz w:val="16"/>
                <w:szCs w:val="16"/>
              </w:rPr>
            </w:pPr>
            <w:r w:rsidRPr="001045D8">
              <w:rPr>
                <w:sz w:val="16"/>
                <w:szCs w:val="16"/>
              </w:rPr>
              <w:t>1.00</w:t>
            </w:r>
          </w:p>
        </w:tc>
        <w:tc>
          <w:tcPr>
            <w:tcW w:w="1985" w:type="dxa"/>
            <w:shd w:val="clear" w:color="auto" w:fill="FBE4D5" w:themeFill="accent2" w:themeFillTint="33"/>
          </w:tcPr>
          <w:p w14:paraId="742C94B3" w14:textId="50D2A1AA" w:rsidR="001045D8" w:rsidRPr="001045D8" w:rsidRDefault="001045D8" w:rsidP="001045D8">
            <w:pPr>
              <w:pStyle w:val="TAR"/>
              <w:rPr>
                <w:sz w:val="16"/>
                <w:szCs w:val="16"/>
              </w:rPr>
            </w:pPr>
            <w:r w:rsidRPr="001045D8">
              <w:rPr>
                <w:sz w:val="16"/>
                <w:szCs w:val="16"/>
              </w:rPr>
              <w:t>109.0</w:t>
            </w:r>
          </w:p>
        </w:tc>
        <w:tc>
          <w:tcPr>
            <w:tcW w:w="1985" w:type="dxa"/>
            <w:shd w:val="clear" w:color="auto" w:fill="FBE4D5" w:themeFill="accent2" w:themeFillTint="33"/>
          </w:tcPr>
          <w:p w14:paraId="6D5188EA" w14:textId="0644D464" w:rsidR="001045D8" w:rsidRPr="001045D8" w:rsidRDefault="001045D8" w:rsidP="001045D8">
            <w:pPr>
              <w:pStyle w:val="TAR"/>
              <w:rPr>
                <w:sz w:val="16"/>
                <w:szCs w:val="16"/>
              </w:rPr>
            </w:pPr>
            <w:r w:rsidRPr="001045D8">
              <w:rPr>
                <w:sz w:val="16"/>
                <w:szCs w:val="16"/>
              </w:rPr>
              <w:t>1.16</w:t>
            </w:r>
          </w:p>
        </w:tc>
        <w:tc>
          <w:tcPr>
            <w:tcW w:w="1985" w:type="dxa"/>
            <w:shd w:val="clear" w:color="auto" w:fill="F4B083" w:themeFill="accent2" w:themeFillTint="99"/>
          </w:tcPr>
          <w:p w14:paraId="6BFE7CCE" w14:textId="1994C245" w:rsidR="001045D8" w:rsidRPr="001045D8" w:rsidRDefault="001045D8" w:rsidP="001045D8">
            <w:pPr>
              <w:pStyle w:val="TAR"/>
              <w:rPr>
                <w:sz w:val="16"/>
                <w:szCs w:val="16"/>
              </w:rPr>
            </w:pPr>
            <w:r w:rsidRPr="001045D8">
              <w:rPr>
                <w:sz w:val="16"/>
                <w:szCs w:val="16"/>
              </w:rPr>
              <w:t>121</w:t>
            </w:r>
          </w:p>
        </w:tc>
        <w:tc>
          <w:tcPr>
            <w:tcW w:w="1985" w:type="dxa"/>
            <w:shd w:val="clear" w:color="auto" w:fill="F4B083" w:themeFill="accent2" w:themeFillTint="99"/>
          </w:tcPr>
          <w:p w14:paraId="1D06D829" w14:textId="7AED7E8B" w:rsidR="001045D8" w:rsidRPr="001045D8" w:rsidRDefault="001045D8" w:rsidP="001045D8">
            <w:pPr>
              <w:pStyle w:val="TAR"/>
              <w:rPr>
                <w:sz w:val="16"/>
                <w:szCs w:val="16"/>
              </w:rPr>
            </w:pPr>
            <w:r w:rsidRPr="001045D8">
              <w:rPr>
                <w:sz w:val="16"/>
                <w:szCs w:val="16"/>
              </w:rPr>
              <w:t>1.25</w:t>
            </w:r>
          </w:p>
        </w:tc>
      </w:tr>
      <w:tr w:rsidR="001045D8" w:rsidRPr="0099347F" w14:paraId="0DBBC696" w14:textId="77777777" w:rsidTr="001045D8">
        <w:trPr>
          <w:cantSplit/>
          <w:jc w:val="center"/>
        </w:trPr>
        <w:tc>
          <w:tcPr>
            <w:tcW w:w="1985" w:type="dxa"/>
          </w:tcPr>
          <w:p w14:paraId="6E045BB9" w14:textId="041CA485" w:rsidR="001045D8" w:rsidRPr="00F2762C" w:rsidRDefault="001045D8" w:rsidP="001045D8">
            <w:pPr>
              <w:pStyle w:val="TAH"/>
              <w:rPr>
                <w:sz w:val="16"/>
                <w:szCs w:val="16"/>
              </w:rPr>
            </w:pPr>
            <w:r w:rsidRPr="00667BA5">
              <w:rPr>
                <w:sz w:val="16"/>
                <w:szCs w:val="16"/>
              </w:rPr>
              <w:t>183</w:t>
            </w:r>
          </w:p>
        </w:tc>
        <w:tc>
          <w:tcPr>
            <w:tcW w:w="1134" w:type="dxa"/>
            <w:shd w:val="clear" w:color="auto" w:fill="F2F2F2" w:themeFill="background1" w:themeFillShade="F2"/>
          </w:tcPr>
          <w:p w14:paraId="383FA8F1" w14:textId="59E025E8" w:rsidR="001045D8" w:rsidRPr="001045D8" w:rsidRDefault="001045D8" w:rsidP="001045D8">
            <w:pPr>
              <w:pStyle w:val="TAR"/>
              <w:rPr>
                <w:sz w:val="16"/>
                <w:szCs w:val="16"/>
              </w:rPr>
            </w:pPr>
            <w:r w:rsidRPr="001045D8">
              <w:rPr>
                <w:sz w:val="16"/>
                <w:szCs w:val="16"/>
              </w:rPr>
              <w:t>29</w:t>
            </w:r>
          </w:p>
        </w:tc>
        <w:tc>
          <w:tcPr>
            <w:tcW w:w="1985" w:type="dxa"/>
            <w:shd w:val="clear" w:color="auto" w:fill="F2F2F2" w:themeFill="background1" w:themeFillShade="F2"/>
          </w:tcPr>
          <w:p w14:paraId="7D40EC34" w14:textId="071B19D7" w:rsidR="001045D8" w:rsidRPr="001045D8" w:rsidRDefault="001045D8" w:rsidP="001045D8">
            <w:pPr>
              <w:pStyle w:val="TAR"/>
              <w:rPr>
                <w:sz w:val="16"/>
                <w:szCs w:val="16"/>
              </w:rPr>
            </w:pPr>
            <w:r w:rsidRPr="001045D8">
              <w:rPr>
                <w:sz w:val="16"/>
                <w:szCs w:val="16"/>
              </w:rPr>
              <w:t>0.52</w:t>
            </w:r>
          </w:p>
        </w:tc>
        <w:tc>
          <w:tcPr>
            <w:tcW w:w="1985" w:type="dxa"/>
            <w:shd w:val="clear" w:color="auto" w:fill="FFF2CC" w:themeFill="accent4" w:themeFillTint="33"/>
          </w:tcPr>
          <w:p w14:paraId="3EB2921C" w14:textId="35BAF771" w:rsidR="001045D8" w:rsidRPr="001045D8" w:rsidRDefault="001045D8" w:rsidP="001045D8">
            <w:pPr>
              <w:pStyle w:val="TAR"/>
              <w:rPr>
                <w:sz w:val="16"/>
                <w:szCs w:val="16"/>
              </w:rPr>
            </w:pPr>
            <w:r w:rsidRPr="001045D8">
              <w:rPr>
                <w:sz w:val="16"/>
                <w:szCs w:val="16"/>
              </w:rPr>
              <w:t>85</w:t>
            </w:r>
          </w:p>
        </w:tc>
        <w:tc>
          <w:tcPr>
            <w:tcW w:w="1985" w:type="dxa"/>
            <w:shd w:val="clear" w:color="auto" w:fill="FFF2CC" w:themeFill="accent4" w:themeFillTint="33"/>
          </w:tcPr>
          <w:p w14:paraId="639C0287" w14:textId="60B37594" w:rsidR="001045D8" w:rsidRPr="001045D8" w:rsidRDefault="001045D8" w:rsidP="001045D8">
            <w:pPr>
              <w:pStyle w:val="TAR"/>
              <w:rPr>
                <w:sz w:val="16"/>
                <w:szCs w:val="16"/>
              </w:rPr>
            </w:pPr>
            <w:r w:rsidRPr="001045D8">
              <w:rPr>
                <w:sz w:val="16"/>
                <w:szCs w:val="16"/>
              </w:rPr>
              <w:t>0.97</w:t>
            </w:r>
          </w:p>
        </w:tc>
        <w:tc>
          <w:tcPr>
            <w:tcW w:w="1985" w:type="dxa"/>
            <w:shd w:val="clear" w:color="auto" w:fill="FBE4D5" w:themeFill="accent2" w:themeFillTint="33"/>
          </w:tcPr>
          <w:p w14:paraId="7319E462" w14:textId="3ECA41CE" w:rsidR="001045D8" w:rsidRPr="001045D8" w:rsidRDefault="001045D8" w:rsidP="001045D8">
            <w:pPr>
              <w:pStyle w:val="TAR"/>
              <w:rPr>
                <w:sz w:val="16"/>
                <w:szCs w:val="16"/>
              </w:rPr>
            </w:pPr>
            <w:r w:rsidRPr="001045D8">
              <w:rPr>
                <w:sz w:val="16"/>
                <w:szCs w:val="16"/>
              </w:rPr>
              <w:t>105.00</w:t>
            </w:r>
          </w:p>
        </w:tc>
        <w:tc>
          <w:tcPr>
            <w:tcW w:w="1985" w:type="dxa"/>
            <w:shd w:val="clear" w:color="auto" w:fill="FBE4D5" w:themeFill="accent2" w:themeFillTint="33"/>
          </w:tcPr>
          <w:p w14:paraId="435B80A8" w14:textId="5FB96DC5" w:rsidR="001045D8" w:rsidRPr="001045D8" w:rsidRDefault="001045D8" w:rsidP="001045D8">
            <w:pPr>
              <w:pStyle w:val="TAR"/>
              <w:rPr>
                <w:sz w:val="16"/>
                <w:szCs w:val="16"/>
              </w:rPr>
            </w:pPr>
            <w:r w:rsidRPr="001045D8">
              <w:rPr>
                <w:sz w:val="16"/>
                <w:szCs w:val="16"/>
              </w:rPr>
              <w:t>1.13</w:t>
            </w:r>
          </w:p>
        </w:tc>
        <w:tc>
          <w:tcPr>
            <w:tcW w:w="1985" w:type="dxa"/>
            <w:shd w:val="clear" w:color="auto" w:fill="F4B083" w:themeFill="accent2" w:themeFillTint="99"/>
          </w:tcPr>
          <w:p w14:paraId="28638D04" w14:textId="67B51853" w:rsidR="001045D8" w:rsidRPr="001045D8" w:rsidRDefault="001045D8" w:rsidP="001045D8">
            <w:pPr>
              <w:pStyle w:val="TAR"/>
              <w:rPr>
                <w:sz w:val="16"/>
                <w:szCs w:val="16"/>
              </w:rPr>
            </w:pPr>
            <w:r w:rsidRPr="001045D8">
              <w:rPr>
                <w:sz w:val="16"/>
                <w:szCs w:val="16"/>
              </w:rPr>
              <w:t>117</w:t>
            </w:r>
          </w:p>
        </w:tc>
        <w:tc>
          <w:tcPr>
            <w:tcW w:w="1985" w:type="dxa"/>
            <w:shd w:val="clear" w:color="auto" w:fill="F4B083" w:themeFill="accent2" w:themeFillTint="99"/>
          </w:tcPr>
          <w:p w14:paraId="0E25A015" w14:textId="2973085D" w:rsidR="001045D8" w:rsidRPr="001045D8" w:rsidRDefault="001045D8" w:rsidP="001045D8">
            <w:pPr>
              <w:pStyle w:val="TAR"/>
              <w:rPr>
                <w:sz w:val="16"/>
                <w:szCs w:val="16"/>
              </w:rPr>
            </w:pPr>
            <w:r w:rsidRPr="001045D8">
              <w:rPr>
                <w:sz w:val="16"/>
                <w:szCs w:val="16"/>
              </w:rPr>
              <w:t>1.22</w:t>
            </w:r>
          </w:p>
        </w:tc>
      </w:tr>
      <w:tr w:rsidR="001045D8" w:rsidRPr="0099347F" w14:paraId="47268103" w14:textId="77777777" w:rsidTr="001045D8">
        <w:trPr>
          <w:cantSplit/>
          <w:jc w:val="center"/>
        </w:trPr>
        <w:tc>
          <w:tcPr>
            <w:tcW w:w="1985" w:type="dxa"/>
          </w:tcPr>
          <w:p w14:paraId="2FBD6EB1" w14:textId="2B302582" w:rsidR="001045D8" w:rsidRPr="00667BA5" w:rsidRDefault="001045D8" w:rsidP="001045D8">
            <w:pPr>
              <w:pStyle w:val="TAH"/>
              <w:rPr>
                <w:sz w:val="16"/>
                <w:szCs w:val="16"/>
              </w:rPr>
            </w:pPr>
            <w:r w:rsidRPr="00667BA5">
              <w:rPr>
                <w:sz w:val="16"/>
                <w:szCs w:val="16"/>
              </w:rPr>
              <w:t>PRACK</w:t>
            </w:r>
          </w:p>
        </w:tc>
        <w:tc>
          <w:tcPr>
            <w:tcW w:w="1134" w:type="dxa"/>
            <w:shd w:val="clear" w:color="auto" w:fill="F2F2F2" w:themeFill="background1" w:themeFillShade="F2"/>
          </w:tcPr>
          <w:p w14:paraId="114C45CF" w14:textId="711BC8C3" w:rsidR="001045D8" w:rsidRPr="001045D8" w:rsidRDefault="001045D8" w:rsidP="001045D8">
            <w:pPr>
              <w:pStyle w:val="TAR"/>
              <w:rPr>
                <w:sz w:val="16"/>
                <w:szCs w:val="16"/>
              </w:rPr>
            </w:pPr>
            <w:r w:rsidRPr="001045D8">
              <w:rPr>
                <w:sz w:val="16"/>
                <w:szCs w:val="16"/>
              </w:rPr>
              <w:t>16</w:t>
            </w:r>
          </w:p>
        </w:tc>
        <w:tc>
          <w:tcPr>
            <w:tcW w:w="1985" w:type="dxa"/>
            <w:shd w:val="clear" w:color="auto" w:fill="F2F2F2" w:themeFill="background1" w:themeFillShade="F2"/>
          </w:tcPr>
          <w:p w14:paraId="361ED0F2" w14:textId="51F1C731" w:rsidR="001045D8" w:rsidRPr="001045D8" w:rsidRDefault="001045D8" w:rsidP="001045D8">
            <w:pPr>
              <w:pStyle w:val="TAR"/>
              <w:rPr>
                <w:sz w:val="16"/>
                <w:szCs w:val="16"/>
              </w:rPr>
            </w:pPr>
            <w:r w:rsidRPr="001045D8">
              <w:rPr>
                <w:sz w:val="16"/>
                <w:szCs w:val="16"/>
              </w:rPr>
              <w:t>0.41</w:t>
            </w:r>
          </w:p>
        </w:tc>
        <w:tc>
          <w:tcPr>
            <w:tcW w:w="1985" w:type="dxa"/>
            <w:shd w:val="clear" w:color="auto" w:fill="FFF2CC" w:themeFill="accent4" w:themeFillTint="33"/>
          </w:tcPr>
          <w:p w14:paraId="574296F9" w14:textId="4373816F" w:rsidR="001045D8" w:rsidRPr="001045D8" w:rsidRDefault="001045D8" w:rsidP="001045D8">
            <w:pPr>
              <w:pStyle w:val="TAR"/>
              <w:rPr>
                <w:sz w:val="16"/>
                <w:szCs w:val="16"/>
              </w:rPr>
            </w:pPr>
            <w:r w:rsidRPr="001045D8">
              <w:rPr>
                <w:sz w:val="16"/>
                <w:szCs w:val="16"/>
              </w:rPr>
              <w:t>72</w:t>
            </w:r>
          </w:p>
        </w:tc>
        <w:tc>
          <w:tcPr>
            <w:tcW w:w="1985" w:type="dxa"/>
            <w:shd w:val="clear" w:color="auto" w:fill="FFF2CC" w:themeFill="accent4" w:themeFillTint="33"/>
          </w:tcPr>
          <w:p w14:paraId="30A6BE1A" w14:textId="413968F9" w:rsidR="001045D8" w:rsidRPr="001045D8" w:rsidRDefault="001045D8" w:rsidP="001045D8">
            <w:pPr>
              <w:pStyle w:val="TAR"/>
              <w:rPr>
                <w:sz w:val="16"/>
                <w:szCs w:val="16"/>
              </w:rPr>
            </w:pPr>
            <w:r w:rsidRPr="001045D8">
              <w:rPr>
                <w:sz w:val="16"/>
                <w:szCs w:val="16"/>
              </w:rPr>
              <w:t>0.86</w:t>
            </w:r>
          </w:p>
        </w:tc>
        <w:tc>
          <w:tcPr>
            <w:tcW w:w="1985" w:type="dxa"/>
            <w:shd w:val="clear" w:color="auto" w:fill="FBE4D5" w:themeFill="accent2" w:themeFillTint="33"/>
          </w:tcPr>
          <w:p w14:paraId="07D7B7A7" w14:textId="14146BAE" w:rsidR="001045D8" w:rsidRPr="001045D8" w:rsidRDefault="001045D8" w:rsidP="001045D8">
            <w:pPr>
              <w:pStyle w:val="TAR"/>
              <w:rPr>
                <w:sz w:val="16"/>
                <w:szCs w:val="16"/>
              </w:rPr>
            </w:pPr>
            <w:r w:rsidRPr="001045D8">
              <w:rPr>
                <w:sz w:val="16"/>
                <w:szCs w:val="16"/>
              </w:rPr>
              <w:t>92.00</w:t>
            </w:r>
          </w:p>
        </w:tc>
        <w:tc>
          <w:tcPr>
            <w:tcW w:w="1985" w:type="dxa"/>
            <w:shd w:val="clear" w:color="auto" w:fill="FBE4D5" w:themeFill="accent2" w:themeFillTint="33"/>
          </w:tcPr>
          <w:p w14:paraId="79AD2ABA" w14:textId="1F0ED7C8" w:rsidR="001045D8" w:rsidRPr="001045D8" w:rsidRDefault="001045D8" w:rsidP="001045D8">
            <w:pPr>
              <w:pStyle w:val="TAR"/>
              <w:rPr>
                <w:sz w:val="16"/>
                <w:szCs w:val="16"/>
              </w:rPr>
            </w:pPr>
            <w:r w:rsidRPr="001045D8">
              <w:rPr>
                <w:sz w:val="16"/>
                <w:szCs w:val="16"/>
              </w:rPr>
              <w:t>1.02</w:t>
            </w:r>
          </w:p>
        </w:tc>
        <w:tc>
          <w:tcPr>
            <w:tcW w:w="1985" w:type="dxa"/>
            <w:shd w:val="clear" w:color="auto" w:fill="F4B083" w:themeFill="accent2" w:themeFillTint="99"/>
          </w:tcPr>
          <w:p w14:paraId="034D1018" w14:textId="1778E435" w:rsidR="001045D8" w:rsidRPr="001045D8" w:rsidRDefault="001045D8" w:rsidP="001045D8">
            <w:pPr>
              <w:pStyle w:val="TAR"/>
              <w:rPr>
                <w:sz w:val="16"/>
                <w:szCs w:val="16"/>
              </w:rPr>
            </w:pPr>
            <w:r w:rsidRPr="001045D8">
              <w:rPr>
                <w:sz w:val="16"/>
                <w:szCs w:val="16"/>
              </w:rPr>
              <w:t>104</w:t>
            </w:r>
          </w:p>
        </w:tc>
        <w:tc>
          <w:tcPr>
            <w:tcW w:w="1985" w:type="dxa"/>
            <w:shd w:val="clear" w:color="auto" w:fill="F4B083" w:themeFill="accent2" w:themeFillTint="99"/>
          </w:tcPr>
          <w:p w14:paraId="3E6F1933" w14:textId="13D782D9" w:rsidR="001045D8" w:rsidRPr="001045D8" w:rsidRDefault="001045D8" w:rsidP="001045D8">
            <w:pPr>
              <w:pStyle w:val="TAR"/>
              <w:rPr>
                <w:sz w:val="16"/>
                <w:szCs w:val="16"/>
              </w:rPr>
            </w:pPr>
            <w:r w:rsidRPr="001045D8">
              <w:rPr>
                <w:sz w:val="16"/>
                <w:szCs w:val="16"/>
              </w:rPr>
              <w:t>1.12</w:t>
            </w:r>
          </w:p>
        </w:tc>
      </w:tr>
      <w:tr w:rsidR="001045D8" w:rsidRPr="0099347F" w14:paraId="5CA536D8" w14:textId="77777777" w:rsidTr="001045D8">
        <w:trPr>
          <w:cantSplit/>
          <w:jc w:val="center"/>
        </w:trPr>
        <w:tc>
          <w:tcPr>
            <w:tcW w:w="1985" w:type="dxa"/>
          </w:tcPr>
          <w:p w14:paraId="011E8C70" w14:textId="4935DEED" w:rsidR="001045D8" w:rsidRPr="00667BA5" w:rsidRDefault="001045D8" w:rsidP="001045D8">
            <w:pPr>
              <w:pStyle w:val="TAH"/>
              <w:rPr>
                <w:sz w:val="16"/>
                <w:szCs w:val="16"/>
              </w:rPr>
            </w:pPr>
            <w:r w:rsidRPr="00667BA5">
              <w:rPr>
                <w:sz w:val="16"/>
                <w:szCs w:val="16"/>
              </w:rPr>
              <w:t>200 OK (PRACK)</w:t>
            </w:r>
          </w:p>
        </w:tc>
        <w:tc>
          <w:tcPr>
            <w:tcW w:w="1134" w:type="dxa"/>
            <w:shd w:val="clear" w:color="auto" w:fill="F2F2F2" w:themeFill="background1" w:themeFillShade="F2"/>
          </w:tcPr>
          <w:p w14:paraId="0BFE6474" w14:textId="32B5F780"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39607FB9" w14:textId="09E4B555"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4610A96C" w14:textId="260D2A77"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084061DD" w14:textId="6222CDA0"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28F715A8" w14:textId="66269CEB"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2A06949E" w14:textId="259277BA"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98028EB" w14:textId="7F07D10A"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24AEB011" w14:textId="69EB6EDB" w:rsidR="001045D8" w:rsidRPr="001045D8" w:rsidRDefault="001045D8" w:rsidP="001045D8">
            <w:pPr>
              <w:pStyle w:val="TAR"/>
              <w:rPr>
                <w:sz w:val="16"/>
                <w:szCs w:val="16"/>
              </w:rPr>
            </w:pPr>
            <w:r w:rsidRPr="001045D8">
              <w:rPr>
                <w:sz w:val="16"/>
                <w:szCs w:val="16"/>
              </w:rPr>
              <w:t>1.07</w:t>
            </w:r>
          </w:p>
        </w:tc>
      </w:tr>
      <w:tr w:rsidR="001045D8" w:rsidRPr="0099347F" w14:paraId="45DB72DD" w14:textId="77777777" w:rsidTr="001045D8">
        <w:trPr>
          <w:cantSplit/>
          <w:jc w:val="center"/>
        </w:trPr>
        <w:tc>
          <w:tcPr>
            <w:tcW w:w="1985" w:type="dxa"/>
          </w:tcPr>
          <w:p w14:paraId="37FA769E" w14:textId="0ED267BF" w:rsidR="001045D8" w:rsidRPr="00667BA5" w:rsidRDefault="001045D8" w:rsidP="001045D8">
            <w:pPr>
              <w:pStyle w:val="TAH"/>
              <w:rPr>
                <w:sz w:val="16"/>
                <w:szCs w:val="16"/>
              </w:rPr>
            </w:pPr>
            <w:r w:rsidRPr="00667BA5">
              <w:rPr>
                <w:sz w:val="16"/>
                <w:szCs w:val="16"/>
              </w:rPr>
              <w:t>UPDATE</w:t>
            </w:r>
          </w:p>
        </w:tc>
        <w:tc>
          <w:tcPr>
            <w:tcW w:w="1134" w:type="dxa"/>
            <w:shd w:val="clear" w:color="auto" w:fill="F2F2F2" w:themeFill="background1" w:themeFillShade="F2"/>
          </w:tcPr>
          <w:p w14:paraId="1EA56610" w14:textId="38E2CD99"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4A494569" w14:textId="6FF63DCC"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77F89F90" w14:textId="54ADA56F"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180E5006" w14:textId="24B06393"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820C1A1" w14:textId="391480B4"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1BB13A52" w14:textId="061352D9"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791726F0" w14:textId="2E5E1378"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083DCC83" w14:textId="6A1DA4C1" w:rsidR="001045D8" w:rsidRPr="001045D8" w:rsidRDefault="001045D8" w:rsidP="001045D8">
            <w:pPr>
              <w:pStyle w:val="TAR"/>
              <w:rPr>
                <w:sz w:val="16"/>
                <w:szCs w:val="16"/>
              </w:rPr>
            </w:pPr>
            <w:r w:rsidRPr="001045D8">
              <w:rPr>
                <w:sz w:val="16"/>
                <w:szCs w:val="16"/>
              </w:rPr>
              <w:t>1.13</w:t>
            </w:r>
          </w:p>
        </w:tc>
      </w:tr>
      <w:tr w:rsidR="001045D8" w:rsidRPr="0099347F" w14:paraId="6469B7B6" w14:textId="77777777" w:rsidTr="001045D8">
        <w:trPr>
          <w:cantSplit/>
          <w:jc w:val="center"/>
        </w:trPr>
        <w:tc>
          <w:tcPr>
            <w:tcW w:w="1985" w:type="dxa"/>
          </w:tcPr>
          <w:p w14:paraId="7439136C" w14:textId="46B9BEB2" w:rsidR="001045D8" w:rsidRPr="00667BA5" w:rsidRDefault="001045D8" w:rsidP="001045D8">
            <w:pPr>
              <w:pStyle w:val="TAH"/>
              <w:rPr>
                <w:sz w:val="16"/>
                <w:szCs w:val="16"/>
              </w:rPr>
            </w:pPr>
            <w:r w:rsidRPr="00667BA5">
              <w:rPr>
                <w:sz w:val="16"/>
                <w:szCs w:val="16"/>
              </w:rPr>
              <w:t>200 OK (UPDATE)</w:t>
            </w:r>
          </w:p>
        </w:tc>
        <w:tc>
          <w:tcPr>
            <w:tcW w:w="1134" w:type="dxa"/>
            <w:shd w:val="clear" w:color="auto" w:fill="F2F2F2" w:themeFill="background1" w:themeFillShade="F2"/>
          </w:tcPr>
          <w:p w14:paraId="4CAAFC23" w14:textId="5ED59CFC"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5697A5C0" w14:textId="43F46615"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12BEAB31" w14:textId="11FD1B1C"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37BA349E" w14:textId="3605AEBB"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D81659D" w14:textId="51EB78F9"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68243E88" w14:textId="74CD43D8"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517FC30B" w14:textId="01B0B2D4"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2D6A5C75" w14:textId="72C91E25" w:rsidR="001045D8" w:rsidRPr="001045D8" w:rsidRDefault="001045D8" w:rsidP="001045D8">
            <w:pPr>
              <w:pStyle w:val="TAR"/>
              <w:rPr>
                <w:sz w:val="16"/>
                <w:szCs w:val="16"/>
              </w:rPr>
            </w:pPr>
            <w:r w:rsidRPr="001045D8">
              <w:rPr>
                <w:sz w:val="16"/>
                <w:szCs w:val="16"/>
              </w:rPr>
              <w:t>1.13</w:t>
            </w:r>
          </w:p>
        </w:tc>
      </w:tr>
      <w:tr w:rsidR="001045D8" w:rsidRPr="0099347F" w14:paraId="6DF8E291" w14:textId="77777777" w:rsidTr="001045D8">
        <w:trPr>
          <w:cantSplit/>
          <w:jc w:val="center"/>
        </w:trPr>
        <w:tc>
          <w:tcPr>
            <w:tcW w:w="1985" w:type="dxa"/>
          </w:tcPr>
          <w:p w14:paraId="57D259E4" w14:textId="0018D87B" w:rsidR="001045D8" w:rsidRPr="00667BA5" w:rsidRDefault="001045D8" w:rsidP="001045D8">
            <w:pPr>
              <w:pStyle w:val="TAH"/>
              <w:rPr>
                <w:sz w:val="16"/>
                <w:szCs w:val="16"/>
              </w:rPr>
            </w:pPr>
            <w:r w:rsidRPr="00667BA5">
              <w:rPr>
                <w:sz w:val="16"/>
                <w:szCs w:val="16"/>
              </w:rPr>
              <w:t>180 Ringing</w:t>
            </w:r>
          </w:p>
        </w:tc>
        <w:tc>
          <w:tcPr>
            <w:tcW w:w="1134" w:type="dxa"/>
            <w:shd w:val="clear" w:color="auto" w:fill="F2F2F2" w:themeFill="background1" w:themeFillShade="F2"/>
          </w:tcPr>
          <w:p w14:paraId="3BCF5F96" w14:textId="54358747"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1D92DC94" w14:textId="24938929"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2624E080" w14:textId="4B01AD41"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6FC553F5" w14:textId="1A607BC5"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0032C675" w14:textId="1FA4F3AE"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36F43213" w14:textId="74A6F170"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131C5E4" w14:textId="43895C7C"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7D818C86" w14:textId="07ADE920" w:rsidR="001045D8" w:rsidRPr="001045D8" w:rsidRDefault="001045D8" w:rsidP="001045D8">
            <w:pPr>
              <w:pStyle w:val="TAR"/>
              <w:rPr>
                <w:sz w:val="16"/>
                <w:szCs w:val="16"/>
              </w:rPr>
            </w:pPr>
            <w:r w:rsidRPr="001045D8">
              <w:rPr>
                <w:sz w:val="16"/>
                <w:szCs w:val="16"/>
              </w:rPr>
              <w:t>1.07</w:t>
            </w:r>
          </w:p>
        </w:tc>
      </w:tr>
      <w:tr w:rsidR="001045D8" w:rsidRPr="0099347F" w14:paraId="48384AA5" w14:textId="77777777" w:rsidTr="001045D8">
        <w:trPr>
          <w:cantSplit/>
          <w:jc w:val="center"/>
        </w:trPr>
        <w:tc>
          <w:tcPr>
            <w:tcW w:w="1985" w:type="dxa"/>
          </w:tcPr>
          <w:p w14:paraId="5D9B9A1C" w14:textId="32946B24" w:rsidR="001045D8" w:rsidRPr="00667BA5" w:rsidRDefault="001045D8" w:rsidP="001045D8">
            <w:pPr>
              <w:pStyle w:val="TAH"/>
              <w:rPr>
                <w:sz w:val="16"/>
                <w:szCs w:val="16"/>
              </w:rPr>
            </w:pPr>
            <w:r w:rsidRPr="00667BA5">
              <w:rPr>
                <w:sz w:val="16"/>
                <w:szCs w:val="16"/>
              </w:rPr>
              <w:t>Success 200 OK</w:t>
            </w:r>
          </w:p>
        </w:tc>
        <w:tc>
          <w:tcPr>
            <w:tcW w:w="1134" w:type="dxa"/>
            <w:shd w:val="clear" w:color="auto" w:fill="F2F2F2" w:themeFill="background1" w:themeFillShade="F2"/>
          </w:tcPr>
          <w:p w14:paraId="3573F971" w14:textId="02DF1DB2" w:rsidR="001045D8" w:rsidRPr="001045D8" w:rsidRDefault="001045D8" w:rsidP="001045D8">
            <w:pPr>
              <w:pStyle w:val="TAR"/>
              <w:rPr>
                <w:sz w:val="16"/>
                <w:szCs w:val="16"/>
              </w:rPr>
            </w:pPr>
            <w:r w:rsidRPr="001045D8">
              <w:rPr>
                <w:sz w:val="16"/>
                <w:szCs w:val="16"/>
              </w:rPr>
              <w:t>26</w:t>
            </w:r>
          </w:p>
        </w:tc>
        <w:tc>
          <w:tcPr>
            <w:tcW w:w="1985" w:type="dxa"/>
            <w:shd w:val="clear" w:color="auto" w:fill="F2F2F2" w:themeFill="background1" w:themeFillShade="F2"/>
          </w:tcPr>
          <w:p w14:paraId="3D3532A7" w14:textId="4482F26E" w:rsidR="001045D8" w:rsidRPr="001045D8" w:rsidRDefault="001045D8" w:rsidP="001045D8">
            <w:pPr>
              <w:pStyle w:val="TAR"/>
              <w:rPr>
                <w:sz w:val="16"/>
                <w:szCs w:val="16"/>
              </w:rPr>
            </w:pPr>
            <w:r w:rsidRPr="001045D8">
              <w:rPr>
                <w:sz w:val="16"/>
                <w:szCs w:val="16"/>
              </w:rPr>
              <w:t>0.49</w:t>
            </w:r>
          </w:p>
        </w:tc>
        <w:tc>
          <w:tcPr>
            <w:tcW w:w="1985" w:type="dxa"/>
            <w:shd w:val="clear" w:color="auto" w:fill="FFF2CC" w:themeFill="accent4" w:themeFillTint="33"/>
          </w:tcPr>
          <w:p w14:paraId="3CE4F8E6" w14:textId="6E9B4BB7" w:rsidR="001045D8" w:rsidRPr="001045D8" w:rsidRDefault="001045D8" w:rsidP="001045D8">
            <w:pPr>
              <w:pStyle w:val="TAR"/>
              <w:rPr>
                <w:sz w:val="16"/>
                <w:szCs w:val="16"/>
              </w:rPr>
            </w:pPr>
            <w:r w:rsidRPr="001045D8">
              <w:rPr>
                <w:sz w:val="16"/>
                <w:szCs w:val="16"/>
              </w:rPr>
              <w:t>82</w:t>
            </w:r>
          </w:p>
        </w:tc>
        <w:tc>
          <w:tcPr>
            <w:tcW w:w="1985" w:type="dxa"/>
            <w:shd w:val="clear" w:color="auto" w:fill="FFF2CC" w:themeFill="accent4" w:themeFillTint="33"/>
          </w:tcPr>
          <w:p w14:paraId="372D6D4A" w14:textId="56B48F95" w:rsidR="001045D8" w:rsidRPr="001045D8" w:rsidRDefault="001045D8" w:rsidP="001045D8">
            <w:pPr>
              <w:pStyle w:val="TAR"/>
              <w:rPr>
                <w:sz w:val="16"/>
                <w:szCs w:val="16"/>
              </w:rPr>
            </w:pPr>
            <w:r w:rsidRPr="001045D8">
              <w:rPr>
                <w:sz w:val="16"/>
                <w:szCs w:val="16"/>
              </w:rPr>
              <w:t>0.94</w:t>
            </w:r>
          </w:p>
        </w:tc>
        <w:tc>
          <w:tcPr>
            <w:tcW w:w="1985" w:type="dxa"/>
            <w:shd w:val="clear" w:color="auto" w:fill="FBE4D5" w:themeFill="accent2" w:themeFillTint="33"/>
          </w:tcPr>
          <w:p w14:paraId="64C692A3" w14:textId="2A39C031" w:rsidR="001045D8" w:rsidRPr="001045D8" w:rsidRDefault="001045D8" w:rsidP="001045D8">
            <w:pPr>
              <w:pStyle w:val="TAR"/>
              <w:rPr>
                <w:sz w:val="16"/>
                <w:szCs w:val="16"/>
              </w:rPr>
            </w:pPr>
            <w:r w:rsidRPr="001045D8">
              <w:rPr>
                <w:sz w:val="16"/>
                <w:szCs w:val="16"/>
              </w:rPr>
              <w:t>102.00</w:t>
            </w:r>
          </w:p>
        </w:tc>
        <w:tc>
          <w:tcPr>
            <w:tcW w:w="1985" w:type="dxa"/>
            <w:shd w:val="clear" w:color="auto" w:fill="FBE4D5" w:themeFill="accent2" w:themeFillTint="33"/>
          </w:tcPr>
          <w:p w14:paraId="30F4607E" w14:textId="45DB6F47" w:rsidR="001045D8" w:rsidRPr="001045D8" w:rsidRDefault="001045D8" w:rsidP="001045D8">
            <w:pPr>
              <w:pStyle w:val="TAR"/>
              <w:rPr>
                <w:sz w:val="16"/>
                <w:szCs w:val="16"/>
              </w:rPr>
            </w:pPr>
            <w:r w:rsidRPr="001045D8">
              <w:rPr>
                <w:sz w:val="16"/>
                <w:szCs w:val="16"/>
              </w:rPr>
              <w:t>1.10</w:t>
            </w:r>
          </w:p>
        </w:tc>
        <w:tc>
          <w:tcPr>
            <w:tcW w:w="1985" w:type="dxa"/>
            <w:shd w:val="clear" w:color="auto" w:fill="F4B083" w:themeFill="accent2" w:themeFillTint="99"/>
          </w:tcPr>
          <w:p w14:paraId="2A267D1E" w14:textId="0E48D1FC" w:rsidR="001045D8" w:rsidRPr="001045D8" w:rsidRDefault="001045D8" w:rsidP="001045D8">
            <w:pPr>
              <w:pStyle w:val="TAR"/>
              <w:rPr>
                <w:sz w:val="16"/>
                <w:szCs w:val="16"/>
              </w:rPr>
            </w:pPr>
            <w:r w:rsidRPr="001045D8">
              <w:rPr>
                <w:sz w:val="16"/>
                <w:szCs w:val="16"/>
              </w:rPr>
              <w:t>114</w:t>
            </w:r>
          </w:p>
        </w:tc>
        <w:tc>
          <w:tcPr>
            <w:tcW w:w="1985" w:type="dxa"/>
            <w:shd w:val="clear" w:color="auto" w:fill="F4B083" w:themeFill="accent2" w:themeFillTint="99"/>
          </w:tcPr>
          <w:p w14:paraId="219ABC58" w14:textId="1AAC6633" w:rsidR="001045D8" w:rsidRPr="001045D8" w:rsidRDefault="001045D8" w:rsidP="001045D8">
            <w:pPr>
              <w:pStyle w:val="TAR"/>
              <w:rPr>
                <w:sz w:val="16"/>
                <w:szCs w:val="16"/>
              </w:rPr>
            </w:pPr>
            <w:r w:rsidRPr="001045D8">
              <w:rPr>
                <w:sz w:val="16"/>
                <w:szCs w:val="16"/>
              </w:rPr>
              <w:t>1.20</w:t>
            </w:r>
          </w:p>
        </w:tc>
      </w:tr>
      <w:tr w:rsidR="001045D8" w:rsidRPr="0099347F" w14:paraId="1A0BB544" w14:textId="77777777" w:rsidTr="001045D8">
        <w:trPr>
          <w:cantSplit/>
          <w:jc w:val="center"/>
        </w:trPr>
        <w:tc>
          <w:tcPr>
            <w:tcW w:w="1985" w:type="dxa"/>
          </w:tcPr>
          <w:p w14:paraId="0EAB188E" w14:textId="4E35B4D7" w:rsidR="001045D8" w:rsidRPr="00667BA5" w:rsidRDefault="001045D8" w:rsidP="001045D8">
            <w:pPr>
              <w:pStyle w:val="TAH"/>
              <w:rPr>
                <w:sz w:val="16"/>
                <w:szCs w:val="16"/>
              </w:rPr>
            </w:pPr>
            <w:r w:rsidRPr="00667BA5">
              <w:rPr>
                <w:sz w:val="16"/>
                <w:szCs w:val="16"/>
              </w:rPr>
              <w:t>Adding ACK</w:t>
            </w:r>
          </w:p>
        </w:tc>
        <w:tc>
          <w:tcPr>
            <w:tcW w:w="1134" w:type="dxa"/>
            <w:shd w:val="clear" w:color="auto" w:fill="F2F2F2" w:themeFill="background1" w:themeFillShade="F2"/>
          </w:tcPr>
          <w:p w14:paraId="54D9B04A" w14:textId="7D676C5A" w:rsidR="001045D8" w:rsidRPr="001045D8" w:rsidRDefault="001045D8" w:rsidP="001045D8">
            <w:pPr>
              <w:pStyle w:val="TAR"/>
              <w:rPr>
                <w:sz w:val="16"/>
                <w:szCs w:val="16"/>
              </w:rPr>
            </w:pPr>
            <w:r w:rsidRPr="001045D8">
              <w:rPr>
                <w:sz w:val="16"/>
                <w:szCs w:val="16"/>
              </w:rPr>
              <w:t>13</w:t>
            </w:r>
          </w:p>
        </w:tc>
        <w:tc>
          <w:tcPr>
            <w:tcW w:w="1985" w:type="dxa"/>
            <w:shd w:val="clear" w:color="auto" w:fill="F2F2F2" w:themeFill="background1" w:themeFillShade="F2"/>
          </w:tcPr>
          <w:p w14:paraId="3E4CE345" w14:textId="03B4A725" w:rsidR="001045D8" w:rsidRPr="001045D8" w:rsidRDefault="001045D8" w:rsidP="001045D8">
            <w:pPr>
              <w:pStyle w:val="TAR"/>
              <w:rPr>
                <w:sz w:val="16"/>
                <w:szCs w:val="16"/>
              </w:rPr>
            </w:pPr>
            <w:r w:rsidRPr="001045D8">
              <w:rPr>
                <w:sz w:val="16"/>
                <w:szCs w:val="16"/>
              </w:rPr>
              <w:t>0.39</w:t>
            </w:r>
          </w:p>
        </w:tc>
        <w:tc>
          <w:tcPr>
            <w:tcW w:w="1985" w:type="dxa"/>
            <w:shd w:val="clear" w:color="auto" w:fill="FFF2CC" w:themeFill="accent4" w:themeFillTint="33"/>
          </w:tcPr>
          <w:p w14:paraId="26B7A67C" w14:textId="447CE007" w:rsidR="001045D8" w:rsidRPr="001045D8" w:rsidRDefault="001045D8" w:rsidP="001045D8">
            <w:pPr>
              <w:pStyle w:val="TAR"/>
              <w:rPr>
                <w:sz w:val="16"/>
                <w:szCs w:val="16"/>
              </w:rPr>
            </w:pPr>
            <w:r w:rsidRPr="001045D8">
              <w:rPr>
                <w:sz w:val="16"/>
                <w:szCs w:val="16"/>
              </w:rPr>
              <w:t>69</w:t>
            </w:r>
          </w:p>
        </w:tc>
        <w:tc>
          <w:tcPr>
            <w:tcW w:w="1985" w:type="dxa"/>
            <w:shd w:val="clear" w:color="auto" w:fill="FFF2CC" w:themeFill="accent4" w:themeFillTint="33"/>
          </w:tcPr>
          <w:p w14:paraId="6E7AA368" w14:textId="05AB3F1E" w:rsidR="001045D8" w:rsidRPr="001045D8" w:rsidRDefault="001045D8" w:rsidP="001045D8">
            <w:pPr>
              <w:pStyle w:val="TAR"/>
              <w:rPr>
                <w:sz w:val="16"/>
                <w:szCs w:val="16"/>
              </w:rPr>
            </w:pPr>
            <w:r w:rsidRPr="001045D8">
              <w:rPr>
                <w:sz w:val="16"/>
                <w:szCs w:val="16"/>
              </w:rPr>
              <w:t>0.84</w:t>
            </w:r>
          </w:p>
        </w:tc>
        <w:tc>
          <w:tcPr>
            <w:tcW w:w="1985" w:type="dxa"/>
            <w:shd w:val="clear" w:color="auto" w:fill="FBE4D5" w:themeFill="accent2" w:themeFillTint="33"/>
          </w:tcPr>
          <w:p w14:paraId="71DBCE1B" w14:textId="796EC28B" w:rsidR="001045D8" w:rsidRPr="001045D8" w:rsidRDefault="001045D8" w:rsidP="001045D8">
            <w:pPr>
              <w:pStyle w:val="TAR"/>
              <w:rPr>
                <w:sz w:val="16"/>
                <w:szCs w:val="16"/>
              </w:rPr>
            </w:pPr>
            <w:r w:rsidRPr="001045D8">
              <w:rPr>
                <w:sz w:val="16"/>
                <w:szCs w:val="16"/>
              </w:rPr>
              <w:t>89.00</w:t>
            </w:r>
          </w:p>
        </w:tc>
        <w:tc>
          <w:tcPr>
            <w:tcW w:w="1985" w:type="dxa"/>
            <w:shd w:val="clear" w:color="auto" w:fill="FBE4D5" w:themeFill="accent2" w:themeFillTint="33"/>
          </w:tcPr>
          <w:p w14:paraId="187ECF6E" w14:textId="60B50A6C" w:rsidR="001045D8" w:rsidRPr="001045D8" w:rsidRDefault="001045D8" w:rsidP="001045D8">
            <w:pPr>
              <w:pStyle w:val="TAR"/>
              <w:rPr>
                <w:sz w:val="16"/>
                <w:szCs w:val="16"/>
              </w:rPr>
            </w:pPr>
            <w:r w:rsidRPr="001045D8">
              <w:rPr>
                <w:sz w:val="16"/>
                <w:szCs w:val="16"/>
              </w:rPr>
              <w:t>1.00</w:t>
            </w:r>
          </w:p>
        </w:tc>
        <w:tc>
          <w:tcPr>
            <w:tcW w:w="1985" w:type="dxa"/>
            <w:shd w:val="clear" w:color="auto" w:fill="F4B083" w:themeFill="accent2" w:themeFillTint="99"/>
          </w:tcPr>
          <w:p w14:paraId="53E87EE9" w14:textId="1C5DC7D9" w:rsidR="001045D8" w:rsidRPr="001045D8" w:rsidRDefault="001045D8" w:rsidP="001045D8">
            <w:pPr>
              <w:pStyle w:val="TAR"/>
              <w:rPr>
                <w:sz w:val="16"/>
                <w:szCs w:val="16"/>
              </w:rPr>
            </w:pPr>
            <w:r w:rsidRPr="001045D8">
              <w:rPr>
                <w:sz w:val="16"/>
                <w:szCs w:val="16"/>
              </w:rPr>
              <w:t>101</w:t>
            </w:r>
          </w:p>
        </w:tc>
        <w:tc>
          <w:tcPr>
            <w:tcW w:w="1985" w:type="dxa"/>
            <w:shd w:val="clear" w:color="auto" w:fill="F4B083" w:themeFill="accent2" w:themeFillTint="99"/>
          </w:tcPr>
          <w:p w14:paraId="19598338" w14:textId="54C897E9" w:rsidR="001045D8" w:rsidRPr="001045D8" w:rsidRDefault="001045D8" w:rsidP="001045D8">
            <w:pPr>
              <w:pStyle w:val="TAR"/>
              <w:rPr>
                <w:sz w:val="16"/>
                <w:szCs w:val="16"/>
              </w:rPr>
            </w:pPr>
            <w:r w:rsidRPr="001045D8">
              <w:rPr>
                <w:sz w:val="16"/>
                <w:szCs w:val="16"/>
              </w:rPr>
              <w:t>1.09</w:t>
            </w:r>
          </w:p>
        </w:tc>
      </w:tr>
      <w:tr w:rsidR="001045D8" w:rsidRPr="0099347F" w14:paraId="2EEF2D2E" w14:textId="77777777" w:rsidTr="00377259">
        <w:trPr>
          <w:cantSplit/>
          <w:jc w:val="center"/>
        </w:trPr>
        <w:tc>
          <w:tcPr>
            <w:tcW w:w="1985" w:type="dxa"/>
            <w:tcBorders>
              <w:bottom w:val="single" w:sz="8" w:space="0" w:color="auto"/>
            </w:tcBorders>
          </w:tcPr>
          <w:p w14:paraId="0395BFEF" w14:textId="47260D58" w:rsidR="001045D8" w:rsidRPr="00667BA5" w:rsidRDefault="00D517C8" w:rsidP="001045D8">
            <w:pPr>
              <w:pStyle w:val="TAH"/>
              <w:rPr>
                <w:sz w:val="16"/>
                <w:szCs w:val="16"/>
              </w:rPr>
            </w:pPr>
            <w:r>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1045D8" w:rsidRDefault="001045D8" w:rsidP="001045D8">
            <w:pPr>
              <w:pStyle w:val="TAR"/>
              <w:rPr>
                <w:sz w:val="16"/>
                <w:szCs w:val="16"/>
              </w:rPr>
            </w:pPr>
          </w:p>
        </w:tc>
      </w:tr>
      <w:tr w:rsidR="001045D8" w:rsidRPr="0099347F"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667BA5" w:rsidRDefault="001045D8" w:rsidP="001045D8">
            <w:pPr>
              <w:pStyle w:val="TAH"/>
              <w:rPr>
                <w:sz w:val="16"/>
                <w:szCs w:val="16"/>
              </w:rPr>
            </w:pPr>
            <w:r w:rsidRPr="00667BA5">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284443" w:rsidRDefault="001045D8" w:rsidP="001045D8">
            <w:pPr>
              <w:pStyle w:val="TAR"/>
              <w:rPr>
                <w:b/>
                <w:bCs/>
                <w:sz w:val="16"/>
                <w:szCs w:val="16"/>
              </w:rPr>
            </w:pPr>
            <w:r w:rsidRPr="00284443">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284443" w:rsidRDefault="001045D8" w:rsidP="001045D8">
            <w:pPr>
              <w:pStyle w:val="TAR"/>
              <w:rPr>
                <w:b/>
                <w:bCs/>
                <w:sz w:val="16"/>
                <w:szCs w:val="16"/>
              </w:rPr>
            </w:pPr>
            <w:r w:rsidRPr="00284443">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284443" w:rsidRDefault="001045D8" w:rsidP="001045D8">
            <w:pPr>
              <w:pStyle w:val="TAR"/>
              <w:rPr>
                <w:b/>
                <w:bCs/>
                <w:sz w:val="16"/>
                <w:szCs w:val="16"/>
              </w:rPr>
            </w:pPr>
            <w:r w:rsidRPr="00284443">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284443" w:rsidRDefault="001045D8" w:rsidP="001045D8">
            <w:pPr>
              <w:pStyle w:val="TAR"/>
              <w:rPr>
                <w:b/>
                <w:bCs/>
                <w:sz w:val="16"/>
                <w:szCs w:val="16"/>
              </w:rPr>
            </w:pPr>
            <w:r w:rsidRPr="00284443">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284443" w:rsidRDefault="001045D8" w:rsidP="001045D8">
            <w:pPr>
              <w:pStyle w:val="TAR"/>
              <w:rPr>
                <w:b/>
                <w:bCs/>
                <w:sz w:val="16"/>
                <w:szCs w:val="16"/>
              </w:rPr>
            </w:pPr>
          </w:p>
        </w:tc>
      </w:tr>
      <w:tr w:rsidR="001045D8" w:rsidRPr="0099347F" w14:paraId="39C6236D" w14:textId="77777777" w:rsidTr="00377259">
        <w:trPr>
          <w:cantSplit/>
          <w:jc w:val="center"/>
        </w:trPr>
        <w:tc>
          <w:tcPr>
            <w:tcW w:w="1985" w:type="dxa"/>
            <w:tcBorders>
              <w:top w:val="single" w:sz="8" w:space="0" w:color="auto"/>
            </w:tcBorders>
          </w:tcPr>
          <w:p w14:paraId="337E029A" w14:textId="0149DCDA" w:rsidR="001045D8" w:rsidRPr="00667BA5" w:rsidRDefault="001045D8" w:rsidP="001045D8">
            <w:pPr>
              <w:pStyle w:val="TAH"/>
              <w:rPr>
                <w:sz w:val="16"/>
                <w:szCs w:val="16"/>
              </w:rPr>
            </w:pPr>
            <w:r w:rsidRPr="00667BA5">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1045D8" w:rsidRDefault="001045D8" w:rsidP="001045D8">
            <w:pPr>
              <w:pStyle w:val="TAR"/>
              <w:rPr>
                <w:sz w:val="16"/>
                <w:szCs w:val="16"/>
              </w:rPr>
            </w:pPr>
            <w:r w:rsidRPr="001045D8">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1045D8" w:rsidRDefault="001045D8" w:rsidP="001045D8">
            <w:pPr>
              <w:pStyle w:val="TAR"/>
              <w:rPr>
                <w:sz w:val="16"/>
                <w:szCs w:val="16"/>
              </w:rPr>
            </w:pPr>
            <w:r w:rsidRPr="001045D8">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1045D8" w:rsidRDefault="001045D8" w:rsidP="001045D8">
            <w:pPr>
              <w:pStyle w:val="TAR"/>
              <w:rPr>
                <w:sz w:val="16"/>
                <w:szCs w:val="16"/>
              </w:rPr>
            </w:pPr>
            <w:r w:rsidRPr="001045D8">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1045D8" w:rsidRDefault="001045D8" w:rsidP="001045D8">
            <w:pPr>
              <w:pStyle w:val="TAR"/>
              <w:rPr>
                <w:sz w:val="16"/>
                <w:szCs w:val="16"/>
              </w:rPr>
            </w:pPr>
            <w:r w:rsidRPr="001045D8">
              <w:rPr>
                <w:sz w:val="16"/>
                <w:szCs w:val="16"/>
              </w:rPr>
              <w:t>7.98</w:t>
            </w:r>
          </w:p>
        </w:tc>
      </w:tr>
    </w:tbl>
    <w:p w14:paraId="08A111E2" w14:textId="77777777" w:rsidR="00667BA5" w:rsidRDefault="00667BA5" w:rsidP="00377259">
      <w:pPr>
        <w:pStyle w:val="FP"/>
      </w:pPr>
    </w:p>
    <w:p w14:paraId="7DC216C9" w14:textId="463C18EB" w:rsidR="00284443" w:rsidRDefault="00284443" w:rsidP="00284443">
      <w:pPr>
        <w:pStyle w:val="NO"/>
      </w:pPr>
      <w:r>
        <w:t>NOTE 2:</w:t>
      </w:r>
      <w:r>
        <w:tab/>
        <w:t>The CST values in the last row excludes Success 200 OK and ACK as they are not relevant for session setup time.</w:t>
      </w:r>
    </w:p>
    <w:p w14:paraId="08B9D037" w14:textId="77777777" w:rsidR="00377259" w:rsidRDefault="00377259" w:rsidP="00284443">
      <w:pPr>
        <w:pStyle w:val="NO"/>
      </w:pPr>
    </w:p>
    <w:p w14:paraId="65705DC5" w14:textId="5AE67B19" w:rsidR="00377259" w:rsidRDefault="00377259">
      <w:pPr>
        <w:spacing w:after="0"/>
      </w:pPr>
      <w:r>
        <w:br w:type="page"/>
      </w:r>
    </w:p>
    <w:p w14:paraId="570D637E" w14:textId="77777777" w:rsidR="00377259" w:rsidRDefault="00377259" w:rsidP="00377259">
      <w:pPr>
        <w:pStyle w:val="FP"/>
      </w:pPr>
    </w:p>
    <w:p w14:paraId="20C26253" w14:textId="1D733903" w:rsidR="00667BA5" w:rsidRDefault="00284443" w:rsidP="00377259">
      <w:pPr>
        <w:pStyle w:val="Heading5"/>
        <w:keepNext w:val="0"/>
      </w:pPr>
      <w:bookmarkStart w:id="350" w:name="_Toc207946691"/>
      <w:r>
        <w:t>6.20.2.4.2</w:t>
      </w:r>
      <w:r>
        <w:tab/>
        <w:t>IMS session setup time in case of IP transport for IMS voice</w:t>
      </w:r>
      <w:bookmarkEnd w:id="350"/>
    </w:p>
    <w:p w14:paraId="31537812" w14:textId="7BC42463" w:rsidR="00284443" w:rsidRDefault="00284443" w:rsidP="00377259">
      <w:pPr>
        <w:keepNext/>
      </w:pPr>
      <w:r>
        <w:t>The table below shows the IMS session up time, under good conditions and excluding the time needed by EPS activities, to be below 10 seconds, in the worst-case scenario of overhead (Orange column) with IPSec, IPv6, TCP, and no ROHC.</w:t>
      </w:r>
    </w:p>
    <w:p w14:paraId="754B8AB9" w14:textId="306E2363" w:rsidR="00284443" w:rsidRDefault="00284443" w:rsidP="00377259">
      <w:pPr>
        <w:pStyle w:val="TH"/>
      </w:pPr>
      <w:r>
        <w:t>Table 6.20.2.4.</w:t>
      </w:r>
      <w:r>
        <w:t>2</w:t>
      </w:r>
      <w:r>
        <w:t>-1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667BA5" w14:paraId="33BB3303" w14:textId="77777777" w:rsidTr="00D517C8">
        <w:trPr>
          <w:cantSplit/>
          <w:jc w:val="center"/>
        </w:trPr>
        <w:tc>
          <w:tcPr>
            <w:tcW w:w="1701" w:type="dxa"/>
            <w:shd w:val="clear" w:color="auto" w:fill="auto"/>
          </w:tcPr>
          <w:p w14:paraId="6E15DA5C" w14:textId="61B937E2" w:rsidR="00284443" w:rsidRPr="00667BA5" w:rsidRDefault="00284443" w:rsidP="00284443">
            <w:pPr>
              <w:pStyle w:val="TAH"/>
              <w:rPr>
                <w:sz w:val="16"/>
                <w:szCs w:val="16"/>
              </w:rPr>
            </w:pPr>
            <w:r w:rsidRPr="00284443">
              <w:rPr>
                <w:sz w:val="16"/>
                <w:szCs w:val="16"/>
              </w:rPr>
              <w:t>Message type</w:t>
            </w:r>
          </w:p>
        </w:tc>
        <w:tc>
          <w:tcPr>
            <w:tcW w:w="737" w:type="dxa"/>
            <w:shd w:val="clear" w:color="auto" w:fill="F2F2F2" w:themeFill="background1" w:themeFillShade="F2"/>
          </w:tcPr>
          <w:p w14:paraId="5766DEB3" w14:textId="19A1D3B0" w:rsidR="00284443" w:rsidRPr="00667BA5" w:rsidRDefault="00284443" w:rsidP="00284443">
            <w:pPr>
              <w:pStyle w:val="TAH"/>
              <w:rPr>
                <w:sz w:val="16"/>
                <w:szCs w:val="16"/>
              </w:rPr>
            </w:pPr>
            <w:r w:rsidRPr="00284443">
              <w:rPr>
                <w:sz w:val="16"/>
                <w:szCs w:val="16"/>
              </w:rPr>
              <w:t>SIP Size (bytes)</w:t>
            </w:r>
          </w:p>
        </w:tc>
        <w:tc>
          <w:tcPr>
            <w:tcW w:w="1276" w:type="dxa"/>
            <w:shd w:val="clear" w:color="auto" w:fill="F2F2F2" w:themeFill="background1" w:themeFillShade="F2"/>
          </w:tcPr>
          <w:p w14:paraId="207A6CCB" w14:textId="7042C0B4"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667BA5" w:rsidRDefault="00284443" w:rsidP="00284443">
            <w:pPr>
              <w:pStyle w:val="TAH"/>
              <w:rPr>
                <w:bCs/>
                <w:sz w:val="16"/>
                <w:szCs w:val="16"/>
              </w:rPr>
            </w:pPr>
            <w:r w:rsidRPr="00284443">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667BA5" w:rsidRDefault="00284443" w:rsidP="00284443">
            <w:pPr>
              <w:pStyle w:val="TAH"/>
              <w:rPr>
                <w:sz w:val="16"/>
                <w:szCs w:val="16"/>
              </w:rPr>
            </w:pPr>
            <w:r w:rsidRPr="00284443">
              <w:rPr>
                <w:sz w:val="16"/>
                <w:szCs w:val="16"/>
              </w:rPr>
              <w:t>times increase</w:t>
            </w:r>
          </w:p>
        </w:tc>
        <w:tc>
          <w:tcPr>
            <w:tcW w:w="1276" w:type="dxa"/>
            <w:shd w:val="clear" w:color="auto" w:fill="D9E2F3" w:themeFill="accent1" w:themeFillTint="33"/>
          </w:tcPr>
          <w:p w14:paraId="59DAA159" w14:textId="5B8BC071"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667BA5" w:rsidRDefault="00284443" w:rsidP="00284443">
            <w:pPr>
              <w:pStyle w:val="TAH"/>
              <w:rPr>
                <w:sz w:val="16"/>
                <w:szCs w:val="16"/>
              </w:rPr>
            </w:pPr>
            <w:r w:rsidRPr="00284443">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667BA5" w:rsidRDefault="00284443" w:rsidP="00284443">
            <w:pPr>
              <w:pStyle w:val="TAH"/>
              <w:rPr>
                <w:sz w:val="16"/>
                <w:szCs w:val="16"/>
              </w:rPr>
            </w:pPr>
            <w:r w:rsidRPr="00284443">
              <w:rPr>
                <w:sz w:val="16"/>
                <w:szCs w:val="16"/>
              </w:rPr>
              <w:t>times increase</w:t>
            </w:r>
          </w:p>
        </w:tc>
        <w:tc>
          <w:tcPr>
            <w:tcW w:w="1276" w:type="dxa"/>
            <w:shd w:val="clear" w:color="auto" w:fill="FBE4D5" w:themeFill="accent2" w:themeFillTint="33"/>
          </w:tcPr>
          <w:p w14:paraId="6BAC5D9C" w14:textId="1AF01850"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667BA5" w:rsidRDefault="00284443" w:rsidP="00284443">
            <w:pPr>
              <w:pStyle w:val="TAH"/>
              <w:rPr>
                <w:bCs/>
                <w:sz w:val="16"/>
                <w:szCs w:val="16"/>
              </w:rPr>
            </w:pPr>
            <w:r w:rsidRPr="00284443">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667BA5" w:rsidRDefault="00284443" w:rsidP="00284443">
            <w:pPr>
              <w:pStyle w:val="TAH"/>
              <w:rPr>
                <w:sz w:val="16"/>
                <w:szCs w:val="16"/>
              </w:rPr>
            </w:pPr>
            <w:r w:rsidRPr="00284443">
              <w:rPr>
                <w:sz w:val="16"/>
                <w:szCs w:val="16"/>
              </w:rPr>
              <w:t>times increase</w:t>
            </w:r>
          </w:p>
        </w:tc>
        <w:tc>
          <w:tcPr>
            <w:tcW w:w="1276" w:type="dxa"/>
            <w:shd w:val="clear" w:color="auto" w:fill="F4B083" w:themeFill="accent2" w:themeFillTint="99"/>
          </w:tcPr>
          <w:p w14:paraId="0A7B355F" w14:textId="63AEBC36" w:rsidR="00284443" w:rsidRPr="00667BA5" w:rsidRDefault="00284443" w:rsidP="00284443">
            <w:pPr>
              <w:pStyle w:val="TAH"/>
              <w:rPr>
                <w:sz w:val="16"/>
                <w:szCs w:val="16"/>
              </w:rPr>
            </w:pPr>
            <w:r w:rsidRPr="00284443">
              <w:rPr>
                <w:sz w:val="16"/>
                <w:szCs w:val="16"/>
              </w:rPr>
              <w:t>GEO transport delay including propagation delay of 285 ms</w:t>
            </w:r>
          </w:p>
        </w:tc>
      </w:tr>
      <w:tr w:rsidR="00D517C8" w:rsidRPr="0099347F" w14:paraId="578CECC5" w14:textId="77777777" w:rsidTr="00D517C8">
        <w:trPr>
          <w:cantSplit/>
          <w:jc w:val="center"/>
        </w:trPr>
        <w:tc>
          <w:tcPr>
            <w:tcW w:w="1701" w:type="dxa"/>
          </w:tcPr>
          <w:p w14:paraId="2FA0C817" w14:textId="47AA48FC" w:rsidR="00377259" w:rsidRPr="0099347F" w:rsidRDefault="00377259" w:rsidP="00377259">
            <w:pPr>
              <w:pStyle w:val="TAH"/>
              <w:rPr>
                <w:sz w:val="16"/>
                <w:szCs w:val="16"/>
              </w:rPr>
            </w:pPr>
            <w:r w:rsidRPr="00284443">
              <w:rPr>
                <w:sz w:val="16"/>
                <w:szCs w:val="16"/>
              </w:rPr>
              <w:t>INVITE</w:t>
            </w:r>
          </w:p>
        </w:tc>
        <w:tc>
          <w:tcPr>
            <w:tcW w:w="737" w:type="dxa"/>
            <w:shd w:val="clear" w:color="auto" w:fill="F2F2F2" w:themeFill="background1" w:themeFillShade="F2"/>
          </w:tcPr>
          <w:p w14:paraId="4628F791" w14:textId="6ABEB3ED" w:rsidR="00377259" w:rsidRPr="001045D8" w:rsidRDefault="00377259" w:rsidP="00377259">
            <w:pPr>
              <w:pStyle w:val="TAR"/>
              <w:rPr>
                <w:sz w:val="16"/>
                <w:szCs w:val="16"/>
              </w:rPr>
            </w:pPr>
            <w:r w:rsidRPr="00284443">
              <w:rPr>
                <w:sz w:val="16"/>
                <w:szCs w:val="16"/>
              </w:rPr>
              <w:t>37</w:t>
            </w:r>
          </w:p>
        </w:tc>
        <w:tc>
          <w:tcPr>
            <w:tcW w:w="1276" w:type="dxa"/>
            <w:shd w:val="clear" w:color="auto" w:fill="F2F2F2" w:themeFill="background1" w:themeFillShade="F2"/>
          </w:tcPr>
          <w:p w14:paraId="2CAE4E05" w14:textId="310976C5" w:rsidR="00377259" w:rsidRPr="001045D8" w:rsidRDefault="00377259" w:rsidP="00377259">
            <w:pPr>
              <w:pStyle w:val="TAR"/>
              <w:rPr>
                <w:sz w:val="16"/>
                <w:szCs w:val="16"/>
              </w:rPr>
            </w:pPr>
            <w:r w:rsidRPr="00284443">
              <w:rPr>
                <w:sz w:val="16"/>
                <w:szCs w:val="16"/>
              </w:rPr>
              <w:t>0.58</w:t>
            </w:r>
          </w:p>
        </w:tc>
        <w:tc>
          <w:tcPr>
            <w:tcW w:w="1276" w:type="dxa"/>
            <w:shd w:val="clear" w:color="auto" w:fill="D9E2F3" w:themeFill="accent1" w:themeFillTint="33"/>
          </w:tcPr>
          <w:p w14:paraId="35F3CF36" w14:textId="531E3E14" w:rsidR="00377259" w:rsidRPr="001045D8" w:rsidRDefault="00377259" w:rsidP="00377259">
            <w:pPr>
              <w:pStyle w:val="TAR"/>
              <w:rPr>
                <w:sz w:val="16"/>
                <w:szCs w:val="16"/>
              </w:rPr>
            </w:pPr>
            <w:r w:rsidRPr="00284443">
              <w:rPr>
                <w:sz w:val="16"/>
                <w:szCs w:val="16"/>
              </w:rPr>
              <w:t>93</w:t>
            </w:r>
          </w:p>
        </w:tc>
        <w:tc>
          <w:tcPr>
            <w:tcW w:w="851" w:type="dxa"/>
            <w:shd w:val="clear" w:color="auto" w:fill="D9E2F3" w:themeFill="accent1" w:themeFillTint="33"/>
          </w:tcPr>
          <w:p w14:paraId="6666B2A5" w14:textId="060F2352" w:rsidR="00377259" w:rsidRPr="001045D8" w:rsidRDefault="00377259" w:rsidP="00377259">
            <w:pPr>
              <w:pStyle w:val="TAR"/>
              <w:rPr>
                <w:sz w:val="16"/>
                <w:szCs w:val="16"/>
              </w:rPr>
            </w:pPr>
            <w:r w:rsidRPr="00284443">
              <w:rPr>
                <w:sz w:val="16"/>
                <w:szCs w:val="16"/>
              </w:rPr>
              <w:t>2.5</w:t>
            </w:r>
          </w:p>
        </w:tc>
        <w:tc>
          <w:tcPr>
            <w:tcW w:w="1276" w:type="dxa"/>
            <w:shd w:val="clear" w:color="auto" w:fill="D9E2F3" w:themeFill="accent1" w:themeFillTint="33"/>
          </w:tcPr>
          <w:p w14:paraId="656129B3" w14:textId="24FA448C" w:rsidR="00377259" w:rsidRPr="001045D8" w:rsidRDefault="00377259" w:rsidP="00377259">
            <w:pPr>
              <w:pStyle w:val="TAR"/>
              <w:rPr>
                <w:sz w:val="16"/>
                <w:szCs w:val="16"/>
              </w:rPr>
            </w:pPr>
            <w:r w:rsidRPr="00284443">
              <w:rPr>
                <w:sz w:val="16"/>
                <w:szCs w:val="16"/>
              </w:rPr>
              <w:t>1.03</w:t>
            </w:r>
          </w:p>
        </w:tc>
        <w:tc>
          <w:tcPr>
            <w:tcW w:w="1276" w:type="dxa"/>
            <w:shd w:val="clear" w:color="auto" w:fill="FBE4D5" w:themeFill="accent2" w:themeFillTint="33"/>
          </w:tcPr>
          <w:p w14:paraId="5B89A51F" w14:textId="32503EF3" w:rsidR="00377259" w:rsidRPr="001045D8" w:rsidRDefault="00377259" w:rsidP="00377259">
            <w:pPr>
              <w:pStyle w:val="TAR"/>
              <w:rPr>
                <w:sz w:val="16"/>
                <w:szCs w:val="16"/>
              </w:rPr>
            </w:pPr>
            <w:r w:rsidRPr="00284443">
              <w:rPr>
                <w:sz w:val="16"/>
                <w:szCs w:val="16"/>
              </w:rPr>
              <w:t>113.0</w:t>
            </w:r>
          </w:p>
        </w:tc>
        <w:tc>
          <w:tcPr>
            <w:tcW w:w="851" w:type="dxa"/>
            <w:shd w:val="clear" w:color="auto" w:fill="FBE4D5" w:themeFill="accent2" w:themeFillTint="33"/>
          </w:tcPr>
          <w:p w14:paraId="28E646CD" w14:textId="49605A67" w:rsidR="00377259" w:rsidRPr="001045D8" w:rsidRDefault="00377259" w:rsidP="00377259">
            <w:pPr>
              <w:pStyle w:val="TAR"/>
              <w:rPr>
                <w:sz w:val="16"/>
                <w:szCs w:val="16"/>
              </w:rPr>
            </w:pPr>
            <w:r w:rsidRPr="00284443">
              <w:rPr>
                <w:sz w:val="16"/>
                <w:szCs w:val="16"/>
              </w:rPr>
              <w:t>3.1</w:t>
            </w:r>
          </w:p>
        </w:tc>
        <w:tc>
          <w:tcPr>
            <w:tcW w:w="1276" w:type="dxa"/>
            <w:shd w:val="clear" w:color="auto" w:fill="FBE4D5" w:themeFill="accent2" w:themeFillTint="33"/>
          </w:tcPr>
          <w:p w14:paraId="4A908215" w14:textId="35BB8872" w:rsidR="00377259" w:rsidRPr="001045D8" w:rsidRDefault="00377259" w:rsidP="00377259">
            <w:pPr>
              <w:pStyle w:val="TAR"/>
              <w:rPr>
                <w:sz w:val="16"/>
                <w:szCs w:val="16"/>
              </w:rPr>
            </w:pPr>
            <w:r w:rsidRPr="00284443">
              <w:rPr>
                <w:sz w:val="16"/>
                <w:szCs w:val="16"/>
              </w:rPr>
              <w:t>1.19</w:t>
            </w:r>
          </w:p>
        </w:tc>
        <w:tc>
          <w:tcPr>
            <w:tcW w:w="1276" w:type="dxa"/>
            <w:shd w:val="clear" w:color="auto" w:fill="F4B083" w:themeFill="accent2" w:themeFillTint="99"/>
          </w:tcPr>
          <w:p w14:paraId="24DB4815" w14:textId="766E48CA" w:rsidR="00377259" w:rsidRPr="001045D8" w:rsidRDefault="00377259" w:rsidP="00377259">
            <w:pPr>
              <w:pStyle w:val="TAR"/>
              <w:rPr>
                <w:sz w:val="16"/>
                <w:szCs w:val="16"/>
              </w:rPr>
            </w:pPr>
            <w:r w:rsidRPr="00284443">
              <w:rPr>
                <w:sz w:val="16"/>
                <w:szCs w:val="16"/>
              </w:rPr>
              <w:t>125</w:t>
            </w:r>
          </w:p>
        </w:tc>
        <w:tc>
          <w:tcPr>
            <w:tcW w:w="851" w:type="dxa"/>
            <w:shd w:val="clear" w:color="auto" w:fill="F4B083" w:themeFill="accent2" w:themeFillTint="99"/>
          </w:tcPr>
          <w:p w14:paraId="1B68D63D" w14:textId="7FEB633E" w:rsidR="00377259" w:rsidRPr="001045D8" w:rsidRDefault="00377259" w:rsidP="00377259">
            <w:pPr>
              <w:pStyle w:val="TAR"/>
              <w:rPr>
                <w:sz w:val="16"/>
                <w:szCs w:val="16"/>
              </w:rPr>
            </w:pPr>
            <w:r w:rsidRPr="00284443">
              <w:rPr>
                <w:sz w:val="16"/>
                <w:szCs w:val="16"/>
              </w:rPr>
              <w:t>3.4</w:t>
            </w:r>
          </w:p>
        </w:tc>
        <w:tc>
          <w:tcPr>
            <w:tcW w:w="1276" w:type="dxa"/>
            <w:shd w:val="clear" w:color="auto" w:fill="F4B083" w:themeFill="accent2" w:themeFillTint="99"/>
          </w:tcPr>
          <w:p w14:paraId="0B69090D" w14:textId="044B3717" w:rsidR="00377259" w:rsidRPr="001045D8" w:rsidRDefault="00377259" w:rsidP="00377259">
            <w:pPr>
              <w:pStyle w:val="TAR"/>
              <w:rPr>
                <w:sz w:val="16"/>
                <w:szCs w:val="16"/>
              </w:rPr>
            </w:pPr>
            <w:r w:rsidRPr="00284443">
              <w:rPr>
                <w:sz w:val="16"/>
                <w:szCs w:val="16"/>
              </w:rPr>
              <w:t>1.29</w:t>
            </w:r>
          </w:p>
        </w:tc>
      </w:tr>
      <w:tr w:rsidR="00D517C8" w:rsidRPr="0099347F" w14:paraId="5B2F78E2" w14:textId="77777777" w:rsidTr="00D517C8">
        <w:trPr>
          <w:cantSplit/>
          <w:jc w:val="center"/>
        </w:trPr>
        <w:tc>
          <w:tcPr>
            <w:tcW w:w="1701" w:type="dxa"/>
          </w:tcPr>
          <w:p w14:paraId="5464327B" w14:textId="548D20AE" w:rsidR="00377259" w:rsidRPr="00F2762C" w:rsidRDefault="00377259" w:rsidP="00377259">
            <w:pPr>
              <w:pStyle w:val="TAH"/>
              <w:rPr>
                <w:sz w:val="16"/>
                <w:szCs w:val="16"/>
              </w:rPr>
            </w:pPr>
            <w:r w:rsidRPr="00284443">
              <w:rPr>
                <w:sz w:val="16"/>
                <w:szCs w:val="16"/>
              </w:rPr>
              <w:t>183</w:t>
            </w:r>
          </w:p>
        </w:tc>
        <w:tc>
          <w:tcPr>
            <w:tcW w:w="737" w:type="dxa"/>
            <w:shd w:val="clear" w:color="auto" w:fill="F2F2F2" w:themeFill="background1" w:themeFillShade="F2"/>
          </w:tcPr>
          <w:p w14:paraId="22F18E9F" w14:textId="452B9D4F" w:rsidR="00377259" w:rsidRPr="001045D8" w:rsidRDefault="00377259" w:rsidP="00377259">
            <w:pPr>
              <w:pStyle w:val="TAR"/>
              <w:rPr>
                <w:sz w:val="16"/>
                <w:szCs w:val="16"/>
              </w:rPr>
            </w:pPr>
            <w:r w:rsidRPr="00284443">
              <w:rPr>
                <w:sz w:val="16"/>
                <w:szCs w:val="16"/>
              </w:rPr>
              <w:t>75</w:t>
            </w:r>
          </w:p>
        </w:tc>
        <w:tc>
          <w:tcPr>
            <w:tcW w:w="1276" w:type="dxa"/>
            <w:shd w:val="clear" w:color="auto" w:fill="F2F2F2" w:themeFill="background1" w:themeFillShade="F2"/>
          </w:tcPr>
          <w:p w14:paraId="27F93FDB" w14:textId="353EC155" w:rsidR="00377259" w:rsidRPr="001045D8" w:rsidRDefault="00377259" w:rsidP="00377259">
            <w:pPr>
              <w:pStyle w:val="TAR"/>
              <w:rPr>
                <w:sz w:val="16"/>
                <w:szCs w:val="16"/>
              </w:rPr>
            </w:pPr>
            <w:r w:rsidRPr="00284443">
              <w:rPr>
                <w:sz w:val="16"/>
                <w:szCs w:val="16"/>
              </w:rPr>
              <w:t>0.89</w:t>
            </w:r>
          </w:p>
        </w:tc>
        <w:tc>
          <w:tcPr>
            <w:tcW w:w="1276" w:type="dxa"/>
            <w:shd w:val="clear" w:color="auto" w:fill="D9E2F3" w:themeFill="accent1" w:themeFillTint="33"/>
          </w:tcPr>
          <w:p w14:paraId="20138316" w14:textId="438BA75B" w:rsidR="00377259" w:rsidRPr="001045D8" w:rsidRDefault="00377259" w:rsidP="00377259">
            <w:pPr>
              <w:pStyle w:val="TAR"/>
              <w:rPr>
                <w:sz w:val="16"/>
                <w:szCs w:val="16"/>
              </w:rPr>
            </w:pPr>
            <w:r w:rsidRPr="00284443">
              <w:rPr>
                <w:sz w:val="16"/>
                <w:szCs w:val="16"/>
              </w:rPr>
              <w:t>131</w:t>
            </w:r>
          </w:p>
        </w:tc>
        <w:tc>
          <w:tcPr>
            <w:tcW w:w="851" w:type="dxa"/>
            <w:shd w:val="clear" w:color="auto" w:fill="D9E2F3" w:themeFill="accent1" w:themeFillTint="33"/>
          </w:tcPr>
          <w:p w14:paraId="158BC6D8" w14:textId="0CB91FBD" w:rsidR="00377259" w:rsidRPr="001045D8" w:rsidRDefault="00377259" w:rsidP="00377259">
            <w:pPr>
              <w:pStyle w:val="TAR"/>
              <w:rPr>
                <w:sz w:val="16"/>
                <w:szCs w:val="16"/>
              </w:rPr>
            </w:pPr>
            <w:r w:rsidRPr="00284443">
              <w:rPr>
                <w:sz w:val="16"/>
                <w:szCs w:val="16"/>
              </w:rPr>
              <w:t>1.7</w:t>
            </w:r>
          </w:p>
        </w:tc>
        <w:tc>
          <w:tcPr>
            <w:tcW w:w="1276" w:type="dxa"/>
            <w:shd w:val="clear" w:color="auto" w:fill="D9E2F3" w:themeFill="accent1" w:themeFillTint="33"/>
          </w:tcPr>
          <w:p w14:paraId="2798A442" w14:textId="1D194063" w:rsidR="00377259" w:rsidRPr="001045D8" w:rsidRDefault="00377259" w:rsidP="00377259">
            <w:pPr>
              <w:pStyle w:val="TAR"/>
              <w:rPr>
                <w:sz w:val="16"/>
                <w:szCs w:val="16"/>
              </w:rPr>
            </w:pPr>
            <w:r w:rsidRPr="00284443">
              <w:rPr>
                <w:sz w:val="16"/>
                <w:szCs w:val="16"/>
              </w:rPr>
              <w:t>1.33</w:t>
            </w:r>
          </w:p>
        </w:tc>
        <w:tc>
          <w:tcPr>
            <w:tcW w:w="1276" w:type="dxa"/>
            <w:shd w:val="clear" w:color="auto" w:fill="FBE4D5" w:themeFill="accent2" w:themeFillTint="33"/>
          </w:tcPr>
          <w:p w14:paraId="25E23379" w14:textId="598F9B98" w:rsidR="00377259" w:rsidRPr="001045D8" w:rsidRDefault="00377259" w:rsidP="00377259">
            <w:pPr>
              <w:pStyle w:val="TAR"/>
              <w:rPr>
                <w:sz w:val="16"/>
                <w:szCs w:val="16"/>
              </w:rPr>
            </w:pPr>
            <w:r w:rsidRPr="00284443">
              <w:rPr>
                <w:sz w:val="16"/>
                <w:szCs w:val="16"/>
              </w:rPr>
              <w:t>151.00</w:t>
            </w:r>
          </w:p>
        </w:tc>
        <w:tc>
          <w:tcPr>
            <w:tcW w:w="851" w:type="dxa"/>
            <w:shd w:val="clear" w:color="auto" w:fill="FBE4D5" w:themeFill="accent2" w:themeFillTint="33"/>
          </w:tcPr>
          <w:p w14:paraId="47566E4A" w14:textId="3DEAF78D" w:rsidR="00377259" w:rsidRPr="001045D8" w:rsidRDefault="00377259" w:rsidP="00377259">
            <w:pPr>
              <w:pStyle w:val="TAR"/>
              <w:rPr>
                <w:sz w:val="16"/>
                <w:szCs w:val="16"/>
              </w:rPr>
            </w:pPr>
            <w:r w:rsidRPr="00284443">
              <w:rPr>
                <w:sz w:val="16"/>
                <w:szCs w:val="16"/>
              </w:rPr>
              <w:t>2.0</w:t>
            </w:r>
          </w:p>
        </w:tc>
        <w:tc>
          <w:tcPr>
            <w:tcW w:w="1276" w:type="dxa"/>
            <w:shd w:val="clear" w:color="auto" w:fill="FBE4D5" w:themeFill="accent2" w:themeFillTint="33"/>
          </w:tcPr>
          <w:p w14:paraId="71DD64F9" w14:textId="32D356F0" w:rsidR="00377259" w:rsidRPr="001045D8" w:rsidRDefault="00377259" w:rsidP="00377259">
            <w:pPr>
              <w:pStyle w:val="TAR"/>
              <w:rPr>
                <w:sz w:val="16"/>
                <w:szCs w:val="16"/>
              </w:rPr>
            </w:pPr>
            <w:r w:rsidRPr="00284443">
              <w:rPr>
                <w:sz w:val="16"/>
                <w:szCs w:val="16"/>
              </w:rPr>
              <w:t>1.49</w:t>
            </w:r>
          </w:p>
        </w:tc>
        <w:tc>
          <w:tcPr>
            <w:tcW w:w="1276" w:type="dxa"/>
            <w:shd w:val="clear" w:color="auto" w:fill="F4B083" w:themeFill="accent2" w:themeFillTint="99"/>
          </w:tcPr>
          <w:p w14:paraId="55779140" w14:textId="70BAFB78" w:rsidR="00377259" w:rsidRPr="001045D8" w:rsidRDefault="00377259" w:rsidP="00377259">
            <w:pPr>
              <w:pStyle w:val="TAR"/>
              <w:rPr>
                <w:sz w:val="16"/>
                <w:szCs w:val="16"/>
              </w:rPr>
            </w:pPr>
            <w:r w:rsidRPr="00284443">
              <w:rPr>
                <w:sz w:val="16"/>
                <w:szCs w:val="16"/>
              </w:rPr>
              <w:t>163</w:t>
            </w:r>
          </w:p>
        </w:tc>
        <w:tc>
          <w:tcPr>
            <w:tcW w:w="851" w:type="dxa"/>
            <w:shd w:val="clear" w:color="auto" w:fill="F4B083" w:themeFill="accent2" w:themeFillTint="99"/>
          </w:tcPr>
          <w:p w14:paraId="47D042EB" w14:textId="504E12F8" w:rsidR="00377259" w:rsidRPr="001045D8" w:rsidRDefault="00377259" w:rsidP="00377259">
            <w:pPr>
              <w:pStyle w:val="TAR"/>
              <w:rPr>
                <w:sz w:val="16"/>
                <w:szCs w:val="16"/>
              </w:rPr>
            </w:pPr>
            <w:r w:rsidRPr="00284443">
              <w:rPr>
                <w:sz w:val="16"/>
                <w:szCs w:val="16"/>
              </w:rPr>
              <w:t>2.2</w:t>
            </w:r>
          </w:p>
        </w:tc>
        <w:tc>
          <w:tcPr>
            <w:tcW w:w="1276" w:type="dxa"/>
            <w:shd w:val="clear" w:color="auto" w:fill="F4B083" w:themeFill="accent2" w:themeFillTint="99"/>
          </w:tcPr>
          <w:p w14:paraId="670C3A8F" w14:textId="5E3A8EFB" w:rsidR="00377259" w:rsidRPr="001045D8" w:rsidRDefault="00377259" w:rsidP="00377259">
            <w:pPr>
              <w:pStyle w:val="TAR"/>
              <w:rPr>
                <w:sz w:val="16"/>
                <w:szCs w:val="16"/>
              </w:rPr>
            </w:pPr>
            <w:r w:rsidRPr="00284443">
              <w:rPr>
                <w:sz w:val="16"/>
                <w:szCs w:val="16"/>
              </w:rPr>
              <w:t>1.59</w:t>
            </w:r>
          </w:p>
        </w:tc>
      </w:tr>
      <w:tr w:rsidR="00D517C8" w:rsidRPr="0099347F" w14:paraId="0EE4836C" w14:textId="77777777" w:rsidTr="00D517C8">
        <w:trPr>
          <w:cantSplit/>
          <w:jc w:val="center"/>
        </w:trPr>
        <w:tc>
          <w:tcPr>
            <w:tcW w:w="1701" w:type="dxa"/>
          </w:tcPr>
          <w:p w14:paraId="473D5662" w14:textId="078C19B0" w:rsidR="00377259" w:rsidRPr="00667BA5" w:rsidRDefault="00377259" w:rsidP="00377259">
            <w:pPr>
              <w:pStyle w:val="TAH"/>
              <w:rPr>
                <w:sz w:val="16"/>
                <w:szCs w:val="16"/>
              </w:rPr>
            </w:pPr>
            <w:r w:rsidRPr="00284443">
              <w:rPr>
                <w:sz w:val="16"/>
                <w:szCs w:val="16"/>
              </w:rPr>
              <w:t>PRACK</w:t>
            </w:r>
          </w:p>
        </w:tc>
        <w:tc>
          <w:tcPr>
            <w:tcW w:w="737" w:type="dxa"/>
            <w:shd w:val="clear" w:color="auto" w:fill="F2F2F2" w:themeFill="background1" w:themeFillShade="F2"/>
          </w:tcPr>
          <w:p w14:paraId="1727D71A" w14:textId="24C23AFF" w:rsidR="00377259" w:rsidRPr="001045D8" w:rsidRDefault="00377259" w:rsidP="00377259">
            <w:pPr>
              <w:pStyle w:val="TAR"/>
              <w:rPr>
                <w:sz w:val="16"/>
                <w:szCs w:val="16"/>
              </w:rPr>
            </w:pPr>
            <w:r w:rsidRPr="00284443">
              <w:rPr>
                <w:sz w:val="16"/>
                <w:szCs w:val="16"/>
              </w:rPr>
              <w:t>16</w:t>
            </w:r>
          </w:p>
        </w:tc>
        <w:tc>
          <w:tcPr>
            <w:tcW w:w="1276" w:type="dxa"/>
            <w:shd w:val="clear" w:color="auto" w:fill="F2F2F2" w:themeFill="background1" w:themeFillShade="F2"/>
          </w:tcPr>
          <w:p w14:paraId="6E73D0B1" w14:textId="4A5E1C1B" w:rsidR="00377259" w:rsidRPr="001045D8" w:rsidRDefault="00377259" w:rsidP="00377259">
            <w:pPr>
              <w:pStyle w:val="TAR"/>
              <w:rPr>
                <w:sz w:val="16"/>
                <w:szCs w:val="16"/>
              </w:rPr>
            </w:pPr>
            <w:r w:rsidRPr="00284443">
              <w:rPr>
                <w:sz w:val="16"/>
                <w:szCs w:val="16"/>
              </w:rPr>
              <w:t>0.41</w:t>
            </w:r>
          </w:p>
        </w:tc>
        <w:tc>
          <w:tcPr>
            <w:tcW w:w="1276" w:type="dxa"/>
            <w:shd w:val="clear" w:color="auto" w:fill="D9E2F3" w:themeFill="accent1" w:themeFillTint="33"/>
          </w:tcPr>
          <w:p w14:paraId="6C1A04BE" w14:textId="17691EFD" w:rsidR="00377259" w:rsidRPr="001045D8" w:rsidRDefault="00377259" w:rsidP="00377259">
            <w:pPr>
              <w:pStyle w:val="TAR"/>
              <w:rPr>
                <w:sz w:val="16"/>
                <w:szCs w:val="16"/>
              </w:rPr>
            </w:pPr>
            <w:r w:rsidRPr="00284443">
              <w:rPr>
                <w:sz w:val="16"/>
                <w:szCs w:val="16"/>
              </w:rPr>
              <w:t>72</w:t>
            </w:r>
          </w:p>
        </w:tc>
        <w:tc>
          <w:tcPr>
            <w:tcW w:w="851" w:type="dxa"/>
            <w:shd w:val="clear" w:color="auto" w:fill="D9E2F3" w:themeFill="accent1" w:themeFillTint="33"/>
          </w:tcPr>
          <w:p w14:paraId="01367643" w14:textId="60B9D2E5" w:rsidR="00377259" w:rsidRPr="001045D8" w:rsidRDefault="00377259" w:rsidP="00377259">
            <w:pPr>
              <w:pStyle w:val="TAR"/>
              <w:rPr>
                <w:sz w:val="16"/>
                <w:szCs w:val="16"/>
              </w:rPr>
            </w:pPr>
            <w:r w:rsidRPr="00284443">
              <w:rPr>
                <w:sz w:val="16"/>
                <w:szCs w:val="16"/>
              </w:rPr>
              <w:t>4.5</w:t>
            </w:r>
          </w:p>
        </w:tc>
        <w:tc>
          <w:tcPr>
            <w:tcW w:w="1276" w:type="dxa"/>
            <w:shd w:val="clear" w:color="auto" w:fill="D9E2F3" w:themeFill="accent1" w:themeFillTint="33"/>
          </w:tcPr>
          <w:p w14:paraId="3D34E356" w14:textId="5F2A96BF" w:rsidR="00377259" w:rsidRPr="001045D8" w:rsidRDefault="00377259" w:rsidP="00377259">
            <w:pPr>
              <w:pStyle w:val="TAR"/>
              <w:rPr>
                <w:sz w:val="16"/>
                <w:szCs w:val="16"/>
              </w:rPr>
            </w:pPr>
            <w:r w:rsidRPr="00284443">
              <w:rPr>
                <w:sz w:val="16"/>
                <w:szCs w:val="16"/>
              </w:rPr>
              <w:t>0.86</w:t>
            </w:r>
          </w:p>
        </w:tc>
        <w:tc>
          <w:tcPr>
            <w:tcW w:w="1276" w:type="dxa"/>
            <w:shd w:val="clear" w:color="auto" w:fill="FBE4D5" w:themeFill="accent2" w:themeFillTint="33"/>
          </w:tcPr>
          <w:p w14:paraId="31022CE4" w14:textId="505C4DB5" w:rsidR="00377259" w:rsidRPr="001045D8" w:rsidRDefault="00377259" w:rsidP="00377259">
            <w:pPr>
              <w:pStyle w:val="TAR"/>
              <w:rPr>
                <w:sz w:val="16"/>
                <w:szCs w:val="16"/>
              </w:rPr>
            </w:pPr>
            <w:r w:rsidRPr="00284443">
              <w:rPr>
                <w:sz w:val="16"/>
                <w:szCs w:val="16"/>
              </w:rPr>
              <w:t>92.00</w:t>
            </w:r>
          </w:p>
        </w:tc>
        <w:tc>
          <w:tcPr>
            <w:tcW w:w="851" w:type="dxa"/>
            <w:shd w:val="clear" w:color="auto" w:fill="FBE4D5" w:themeFill="accent2" w:themeFillTint="33"/>
          </w:tcPr>
          <w:p w14:paraId="65B24BB0" w14:textId="1B491C5B" w:rsidR="00377259" w:rsidRPr="001045D8" w:rsidRDefault="00377259" w:rsidP="00377259">
            <w:pPr>
              <w:pStyle w:val="TAR"/>
              <w:rPr>
                <w:sz w:val="16"/>
                <w:szCs w:val="16"/>
              </w:rPr>
            </w:pPr>
            <w:r w:rsidRPr="00284443">
              <w:rPr>
                <w:sz w:val="16"/>
                <w:szCs w:val="16"/>
              </w:rPr>
              <w:t>5.8</w:t>
            </w:r>
          </w:p>
        </w:tc>
        <w:tc>
          <w:tcPr>
            <w:tcW w:w="1276" w:type="dxa"/>
            <w:shd w:val="clear" w:color="auto" w:fill="FBE4D5" w:themeFill="accent2" w:themeFillTint="33"/>
          </w:tcPr>
          <w:p w14:paraId="3B80E7B7" w14:textId="2E85B91B" w:rsidR="00377259" w:rsidRPr="001045D8" w:rsidRDefault="00377259" w:rsidP="00377259">
            <w:pPr>
              <w:pStyle w:val="TAR"/>
              <w:rPr>
                <w:sz w:val="16"/>
                <w:szCs w:val="16"/>
              </w:rPr>
            </w:pPr>
            <w:r w:rsidRPr="00284443">
              <w:rPr>
                <w:sz w:val="16"/>
                <w:szCs w:val="16"/>
              </w:rPr>
              <w:t>1.02</w:t>
            </w:r>
          </w:p>
        </w:tc>
        <w:tc>
          <w:tcPr>
            <w:tcW w:w="1276" w:type="dxa"/>
            <w:shd w:val="clear" w:color="auto" w:fill="F4B083" w:themeFill="accent2" w:themeFillTint="99"/>
          </w:tcPr>
          <w:p w14:paraId="5B463CDB" w14:textId="5B1B1CD2" w:rsidR="00377259" w:rsidRPr="001045D8" w:rsidRDefault="00377259" w:rsidP="00377259">
            <w:pPr>
              <w:pStyle w:val="TAR"/>
              <w:rPr>
                <w:sz w:val="16"/>
                <w:szCs w:val="16"/>
              </w:rPr>
            </w:pPr>
            <w:r w:rsidRPr="00284443">
              <w:rPr>
                <w:sz w:val="16"/>
                <w:szCs w:val="16"/>
              </w:rPr>
              <w:t>104</w:t>
            </w:r>
          </w:p>
        </w:tc>
        <w:tc>
          <w:tcPr>
            <w:tcW w:w="851" w:type="dxa"/>
            <w:shd w:val="clear" w:color="auto" w:fill="F4B083" w:themeFill="accent2" w:themeFillTint="99"/>
          </w:tcPr>
          <w:p w14:paraId="7EE1AD33" w14:textId="3A2D803A" w:rsidR="00377259" w:rsidRPr="001045D8" w:rsidRDefault="00377259" w:rsidP="00377259">
            <w:pPr>
              <w:pStyle w:val="TAR"/>
              <w:rPr>
                <w:sz w:val="16"/>
                <w:szCs w:val="16"/>
              </w:rPr>
            </w:pPr>
            <w:r w:rsidRPr="00284443">
              <w:rPr>
                <w:sz w:val="16"/>
                <w:szCs w:val="16"/>
              </w:rPr>
              <w:t>6.5</w:t>
            </w:r>
          </w:p>
        </w:tc>
        <w:tc>
          <w:tcPr>
            <w:tcW w:w="1276" w:type="dxa"/>
            <w:shd w:val="clear" w:color="auto" w:fill="F4B083" w:themeFill="accent2" w:themeFillTint="99"/>
          </w:tcPr>
          <w:p w14:paraId="3099948C" w14:textId="7E9D0609" w:rsidR="00377259" w:rsidRPr="001045D8" w:rsidRDefault="00377259" w:rsidP="00377259">
            <w:pPr>
              <w:pStyle w:val="TAR"/>
              <w:rPr>
                <w:sz w:val="16"/>
                <w:szCs w:val="16"/>
              </w:rPr>
            </w:pPr>
            <w:r w:rsidRPr="00284443">
              <w:rPr>
                <w:sz w:val="16"/>
                <w:szCs w:val="16"/>
              </w:rPr>
              <w:t>1.12</w:t>
            </w:r>
          </w:p>
        </w:tc>
      </w:tr>
      <w:tr w:rsidR="00D517C8" w:rsidRPr="0099347F" w14:paraId="62B8C46E" w14:textId="77777777" w:rsidTr="00D517C8">
        <w:trPr>
          <w:cantSplit/>
          <w:jc w:val="center"/>
        </w:trPr>
        <w:tc>
          <w:tcPr>
            <w:tcW w:w="1701" w:type="dxa"/>
          </w:tcPr>
          <w:p w14:paraId="6F92816D" w14:textId="68FD86B8" w:rsidR="00377259" w:rsidRPr="00667BA5" w:rsidRDefault="00377259" w:rsidP="00377259">
            <w:pPr>
              <w:pStyle w:val="TAH"/>
              <w:rPr>
                <w:sz w:val="16"/>
                <w:szCs w:val="16"/>
              </w:rPr>
            </w:pPr>
            <w:r w:rsidRPr="00284443">
              <w:rPr>
                <w:sz w:val="16"/>
                <w:szCs w:val="16"/>
              </w:rPr>
              <w:t>200 OK (PRACK)</w:t>
            </w:r>
          </w:p>
        </w:tc>
        <w:tc>
          <w:tcPr>
            <w:tcW w:w="737" w:type="dxa"/>
            <w:shd w:val="clear" w:color="auto" w:fill="F2F2F2" w:themeFill="background1" w:themeFillShade="F2"/>
          </w:tcPr>
          <w:p w14:paraId="627C1F77" w14:textId="61263FFF"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ED01596" w14:textId="1371FCD8"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1FD8F0EA" w14:textId="16FDB0D4"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05ADEEFB" w14:textId="26672362"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609EF72E" w14:textId="3F6F7654"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4D7D8610" w14:textId="6E6678D9"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3A6A39E5" w14:textId="1722CDE2"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638CF24C" w14:textId="774AC277"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31382953" w14:textId="0A133BCE"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5151BC06" w14:textId="1EEA08F5"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2961537" w14:textId="13665E8C" w:rsidR="00377259" w:rsidRPr="001045D8" w:rsidRDefault="00377259" w:rsidP="00377259">
            <w:pPr>
              <w:pStyle w:val="TAR"/>
              <w:rPr>
                <w:sz w:val="16"/>
                <w:szCs w:val="16"/>
              </w:rPr>
            </w:pPr>
            <w:r w:rsidRPr="00284443">
              <w:rPr>
                <w:sz w:val="16"/>
                <w:szCs w:val="16"/>
              </w:rPr>
              <w:t>1.07</w:t>
            </w:r>
          </w:p>
        </w:tc>
      </w:tr>
      <w:tr w:rsidR="00D517C8" w:rsidRPr="0099347F" w14:paraId="43B4F2F2" w14:textId="77777777" w:rsidTr="00D517C8">
        <w:trPr>
          <w:cantSplit/>
          <w:jc w:val="center"/>
        </w:trPr>
        <w:tc>
          <w:tcPr>
            <w:tcW w:w="1701" w:type="dxa"/>
          </w:tcPr>
          <w:p w14:paraId="6554ADEA" w14:textId="5945D588" w:rsidR="00377259" w:rsidRPr="00667BA5" w:rsidRDefault="00377259" w:rsidP="00377259">
            <w:pPr>
              <w:pStyle w:val="TAH"/>
              <w:rPr>
                <w:sz w:val="16"/>
                <w:szCs w:val="16"/>
              </w:rPr>
            </w:pPr>
            <w:r w:rsidRPr="00284443">
              <w:rPr>
                <w:sz w:val="16"/>
                <w:szCs w:val="16"/>
              </w:rPr>
              <w:t>UPDATE</w:t>
            </w:r>
          </w:p>
        </w:tc>
        <w:tc>
          <w:tcPr>
            <w:tcW w:w="737" w:type="dxa"/>
            <w:shd w:val="clear" w:color="auto" w:fill="F2F2F2" w:themeFill="background1" w:themeFillShade="F2"/>
          </w:tcPr>
          <w:p w14:paraId="7CA0D0CE" w14:textId="671DB6D8"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40777721" w14:textId="79FC60A5"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4222166A" w14:textId="62149486"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662F9082" w14:textId="370575FC"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30C2A9CA" w14:textId="79C8DF1F"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36F87696" w14:textId="04DB54A0"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4D9B12BB" w14:textId="51274095"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74EA27EA" w14:textId="3FD51B26"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560A2A87" w14:textId="6D7F442A"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70427971" w14:textId="4666E469"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5F0E53E2" w14:textId="7455725F" w:rsidR="00377259" w:rsidRPr="001045D8" w:rsidRDefault="00377259" w:rsidP="00377259">
            <w:pPr>
              <w:pStyle w:val="TAR"/>
              <w:rPr>
                <w:sz w:val="16"/>
                <w:szCs w:val="16"/>
              </w:rPr>
            </w:pPr>
            <w:r w:rsidRPr="00284443">
              <w:rPr>
                <w:sz w:val="16"/>
                <w:szCs w:val="16"/>
              </w:rPr>
              <w:t>1.13</w:t>
            </w:r>
          </w:p>
        </w:tc>
      </w:tr>
      <w:tr w:rsidR="00D517C8" w:rsidRPr="0099347F" w14:paraId="592D22E6" w14:textId="77777777" w:rsidTr="00D517C8">
        <w:trPr>
          <w:cantSplit/>
          <w:jc w:val="center"/>
        </w:trPr>
        <w:tc>
          <w:tcPr>
            <w:tcW w:w="1701" w:type="dxa"/>
          </w:tcPr>
          <w:p w14:paraId="0FD912B2" w14:textId="0D11ABBD" w:rsidR="00377259" w:rsidRPr="00667BA5" w:rsidRDefault="00377259" w:rsidP="00377259">
            <w:pPr>
              <w:pStyle w:val="TAH"/>
              <w:rPr>
                <w:sz w:val="16"/>
                <w:szCs w:val="16"/>
              </w:rPr>
            </w:pPr>
            <w:r w:rsidRPr="00284443">
              <w:rPr>
                <w:sz w:val="16"/>
                <w:szCs w:val="16"/>
              </w:rPr>
              <w:t>200 OK (UPDATE)</w:t>
            </w:r>
          </w:p>
        </w:tc>
        <w:tc>
          <w:tcPr>
            <w:tcW w:w="737" w:type="dxa"/>
            <w:shd w:val="clear" w:color="auto" w:fill="F2F2F2" w:themeFill="background1" w:themeFillShade="F2"/>
          </w:tcPr>
          <w:p w14:paraId="15AEF5E8" w14:textId="79F623A2"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741C8471" w14:textId="72C203F8"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0511E7FA" w14:textId="181F46B2"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0B8189F0" w14:textId="25226D74"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1AFD1E4A" w14:textId="1118958C"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7B7FC6C2" w14:textId="53995F16"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641A17BC" w14:textId="13845729"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6FF9046C" w14:textId="3ABD595F"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3F2B9E7E" w14:textId="0D1A5301"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6127EF20" w14:textId="45EEF766"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076C19F9" w14:textId="7B95DA12" w:rsidR="00377259" w:rsidRPr="001045D8" w:rsidRDefault="00377259" w:rsidP="00377259">
            <w:pPr>
              <w:pStyle w:val="TAR"/>
              <w:rPr>
                <w:sz w:val="16"/>
                <w:szCs w:val="16"/>
              </w:rPr>
            </w:pPr>
            <w:r w:rsidRPr="00284443">
              <w:rPr>
                <w:sz w:val="16"/>
                <w:szCs w:val="16"/>
              </w:rPr>
              <w:t>1.13</w:t>
            </w:r>
          </w:p>
        </w:tc>
      </w:tr>
      <w:tr w:rsidR="00D517C8" w:rsidRPr="0099347F" w14:paraId="37E6CDEE" w14:textId="77777777" w:rsidTr="00D517C8">
        <w:trPr>
          <w:cantSplit/>
          <w:jc w:val="center"/>
        </w:trPr>
        <w:tc>
          <w:tcPr>
            <w:tcW w:w="1701" w:type="dxa"/>
          </w:tcPr>
          <w:p w14:paraId="33A0A94C" w14:textId="3EDBD276" w:rsidR="00377259" w:rsidRPr="00667BA5" w:rsidRDefault="00377259" w:rsidP="00377259">
            <w:pPr>
              <w:pStyle w:val="TAH"/>
              <w:rPr>
                <w:sz w:val="16"/>
                <w:szCs w:val="16"/>
              </w:rPr>
            </w:pPr>
            <w:r w:rsidRPr="00284443">
              <w:rPr>
                <w:sz w:val="16"/>
                <w:szCs w:val="16"/>
              </w:rPr>
              <w:t>180 Ringing</w:t>
            </w:r>
          </w:p>
        </w:tc>
        <w:tc>
          <w:tcPr>
            <w:tcW w:w="737" w:type="dxa"/>
            <w:shd w:val="clear" w:color="auto" w:fill="F2F2F2" w:themeFill="background1" w:themeFillShade="F2"/>
          </w:tcPr>
          <w:p w14:paraId="358B96FC" w14:textId="1225BE54"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72C1B3C" w14:textId="4D035E9A"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021DB6E6" w14:textId="15511BBB"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165FA4A4" w14:textId="2D4F1360"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48FE50D3" w14:textId="4737531A"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5F6F7C21" w14:textId="1D1B174C"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19E04D81" w14:textId="0B7A30A6"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52F9E7C9" w14:textId="19E8962C"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583DF624" w14:textId="0AD5D740"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26264422" w14:textId="48AF6DBE"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C18A109" w14:textId="0D11F468" w:rsidR="00377259" w:rsidRPr="001045D8" w:rsidRDefault="00377259" w:rsidP="00377259">
            <w:pPr>
              <w:pStyle w:val="TAR"/>
              <w:rPr>
                <w:sz w:val="16"/>
                <w:szCs w:val="16"/>
              </w:rPr>
            </w:pPr>
            <w:r w:rsidRPr="00284443">
              <w:rPr>
                <w:sz w:val="16"/>
                <w:szCs w:val="16"/>
              </w:rPr>
              <w:t>1.07</w:t>
            </w:r>
          </w:p>
        </w:tc>
      </w:tr>
      <w:tr w:rsidR="00D517C8" w:rsidRPr="0099347F" w14:paraId="4009FB13" w14:textId="77777777" w:rsidTr="00D517C8">
        <w:trPr>
          <w:cantSplit/>
          <w:jc w:val="center"/>
        </w:trPr>
        <w:tc>
          <w:tcPr>
            <w:tcW w:w="1701" w:type="dxa"/>
          </w:tcPr>
          <w:p w14:paraId="2C770060" w14:textId="04DA0038" w:rsidR="00377259" w:rsidRPr="00667BA5" w:rsidRDefault="00377259" w:rsidP="00377259">
            <w:pPr>
              <w:pStyle w:val="TAH"/>
              <w:rPr>
                <w:sz w:val="16"/>
                <w:szCs w:val="16"/>
              </w:rPr>
            </w:pPr>
            <w:r w:rsidRPr="00284443">
              <w:rPr>
                <w:sz w:val="16"/>
                <w:szCs w:val="16"/>
              </w:rPr>
              <w:t>Success 200 OK</w:t>
            </w:r>
          </w:p>
        </w:tc>
        <w:tc>
          <w:tcPr>
            <w:tcW w:w="737" w:type="dxa"/>
            <w:shd w:val="clear" w:color="auto" w:fill="F2F2F2" w:themeFill="background1" w:themeFillShade="F2"/>
          </w:tcPr>
          <w:p w14:paraId="6C561F57" w14:textId="3A470DEE" w:rsidR="00377259" w:rsidRPr="001045D8" w:rsidRDefault="00377259" w:rsidP="00377259">
            <w:pPr>
              <w:pStyle w:val="TAR"/>
              <w:rPr>
                <w:sz w:val="16"/>
                <w:szCs w:val="16"/>
              </w:rPr>
            </w:pPr>
            <w:r w:rsidRPr="00284443">
              <w:rPr>
                <w:sz w:val="16"/>
                <w:szCs w:val="16"/>
              </w:rPr>
              <w:t>26</w:t>
            </w:r>
          </w:p>
        </w:tc>
        <w:tc>
          <w:tcPr>
            <w:tcW w:w="1276" w:type="dxa"/>
            <w:shd w:val="clear" w:color="auto" w:fill="F2F2F2" w:themeFill="background1" w:themeFillShade="F2"/>
          </w:tcPr>
          <w:p w14:paraId="3EFD3CD9" w14:textId="52EE3608" w:rsidR="00377259" w:rsidRPr="001045D8" w:rsidRDefault="00377259" w:rsidP="00377259">
            <w:pPr>
              <w:pStyle w:val="TAR"/>
              <w:rPr>
                <w:sz w:val="16"/>
                <w:szCs w:val="16"/>
              </w:rPr>
            </w:pPr>
            <w:r w:rsidRPr="00284443">
              <w:rPr>
                <w:sz w:val="16"/>
                <w:szCs w:val="16"/>
              </w:rPr>
              <w:t>0.49</w:t>
            </w:r>
          </w:p>
        </w:tc>
        <w:tc>
          <w:tcPr>
            <w:tcW w:w="1276" w:type="dxa"/>
            <w:shd w:val="clear" w:color="auto" w:fill="D9E2F3" w:themeFill="accent1" w:themeFillTint="33"/>
          </w:tcPr>
          <w:p w14:paraId="14142E92" w14:textId="179BB131" w:rsidR="00377259" w:rsidRPr="001045D8" w:rsidRDefault="00377259" w:rsidP="00377259">
            <w:pPr>
              <w:pStyle w:val="TAR"/>
              <w:rPr>
                <w:sz w:val="16"/>
                <w:szCs w:val="16"/>
              </w:rPr>
            </w:pPr>
            <w:r w:rsidRPr="00284443">
              <w:rPr>
                <w:sz w:val="16"/>
                <w:szCs w:val="16"/>
              </w:rPr>
              <w:t>82</w:t>
            </w:r>
          </w:p>
        </w:tc>
        <w:tc>
          <w:tcPr>
            <w:tcW w:w="851" w:type="dxa"/>
            <w:shd w:val="clear" w:color="auto" w:fill="D9E2F3" w:themeFill="accent1" w:themeFillTint="33"/>
          </w:tcPr>
          <w:p w14:paraId="0A243031" w14:textId="133F6A20" w:rsidR="00377259" w:rsidRPr="001045D8" w:rsidRDefault="00377259" w:rsidP="00377259">
            <w:pPr>
              <w:pStyle w:val="TAR"/>
              <w:rPr>
                <w:sz w:val="16"/>
                <w:szCs w:val="16"/>
              </w:rPr>
            </w:pPr>
            <w:r w:rsidRPr="00284443">
              <w:rPr>
                <w:sz w:val="16"/>
                <w:szCs w:val="16"/>
              </w:rPr>
              <w:t>3.2</w:t>
            </w:r>
          </w:p>
        </w:tc>
        <w:tc>
          <w:tcPr>
            <w:tcW w:w="1276" w:type="dxa"/>
            <w:shd w:val="clear" w:color="auto" w:fill="D9E2F3" w:themeFill="accent1" w:themeFillTint="33"/>
          </w:tcPr>
          <w:p w14:paraId="654B536E" w14:textId="7745326F" w:rsidR="00377259" w:rsidRPr="001045D8" w:rsidRDefault="00377259" w:rsidP="00377259">
            <w:pPr>
              <w:pStyle w:val="TAR"/>
              <w:rPr>
                <w:sz w:val="16"/>
                <w:szCs w:val="16"/>
              </w:rPr>
            </w:pPr>
            <w:r w:rsidRPr="00284443">
              <w:rPr>
                <w:sz w:val="16"/>
                <w:szCs w:val="16"/>
              </w:rPr>
              <w:t>0.94</w:t>
            </w:r>
          </w:p>
        </w:tc>
        <w:tc>
          <w:tcPr>
            <w:tcW w:w="1276" w:type="dxa"/>
            <w:shd w:val="clear" w:color="auto" w:fill="FBE4D5" w:themeFill="accent2" w:themeFillTint="33"/>
          </w:tcPr>
          <w:p w14:paraId="15CC8C3D" w14:textId="0F0140B9" w:rsidR="00377259" w:rsidRPr="001045D8" w:rsidRDefault="00377259" w:rsidP="00377259">
            <w:pPr>
              <w:pStyle w:val="TAR"/>
              <w:rPr>
                <w:sz w:val="16"/>
                <w:szCs w:val="16"/>
              </w:rPr>
            </w:pPr>
            <w:r w:rsidRPr="00284443">
              <w:rPr>
                <w:sz w:val="16"/>
                <w:szCs w:val="16"/>
              </w:rPr>
              <w:t>102.00</w:t>
            </w:r>
          </w:p>
        </w:tc>
        <w:tc>
          <w:tcPr>
            <w:tcW w:w="851" w:type="dxa"/>
            <w:shd w:val="clear" w:color="auto" w:fill="FBE4D5" w:themeFill="accent2" w:themeFillTint="33"/>
          </w:tcPr>
          <w:p w14:paraId="136F3D74" w14:textId="6C61A686" w:rsidR="00377259" w:rsidRPr="001045D8" w:rsidRDefault="00377259" w:rsidP="00377259">
            <w:pPr>
              <w:pStyle w:val="TAR"/>
              <w:rPr>
                <w:sz w:val="16"/>
                <w:szCs w:val="16"/>
              </w:rPr>
            </w:pPr>
            <w:r w:rsidRPr="00284443">
              <w:rPr>
                <w:sz w:val="16"/>
                <w:szCs w:val="16"/>
              </w:rPr>
              <w:t>3.9</w:t>
            </w:r>
          </w:p>
        </w:tc>
        <w:tc>
          <w:tcPr>
            <w:tcW w:w="1276" w:type="dxa"/>
            <w:shd w:val="clear" w:color="auto" w:fill="FBE4D5" w:themeFill="accent2" w:themeFillTint="33"/>
          </w:tcPr>
          <w:p w14:paraId="632CBB80" w14:textId="690F8586" w:rsidR="00377259" w:rsidRPr="001045D8" w:rsidRDefault="00377259" w:rsidP="00377259">
            <w:pPr>
              <w:pStyle w:val="TAR"/>
              <w:rPr>
                <w:sz w:val="16"/>
                <w:szCs w:val="16"/>
              </w:rPr>
            </w:pPr>
            <w:r w:rsidRPr="00284443">
              <w:rPr>
                <w:sz w:val="16"/>
                <w:szCs w:val="16"/>
              </w:rPr>
              <w:t>1.10</w:t>
            </w:r>
          </w:p>
        </w:tc>
        <w:tc>
          <w:tcPr>
            <w:tcW w:w="1276" w:type="dxa"/>
            <w:shd w:val="clear" w:color="auto" w:fill="F4B083" w:themeFill="accent2" w:themeFillTint="99"/>
          </w:tcPr>
          <w:p w14:paraId="4622184F" w14:textId="138245F7" w:rsidR="00377259" w:rsidRPr="001045D8" w:rsidRDefault="00377259" w:rsidP="00377259">
            <w:pPr>
              <w:pStyle w:val="TAR"/>
              <w:rPr>
                <w:sz w:val="16"/>
                <w:szCs w:val="16"/>
              </w:rPr>
            </w:pPr>
            <w:r w:rsidRPr="00284443">
              <w:rPr>
                <w:sz w:val="16"/>
                <w:szCs w:val="16"/>
              </w:rPr>
              <w:t>114</w:t>
            </w:r>
          </w:p>
        </w:tc>
        <w:tc>
          <w:tcPr>
            <w:tcW w:w="851" w:type="dxa"/>
            <w:shd w:val="clear" w:color="auto" w:fill="F4B083" w:themeFill="accent2" w:themeFillTint="99"/>
          </w:tcPr>
          <w:p w14:paraId="095767E7" w14:textId="07C2D7DF" w:rsidR="00377259" w:rsidRPr="001045D8" w:rsidRDefault="00377259" w:rsidP="00377259">
            <w:pPr>
              <w:pStyle w:val="TAR"/>
              <w:rPr>
                <w:sz w:val="16"/>
                <w:szCs w:val="16"/>
              </w:rPr>
            </w:pPr>
            <w:r w:rsidRPr="00284443">
              <w:rPr>
                <w:sz w:val="16"/>
                <w:szCs w:val="16"/>
              </w:rPr>
              <w:t>4.4</w:t>
            </w:r>
          </w:p>
        </w:tc>
        <w:tc>
          <w:tcPr>
            <w:tcW w:w="1276" w:type="dxa"/>
            <w:shd w:val="clear" w:color="auto" w:fill="F4B083" w:themeFill="accent2" w:themeFillTint="99"/>
          </w:tcPr>
          <w:p w14:paraId="250B5D60" w14:textId="58E02FE5" w:rsidR="00377259" w:rsidRPr="001045D8" w:rsidRDefault="00377259" w:rsidP="00377259">
            <w:pPr>
              <w:pStyle w:val="TAR"/>
              <w:rPr>
                <w:sz w:val="16"/>
                <w:szCs w:val="16"/>
              </w:rPr>
            </w:pPr>
            <w:r w:rsidRPr="00284443">
              <w:rPr>
                <w:sz w:val="16"/>
                <w:szCs w:val="16"/>
              </w:rPr>
              <w:t>1.20</w:t>
            </w:r>
          </w:p>
        </w:tc>
      </w:tr>
      <w:tr w:rsidR="00D517C8" w:rsidRPr="0099347F" w14:paraId="1B58F907" w14:textId="77777777" w:rsidTr="00D517C8">
        <w:trPr>
          <w:cantSplit/>
          <w:jc w:val="center"/>
        </w:trPr>
        <w:tc>
          <w:tcPr>
            <w:tcW w:w="1701" w:type="dxa"/>
          </w:tcPr>
          <w:p w14:paraId="59F1E184" w14:textId="2B9A52A3" w:rsidR="00377259" w:rsidRPr="00667BA5" w:rsidRDefault="00377259" w:rsidP="00377259">
            <w:pPr>
              <w:pStyle w:val="TAH"/>
              <w:rPr>
                <w:sz w:val="16"/>
                <w:szCs w:val="16"/>
              </w:rPr>
            </w:pPr>
            <w:r w:rsidRPr="00284443">
              <w:rPr>
                <w:sz w:val="16"/>
                <w:szCs w:val="16"/>
              </w:rPr>
              <w:t>Adding ACK</w:t>
            </w:r>
          </w:p>
        </w:tc>
        <w:tc>
          <w:tcPr>
            <w:tcW w:w="737" w:type="dxa"/>
            <w:shd w:val="clear" w:color="auto" w:fill="F2F2F2" w:themeFill="background1" w:themeFillShade="F2"/>
          </w:tcPr>
          <w:p w14:paraId="2F656816" w14:textId="5A610703" w:rsidR="00377259" w:rsidRPr="001045D8" w:rsidRDefault="00377259" w:rsidP="00377259">
            <w:pPr>
              <w:pStyle w:val="TAR"/>
              <w:rPr>
                <w:sz w:val="16"/>
                <w:szCs w:val="16"/>
              </w:rPr>
            </w:pPr>
            <w:r w:rsidRPr="00284443">
              <w:rPr>
                <w:sz w:val="16"/>
                <w:szCs w:val="16"/>
              </w:rPr>
              <w:t>13</w:t>
            </w:r>
          </w:p>
        </w:tc>
        <w:tc>
          <w:tcPr>
            <w:tcW w:w="1276" w:type="dxa"/>
            <w:shd w:val="clear" w:color="auto" w:fill="F2F2F2" w:themeFill="background1" w:themeFillShade="F2"/>
          </w:tcPr>
          <w:p w14:paraId="6056D361" w14:textId="5756E916" w:rsidR="00377259" w:rsidRPr="001045D8" w:rsidRDefault="00377259" w:rsidP="00377259">
            <w:pPr>
              <w:pStyle w:val="TAR"/>
              <w:rPr>
                <w:sz w:val="16"/>
                <w:szCs w:val="16"/>
              </w:rPr>
            </w:pPr>
            <w:r w:rsidRPr="00284443">
              <w:rPr>
                <w:sz w:val="16"/>
                <w:szCs w:val="16"/>
              </w:rPr>
              <w:t>0.39</w:t>
            </w:r>
          </w:p>
        </w:tc>
        <w:tc>
          <w:tcPr>
            <w:tcW w:w="1276" w:type="dxa"/>
            <w:shd w:val="clear" w:color="auto" w:fill="D9E2F3" w:themeFill="accent1" w:themeFillTint="33"/>
          </w:tcPr>
          <w:p w14:paraId="7DF823B3" w14:textId="3C38D985" w:rsidR="00377259" w:rsidRPr="001045D8" w:rsidRDefault="00377259" w:rsidP="00377259">
            <w:pPr>
              <w:pStyle w:val="TAR"/>
              <w:rPr>
                <w:sz w:val="16"/>
                <w:szCs w:val="16"/>
              </w:rPr>
            </w:pPr>
            <w:r w:rsidRPr="00284443">
              <w:rPr>
                <w:sz w:val="16"/>
                <w:szCs w:val="16"/>
              </w:rPr>
              <w:t>69</w:t>
            </w:r>
          </w:p>
        </w:tc>
        <w:tc>
          <w:tcPr>
            <w:tcW w:w="851" w:type="dxa"/>
            <w:shd w:val="clear" w:color="auto" w:fill="D9E2F3" w:themeFill="accent1" w:themeFillTint="33"/>
          </w:tcPr>
          <w:p w14:paraId="6914A1E0" w14:textId="673F4279" w:rsidR="00377259" w:rsidRPr="001045D8" w:rsidRDefault="00377259" w:rsidP="00377259">
            <w:pPr>
              <w:pStyle w:val="TAR"/>
              <w:rPr>
                <w:sz w:val="16"/>
                <w:szCs w:val="16"/>
              </w:rPr>
            </w:pPr>
            <w:r w:rsidRPr="00284443">
              <w:rPr>
                <w:sz w:val="16"/>
                <w:szCs w:val="16"/>
              </w:rPr>
              <w:t>5.3</w:t>
            </w:r>
          </w:p>
        </w:tc>
        <w:tc>
          <w:tcPr>
            <w:tcW w:w="1276" w:type="dxa"/>
            <w:shd w:val="clear" w:color="auto" w:fill="D9E2F3" w:themeFill="accent1" w:themeFillTint="33"/>
          </w:tcPr>
          <w:p w14:paraId="337E86B6" w14:textId="77FF21AE" w:rsidR="00377259" w:rsidRPr="001045D8" w:rsidRDefault="00377259" w:rsidP="00377259">
            <w:pPr>
              <w:pStyle w:val="TAR"/>
              <w:rPr>
                <w:sz w:val="16"/>
                <w:szCs w:val="16"/>
              </w:rPr>
            </w:pPr>
            <w:r w:rsidRPr="00284443">
              <w:rPr>
                <w:sz w:val="16"/>
                <w:szCs w:val="16"/>
              </w:rPr>
              <w:t>0.84</w:t>
            </w:r>
          </w:p>
        </w:tc>
        <w:tc>
          <w:tcPr>
            <w:tcW w:w="1276" w:type="dxa"/>
            <w:shd w:val="clear" w:color="auto" w:fill="FBE4D5" w:themeFill="accent2" w:themeFillTint="33"/>
          </w:tcPr>
          <w:p w14:paraId="1802B130" w14:textId="13FEC329" w:rsidR="00377259" w:rsidRPr="001045D8" w:rsidRDefault="00377259" w:rsidP="00377259">
            <w:pPr>
              <w:pStyle w:val="TAR"/>
              <w:rPr>
                <w:sz w:val="16"/>
                <w:szCs w:val="16"/>
              </w:rPr>
            </w:pPr>
            <w:r w:rsidRPr="00284443">
              <w:rPr>
                <w:sz w:val="16"/>
                <w:szCs w:val="16"/>
              </w:rPr>
              <w:t>89.00</w:t>
            </w:r>
          </w:p>
        </w:tc>
        <w:tc>
          <w:tcPr>
            <w:tcW w:w="851" w:type="dxa"/>
            <w:shd w:val="clear" w:color="auto" w:fill="FBE4D5" w:themeFill="accent2" w:themeFillTint="33"/>
          </w:tcPr>
          <w:p w14:paraId="5333B230" w14:textId="0357E8CF" w:rsidR="00377259" w:rsidRPr="001045D8" w:rsidRDefault="00377259" w:rsidP="00377259">
            <w:pPr>
              <w:pStyle w:val="TAR"/>
              <w:rPr>
                <w:sz w:val="16"/>
                <w:szCs w:val="16"/>
              </w:rPr>
            </w:pPr>
            <w:r w:rsidRPr="00284443">
              <w:rPr>
                <w:sz w:val="16"/>
                <w:szCs w:val="16"/>
              </w:rPr>
              <w:t>6.8</w:t>
            </w:r>
          </w:p>
        </w:tc>
        <w:tc>
          <w:tcPr>
            <w:tcW w:w="1276" w:type="dxa"/>
            <w:shd w:val="clear" w:color="auto" w:fill="FBE4D5" w:themeFill="accent2" w:themeFillTint="33"/>
          </w:tcPr>
          <w:p w14:paraId="3A543356" w14:textId="213EAB9F" w:rsidR="00377259" w:rsidRPr="001045D8" w:rsidRDefault="00377259" w:rsidP="00377259">
            <w:pPr>
              <w:pStyle w:val="TAR"/>
              <w:rPr>
                <w:sz w:val="16"/>
                <w:szCs w:val="16"/>
              </w:rPr>
            </w:pPr>
            <w:r w:rsidRPr="00284443">
              <w:rPr>
                <w:sz w:val="16"/>
                <w:szCs w:val="16"/>
              </w:rPr>
              <w:t>1.00</w:t>
            </w:r>
          </w:p>
        </w:tc>
        <w:tc>
          <w:tcPr>
            <w:tcW w:w="1276" w:type="dxa"/>
            <w:shd w:val="clear" w:color="auto" w:fill="F4B083" w:themeFill="accent2" w:themeFillTint="99"/>
          </w:tcPr>
          <w:p w14:paraId="4B424D39" w14:textId="7C4ABF69" w:rsidR="00377259" w:rsidRPr="001045D8" w:rsidRDefault="00377259" w:rsidP="00377259">
            <w:pPr>
              <w:pStyle w:val="TAR"/>
              <w:rPr>
                <w:sz w:val="16"/>
                <w:szCs w:val="16"/>
              </w:rPr>
            </w:pPr>
            <w:r w:rsidRPr="00284443">
              <w:rPr>
                <w:sz w:val="16"/>
                <w:szCs w:val="16"/>
              </w:rPr>
              <w:t>101</w:t>
            </w:r>
          </w:p>
        </w:tc>
        <w:tc>
          <w:tcPr>
            <w:tcW w:w="851" w:type="dxa"/>
            <w:shd w:val="clear" w:color="auto" w:fill="F4B083" w:themeFill="accent2" w:themeFillTint="99"/>
          </w:tcPr>
          <w:p w14:paraId="34DDF8CF" w14:textId="5A9E1861" w:rsidR="00377259" w:rsidRPr="001045D8" w:rsidRDefault="00377259" w:rsidP="00377259">
            <w:pPr>
              <w:pStyle w:val="TAR"/>
              <w:rPr>
                <w:sz w:val="16"/>
                <w:szCs w:val="16"/>
              </w:rPr>
            </w:pPr>
            <w:r w:rsidRPr="00284443">
              <w:rPr>
                <w:sz w:val="16"/>
                <w:szCs w:val="16"/>
              </w:rPr>
              <w:t>7.8</w:t>
            </w:r>
          </w:p>
        </w:tc>
        <w:tc>
          <w:tcPr>
            <w:tcW w:w="1276" w:type="dxa"/>
            <w:shd w:val="clear" w:color="auto" w:fill="F4B083" w:themeFill="accent2" w:themeFillTint="99"/>
          </w:tcPr>
          <w:p w14:paraId="49995B86" w14:textId="7E1A172D" w:rsidR="00377259" w:rsidRPr="001045D8" w:rsidRDefault="00377259" w:rsidP="00377259">
            <w:pPr>
              <w:pStyle w:val="TAR"/>
              <w:rPr>
                <w:sz w:val="16"/>
                <w:szCs w:val="16"/>
              </w:rPr>
            </w:pPr>
            <w:r w:rsidRPr="00284443">
              <w:rPr>
                <w:sz w:val="16"/>
                <w:szCs w:val="16"/>
              </w:rPr>
              <w:t>1.09</w:t>
            </w:r>
          </w:p>
        </w:tc>
      </w:tr>
      <w:tr w:rsidR="00D517C8" w:rsidRPr="0099347F" w14:paraId="76B7A904" w14:textId="77777777" w:rsidTr="00D517C8">
        <w:trPr>
          <w:cantSplit/>
          <w:jc w:val="center"/>
        </w:trPr>
        <w:tc>
          <w:tcPr>
            <w:tcW w:w="1701" w:type="dxa"/>
            <w:tcBorders>
              <w:bottom w:val="single" w:sz="8" w:space="0" w:color="auto"/>
            </w:tcBorders>
          </w:tcPr>
          <w:p w14:paraId="3F5630C0" w14:textId="1E078CC6" w:rsidR="00377259" w:rsidRPr="00667BA5" w:rsidRDefault="00D517C8" w:rsidP="00377259">
            <w:pPr>
              <w:pStyle w:val="TAH"/>
              <w:rPr>
                <w:sz w:val="16"/>
                <w:szCs w:val="16"/>
              </w:rPr>
            </w:pPr>
            <w:r>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1045D8" w:rsidRDefault="00377259" w:rsidP="00377259">
            <w:pPr>
              <w:pStyle w:val="TAR"/>
              <w:rPr>
                <w:sz w:val="16"/>
                <w:szCs w:val="16"/>
              </w:rPr>
            </w:pPr>
          </w:p>
        </w:tc>
      </w:tr>
      <w:tr w:rsidR="00D517C8" w:rsidRPr="0099347F"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667BA5" w:rsidRDefault="00377259" w:rsidP="00377259">
            <w:pPr>
              <w:pStyle w:val="TAH"/>
              <w:rPr>
                <w:sz w:val="16"/>
                <w:szCs w:val="16"/>
              </w:rPr>
            </w:pPr>
            <w:r w:rsidRPr="00284443">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377259" w:rsidRDefault="00377259" w:rsidP="00377259">
            <w:pPr>
              <w:pStyle w:val="TAR"/>
              <w:rPr>
                <w:b/>
                <w:bCs/>
                <w:sz w:val="16"/>
                <w:szCs w:val="16"/>
              </w:rPr>
            </w:pPr>
            <w:r w:rsidRPr="00377259">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377259" w:rsidRDefault="00377259" w:rsidP="00377259">
            <w:pPr>
              <w:pStyle w:val="TAR"/>
              <w:rPr>
                <w:b/>
                <w:bCs/>
                <w:sz w:val="16"/>
                <w:szCs w:val="16"/>
              </w:rPr>
            </w:pPr>
            <w:r w:rsidRPr="00377259">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377259" w:rsidRDefault="00377259" w:rsidP="00377259">
            <w:pPr>
              <w:pStyle w:val="TAR"/>
              <w:rPr>
                <w:b/>
                <w:bCs/>
                <w:sz w:val="16"/>
                <w:szCs w:val="16"/>
              </w:rPr>
            </w:pPr>
            <w:r w:rsidRPr="00377259">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377259" w:rsidRDefault="00377259" w:rsidP="00377259">
            <w:pPr>
              <w:pStyle w:val="TAR"/>
              <w:rPr>
                <w:b/>
                <w:bCs/>
                <w:sz w:val="16"/>
                <w:szCs w:val="16"/>
              </w:rPr>
            </w:pPr>
            <w:r w:rsidRPr="00377259">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377259" w:rsidRDefault="00377259" w:rsidP="00377259">
            <w:pPr>
              <w:pStyle w:val="TAR"/>
              <w:rPr>
                <w:b/>
                <w:bCs/>
                <w:sz w:val="16"/>
                <w:szCs w:val="16"/>
              </w:rPr>
            </w:pPr>
            <w:r w:rsidRPr="00377259">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377259" w:rsidRDefault="00377259" w:rsidP="00377259">
            <w:pPr>
              <w:pStyle w:val="TAR"/>
              <w:rPr>
                <w:b/>
                <w:bCs/>
                <w:sz w:val="16"/>
                <w:szCs w:val="16"/>
              </w:rPr>
            </w:pPr>
            <w:r w:rsidRPr="00377259">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377259" w:rsidRDefault="00377259" w:rsidP="00377259">
            <w:pPr>
              <w:pStyle w:val="TAR"/>
              <w:rPr>
                <w:b/>
                <w:bCs/>
                <w:sz w:val="16"/>
                <w:szCs w:val="16"/>
              </w:rPr>
            </w:pPr>
            <w:r w:rsidRPr="00377259">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377259" w:rsidRDefault="00377259" w:rsidP="00377259">
            <w:pPr>
              <w:pStyle w:val="TAR"/>
              <w:rPr>
                <w:b/>
                <w:bCs/>
                <w:sz w:val="16"/>
                <w:szCs w:val="16"/>
              </w:rPr>
            </w:pPr>
          </w:p>
        </w:tc>
      </w:tr>
      <w:tr w:rsidR="00D517C8" w:rsidRPr="0099347F" w14:paraId="33D2DA3D" w14:textId="77777777" w:rsidTr="00D517C8">
        <w:trPr>
          <w:cantSplit/>
          <w:trHeight w:val="198"/>
          <w:jc w:val="center"/>
        </w:trPr>
        <w:tc>
          <w:tcPr>
            <w:tcW w:w="1701" w:type="dxa"/>
            <w:tcBorders>
              <w:top w:val="single" w:sz="8" w:space="0" w:color="auto"/>
            </w:tcBorders>
          </w:tcPr>
          <w:p w14:paraId="0FA713F6" w14:textId="7B473E90" w:rsidR="00377259" w:rsidRPr="00667BA5" w:rsidRDefault="00377259" w:rsidP="00377259">
            <w:pPr>
              <w:pStyle w:val="TAH"/>
              <w:rPr>
                <w:sz w:val="16"/>
                <w:szCs w:val="16"/>
              </w:rPr>
            </w:pPr>
            <w:r w:rsidRPr="00284443">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1045D8" w:rsidRDefault="00377259" w:rsidP="00377259">
            <w:pPr>
              <w:pStyle w:val="TAR"/>
              <w:rPr>
                <w:sz w:val="16"/>
                <w:szCs w:val="16"/>
              </w:rPr>
            </w:pPr>
            <w:r w:rsidRPr="00284443">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1045D8"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1045D8" w:rsidRDefault="00377259" w:rsidP="00377259">
            <w:pPr>
              <w:pStyle w:val="TAR"/>
              <w:rPr>
                <w:sz w:val="16"/>
                <w:szCs w:val="16"/>
              </w:rPr>
            </w:pPr>
            <w:r w:rsidRPr="00284443">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1045D8" w:rsidRDefault="00377259" w:rsidP="00377259">
            <w:pPr>
              <w:pStyle w:val="TAR"/>
              <w:rPr>
                <w:sz w:val="16"/>
                <w:szCs w:val="16"/>
              </w:rPr>
            </w:pPr>
            <w:r w:rsidRPr="00284443">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1045D8" w:rsidRDefault="00377259" w:rsidP="00377259">
            <w:pPr>
              <w:pStyle w:val="TAR"/>
              <w:rPr>
                <w:sz w:val="16"/>
                <w:szCs w:val="16"/>
              </w:rPr>
            </w:pPr>
            <w:r w:rsidRPr="00284443">
              <w:rPr>
                <w:sz w:val="16"/>
                <w:szCs w:val="16"/>
              </w:rPr>
              <w:t>8.38</w:t>
            </w:r>
          </w:p>
        </w:tc>
      </w:tr>
    </w:tbl>
    <w:p w14:paraId="3B0B1447" w14:textId="77777777" w:rsidR="00284443" w:rsidRDefault="00284443" w:rsidP="00377259">
      <w:pPr>
        <w:pStyle w:val="FP"/>
      </w:pPr>
    </w:p>
    <w:p w14:paraId="6182876E" w14:textId="7CB0E208" w:rsidR="00667BA5" w:rsidRPr="00377259" w:rsidRDefault="00377259" w:rsidP="00377259">
      <w:pPr>
        <w:pStyle w:val="NO"/>
      </w:pPr>
      <w:r>
        <w:t>NOTE:</w:t>
      </w:r>
      <w:r>
        <w:tab/>
        <w:t>The CST values in the last row excludes Success 200 OK and ACK as they are not relevant for session setup time.</w:t>
      </w:r>
    </w:p>
    <w:p w14:paraId="5454B6BD" w14:textId="77777777" w:rsidR="004D3F18" w:rsidRDefault="004D3F18" w:rsidP="00377259">
      <w:pPr>
        <w:pStyle w:val="FP"/>
      </w:pPr>
    </w:p>
    <w:p w14:paraId="4B68C072" w14:textId="77777777" w:rsidR="00F2762C" w:rsidRDefault="00F2762C" w:rsidP="00E708B1">
      <w:pPr>
        <w:sectPr w:rsidR="00F2762C"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Default="008C14DF" w:rsidP="00377259">
      <w:pPr>
        <w:pStyle w:val="Heading3"/>
        <w:rPr>
          <w:rFonts w:eastAsia="DengXian"/>
          <w:lang w:eastAsia="zh-CN"/>
        </w:rPr>
      </w:pPr>
      <w:bookmarkStart w:id="351" w:name="_Toc207946692"/>
      <w:r>
        <w:rPr>
          <w:rFonts w:eastAsia="DengXian"/>
          <w:lang w:eastAsia="zh-CN"/>
        </w:rPr>
        <w:lastRenderedPageBreak/>
        <w:t>6.20.3</w:t>
      </w:r>
      <w:r>
        <w:rPr>
          <w:rFonts w:eastAsia="DengXian"/>
          <w:lang w:eastAsia="zh-CN"/>
        </w:rPr>
        <w:tab/>
        <w:t xml:space="preserve">Impacts to </w:t>
      </w:r>
      <w:r>
        <w:rPr>
          <w:rFonts w:eastAsia="DengXian" w:hint="eastAsia"/>
          <w:lang w:eastAsia="zh-CN"/>
        </w:rPr>
        <w:t>S</w:t>
      </w:r>
      <w:r>
        <w:rPr>
          <w:rFonts w:eastAsia="DengXian"/>
          <w:lang w:eastAsia="zh-CN"/>
        </w:rPr>
        <w:t xml:space="preserve">ervices, </w:t>
      </w:r>
      <w:r>
        <w:rPr>
          <w:rFonts w:eastAsia="DengXian" w:hint="eastAsia"/>
          <w:lang w:eastAsia="zh-CN"/>
        </w:rPr>
        <w:t>E</w:t>
      </w:r>
      <w:r>
        <w:rPr>
          <w:rFonts w:eastAsia="DengXian"/>
          <w:lang w:eastAsia="zh-CN"/>
        </w:rPr>
        <w:t xml:space="preserve">ntities and </w:t>
      </w:r>
      <w:r>
        <w:rPr>
          <w:rFonts w:eastAsia="DengXian" w:hint="eastAsia"/>
          <w:lang w:eastAsia="zh-CN"/>
        </w:rPr>
        <w:t>I</w:t>
      </w:r>
      <w:r>
        <w:rPr>
          <w:rFonts w:eastAsia="DengXian"/>
          <w:lang w:eastAsia="zh-CN"/>
        </w:rPr>
        <w:t>nterfaces</w:t>
      </w:r>
      <w:bookmarkEnd w:id="351"/>
    </w:p>
    <w:p w14:paraId="6B9480A6" w14:textId="77777777" w:rsidR="00377259" w:rsidRPr="00377259" w:rsidRDefault="00377259" w:rsidP="00377259">
      <w:pPr>
        <w:rPr>
          <w:b/>
          <w:bCs/>
        </w:rPr>
      </w:pPr>
      <w:r w:rsidRPr="00377259">
        <w:rPr>
          <w:b/>
          <w:bCs/>
        </w:rPr>
        <w:t>P-CSCF:</w:t>
      </w:r>
    </w:p>
    <w:p w14:paraId="2F60E263" w14:textId="77777777" w:rsidR="00377259" w:rsidRDefault="00377259" w:rsidP="00377259">
      <w:pPr>
        <w:pStyle w:val="B1"/>
      </w:pPr>
      <w:r>
        <w:t>-</w:t>
      </w:r>
      <w:r>
        <w:tab/>
        <w:t>Implements UE proxying capability to manage protocol interworking between UNI and Mw.</w:t>
      </w:r>
    </w:p>
    <w:p w14:paraId="688FD076" w14:textId="77777777" w:rsidR="00377259" w:rsidRPr="00377259" w:rsidRDefault="00377259" w:rsidP="00377259">
      <w:pPr>
        <w:rPr>
          <w:b/>
          <w:bCs/>
        </w:rPr>
      </w:pPr>
      <w:r w:rsidRPr="00377259">
        <w:rPr>
          <w:b/>
          <w:bCs/>
        </w:rPr>
        <w:t>UE:</w:t>
      </w:r>
    </w:p>
    <w:p w14:paraId="77815487" w14:textId="77777777" w:rsidR="00377259" w:rsidRDefault="00377259" w:rsidP="00377259">
      <w:pPr>
        <w:pStyle w:val="B1"/>
      </w:pPr>
      <w:r>
        <w:t>-</w:t>
      </w:r>
      <w:r>
        <w:tab/>
        <w:t>Implements UNI protocol based on GEO Gm.</w:t>
      </w:r>
    </w:p>
    <w:p w14:paraId="583FC488" w14:textId="5756EB21" w:rsidR="00E91EB0" w:rsidRPr="00D46179" w:rsidRDefault="00E91EB0" w:rsidP="00377259">
      <w:pPr>
        <w:pStyle w:val="Heading1"/>
        <w:rPr>
          <w:lang w:eastAsia="zh-CN"/>
        </w:rPr>
      </w:pPr>
      <w:bookmarkStart w:id="352" w:name="_Toc195603249"/>
      <w:bookmarkStart w:id="353" w:name="_Toc22214914"/>
      <w:bookmarkStart w:id="354" w:name="_Toc23254047"/>
      <w:bookmarkStart w:id="355" w:name="_Toc146636846"/>
      <w:bookmarkStart w:id="356" w:name="_Toc207946693"/>
      <w:bookmarkEnd w:id="94"/>
      <w:bookmarkEnd w:id="95"/>
      <w:bookmarkEnd w:id="96"/>
      <w:bookmarkEnd w:id="97"/>
      <w:r w:rsidRPr="00D46179">
        <w:rPr>
          <w:lang w:eastAsia="zh-CN"/>
        </w:rPr>
        <w:t>7</w:t>
      </w:r>
      <w:r w:rsidRPr="00D46179">
        <w:tab/>
      </w:r>
      <w:r w:rsidRPr="00D46179">
        <w:rPr>
          <w:lang w:eastAsia="zh-CN"/>
        </w:rPr>
        <w:t>Interim Agreements</w:t>
      </w:r>
      <w:bookmarkEnd w:id="352"/>
      <w:bookmarkEnd w:id="356"/>
    </w:p>
    <w:p w14:paraId="6EAACC1D" w14:textId="77777777" w:rsidR="00F17C88" w:rsidRPr="008D64AA" w:rsidRDefault="00E91EB0" w:rsidP="00377259">
      <w:pPr>
        <w:pStyle w:val="Heading2"/>
      </w:pPr>
      <w:bookmarkStart w:id="357" w:name="_Toc207946694"/>
      <w:r w:rsidRPr="008D64AA">
        <w:t>7.1</w:t>
      </w:r>
      <w:r w:rsidRPr="008D64AA">
        <w:tab/>
        <w:t>Agreed Principles</w:t>
      </w:r>
      <w:bookmarkEnd w:id="357"/>
    </w:p>
    <w:p w14:paraId="21637F0F" w14:textId="1302FBB3" w:rsidR="00E91EB0" w:rsidRPr="00D46179" w:rsidRDefault="00F17C88" w:rsidP="00377259">
      <w:pPr>
        <w:pStyle w:val="Heading3"/>
        <w:rPr>
          <w:lang w:eastAsia="en-IN"/>
        </w:rPr>
      </w:pPr>
      <w:bookmarkStart w:id="358" w:name="_Toc207946695"/>
      <w:r>
        <w:rPr>
          <w:lang w:eastAsia="zh-CN"/>
        </w:rPr>
        <w:t>7.1.1</w:t>
      </w:r>
      <w:r w:rsidR="00377259">
        <w:rPr>
          <w:lang w:eastAsia="zh-CN"/>
        </w:rPr>
        <w:tab/>
      </w:r>
      <w:r>
        <w:rPr>
          <w:lang w:eastAsia="zh-CN"/>
        </w:rPr>
        <w:t xml:space="preserve">Agreed principles </w:t>
      </w:r>
      <w:r w:rsidR="00E91EB0" w:rsidRPr="00D46179">
        <w:rPr>
          <w:lang w:eastAsia="zh-CN"/>
        </w:rPr>
        <w:t>for KI#5</w:t>
      </w:r>
      <w:r w:rsidR="00E91EB0" w:rsidRPr="00D46179">
        <w:t xml:space="preserve"> of </w:t>
      </w:r>
      <w:r w:rsidR="00E91EB0" w:rsidRPr="00D46179">
        <w:rPr>
          <w:lang w:eastAsia="en-IN"/>
        </w:rPr>
        <w:t>UE-SAT-UE communication via UPF only onboard satellite for non-IMS services</w:t>
      </w:r>
      <w:bookmarkEnd w:id="358"/>
    </w:p>
    <w:p w14:paraId="2E1EFE2E" w14:textId="2347196D" w:rsidR="00E52DF7" w:rsidRPr="00377259" w:rsidRDefault="00377259" w:rsidP="00377259">
      <w:r>
        <w:t>To supports KI#5 of UE-SAT-UE communication via UPF only onboard satellite for non-IMS services, the following principles are concluded:</w:t>
      </w:r>
    </w:p>
    <w:p w14:paraId="470C60BD" w14:textId="77777777" w:rsidR="00377259" w:rsidRDefault="00377259" w:rsidP="00377259">
      <w:r w:rsidRPr="00377259">
        <w:rPr>
          <w:b/>
          <w:bCs/>
        </w:rPr>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Default="00377259" w:rsidP="00377259">
      <w:r w:rsidRPr="00377259">
        <w:rPr>
          <w:b/>
          <w:bCs/>
        </w:rPr>
        <w:t xml:space="preserve">Principle 2: </w:t>
      </w:r>
      <w:r>
        <w:t>The following existing 5G VN features apply for KI#5:</w:t>
      </w:r>
    </w:p>
    <w:p w14:paraId="71810BD0" w14:textId="77777777" w:rsidR="00377259" w:rsidRDefault="00377259" w:rsidP="00377259">
      <w:pPr>
        <w:pStyle w:val="B1"/>
      </w:pPr>
      <w:r>
        <w:t>-</w:t>
      </w:r>
      <w:r>
        <w:tab/>
        <w:t>A single SMF or a single SMF set is supported.</w:t>
      </w:r>
    </w:p>
    <w:p w14:paraId="1E22D452" w14:textId="77777777" w:rsidR="00377259" w:rsidRDefault="00377259" w:rsidP="00377259">
      <w:pPr>
        <w:pStyle w:val="B1"/>
      </w:pPr>
      <w:r>
        <w:t>-</w:t>
      </w:r>
      <w:r>
        <w:tab/>
        <w:t>The UEs are in the same 5G VN group.</w:t>
      </w:r>
    </w:p>
    <w:p w14:paraId="33EEA6E0" w14:textId="77777777" w:rsidR="00377259" w:rsidRDefault="00377259" w:rsidP="00377259">
      <w:pPr>
        <w:pStyle w:val="B1"/>
      </w:pPr>
      <w:r>
        <w:t>-</w:t>
      </w:r>
      <w:r>
        <w:tab/>
        <w:t>Local switch within UPF on-board satellite, N6 and N19 tunnel between UPFs on-board different satellites are supported.</w:t>
      </w:r>
    </w:p>
    <w:p w14:paraId="099EE7D1" w14:textId="77777777" w:rsidR="00377259" w:rsidRDefault="00377259" w:rsidP="00377259">
      <w:pPr>
        <w:pStyle w:val="B1"/>
      </w:pPr>
      <w:r>
        <w:t>-</w:t>
      </w:r>
      <w:r>
        <w:tab/>
        <w:t>Both IP PDU Session type and Ethernet PDU Session type are supported.</w:t>
      </w:r>
    </w:p>
    <w:p w14:paraId="38F2DEEE" w14:textId="77777777" w:rsidR="00377259" w:rsidRDefault="00377259" w:rsidP="00377259">
      <w:pPr>
        <w:pStyle w:val="B1"/>
      </w:pPr>
      <w:r>
        <w:t>-</w:t>
      </w:r>
      <w:r>
        <w:tab/>
        <w:t>Only unicast UE-SAT-UE communication is supported.</w:t>
      </w:r>
    </w:p>
    <w:p w14:paraId="21D64FD5" w14:textId="77777777" w:rsidR="00377259" w:rsidRDefault="00377259" w:rsidP="00377259">
      <w:r w:rsidRPr="00377259">
        <w:rPr>
          <w:b/>
          <w:bCs/>
        </w:rPr>
        <w:t xml:space="preserve">Principle 3: </w:t>
      </w:r>
      <w:r>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Default="00377259" w:rsidP="00377259">
      <w:r w:rsidRPr="00377259">
        <w:rPr>
          <w:b/>
          <w:bCs/>
        </w:rPr>
        <w:t>Principle 4:</w:t>
      </w:r>
      <w:r>
        <w:t xml:space="preserve"> PSA UPF on ground and UL CL/BP/local PSA UPF onboard satellite is supported as baseline. To support service continuity, the following apply:</w:t>
      </w:r>
    </w:p>
    <w:p w14:paraId="7F71D1E1" w14:textId="3DFF974C" w:rsidR="00377259" w:rsidRDefault="00377259" w:rsidP="00377259">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D517C8">
        <w:t>TS 23.502 [</w:t>
      </w:r>
      <w:r>
        <w:t>3] for the UE.</w:t>
      </w:r>
    </w:p>
    <w:p w14:paraId="08505BB2" w14:textId="0D45F32B" w:rsidR="00377259" w:rsidRDefault="00377259" w:rsidP="00377259">
      <w:pPr>
        <w:pStyle w:val="B1"/>
      </w:pPr>
      <w:r>
        <w:t>-</w:t>
      </w:r>
      <w:r>
        <w:tab/>
        <w:t xml:space="preserve">For the ground fallback case the SMF coordinates existing procedures at both UEs for Removal of additional PDU Session Anchor and Branching Point or UL CL as described in clause 4.3.5.5 of </w:t>
      </w:r>
      <w:r w:rsidR="00D517C8">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377259" w:rsidRDefault="00377259" w:rsidP="00377259">
      <w:r w:rsidRPr="00377259">
        <w:rPr>
          <w:b/>
          <w:bCs/>
        </w:rPr>
        <w:t xml:space="preserve">Principle 5: </w:t>
      </w:r>
      <w:r>
        <w:t>For PSA UPF on satellite, SSC mode 2 or 3 can be used to support service continuity. It is assumed that all the 5G VN group members are accessing NTN (no DN connectivity while UE-Sat-UE with PSA UPF).</w:t>
      </w:r>
    </w:p>
    <w:p w14:paraId="43BA6E92" w14:textId="696A37C3" w:rsidR="00EB1FCF" w:rsidRPr="00D46179" w:rsidRDefault="002A523C" w:rsidP="00377259">
      <w:pPr>
        <w:pStyle w:val="Heading1"/>
      </w:pPr>
      <w:bookmarkStart w:id="359" w:name="_Toc207946696"/>
      <w:r w:rsidRPr="00D46179">
        <w:rPr>
          <w:lang w:eastAsia="zh-CN"/>
        </w:rPr>
        <w:lastRenderedPageBreak/>
        <w:t>8</w:t>
      </w:r>
      <w:r w:rsidR="00555DA5" w:rsidRPr="00D46179">
        <w:rPr>
          <w:lang w:eastAsia="zh-CN"/>
        </w:rPr>
        <w:tab/>
      </w:r>
      <w:r w:rsidR="00EB1FCF" w:rsidRPr="00D46179">
        <w:t>Conclusions</w:t>
      </w:r>
      <w:bookmarkEnd w:id="98"/>
      <w:bookmarkEnd w:id="99"/>
      <w:bookmarkEnd w:id="100"/>
      <w:bookmarkEnd w:id="101"/>
      <w:bookmarkEnd w:id="353"/>
      <w:bookmarkEnd w:id="354"/>
      <w:bookmarkEnd w:id="355"/>
      <w:bookmarkEnd w:id="359"/>
    </w:p>
    <w:p w14:paraId="6230A304" w14:textId="0443A8B7" w:rsidR="00EB1FCF" w:rsidRPr="00377259" w:rsidRDefault="00EB1FCF" w:rsidP="00377259">
      <w:pPr>
        <w:pStyle w:val="EditorsNote"/>
      </w:pPr>
      <w:r w:rsidRPr="00377259">
        <w:t>Editor</w:t>
      </w:r>
      <w:r w:rsidR="00D46179" w:rsidRPr="00377259">
        <w:t>'</w:t>
      </w:r>
      <w:r w:rsidRPr="00377259">
        <w:t>s note:</w:t>
      </w:r>
      <w:r w:rsidRPr="00377259">
        <w:tab/>
        <w:t>This clause will list conclusions that have been agreed during the course of the study item activities.</w:t>
      </w:r>
    </w:p>
    <w:p w14:paraId="60FFB5BA" w14:textId="77777777" w:rsidR="00377259" w:rsidRPr="00D46179" w:rsidRDefault="00377259" w:rsidP="00377259"/>
    <w:p w14:paraId="3E563A2E" w14:textId="77777777" w:rsidR="00396DF8" w:rsidRDefault="00396DF8">
      <w:pPr>
        <w:spacing w:after="0"/>
        <w:rPr>
          <w:rFonts w:ascii="Arial" w:hAnsi="Arial"/>
          <w:sz w:val="36"/>
        </w:rPr>
      </w:pPr>
      <w:r>
        <w:br w:type="page"/>
      </w:r>
    </w:p>
    <w:p w14:paraId="1AA56208" w14:textId="223ACC8C" w:rsidR="0012005D" w:rsidRPr="00D46179" w:rsidRDefault="0012005D" w:rsidP="00094ED4">
      <w:pPr>
        <w:pStyle w:val="Heading9"/>
      </w:pPr>
      <w:bookmarkStart w:id="360" w:name="_Toc207946697"/>
      <w:r w:rsidRPr="00D46179">
        <w:lastRenderedPageBreak/>
        <w:t xml:space="preserve">Annex </w:t>
      </w:r>
      <w:r w:rsidR="00C11B1F">
        <w:t>A</w:t>
      </w:r>
      <w:r w:rsidRPr="00D46179">
        <w:t>:</w:t>
      </w:r>
      <w:r w:rsidRPr="00D46179">
        <w:br/>
        <w:t>Methodology for estimating call setup time</w:t>
      </w:r>
      <w:bookmarkEnd w:id="360"/>
    </w:p>
    <w:p w14:paraId="55AE93DD" w14:textId="04B81C61" w:rsidR="0012005D" w:rsidRPr="00D46179" w:rsidRDefault="00C11B1F" w:rsidP="005019FE">
      <w:pPr>
        <w:pStyle w:val="Heading1"/>
        <w:rPr>
          <w:lang w:eastAsia="zh-CN"/>
        </w:rPr>
      </w:pPr>
      <w:bookmarkStart w:id="361" w:name="_Toc148441192"/>
      <w:bookmarkStart w:id="362" w:name="_Toc151176058"/>
      <w:bookmarkStart w:id="363" w:name="_Toc151701866"/>
      <w:bookmarkStart w:id="364" w:name="_Toc157596881"/>
      <w:bookmarkStart w:id="365" w:name="_Toc158028859"/>
      <w:bookmarkStart w:id="366" w:name="_Toc161138886"/>
      <w:bookmarkStart w:id="367" w:name="_Toc164700780"/>
      <w:bookmarkStart w:id="368" w:name="_Toc164701136"/>
      <w:bookmarkStart w:id="369" w:name="_Toc207946698"/>
      <w:r>
        <w:rPr>
          <w:lang w:eastAsia="zh-CN"/>
        </w:rPr>
        <w:t>A.</w:t>
      </w:r>
      <w:r w:rsidR="0012005D" w:rsidRPr="00D46179">
        <w:rPr>
          <w:lang w:eastAsia="zh-CN"/>
        </w:rPr>
        <w:t>1</w:t>
      </w:r>
      <w:r w:rsidR="0012005D" w:rsidRPr="00D46179">
        <w:rPr>
          <w:lang w:eastAsia="zh-CN"/>
        </w:rPr>
        <w:tab/>
      </w:r>
      <w:bookmarkEnd w:id="361"/>
      <w:bookmarkEnd w:id="362"/>
      <w:bookmarkEnd w:id="363"/>
      <w:bookmarkEnd w:id="364"/>
      <w:bookmarkEnd w:id="365"/>
      <w:bookmarkEnd w:id="366"/>
      <w:bookmarkEnd w:id="367"/>
      <w:bookmarkEnd w:id="368"/>
      <w:r w:rsidR="0012005D" w:rsidRPr="00D46179">
        <w:rPr>
          <w:lang w:eastAsia="zh-CN"/>
        </w:rPr>
        <w:t>Formula for estimated call setup time calculation</w:t>
      </w:r>
      <w:bookmarkEnd w:id="369"/>
    </w:p>
    <w:p w14:paraId="256B5FA7" w14:textId="7F9FE4DE" w:rsidR="0012005D" w:rsidRPr="00D46179" w:rsidRDefault="00C11B1F" w:rsidP="005019FE">
      <w:pPr>
        <w:pStyle w:val="Heading2"/>
        <w:rPr>
          <w:lang w:eastAsia="zh-CN"/>
        </w:rPr>
      </w:pPr>
      <w:bookmarkStart w:id="370" w:name="_Toc207946699"/>
      <w:r>
        <w:rPr>
          <w:lang w:eastAsia="zh-CN"/>
        </w:rPr>
        <w:t>A.</w:t>
      </w:r>
      <w:r w:rsidR="0012005D" w:rsidRPr="00D46179">
        <w:rPr>
          <w:lang w:eastAsia="zh-CN"/>
        </w:rPr>
        <w:t>1.1</w:t>
      </w:r>
      <w:r w:rsidR="0012005D" w:rsidRPr="00D46179">
        <w:rPr>
          <w:lang w:eastAsia="zh-CN"/>
        </w:rPr>
        <w:tab/>
        <w:t>General</w:t>
      </w:r>
      <w:bookmarkEnd w:id="370"/>
    </w:p>
    <w:p w14:paraId="6A32A5F1" w14:textId="77777777" w:rsidR="00377259" w:rsidRDefault="00377259" w:rsidP="00377259">
      <w:pPr>
        <w:rPr>
          <w:lang w:eastAsia="zh-CN"/>
        </w:rPr>
      </w:pPr>
      <w:r>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Default="00377259" w:rsidP="00377259">
      <w:pPr>
        <w:rPr>
          <w:lang w:eastAsia="zh-CN"/>
        </w:rPr>
      </w:pPr>
      <w:r>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1BD39FD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354712A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m:oMathPara>
    </w:p>
    <w:p w14:paraId="59D05332" w14:textId="788A2FF3" w:rsidR="0012005D" w:rsidRPr="00D46179" w:rsidRDefault="0012005D" w:rsidP="00D517C8">
      <w:pPr>
        <w:rPr>
          <w:rFonts w:eastAsia="DengXian"/>
          <w:lang w:eastAsia="zh-CN"/>
        </w:rPr>
      </w:pPr>
      <w:r w:rsidRPr="00D517C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D517C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D517C8">
        <w:rPr>
          <w:rFonts w:eastAsia="DengXian"/>
          <w:i/>
        </w:rPr>
        <w:t xml:space="preserve"> </w:t>
      </w:r>
      <w:r w:rsidRPr="00D517C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D517C8">
        <w:rPr>
          <w:rFonts w:eastAsia="DengXian"/>
        </w:rPr>
        <w:t xml:space="preserve"> is the transmission and propgation delay considering terristrial side, half of VoLTE (4-5s based on experience), 2.5s is assumed.</w:t>
      </w:r>
    </w:p>
    <w:p w14:paraId="28148047" w14:textId="175C151B" w:rsidR="0012005D" w:rsidRPr="00D46179" w:rsidRDefault="00C11B1F" w:rsidP="005019FE">
      <w:pPr>
        <w:pStyle w:val="Heading2"/>
        <w:rPr>
          <w:lang w:eastAsia="zh-CN"/>
        </w:rPr>
      </w:pPr>
      <w:bookmarkStart w:id="371" w:name="_Toc207946700"/>
      <w:r>
        <w:rPr>
          <w:lang w:eastAsia="zh-CN"/>
        </w:rPr>
        <w:t>A.</w:t>
      </w:r>
      <w:r w:rsidR="0012005D" w:rsidRPr="00D46179">
        <w:rPr>
          <w:lang w:eastAsia="zh-CN"/>
        </w:rPr>
        <w:t>1.2</w:t>
      </w:r>
      <w:r w:rsidR="0012005D" w:rsidRPr="00D46179">
        <w:rPr>
          <w:lang w:eastAsia="zh-CN"/>
        </w:rPr>
        <w:tab/>
        <w:t>Estimated time of IMS procedure for call setup</w:t>
      </w:r>
      <w:bookmarkEnd w:id="371"/>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6FBF6D6C"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13B0D212" w14:textId="1B285F2A" w:rsidR="0012005D" w:rsidRPr="00D46179" w:rsidRDefault="0012005D" w:rsidP="0012005D">
      <w:pPr>
        <w:pStyle w:val="NO"/>
        <w:rPr>
          <w:lang w:eastAsia="zh-CN"/>
        </w:rPr>
      </w:pPr>
      <w:r w:rsidRPr="00D46179">
        <w:rPr>
          <w:lang w:eastAsia="zh-CN"/>
        </w:rPr>
        <w:t>NOTE</w:t>
      </w:r>
      <w:r w:rsidR="00D517C8">
        <w:rPr>
          <w:lang w:eastAsia="zh-CN"/>
        </w:rPr>
        <w:t> </w:t>
      </w:r>
      <w:r w:rsidRPr="00D46179">
        <w:rPr>
          <w:lang w:eastAsia="zh-CN"/>
        </w:rPr>
        <w:t>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080B0AA5" w:rsidR="0012005D" w:rsidRPr="00D46179" w:rsidRDefault="0012005D" w:rsidP="00D517C8">
      <w:pPr>
        <w:pStyle w:val="NO"/>
        <w:rPr>
          <w:lang w:eastAsia="zh-CN"/>
        </w:rPr>
      </w:pPr>
      <w:r w:rsidRPr="00D517C8">
        <w:t>NOTE</w:t>
      </w:r>
      <w:r w:rsidR="00D517C8">
        <w:t> </w:t>
      </w:r>
      <w:r w:rsidRPr="00D517C8">
        <w:t>2:</w:t>
      </w:r>
      <w:r w:rsidRPr="00D517C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t xml:space="preserve"> can be used for evaluation.</w:t>
      </w:r>
    </w:p>
    <w:p w14:paraId="6812B656" w14:textId="04EAD2FE"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D517C8">
        <w:rPr>
          <w:rFonts w:eastAsia="DengXian"/>
        </w:rPr>
        <w:t xml:space="preserve"> is the size of IMS signalling, e.g</w:t>
      </w:r>
      <w:r w:rsidR="008258FB" w:rsidRPr="00D517C8">
        <w:rPr>
          <w:rFonts w:eastAsia="DengXian"/>
        </w:rPr>
        <w:t>.</w:t>
      </w:r>
      <w:r w:rsidRPr="00D517C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D517C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D517C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D517C8">
        <w:rPr>
          <w:rFonts w:eastAsia="DengXian"/>
        </w:rPr>
        <w:t xml:space="preserve"> are the number of UL and DL IMS messages respectively.</w:t>
      </w:r>
    </w:p>
    <w:p w14:paraId="30EA01F9" w14:textId="49342B29" w:rsidR="0012005D" w:rsidRPr="00D46179" w:rsidRDefault="0012005D" w:rsidP="00D517C8">
      <w:pPr>
        <w:rPr>
          <w:rFonts w:eastAsia="DengXian"/>
          <w:lang w:eastAsia="zh-CN"/>
        </w:rPr>
      </w:pPr>
      <w:r w:rsidRPr="00D517C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D517C8">
        <w:rPr>
          <w:rFonts w:eastAsia="DengXian"/>
        </w:rPr>
        <w:t xml:space="preserve"> is 0.28s according to clause 7.4.1 of </w:t>
      </w:r>
      <w:r w:rsidR="00D517C8" w:rsidRPr="00D517C8">
        <w:rPr>
          <w:rFonts w:eastAsia="DengXian"/>
        </w:rPr>
        <w:t>TS</w:t>
      </w:r>
      <w:r w:rsidR="00D517C8">
        <w:rPr>
          <w:rFonts w:eastAsia="DengXian"/>
        </w:rPr>
        <w:t> </w:t>
      </w:r>
      <w:r w:rsidR="00D517C8" w:rsidRPr="00D517C8">
        <w:rPr>
          <w:rFonts w:eastAsia="DengXian"/>
        </w:rPr>
        <w:t>22.261</w:t>
      </w:r>
      <w:r w:rsidR="00D517C8">
        <w:rPr>
          <w:rFonts w:eastAsia="DengXian"/>
        </w:rPr>
        <w:t> </w:t>
      </w:r>
      <w:r w:rsidR="00D517C8" w:rsidRPr="00D517C8">
        <w:rPr>
          <w:rFonts w:eastAsia="DengXian"/>
        </w:rPr>
        <w:t>[</w:t>
      </w:r>
      <w:r w:rsidRPr="00D517C8">
        <w:rPr>
          <w:rFonts w:eastAsia="DengXian"/>
        </w:rPr>
        <w:t>8].</w:t>
      </w:r>
    </w:p>
    <w:p w14:paraId="1C5A6EA6" w14:textId="0EB6A0A4" w:rsidR="0012005D" w:rsidRPr="00D46179" w:rsidRDefault="00C11B1F" w:rsidP="005019FE">
      <w:pPr>
        <w:pStyle w:val="Heading2"/>
        <w:rPr>
          <w:lang w:eastAsia="zh-CN"/>
        </w:rPr>
      </w:pPr>
      <w:bookmarkStart w:id="372" w:name="_Toc207946701"/>
      <w:r>
        <w:rPr>
          <w:lang w:eastAsia="zh-CN"/>
        </w:rPr>
        <w:t>A.</w:t>
      </w:r>
      <w:r w:rsidR="0012005D" w:rsidRPr="00D46179">
        <w:rPr>
          <w:lang w:eastAsia="zh-CN"/>
        </w:rPr>
        <w:t>1.3</w:t>
      </w:r>
      <w:r w:rsidR="0012005D" w:rsidRPr="00D46179">
        <w:rPr>
          <w:lang w:eastAsia="zh-CN"/>
        </w:rPr>
        <w:tab/>
        <w:t>Estimated time of EPS procedure during call setup</w:t>
      </w:r>
      <w:bookmarkEnd w:id="372"/>
    </w:p>
    <w:p w14:paraId="54538AD4" w14:textId="1F3B70DB"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2401CD85" w14:textId="5E7FDB0A"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D517C8">
        <w:rPr>
          <w:rFonts w:eastAsia="DengXian"/>
        </w:rPr>
        <w:t xml:space="preserve"> is the size of EPS signalling, e.g</w:t>
      </w:r>
      <w:r w:rsidR="008258FB" w:rsidRPr="00D517C8">
        <w:rPr>
          <w:rFonts w:eastAsia="DengXian"/>
        </w:rPr>
        <w:t>.</w:t>
      </w:r>
      <w:r w:rsidRPr="00D517C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D517C8">
        <w:rPr>
          <w:rFonts w:eastAsia="DengXian"/>
        </w:rPr>
        <w:t xml:space="preserve"> is the size of protocol overhead (i.e</w:t>
      </w:r>
      <w:r w:rsidR="008258FB" w:rsidRPr="00D517C8">
        <w:rPr>
          <w:rFonts w:eastAsia="DengXian"/>
        </w:rPr>
        <w:t>.</w:t>
      </w:r>
      <w:r w:rsidRPr="00D517C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D517C8">
        <w:rPr>
          <w:rFonts w:eastAsia="DengXian"/>
        </w:rPr>
        <w:t xml:space="preserve"> are the number of UL and DL EPS messages respectively.</w:t>
      </w:r>
    </w:p>
    <w:p w14:paraId="74362D5F" w14:textId="608EB46A" w:rsidR="0012005D" w:rsidRPr="00D46179" w:rsidRDefault="00C11B1F" w:rsidP="005019FE">
      <w:pPr>
        <w:pStyle w:val="Heading2"/>
        <w:rPr>
          <w:lang w:eastAsia="zh-CN"/>
        </w:rPr>
      </w:pPr>
      <w:bookmarkStart w:id="373" w:name="_Toc207946702"/>
      <w:r>
        <w:rPr>
          <w:lang w:eastAsia="zh-CN"/>
        </w:rPr>
        <w:lastRenderedPageBreak/>
        <w:t>A.</w:t>
      </w:r>
      <w:r w:rsidR="0012005D" w:rsidRPr="00D46179">
        <w:rPr>
          <w:lang w:eastAsia="zh-CN"/>
        </w:rPr>
        <w:t>1.4</w:t>
      </w:r>
      <w:r w:rsidR="0012005D" w:rsidRPr="00D46179">
        <w:rPr>
          <w:lang w:eastAsia="zh-CN"/>
        </w:rPr>
        <w:tab/>
        <w:t>Estimated time of state transition</w:t>
      </w:r>
      <w:bookmarkEnd w:id="373"/>
    </w:p>
    <w:p w14:paraId="5D778F58" w14:textId="1F3AEB69" w:rsidR="0012005D"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w:t>
      </w:r>
      <w:r w:rsidR="00C11B1F">
        <w:rPr>
          <w:lang w:eastAsia="zh-CN"/>
        </w:rPr>
        <w:tab/>
      </w:r>
      <w:r w:rsidRPr="00D46179">
        <w:rPr>
          <w:lang w:eastAsia="zh-CN"/>
        </w:rPr>
        <w:t>The formula for calcu</w:t>
      </w:r>
      <w:r w:rsidR="00403B61">
        <w:rPr>
          <w:lang w:eastAsia="zh-CN"/>
        </w:rPr>
        <w:t>l</w:t>
      </w:r>
      <w:r w:rsidRPr="00D46179">
        <w:rPr>
          <w:lang w:eastAsia="zh-CN"/>
        </w:rPr>
        <w:t>ating estimated time for state transition from RRC-IDLE to RRC-CONNECTED and estimated time for paging MT UE is FFS.</w:t>
      </w:r>
    </w:p>
    <w:p w14:paraId="0C416DD4" w14:textId="77777777" w:rsidR="00377259" w:rsidRPr="00D46179" w:rsidRDefault="00377259" w:rsidP="00377259">
      <w:pPr>
        <w:rPr>
          <w:lang w:eastAsia="zh-CN"/>
        </w:rPr>
      </w:pPr>
    </w:p>
    <w:p w14:paraId="4EC30A4B" w14:textId="3CA438A2" w:rsidR="0012005D" w:rsidRPr="00D46179" w:rsidRDefault="00C11B1F" w:rsidP="005019FE">
      <w:pPr>
        <w:pStyle w:val="Heading1"/>
        <w:rPr>
          <w:lang w:eastAsia="zh-CN"/>
        </w:rPr>
      </w:pPr>
      <w:bookmarkStart w:id="374" w:name="_Toc207946703"/>
      <w:r>
        <w:rPr>
          <w:lang w:eastAsia="zh-CN"/>
        </w:rPr>
        <w:t>A.</w:t>
      </w:r>
      <w:r w:rsidR="0012005D" w:rsidRPr="00D46179">
        <w:rPr>
          <w:lang w:eastAsia="zh-CN"/>
        </w:rPr>
        <w:t>2</w:t>
      </w:r>
      <w:r w:rsidR="0012005D" w:rsidRPr="00D46179">
        <w:rPr>
          <w:lang w:eastAsia="zh-CN"/>
        </w:rPr>
        <w:tab/>
        <w:t>Example message size and corresponding transmission delay</w:t>
      </w:r>
      <w:r w:rsidR="00381A51">
        <w:rPr>
          <w:lang w:eastAsia="zh-CN"/>
        </w:rPr>
        <w:t xml:space="preserve"> </w:t>
      </w:r>
      <w:r w:rsidR="00381A51" w:rsidRPr="00381A51">
        <w:rPr>
          <w:lang w:eastAsia="zh-CN"/>
        </w:rPr>
        <w:t>for SIP messages in IMS</w:t>
      </w:r>
      <w:bookmarkEnd w:id="374"/>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C11B1F" w:rsidP="005019FE">
      <w:pPr>
        <w:pStyle w:val="TH"/>
        <w:rPr>
          <w:lang w:eastAsia="zh-CN"/>
        </w:rPr>
      </w:pPr>
      <w:r>
        <w:rPr>
          <w:lang w:eastAsia="zh-CN"/>
        </w:rPr>
        <w:pict w14:anchorId="7352B9B3">
          <v:shape id="_x0000_i1082" type="#_x0000_t75" style="width:435.15pt;height:306.8pt">
            <v:imagedata r:id="rId100" o:title=""/>
          </v:shape>
        </w:pict>
      </w:r>
    </w:p>
    <w:p w14:paraId="19C34825" w14:textId="0509FA09" w:rsidR="0012005D" w:rsidRPr="00D46179" w:rsidRDefault="0012005D" w:rsidP="0012005D">
      <w:pPr>
        <w:pStyle w:val="TF"/>
      </w:pPr>
      <w:r w:rsidRPr="00D46179">
        <w:t xml:space="preserve">Figure </w:t>
      </w:r>
      <w:r w:rsidR="00C11B1F">
        <w:t>A.</w:t>
      </w:r>
      <w:r w:rsidRPr="00D46179">
        <w:t>2-1: IMS mobile call processing in TN scenario</w:t>
      </w:r>
    </w:p>
    <w:p w14:paraId="73B36B1C" w14:textId="70038697" w:rsidR="0012005D" w:rsidRPr="00396DF8" w:rsidRDefault="00396DF8" w:rsidP="0012005D">
      <w:r w:rsidRPr="00396DF8">
        <w:t>T</w:t>
      </w:r>
      <w:r w:rsidR="0012005D" w:rsidRPr="00396DF8">
        <w:t xml:space="preserve">able </w:t>
      </w:r>
      <w:r w:rsidR="00C11B1F">
        <w:t>A.</w:t>
      </w:r>
      <w:r w:rsidRPr="00396DF8">
        <w:t xml:space="preserve">2-1 </w:t>
      </w:r>
      <w:r w:rsidR="0012005D" w:rsidRPr="00396DF8">
        <w:t xml:space="preserve">shows the example SIP </w:t>
      </w:r>
      <w:r w:rsidRPr="00396DF8">
        <w:t>signalling</w:t>
      </w:r>
      <w:r w:rsidR="0012005D" w:rsidRPr="00396DF8">
        <w:t xml:space="preserve"> size and corresponding transmission delay:</w:t>
      </w:r>
    </w:p>
    <w:p w14:paraId="45210FCD" w14:textId="67751B46" w:rsidR="0012005D" w:rsidRPr="00D46179" w:rsidRDefault="0012005D" w:rsidP="0012005D">
      <w:pPr>
        <w:pStyle w:val="TH"/>
      </w:pPr>
      <w:r w:rsidRPr="00D46179">
        <w:t xml:space="preserve">Table </w:t>
      </w:r>
      <w:r w:rsidR="00C11B1F">
        <w:t>A.</w:t>
      </w:r>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shd w:val="clear" w:color="auto" w:fill="auto"/>
          </w:tcPr>
          <w:p w14:paraId="2068046A" w14:textId="77777777" w:rsidR="0012005D" w:rsidRPr="00D46179" w:rsidRDefault="0012005D" w:rsidP="00396DF8">
            <w:pPr>
              <w:pStyle w:val="TAH"/>
              <w:rPr>
                <w:lang w:eastAsia="zh-CN"/>
              </w:rPr>
            </w:pPr>
            <w:r w:rsidRPr="00D46179">
              <w:rPr>
                <w:lang w:eastAsia="zh-CN"/>
              </w:rPr>
              <w:t>Sequence</w:t>
            </w:r>
          </w:p>
        </w:tc>
        <w:tc>
          <w:tcPr>
            <w:tcW w:w="1954" w:type="dxa"/>
            <w:shd w:val="clear" w:color="auto" w:fill="auto"/>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shd w:val="clear" w:color="auto" w:fill="auto"/>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shd w:val="clear" w:color="auto" w:fill="auto"/>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shd w:val="clear" w:color="auto" w:fill="auto"/>
          </w:tcPr>
          <w:p w14:paraId="49247D31" w14:textId="77777777" w:rsidR="0012005D" w:rsidRPr="00396DF8" w:rsidRDefault="0012005D" w:rsidP="00396DF8">
            <w:pPr>
              <w:pStyle w:val="TAL"/>
            </w:pPr>
            <w:r w:rsidRPr="00396DF8">
              <w:t>1</w:t>
            </w:r>
          </w:p>
        </w:tc>
        <w:tc>
          <w:tcPr>
            <w:tcW w:w="1954" w:type="dxa"/>
            <w:shd w:val="clear" w:color="auto" w:fill="auto"/>
          </w:tcPr>
          <w:p w14:paraId="17E38B5B" w14:textId="77777777" w:rsidR="0012005D" w:rsidRPr="00396DF8" w:rsidRDefault="0012005D" w:rsidP="00396DF8">
            <w:pPr>
              <w:pStyle w:val="TAL"/>
            </w:pPr>
            <w:r w:rsidRPr="00396DF8">
              <w:t>INVITE</w:t>
            </w:r>
          </w:p>
        </w:tc>
        <w:tc>
          <w:tcPr>
            <w:tcW w:w="1779" w:type="dxa"/>
            <w:shd w:val="clear" w:color="auto" w:fill="auto"/>
          </w:tcPr>
          <w:p w14:paraId="0F65F1A3" w14:textId="77777777" w:rsidR="0012005D" w:rsidRPr="00396DF8" w:rsidRDefault="0012005D" w:rsidP="00396DF8">
            <w:pPr>
              <w:pStyle w:val="TAL"/>
            </w:pPr>
            <w:r w:rsidRPr="00396DF8">
              <w:t>2,564 (+52)</w:t>
            </w:r>
          </w:p>
        </w:tc>
        <w:tc>
          <w:tcPr>
            <w:tcW w:w="1856" w:type="dxa"/>
            <w:shd w:val="clear" w:color="auto" w:fill="auto"/>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shd w:val="clear" w:color="auto" w:fill="auto"/>
          </w:tcPr>
          <w:p w14:paraId="72B1EB50" w14:textId="77777777" w:rsidR="0012005D" w:rsidRPr="00396DF8" w:rsidRDefault="0012005D" w:rsidP="00396DF8">
            <w:pPr>
              <w:pStyle w:val="TAL"/>
            </w:pPr>
            <w:r w:rsidRPr="00396DF8">
              <w:t>2</w:t>
            </w:r>
          </w:p>
        </w:tc>
        <w:tc>
          <w:tcPr>
            <w:tcW w:w="1954" w:type="dxa"/>
            <w:shd w:val="clear" w:color="auto" w:fill="auto"/>
          </w:tcPr>
          <w:p w14:paraId="2E9D3DEC" w14:textId="77777777" w:rsidR="0012005D" w:rsidRPr="00396DF8" w:rsidRDefault="0012005D" w:rsidP="00396DF8">
            <w:pPr>
              <w:pStyle w:val="TAL"/>
            </w:pPr>
            <w:r w:rsidRPr="00396DF8">
              <w:t>100 Trying</w:t>
            </w:r>
          </w:p>
        </w:tc>
        <w:tc>
          <w:tcPr>
            <w:tcW w:w="1779" w:type="dxa"/>
            <w:shd w:val="clear" w:color="auto" w:fill="auto"/>
          </w:tcPr>
          <w:p w14:paraId="615D42E6" w14:textId="77777777" w:rsidR="0012005D" w:rsidRPr="00396DF8" w:rsidRDefault="0012005D" w:rsidP="00396DF8">
            <w:pPr>
              <w:pStyle w:val="TAL"/>
            </w:pPr>
            <w:r w:rsidRPr="00396DF8">
              <w:t>445 (+52)</w:t>
            </w:r>
          </w:p>
        </w:tc>
        <w:tc>
          <w:tcPr>
            <w:tcW w:w="1856" w:type="dxa"/>
            <w:shd w:val="clear" w:color="auto" w:fill="auto"/>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shd w:val="clear" w:color="auto" w:fill="auto"/>
          </w:tcPr>
          <w:p w14:paraId="138FE62E" w14:textId="77777777" w:rsidR="0012005D" w:rsidRPr="00396DF8" w:rsidRDefault="0012005D" w:rsidP="00396DF8">
            <w:pPr>
              <w:pStyle w:val="TAL"/>
            </w:pPr>
            <w:r w:rsidRPr="00396DF8">
              <w:t>3</w:t>
            </w:r>
          </w:p>
        </w:tc>
        <w:tc>
          <w:tcPr>
            <w:tcW w:w="1954" w:type="dxa"/>
            <w:shd w:val="clear" w:color="auto" w:fill="auto"/>
          </w:tcPr>
          <w:p w14:paraId="127E2597" w14:textId="77777777" w:rsidR="0012005D" w:rsidRPr="00396DF8" w:rsidRDefault="0012005D" w:rsidP="00396DF8">
            <w:pPr>
              <w:pStyle w:val="TAL"/>
            </w:pPr>
            <w:r w:rsidRPr="00396DF8">
              <w:t>183 Progressing</w:t>
            </w:r>
          </w:p>
        </w:tc>
        <w:tc>
          <w:tcPr>
            <w:tcW w:w="1779" w:type="dxa"/>
            <w:shd w:val="clear" w:color="auto" w:fill="auto"/>
          </w:tcPr>
          <w:p w14:paraId="0C74D226" w14:textId="77777777" w:rsidR="0012005D" w:rsidRPr="00396DF8" w:rsidRDefault="0012005D" w:rsidP="00396DF8">
            <w:pPr>
              <w:pStyle w:val="TAL"/>
            </w:pPr>
            <w:r w:rsidRPr="00396DF8">
              <w:t>1,705 (+52)</w:t>
            </w:r>
          </w:p>
        </w:tc>
        <w:tc>
          <w:tcPr>
            <w:tcW w:w="1856" w:type="dxa"/>
            <w:shd w:val="clear" w:color="auto" w:fill="auto"/>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shd w:val="clear" w:color="auto" w:fill="auto"/>
          </w:tcPr>
          <w:p w14:paraId="23A810EF" w14:textId="77777777" w:rsidR="0012005D" w:rsidRPr="00396DF8" w:rsidRDefault="0012005D" w:rsidP="00396DF8">
            <w:pPr>
              <w:pStyle w:val="TAL"/>
            </w:pPr>
            <w:r w:rsidRPr="00396DF8">
              <w:t>4</w:t>
            </w:r>
          </w:p>
        </w:tc>
        <w:tc>
          <w:tcPr>
            <w:tcW w:w="1954" w:type="dxa"/>
            <w:shd w:val="clear" w:color="auto" w:fill="auto"/>
          </w:tcPr>
          <w:p w14:paraId="019E7832" w14:textId="77777777" w:rsidR="0012005D" w:rsidRPr="00396DF8" w:rsidRDefault="0012005D" w:rsidP="00396DF8">
            <w:pPr>
              <w:pStyle w:val="TAL"/>
            </w:pPr>
            <w:r w:rsidRPr="00396DF8">
              <w:t>PRACK</w:t>
            </w:r>
          </w:p>
        </w:tc>
        <w:tc>
          <w:tcPr>
            <w:tcW w:w="1779" w:type="dxa"/>
            <w:shd w:val="clear" w:color="auto" w:fill="auto"/>
          </w:tcPr>
          <w:p w14:paraId="3775C1B3" w14:textId="77777777" w:rsidR="0012005D" w:rsidRPr="00396DF8" w:rsidRDefault="0012005D" w:rsidP="00396DF8">
            <w:pPr>
              <w:pStyle w:val="TAL"/>
            </w:pPr>
            <w:r w:rsidRPr="00396DF8">
              <w:t>1,054 (+52)</w:t>
            </w:r>
          </w:p>
        </w:tc>
        <w:tc>
          <w:tcPr>
            <w:tcW w:w="1856" w:type="dxa"/>
            <w:shd w:val="clear" w:color="auto" w:fill="auto"/>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shd w:val="clear" w:color="auto" w:fill="auto"/>
          </w:tcPr>
          <w:p w14:paraId="774CE285" w14:textId="77777777" w:rsidR="0012005D" w:rsidRPr="00396DF8" w:rsidRDefault="0012005D" w:rsidP="00396DF8">
            <w:pPr>
              <w:pStyle w:val="TAL"/>
            </w:pPr>
            <w:r w:rsidRPr="00396DF8">
              <w:t>5</w:t>
            </w:r>
          </w:p>
        </w:tc>
        <w:tc>
          <w:tcPr>
            <w:tcW w:w="1954" w:type="dxa"/>
            <w:shd w:val="clear" w:color="auto" w:fill="auto"/>
          </w:tcPr>
          <w:p w14:paraId="5B9B05BF" w14:textId="77777777" w:rsidR="0012005D" w:rsidRPr="00396DF8" w:rsidRDefault="0012005D" w:rsidP="00396DF8">
            <w:pPr>
              <w:pStyle w:val="TAL"/>
            </w:pPr>
            <w:r w:rsidRPr="00396DF8">
              <w:t>200 OK (PRACK)</w:t>
            </w:r>
          </w:p>
        </w:tc>
        <w:tc>
          <w:tcPr>
            <w:tcW w:w="1779" w:type="dxa"/>
            <w:shd w:val="clear" w:color="auto" w:fill="auto"/>
          </w:tcPr>
          <w:p w14:paraId="65384CEC" w14:textId="77777777" w:rsidR="0012005D" w:rsidRPr="00396DF8" w:rsidRDefault="0012005D" w:rsidP="00396DF8">
            <w:pPr>
              <w:pStyle w:val="TAL"/>
            </w:pPr>
            <w:r w:rsidRPr="00396DF8">
              <w:t>726 (+52)</w:t>
            </w:r>
          </w:p>
        </w:tc>
        <w:tc>
          <w:tcPr>
            <w:tcW w:w="1856" w:type="dxa"/>
            <w:shd w:val="clear" w:color="auto" w:fill="auto"/>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shd w:val="clear" w:color="auto" w:fill="auto"/>
          </w:tcPr>
          <w:p w14:paraId="26CD4609" w14:textId="77777777" w:rsidR="0012005D" w:rsidRPr="00396DF8" w:rsidRDefault="0012005D" w:rsidP="00396DF8">
            <w:pPr>
              <w:pStyle w:val="TAL"/>
            </w:pPr>
            <w:r w:rsidRPr="00396DF8">
              <w:t>6</w:t>
            </w:r>
          </w:p>
        </w:tc>
        <w:tc>
          <w:tcPr>
            <w:tcW w:w="1954" w:type="dxa"/>
            <w:shd w:val="clear" w:color="auto" w:fill="auto"/>
          </w:tcPr>
          <w:p w14:paraId="2C048756" w14:textId="77777777" w:rsidR="0012005D" w:rsidRPr="00396DF8" w:rsidRDefault="0012005D" w:rsidP="00396DF8">
            <w:pPr>
              <w:pStyle w:val="TAL"/>
            </w:pPr>
            <w:r w:rsidRPr="00396DF8">
              <w:t>UPDATE</w:t>
            </w:r>
          </w:p>
        </w:tc>
        <w:tc>
          <w:tcPr>
            <w:tcW w:w="1779" w:type="dxa"/>
            <w:shd w:val="clear" w:color="auto" w:fill="auto"/>
          </w:tcPr>
          <w:p w14:paraId="44C8AD55" w14:textId="77777777" w:rsidR="0012005D" w:rsidRPr="00396DF8" w:rsidRDefault="0012005D" w:rsidP="00396DF8">
            <w:pPr>
              <w:pStyle w:val="TAL"/>
            </w:pPr>
            <w:r w:rsidRPr="00396DF8">
              <w:t>1,929 (+52)</w:t>
            </w:r>
          </w:p>
        </w:tc>
        <w:tc>
          <w:tcPr>
            <w:tcW w:w="1856" w:type="dxa"/>
            <w:shd w:val="clear" w:color="auto" w:fill="auto"/>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shd w:val="clear" w:color="auto" w:fill="auto"/>
          </w:tcPr>
          <w:p w14:paraId="564CB39F" w14:textId="77777777" w:rsidR="0012005D" w:rsidRPr="00396DF8" w:rsidRDefault="0012005D" w:rsidP="00396DF8">
            <w:pPr>
              <w:pStyle w:val="TAL"/>
            </w:pPr>
            <w:r w:rsidRPr="00396DF8">
              <w:t>7</w:t>
            </w:r>
          </w:p>
        </w:tc>
        <w:tc>
          <w:tcPr>
            <w:tcW w:w="1954" w:type="dxa"/>
            <w:shd w:val="clear" w:color="auto" w:fill="auto"/>
          </w:tcPr>
          <w:p w14:paraId="5793C42F" w14:textId="77777777" w:rsidR="0012005D" w:rsidRPr="00396DF8" w:rsidRDefault="0012005D" w:rsidP="00396DF8">
            <w:pPr>
              <w:pStyle w:val="TAL"/>
            </w:pPr>
            <w:r w:rsidRPr="00396DF8">
              <w:t>200 OK (UPDATE)</w:t>
            </w:r>
          </w:p>
        </w:tc>
        <w:tc>
          <w:tcPr>
            <w:tcW w:w="1779" w:type="dxa"/>
            <w:shd w:val="clear" w:color="auto" w:fill="auto"/>
          </w:tcPr>
          <w:p w14:paraId="5ADA2EB7" w14:textId="77777777" w:rsidR="0012005D" w:rsidRPr="00396DF8" w:rsidRDefault="0012005D" w:rsidP="00396DF8">
            <w:pPr>
              <w:pStyle w:val="TAL"/>
            </w:pPr>
            <w:r w:rsidRPr="00396DF8">
              <w:t>1,494 (+52)</w:t>
            </w:r>
          </w:p>
        </w:tc>
        <w:tc>
          <w:tcPr>
            <w:tcW w:w="1856" w:type="dxa"/>
            <w:shd w:val="clear" w:color="auto" w:fill="auto"/>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shd w:val="clear" w:color="auto" w:fill="auto"/>
          </w:tcPr>
          <w:p w14:paraId="4083B32D" w14:textId="77777777" w:rsidR="0012005D" w:rsidRPr="00396DF8" w:rsidRDefault="0012005D" w:rsidP="00396DF8">
            <w:pPr>
              <w:pStyle w:val="TAL"/>
            </w:pPr>
            <w:r w:rsidRPr="00396DF8">
              <w:t>8</w:t>
            </w:r>
          </w:p>
        </w:tc>
        <w:tc>
          <w:tcPr>
            <w:tcW w:w="1954" w:type="dxa"/>
            <w:shd w:val="clear" w:color="auto" w:fill="auto"/>
          </w:tcPr>
          <w:p w14:paraId="177D9C1E" w14:textId="77777777" w:rsidR="0012005D" w:rsidRPr="00396DF8" w:rsidRDefault="0012005D" w:rsidP="00396DF8">
            <w:pPr>
              <w:pStyle w:val="TAL"/>
            </w:pPr>
            <w:r w:rsidRPr="00396DF8">
              <w:t>180 Ringing</w:t>
            </w:r>
          </w:p>
        </w:tc>
        <w:tc>
          <w:tcPr>
            <w:tcW w:w="1779" w:type="dxa"/>
            <w:shd w:val="clear" w:color="auto" w:fill="auto"/>
          </w:tcPr>
          <w:p w14:paraId="48DAEB69" w14:textId="77777777" w:rsidR="0012005D" w:rsidRPr="00396DF8" w:rsidRDefault="0012005D" w:rsidP="00396DF8">
            <w:pPr>
              <w:pStyle w:val="TAL"/>
            </w:pPr>
            <w:r w:rsidRPr="00396DF8">
              <w:t>983 (+52)</w:t>
            </w:r>
          </w:p>
        </w:tc>
        <w:tc>
          <w:tcPr>
            <w:tcW w:w="1856" w:type="dxa"/>
            <w:shd w:val="clear" w:color="auto" w:fill="auto"/>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shd w:val="clear" w:color="auto" w:fill="auto"/>
          </w:tcPr>
          <w:p w14:paraId="472D16C2" w14:textId="77777777" w:rsidR="0012005D" w:rsidRPr="00396DF8" w:rsidRDefault="0012005D" w:rsidP="00396DF8">
            <w:pPr>
              <w:pStyle w:val="TAL"/>
            </w:pPr>
            <w:r w:rsidRPr="00396DF8">
              <w:t>9</w:t>
            </w:r>
          </w:p>
        </w:tc>
        <w:tc>
          <w:tcPr>
            <w:tcW w:w="1954" w:type="dxa"/>
            <w:shd w:val="clear" w:color="auto" w:fill="auto"/>
          </w:tcPr>
          <w:p w14:paraId="27CEDD48" w14:textId="77777777" w:rsidR="0012005D" w:rsidRPr="00396DF8" w:rsidRDefault="0012005D" w:rsidP="00396DF8">
            <w:pPr>
              <w:pStyle w:val="TAL"/>
            </w:pPr>
            <w:r w:rsidRPr="00396DF8">
              <w:t>200 OK (INVITE)</w:t>
            </w:r>
          </w:p>
        </w:tc>
        <w:tc>
          <w:tcPr>
            <w:tcW w:w="1779" w:type="dxa"/>
            <w:shd w:val="clear" w:color="auto" w:fill="auto"/>
          </w:tcPr>
          <w:p w14:paraId="460BCD9A" w14:textId="77777777" w:rsidR="0012005D" w:rsidRPr="00396DF8" w:rsidRDefault="0012005D" w:rsidP="00396DF8">
            <w:pPr>
              <w:pStyle w:val="TAL"/>
            </w:pPr>
            <w:r w:rsidRPr="00396DF8">
              <w:t>1,365 (+52)</w:t>
            </w:r>
          </w:p>
        </w:tc>
        <w:tc>
          <w:tcPr>
            <w:tcW w:w="1856" w:type="dxa"/>
            <w:shd w:val="clear" w:color="auto" w:fill="auto"/>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shd w:val="clear" w:color="auto" w:fill="auto"/>
          </w:tcPr>
          <w:p w14:paraId="69D5CF9F" w14:textId="77777777" w:rsidR="0012005D" w:rsidRPr="00396DF8" w:rsidRDefault="0012005D" w:rsidP="00396DF8">
            <w:pPr>
              <w:pStyle w:val="TAL"/>
            </w:pPr>
            <w:r w:rsidRPr="00396DF8">
              <w:t>10</w:t>
            </w:r>
          </w:p>
        </w:tc>
        <w:tc>
          <w:tcPr>
            <w:tcW w:w="1954" w:type="dxa"/>
            <w:shd w:val="clear" w:color="auto" w:fill="auto"/>
          </w:tcPr>
          <w:p w14:paraId="4A8AE459" w14:textId="77777777" w:rsidR="0012005D" w:rsidRPr="00396DF8" w:rsidRDefault="0012005D" w:rsidP="00396DF8">
            <w:pPr>
              <w:pStyle w:val="TAL"/>
            </w:pPr>
            <w:r w:rsidRPr="00396DF8">
              <w:t>ACK</w:t>
            </w:r>
          </w:p>
        </w:tc>
        <w:tc>
          <w:tcPr>
            <w:tcW w:w="1779" w:type="dxa"/>
            <w:shd w:val="clear" w:color="auto" w:fill="auto"/>
          </w:tcPr>
          <w:p w14:paraId="4D66FF26" w14:textId="77777777" w:rsidR="0012005D" w:rsidRPr="00396DF8" w:rsidRDefault="0012005D" w:rsidP="00396DF8">
            <w:pPr>
              <w:pStyle w:val="TAL"/>
            </w:pPr>
            <w:r w:rsidRPr="00396DF8">
              <w:t>840 (+52)</w:t>
            </w:r>
          </w:p>
        </w:tc>
        <w:tc>
          <w:tcPr>
            <w:tcW w:w="1856" w:type="dxa"/>
            <w:shd w:val="clear" w:color="auto" w:fill="auto"/>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76133F86" w:rsidR="0012005D" w:rsidRPr="00D46179" w:rsidRDefault="00396DF8" w:rsidP="0012005D">
      <w:pPr>
        <w:rPr>
          <w:rFonts w:eastAsia="DengXian"/>
          <w:lang w:eastAsia="zh-CN"/>
        </w:rPr>
      </w:pPr>
      <w:r>
        <w:rPr>
          <w:rFonts w:eastAsia="DengXian"/>
          <w:lang w:eastAsia="zh-CN"/>
        </w:rPr>
        <w:lastRenderedPageBreak/>
        <w:t xml:space="preserve">Table </w:t>
      </w:r>
      <w:r w:rsidR="00C11B1F">
        <w:rPr>
          <w:rFonts w:eastAsia="DengXian"/>
          <w:lang w:eastAsia="zh-CN"/>
        </w:rPr>
        <w:t>A.</w:t>
      </w:r>
      <w:r>
        <w:rPr>
          <w:rFonts w:eastAsia="DengXian"/>
          <w:lang w:eastAsia="zh-CN"/>
        </w:rPr>
        <w:t>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33AEB52B" w:rsidR="0012005D" w:rsidRPr="00D46179" w:rsidRDefault="0012005D" w:rsidP="0012005D">
      <w:pPr>
        <w:pStyle w:val="TH"/>
      </w:pPr>
      <w:r w:rsidRPr="00D46179">
        <w:t xml:space="preserve">Table </w:t>
      </w:r>
      <w:r w:rsidR="00C11B1F">
        <w:t>A.</w:t>
      </w:r>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shd w:val="clear" w:color="auto" w:fill="auto"/>
          </w:tcPr>
          <w:p w14:paraId="3BEF9F02" w14:textId="77777777" w:rsidR="0012005D" w:rsidRPr="00D46179" w:rsidRDefault="0012005D" w:rsidP="00396DF8">
            <w:pPr>
              <w:pStyle w:val="TAH"/>
              <w:rPr>
                <w:lang w:eastAsia="zh-CN"/>
              </w:rPr>
            </w:pPr>
            <w:r w:rsidRPr="00D46179">
              <w:rPr>
                <w:lang w:eastAsia="zh-CN"/>
              </w:rPr>
              <w:t>Sequence</w:t>
            </w:r>
          </w:p>
        </w:tc>
        <w:tc>
          <w:tcPr>
            <w:tcW w:w="3616" w:type="dxa"/>
            <w:shd w:val="clear" w:color="auto" w:fill="auto"/>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shd w:val="clear" w:color="auto" w:fill="auto"/>
          </w:tcPr>
          <w:p w14:paraId="7A92D72A" w14:textId="77777777" w:rsidR="0012005D" w:rsidRPr="00D46179" w:rsidRDefault="0012005D" w:rsidP="00396DF8">
            <w:pPr>
              <w:pStyle w:val="TAH"/>
              <w:rPr>
                <w:lang w:eastAsia="zh-CN"/>
              </w:rPr>
            </w:pPr>
            <w:r w:rsidRPr="00D46179">
              <w:rPr>
                <w:lang w:eastAsia="zh-CN"/>
              </w:rPr>
              <w:t>Direction</w:t>
            </w:r>
          </w:p>
        </w:tc>
        <w:tc>
          <w:tcPr>
            <w:tcW w:w="1671" w:type="dxa"/>
            <w:shd w:val="clear" w:color="auto" w:fill="auto"/>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shd w:val="clear" w:color="auto" w:fill="auto"/>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shd w:val="clear" w:color="auto" w:fill="auto"/>
          </w:tcPr>
          <w:p w14:paraId="769B836A" w14:textId="77777777" w:rsidR="0012005D" w:rsidRPr="00396DF8" w:rsidRDefault="0012005D" w:rsidP="00396DF8">
            <w:pPr>
              <w:pStyle w:val="TAL"/>
            </w:pPr>
            <w:r w:rsidRPr="00396DF8">
              <w:t>a.1</w:t>
            </w:r>
          </w:p>
        </w:tc>
        <w:tc>
          <w:tcPr>
            <w:tcW w:w="3616" w:type="dxa"/>
            <w:shd w:val="clear" w:color="auto" w:fill="auto"/>
          </w:tcPr>
          <w:p w14:paraId="470D71EB" w14:textId="77777777" w:rsidR="0012005D" w:rsidRPr="00396DF8" w:rsidRDefault="0012005D" w:rsidP="00396DF8">
            <w:pPr>
              <w:pStyle w:val="TAL"/>
            </w:pPr>
            <w:r w:rsidRPr="00396DF8">
              <w:t>RRCConnectionReconfiguration</w:t>
            </w:r>
          </w:p>
        </w:tc>
        <w:tc>
          <w:tcPr>
            <w:tcW w:w="1016" w:type="dxa"/>
            <w:shd w:val="clear" w:color="auto" w:fill="auto"/>
          </w:tcPr>
          <w:p w14:paraId="69D81A50" w14:textId="77777777" w:rsidR="0012005D" w:rsidRPr="00396DF8" w:rsidRDefault="0012005D" w:rsidP="00396DF8">
            <w:pPr>
              <w:pStyle w:val="TAL"/>
            </w:pPr>
            <w:r w:rsidRPr="00396DF8">
              <w:t>DL</w:t>
            </w:r>
          </w:p>
        </w:tc>
        <w:tc>
          <w:tcPr>
            <w:tcW w:w="1671" w:type="dxa"/>
            <w:shd w:val="clear" w:color="auto" w:fill="auto"/>
          </w:tcPr>
          <w:p w14:paraId="22765604" w14:textId="77777777" w:rsidR="0012005D" w:rsidRPr="00396DF8" w:rsidRDefault="0012005D" w:rsidP="00396DF8">
            <w:pPr>
              <w:pStyle w:val="TAL"/>
            </w:pPr>
            <w:r w:rsidRPr="00396DF8">
              <w:t>92 (+5)</w:t>
            </w:r>
          </w:p>
        </w:tc>
        <w:tc>
          <w:tcPr>
            <w:tcW w:w="1843" w:type="dxa"/>
            <w:shd w:val="clear" w:color="auto" w:fill="auto"/>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shd w:val="clear" w:color="auto" w:fill="auto"/>
          </w:tcPr>
          <w:p w14:paraId="1700F399" w14:textId="77777777" w:rsidR="0012005D" w:rsidRPr="00396DF8" w:rsidRDefault="0012005D" w:rsidP="00396DF8">
            <w:pPr>
              <w:pStyle w:val="TAL"/>
            </w:pPr>
            <w:r w:rsidRPr="00396DF8">
              <w:t>a.2</w:t>
            </w:r>
          </w:p>
        </w:tc>
        <w:tc>
          <w:tcPr>
            <w:tcW w:w="3616" w:type="dxa"/>
            <w:shd w:val="clear" w:color="auto" w:fill="auto"/>
          </w:tcPr>
          <w:p w14:paraId="1A8DFDDE" w14:textId="77777777" w:rsidR="0012005D" w:rsidRPr="00396DF8" w:rsidRDefault="0012005D" w:rsidP="00396DF8">
            <w:pPr>
              <w:pStyle w:val="TAL"/>
            </w:pPr>
            <w:r w:rsidRPr="00396DF8">
              <w:t>RRCConnectionReconfigurationComplete</w:t>
            </w:r>
          </w:p>
        </w:tc>
        <w:tc>
          <w:tcPr>
            <w:tcW w:w="1016" w:type="dxa"/>
            <w:shd w:val="clear" w:color="auto" w:fill="auto"/>
          </w:tcPr>
          <w:p w14:paraId="5450EA7D" w14:textId="77777777" w:rsidR="0012005D" w:rsidRPr="00396DF8" w:rsidRDefault="0012005D" w:rsidP="00396DF8">
            <w:pPr>
              <w:pStyle w:val="TAL"/>
            </w:pPr>
            <w:r w:rsidRPr="00396DF8">
              <w:t>UL</w:t>
            </w:r>
          </w:p>
        </w:tc>
        <w:tc>
          <w:tcPr>
            <w:tcW w:w="1671" w:type="dxa"/>
            <w:shd w:val="clear" w:color="auto" w:fill="auto"/>
          </w:tcPr>
          <w:p w14:paraId="3F40AA22" w14:textId="77777777" w:rsidR="0012005D" w:rsidRPr="00396DF8" w:rsidRDefault="0012005D" w:rsidP="00396DF8">
            <w:pPr>
              <w:pStyle w:val="TAL"/>
            </w:pPr>
            <w:r w:rsidRPr="00396DF8">
              <w:t>2 (+5)</w:t>
            </w:r>
          </w:p>
        </w:tc>
        <w:tc>
          <w:tcPr>
            <w:tcW w:w="1843" w:type="dxa"/>
            <w:shd w:val="clear" w:color="auto" w:fill="auto"/>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77259"/>
    <w:p w14:paraId="195F2BFB" w14:textId="5DA4AD75" w:rsidR="00381A51" w:rsidRDefault="00C11B1F" w:rsidP="00C11B1F">
      <w:pPr>
        <w:pStyle w:val="Heading1"/>
        <w:rPr>
          <w:lang w:eastAsia="zh-CN"/>
        </w:rPr>
      </w:pPr>
      <w:bookmarkStart w:id="375" w:name="_Toc207946704"/>
      <w:r>
        <w:rPr>
          <w:lang w:eastAsia="zh-CN"/>
        </w:rPr>
        <w:t>A.</w:t>
      </w:r>
      <w:r w:rsidR="00381A51">
        <w:rPr>
          <w:lang w:eastAsia="zh-CN"/>
        </w:rPr>
        <w:t>3</w:t>
      </w:r>
      <w:r w:rsidR="00381A51" w:rsidRPr="00381A51">
        <w:rPr>
          <w:lang w:eastAsia="zh-CN"/>
        </w:rPr>
        <w:tab/>
        <w:t>Example message size and corresponding transmission delay for I1 messages in IMS</w:t>
      </w:r>
      <w:bookmarkEnd w:id="375"/>
    </w:p>
    <w:p w14:paraId="0C7F599F" w14:textId="0CFD36C2" w:rsidR="00381A51" w:rsidRDefault="00381A51" w:rsidP="00377259">
      <w:pPr>
        <w:rPr>
          <w:lang w:eastAsia="zh-CN"/>
        </w:rPr>
      </w:pPr>
      <w:r>
        <w:rPr>
          <w:lang w:eastAsia="zh-CN"/>
        </w:rPr>
        <w:t xml:space="preserve">Based on </w:t>
      </w:r>
      <w:r w:rsidR="00D517C8">
        <w:rPr>
          <w:lang w:val="en-US"/>
        </w:rPr>
        <w:t>TS</w:t>
      </w:r>
      <w:r w:rsidR="00D517C8">
        <w:rPr>
          <w:lang w:val="en-US"/>
        </w:rPr>
        <w:t> </w:t>
      </w:r>
      <w:r w:rsidR="00D517C8">
        <w:rPr>
          <w:lang w:val="en-US"/>
        </w:rPr>
        <w:t>24.294</w:t>
      </w:r>
      <w:r w:rsidR="00D517C8">
        <w:rPr>
          <w:lang w:val="en-US"/>
        </w:rPr>
        <w:t> </w:t>
      </w:r>
      <w:r w:rsidR="00D517C8">
        <w:rPr>
          <w:lang w:val="en-US"/>
        </w:rPr>
        <w:t>[</w:t>
      </w:r>
      <w:r>
        <w:rPr>
          <w:lang w:val="en-US"/>
        </w:rPr>
        <w:t xml:space="preserve">14], </w:t>
      </w:r>
      <w:r w:rsidRPr="00DB02DC">
        <w:rPr>
          <w:lang w:eastAsia="zh-CN"/>
        </w:rPr>
        <w:t xml:space="preserve">Figure </w:t>
      </w:r>
      <w:r w:rsidR="00C11B1F">
        <w:rPr>
          <w:lang w:eastAsia="zh-CN"/>
        </w:rPr>
        <w:t>A.</w:t>
      </w:r>
      <w:r w:rsidR="00254267">
        <w:rPr>
          <w:lang w:eastAsia="zh-CN"/>
        </w:rPr>
        <w:t>3</w:t>
      </w:r>
      <w:r w:rsidRPr="00DB02DC">
        <w:rPr>
          <w:lang w:eastAsia="zh-CN"/>
        </w:rPr>
        <w:t xml:space="preserve">-1 shows the typical MO call </w:t>
      </w:r>
      <w:r>
        <w:rPr>
          <w:lang w:eastAsia="zh-CN"/>
        </w:rPr>
        <w:t>flow</w:t>
      </w:r>
      <w:r w:rsidRPr="00DB02DC">
        <w:rPr>
          <w:lang w:eastAsia="zh-CN"/>
        </w:rPr>
        <w:t xml:space="preserve"> </w:t>
      </w:r>
      <w:r>
        <w:rPr>
          <w:lang w:eastAsia="zh-CN"/>
        </w:rPr>
        <w:t>using I1 messages for</w:t>
      </w:r>
      <w:r w:rsidRPr="00DB02DC">
        <w:rPr>
          <w:lang w:eastAsia="zh-CN"/>
        </w:rPr>
        <w:t xml:space="preserve"> IMS</w:t>
      </w:r>
      <w:r>
        <w:rPr>
          <w:lang w:eastAsia="zh-CN"/>
        </w:rPr>
        <w:t xml:space="preserve"> service control</w:t>
      </w:r>
      <w:r w:rsidRPr="00DB02DC">
        <w:rPr>
          <w:lang w:eastAsia="zh-CN"/>
        </w:rPr>
        <w:t>:</w:t>
      </w:r>
    </w:p>
    <w:bookmarkStart w:id="376" w:name="_MON_1684549432"/>
    <w:bookmarkEnd w:id="376"/>
    <w:bookmarkStart w:id="377" w:name="_MON_1684549432"/>
    <w:bookmarkEnd w:id="377"/>
    <w:p w14:paraId="67919595" w14:textId="605DDD29" w:rsidR="00377259" w:rsidRDefault="00377259" w:rsidP="00C76F30">
      <w:pPr>
        <w:pStyle w:val="TH"/>
      </w:pPr>
      <w:r>
        <w:object w:dxaOrig="8973" w:dyaOrig="5665" w14:anchorId="30708456">
          <v:shape id="_x0000_i2006" type="#_x0000_t75" style="width:448.9pt;height:281.1pt" o:ole="">
            <v:imagedata r:id="rId101" o:title=""/>
          </v:shape>
          <o:OLEObject Type="Embed" ProgID="Word.Picture.8" ShapeID="_x0000_i2006" DrawAspect="Content" ObjectID="_1818559644" r:id="rId102"/>
        </w:object>
      </w:r>
    </w:p>
    <w:p w14:paraId="1F254130" w14:textId="331847F0" w:rsidR="00381A51" w:rsidRPr="00802890" w:rsidRDefault="00381A51" w:rsidP="00377259">
      <w:pPr>
        <w:pStyle w:val="TF"/>
      </w:pPr>
      <w:r w:rsidRPr="00DB02DC">
        <w:t xml:space="preserve">Figure </w:t>
      </w:r>
      <w:r w:rsidR="00C11B1F">
        <w:t>A.</w:t>
      </w:r>
      <w:r w:rsidR="0030706D">
        <w:t>3</w:t>
      </w:r>
      <w:r w:rsidRPr="00DB02DC">
        <w:t xml:space="preserve">-1: IMS MO call </w:t>
      </w:r>
      <w:r>
        <w:t>flow</w:t>
      </w:r>
      <w:r w:rsidRPr="00DB02DC">
        <w:t xml:space="preserve"> using I1 </w:t>
      </w:r>
      <w:r>
        <w:t>messages</w:t>
      </w:r>
    </w:p>
    <w:p w14:paraId="73429338" w14:textId="2380B429" w:rsidR="00381A51" w:rsidRDefault="00381A51" w:rsidP="00D517C8">
      <w:pPr>
        <w:rPr>
          <w:lang w:eastAsia="zh-CN"/>
        </w:rPr>
      </w:pPr>
      <w:r w:rsidRPr="00D517C8">
        <w:t xml:space="preserve">Based on </w:t>
      </w:r>
      <w:r w:rsidR="00D517C8" w:rsidRPr="00D517C8">
        <w:t>TS</w:t>
      </w:r>
      <w:r w:rsidR="00D517C8">
        <w:t> </w:t>
      </w:r>
      <w:r w:rsidR="00D517C8" w:rsidRPr="00D517C8">
        <w:t>24.294</w:t>
      </w:r>
      <w:r w:rsidR="00D517C8">
        <w:t> </w:t>
      </w:r>
      <w:r w:rsidR="00D517C8" w:rsidRPr="00D517C8">
        <w:t>[</w:t>
      </w:r>
      <w:r w:rsidRPr="00D517C8">
        <w:t xml:space="preserve">14], Figure </w:t>
      </w:r>
      <w:r w:rsidR="00C11B1F" w:rsidRPr="00D517C8">
        <w:t>A.</w:t>
      </w:r>
      <w:r w:rsidR="00254267" w:rsidRPr="00D517C8">
        <w:t>3</w:t>
      </w:r>
      <w:r w:rsidRPr="00D517C8">
        <w:t>-2 shows the typical MT call flow using I1 messages for IMS service control:</w:t>
      </w:r>
    </w:p>
    <w:bookmarkStart w:id="378" w:name="_MON_1818557773"/>
    <w:bookmarkEnd w:id="378"/>
    <w:p w14:paraId="4BDEA1A1" w14:textId="17C41786" w:rsidR="00377259" w:rsidRDefault="00377259" w:rsidP="00377259">
      <w:pPr>
        <w:pStyle w:val="TH"/>
      </w:pPr>
      <w:r>
        <w:object w:dxaOrig="8287" w:dyaOrig="5280" w14:anchorId="04FBD31D">
          <v:shape id="_x0000_i2009" type="#_x0000_t75" style="width:414.45pt;height:261.7pt" o:ole="">
            <v:imagedata r:id="rId103" o:title=""/>
          </v:shape>
          <o:OLEObject Type="Embed" ProgID="Word.Picture.8" ShapeID="_x0000_i2009" DrawAspect="Content" ObjectID="_1818559645" r:id="rId104"/>
        </w:object>
      </w:r>
    </w:p>
    <w:p w14:paraId="7015DC6A" w14:textId="3355087A" w:rsidR="00381A51" w:rsidRPr="00EA2E7F" w:rsidRDefault="00381A51" w:rsidP="00381A51">
      <w:pPr>
        <w:pStyle w:val="TF"/>
      </w:pPr>
      <w:r w:rsidRPr="00DB02DC">
        <w:t xml:space="preserve">Figure </w:t>
      </w:r>
      <w:r w:rsidR="00C11B1F">
        <w:t>A.</w:t>
      </w:r>
      <w:r w:rsidR="0030706D">
        <w:t>3</w:t>
      </w:r>
      <w:r w:rsidRPr="00DB02DC">
        <w:t xml:space="preserve">-2: IMS MT call </w:t>
      </w:r>
      <w:r>
        <w:t xml:space="preserve">flow </w:t>
      </w:r>
      <w:r w:rsidRPr="00DB02DC">
        <w:t xml:space="preserve">using I1 </w:t>
      </w:r>
      <w:r>
        <w:t>messages</w:t>
      </w:r>
    </w:p>
    <w:p w14:paraId="11B5D3E2" w14:textId="7BA5BFF0" w:rsidR="00381A51" w:rsidRPr="00DB02DC" w:rsidRDefault="00381A51" w:rsidP="00377259">
      <w:pPr>
        <w:rPr>
          <w:lang w:eastAsia="zh-CN"/>
        </w:rPr>
      </w:pPr>
      <w:r w:rsidRPr="00DB02DC">
        <w:rPr>
          <w:lang w:eastAsia="zh-CN"/>
        </w:rPr>
        <w:t xml:space="preserve">Table </w:t>
      </w:r>
      <w:r w:rsidR="00C11B1F">
        <w:rPr>
          <w:lang w:eastAsia="zh-CN"/>
        </w:rPr>
        <w:t>A.</w:t>
      </w:r>
      <w:r w:rsidR="00254267">
        <w:rPr>
          <w:lang w:eastAsia="zh-CN"/>
        </w:rPr>
        <w:t>3</w:t>
      </w:r>
      <w:r w:rsidRPr="00DB02DC">
        <w:rPr>
          <w:lang w:eastAsia="zh-CN"/>
        </w:rPr>
        <w:t xml:space="preserve">-1 shows the example I1 </w:t>
      </w:r>
      <w:r>
        <w:rPr>
          <w:lang w:eastAsia="zh-CN"/>
        </w:rPr>
        <w:t xml:space="preserve">message </w:t>
      </w:r>
      <w:r w:rsidRPr="00DB02DC">
        <w:rPr>
          <w:lang w:eastAsia="zh-CN"/>
        </w:rPr>
        <w:t xml:space="preserve">size and corresponding </w:t>
      </w:r>
      <w:r>
        <w:rPr>
          <w:lang w:eastAsia="zh-CN"/>
        </w:rPr>
        <w:t xml:space="preserve">transmission </w:t>
      </w:r>
      <w:r w:rsidRPr="00DB02DC">
        <w:rPr>
          <w:lang w:eastAsia="zh-CN"/>
        </w:rPr>
        <w:t>delay</w:t>
      </w:r>
      <w:r>
        <w:rPr>
          <w:lang w:eastAsia="zh-CN"/>
        </w:rPr>
        <w:t>, assuming a bandwidth of 1kbps transmi</w:t>
      </w:r>
      <w:r w:rsidRPr="00B30C79">
        <w:rPr>
          <w:lang w:eastAsia="zh-CN"/>
        </w:rPr>
        <w:t>ssion and pre-configured media codec:</w:t>
      </w:r>
    </w:p>
    <w:p w14:paraId="078E44DF" w14:textId="0088D4AB" w:rsidR="00381A51" w:rsidRPr="009C1E34" w:rsidRDefault="00381A51" w:rsidP="00381A51">
      <w:pPr>
        <w:pStyle w:val="TH"/>
      </w:pPr>
      <w:r w:rsidRPr="009C1E34">
        <w:t xml:space="preserve">Table </w:t>
      </w:r>
      <w:r w:rsidR="00C11B1F" w:rsidRPr="009C1E34">
        <w:t>A.</w:t>
      </w:r>
      <w:r w:rsidR="00254267" w:rsidRPr="009C1E34">
        <w:t>3</w:t>
      </w:r>
      <w:r w:rsidRPr="009C1E34">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D46179" w14:paraId="25F44C92" w14:textId="77777777" w:rsidTr="00547D34">
        <w:trPr>
          <w:cantSplit/>
          <w:jc w:val="center"/>
        </w:trPr>
        <w:tc>
          <w:tcPr>
            <w:tcW w:w="1242" w:type="dxa"/>
          </w:tcPr>
          <w:p w14:paraId="77F4C23A" w14:textId="77777777" w:rsidR="00381A51" w:rsidRPr="00D46179" w:rsidRDefault="00381A51" w:rsidP="00547D34">
            <w:pPr>
              <w:pStyle w:val="TAH"/>
              <w:rPr>
                <w:lang w:eastAsia="zh-CN"/>
              </w:rPr>
            </w:pPr>
            <w:r w:rsidRPr="00D46179">
              <w:rPr>
                <w:lang w:eastAsia="zh-CN"/>
              </w:rPr>
              <w:t>Sequence</w:t>
            </w:r>
          </w:p>
        </w:tc>
        <w:tc>
          <w:tcPr>
            <w:tcW w:w="1954" w:type="dxa"/>
          </w:tcPr>
          <w:p w14:paraId="03CC1326" w14:textId="77777777" w:rsidR="00381A51" w:rsidRPr="00D46179" w:rsidRDefault="00381A51" w:rsidP="00547D34">
            <w:pPr>
              <w:pStyle w:val="TAH"/>
              <w:rPr>
                <w:lang w:eastAsia="zh-CN"/>
              </w:rPr>
            </w:pPr>
            <w:r w:rsidRPr="00D46179">
              <w:rPr>
                <w:lang w:eastAsia="zh-CN"/>
              </w:rPr>
              <w:t>Message Name</w:t>
            </w:r>
          </w:p>
        </w:tc>
        <w:tc>
          <w:tcPr>
            <w:tcW w:w="1779" w:type="dxa"/>
          </w:tcPr>
          <w:p w14:paraId="470757D2" w14:textId="77777777" w:rsidR="00381A51" w:rsidRPr="00D46179" w:rsidRDefault="00381A51" w:rsidP="00547D34">
            <w:pPr>
              <w:pStyle w:val="TAH"/>
              <w:rPr>
                <w:lang w:eastAsia="zh-CN"/>
              </w:rPr>
            </w:pPr>
            <w:r w:rsidRPr="00D46179">
              <w:rPr>
                <w:lang w:eastAsia="zh-CN"/>
              </w:rPr>
              <w:t xml:space="preserve">Message Size (B) </w:t>
            </w:r>
          </w:p>
        </w:tc>
        <w:tc>
          <w:tcPr>
            <w:tcW w:w="1856" w:type="dxa"/>
          </w:tcPr>
          <w:p w14:paraId="7FC0E3E9" w14:textId="77777777" w:rsidR="00381A51" w:rsidRPr="00D46179" w:rsidRDefault="00381A51" w:rsidP="00547D34">
            <w:pPr>
              <w:pStyle w:val="TAH"/>
              <w:rPr>
                <w:lang w:eastAsia="zh-CN"/>
              </w:rPr>
            </w:pPr>
            <w:r w:rsidRPr="00D46179">
              <w:rPr>
                <w:lang w:eastAsia="zh-CN"/>
              </w:rPr>
              <w:t>Transmission Delay (s) in 1kbps</w:t>
            </w:r>
          </w:p>
        </w:tc>
      </w:tr>
      <w:tr w:rsidR="00381A51" w:rsidRPr="00396DF8" w14:paraId="482564B6" w14:textId="77777777" w:rsidTr="00547D34">
        <w:trPr>
          <w:cantSplit/>
          <w:jc w:val="center"/>
        </w:trPr>
        <w:tc>
          <w:tcPr>
            <w:tcW w:w="1242" w:type="dxa"/>
          </w:tcPr>
          <w:p w14:paraId="282A384F" w14:textId="77777777" w:rsidR="00381A51" w:rsidRPr="00396DF8" w:rsidRDefault="00381A51" w:rsidP="009C1E34">
            <w:pPr>
              <w:pStyle w:val="TAC"/>
            </w:pPr>
            <w:r w:rsidRPr="00396DF8">
              <w:t>1</w:t>
            </w:r>
          </w:p>
        </w:tc>
        <w:tc>
          <w:tcPr>
            <w:tcW w:w="1954" w:type="dxa"/>
          </w:tcPr>
          <w:p w14:paraId="76BEFC2C" w14:textId="77777777" w:rsidR="00381A51" w:rsidRPr="00396DF8" w:rsidRDefault="00381A51" w:rsidP="00547D34">
            <w:pPr>
              <w:pStyle w:val="TAL"/>
            </w:pPr>
            <w:r>
              <w:t>I1 INVITE</w:t>
            </w:r>
          </w:p>
        </w:tc>
        <w:tc>
          <w:tcPr>
            <w:tcW w:w="1779" w:type="dxa"/>
          </w:tcPr>
          <w:p w14:paraId="17DD1D25" w14:textId="77777777" w:rsidR="00381A51" w:rsidRPr="00396DF8" w:rsidRDefault="00381A51" w:rsidP="009C1E34">
            <w:pPr>
              <w:pStyle w:val="TAC"/>
            </w:pPr>
            <w:r>
              <w:t>36</w:t>
            </w:r>
          </w:p>
        </w:tc>
        <w:tc>
          <w:tcPr>
            <w:tcW w:w="1856" w:type="dxa"/>
          </w:tcPr>
          <w:p w14:paraId="18B3E358" w14:textId="77777777" w:rsidR="00381A51" w:rsidRPr="00396DF8" w:rsidRDefault="00381A51" w:rsidP="009C1E34">
            <w:pPr>
              <w:pStyle w:val="TAC"/>
            </w:pPr>
            <w:r>
              <w:t>0.288</w:t>
            </w:r>
          </w:p>
        </w:tc>
      </w:tr>
      <w:tr w:rsidR="00381A51" w:rsidRPr="00396DF8" w14:paraId="409236BA" w14:textId="77777777" w:rsidTr="00547D34">
        <w:trPr>
          <w:cantSplit/>
          <w:jc w:val="center"/>
        </w:trPr>
        <w:tc>
          <w:tcPr>
            <w:tcW w:w="1242" w:type="dxa"/>
          </w:tcPr>
          <w:p w14:paraId="5D95675E" w14:textId="77777777" w:rsidR="00381A51" w:rsidRPr="00396DF8" w:rsidRDefault="00381A51" w:rsidP="009C1E34">
            <w:pPr>
              <w:pStyle w:val="TAC"/>
            </w:pPr>
            <w:r w:rsidRPr="00396DF8">
              <w:t>2</w:t>
            </w:r>
          </w:p>
        </w:tc>
        <w:tc>
          <w:tcPr>
            <w:tcW w:w="1954" w:type="dxa"/>
          </w:tcPr>
          <w:p w14:paraId="47AB6567" w14:textId="77777777" w:rsidR="00381A51" w:rsidRPr="00396DF8" w:rsidRDefault="00381A51" w:rsidP="00547D34">
            <w:pPr>
              <w:pStyle w:val="TAL"/>
            </w:pPr>
            <w:r>
              <w:t>I1 Progress (Call Progressing)</w:t>
            </w:r>
          </w:p>
        </w:tc>
        <w:tc>
          <w:tcPr>
            <w:tcW w:w="1779" w:type="dxa"/>
          </w:tcPr>
          <w:p w14:paraId="155DFB9C" w14:textId="77777777" w:rsidR="00381A51" w:rsidRPr="00396DF8" w:rsidRDefault="00381A51" w:rsidP="009C1E34">
            <w:pPr>
              <w:pStyle w:val="TAC"/>
            </w:pPr>
            <w:r>
              <w:t>15</w:t>
            </w:r>
          </w:p>
        </w:tc>
        <w:tc>
          <w:tcPr>
            <w:tcW w:w="1856" w:type="dxa"/>
          </w:tcPr>
          <w:p w14:paraId="518A4552" w14:textId="77777777" w:rsidR="00381A51" w:rsidRPr="00396DF8" w:rsidRDefault="00381A51" w:rsidP="009C1E34">
            <w:pPr>
              <w:pStyle w:val="TAC"/>
            </w:pPr>
            <w:r>
              <w:t>0.120</w:t>
            </w:r>
          </w:p>
        </w:tc>
      </w:tr>
      <w:tr w:rsidR="00381A51" w:rsidRPr="00396DF8" w14:paraId="14FA3B70" w14:textId="77777777" w:rsidTr="00547D34">
        <w:trPr>
          <w:cantSplit/>
          <w:jc w:val="center"/>
        </w:trPr>
        <w:tc>
          <w:tcPr>
            <w:tcW w:w="1242" w:type="dxa"/>
          </w:tcPr>
          <w:p w14:paraId="444A528A" w14:textId="77777777" w:rsidR="00381A51" w:rsidRPr="00396DF8" w:rsidRDefault="00381A51" w:rsidP="009C1E34">
            <w:pPr>
              <w:pStyle w:val="TAC"/>
            </w:pPr>
            <w:r w:rsidRPr="00396DF8">
              <w:t>3</w:t>
            </w:r>
          </w:p>
        </w:tc>
        <w:tc>
          <w:tcPr>
            <w:tcW w:w="1954" w:type="dxa"/>
          </w:tcPr>
          <w:p w14:paraId="724D5138" w14:textId="77777777" w:rsidR="00381A51" w:rsidRPr="00396DF8" w:rsidRDefault="00381A51" w:rsidP="00547D34">
            <w:pPr>
              <w:pStyle w:val="TAL"/>
            </w:pPr>
            <w:r>
              <w:t>I1 Progress (Ringing)</w:t>
            </w:r>
          </w:p>
        </w:tc>
        <w:tc>
          <w:tcPr>
            <w:tcW w:w="1779" w:type="dxa"/>
          </w:tcPr>
          <w:p w14:paraId="1B31D06D" w14:textId="77777777" w:rsidR="00381A51" w:rsidRPr="00396DF8" w:rsidRDefault="00381A51" w:rsidP="009C1E34">
            <w:pPr>
              <w:pStyle w:val="TAC"/>
            </w:pPr>
            <w:r>
              <w:t>15</w:t>
            </w:r>
          </w:p>
        </w:tc>
        <w:tc>
          <w:tcPr>
            <w:tcW w:w="1856" w:type="dxa"/>
          </w:tcPr>
          <w:p w14:paraId="61159B78" w14:textId="77777777" w:rsidR="00381A51" w:rsidRPr="00396DF8" w:rsidRDefault="00381A51" w:rsidP="009C1E34">
            <w:pPr>
              <w:pStyle w:val="TAC"/>
            </w:pPr>
            <w:r>
              <w:t>0.120</w:t>
            </w:r>
          </w:p>
        </w:tc>
      </w:tr>
      <w:tr w:rsidR="00381A51" w:rsidRPr="00396DF8" w14:paraId="40C5700B" w14:textId="77777777" w:rsidTr="00547D34">
        <w:trPr>
          <w:cantSplit/>
          <w:jc w:val="center"/>
        </w:trPr>
        <w:tc>
          <w:tcPr>
            <w:tcW w:w="1242" w:type="dxa"/>
          </w:tcPr>
          <w:p w14:paraId="5EC7004B" w14:textId="77777777" w:rsidR="00381A51" w:rsidRPr="00396DF8" w:rsidRDefault="00381A51" w:rsidP="009C1E34">
            <w:pPr>
              <w:pStyle w:val="TAC"/>
            </w:pPr>
            <w:r w:rsidRPr="00396DF8">
              <w:t>4</w:t>
            </w:r>
          </w:p>
        </w:tc>
        <w:tc>
          <w:tcPr>
            <w:tcW w:w="1954" w:type="dxa"/>
          </w:tcPr>
          <w:p w14:paraId="13631776" w14:textId="77777777" w:rsidR="00381A51" w:rsidRPr="00396DF8" w:rsidRDefault="00381A51" w:rsidP="00547D34">
            <w:pPr>
              <w:pStyle w:val="TAL"/>
            </w:pPr>
            <w:r>
              <w:t>I1 SUCCESS</w:t>
            </w:r>
          </w:p>
        </w:tc>
        <w:tc>
          <w:tcPr>
            <w:tcW w:w="1779" w:type="dxa"/>
          </w:tcPr>
          <w:p w14:paraId="5B87D804" w14:textId="77777777" w:rsidR="00381A51" w:rsidRPr="00396DF8" w:rsidRDefault="00381A51" w:rsidP="009C1E34">
            <w:pPr>
              <w:pStyle w:val="TAC"/>
            </w:pPr>
            <w:r>
              <w:t>7</w:t>
            </w:r>
          </w:p>
        </w:tc>
        <w:tc>
          <w:tcPr>
            <w:tcW w:w="1856" w:type="dxa"/>
          </w:tcPr>
          <w:p w14:paraId="0576FC9B" w14:textId="77777777" w:rsidR="00381A51" w:rsidRPr="00396DF8" w:rsidRDefault="00381A51" w:rsidP="009C1E34">
            <w:pPr>
              <w:pStyle w:val="TAC"/>
            </w:pPr>
            <w:r>
              <w:t>0.056</w:t>
            </w:r>
          </w:p>
        </w:tc>
      </w:tr>
      <w:tr w:rsidR="00381A51" w:rsidRPr="00396DF8" w14:paraId="5393C024" w14:textId="77777777" w:rsidTr="00547D34">
        <w:trPr>
          <w:cantSplit/>
          <w:jc w:val="center"/>
        </w:trPr>
        <w:tc>
          <w:tcPr>
            <w:tcW w:w="1242" w:type="dxa"/>
          </w:tcPr>
          <w:p w14:paraId="71683680" w14:textId="77777777" w:rsidR="00381A51" w:rsidRPr="00396DF8" w:rsidRDefault="00381A51" w:rsidP="009C1E34">
            <w:pPr>
              <w:pStyle w:val="TAC"/>
            </w:pPr>
            <w:r w:rsidRPr="00396DF8">
              <w:t>5</w:t>
            </w:r>
          </w:p>
        </w:tc>
        <w:tc>
          <w:tcPr>
            <w:tcW w:w="1954" w:type="dxa"/>
          </w:tcPr>
          <w:p w14:paraId="45FFCAE7" w14:textId="77777777" w:rsidR="00381A51" w:rsidRPr="00396DF8" w:rsidRDefault="00381A51" w:rsidP="00547D34">
            <w:pPr>
              <w:pStyle w:val="TAL"/>
            </w:pPr>
            <w:r>
              <w:t>I1 Notify</w:t>
            </w:r>
          </w:p>
        </w:tc>
        <w:tc>
          <w:tcPr>
            <w:tcW w:w="1779" w:type="dxa"/>
          </w:tcPr>
          <w:p w14:paraId="0117EA3F" w14:textId="77777777" w:rsidR="00381A51" w:rsidRPr="00396DF8" w:rsidRDefault="00381A51" w:rsidP="009C1E34">
            <w:pPr>
              <w:pStyle w:val="TAC"/>
            </w:pPr>
            <w:r>
              <w:t>7</w:t>
            </w:r>
          </w:p>
        </w:tc>
        <w:tc>
          <w:tcPr>
            <w:tcW w:w="1856" w:type="dxa"/>
          </w:tcPr>
          <w:p w14:paraId="0D821CB3" w14:textId="77777777" w:rsidR="00381A51" w:rsidRPr="00396DF8" w:rsidRDefault="00381A51" w:rsidP="009C1E34">
            <w:pPr>
              <w:pStyle w:val="TAC"/>
            </w:pPr>
            <w:r>
              <w:t>0.056</w:t>
            </w:r>
          </w:p>
        </w:tc>
      </w:tr>
      <w:tr w:rsidR="00381A51" w:rsidRPr="00396DF8" w14:paraId="795B7E70" w14:textId="77777777" w:rsidTr="00547D34">
        <w:trPr>
          <w:cantSplit/>
          <w:jc w:val="center"/>
        </w:trPr>
        <w:tc>
          <w:tcPr>
            <w:tcW w:w="1242" w:type="dxa"/>
          </w:tcPr>
          <w:p w14:paraId="663F047F" w14:textId="77777777" w:rsidR="00381A51" w:rsidRPr="00396DF8" w:rsidRDefault="00381A51" w:rsidP="009C1E34">
            <w:pPr>
              <w:pStyle w:val="TAC"/>
            </w:pPr>
            <w:r w:rsidRPr="00396DF8">
              <w:t>6</w:t>
            </w:r>
          </w:p>
        </w:tc>
        <w:tc>
          <w:tcPr>
            <w:tcW w:w="1954" w:type="dxa"/>
          </w:tcPr>
          <w:p w14:paraId="1A9C7560" w14:textId="77777777" w:rsidR="00381A51" w:rsidRPr="00396DF8" w:rsidRDefault="00381A51" w:rsidP="00547D34">
            <w:pPr>
              <w:pStyle w:val="TAL"/>
            </w:pPr>
            <w:r>
              <w:t>I1 BYE</w:t>
            </w:r>
          </w:p>
        </w:tc>
        <w:tc>
          <w:tcPr>
            <w:tcW w:w="1779" w:type="dxa"/>
          </w:tcPr>
          <w:p w14:paraId="7F4F934D" w14:textId="77777777" w:rsidR="00381A51" w:rsidRPr="00396DF8" w:rsidRDefault="00381A51" w:rsidP="009C1E34">
            <w:pPr>
              <w:pStyle w:val="TAC"/>
            </w:pPr>
            <w:r>
              <w:t>7</w:t>
            </w:r>
          </w:p>
        </w:tc>
        <w:tc>
          <w:tcPr>
            <w:tcW w:w="1856" w:type="dxa"/>
          </w:tcPr>
          <w:p w14:paraId="2AD2F05A" w14:textId="77777777" w:rsidR="00381A51" w:rsidRPr="00396DF8" w:rsidRDefault="00381A51" w:rsidP="009C1E34">
            <w:pPr>
              <w:pStyle w:val="TAC"/>
            </w:pPr>
            <w:r>
              <w:t>0.056</w:t>
            </w:r>
          </w:p>
        </w:tc>
      </w:tr>
    </w:tbl>
    <w:p w14:paraId="73091F97" w14:textId="77777777" w:rsidR="00C11B1F" w:rsidRDefault="00C11B1F" w:rsidP="00C11B1F"/>
    <w:p w14:paraId="4C42E67D" w14:textId="312BA942" w:rsidR="00396DF8" w:rsidRDefault="00396DF8">
      <w:pPr>
        <w:spacing w:after="0"/>
        <w:rPr>
          <w:rFonts w:ascii="Arial" w:hAnsi="Arial"/>
          <w:sz w:val="36"/>
        </w:rPr>
      </w:pPr>
      <w:r>
        <w:br w:type="page"/>
      </w:r>
    </w:p>
    <w:p w14:paraId="5F665607" w14:textId="0C3DCFEB" w:rsidR="00895DD7" w:rsidRPr="00D46179" w:rsidRDefault="00895DD7" w:rsidP="00094ED4">
      <w:pPr>
        <w:pStyle w:val="Heading9"/>
      </w:pPr>
      <w:bookmarkStart w:id="379" w:name="_Toc207946705"/>
      <w:r w:rsidRPr="00D46179">
        <w:lastRenderedPageBreak/>
        <w:t xml:space="preserve">Annex </w:t>
      </w:r>
      <w:r w:rsidR="00C11B1F">
        <w:t>B</w:t>
      </w:r>
      <w:r w:rsidRPr="00D46179">
        <w:t>:</w:t>
      </w:r>
      <w:r w:rsidRPr="00D46179">
        <w:br/>
        <w:t>Mandatory parameters for SIP and SDP</w:t>
      </w:r>
      <w:bookmarkEnd w:id="379"/>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6E092DCA" w:rsidR="00396DF8" w:rsidRPr="00D46179" w:rsidRDefault="00396DF8" w:rsidP="00396DF8">
      <w:pPr>
        <w:pStyle w:val="TH"/>
      </w:pPr>
      <w:r>
        <w:t xml:space="preserve">Table </w:t>
      </w:r>
      <w:r w:rsidR="00C11B1F">
        <w:t>B</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shd w:val="clear" w:color="auto" w:fill="auto"/>
            <w:noWrap/>
            <w:hideMark/>
          </w:tcPr>
          <w:p w14:paraId="4FFE394E" w14:textId="77777777" w:rsidR="00895DD7" w:rsidRPr="00396DF8" w:rsidRDefault="00895DD7" w:rsidP="00396DF8">
            <w:pPr>
              <w:pStyle w:val="TAL"/>
            </w:pPr>
            <w:r w:rsidRPr="00396DF8">
              <w:t>Call-ID (i)</w:t>
            </w:r>
          </w:p>
        </w:tc>
        <w:tc>
          <w:tcPr>
            <w:tcW w:w="850" w:type="dxa"/>
            <w:shd w:val="clear" w:color="auto" w:fill="auto"/>
            <w:hideMark/>
          </w:tcPr>
          <w:p w14:paraId="66E952BB" w14:textId="77777777" w:rsidR="00895DD7" w:rsidRPr="00396DF8" w:rsidRDefault="00895DD7" w:rsidP="00396DF8">
            <w:pPr>
              <w:pStyle w:val="TAC"/>
            </w:pPr>
            <w:r w:rsidRPr="00396DF8">
              <w:t>c(1)</w:t>
            </w:r>
          </w:p>
        </w:tc>
        <w:tc>
          <w:tcPr>
            <w:tcW w:w="783" w:type="dxa"/>
            <w:shd w:val="clear" w:color="auto" w:fill="auto"/>
            <w:noWrap/>
            <w:hideMark/>
          </w:tcPr>
          <w:p w14:paraId="2017B145" w14:textId="77777777" w:rsidR="00895DD7" w:rsidRPr="00396DF8" w:rsidRDefault="00895DD7" w:rsidP="00396DF8">
            <w:pPr>
              <w:pStyle w:val="TAC"/>
            </w:pPr>
            <w:r w:rsidRPr="00396DF8">
              <w:t>m</w:t>
            </w:r>
          </w:p>
        </w:tc>
        <w:tc>
          <w:tcPr>
            <w:tcW w:w="783" w:type="dxa"/>
            <w:shd w:val="clear" w:color="auto" w:fill="auto"/>
            <w:noWrap/>
            <w:hideMark/>
          </w:tcPr>
          <w:p w14:paraId="47F855AB" w14:textId="77777777" w:rsidR="00895DD7" w:rsidRPr="00396DF8" w:rsidRDefault="00895DD7" w:rsidP="00396DF8">
            <w:pPr>
              <w:pStyle w:val="TAC"/>
            </w:pPr>
            <w:r w:rsidRPr="00396DF8">
              <w:t>m</w:t>
            </w:r>
          </w:p>
        </w:tc>
        <w:tc>
          <w:tcPr>
            <w:tcW w:w="783" w:type="dxa"/>
            <w:shd w:val="clear" w:color="auto" w:fill="auto"/>
            <w:noWrap/>
            <w:hideMark/>
          </w:tcPr>
          <w:p w14:paraId="1CFB6467" w14:textId="77777777" w:rsidR="00895DD7" w:rsidRPr="00396DF8" w:rsidRDefault="00895DD7" w:rsidP="00396DF8">
            <w:pPr>
              <w:pStyle w:val="TAC"/>
            </w:pPr>
            <w:r w:rsidRPr="00396DF8">
              <w:t>m</w:t>
            </w:r>
          </w:p>
        </w:tc>
        <w:tc>
          <w:tcPr>
            <w:tcW w:w="783" w:type="dxa"/>
            <w:shd w:val="clear" w:color="auto" w:fill="auto"/>
            <w:noWrap/>
            <w:hideMark/>
          </w:tcPr>
          <w:p w14:paraId="734790BE" w14:textId="77777777" w:rsidR="00895DD7" w:rsidRPr="00396DF8" w:rsidRDefault="00895DD7" w:rsidP="00396DF8">
            <w:pPr>
              <w:pStyle w:val="TAC"/>
            </w:pPr>
            <w:r w:rsidRPr="00396DF8">
              <w:t>m</w:t>
            </w:r>
          </w:p>
        </w:tc>
        <w:tc>
          <w:tcPr>
            <w:tcW w:w="783" w:type="dxa"/>
            <w:shd w:val="clear" w:color="auto" w:fill="auto"/>
            <w:noWrap/>
            <w:hideMark/>
          </w:tcPr>
          <w:p w14:paraId="1B88B440" w14:textId="77777777" w:rsidR="00895DD7" w:rsidRPr="00396DF8" w:rsidRDefault="00895DD7" w:rsidP="00396DF8">
            <w:pPr>
              <w:pStyle w:val="TAC"/>
            </w:pPr>
            <w:r w:rsidRPr="00396DF8">
              <w:t>m</w:t>
            </w:r>
          </w:p>
        </w:tc>
        <w:tc>
          <w:tcPr>
            <w:tcW w:w="783" w:type="dxa"/>
            <w:shd w:val="clear" w:color="auto" w:fill="auto"/>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shd w:val="clear" w:color="auto" w:fill="auto"/>
            <w:noWrap/>
            <w:hideMark/>
          </w:tcPr>
          <w:p w14:paraId="22AB2ADA" w14:textId="77777777" w:rsidR="00895DD7" w:rsidRPr="00396DF8" w:rsidRDefault="00895DD7" w:rsidP="00396DF8">
            <w:pPr>
              <w:pStyle w:val="TAL"/>
            </w:pPr>
            <w:r w:rsidRPr="00396DF8">
              <w:t>Contact (m)</w:t>
            </w:r>
          </w:p>
        </w:tc>
        <w:tc>
          <w:tcPr>
            <w:tcW w:w="850" w:type="dxa"/>
            <w:shd w:val="clear" w:color="auto" w:fill="auto"/>
            <w:hideMark/>
          </w:tcPr>
          <w:p w14:paraId="1B97ADF0" w14:textId="77777777" w:rsidR="00895DD7" w:rsidRPr="00396DF8" w:rsidRDefault="00895DD7" w:rsidP="00396DF8">
            <w:pPr>
              <w:pStyle w:val="TAC"/>
            </w:pPr>
            <w:r w:rsidRPr="00396DF8">
              <w:t>R</w:t>
            </w:r>
          </w:p>
        </w:tc>
        <w:tc>
          <w:tcPr>
            <w:tcW w:w="783" w:type="dxa"/>
            <w:shd w:val="clear" w:color="auto" w:fill="auto"/>
            <w:noWrap/>
            <w:hideMark/>
          </w:tcPr>
          <w:p w14:paraId="24F88144" w14:textId="77777777" w:rsidR="00895DD7" w:rsidRPr="00396DF8" w:rsidRDefault="00895DD7" w:rsidP="00396DF8">
            <w:pPr>
              <w:pStyle w:val="TAC"/>
            </w:pPr>
            <w:r w:rsidRPr="00396DF8">
              <w:t>o</w:t>
            </w:r>
          </w:p>
        </w:tc>
        <w:tc>
          <w:tcPr>
            <w:tcW w:w="783" w:type="dxa"/>
            <w:shd w:val="clear" w:color="auto" w:fill="auto"/>
            <w:noWrap/>
            <w:hideMark/>
          </w:tcPr>
          <w:p w14:paraId="6C83E691" w14:textId="77777777" w:rsidR="00895DD7" w:rsidRPr="00396DF8" w:rsidRDefault="00895DD7" w:rsidP="00396DF8">
            <w:pPr>
              <w:pStyle w:val="TAC"/>
            </w:pPr>
            <w:r w:rsidRPr="00396DF8">
              <w:t>-</w:t>
            </w:r>
          </w:p>
        </w:tc>
        <w:tc>
          <w:tcPr>
            <w:tcW w:w="783" w:type="dxa"/>
            <w:shd w:val="clear" w:color="auto" w:fill="auto"/>
            <w:noWrap/>
            <w:hideMark/>
          </w:tcPr>
          <w:p w14:paraId="1B3132DA" w14:textId="77777777" w:rsidR="00895DD7" w:rsidRPr="00396DF8" w:rsidRDefault="00895DD7" w:rsidP="00396DF8">
            <w:pPr>
              <w:pStyle w:val="TAC"/>
            </w:pPr>
            <w:r w:rsidRPr="00396DF8">
              <w:t>-</w:t>
            </w:r>
          </w:p>
        </w:tc>
        <w:tc>
          <w:tcPr>
            <w:tcW w:w="783" w:type="dxa"/>
            <w:shd w:val="clear" w:color="auto" w:fill="auto"/>
            <w:noWrap/>
            <w:hideMark/>
          </w:tcPr>
          <w:p w14:paraId="49789782" w14:textId="77777777" w:rsidR="00895DD7" w:rsidRPr="00396DF8" w:rsidRDefault="00895DD7" w:rsidP="00396DF8">
            <w:pPr>
              <w:pStyle w:val="TAC"/>
            </w:pPr>
            <w:r w:rsidRPr="00396DF8">
              <w:t>m</w:t>
            </w:r>
          </w:p>
        </w:tc>
        <w:tc>
          <w:tcPr>
            <w:tcW w:w="783" w:type="dxa"/>
            <w:shd w:val="clear" w:color="auto" w:fill="auto"/>
            <w:noWrap/>
            <w:hideMark/>
          </w:tcPr>
          <w:p w14:paraId="3259268D" w14:textId="77777777" w:rsidR="00895DD7" w:rsidRPr="00396DF8" w:rsidRDefault="00895DD7" w:rsidP="00396DF8">
            <w:pPr>
              <w:pStyle w:val="TAC"/>
            </w:pPr>
            <w:r w:rsidRPr="00396DF8">
              <w:t>o</w:t>
            </w:r>
          </w:p>
        </w:tc>
        <w:tc>
          <w:tcPr>
            <w:tcW w:w="783" w:type="dxa"/>
            <w:shd w:val="clear" w:color="auto" w:fill="auto"/>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shd w:val="clear" w:color="auto" w:fill="auto"/>
            <w:noWrap/>
            <w:hideMark/>
          </w:tcPr>
          <w:p w14:paraId="469FAA2E" w14:textId="77777777" w:rsidR="00895DD7" w:rsidRPr="00396DF8" w:rsidRDefault="00895DD7" w:rsidP="00396DF8">
            <w:pPr>
              <w:pStyle w:val="TAL"/>
            </w:pPr>
            <w:r w:rsidRPr="00396DF8">
              <w:t>Contact (m)</w:t>
            </w:r>
          </w:p>
        </w:tc>
        <w:tc>
          <w:tcPr>
            <w:tcW w:w="850" w:type="dxa"/>
            <w:shd w:val="clear" w:color="auto" w:fill="auto"/>
            <w:hideMark/>
          </w:tcPr>
          <w:p w14:paraId="76508BB6" w14:textId="77777777" w:rsidR="00895DD7" w:rsidRPr="00396DF8" w:rsidRDefault="00895DD7" w:rsidP="00396DF8">
            <w:pPr>
              <w:pStyle w:val="TAC"/>
            </w:pPr>
            <w:r w:rsidRPr="00396DF8">
              <w:t>2xx</w:t>
            </w:r>
          </w:p>
        </w:tc>
        <w:tc>
          <w:tcPr>
            <w:tcW w:w="783" w:type="dxa"/>
            <w:shd w:val="clear" w:color="auto" w:fill="auto"/>
            <w:noWrap/>
            <w:hideMark/>
          </w:tcPr>
          <w:p w14:paraId="0B0CBFA1" w14:textId="77777777" w:rsidR="00895DD7" w:rsidRPr="00396DF8" w:rsidRDefault="00895DD7" w:rsidP="00396DF8">
            <w:pPr>
              <w:pStyle w:val="TAC"/>
            </w:pPr>
            <w:r w:rsidRPr="00396DF8">
              <w:t>-</w:t>
            </w:r>
          </w:p>
        </w:tc>
        <w:tc>
          <w:tcPr>
            <w:tcW w:w="783" w:type="dxa"/>
            <w:shd w:val="clear" w:color="auto" w:fill="auto"/>
            <w:noWrap/>
            <w:hideMark/>
          </w:tcPr>
          <w:p w14:paraId="0320365E" w14:textId="77777777" w:rsidR="00895DD7" w:rsidRPr="00396DF8" w:rsidRDefault="00895DD7" w:rsidP="00396DF8">
            <w:pPr>
              <w:pStyle w:val="TAC"/>
            </w:pPr>
            <w:r w:rsidRPr="00396DF8">
              <w:t>-</w:t>
            </w:r>
          </w:p>
        </w:tc>
        <w:tc>
          <w:tcPr>
            <w:tcW w:w="783" w:type="dxa"/>
            <w:shd w:val="clear" w:color="auto" w:fill="auto"/>
            <w:noWrap/>
            <w:hideMark/>
          </w:tcPr>
          <w:p w14:paraId="05D27471" w14:textId="77777777" w:rsidR="00895DD7" w:rsidRPr="00396DF8" w:rsidRDefault="00895DD7" w:rsidP="00396DF8">
            <w:pPr>
              <w:pStyle w:val="TAC"/>
            </w:pPr>
            <w:r w:rsidRPr="00396DF8">
              <w:t>-</w:t>
            </w:r>
          </w:p>
        </w:tc>
        <w:tc>
          <w:tcPr>
            <w:tcW w:w="783" w:type="dxa"/>
            <w:shd w:val="clear" w:color="auto" w:fill="auto"/>
            <w:noWrap/>
            <w:hideMark/>
          </w:tcPr>
          <w:p w14:paraId="75C9C0AE" w14:textId="77777777" w:rsidR="00895DD7" w:rsidRPr="00396DF8" w:rsidRDefault="00895DD7" w:rsidP="00396DF8">
            <w:pPr>
              <w:pStyle w:val="TAC"/>
            </w:pPr>
            <w:r w:rsidRPr="00396DF8">
              <w:t>m</w:t>
            </w:r>
          </w:p>
        </w:tc>
        <w:tc>
          <w:tcPr>
            <w:tcW w:w="783" w:type="dxa"/>
            <w:shd w:val="clear" w:color="auto" w:fill="auto"/>
            <w:noWrap/>
            <w:hideMark/>
          </w:tcPr>
          <w:p w14:paraId="57F1DBCB" w14:textId="77777777" w:rsidR="00895DD7" w:rsidRPr="00396DF8" w:rsidRDefault="00895DD7" w:rsidP="00396DF8">
            <w:pPr>
              <w:pStyle w:val="TAC"/>
            </w:pPr>
            <w:r w:rsidRPr="00396DF8">
              <w:t>o</w:t>
            </w:r>
          </w:p>
        </w:tc>
        <w:tc>
          <w:tcPr>
            <w:tcW w:w="783" w:type="dxa"/>
            <w:shd w:val="clear" w:color="auto" w:fill="auto"/>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shd w:val="clear" w:color="auto" w:fill="auto"/>
            <w:noWrap/>
            <w:hideMark/>
          </w:tcPr>
          <w:p w14:paraId="1954BBB0" w14:textId="77777777" w:rsidR="00895DD7" w:rsidRPr="00396DF8" w:rsidRDefault="00895DD7" w:rsidP="00396DF8">
            <w:pPr>
              <w:pStyle w:val="TAL"/>
            </w:pPr>
            <w:r w:rsidRPr="00396DF8">
              <w:t>Content-Type (c) (NOTE)</w:t>
            </w:r>
          </w:p>
        </w:tc>
        <w:tc>
          <w:tcPr>
            <w:tcW w:w="850" w:type="dxa"/>
            <w:shd w:val="clear" w:color="auto" w:fill="auto"/>
            <w:hideMark/>
          </w:tcPr>
          <w:p w14:paraId="62B11E96" w14:textId="77777777" w:rsidR="00895DD7" w:rsidRPr="00396DF8" w:rsidRDefault="00895DD7" w:rsidP="00396DF8">
            <w:pPr>
              <w:pStyle w:val="TAC"/>
            </w:pPr>
          </w:p>
        </w:tc>
        <w:tc>
          <w:tcPr>
            <w:tcW w:w="783" w:type="dxa"/>
            <w:shd w:val="clear" w:color="auto" w:fill="auto"/>
            <w:noWrap/>
            <w:hideMark/>
          </w:tcPr>
          <w:p w14:paraId="3FEF3D8E" w14:textId="77777777" w:rsidR="00895DD7" w:rsidRPr="00396DF8" w:rsidRDefault="00895DD7" w:rsidP="00396DF8">
            <w:pPr>
              <w:pStyle w:val="TAC"/>
            </w:pPr>
            <w:r w:rsidRPr="00396DF8">
              <w:t>*</w:t>
            </w:r>
          </w:p>
        </w:tc>
        <w:tc>
          <w:tcPr>
            <w:tcW w:w="783" w:type="dxa"/>
            <w:shd w:val="clear" w:color="auto" w:fill="auto"/>
            <w:noWrap/>
            <w:hideMark/>
          </w:tcPr>
          <w:p w14:paraId="58193AFD" w14:textId="77777777" w:rsidR="00895DD7" w:rsidRPr="00396DF8" w:rsidRDefault="00895DD7" w:rsidP="00396DF8">
            <w:pPr>
              <w:pStyle w:val="TAC"/>
            </w:pPr>
            <w:r w:rsidRPr="00396DF8">
              <w:t>*</w:t>
            </w:r>
          </w:p>
        </w:tc>
        <w:tc>
          <w:tcPr>
            <w:tcW w:w="783" w:type="dxa"/>
            <w:shd w:val="clear" w:color="auto" w:fill="auto"/>
            <w:noWrap/>
            <w:hideMark/>
          </w:tcPr>
          <w:p w14:paraId="5AF8E3E9" w14:textId="77777777" w:rsidR="00895DD7" w:rsidRPr="00396DF8" w:rsidRDefault="00895DD7" w:rsidP="00396DF8">
            <w:pPr>
              <w:pStyle w:val="TAC"/>
            </w:pPr>
            <w:r w:rsidRPr="00396DF8">
              <w:t>-</w:t>
            </w:r>
          </w:p>
        </w:tc>
        <w:tc>
          <w:tcPr>
            <w:tcW w:w="783" w:type="dxa"/>
            <w:shd w:val="clear" w:color="auto" w:fill="auto"/>
            <w:noWrap/>
            <w:hideMark/>
          </w:tcPr>
          <w:p w14:paraId="194C3FFB" w14:textId="77777777" w:rsidR="00895DD7" w:rsidRPr="00396DF8" w:rsidRDefault="00895DD7" w:rsidP="00396DF8">
            <w:pPr>
              <w:pStyle w:val="TAC"/>
            </w:pPr>
            <w:r w:rsidRPr="00396DF8">
              <w:t>*</w:t>
            </w:r>
          </w:p>
        </w:tc>
        <w:tc>
          <w:tcPr>
            <w:tcW w:w="783" w:type="dxa"/>
            <w:shd w:val="clear" w:color="auto" w:fill="auto"/>
            <w:noWrap/>
            <w:hideMark/>
          </w:tcPr>
          <w:p w14:paraId="1D3F4DF6" w14:textId="77777777" w:rsidR="00895DD7" w:rsidRPr="00396DF8" w:rsidRDefault="00895DD7" w:rsidP="00396DF8">
            <w:pPr>
              <w:pStyle w:val="TAC"/>
            </w:pPr>
            <w:r w:rsidRPr="00396DF8">
              <w:t>*</w:t>
            </w:r>
          </w:p>
        </w:tc>
        <w:tc>
          <w:tcPr>
            <w:tcW w:w="783" w:type="dxa"/>
            <w:shd w:val="clear" w:color="auto" w:fill="auto"/>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shd w:val="clear" w:color="auto" w:fill="auto"/>
            <w:noWrap/>
            <w:hideMark/>
          </w:tcPr>
          <w:p w14:paraId="4EB23D12" w14:textId="77777777" w:rsidR="00895DD7" w:rsidRPr="00396DF8" w:rsidRDefault="00895DD7" w:rsidP="00396DF8">
            <w:pPr>
              <w:pStyle w:val="TAL"/>
            </w:pPr>
            <w:r w:rsidRPr="00396DF8">
              <w:t>CSeq</w:t>
            </w:r>
          </w:p>
        </w:tc>
        <w:tc>
          <w:tcPr>
            <w:tcW w:w="850" w:type="dxa"/>
            <w:shd w:val="clear" w:color="auto" w:fill="auto"/>
            <w:hideMark/>
          </w:tcPr>
          <w:p w14:paraId="26DDC531" w14:textId="77777777" w:rsidR="00895DD7" w:rsidRPr="00396DF8" w:rsidRDefault="00895DD7" w:rsidP="00396DF8">
            <w:pPr>
              <w:pStyle w:val="TAC"/>
            </w:pPr>
            <w:r w:rsidRPr="00396DF8">
              <w:t>c(1)</w:t>
            </w:r>
          </w:p>
        </w:tc>
        <w:tc>
          <w:tcPr>
            <w:tcW w:w="783" w:type="dxa"/>
            <w:shd w:val="clear" w:color="auto" w:fill="auto"/>
            <w:noWrap/>
            <w:hideMark/>
          </w:tcPr>
          <w:p w14:paraId="24E2AF03" w14:textId="77777777" w:rsidR="00895DD7" w:rsidRPr="00396DF8" w:rsidRDefault="00895DD7" w:rsidP="00396DF8">
            <w:pPr>
              <w:pStyle w:val="TAC"/>
            </w:pPr>
            <w:r w:rsidRPr="00396DF8">
              <w:t>m</w:t>
            </w:r>
          </w:p>
        </w:tc>
        <w:tc>
          <w:tcPr>
            <w:tcW w:w="783" w:type="dxa"/>
            <w:shd w:val="clear" w:color="auto" w:fill="auto"/>
            <w:noWrap/>
            <w:hideMark/>
          </w:tcPr>
          <w:p w14:paraId="2760C123" w14:textId="77777777" w:rsidR="00895DD7" w:rsidRPr="00396DF8" w:rsidRDefault="00895DD7" w:rsidP="00396DF8">
            <w:pPr>
              <w:pStyle w:val="TAC"/>
            </w:pPr>
            <w:r w:rsidRPr="00396DF8">
              <w:t>m</w:t>
            </w:r>
          </w:p>
        </w:tc>
        <w:tc>
          <w:tcPr>
            <w:tcW w:w="783" w:type="dxa"/>
            <w:shd w:val="clear" w:color="auto" w:fill="auto"/>
            <w:noWrap/>
            <w:hideMark/>
          </w:tcPr>
          <w:p w14:paraId="45DE1449" w14:textId="77777777" w:rsidR="00895DD7" w:rsidRPr="00396DF8" w:rsidRDefault="00895DD7" w:rsidP="00396DF8">
            <w:pPr>
              <w:pStyle w:val="TAC"/>
            </w:pPr>
            <w:r w:rsidRPr="00396DF8">
              <w:t>m</w:t>
            </w:r>
          </w:p>
        </w:tc>
        <w:tc>
          <w:tcPr>
            <w:tcW w:w="783" w:type="dxa"/>
            <w:shd w:val="clear" w:color="auto" w:fill="auto"/>
            <w:noWrap/>
            <w:hideMark/>
          </w:tcPr>
          <w:p w14:paraId="73BD13AD" w14:textId="77777777" w:rsidR="00895DD7" w:rsidRPr="00396DF8" w:rsidRDefault="00895DD7" w:rsidP="00396DF8">
            <w:pPr>
              <w:pStyle w:val="TAC"/>
            </w:pPr>
            <w:r w:rsidRPr="00396DF8">
              <w:t>m</w:t>
            </w:r>
          </w:p>
        </w:tc>
        <w:tc>
          <w:tcPr>
            <w:tcW w:w="783" w:type="dxa"/>
            <w:shd w:val="clear" w:color="auto" w:fill="auto"/>
            <w:noWrap/>
            <w:hideMark/>
          </w:tcPr>
          <w:p w14:paraId="37A8C7EA" w14:textId="77777777" w:rsidR="00895DD7" w:rsidRPr="00396DF8" w:rsidRDefault="00895DD7" w:rsidP="00396DF8">
            <w:pPr>
              <w:pStyle w:val="TAC"/>
            </w:pPr>
            <w:r w:rsidRPr="00396DF8">
              <w:t>m</w:t>
            </w:r>
          </w:p>
        </w:tc>
        <w:tc>
          <w:tcPr>
            <w:tcW w:w="783" w:type="dxa"/>
            <w:shd w:val="clear" w:color="auto" w:fill="auto"/>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shd w:val="clear" w:color="auto" w:fill="auto"/>
            <w:noWrap/>
            <w:hideMark/>
          </w:tcPr>
          <w:p w14:paraId="0CD630E6" w14:textId="77777777" w:rsidR="00895DD7" w:rsidRPr="00396DF8" w:rsidRDefault="00895DD7" w:rsidP="00396DF8">
            <w:pPr>
              <w:pStyle w:val="TAL"/>
            </w:pPr>
            <w:r w:rsidRPr="00396DF8">
              <w:t>From (f)</w:t>
            </w:r>
          </w:p>
        </w:tc>
        <w:tc>
          <w:tcPr>
            <w:tcW w:w="850" w:type="dxa"/>
            <w:shd w:val="clear" w:color="auto" w:fill="auto"/>
            <w:hideMark/>
          </w:tcPr>
          <w:p w14:paraId="101EAEBD" w14:textId="77777777" w:rsidR="00895DD7" w:rsidRPr="00396DF8" w:rsidRDefault="00895DD7" w:rsidP="00396DF8">
            <w:pPr>
              <w:pStyle w:val="TAC"/>
            </w:pPr>
            <w:r w:rsidRPr="00396DF8">
              <w:t>c(1)</w:t>
            </w:r>
          </w:p>
        </w:tc>
        <w:tc>
          <w:tcPr>
            <w:tcW w:w="783" w:type="dxa"/>
            <w:shd w:val="clear" w:color="auto" w:fill="auto"/>
            <w:noWrap/>
            <w:hideMark/>
          </w:tcPr>
          <w:p w14:paraId="04225192" w14:textId="77777777" w:rsidR="00895DD7" w:rsidRPr="00396DF8" w:rsidRDefault="00895DD7" w:rsidP="00396DF8">
            <w:pPr>
              <w:pStyle w:val="TAC"/>
            </w:pPr>
            <w:r w:rsidRPr="00396DF8">
              <w:t>m</w:t>
            </w:r>
          </w:p>
        </w:tc>
        <w:tc>
          <w:tcPr>
            <w:tcW w:w="783" w:type="dxa"/>
            <w:shd w:val="clear" w:color="auto" w:fill="auto"/>
            <w:noWrap/>
            <w:hideMark/>
          </w:tcPr>
          <w:p w14:paraId="339FF767" w14:textId="77777777" w:rsidR="00895DD7" w:rsidRPr="00396DF8" w:rsidRDefault="00895DD7" w:rsidP="00396DF8">
            <w:pPr>
              <w:pStyle w:val="TAC"/>
            </w:pPr>
            <w:r w:rsidRPr="00396DF8">
              <w:t>m</w:t>
            </w:r>
          </w:p>
        </w:tc>
        <w:tc>
          <w:tcPr>
            <w:tcW w:w="783" w:type="dxa"/>
            <w:shd w:val="clear" w:color="auto" w:fill="auto"/>
            <w:noWrap/>
            <w:hideMark/>
          </w:tcPr>
          <w:p w14:paraId="1AE2E816" w14:textId="77777777" w:rsidR="00895DD7" w:rsidRPr="00396DF8" w:rsidRDefault="00895DD7" w:rsidP="00396DF8">
            <w:pPr>
              <w:pStyle w:val="TAC"/>
            </w:pPr>
            <w:r w:rsidRPr="00396DF8">
              <w:t>m</w:t>
            </w:r>
          </w:p>
        </w:tc>
        <w:tc>
          <w:tcPr>
            <w:tcW w:w="783" w:type="dxa"/>
            <w:shd w:val="clear" w:color="auto" w:fill="auto"/>
            <w:noWrap/>
            <w:hideMark/>
          </w:tcPr>
          <w:p w14:paraId="0DEE5A47" w14:textId="77777777" w:rsidR="00895DD7" w:rsidRPr="00396DF8" w:rsidRDefault="00895DD7" w:rsidP="00396DF8">
            <w:pPr>
              <w:pStyle w:val="TAC"/>
            </w:pPr>
            <w:r w:rsidRPr="00396DF8">
              <w:t>m</w:t>
            </w:r>
          </w:p>
        </w:tc>
        <w:tc>
          <w:tcPr>
            <w:tcW w:w="783" w:type="dxa"/>
            <w:shd w:val="clear" w:color="auto" w:fill="auto"/>
            <w:noWrap/>
            <w:hideMark/>
          </w:tcPr>
          <w:p w14:paraId="0C0A17CF" w14:textId="77777777" w:rsidR="00895DD7" w:rsidRPr="00396DF8" w:rsidRDefault="00895DD7" w:rsidP="00396DF8">
            <w:pPr>
              <w:pStyle w:val="TAC"/>
            </w:pPr>
            <w:r w:rsidRPr="00396DF8">
              <w:t>m</w:t>
            </w:r>
          </w:p>
        </w:tc>
        <w:tc>
          <w:tcPr>
            <w:tcW w:w="783" w:type="dxa"/>
            <w:shd w:val="clear" w:color="auto" w:fill="auto"/>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shd w:val="clear" w:color="auto" w:fill="auto"/>
            <w:noWrap/>
            <w:hideMark/>
          </w:tcPr>
          <w:p w14:paraId="4951195C" w14:textId="77777777" w:rsidR="00895DD7" w:rsidRPr="00396DF8" w:rsidRDefault="00895DD7" w:rsidP="00396DF8">
            <w:pPr>
              <w:pStyle w:val="TAL"/>
            </w:pPr>
            <w:r w:rsidRPr="00396DF8">
              <w:t>Max-Forwards</w:t>
            </w:r>
          </w:p>
        </w:tc>
        <w:tc>
          <w:tcPr>
            <w:tcW w:w="850" w:type="dxa"/>
            <w:shd w:val="clear" w:color="auto" w:fill="auto"/>
            <w:hideMark/>
          </w:tcPr>
          <w:p w14:paraId="4746B87C" w14:textId="77777777" w:rsidR="00895DD7" w:rsidRPr="00396DF8" w:rsidRDefault="00895DD7" w:rsidP="00396DF8">
            <w:pPr>
              <w:pStyle w:val="TAC"/>
            </w:pPr>
            <w:r w:rsidRPr="00396DF8">
              <w:t>R</w:t>
            </w:r>
          </w:p>
        </w:tc>
        <w:tc>
          <w:tcPr>
            <w:tcW w:w="783" w:type="dxa"/>
            <w:shd w:val="clear" w:color="auto" w:fill="auto"/>
            <w:noWrap/>
            <w:hideMark/>
          </w:tcPr>
          <w:p w14:paraId="7F20539F" w14:textId="77777777" w:rsidR="00895DD7" w:rsidRPr="00396DF8" w:rsidRDefault="00895DD7" w:rsidP="00396DF8">
            <w:pPr>
              <w:pStyle w:val="TAC"/>
            </w:pPr>
            <w:r w:rsidRPr="00396DF8">
              <w:t>m</w:t>
            </w:r>
          </w:p>
        </w:tc>
        <w:tc>
          <w:tcPr>
            <w:tcW w:w="783" w:type="dxa"/>
            <w:shd w:val="clear" w:color="auto" w:fill="auto"/>
            <w:noWrap/>
            <w:hideMark/>
          </w:tcPr>
          <w:p w14:paraId="1634EE27" w14:textId="77777777" w:rsidR="00895DD7" w:rsidRPr="00396DF8" w:rsidRDefault="00895DD7" w:rsidP="00396DF8">
            <w:pPr>
              <w:pStyle w:val="TAC"/>
            </w:pPr>
            <w:r w:rsidRPr="00396DF8">
              <w:t>m</w:t>
            </w:r>
          </w:p>
        </w:tc>
        <w:tc>
          <w:tcPr>
            <w:tcW w:w="783" w:type="dxa"/>
            <w:shd w:val="clear" w:color="auto" w:fill="auto"/>
            <w:noWrap/>
            <w:hideMark/>
          </w:tcPr>
          <w:p w14:paraId="07A11D85" w14:textId="77777777" w:rsidR="00895DD7" w:rsidRPr="00396DF8" w:rsidRDefault="00895DD7" w:rsidP="00396DF8">
            <w:pPr>
              <w:pStyle w:val="TAC"/>
            </w:pPr>
            <w:r w:rsidRPr="00396DF8">
              <w:t>m</w:t>
            </w:r>
          </w:p>
        </w:tc>
        <w:tc>
          <w:tcPr>
            <w:tcW w:w="783" w:type="dxa"/>
            <w:shd w:val="clear" w:color="auto" w:fill="auto"/>
            <w:noWrap/>
            <w:hideMark/>
          </w:tcPr>
          <w:p w14:paraId="4AF63881" w14:textId="77777777" w:rsidR="00895DD7" w:rsidRPr="00396DF8" w:rsidRDefault="00895DD7" w:rsidP="00396DF8">
            <w:pPr>
              <w:pStyle w:val="TAC"/>
            </w:pPr>
            <w:r w:rsidRPr="00396DF8">
              <w:t>m</w:t>
            </w:r>
          </w:p>
        </w:tc>
        <w:tc>
          <w:tcPr>
            <w:tcW w:w="783" w:type="dxa"/>
            <w:shd w:val="clear" w:color="auto" w:fill="auto"/>
            <w:noWrap/>
            <w:hideMark/>
          </w:tcPr>
          <w:p w14:paraId="62E287C0" w14:textId="77777777" w:rsidR="00895DD7" w:rsidRPr="00396DF8" w:rsidRDefault="00895DD7" w:rsidP="00396DF8">
            <w:pPr>
              <w:pStyle w:val="TAC"/>
            </w:pPr>
            <w:r w:rsidRPr="00396DF8">
              <w:t>m</w:t>
            </w:r>
          </w:p>
        </w:tc>
        <w:tc>
          <w:tcPr>
            <w:tcW w:w="783" w:type="dxa"/>
            <w:shd w:val="clear" w:color="auto" w:fill="auto"/>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shd w:val="clear" w:color="auto" w:fill="auto"/>
            <w:noWrap/>
            <w:hideMark/>
          </w:tcPr>
          <w:p w14:paraId="625EDFF4" w14:textId="77777777" w:rsidR="00895DD7" w:rsidRPr="00396DF8" w:rsidRDefault="00895DD7" w:rsidP="00396DF8">
            <w:pPr>
              <w:pStyle w:val="TAL"/>
            </w:pPr>
            <w:r w:rsidRPr="00396DF8">
              <w:t>To (t)</w:t>
            </w:r>
          </w:p>
        </w:tc>
        <w:tc>
          <w:tcPr>
            <w:tcW w:w="850" w:type="dxa"/>
            <w:shd w:val="clear" w:color="auto" w:fill="auto"/>
            <w:hideMark/>
          </w:tcPr>
          <w:p w14:paraId="6CC27AD1" w14:textId="77777777" w:rsidR="00895DD7" w:rsidRPr="00396DF8" w:rsidRDefault="00895DD7" w:rsidP="00396DF8">
            <w:pPr>
              <w:pStyle w:val="TAC"/>
            </w:pPr>
            <w:r w:rsidRPr="00396DF8">
              <w:t>c(2)</w:t>
            </w:r>
          </w:p>
        </w:tc>
        <w:tc>
          <w:tcPr>
            <w:tcW w:w="783" w:type="dxa"/>
            <w:shd w:val="clear" w:color="auto" w:fill="auto"/>
            <w:noWrap/>
            <w:hideMark/>
          </w:tcPr>
          <w:p w14:paraId="7BEE8255" w14:textId="77777777" w:rsidR="00895DD7" w:rsidRPr="00396DF8" w:rsidRDefault="00895DD7" w:rsidP="00396DF8">
            <w:pPr>
              <w:pStyle w:val="TAC"/>
            </w:pPr>
            <w:r w:rsidRPr="00396DF8">
              <w:t>m</w:t>
            </w:r>
          </w:p>
        </w:tc>
        <w:tc>
          <w:tcPr>
            <w:tcW w:w="783" w:type="dxa"/>
            <w:shd w:val="clear" w:color="auto" w:fill="auto"/>
            <w:noWrap/>
            <w:hideMark/>
          </w:tcPr>
          <w:p w14:paraId="080AF1FD" w14:textId="77777777" w:rsidR="00895DD7" w:rsidRPr="00396DF8" w:rsidRDefault="00895DD7" w:rsidP="00396DF8">
            <w:pPr>
              <w:pStyle w:val="TAC"/>
            </w:pPr>
            <w:r w:rsidRPr="00396DF8">
              <w:t>m</w:t>
            </w:r>
          </w:p>
        </w:tc>
        <w:tc>
          <w:tcPr>
            <w:tcW w:w="783" w:type="dxa"/>
            <w:shd w:val="clear" w:color="auto" w:fill="auto"/>
            <w:noWrap/>
            <w:hideMark/>
          </w:tcPr>
          <w:p w14:paraId="26F23B2C" w14:textId="77777777" w:rsidR="00895DD7" w:rsidRPr="00396DF8" w:rsidRDefault="00895DD7" w:rsidP="00396DF8">
            <w:pPr>
              <w:pStyle w:val="TAC"/>
            </w:pPr>
            <w:r w:rsidRPr="00396DF8">
              <w:t>m</w:t>
            </w:r>
          </w:p>
        </w:tc>
        <w:tc>
          <w:tcPr>
            <w:tcW w:w="783" w:type="dxa"/>
            <w:shd w:val="clear" w:color="auto" w:fill="auto"/>
            <w:noWrap/>
            <w:hideMark/>
          </w:tcPr>
          <w:p w14:paraId="35D4CCAB" w14:textId="77777777" w:rsidR="00895DD7" w:rsidRPr="00396DF8" w:rsidRDefault="00895DD7" w:rsidP="00396DF8">
            <w:pPr>
              <w:pStyle w:val="TAC"/>
            </w:pPr>
            <w:r w:rsidRPr="00396DF8">
              <w:t>m</w:t>
            </w:r>
          </w:p>
        </w:tc>
        <w:tc>
          <w:tcPr>
            <w:tcW w:w="783" w:type="dxa"/>
            <w:shd w:val="clear" w:color="auto" w:fill="auto"/>
            <w:noWrap/>
            <w:hideMark/>
          </w:tcPr>
          <w:p w14:paraId="3FBC931D" w14:textId="77777777" w:rsidR="00895DD7" w:rsidRPr="00396DF8" w:rsidRDefault="00895DD7" w:rsidP="00396DF8">
            <w:pPr>
              <w:pStyle w:val="TAC"/>
            </w:pPr>
            <w:r w:rsidRPr="00396DF8">
              <w:t>m</w:t>
            </w:r>
          </w:p>
        </w:tc>
        <w:tc>
          <w:tcPr>
            <w:tcW w:w="783" w:type="dxa"/>
            <w:shd w:val="clear" w:color="auto" w:fill="auto"/>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shd w:val="clear" w:color="auto" w:fill="auto"/>
            <w:noWrap/>
            <w:hideMark/>
          </w:tcPr>
          <w:p w14:paraId="0E7271B4" w14:textId="77777777" w:rsidR="00895DD7" w:rsidRPr="00396DF8" w:rsidRDefault="00895DD7" w:rsidP="00396DF8">
            <w:pPr>
              <w:pStyle w:val="TAL"/>
            </w:pPr>
            <w:r w:rsidRPr="00396DF8">
              <w:t>Via (v)</w:t>
            </w:r>
          </w:p>
        </w:tc>
        <w:tc>
          <w:tcPr>
            <w:tcW w:w="850" w:type="dxa"/>
            <w:shd w:val="clear" w:color="auto" w:fill="auto"/>
            <w:hideMark/>
          </w:tcPr>
          <w:p w14:paraId="5780BEA9" w14:textId="77777777" w:rsidR="00895DD7" w:rsidRPr="00396DF8" w:rsidRDefault="00895DD7" w:rsidP="00396DF8">
            <w:pPr>
              <w:pStyle w:val="TAC"/>
            </w:pPr>
            <w:r w:rsidRPr="00396DF8">
              <w:t>R</w:t>
            </w:r>
          </w:p>
        </w:tc>
        <w:tc>
          <w:tcPr>
            <w:tcW w:w="783" w:type="dxa"/>
            <w:shd w:val="clear" w:color="auto" w:fill="auto"/>
            <w:noWrap/>
            <w:hideMark/>
          </w:tcPr>
          <w:p w14:paraId="011F430C" w14:textId="77777777" w:rsidR="00895DD7" w:rsidRPr="00396DF8" w:rsidRDefault="00895DD7" w:rsidP="00396DF8">
            <w:pPr>
              <w:pStyle w:val="TAC"/>
            </w:pPr>
            <w:r w:rsidRPr="00396DF8">
              <w:t>m</w:t>
            </w:r>
          </w:p>
        </w:tc>
        <w:tc>
          <w:tcPr>
            <w:tcW w:w="783" w:type="dxa"/>
            <w:shd w:val="clear" w:color="auto" w:fill="auto"/>
            <w:noWrap/>
            <w:hideMark/>
          </w:tcPr>
          <w:p w14:paraId="275BDB2F" w14:textId="77777777" w:rsidR="00895DD7" w:rsidRPr="00396DF8" w:rsidRDefault="00895DD7" w:rsidP="00396DF8">
            <w:pPr>
              <w:pStyle w:val="TAC"/>
            </w:pPr>
            <w:r w:rsidRPr="00396DF8">
              <w:t>m</w:t>
            </w:r>
          </w:p>
        </w:tc>
        <w:tc>
          <w:tcPr>
            <w:tcW w:w="783" w:type="dxa"/>
            <w:shd w:val="clear" w:color="auto" w:fill="auto"/>
            <w:noWrap/>
            <w:hideMark/>
          </w:tcPr>
          <w:p w14:paraId="09F459EB" w14:textId="77777777" w:rsidR="00895DD7" w:rsidRPr="00396DF8" w:rsidRDefault="00895DD7" w:rsidP="00396DF8">
            <w:pPr>
              <w:pStyle w:val="TAC"/>
            </w:pPr>
            <w:r w:rsidRPr="00396DF8">
              <w:t>m</w:t>
            </w:r>
          </w:p>
        </w:tc>
        <w:tc>
          <w:tcPr>
            <w:tcW w:w="783" w:type="dxa"/>
            <w:shd w:val="clear" w:color="auto" w:fill="auto"/>
            <w:noWrap/>
            <w:hideMark/>
          </w:tcPr>
          <w:p w14:paraId="7E2A420E" w14:textId="77777777" w:rsidR="00895DD7" w:rsidRPr="00396DF8" w:rsidRDefault="00895DD7" w:rsidP="00396DF8">
            <w:pPr>
              <w:pStyle w:val="TAC"/>
            </w:pPr>
            <w:r w:rsidRPr="00396DF8">
              <w:t>m</w:t>
            </w:r>
          </w:p>
        </w:tc>
        <w:tc>
          <w:tcPr>
            <w:tcW w:w="783" w:type="dxa"/>
            <w:shd w:val="clear" w:color="auto" w:fill="auto"/>
            <w:noWrap/>
            <w:hideMark/>
          </w:tcPr>
          <w:p w14:paraId="363505B1" w14:textId="77777777" w:rsidR="00895DD7" w:rsidRPr="00396DF8" w:rsidRDefault="00895DD7" w:rsidP="00396DF8">
            <w:pPr>
              <w:pStyle w:val="TAC"/>
            </w:pPr>
            <w:r w:rsidRPr="00396DF8">
              <w:t>m</w:t>
            </w:r>
          </w:p>
        </w:tc>
        <w:tc>
          <w:tcPr>
            <w:tcW w:w="783" w:type="dxa"/>
            <w:shd w:val="clear" w:color="auto" w:fill="auto"/>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shd w:val="clear" w:color="auto" w:fill="auto"/>
            <w:noWrap/>
            <w:hideMark/>
          </w:tcPr>
          <w:p w14:paraId="5ACEC430" w14:textId="77777777" w:rsidR="00895DD7" w:rsidRPr="00396DF8" w:rsidRDefault="00895DD7" w:rsidP="00396DF8">
            <w:pPr>
              <w:pStyle w:val="TAL"/>
            </w:pPr>
            <w:r w:rsidRPr="00396DF8">
              <w:t>Via (v)</w:t>
            </w:r>
          </w:p>
        </w:tc>
        <w:tc>
          <w:tcPr>
            <w:tcW w:w="850" w:type="dxa"/>
            <w:shd w:val="clear" w:color="auto" w:fill="auto"/>
            <w:hideMark/>
          </w:tcPr>
          <w:p w14:paraId="49494ABE" w14:textId="77777777" w:rsidR="00895DD7" w:rsidRPr="00396DF8" w:rsidRDefault="00895DD7" w:rsidP="00396DF8">
            <w:pPr>
              <w:pStyle w:val="TAC"/>
            </w:pPr>
            <w:r w:rsidRPr="00396DF8">
              <w:t>rc(1)</w:t>
            </w:r>
          </w:p>
        </w:tc>
        <w:tc>
          <w:tcPr>
            <w:tcW w:w="783" w:type="dxa"/>
            <w:shd w:val="clear" w:color="auto" w:fill="auto"/>
            <w:noWrap/>
            <w:hideMark/>
          </w:tcPr>
          <w:p w14:paraId="1BC524AE" w14:textId="77777777" w:rsidR="00895DD7" w:rsidRPr="00396DF8" w:rsidRDefault="00895DD7" w:rsidP="00396DF8">
            <w:pPr>
              <w:pStyle w:val="TAC"/>
            </w:pPr>
            <w:r w:rsidRPr="00396DF8">
              <w:t>m</w:t>
            </w:r>
          </w:p>
        </w:tc>
        <w:tc>
          <w:tcPr>
            <w:tcW w:w="783" w:type="dxa"/>
            <w:shd w:val="clear" w:color="auto" w:fill="auto"/>
            <w:noWrap/>
            <w:hideMark/>
          </w:tcPr>
          <w:p w14:paraId="751CEFE3" w14:textId="77777777" w:rsidR="00895DD7" w:rsidRPr="00396DF8" w:rsidRDefault="00895DD7" w:rsidP="00396DF8">
            <w:pPr>
              <w:pStyle w:val="TAC"/>
            </w:pPr>
            <w:r w:rsidRPr="00396DF8">
              <w:t>m</w:t>
            </w:r>
          </w:p>
        </w:tc>
        <w:tc>
          <w:tcPr>
            <w:tcW w:w="783" w:type="dxa"/>
            <w:shd w:val="clear" w:color="auto" w:fill="auto"/>
            <w:noWrap/>
            <w:hideMark/>
          </w:tcPr>
          <w:p w14:paraId="722BDF02" w14:textId="77777777" w:rsidR="00895DD7" w:rsidRPr="00396DF8" w:rsidRDefault="00895DD7" w:rsidP="00396DF8">
            <w:pPr>
              <w:pStyle w:val="TAC"/>
            </w:pPr>
            <w:r w:rsidRPr="00396DF8">
              <w:t>m</w:t>
            </w:r>
          </w:p>
        </w:tc>
        <w:tc>
          <w:tcPr>
            <w:tcW w:w="783" w:type="dxa"/>
            <w:shd w:val="clear" w:color="auto" w:fill="auto"/>
            <w:noWrap/>
            <w:hideMark/>
          </w:tcPr>
          <w:p w14:paraId="18174032" w14:textId="77777777" w:rsidR="00895DD7" w:rsidRPr="00396DF8" w:rsidRDefault="00895DD7" w:rsidP="00396DF8">
            <w:pPr>
              <w:pStyle w:val="TAC"/>
            </w:pPr>
            <w:r w:rsidRPr="00396DF8">
              <w:t>m</w:t>
            </w:r>
          </w:p>
        </w:tc>
        <w:tc>
          <w:tcPr>
            <w:tcW w:w="783" w:type="dxa"/>
            <w:shd w:val="clear" w:color="auto" w:fill="auto"/>
            <w:noWrap/>
            <w:hideMark/>
          </w:tcPr>
          <w:p w14:paraId="4F068A5E" w14:textId="77777777" w:rsidR="00895DD7" w:rsidRPr="00396DF8" w:rsidRDefault="00895DD7" w:rsidP="00396DF8">
            <w:pPr>
              <w:pStyle w:val="TAC"/>
            </w:pPr>
            <w:r w:rsidRPr="00396DF8">
              <w:t>m</w:t>
            </w:r>
          </w:p>
        </w:tc>
        <w:tc>
          <w:tcPr>
            <w:tcW w:w="783" w:type="dxa"/>
            <w:shd w:val="clear" w:color="auto" w:fill="auto"/>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shd w:val="clear" w:color="auto" w:fill="auto"/>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According to IETF RFC 4566 [19], following type lines are mandatory for SDP:</w:t>
      </w:r>
    </w:p>
    <w:p w14:paraId="07DD994C" w14:textId="2375EB18" w:rsidR="00396DF8" w:rsidRDefault="00396DF8" w:rsidP="00396DF8">
      <w:pPr>
        <w:pStyle w:val="B1"/>
      </w:pPr>
      <w:r>
        <w:tab/>
        <w:t>v= (protocol version)</w:t>
      </w:r>
    </w:p>
    <w:p w14:paraId="72DF28AA" w14:textId="0E267EF9" w:rsidR="00396DF8" w:rsidRDefault="00396DF8" w:rsidP="00396DF8">
      <w:pPr>
        <w:pStyle w:val="B1"/>
      </w:pPr>
      <w:r>
        <w:tab/>
        <w:t>o= (originator and session identifier)</w:t>
      </w:r>
    </w:p>
    <w:p w14:paraId="74B57095" w14:textId="6CF75D0D" w:rsidR="00396DF8" w:rsidRDefault="00396DF8" w:rsidP="00396DF8">
      <w:pPr>
        <w:pStyle w:val="B1"/>
      </w:pPr>
      <w:r>
        <w:tab/>
        <w:t>s= (session name)</w:t>
      </w:r>
    </w:p>
    <w:p w14:paraId="5878660F" w14:textId="271CE48A" w:rsidR="00396DF8" w:rsidRDefault="00396DF8" w:rsidP="00396DF8">
      <w:pPr>
        <w:pStyle w:val="B1"/>
      </w:pPr>
      <w:r>
        <w:tab/>
        <w:t>c= (connection information)</w:t>
      </w:r>
    </w:p>
    <w:p w14:paraId="249B2B77" w14:textId="00E644F2" w:rsidR="00396DF8" w:rsidRDefault="00396DF8" w:rsidP="00396DF8">
      <w:pPr>
        <w:pStyle w:val="B1"/>
      </w:pPr>
      <w:r>
        <w:tab/>
        <w:t>t= (time the session is active)</w:t>
      </w:r>
    </w:p>
    <w:p w14:paraId="62F6EEE7" w14:textId="0A3B9E14" w:rsidR="00396DF8" w:rsidRDefault="00396DF8" w:rsidP="00396DF8">
      <w:pPr>
        <w:pStyle w:val="B1"/>
      </w:pPr>
      <w:r>
        <w:tab/>
        <w:t>m= (media name and transport address)</w:t>
      </w:r>
    </w:p>
    <w:p w14:paraId="1BB17141" w14:textId="26819E8C" w:rsidR="00396DF8" w:rsidRDefault="00396DF8" w:rsidP="00396DF8">
      <w:pPr>
        <w:pStyle w:val="B1"/>
      </w:pPr>
      <w:r>
        <w:tab/>
        <w:t>a=* (zero or more media attribute lines)</w:t>
      </w:r>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13299900" w14:textId="115110C4" w:rsidR="00C11B1F" w:rsidRPr="00D46179" w:rsidRDefault="00C11B1F" w:rsidP="00C11B1F">
      <w:pPr>
        <w:pStyle w:val="Heading9"/>
      </w:pPr>
      <w:bookmarkStart w:id="380" w:name="historyclause"/>
      <w:bookmarkStart w:id="381" w:name="_Toc207946706"/>
      <w:bookmarkEnd w:id="380"/>
      <w:r w:rsidRPr="0030706D">
        <w:lastRenderedPageBreak/>
        <w:t xml:space="preserve">Annex </w:t>
      </w:r>
      <w:r>
        <w:t>C</w:t>
      </w:r>
      <w:r w:rsidRPr="0030706D">
        <w:t>:</w:t>
      </w:r>
      <w:r w:rsidRPr="0030706D">
        <w:br/>
      </w:r>
      <w:r w:rsidRPr="00D46179">
        <w:t>Change history</w:t>
      </w:r>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D46179" w14:paraId="3E0572CA" w14:textId="77777777" w:rsidTr="00D72928">
        <w:trPr>
          <w:cantSplit/>
        </w:trPr>
        <w:tc>
          <w:tcPr>
            <w:tcW w:w="9639" w:type="dxa"/>
            <w:gridSpan w:val="8"/>
            <w:tcBorders>
              <w:bottom w:val="nil"/>
            </w:tcBorders>
            <w:shd w:val="solid" w:color="FFFFFF" w:fill="auto"/>
          </w:tcPr>
          <w:p w14:paraId="3DDF63D3" w14:textId="77777777" w:rsidR="00C11B1F" w:rsidRPr="00D46179" w:rsidRDefault="00C11B1F" w:rsidP="00D72928">
            <w:pPr>
              <w:pStyle w:val="TAH"/>
              <w:rPr>
                <w:sz w:val="16"/>
              </w:rPr>
            </w:pPr>
            <w:r w:rsidRPr="00D46179">
              <w:t>Change history</w:t>
            </w:r>
          </w:p>
        </w:tc>
      </w:tr>
      <w:tr w:rsidR="00C11B1F" w:rsidRPr="00D46179" w14:paraId="294B4E34" w14:textId="77777777" w:rsidTr="00D72928">
        <w:tc>
          <w:tcPr>
            <w:tcW w:w="800" w:type="dxa"/>
            <w:shd w:val="pct10" w:color="auto" w:fill="FFFFFF"/>
          </w:tcPr>
          <w:p w14:paraId="721180C1" w14:textId="77777777" w:rsidR="00C11B1F" w:rsidRPr="00D46179" w:rsidRDefault="00C11B1F" w:rsidP="00D72928">
            <w:pPr>
              <w:pStyle w:val="TAH"/>
              <w:rPr>
                <w:sz w:val="16"/>
                <w:szCs w:val="16"/>
              </w:rPr>
            </w:pPr>
            <w:r w:rsidRPr="00D46179">
              <w:rPr>
                <w:sz w:val="16"/>
                <w:szCs w:val="16"/>
              </w:rPr>
              <w:t>Date</w:t>
            </w:r>
          </w:p>
        </w:tc>
        <w:tc>
          <w:tcPr>
            <w:tcW w:w="901" w:type="dxa"/>
            <w:shd w:val="pct10" w:color="auto" w:fill="FFFFFF"/>
          </w:tcPr>
          <w:p w14:paraId="24854FFF" w14:textId="77777777" w:rsidR="00C11B1F" w:rsidRPr="00D46179" w:rsidRDefault="00C11B1F" w:rsidP="00D72928">
            <w:pPr>
              <w:pStyle w:val="TAH"/>
              <w:rPr>
                <w:sz w:val="16"/>
                <w:szCs w:val="16"/>
              </w:rPr>
            </w:pPr>
            <w:r w:rsidRPr="00D46179">
              <w:rPr>
                <w:sz w:val="16"/>
                <w:szCs w:val="16"/>
              </w:rPr>
              <w:t>Meeting</w:t>
            </w:r>
          </w:p>
        </w:tc>
        <w:tc>
          <w:tcPr>
            <w:tcW w:w="1134" w:type="dxa"/>
            <w:shd w:val="pct10" w:color="auto" w:fill="FFFFFF"/>
          </w:tcPr>
          <w:p w14:paraId="295AA20F" w14:textId="77777777" w:rsidR="00C11B1F" w:rsidRPr="00D46179" w:rsidRDefault="00C11B1F" w:rsidP="00D72928">
            <w:pPr>
              <w:pStyle w:val="TAH"/>
              <w:rPr>
                <w:sz w:val="16"/>
                <w:szCs w:val="16"/>
              </w:rPr>
            </w:pPr>
            <w:r w:rsidRPr="00D46179">
              <w:rPr>
                <w:sz w:val="16"/>
                <w:szCs w:val="16"/>
              </w:rPr>
              <w:t>TDoc</w:t>
            </w:r>
          </w:p>
        </w:tc>
        <w:tc>
          <w:tcPr>
            <w:tcW w:w="567" w:type="dxa"/>
            <w:shd w:val="pct10" w:color="auto" w:fill="FFFFFF"/>
          </w:tcPr>
          <w:p w14:paraId="1507EAAD" w14:textId="77777777" w:rsidR="00C11B1F" w:rsidRPr="00D46179" w:rsidRDefault="00C11B1F" w:rsidP="00D72928">
            <w:pPr>
              <w:pStyle w:val="TAH"/>
              <w:rPr>
                <w:sz w:val="16"/>
                <w:szCs w:val="16"/>
              </w:rPr>
            </w:pPr>
            <w:r w:rsidRPr="00D46179">
              <w:rPr>
                <w:sz w:val="16"/>
                <w:szCs w:val="16"/>
              </w:rPr>
              <w:t>CR</w:t>
            </w:r>
          </w:p>
        </w:tc>
        <w:tc>
          <w:tcPr>
            <w:tcW w:w="426" w:type="dxa"/>
            <w:shd w:val="pct10" w:color="auto" w:fill="FFFFFF"/>
          </w:tcPr>
          <w:p w14:paraId="6BC29E6D" w14:textId="77777777" w:rsidR="00C11B1F" w:rsidRPr="00D46179" w:rsidRDefault="00C11B1F" w:rsidP="00D72928">
            <w:pPr>
              <w:pStyle w:val="TAH"/>
              <w:rPr>
                <w:sz w:val="16"/>
                <w:szCs w:val="16"/>
              </w:rPr>
            </w:pPr>
            <w:r w:rsidRPr="00D46179">
              <w:rPr>
                <w:sz w:val="16"/>
                <w:szCs w:val="16"/>
              </w:rPr>
              <w:t>Rev</w:t>
            </w:r>
          </w:p>
        </w:tc>
        <w:tc>
          <w:tcPr>
            <w:tcW w:w="425" w:type="dxa"/>
            <w:shd w:val="pct10" w:color="auto" w:fill="FFFFFF"/>
          </w:tcPr>
          <w:p w14:paraId="2444A28D" w14:textId="77777777" w:rsidR="00C11B1F" w:rsidRPr="00D46179" w:rsidRDefault="00C11B1F" w:rsidP="00D72928">
            <w:pPr>
              <w:pStyle w:val="TAH"/>
              <w:rPr>
                <w:sz w:val="16"/>
                <w:szCs w:val="16"/>
              </w:rPr>
            </w:pPr>
            <w:r w:rsidRPr="00D46179">
              <w:rPr>
                <w:sz w:val="16"/>
                <w:szCs w:val="16"/>
              </w:rPr>
              <w:t>Cat</w:t>
            </w:r>
          </w:p>
        </w:tc>
        <w:tc>
          <w:tcPr>
            <w:tcW w:w="4678" w:type="dxa"/>
            <w:shd w:val="pct10" w:color="auto" w:fill="FFFFFF"/>
          </w:tcPr>
          <w:p w14:paraId="781CC4E0" w14:textId="77777777" w:rsidR="00C11B1F" w:rsidRPr="00D46179" w:rsidRDefault="00C11B1F" w:rsidP="00D72928">
            <w:pPr>
              <w:pStyle w:val="TAH"/>
              <w:rPr>
                <w:sz w:val="16"/>
                <w:szCs w:val="16"/>
              </w:rPr>
            </w:pPr>
            <w:r w:rsidRPr="00D46179">
              <w:rPr>
                <w:sz w:val="16"/>
                <w:szCs w:val="16"/>
              </w:rPr>
              <w:t>Subject/Comment</w:t>
            </w:r>
          </w:p>
        </w:tc>
        <w:tc>
          <w:tcPr>
            <w:tcW w:w="708" w:type="dxa"/>
            <w:shd w:val="pct10" w:color="auto" w:fill="FFFFFF"/>
          </w:tcPr>
          <w:p w14:paraId="02B9B46C" w14:textId="77777777" w:rsidR="00C11B1F" w:rsidRPr="00D46179" w:rsidRDefault="00C11B1F" w:rsidP="00D72928">
            <w:pPr>
              <w:pStyle w:val="TAH"/>
              <w:rPr>
                <w:sz w:val="16"/>
                <w:szCs w:val="16"/>
              </w:rPr>
            </w:pPr>
            <w:r w:rsidRPr="00D46179">
              <w:rPr>
                <w:sz w:val="16"/>
                <w:szCs w:val="16"/>
              </w:rPr>
              <w:t>New version</w:t>
            </w:r>
          </w:p>
        </w:tc>
      </w:tr>
      <w:tr w:rsidR="00C11B1F" w:rsidRPr="00D46179" w14:paraId="27D62A7B" w14:textId="77777777" w:rsidTr="00D72928">
        <w:tc>
          <w:tcPr>
            <w:tcW w:w="800" w:type="dxa"/>
            <w:shd w:val="solid" w:color="FFFFFF" w:fill="auto"/>
          </w:tcPr>
          <w:p w14:paraId="4903F8DC" w14:textId="77777777" w:rsidR="00C11B1F" w:rsidRPr="00D46179" w:rsidRDefault="00C11B1F" w:rsidP="00D72928">
            <w:pPr>
              <w:pStyle w:val="TAC"/>
              <w:rPr>
                <w:color w:val="0000FF"/>
                <w:sz w:val="16"/>
                <w:szCs w:val="16"/>
              </w:rPr>
            </w:pPr>
            <w:r w:rsidRPr="00D46179">
              <w:rPr>
                <w:color w:val="0000FF"/>
                <w:sz w:val="16"/>
                <w:szCs w:val="16"/>
              </w:rPr>
              <w:t>2025-04</w:t>
            </w:r>
          </w:p>
        </w:tc>
        <w:tc>
          <w:tcPr>
            <w:tcW w:w="901" w:type="dxa"/>
            <w:shd w:val="solid" w:color="FFFFFF" w:fill="auto"/>
          </w:tcPr>
          <w:p w14:paraId="386EE3D8" w14:textId="77777777" w:rsidR="00C11B1F" w:rsidRPr="00D46179" w:rsidRDefault="00C11B1F" w:rsidP="00D72928">
            <w:pPr>
              <w:pStyle w:val="TAC"/>
              <w:rPr>
                <w:color w:val="0000FF"/>
                <w:sz w:val="16"/>
                <w:szCs w:val="16"/>
              </w:rPr>
            </w:pPr>
            <w:r w:rsidRPr="00D46179">
              <w:rPr>
                <w:color w:val="0000FF"/>
                <w:sz w:val="16"/>
                <w:szCs w:val="16"/>
              </w:rPr>
              <w:t>SA2#168</w:t>
            </w:r>
          </w:p>
        </w:tc>
        <w:tc>
          <w:tcPr>
            <w:tcW w:w="1134" w:type="dxa"/>
            <w:shd w:val="solid" w:color="FFFFFF" w:fill="auto"/>
          </w:tcPr>
          <w:p w14:paraId="112799BB" w14:textId="77777777" w:rsidR="00C11B1F" w:rsidRPr="00D46179" w:rsidRDefault="00C11B1F" w:rsidP="00D72928">
            <w:pPr>
              <w:pStyle w:val="TAC"/>
              <w:rPr>
                <w:color w:val="0000FF"/>
                <w:sz w:val="16"/>
                <w:szCs w:val="16"/>
              </w:rPr>
            </w:pPr>
            <w:r w:rsidRPr="00D46179">
              <w:rPr>
                <w:color w:val="0000FF"/>
                <w:sz w:val="16"/>
                <w:szCs w:val="16"/>
              </w:rPr>
              <w:t>S2-2504185</w:t>
            </w:r>
          </w:p>
        </w:tc>
        <w:tc>
          <w:tcPr>
            <w:tcW w:w="567" w:type="dxa"/>
            <w:shd w:val="solid" w:color="FFFFFF" w:fill="auto"/>
          </w:tcPr>
          <w:p w14:paraId="3741609E" w14:textId="0B6D825D" w:rsidR="00C11B1F" w:rsidRPr="00D46179" w:rsidRDefault="00C11B1F" w:rsidP="00D72928">
            <w:pPr>
              <w:pStyle w:val="TAC"/>
              <w:rPr>
                <w:color w:val="0000FF"/>
                <w:sz w:val="16"/>
                <w:szCs w:val="16"/>
              </w:rPr>
            </w:pPr>
            <w:r>
              <w:rPr>
                <w:color w:val="0000FF"/>
                <w:sz w:val="16"/>
                <w:szCs w:val="16"/>
              </w:rPr>
              <w:t>-</w:t>
            </w:r>
          </w:p>
        </w:tc>
        <w:tc>
          <w:tcPr>
            <w:tcW w:w="426" w:type="dxa"/>
            <w:shd w:val="solid" w:color="FFFFFF" w:fill="auto"/>
          </w:tcPr>
          <w:p w14:paraId="62246463" w14:textId="1D53C2FD" w:rsidR="00C11B1F" w:rsidRPr="00D46179" w:rsidRDefault="00C11B1F" w:rsidP="00D72928">
            <w:pPr>
              <w:pStyle w:val="TAC"/>
              <w:rPr>
                <w:color w:val="0000FF"/>
                <w:sz w:val="16"/>
                <w:szCs w:val="16"/>
              </w:rPr>
            </w:pPr>
            <w:r>
              <w:rPr>
                <w:color w:val="0000FF"/>
                <w:sz w:val="16"/>
                <w:szCs w:val="16"/>
              </w:rPr>
              <w:t>-</w:t>
            </w:r>
          </w:p>
        </w:tc>
        <w:tc>
          <w:tcPr>
            <w:tcW w:w="425" w:type="dxa"/>
            <w:shd w:val="solid" w:color="FFFFFF" w:fill="auto"/>
          </w:tcPr>
          <w:p w14:paraId="292C25C0" w14:textId="37148C37" w:rsidR="00C11B1F" w:rsidRPr="00D46179" w:rsidRDefault="00C11B1F" w:rsidP="00D72928">
            <w:pPr>
              <w:pStyle w:val="TAC"/>
              <w:rPr>
                <w:color w:val="0000FF"/>
                <w:sz w:val="16"/>
                <w:szCs w:val="16"/>
              </w:rPr>
            </w:pPr>
            <w:r>
              <w:rPr>
                <w:color w:val="0000FF"/>
                <w:sz w:val="16"/>
                <w:szCs w:val="16"/>
              </w:rPr>
              <w:t>-</w:t>
            </w:r>
          </w:p>
        </w:tc>
        <w:tc>
          <w:tcPr>
            <w:tcW w:w="4678" w:type="dxa"/>
            <w:shd w:val="solid" w:color="FFFFFF" w:fill="auto"/>
          </w:tcPr>
          <w:p w14:paraId="1DB0ECED" w14:textId="77777777" w:rsidR="00C11B1F" w:rsidRPr="00D46179" w:rsidRDefault="00C11B1F" w:rsidP="00D72928">
            <w:pPr>
              <w:pStyle w:val="TAL"/>
              <w:rPr>
                <w:color w:val="0000FF"/>
                <w:sz w:val="16"/>
                <w:szCs w:val="16"/>
              </w:rPr>
            </w:pPr>
            <w:r w:rsidRPr="00D46179">
              <w:rPr>
                <w:color w:val="0000FF"/>
                <w:sz w:val="16"/>
                <w:szCs w:val="16"/>
              </w:rPr>
              <w:t>TR 23.700-19: FS_5GSAT_Ph4_ARC TR Skeleton</w:t>
            </w:r>
          </w:p>
        </w:tc>
        <w:tc>
          <w:tcPr>
            <w:tcW w:w="708" w:type="dxa"/>
            <w:shd w:val="solid" w:color="FFFFFF" w:fill="auto"/>
          </w:tcPr>
          <w:p w14:paraId="277E0017" w14:textId="77777777" w:rsidR="00C11B1F" w:rsidRPr="00D46179" w:rsidRDefault="00C11B1F" w:rsidP="00D72928">
            <w:pPr>
              <w:pStyle w:val="TAC"/>
              <w:rPr>
                <w:color w:val="0000FF"/>
                <w:sz w:val="16"/>
                <w:szCs w:val="16"/>
              </w:rPr>
            </w:pPr>
            <w:r w:rsidRPr="00D46179">
              <w:rPr>
                <w:color w:val="0000FF"/>
                <w:sz w:val="16"/>
                <w:szCs w:val="16"/>
              </w:rPr>
              <w:t>0.0.0</w:t>
            </w:r>
          </w:p>
        </w:tc>
      </w:tr>
      <w:tr w:rsidR="00C11B1F" w:rsidRPr="00D46179" w14:paraId="6447CB27" w14:textId="77777777" w:rsidTr="00D72928">
        <w:tc>
          <w:tcPr>
            <w:tcW w:w="800" w:type="dxa"/>
            <w:shd w:val="solid" w:color="FFFFFF" w:fill="auto"/>
          </w:tcPr>
          <w:p w14:paraId="5E286608" w14:textId="77777777" w:rsidR="00C11B1F" w:rsidRPr="00D46179" w:rsidRDefault="00C11B1F" w:rsidP="00D72928">
            <w:pPr>
              <w:pStyle w:val="TAC"/>
              <w:rPr>
                <w:sz w:val="16"/>
                <w:szCs w:val="16"/>
              </w:rPr>
            </w:pPr>
            <w:r w:rsidRPr="00D46179">
              <w:rPr>
                <w:sz w:val="16"/>
                <w:szCs w:val="16"/>
              </w:rPr>
              <w:t>2025-04</w:t>
            </w:r>
          </w:p>
        </w:tc>
        <w:tc>
          <w:tcPr>
            <w:tcW w:w="901" w:type="dxa"/>
            <w:shd w:val="solid" w:color="FFFFFF" w:fill="auto"/>
          </w:tcPr>
          <w:p w14:paraId="4EDF2755" w14:textId="77777777" w:rsidR="00C11B1F" w:rsidRPr="00D46179" w:rsidRDefault="00C11B1F" w:rsidP="00D72928">
            <w:pPr>
              <w:pStyle w:val="TAC"/>
              <w:rPr>
                <w:sz w:val="16"/>
                <w:szCs w:val="16"/>
              </w:rPr>
            </w:pPr>
            <w:r w:rsidRPr="00D46179">
              <w:rPr>
                <w:sz w:val="16"/>
                <w:szCs w:val="16"/>
              </w:rPr>
              <w:t>SA2#168</w:t>
            </w:r>
          </w:p>
        </w:tc>
        <w:tc>
          <w:tcPr>
            <w:tcW w:w="1134" w:type="dxa"/>
            <w:shd w:val="solid" w:color="FFFFFF" w:fill="auto"/>
          </w:tcPr>
          <w:p w14:paraId="61F4CD54" w14:textId="77777777" w:rsidR="00C11B1F" w:rsidRPr="00D46179" w:rsidRDefault="00C11B1F" w:rsidP="00D72928">
            <w:pPr>
              <w:pStyle w:val="TAC"/>
              <w:rPr>
                <w:sz w:val="16"/>
                <w:szCs w:val="16"/>
              </w:rPr>
            </w:pPr>
            <w:r w:rsidRPr="00D46179">
              <w:rPr>
                <w:sz w:val="16"/>
                <w:szCs w:val="16"/>
              </w:rPr>
              <w:t>S2-2504186</w:t>
            </w:r>
          </w:p>
        </w:tc>
        <w:tc>
          <w:tcPr>
            <w:tcW w:w="567" w:type="dxa"/>
            <w:shd w:val="solid" w:color="FFFFFF" w:fill="auto"/>
          </w:tcPr>
          <w:p w14:paraId="07760D79" w14:textId="3B95B297" w:rsidR="00C11B1F" w:rsidRPr="00D46179" w:rsidRDefault="00C11B1F" w:rsidP="00D72928">
            <w:pPr>
              <w:pStyle w:val="TAC"/>
              <w:rPr>
                <w:sz w:val="16"/>
                <w:szCs w:val="16"/>
              </w:rPr>
            </w:pPr>
            <w:r>
              <w:rPr>
                <w:sz w:val="16"/>
                <w:szCs w:val="16"/>
              </w:rPr>
              <w:t>-</w:t>
            </w:r>
          </w:p>
        </w:tc>
        <w:tc>
          <w:tcPr>
            <w:tcW w:w="426" w:type="dxa"/>
            <w:shd w:val="solid" w:color="FFFFFF" w:fill="auto"/>
          </w:tcPr>
          <w:p w14:paraId="56EF9B65" w14:textId="607485D4" w:rsidR="00C11B1F" w:rsidRPr="00D46179" w:rsidRDefault="00C11B1F" w:rsidP="00D72928">
            <w:pPr>
              <w:pStyle w:val="TAC"/>
              <w:rPr>
                <w:sz w:val="16"/>
                <w:szCs w:val="16"/>
              </w:rPr>
            </w:pPr>
            <w:r>
              <w:rPr>
                <w:sz w:val="16"/>
                <w:szCs w:val="16"/>
              </w:rPr>
              <w:t>-</w:t>
            </w:r>
          </w:p>
        </w:tc>
        <w:tc>
          <w:tcPr>
            <w:tcW w:w="425" w:type="dxa"/>
            <w:shd w:val="solid" w:color="FFFFFF" w:fill="auto"/>
          </w:tcPr>
          <w:p w14:paraId="4129539F" w14:textId="3F10E4F2" w:rsidR="00C11B1F" w:rsidRPr="00D46179" w:rsidRDefault="00C11B1F" w:rsidP="00D72928">
            <w:pPr>
              <w:pStyle w:val="TAC"/>
              <w:rPr>
                <w:sz w:val="16"/>
                <w:szCs w:val="16"/>
              </w:rPr>
            </w:pPr>
            <w:r>
              <w:rPr>
                <w:sz w:val="16"/>
                <w:szCs w:val="16"/>
              </w:rPr>
              <w:t>-</w:t>
            </w:r>
          </w:p>
        </w:tc>
        <w:tc>
          <w:tcPr>
            <w:tcW w:w="4678" w:type="dxa"/>
            <w:shd w:val="solid" w:color="FFFFFF" w:fill="auto"/>
          </w:tcPr>
          <w:p w14:paraId="6979E41C" w14:textId="77777777" w:rsidR="00C11B1F" w:rsidRPr="00D46179" w:rsidRDefault="00C11B1F" w:rsidP="00D72928">
            <w:pPr>
              <w:pStyle w:val="TAL"/>
              <w:rPr>
                <w:sz w:val="16"/>
                <w:szCs w:val="16"/>
              </w:rPr>
            </w:pPr>
            <w:r w:rsidRPr="00D46179">
              <w:rPr>
                <w:sz w:val="16"/>
                <w:szCs w:val="16"/>
              </w:rPr>
              <w:t>TR 23.700-19: FS_5GSAT_Ph4_ARC TR Scope</w:t>
            </w:r>
          </w:p>
        </w:tc>
        <w:tc>
          <w:tcPr>
            <w:tcW w:w="708" w:type="dxa"/>
            <w:shd w:val="solid" w:color="FFFFFF" w:fill="auto"/>
          </w:tcPr>
          <w:p w14:paraId="0430EEDA" w14:textId="77777777" w:rsidR="00C11B1F" w:rsidRPr="00D46179" w:rsidRDefault="00C11B1F" w:rsidP="00D72928">
            <w:pPr>
              <w:pStyle w:val="TAC"/>
              <w:rPr>
                <w:sz w:val="16"/>
                <w:szCs w:val="16"/>
              </w:rPr>
            </w:pPr>
            <w:r w:rsidRPr="00D46179">
              <w:rPr>
                <w:sz w:val="16"/>
                <w:szCs w:val="16"/>
              </w:rPr>
              <w:t>0.1.0</w:t>
            </w:r>
          </w:p>
        </w:tc>
      </w:tr>
      <w:tr w:rsidR="00C11B1F" w:rsidRPr="00D46179" w14:paraId="3A371F31" w14:textId="77777777" w:rsidTr="00D72928">
        <w:tc>
          <w:tcPr>
            <w:tcW w:w="800" w:type="dxa"/>
            <w:shd w:val="solid" w:color="FFFFFF" w:fill="auto"/>
          </w:tcPr>
          <w:p w14:paraId="31498C95"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6DA2FBCE"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20A2F936" w14:textId="77777777" w:rsidR="00C11B1F" w:rsidRPr="00D46179" w:rsidRDefault="00C11B1F" w:rsidP="00C11B1F">
            <w:pPr>
              <w:pStyle w:val="TAC"/>
              <w:rPr>
                <w:sz w:val="16"/>
                <w:szCs w:val="16"/>
              </w:rPr>
            </w:pPr>
            <w:r w:rsidRPr="00D46179">
              <w:rPr>
                <w:sz w:val="16"/>
                <w:szCs w:val="16"/>
              </w:rPr>
              <w:t>S2-2504187</w:t>
            </w:r>
          </w:p>
        </w:tc>
        <w:tc>
          <w:tcPr>
            <w:tcW w:w="567" w:type="dxa"/>
            <w:shd w:val="solid" w:color="FFFFFF" w:fill="auto"/>
          </w:tcPr>
          <w:p w14:paraId="273F4B56" w14:textId="2C2331DF" w:rsidR="00C11B1F" w:rsidRPr="00D46179" w:rsidRDefault="00C11B1F" w:rsidP="00C11B1F">
            <w:pPr>
              <w:pStyle w:val="TAC"/>
              <w:rPr>
                <w:sz w:val="16"/>
                <w:szCs w:val="16"/>
              </w:rPr>
            </w:pPr>
            <w:r>
              <w:rPr>
                <w:sz w:val="16"/>
                <w:szCs w:val="16"/>
              </w:rPr>
              <w:t>-</w:t>
            </w:r>
          </w:p>
        </w:tc>
        <w:tc>
          <w:tcPr>
            <w:tcW w:w="426" w:type="dxa"/>
            <w:shd w:val="solid" w:color="FFFFFF" w:fill="auto"/>
          </w:tcPr>
          <w:p w14:paraId="4239D6FE" w14:textId="5D3CFE72" w:rsidR="00C11B1F" w:rsidRPr="00D46179" w:rsidRDefault="00C11B1F" w:rsidP="00C11B1F">
            <w:pPr>
              <w:pStyle w:val="TAC"/>
              <w:rPr>
                <w:sz w:val="16"/>
                <w:szCs w:val="16"/>
              </w:rPr>
            </w:pPr>
            <w:r>
              <w:rPr>
                <w:sz w:val="16"/>
                <w:szCs w:val="16"/>
              </w:rPr>
              <w:t>-</w:t>
            </w:r>
          </w:p>
        </w:tc>
        <w:tc>
          <w:tcPr>
            <w:tcW w:w="425" w:type="dxa"/>
            <w:shd w:val="solid" w:color="FFFFFF" w:fill="auto"/>
          </w:tcPr>
          <w:p w14:paraId="3FF9A351" w14:textId="07FA36DE" w:rsidR="00C11B1F" w:rsidRPr="00D46179" w:rsidRDefault="00C11B1F" w:rsidP="00C11B1F">
            <w:pPr>
              <w:pStyle w:val="TAC"/>
              <w:rPr>
                <w:sz w:val="16"/>
                <w:szCs w:val="16"/>
              </w:rPr>
            </w:pPr>
            <w:r>
              <w:rPr>
                <w:sz w:val="16"/>
                <w:szCs w:val="16"/>
              </w:rPr>
              <w:t>-</w:t>
            </w:r>
          </w:p>
        </w:tc>
        <w:tc>
          <w:tcPr>
            <w:tcW w:w="4678" w:type="dxa"/>
            <w:shd w:val="solid" w:color="FFFFFF" w:fill="auto"/>
          </w:tcPr>
          <w:p w14:paraId="66FB3A7B" w14:textId="77777777" w:rsidR="00C11B1F" w:rsidRPr="00D46179" w:rsidRDefault="00C11B1F" w:rsidP="00C11B1F">
            <w:pPr>
              <w:pStyle w:val="TAL"/>
              <w:rPr>
                <w:sz w:val="16"/>
                <w:szCs w:val="16"/>
              </w:rPr>
            </w:pPr>
            <w:r w:rsidRPr="00D46179">
              <w:rPr>
                <w:sz w:val="16"/>
                <w:szCs w:val="16"/>
              </w:rPr>
              <w:t>TR 23.700-19: Architecture principles and assumptions</w:t>
            </w:r>
          </w:p>
        </w:tc>
        <w:tc>
          <w:tcPr>
            <w:tcW w:w="708" w:type="dxa"/>
            <w:shd w:val="solid" w:color="FFFFFF" w:fill="auto"/>
          </w:tcPr>
          <w:p w14:paraId="4EFF7BA4" w14:textId="77777777" w:rsidR="00C11B1F" w:rsidRPr="00D46179" w:rsidRDefault="00C11B1F" w:rsidP="00C11B1F">
            <w:pPr>
              <w:pStyle w:val="TAC"/>
              <w:rPr>
                <w:sz w:val="16"/>
                <w:szCs w:val="16"/>
              </w:rPr>
            </w:pPr>
            <w:r w:rsidRPr="00D46179">
              <w:rPr>
                <w:sz w:val="16"/>
                <w:szCs w:val="16"/>
              </w:rPr>
              <w:t>0.1.0</w:t>
            </w:r>
          </w:p>
        </w:tc>
      </w:tr>
      <w:tr w:rsidR="00C11B1F" w:rsidRPr="00D46179" w14:paraId="23B4E519" w14:textId="77777777" w:rsidTr="00D72928">
        <w:tc>
          <w:tcPr>
            <w:tcW w:w="800" w:type="dxa"/>
            <w:shd w:val="solid" w:color="FFFFFF" w:fill="auto"/>
          </w:tcPr>
          <w:p w14:paraId="6FB461C1"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761729D6"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1ACF957" w14:textId="77777777" w:rsidR="00C11B1F" w:rsidRPr="00D46179" w:rsidRDefault="00C11B1F" w:rsidP="00C11B1F">
            <w:pPr>
              <w:pStyle w:val="TAC"/>
              <w:rPr>
                <w:sz w:val="16"/>
                <w:szCs w:val="16"/>
              </w:rPr>
            </w:pPr>
            <w:r w:rsidRPr="00D46179">
              <w:rPr>
                <w:sz w:val="16"/>
                <w:szCs w:val="16"/>
              </w:rPr>
              <w:t>S2-2504188</w:t>
            </w:r>
          </w:p>
        </w:tc>
        <w:tc>
          <w:tcPr>
            <w:tcW w:w="567" w:type="dxa"/>
            <w:shd w:val="solid" w:color="FFFFFF" w:fill="auto"/>
          </w:tcPr>
          <w:p w14:paraId="13E66F87" w14:textId="0B3AB2B2" w:rsidR="00C11B1F" w:rsidRPr="00D46179" w:rsidRDefault="00C11B1F" w:rsidP="00C11B1F">
            <w:pPr>
              <w:pStyle w:val="TAC"/>
              <w:rPr>
                <w:sz w:val="16"/>
                <w:szCs w:val="16"/>
              </w:rPr>
            </w:pPr>
            <w:r>
              <w:rPr>
                <w:sz w:val="16"/>
                <w:szCs w:val="16"/>
              </w:rPr>
              <w:t>-</w:t>
            </w:r>
          </w:p>
        </w:tc>
        <w:tc>
          <w:tcPr>
            <w:tcW w:w="426" w:type="dxa"/>
            <w:shd w:val="solid" w:color="FFFFFF" w:fill="auto"/>
          </w:tcPr>
          <w:p w14:paraId="0A513755" w14:textId="65E601F8" w:rsidR="00C11B1F" w:rsidRPr="00D46179" w:rsidRDefault="00C11B1F" w:rsidP="00C11B1F">
            <w:pPr>
              <w:pStyle w:val="TAC"/>
              <w:rPr>
                <w:sz w:val="16"/>
                <w:szCs w:val="16"/>
              </w:rPr>
            </w:pPr>
            <w:r>
              <w:rPr>
                <w:sz w:val="16"/>
                <w:szCs w:val="16"/>
              </w:rPr>
              <w:t>-</w:t>
            </w:r>
          </w:p>
        </w:tc>
        <w:tc>
          <w:tcPr>
            <w:tcW w:w="425" w:type="dxa"/>
            <w:shd w:val="solid" w:color="FFFFFF" w:fill="auto"/>
          </w:tcPr>
          <w:p w14:paraId="68C46E93" w14:textId="43E686D9" w:rsidR="00C11B1F" w:rsidRPr="00D46179" w:rsidRDefault="00C11B1F" w:rsidP="00C11B1F">
            <w:pPr>
              <w:pStyle w:val="TAC"/>
              <w:rPr>
                <w:sz w:val="16"/>
                <w:szCs w:val="16"/>
              </w:rPr>
            </w:pPr>
            <w:r>
              <w:rPr>
                <w:sz w:val="16"/>
                <w:szCs w:val="16"/>
              </w:rPr>
              <w:t>-</w:t>
            </w:r>
          </w:p>
        </w:tc>
        <w:tc>
          <w:tcPr>
            <w:tcW w:w="4678" w:type="dxa"/>
            <w:shd w:val="solid" w:color="FFFFFF" w:fill="auto"/>
          </w:tcPr>
          <w:p w14:paraId="52D2EE2B" w14:textId="77777777" w:rsidR="00C11B1F" w:rsidRPr="00D46179" w:rsidRDefault="00C11B1F" w:rsidP="00C11B1F">
            <w:pPr>
              <w:pStyle w:val="TAL"/>
              <w:rPr>
                <w:sz w:val="16"/>
                <w:szCs w:val="16"/>
              </w:rPr>
            </w:pPr>
            <w:r w:rsidRPr="00D46179">
              <w:rPr>
                <w:sz w:val="16"/>
                <w:szCs w:val="16"/>
              </w:rPr>
              <w:t>TR 23.700-19: Architecture assumptions</w:t>
            </w:r>
          </w:p>
        </w:tc>
        <w:tc>
          <w:tcPr>
            <w:tcW w:w="708" w:type="dxa"/>
            <w:shd w:val="solid" w:color="FFFFFF" w:fill="auto"/>
          </w:tcPr>
          <w:p w14:paraId="0107CFA0" w14:textId="77777777" w:rsidR="00C11B1F" w:rsidRPr="00D46179" w:rsidRDefault="00C11B1F" w:rsidP="00C11B1F">
            <w:pPr>
              <w:pStyle w:val="TAC"/>
              <w:rPr>
                <w:sz w:val="16"/>
                <w:szCs w:val="16"/>
              </w:rPr>
            </w:pPr>
            <w:r w:rsidRPr="00D46179">
              <w:rPr>
                <w:sz w:val="16"/>
                <w:szCs w:val="16"/>
              </w:rPr>
              <w:t>0.1.0</w:t>
            </w:r>
          </w:p>
        </w:tc>
      </w:tr>
      <w:tr w:rsidR="00C11B1F" w:rsidRPr="00D46179" w14:paraId="48F2AC53" w14:textId="77777777" w:rsidTr="00D72928">
        <w:tc>
          <w:tcPr>
            <w:tcW w:w="800" w:type="dxa"/>
            <w:shd w:val="solid" w:color="FFFFFF" w:fill="auto"/>
          </w:tcPr>
          <w:p w14:paraId="6DC5BDDB"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561174BA"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6B7F708" w14:textId="77777777" w:rsidR="00C11B1F" w:rsidRPr="00D46179" w:rsidRDefault="00C11B1F" w:rsidP="00C11B1F">
            <w:pPr>
              <w:pStyle w:val="TAC"/>
              <w:rPr>
                <w:sz w:val="16"/>
                <w:szCs w:val="16"/>
              </w:rPr>
            </w:pPr>
            <w:r w:rsidRPr="00D46179">
              <w:rPr>
                <w:sz w:val="16"/>
                <w:szCs w:val="16"/>
              </w:rPr>
              <w:t>S2-2504223</w:t>
            </w:r>
          </w:p>
        </w:tc>
        <w:tc>
          <w:tcPr>
            <w:tcW w:w="567" w:type="dxa"/>
            <w:shd w:val="solid" w:color="FFFFFF" w:fill="auto"/>
          </w:tcPr>
          <w:p w14:paraId="0A8CEA97" w14:textId="7DD0010E" w:rsidR="00C11B1F" w:rsidRPr="00D46179" w:rsidRDefault="00C11B1F" w:rsidP="00C11B1F">
            <w:pPr>
              <w:pStyle w:val="TAC"/>
              <w:rPr>
                <w:sz w:val="16"/>
                <w:szCs w:val="16"/>
              </w:rPr>
            </w:pPr>
            <w:r>
              <w:rPr>
                <w:sz w:val="16"/>
                <w:szCs w:val="16"/>
              </w:rPr>
              <w:t>-</w:t>
            </w:r>
          </w:p>
        </w:tc>
        <w:tc>
          <w:tcPr>
            <w:tcW w:w="426" w:type="dxa"/>
            <w:shd w:val="solid" w:color="FFFFFF" w:fill="auto"/>
          </w:tcPr>
          <w:p w14:paraId="5B105FEC" w14:textId="2FC56834" w:rsidR="00C11B1F" w:rsidRPr="00D46179" w:rsidRDefault="00C11B1F" w:rsidP="00C11B1F">
            <w:pPr>
              <w:pStyle w:val="TAC"/>
              <w:rPr>
                <w:sz w:val="16"/>
                <w:szCs w:val="16"/>
              </w:rPr>
            </w:pPr>
            <w:r>
              <w:rPr>
                <w:sz w:val="16"/>
                <w:szCs w:val="16"/>
              </w:rPr>
              <w:t>-</w:t>
            </w:r>
          </w:p>
        </w:tc>
        <w:tc>
          <w:tcPr>
            <w:tcW w:w="425" w:type="dxa"/>
            <w:shd w:val="solid" w:color="FFFFFF" w:fill="auto"/>
          </w:tcPr>
          <w:p w14:paraId="1E3CBC00" w14:textId="433B5EF1" w:rsidR="00C11B1F" w:rsidRPr="00D46179" w:rsidRDefault="00C11B1F" w:rsidP="00C11B1F">
            <w:pPr>
              <w:pStyle w:val="TAC"/>
              <w:rPr>
                <w:sz w:val="16"/>
                <w:szCs w:val="16"/>
              </w:rPr>
            </w:pPr>
            <w:r>
              <w:rPr>
                <w:sz w:val="16"/>
                <w:szCs w:val="16"/>
              </w:rPr>
              <w:t>-</w:t>
            </w:r>
          </w:p>
        </w:tc>
        <w:tc>
          <w:tcPr>
            <w:tcW w:w="4678" w:type="dxa"/>
            <w:shd w:val="solid" w:color="FFFFFF" w:fill="auto"/>
          </w:tcPr>
          <w:p w14:paraId="1B05089F" w14:textId="77777777" w:rsidR="00C11B1F" w:rsidRPr="00D46179" w:rsidRDefault="00C11B1F" w:rsidP="00C11B1F">
            <w:pPr>
              <w:pStyle w:val="TAL"/>
              <w:rPr>
                <w:sz w:val="16"/>
                <w:szCs w:val="16"/>
              </w:rPr>
            </w:pPr>
            <w:r w:rsidRPr="00D46179">
              <w:rPr>
                <w:sz w:val="16"/>
                <w:szCs w:val="16"/>
              </w:rPr>
              <w:t>Key issues (KIs) for WT#1</w:t>
            </w:r>
          </w:p>
        </w:tc>
        <w:tc>
          <w:tcPr>
            <w:tcW w:w="708" w:type="dxa"/>
            <w:shd w:val="solid" w:color="FFFFFF" w:fill="auto"/>
          </w:tcPr>
          <w:p w14:paraId="2B286D37" w14:textId="77777777" w:rsidR="00C11B1F" w:rsidRPr="00D46179" w:rsidRDefault="00C11B1F" w:rsidP="00C11B1F">
            <w:pPr>
              <w:pStyle w:val="TAC"/>
              <w:rPr>
                <w:sz w:val="16"/>
                <w:szCs w:val="16"/>
              </w:rPr>
            </w:pPr>
            <w:r w:rsidRPr="00D46179">
              <w:rPr>
                <w:sz w:val="16"/>
                <w:szCs w:val="16"/>
              </w:rPr>
              <w:t>0.1.0</w:t>
            </w:r>
          </w:p>
        </w:tc>
      </w:tr>
      <w:tr w:rsidR="00C11B1F" w:rsidRPr="00D46179" w14:paraId="7D360F18" w14:textId="77777777" w:rsidTr="00D72928">
        <w:tc>
          <w:tcPr>
            <w:tcW w:w="800" w:type="dxa"/>
            <w:shd w:val="solid" w:color="FFFFFF" w:fill="auto"/>
          </w:tcPr>
          <w:p w14:paraId="20C9C1B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7199A5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2C41F38A" w14:textId="77777777" w:rsidR="00C11B1F" w:rsidRPr="00D46179" w:rsidRDefault="00C11B1F" w:rsidP="00C11B1F">
            <w:pPr>
              <w:pStyle w:val="TAC"/>
              <w:rPr>
                <w:sz w:val="16"/>
                <w:szCs w:val="16"/>
              </w:rPr>
            </w:pPr>
            <w:r w:rsidRPr="00D46179">
              <w:rPr>
                <w:sz w:val="16"/>
                <w:szCs w:val="16"/>
              </w:rPr>
              <w:t>S2-2505964</w:t>
            </w:r>
          </w:p>
        </w:tc>
        <w:tc>
          <w:tcPr>
            <w:tcW w:w="567" w:type="dxa"/>
            <w:shd w:val="solid" w:color="FFFFFF" w:fill="auto"/>
          </w:tcPr>
          <w:p w14:paraId="7928AE00" w14:textId="70C70EAF" w:rsidR="00C11B1F" w:rsidRPr="00D46179" w:rsidRDefault="00C11B1F" w:rsidP="00C11B1F">
            <w:pPr>
              <w:pStyle w:val="TAC"/>
              <w:rPr>
                <w:sz w:val="16"/>
                <w:szCs w:val="16"/>
              </w:rPr>
            </w:pPr>
            <w:r>
              <w:rPr>
                <w:sz w:val="16"/>
                <w:szCs w:val="16"/>
              </w:rPr>
              <w:t>-</w:t>
            </w:r>
          </w:p>
        </w:tc>
        <w:tc>
          <w:tcPr>
            <w:tcW w:w="426" w:type="dxa"/>
            <w:shd w:val="solid" w:color="FFFFFF" w:fill="auto"/>
          </w:tcPr>
          <w:p w14:paraId="28A83109" w14:textId="1F8B35EE" w:rsidR="00C11B1F" w:rsidRPr="00D46179" w:rsidRDefault="00C11B1F" w:rsidP="00C11B1F">
            <w:pPr>
              <w:pStyle w:val="TAC"/>
              <w:rPr>
                <w:sz w:val="16"/>
                <w:szCs w:val="16"/>
              </w:rPr>
            </w:pPr>
            <w:r>
              <w:rPr>
                <w:sz w:val="16"/>
                <w:szCs w:val="16"/>
              </w:rPr>
              <w:t>-</w:t>
            </w:r>
          </w:p>
        </w:tc>
        <w:tc>
          <w:tcPr>
            <w:tcW w:w="425" w:type="dxa"/>
            <w:shd w:val="solid" w:color="FFFFFF" w:fill="auto"/>
          </w:tcPr>
          <w:p w14:paraId="576DE3A2" w14:textId="3AA0A3BC" w:rsidR="00C11B1F" w:rsidRPr="00D46179" w:rsidRDefault="00C11B1F" w:rsidP="00C11B1F">
            <w:pPr>
              <w:pStyle w:val="TAC"/>
              <w:rPr>
                <w:sz w:val="16"/>
                <w:szCs w:val="16"/>
              </w:rPr>
            </w:pPr>
            <w:r>
              <w:rPr>
                <w:sz w:val="16"/>
                <w:szCs w:val="16"/>
              </w:rPr>
              <w:t>-</w:t>
            </w:r>
          </w:p>
        </w:tc>
        <w:tc>
          <w:tcPr>
            <w:tcW w:w="4678" w:type="dxa"/>
            <w:shd w:val="solid" w:color="FFFFFF" w:fill="auto"/>
          </w:tcPr>
          <w:p w14:paraId="2DC2B4FD" w14:textId="77777777" w:rsidR="00C11B1F" w:rsidRPr="00D46179" w:rsidRDefault="00C11B1F" w:rsidP="00C11B1F">
            <w:pPr>
              <w:pStyle w:val="TAL"/>
              <w:rPr>
                <w:sz w:val="16"/>
                <w:szCs w:val="16"/>
              </w:rPr>
            </w:pPr>
            <w:r w:rsidRPr="00D46179">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D46179" w:rsidRDefault="00C11B1F" w:rsidP="00C11B1F">
            <w:pPr>
              <w:pStyle w:val="TAC"/>
              <w:rPr>
                <w:sz w:val="16"/>
                <w:szCs w:val="16"/>
              </w:rPr>
            </w:pPr>
            <w:r w:rsidRPr="00D46179">
              <w:rPr>
                <w:sz w:val="16"/>
                <w:szCs w:val="16"/>
              </w:rPr>
              <w:t>0.2.0</w:t>
            </w:r>
          </w:p>
        </w:tc>
      </w:tr>
      <w:tr w:rsidR="00C11B1F" w:rsidRPr="00D46179" w14:paraId="06A43F20" w14:textId="77777777" w:rsidTr="00D72928">
        <w:tc>
          <w:tcPr>
            <w:tcW w:w="800" w:type="dxa"/>
            <w:shd w:val="solid" w:color="FFFFFF" w:fill="auto"/>
          </w:tcPr>
          <w:p w14:paraId="1DEDF95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4D834E8E"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41697028" w14:textId="77777777" w:rsidR="00C11B1F" w:rsidRPr="00D46179" w:rsidRDefault="00C11B1F" w:rsidP="00C11B1F">
            <w:pPr>
              <w:pStyle w:val="TAC"/>
              <w:rPr>
                <w:sz w:val="16"/>
                <w:szCs w:val="16"/>
              </w:rPr>
            </w:pPr>
            <w:r w:rsidRPr="00D46179">
              <w:rPr>
                <w:sz w:val="16"/>
                <w:szCs w:val="16"/>
              </w:rPr>
              <w:t>S2-2505965</w:t>
            </w:r>
          </w:p>
        </w:tc>
        <w:tc>
          <w:tcPr>
            <w:tcW w:w="567" w:type="dxa"/>
            <w:shd w:val="solid" w:color="FFFFFF" w:fill="auto"/>
          </w:tcPr>
          <w:p w14:paraId="05008ED1" w14:textId="3FB62695" w:rsidR="00C11B1F" w:rsidRPr="00D46179" w:rsidRDefault="00C11B1F" w:rsidP="00C11B1F">
            <w:pPr>
              <w:pStyle w:val="TAC"/>
              <w:rPr>
                <w:sz w:val="16"/>
                <w:szCs w:val="16"/>
              </w:rPr>
            </w:pPr>
            <w:r>
              <w:rPr>
                <w:sz w:val="16"/>
                <w:szCs w:val="16"/>
              </w:rPr>
              <w:t>-</w:t>
            </w:r>
          </w:p>
        </w:tc>
        <w:tc>
          <w:tcPr>
            <w:tcW w:w="426" w:type="dxa"/>
            <w:shd w:val="solid" w:color="FFFFFF" w:fill="auto"/>
          </w:tcPr>
          <w:p w14:paraId="0173AB11" w14:textId="49F30050" w:rsidR="00C11B1F" w:rsidRPr="00D46179" w:rsidRDefault="00C11B1F" w:rsidP="00C11B1F">
            <w:pPr>
              <w:pStyle w:val="TAC"/>
              <w:rPr>
                <w:sz w:val="16"/>
                <w:szCs w:val="16"/>
              </w:rPr>
            </w:pPr>
            <w:r>
              <w:rPr>
                <w:sz w:val="16"/>
                <w:szCs w:val="16"/>
              </w:rPr>
              <w:t>-</w:t>
            </w:r>
          </w:p>
        </w:tc>
        <w:tc>
          <w:tcPr>
            <w:tcW w:w="425" w:type="dxa"/>
            <w:shd w:val="solid" w:color="FFFFFF" w:fill="auto"/>
          </w:tcPr>
          <w:p w14:paraId="4D76550F" w14:textId="0A5FE345" w:rsidR="00C11B1F" w:rsidRPr="00D46179" w:rsidRDefault="00C11B1F" w:rsidP="00C11B1F">
            <w:pPr>
              <w:pStyle w:val="TAC"/>
              <w:rPr>
                <w:sz w:val="16"/>
                <w:szCs w:val="16"/>
              </w:rPr>
            </w:pPr>
            <w:r>
              <w:rPr>
                <w:sz w:val="16"/>
                <w:szCs w:val="16"/>
              </w:rPr>
              <w:t>-</w:t>
            </w:r>
          </w:p>
        </w:tc>
        <w:tc>
          <w:tcPr>
            <w:tcW w:w="4678" w:type="dxa"/>
            <w:shd w:val="solid" w:color="FFFFFF" w:fill="auto"/>
          </w:tcPr>
          <w:p w14:paraId="4FAA0EE5" w14:textId="77777777" w:rsidR="00C11B1F" w:rsidRPr="00D46179" w:rsidRDefault="00C11B1F" w:rsidP="00C11B1F">
            <w:pPr>
              <w:pStyle w:val="TAL"/>
              <w:rPr>
                <w:sz w:val="16"/>
                <w:szCs w:val="16"/>
              </w:rPr>
            </w:pPr>
            <w:r w:rsidRPr="00D46179">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D46179" w:rsidRDefault="00C11B1F" w:rsidP="00C11B1F">
            <w:pPr>
              <w:pStyle w:val="TAC"/>
              <w:rPr>
                <w:sz w:val="16"/>
                <w:szCs w:val="16"/>
              </w:rPr>
            </w:pPr>
            <w:r w:rsidRPr="00D46179">
              <w:rPr>
                <w:sz w:val="16"/>
                <w:szCs w:val="16"/>
              </w:rPr>
              <w:t>0.2.0</w:t>
            </w:r>
          </w:p>
        </w:tc>
      </w:tr>
      <w:tr w:rsidR="00C11B1F" w:rsidRPr="00D46179" w14:paraId="3427E9FA" w14:textId="77777777" w:rsidTr="00D72928">
        <w:tc>
          <w:tcPr>
            <w:tcW w:w="800" w:type="dxa"/>
            <w:shd w:val="solid" w:color="FFFFFF" w:fill="auto"/>
          </w:tcPr>
          <w:p w14:paraId="66166013"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370B49D"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5CD9A3E" w14:textId="77777777" w:rsidR="00C11B1F" w:rsidRPr="00D46179" w:rsidRDefault="00C11B1F" w:rsidP="00C11B1F">
            <w:pPr>
              <w:pStyle w:val="TAC"/>
              <w:rPr>
                <w:sz w:val="16"/>
                <w:szCs w:val="16"/>
              </w:rPr>
            </w:pPr>
            <w:r w:rsidRPr="00D46179">
              <w:rPr>
                <w:sz w:val="16"/>
                <w:szCs w:val="16"/>
              </w:rPr>
              <w:t>S2-2505767</w:t>
            </w:r>
          </w:p>
        </w:tc>
        <w:tc>
          <w:tcPr>
            <w:tcW w:w="567" w:type="dxa"/>
            <w:shd w:val="solid" w:color="FFFFFF" w:fill="auto"/>
          </w:tcPr>
          <w:p w14:paraId="0BA300A3" w14:textId="1B9E7841" w:rsidR="00C11B1F" w:rsidRPr="00D46179" w:rsidRDefault="00C11B1F" w:rsidP="00C11B1F">
            <w:pPr>
              <w:pStyle w:val="TAC"/>
              <w:rPr>
                <w:sz w:val="16"/>
                <w:szCs w:val="16"/>
              </w:rPr>
            </w:pPr>
            <w:r>
              <w:rPr>
                <w:sz w:val="16"/>
                <w:szCs w:val="16"/>
              </w:rPr>
              <w:t>-</w:t>
            </w:r>
          </w:p>
        </w:tc>
        <w:tc>
          <w:tcPr>
            <w:tcW w:w="426" w:type="dxa"/>
            <w:shd w:val="solid" w:color="FFFFFF" w:fill="auto"/>
          </w:tcPr>
          <w:p w14:paraId="075C24F7" w14:textId="29781335" w:rsidR="00C11B1F" w:rsidRPr="00D46179" w:rsidRDefault="00C11B1F" w:rsidP="00C11B1F">
            <w:pPr>
              <w:pStyle w:val="TAC"/>
              <w:rPr>
                <w:sz w:val="16"/>
                <w:szCs w:val="16"/>
              </w:rPr>
            </w:pPr>
            <w:r>
              <w:rPr>
                <w:sz w:val="16"/>
                <w:szCs w:val="16"/>
              </w:rPr>
              <w:t>-</w:t>
            </w:r>
          </w:p>
        </w:tc>
        <w:tc>
          <w:tcPr>
            <w:tcW w:w="425" w:type="dxa"/>
            <w:shd w:val="solid" w:color="FFFFFF" w:fill="auto"/>
          </w:tcPr>
          <w:p w14:paraId="7502D099" w14:textId="7E859791" w:rsidR="00C11B1F" w:rsidRPr="00D46179" w:rsidRDefault="00C11B1F" w:rsidP="00C11B1F">
            <w:pPr>
              <w:pStyle w:val="TAC"/>
              <w:rPr>
                <w:sz w:val="16"/>
                <w:szCs w:val="16"/>
              </w:rPr>
            </w:pPr>
            <w:r>
              <w:rPr>
                <w:sz w:val="16"/>
                <w:szCs w:val="16"/>
              </w:rPr>
              <w:t>-</w:t>
            </w:r>
          </w:p>
        </w:tc>
        <w:tc>
          <w:tcPr>
            <w:tcW w:w="4678" w:type="dxa"/>
            <w:shd w:val="solid" w:color="FFFFFF" w:fill="auto"/>
          </w:tcPr>
          <w:p w14:paraId="0809789E" w14:textId="77777777" w:rsidR="00C11B1F" w:rsidRPr="00D46179" w:rsidRDefault="00C11B1F" w:rsidP="00C11B1F">
            <w:pPr>
              <w:pStyle w:val="TAL"/>
              <w:rPr>
                <w:sz w:val="16"/>
                <w:szCs w:val="16"/>
              </w:rPr>
            </w:pPr>
            <w:r w:rsidRPr="00D46179">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D46179" w:rsidRDefault="00C11B1F" w:rsidP="00C11B1F">
            <w:pPr>
              <w:pStyle w:val="TAC"/>
              <w:rPr>
                <w:sz w:val="16"/>
                <w:szCs w:val="16"/>
              </w:rPr>
            </w:pPr>
            <w:r w:rsidRPr="00D46179">
              <w:rPr>
                <w:sz w:val="16"/>
                <w:szCs w:val="16"/>
              </w:rPr>
              <w:t>0.2.0</w:t>
            </w:r>
          </w:p>
        </w:tc>
      </w:tr>
      <w:tr w:rsidR="00C11B1F" w:rsidRPr="00D46179" w14:paraId="3EA72F6D" w14:textId="77777777" w:rsidTr="00D72928">
        <w:tc>
          <w:tcPr>
            <w:tcW w:w="800" w:type="dxa"/>
            <w:shd w:val="solid" w:color="FFFFFF" w:fill="auto"/>
          </w:tcPr>
          <w:p w14:paraId="7A47EE7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3494327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34617E36" w14:textId="77777777" w:rsidR="00C11B1F" w:rsidRPr="00D46179" w:rsidRDefault="00C11B1F" w:rsidP="00C11B1F">
            <w:pPr>
              <w:pStyle w:val="TAC"/>
              <w:rPr>
                <w:sz w:val="16"/>
                <w:szCs w:val="16"/>
              </w:rPr>
            </w:pPr>
            <w:r w:rsidRPr="00D46179">
              <w:rPr>
                <w:sz w:val="16"/>
                <w:szCs w:val="16"/>
              </w:rPr>
              <w:t>S2-2505966</w:t>
            </w:r>
          </w:p>
        </w:tc>
        <w:tc>
          <w:tcPr>
            <w:tcW w:w="567" w:type="dxa"/>
            <w:shd w:val="solid" w:color="FFFFFF" w:fill="auto"/>
          </w:tcPr>
          <w:p w14:paraId="1B33BC2E" w14:textId="6614822C" w:rsidR="00C11B1F" w:rsidRPr="00D46179" w:rsidRDefault="00C11B1F" w:rsidP="00C11B1F">
            <w:pPr>
              <w:pStyle w:val="TAC"/>
              <w:rPr>
                <w:sz w:val="16"/>
                <w:szCs w:val="16"/>
              </w:rPr>
            </w:pPr>
            <w:r>
              <w:rPr>
                <w:sz w:val="16"/>
                <w:szCs w:val="16"/>
              </w:rPr>
              <w:t>-</w:t>
            </w:r>
          </w:p>
        </w:tc>
        <w:tc>
          <w:tcPr>
            <w:tcW w:w="426" w:type="dxa"/>
            <w:shd w:val="solid" w:color="FFFFFF" w:fill="auto"/>
          </w:tcPr>
          <w:p w14:paraId="2AC6ED08" w14:textId="3BD2AC6C" w:rsidR="00C11B1F" w:rsidRPr="00D46179" w:rsidRDefault="00C11B1F" w:rsidP="00C11B1F">
            <w:pPr>
              <w:pStyle w:val="TAC"/>
              <w:rPr>
                <w:sz w:val="16"/>
                <w:szCs w:val="16"/>
              </w:rPr>
            </w:pPr>
            <w:r>
              <w:rPr>
                <w:sz w:val="16"/>
                <w:szCs w:val="16"/>
              </w:rPr>
              <w:t>-</w:t>
            </w:r>
          </w:p>
        </w:tc>
        <w:tc>
          <w:tcPr>
            <w:tcW w:w="425" w:type="dxa"/>
            <w:shd w:val="solid" w:color="FFFFFF" w:fill="auto"/>
          </w:tcPr>
          <w:p w14:paraId="2C8007DA" w14:textId="1C2D8E4B" w:rsidR="00C11B1F" w:rsidRPr="00D46179" w:rsidRDefault="00C11B1F" w:rsidP="00C11B1F">
            <w:pPr>
              <w:pStyle w:val="TAC"/>
              <w:rPr>
                <w:sz w:val="16"/>
                <w:szCs w:val="16"/>
              </w:rPr>
            </w:pPr>
            <w:r>
              <w:rPr>
                <w:sz w:val="16"/>
                <w:szCs w:val="16"/>
              </w:rPr>
              <w:t>-</w:t>
            </w:r>
          </w:p>
        </w:tc>
        <w:tc>
          <w:tcPr>
            <w:tcW w:w="4678" w:type="dxa"/>
            <w:shd w:val="solid" w:color="FFFFFF" w:fill="auto"/>
          </w:tcPr>
          <w:p w14:paraId="46B9F5A9" w14:textId="77777777" w:rsidR="00C11B1F" w:rsidRPr="00D46179" w:rsidRDefault="00C11B1F" w:rsidP="00C11B1F">
            <w:pPr>
              <w:pStyle w:val="TAL"/>
              <w:rPr>
                <w:sz w:val="16"/>
                <w:szCs w:val="16"/>
              </w:rPr>
            </w:pPr>
            <w:r w:rsidRPr="00D46179">
              <w:rPr>
                <w:sz w:val="16"/>
                <w:szCs w:val="16"/>
              </w:rPr>
              <w:t>Solution#4: Support of IMS Voice Call over NB-IoT NTN via GEO by using User Plane NIDD</w:t>
            </w:r>
          </w:p>
        </w:tc>
        <w:tc>
          <w:tcPr>
            <w:tcW w:w="708" w:type="dxa"/>
            <w:shd w:val="solid" w:color="FFFFFF" w:fill="auto"/>
          </w:tcPr>
          <w:p w14:paraId="67122876" w14:textId="77777777" w:rsidR="00C11B1F" w:rsidRPr="00D46179" w:rsidRDefault="00C11B1F" w:rsidP="00C11B1F">
            <w:pPr>
              <w:pStyle w:val="TAC"/>
              <w:rPr>
                <w:sz w:val="16"/>
                <w:szCs w:val="16"/>
              </w:rPr>
            </w:pPr>
            <w:r w:rsidRPr="00D46179">
              <w:rPr>
                <w:sz w:val="16"/>
                <w:szCs w:val="16"/>
              </w:rPr>
              <w:t>0.2.0</w:t>
            </w:r>
          </w:p>
        </w:tc>
      </w:tr>
      <w:tr w:rsidR="00C11B1F" w:rsidRPr="00D46179" w14:paraId="02F5F5CA" w14:textId="77777777" w:rsidTr="00D72928">
        <w:tc>
          <w:tcPr>
            <w:tcW w:w="800" w:type="dxa"/>
            <w:shd w:val="solid" w:color="FFFFFF" w:fill="auto"/>
          </w:tcPr>
          <w:p w14:paraId="2ED34C6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B26E328"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DE56A46" w14:textId="77777777" w:rsidR="00C11B1F" w:rsidRPr="00D46179" w:rsidRDefault="00C11B1F" w:rsidP="00C11B1F">
            <w:pPr>
              <w:pStyle w:val="TAC"/>
              <w:rPr>
                <w:sz w:val="16"/>
                <w:szCs w:val="16"/>
              </w:rPr>
            </w:pPr>
            <w:r w:rsidRPr="00D46179">
              <w:rPr>
                <w:sz w:val="16"/>
                <w:szCs w:val="16"/>
              </w:rPr>
              <w:t>S2-2505771</w:t>
            </w:r>
          </w:p>
        </w:tc>
        <w:tc>
          <w:tcPr>
            <w:tcW w:w="567" w:type="dxa"/>
            <w:shd w:val="solid" w:color="FFFFFF" w:fill="auto"/>
          </w:tcPr>
          <w:p w14:paraId="052AB2E9" w14:textId="22587F8E" w:rsidR="00C11B1F" w:rsidRPr="00D46179" w:rsidRDefault="00C11B1F" w:rsidP="00C11B1F">
            <w:pPr>
              <w:pStyle w:val="TAC"/>
              <w:rPr>
                <w:sz w:val="16"/>
                <w:szCs w:val="16"/>
              </w:rPr>
            </w:pPr>
            <w:r>
              <w:rPr>
                <w:sz w:val="16"/>
                <w:szCs w:val="16"/>
              </w:rPr>
              <w:t>-</w:t>
            </w:r>
          </w:p>
        </w:tc>
        <w:tc>
          <w:tcPr>
            <w:tcW w:w="426" w:type="dxa"/>
            <w:shd w:val="solid" w:color="FFFFFF" w:fill="auto"/>
          </w:tcPr>
          <w:p w14:paraId="521E3FF4" w14:textId="3822385D" w:rsidR="00C11B1F" w:rsidRPr="00D46179" w:rsidRDefault="00C11B1F" w:rsidP="00C11B1F">
            <w:pPr>
              <w:pStyle w:val="TAC"/>
              <w:rPr>
                <w:sz w:val="16"/>
                <w:szCs w:val="16"/>
              </w:rPr>
            </w:pPr>
            <w:r>
              <w:rPr>
                <w:sz w:val="16"/>
                <w:szCs w:val="16"/>
              </w:rPr>
              <w:t>-</w:t>
            </w:r>
          </w:p>
        </w:tc>
        <w:tc>
          <w:tcPr>
            <w:tcW w:w="425" w:type="dxa"/>
            <w:shd w:val="solid" w:color="FFFFFF" w:fill="auto"/>
          </w:tcPr>
          <w:p w14:paraId="6D884D07" w14:textId="13D91018" w:rsidR="00C11B1F" w:rsidRPr="00D46179" w:rsidRDefault="00C11B1F" w:rsidP="00C11B1F">
            <w:pPr>
              <w:pStyle w:val="TAC"/>
              <w:rPr>
                <w:sz w:val="16"/>
                <w:szCs w:val="16"/>
              </w:rPr>
            </w:pPr>
            <w:r>
              <w:rPr>
                <w:sz w:val="16"/>
                <w:szCs w:val="16"/>
              </w:rPr>
              <w:t>-</w:t>
            </w:r>
          </w:p>
        </w:tc>
        <w:tc>
          <w:tcPr>
            <w:tcW w:w="4678" w:type="dxa"/>
            <w:shd w:val="solid" w:color="FFFFFF" w:fill="auto"/>
          </w:tcPr>
          <w:p w14:paraId="20FFFA22" w14:textId="77777777" w:rsidR="00C11B1F" w:rsidRPr="00D46179" w:rsidRDefault="00C11B1F" w:rsidP="00C11B1F">
            <w:pPr>
              <w:pStyle w:val="TAL"/>
              <w:rPr>
                <w:sz w:val="16"/>
                <w:szCs w:val="16"/>
              </w:rPr>
            </w:pPr>
            <w:r w:rsidRPr="00D46179">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D46179" w:rsidRDefault="00C11B1F" w:rsidP="00C11B1F">
            <w:pPr>
              <w:pStyle w:val="TAC"/>
              <w:rPr>
                <w:sz w:val="16"/>
                <w:szCs w:val="16"/>
              </w:rPr>
            </w:pPr>
            <w:r w:rsidRPr="00D46179">
              <w:rPr>
                <w:sz w:val="16"/>
                <w:szCs w:val="16"/>
              </w:rPr>
              <w:t>0.2.0</w:t>
            </w:r>
          </w:p>
        </w:tc>
      </w:tr>
      <w:tr w:rsidR="00C11B1F" w:rsidRPr="00D46179" w14:paraId="43B72F91" w14:textId="77777777" w:rsidTr="00D72928">
        <w:tc>
          <w:tcPr>
            <w:tcW w:w="800" w:type="dxa"/>
            <w:shd w:val="solid" w:color="FFFFFF" w:fill="auto"/>
          </w:tcPr>
          <w:p w14:paraId="30E300E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FA672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F811F54" w14:textId="77777777" w:rsidR="00C11B1F" w:rsidRPr="00D46179" w:rsidRDefault="00C11B1F" w:rsidP="00C11B1F">
            <w:pPr>
              <w:pStyle w:val="TAC"/>
              <w:rPr>
                <w:sz w:val="16"/>
                <w:szCs w:val="16"/>
              </w:rPr>
            </w:pPr>
            <w:r w:rsidRPr="00D46179">
              <w:rPr>
                <w:sz w:val="16"/>
                <w:szCs w:val="16"/>
              </w:rPr>
              <w:t>S2-2505967</w:t>
            </w:r>
          </w:p>
        </w:tc>
        <w:tc>
          <w:tcPr>
            <w:tcW w:w="567" w:type="dxa"/>
            <w:shd w:val="solid" w:color="FFFFFF" w:fill="auto"/>
          </w:tcPr>
          <w:p w14:paraId="179BE842" w14:textId="094B2710" w:rsidR="00C11B1F" w:rsidRPr="00D46179" w:rsidRDefault="00C11B1F" w:rsidP="00C11B1F">
            <w:pPr>
              <w:pStyle w:val="TAC"/>
              <w:rPr>
                <w:sz w:val="16"/>
                <w:szCs w:val="16"/>
              </w:rPr>
            </w:pPr>
            <w:r>
              <w:rPr>
                <w:sz w:val="16"/>
                <w:szCs w:val="16"/>
              </w:rPr>
              <w:t>-</w:t>
            </w:r>
          </w:p>
        </w:tc>
        <w:tc>
          <w:tcPr>
            <w:tcW w:w="426" w:type="dxa"/>
            <w:shd w:val="solid" w:color="FFFFFF" w:fill="auto"/>
          </w:tcPr>
          <w:p w14:paraId="5329E080" w14:textId="23264916" w:rsidR="00C11B1F" w:rsidRPr="00D46179" w:rsidRDefault="00C11B1F" w:rsidP="00C11B1F">
            <w:pPr>
              <w:pStyle w:val="TAC"/>
              <w:rPr>
                <w:sz w:val="16"/>
                <w:szCs w:val="16"/>
              </w:rPr>
            </w:pPr>
            <w:r>
              <w:rPr>
                <w:sz w:val="16"/>
                <w:szCs w:val="16"/>
              </w:rPr>
              <w:t>-</w:t>
            </w:r>
          </w:p>
        </w:tc>
        <w:tc>
          <w:tcPr>
            <w:tcW w:w="425" w:type="dxa"/>
            <w:shd w:val="solid" w:color="FFFFFF" w:fill="auto"/>
          </w:tcPr>
          <w:p w14:paraId="08967501" w14:textId="0ECE9448" w:rsidR="00C11B1F" w:rsidRPr="00D46179" w:rsidRDefault="00C11B1F" w:rsidP="00C11B1F">
            <w:pPr>
              <w:pStyle w:val="TAC"/>
              <w:rPr>
                <w:sz w:val="16"/>
                <w:szCs w:val="16"/>
              </w:rPr>
            </w:pPr>
            <w:r>
              <w:rPr>
                <w:sz w:val="16"/>
                <w:szCs w:val="16"/>
              </w:rPr>
              <w:t>-</w:t>
            </w:r>
          </w:p>
        </w:tc>
        <w:tc>
          <w:tcPr>
            <w:tcW w:w="4678" w:type="dxa"/>
            <w:shd w:val="solid" w:color="FFFFFF" w:fill="auto"/>
          </w:tcPr>
          <w:p w14:paraId="0F136D6D" w14:textId="77777777" w:rsidR="00C11B1F" w:rsidRPr="00D46179" w:rsidRDefault="00C11B1F" w:rsidP="00C11B1F">
            <w:pPr>
              <w:pStyle w:val="TAL"/>
              <w:rPr>
                <w:sz w:val="16"/>
                <w:szCs w:val="16"/>
              </w:rPr>
            </w:pPr>
            <w:r w:rsidRPr="00D46179">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D46179" w:rsidRDefault="00C11B1F" w:rsidP="00C11B1F">
            <w:pPr>
              <w:pStyle w:val="TAC"/>
              <w:rPr>
                <w:sz w:val="16"/>
                <w:szCs w:val="16"/>
              </w:rPr>
            </w:pPr>
            <w:r w:rsidRPr="00D46179">
              <w:rPr>
                <w:sz w:val="16"/>
                <w:szCs w:val="16"/>
              </w:rPr>
              <w:t>0.2.0</w:t>
            </w:r>
          </w:p>
        </w:tc>
      </w:tr>
      <w:tr w:rsidR="00C11B1F" w:rsidRPr="00D46179" w14:paraId="5718D4A4" w14:textId="77777777" w:rsidTr="00D72928">
        <w:tc>
          <w:tcPr>
            <w:tcW w:w="800" w:type="dxa"/>
            <w:shd w:val="solid" w:color="FFFFFF" w:fill="auto"/>
          </w:tcPr>
          <w:p w14:paraId="65A8AC2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2E17C9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F762CBC" w14:textId="77777777" w:rsidR="00C11B1F" w:rsidRPr="00D46179" w:rsidRDefault="00C11B1F" w:rsidP="00C11B1F">
            <w:pPr>
              <w:pStyle w:val="TAC"/>
              <w:rPr>
                <w:sz w:val="16"/>
                <w:szCs w:val="16"/>
              </w:rPr>
            </w:pPr>
            <w:r w:rsidRPr="00D46179">
              <w:rPr>
                <w:sz w:val="16"/>
                <w:szCs w:val="16"/>
              </w:rPr>
              <w:t>S2-2505968</w:t>
            </w:r>
          </w:p>
        </w:tc>
        <w:tc>
          <w:tcPr>
            <w:tcW w:w="567" w:type="dxa"/>
            <w:shd w:val="solid" w:color="FFFFFF" w:fill="auto"/>
          </w:tcPr>
          <w:p w14:paraId="239F0DC0" w14:textId="261B45FB" w:rsidR="00C11B1F" w:rsidRPr="00D46179" w:rsidRDefault="00C11B1F" w:rsidP="00C11B1F">
            <w:pPr>
              <w:pStyle w:val="TAC"/>
              <w:rPr>
                <w:sz w:val="16"/>
                <w:szCs w:val="16"/>
              </w:rPr>
            </w:pPr>
            <w:r>
              <w:rPr>
                <w:sz w:val="16"/>
                <w:szCs w:val="16"/>
              </w:rPr>
              <w:t>-</w:t>
            </w:r>
          </w:p>
        </w:tc>
        <w:tc>
          <w:tcPr>
            <w:tcW w:w="426" w:type="dxa"/>
            <w:shd w:val="solid" w:color="FFFFFF" w:fill="auto"/>
          </w:tcPr>
          <w:p w14:paraId="27DF567E" w14:textId="7F586E05" w:rsidR="00C11B1F" w:rsidRPr="00D46179" w:rsidRDefault="00C11B1F" w:rsidP="00C11B1F">
            <w:pPr>
              <w:pStyle w:val="TAC"/>
              <w:rPr>
                <w:sz w:val="16"/>
                <w:szCs w:val="16"/>
              </w:rPr>
            </w:pPr>
            <w:r>
              <w:rPr>
                <w:sz w:val="16"/>
                <w:szCs w:val="16"/>
              </w:rPr>
              <w:t>-</w:t>
            </w:r>
          </w:p>
        </w:tc>
        <w:tc>
          <w:tcPr>
            <w:tcW w:w="425" w:type="dxa"/>
            <w:shd w:val="solid" w:color="FFFFFF" w:fill="auto"/>
          </w:tcPr>
          <w:p w14:paraId="3E05EE26" w14:textId="7E81ACB9" w:rsidR="00C11B1F" w:rsidRPr="00D46179" w:rsidRDefault="00C11B1F" w:rsidP="00C11B1F">
            <w:pPr>
              <w:pStyle w:val="TAC"/>
              <w:rPr>
                <w:sz w:val="16"/>
                <w:szCs w:val="16"/>
              </w:rPr>
            </w:pPr>
            <w:r>
              <w:rPr>
                <w:sz w:val="16"/>
                <w:szCs w:val="16"/>
              </w:rPr>
              <w:t>-</w:t>
            </w:r>
          </w:p>
        </w:tc>
        <w:tc>
          <w:tcPr>
            <w:tcW w:w="4678" w:type="dxa"/>
            <w:shd w:val="solid" w:color="FFFFFF" w:fill="auto"/>
          </w:tcPr>
          <w:p w14:paraId="048E017F" w14:textId="77777777" w:rsidR="00C11B1F" w:rsidRPr="00D46179" w:rsidRDefault="00C11B1F" w:rsidP="00C11B1F">
            <w:pPr>
              <w:pStyle w:val="TAL"/>
              <w:rPr>
                <w:sz w:val="16"/>
                <w:szCs w:val="16"/>
              </w:rPr>
            </w:pPr>
            <w:r w:rsidRPr="00D46179">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D46179" w:rsidRDefault="00C11B1F" w:rsidP="00C11B1F">
            <w:pPr>
              <w:pStyle w:val="TAC"/>
              <w:rPr>
                <w:sz w:val="16"/>
                <w:szCs w:val="16"/>
              </w:rPr>
            </w:pPr>
            <w:r w:rsidRPr="00D46179">
              <w:rPr>
                <w:sz w:val="16"/>
                <w:szCs w:val="16"/>
              </w:rPr>
              <w:t>0.2.0</w:t>
            </w:r>
          </w:p>
        </w:tc>
      </w:tr>
      <w:tr w:rsidR="00C11B1F" w:rsidRPr="00D46179" w14:paraId="3E859F5E" w14:textId="77777777" w:rsidTr="00D72928">
        <w:tc>
          <w:tcPr>
            <w:tcW w:w="800" w:type="dxa"/>
            <w:shd w:val="solid" w:color="FFFFFF" w:fill="auto"/>
          </w:tcPr>
          <w:p w14:paraId="6EA28B6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CCB5AAA"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0622105" w14:textId="77777777" w:rsidR="00C11B1F" w:rsidRPr="00D46179" w:rsidRDefault="00C11B1F" w:rsidP="00C11B1F">
            <w:pPr>
              <w:pStyle w:val="TAC"/>
              <w:rPr>
                <w:sz w:val="16"/>
                <w:szCs w:val="16"/>
              </w:rPr>
            </w:pPr>
            <w:r w:rsidRPr="00D46179">
              <w:rPr>
                <w:sz w:val="16"/>
                <w:szCs w:val="16"/>
              </w:rPr>
              <w:t>S2-2505773</w:t>
            </w:r>
          </w:p>
        </w:tc>
        <w:tc>
          <w:tcPr>
            <w:tcW w:w="567" w:type="dxa"/>
            <w:shd w:val="solid" w:color="FFFFFF" w:fill="auto"/>
          </w:tcPr>
          <w:p w14:paraId="5F99A0FE" w14:textId="4FCC3F99" w:rsidR="00C11B1F" w:rsidRPr="00D46179" w:rsidRDefault="00C11B1F" w:rsidP="00C11B1F">
            <w:pPr>
              <w:pStyle w:val="TAC"/>
              <w:rPr>
                <w:sz w:val="16"/>
                <w:szCs w:val="16"/>
              </w:rPr>
            </w:pPr>
            <w:r>
              <w:rPr>
                <w:sz w:val="16"/>
                <w:szCs w:val="16"/>
              </w:rPr>
              <w:t>-</w:t>
            </w:r>
          </w:p>
        </w:tc>
        <w:tc>
          <w:tcPr>
            <w:tcW w:w="426" w:type="dxa"/>
            <w:shd w:val="solid" w:color="FFFFFF" w:fill="auto"/>
          </w:tcPr>
          <w:p w14:paraId="23C22ADC" w14:textId="69B0BD4D" w:rsidR="00C11B1F" w:rsidRPr="00D46179" w:rsidRDefault="00C11B1F" w:rsidP="00C11B1F">
            <w:pPr>
              <w:pStyle w:val="TAC"/>
              <w:rPr>
                <w:sz w:val="16"/>
                <w:szCs w:val="16"/>
              </w:rPr>
            </w:pPr>
            <w:r>
              <w:rPr>
                <w:sz w:val="16"/>
                <w:szCs w:val="16"/>
              </w:rPr>
              <w:t>-</w:t>
            </w:r>
          </w:p>
        </w:tc>
        <w:tc>
          <w:tcPr>
            <w:tcW w:w="425" w:type="dxa"/>
            <w:shd w:val="solid" w:color="FFFFFF" w:fill="auto"/>
          </w:tcPr>
          <w:p w14:paraId="6AF2F3B0" w14:textId="3C5B2251" w:rsidR="00C11B1F" w:rsidRPr="00D46179" w:rsidRDefault="00C11B1F" w:rsidP="00C11B1F">
            <w:pPr>
              <w:pStyle w:val="TAC"/>
              <w:rPr>
                <w:sz w:val="16"/>
                <w:szCs w:val="16"/>
              </w:rPr>
            </w:pPr>
            <w:r>
              <w:rPr>
                <w:sz w:val="16"/>
                <w:szCs w:val="16"/>
              </w:rPr>
              <w:t>-</w:t>
            </w:r>
          </w:p>
        </w:tc>
        <w:tc>
          <w:tcPr>
            <w:tcW w:w="4678" w:type="dxa"/>
            <w:shd w:val="solid" w:color="FFFFFF" w:fill="auto"/>
          </w:tcPr>
          <w:p w14:paraId="057BA8DE" w14:textId="77777777" w:rsidR="00C11B1F" w:rsidRPr="00D46179" w:rsidRDefault="00C11B1F" w:rsidP="00C11B1F">
            <w:pPr>
              <w:pStyle w:val="TAL"/>
              <w:rPr>
                <w:sz w:val="16"/>
                <w:szCs w:val="16"/>
              </w:rPr>
            </w:pPr>
            <w:r w:rsidRPr="00D46179">
              <w:rPr>
                <w:sz w:val="16"/>
                <w:szCs w:val="16"/>
              </w:rPr>
              <w:t>Solution #8: Combined CP/UP bearers in a PDN connection</w:t>
            </w:r>
          </w:p>
        </w:tc>
        <w:tc>
          <w:tcPr>
            <w:tcW w:w="708" w:type="dxa"/>
            <w:shd w:val="solid" w:color="FFFFFF" w:fill="auto"/>
          </w:tcPr>
          <w:p w14:paraId="7409FEEC" w14:textId="77777777" w:rsidR="00C11B1F" w:rsidRPr="00D46179" w:rsidRDefault="00C11B1F" w:rsidP="00C11B1F">
            <w:pPr>
              <w:pStyle w:val="TAC"/>
              <w:rPr>
                <w:sz w:val="16"/>
                <w:szCs w:val="16"/>
              </w:rPr>
            </w:pPr>
            <w:r w:rsidRPr="00D46179">
              <w:rPr>
                <w:sz w:val="16"/>
                <w:szCs w:val="16"/>
              </w:rPr>
              <w:t>0.2.0</w:t>
            </w:r>
          </w:p>
        </w:tc>
      </w:tr>
      <w:tr w:rsidR="00C11B1F" w:rsidRPr="00D46179" w14:paraId="235FF376" w14:textId="77777777" w:rsidTr="00D72928">
        <w:tc>
          <w:tcPr>
            <w:tcW w:w="800" w:type="dxa"/>
            <w:shd w:val="solid" w:color="FFFFFF" w:fill="auto"/>
          </w:tcPr>
          <w:p w14:paraId="273FA7E6"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018F8B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90AA6B3" w14:textId="77777777" w:rsidR="00C11B1F" w:rsidRPr="00D46179" w:rsidRDefault="00C11B1F" w:rsidP="00C11B1F">
            <w:pPr>
              <w:pStyle w:val="TAC"/>
              <w:rPr>
                <w:sz w:val="16"/>
                <w:szCs w:val="16"/>
              </w:rPr>
            </w:pPr>
            <w:r w:rsidRPr="00D46179">
              <w:rPr>
                <w:sz w:val="16"/>
                <w:szCs w:val="16"/>
              </w:rPr>
              <w:t>S2-2505774</w:t>
            </w:r>
          </w:p>
        </w:tc>
        <w:tc>
          <w:tcPr>
            <w:tcW w:w="567" w:type="dxa"/>
            <w:shd w:val="solid" w:color="FFFFFF" w:fill="auto"/>
          </w:tcPr>
          <w:p w14:paraId="58AA0488" w14:textId="0F40541F" w:rsidR="00C11B1F" w:rsidRPr="00D46179" w:rsidRDefault="00C11B1F" w:rsidP="00C11B1F">
            <w:pPr>
              <w:pStyle w:val="TAC"/>
              <w:rPr>
                <w:sz w:val="16"/>
                <w:szCs w:val="16"/>
              </w:rPr>
            </w:pPr>
            <w:r>
              <w:rPr>
                <w:sz w:val="16"/>
                <w:szCs w:val="16"/>
              </w:rPr>
              <w:t>-</w:t>
            </w:r>
          </w:p>
        </w:tc>
        <w:tc>
          <w:tcPr>
            <w:tcW w:w="426" w:type="dxa"/>
            <w:shd w:val="solid" w:color="FFFFFF" w:fill="auto"/>
          </w:tcPr>
          <w:p w14:paraId="0D7CB7A4" w14:textId="31E7E2CF" w:rsidR="00C11B1F" w:rsidRPr="00D46179" w:rsidRDefault="00C11B1F" w:rsidP="00C11B1F">
            <w:pPr>
              <w:pStyle w:val="TAC"/>
              <w:rPr>
                <w:sz w:val="16"/>
                <w:szCs w:val="16"/>
              </w:rPr>
            </w:pPr>
            <w:r>
              <w:rPr>
                <w:sz w:val="16"/>
                <w:szCs w:val="16"/>
              </w:rPr>
              <w:t>-</w:t>
            </w:r>
          </w:p>
        </w:tc>
        <w:tc>
          <w:tcPr>
            <w:tcW w:w="425" w:type="dxa"/>
            <w:shd w:val="solid" w:color="FFFFFF" w:fill="auto"/>
          </w:tcPr>
          <w:p w14:paraId="049DC714" w14:textId="27F4E5DC" w:rsidR="00C11B1F" w:rsidRPr="00D46179" w:rsidRDefault="00C11B1F" w:rsidP="00C11B1F">
            <w:pPr>
              <w:pStyle w:val="TAC"/>
              <w:rPr>
                <w:sz w:val="16"/>
                <w:szCs w:val="16"/>
              </w:rPr>
            </w:pPr>
            <w:r>
              <w:rPr>
                <w:sz w:val="16"/>
                <w:szCs w:val="16"/>
              </w:rPr>
              <w:t>-</w:t>
            </w:r>
          </w:p>
        </w:tc>
        <w:tc>
          <w:tcPr>
            <w:tcW w:w="4678" w:type="dxa"/>
            <w:shd w:val="solid" w:color="FFFFFF" w:fill="auto"/>
          </w:tcPr>
          <w:p w14:paraId="33EAFC18" w14:textId="77777777" w:rsidR="00C11B1F" w:rsidRPr="00D46179" w:rsidRDefault="00C11B1F" w:rsidP="00C11B1F">
            <w:pPr>
              <w:pStyle w:val="TAL"/>
              <w:rPr>
                <w:sz w:val="16"/>
                <w:szCs w:val="16"/>
              </w:rPr>
            </w:pPr>
            <w:r w:rsidRPr="00D46179">
              <w:rPr>
                <w:sz w:val="16"/>
                <w:szCs w:val="16"/>
              </w:rPr>
              <w:t>Solution #9: Optimisation of IMS voice call initiation over NB-IoT (GEO) when the UE is in Idle</w:t>
            </w:r>
          </w:p>
        </w:tc>
        <w:tc>
          <w:tcPr>
            <w:tcW w:w="708" w:type="dxa"/>
            <w:shd w:val="solid" w:color="FFFFFF" w:fill="auto"/>
          </w:tcPr>
          <w:p w14:paraId="58D5F68A" w14:textId="77777777" w:rsidR="00C11B1F" w:rsidRPr="00D46179" w:rsidRDefault="00C11B1F" w:rsidP="00C11B1F">
            <w:pPr>
              <w:pStyle w:val="TAC"/>
              <w:rPr>
                <w:sz w:val="16"/>
                <w:szCs w:val="16"/>
              </w:rPr>
            </w:pPr>
            <w:r w:rsidRPr="00D46179">
              <w:rPr>
                <w:sz w:val="16"/>
                <w:szCs w:val="16"/>
              </w:rPr>
              <w:t>0.2.0</w:t>
            </w:r>
          </w:p>
        </w:tc>
      </w:tr>
      <w:tr w:rsidR="00C11B1F" w:rsidRPr="00D46179" w14:paraId="4BACC7ED" w14:textId="77777777" w:rsidTr="00D72928">
        <w:tc>
          <w:tcPr>
            <w:tcW w:w="800" w:type="dxa"/>
            <w:shd w:val="solid" w:color="FFFFFF" w:fill="auto"/>
          </w:tcPr>
          <w:p w14:paraId="330BBBD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43266B2"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C9AA5F5" w14:textId="77777777" w:rsidR="00C11B1F" w:rsidRPr="00D46179" w:rsidRDefault="00C11B1F" w:rsidP="00C11B1F">
            <w:pPr>
              <w:pStyle w:val="TAC"/>
              <w:rPr>
                <w:sz w:val="16"/>
                <w:szCs w:val="16"/>
              </w:rPr>
            </w:pPr>
            <w:r w:rsidRPr="00D46179">
              <w:rPr>
                <w:sz w:val="16"/>
                <w:szCs w:val="16"/>
              </w:rPr>
              <w:t>S2-2505775</w:t>
            </w:r>
          </w:p>
        </w:tc>
        <w:tc>
          <w:tcPr>
            <w:tcW w:w="567" w:type="dxa"/>
            <w:shd w:val="solid" w:color="FFFFFF" w:fill="auto"/>
          </w:tcPr>
          <w:p w14:paraId="53DDAC67" w14:textId="7922E769" w:rsidR="00C11B1F" w:rsidRPr="00D46179" w:rsidRDefault="00C11B1F" w:rsidP="00C11B1F">
            <w:pPr>
              <w:pStyle w:val="TAC"/>
              <w:rPr>
                <w:sz w:val="16"/>
                <w:szCs w:val="16"/>
              </w:rPr>
            </w:pPr>
            <w:r>
              <w:rPr>
                <w:sz w:val="16"/>
                <w:szCs w:val="16"/>
              </w:rPr>
              <w:t>-</w:t>
            </w:r>
          </w:p>
        </w:tc>
        <w:tc>
          <w:tcPr>
            <w:tcW w:w="426" w:type="dxa"/>
            <w:shd w:val="solid" w:color="FFFFFF" w:fill="auto"/>
          </w:tcPr>
          <w:p w14:paraId="7A2BC3C1" w14:textId="4B1493B7" w:rsidR="00C11B1F" w:rsidRPr="00D46179" w:rsidRDefault="00C11B1F" w:rsidP="00C11B1F">
            <w:pPr>
              <w:pStyle w:val="TAC"/>
              <w:rPr>
                <w:sz w:val="16"/>
                <w:szCs w:val="16"/>
              </w:rPr>
            </w:pPr>
            <w:r>
              <w:rPr>
                <w:sz w:val="16"/>
                <w:szCs w:val="16"/>
              </w:rPr>
              <w:t>-</w:t>
            </w:r>
          </w:p>
        </w:tc>
        <w:tc>
          <w:tcPr>
            <w:tcW w:w="425" w:type="dxa"/>
            <w:shd w:val="solid" w:color="FFFFFF" w:fill="auto"/>
          </w:tcPr>
          <w:p w14:paraId="7C01C93B" w14:textId="6F73B4F6" w:rsidR="00C11B1F" w:rsidRPr="00D46179" w:rsidRDefault="00C11B1F" w:rsidP="00C11B1F">
            <w:pPr>
              <w:pStyle w:val="TAC"/>
              <w:rPr>
                <w:sz w:val="16"/>
                <w:szCs w:val="16"/>
              </w:rPr>
            </w:pPr>
            <w:r>
              <w:rPr>
                <w:sz w:val="16"/>
                <w:szCs w:val="16"/>
              </w:rPr>
              <w:t>-</w:t>
            </w:r>
          </w:p>
        </w:tc>
        <w:tc>
          <w:tcPr>
            <w:tcW w:w="4678" w:type="dxa"/>
            <w:shd w:val="solid" w:color="FFFFFF" w:fill="auto"/>
          </w:tcPr>
          <w:p w14:paraId="6B91E207" w14:textId="77777777" w:rsidR="00C11B1F" w:rsidRPr="00D46179" w:rsidRDefault="00C11B1F" w:rsidP="00C11B1F">
            <w:pPr>
              <w:pStyle w:val="TAL"/>
              <w:rPr>
                <w:sz w:val="16"/>
                <w:szCs w:val="16"/>
              </w:rPr>
            </w:pPr>
            <w:r w:rsidRPr="00D46179">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D46179" w:rsidRDefault="00C11B1F" w:rsidP="00C11B1F">
            <w:pPr>
              <w:pStyle w:val="TAC"/>
              <w:rPr>
                <w:sz w:val="16"/>
                <w:szCs w:val="16"/>
              </w:rPr>
            </w:pPr>
            <w:r w:rsidRPr="00D46179">
              <w:rPr>
                <w:sz w:val="16"/>
                <w:szCs w:val="16"/>
              </w:rPr>
              <w:t>0.2.0</w:t>
            </w:r>
          </w:p>
        </w:tc>
      </w:tr>
      <w:tr w:rsidR="00C11B1F" w:rsidRPr="00D46179" w14:paraId="74220E1F" w14:textId="77777777" w:rsidTr="00D72928">
        <w:tc>
          <w:tcPr>
            <w:tcW w:w="800" w:type="dxa"/>
            <w:shd w:val="solid" w:color="FFFFFF" w:fill="auto"/>
          </w:tcPr>
          <w:p w14:paraId="3E7EBB25"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EDE516F"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1E6E4BE" w14:textId="77777777" w:rsidR="00C11B1F" w:rsidRPr="00D46179" w:rsidRDefault="00C11B1F" w:rsidP="00C11B1F">
            <w:pPr>
              <w:pStyle w:val="TAC"/>
              <w:rPr>
                <w:sz w:val="16"/>
                <w:szCs w:val="16"/>
              </w:rPr>
            </w:pPr>
            <w:r w:rsidRPr="00D46179">
              <w:rPr>
                <w:sz w:val="16"/>
                <w:szCs w:val="16"/>
              </w:rPr>
              <w:t>S2-2505969</w:t>
            </w:r>
          </w:p>
        </w:tc>
        <w:tc>
          <w:tcPr>
            <w:tcW w:w="567" w:type="dxa"/>
            <w:shd w:val="solid" w:color="FFFFFF" w:fill="auto"/>
          </w:tcPr>
          <w:p w14:paraId="21E22990" w14:textId="44F22745" w:rsidR="00C11B1F" w:rsidRPr="00D46179" w:rsidRDefault="00C11B1F" w:rsidP="00C11B1F">
            <w:pPr>
              <w:pStyle w:val="TAC"/>
              <w:rPr>
                <w:sz w:val="16"/>
                <w:szCs w:val="16"/>
              </w:rPr>
            </w:pPr>
            <w:r>
              <w:rPr>
                <w:sz w:val="16"/>
                <w:szCs w:val="16"/>
              </w:rPr>
              <w:t>-</w:t>
            </w:r>
          </w:p>
        </w:tc>
        <w:tc>
          <w:tcPr>
            <w:tcW w:w="426" w:type="dxa"/>
            <w:shd w:val="solid" w:color="FFFFFF" w:fill="auto"/>
          </w:tcPr>
          <w:p w14:paraId="7C61394C" w14:textId="18D95D1B" w:rsidR="00C11B1F" w:rsidRPr="00D46179" w:rsidRDefault="00C11B1F" w:rsidP="00C11B1F">
            <w:pPr>
              <w:pStyle w:val="TAC"/>
              <w:rPr>
                <w:sz w:val="16"/>
                <w:szCs w:val="16"/>
              </w:rPr>
            </w:pPr>
            <w:r>
              <w:rPr>
                <w:sz w:val="16"/>
                <w:szCs w:val="16"/>
              </w:rPr>
              <w:t>-</w:t>
            </w:r>
          </w:p>
        </w:tc>
        <w:tc>
          <w:tcPr>
            <w:tcW w:w="425" w:type="dxa"/>
            <w:shd w:val="solid" w:color="FFFFFF" w:fill="auto"/>
          </w:tcPr>
          <w:p w14:paraId="38E01D75" w14:textId="65D5A2E2" w:rsidR="00C11B1F" w:rsidRPr="00D46179" w:rsidRDefault="00C11B1F" w:rsidP="00C11B1F">
            <w:pPr>
              <w:pStyle w:val="TAC"/>
              <w:rPr>
                <w:sz w:val="16"/>
                <w:szCs w:val="16"/>
              </w:rPr>
            </w:pPr>
            <w:r>
              <w:rPr>
                <w:sz w:val="16"/>
                <w:szCs w:val="16"/>
              </w:rPr>
              <w:t>-</w:t>
            </w:r>
          </w:p>
        </w:tc>
        <w:tc>
          <w:tcPr>
            <w:tcW w:w="4678" w:type="dxa"/>
            <w:shd w:val="solid" w:color="FFFFFF" w:fill="auto"/>
          </w:tcPr>
          <w:p w14:paraId="08D6ED4B" w14:textId="77777777" w:rsidR="00C11B1F" w:rsidRPr="00D46179" w:rsidRDefault="00C11B1F" w:rsidP="00C11B1F">
            <w:pPr>
              <w:pStyle w:val="TAL"/>
              <w:rPr>
                <w:sz w:val="16"/>
                <w:szCs w:val="16"/>
              </w:rPr>
            </w:pPr>
            <w:r w:rsidRPr="00D46179">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D46179" w:rsidRDefault="00C11B1F" w:rsidP="00C11B1F">
            <w:pPr>
              <w:pStyle w:val="TAC"/>
              <w:rPr>
                <w:sz w:val="16"/>
                <w:szCs w:val="16"/>
              </w:rPr>
            </w:pPr>
            <w:r w:rsidRPr="00D46179">
              <w:rPr>
                <w:sz w:val="16"/>
                <w:szCs w:val="16"/>
              </w:rPr>
              <w:t>0.2.0</w:t>
            </w:r>
          </w:p>
        </w:tc>
      </w:tr>
      <w:tr w:rsidR="00C11B1F" w:rsidRPr="00D46179" w14:paraId="031CFB2B" w14:textId="77777777" w:rsidTr="00D72928">
        <w:tc>
          <w:tcPr>
            <w:tcW w:w="800" w:type="dxa"/>
            <w:shd w:val="solid" w:color="FFFFFF" w:fill="auto"/>
          </w:tcPr>
          <w:p w14:paraId="5984B99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3D0B94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096100C9" w14:textId="77777777" w:rsidR="00C11B1F" w:rsidRPr="00D46179" w:rsidRDefault="00C11B1F" w:rsidP="00C11B1F">
            <w:pPr>
              <w:pStyle w:val="TAC"/>
              <w:rPr>
                <w:sz w:val="16"/>
                <w:szCs w:val="16"/>
              </w:rPr>
            </w:pPr>
            <w:r w:rsidRPr="00D46179">
              <w:rPr>
                <w:sz w:val="16"/>
                <w:szCs w:val="16"/>
              </w:rPr>
              <w:t>S2-2505535</w:t>
            </w:r>
          </w:p>
        </w:tc>
        <w:tc>
          <w:tcPr>
            <w:tcW w:w="567" w:type="dxa"/>
            <w:shd w:val="solid" w:color="FFFFFF" w:fill="auto"/>
          </w:tcPr>
          <w:p w14:paraId="6967DBA2" w14:textId="4FD69C48" w:rsidR="00C11B1F" w:rsidRPr="00D46179" w:rsidRDefault="00C11B1F" w:rsidP="00C11B1F">
            <w:pPr>
              <w:pStyle w:val="TAC"/>
              <w:rPr>
                <w:sz w:val="16"/>
                <w:szCs w:val="16"/>
              </w:rPr>
            </w:pPr>
            <w:r>
              <w:rPr>
                <w:sz w:val="16"/>
                <w:szCs w:val="16"/>
              </w:rPr>
              <w:t>-</w:t>
            </w:r>
          </w:p>
        </w:tc>
        <w:tc>
          <w:tcPr>
            <w:tcW w:w="426" w:type="dxa"/>
            <w:shd w:val="solid" w:color="FFFFFF" w:fill="auto"/>
          </w:tcPr>
          <w:p w14:paraId="5061D408" w14:textId="77364A5F" w:rsidR="00C11B1F" w:rsidRPr="00D46179" w:rsidRDefault="00C11B1F" w:rsidP="00C11B1F">
            <w:pPr>
              <w:pStyle w:val="TAC"/>
              <w:rPr>
                <w:sz w:val="16"/>
                <w:szCs w:val="16"/>
              </w:rPr>
            </w:pPr>
            <w:r>
              <w:rPr>
                <w:sz w:val="16"/>
                <w:szCs w:val="16"/>
              </w:rPr>
              <w:t>-</w:t>
            </w:r>
          </w:p>
        </w:tc>
        <w:tc>
          <w:tcPr>
            <w:tcW w:w="425" w:type="dxa"/>
            <w:shd w:val="solid" w:color="FFFFFF" w:fill="auto"/>
          </w:tcPr>
          <w:p w14:paraId="54100C40" w14:textId="78D02501" w:rsidR="00C11B1F" w:rsidRPr="00D46179" w:rsidRDefault="00C11B1F" w:rsidP="00C11B1F">
            <w:pPr>
              <w:pStyle w:val="TAC"/>
              <w:rPr>
                <w:sz w:val="16"/>
                <w:szCs w:val="16"/>
              </w:rPr>
            </w:pPr>
            <w:r>
              <w:rPr>
                <w:sz w:val="16"/>
                <w:szCs w:val="16"/>
              </w:rPr>
              <w:t>-</w:t>
            </w:r>
          </w:p>
        </w:tc>
        <w:tc>
          <w:tcPr>
            <w:tcW w:w="4678" w:type="dxa"/>
            <w:shd w:val="solid" w:color="FFFFFF" w:fill="auto"/>
          </w:tcPr>
          <w:p w14:paraId="06B2C8D2" w14:textId="77777777" w:rsidR="00C11B1F" w:rsidRPr="00D46179" w:rsidRDefault="00C11B1F" w:rsidP="00C11B1F">
            <w:pPr>
              <w:pStyle w:val="TAL"/>
              <w:rPr>
                <w:sz w:val="16"/>
                <w:szCs w:val="16"/>
              </w:rPr>
            </w:pPr>
            <w:r w:rsidRPr="00D46179">
              <w:rPr>
                <w:sz w:val="16"/>
                <w:szCs w:val="16"/>
              </w:rPr>
              <w:t>Annex B: Methodology for estimating call setup time</w:t>
            </w:r>
          </w:p>
        </w:tc>
        <w:tc>
          <w:tcPr>
            <w:tcW w:w="708" w:type="dxa"/>
            <w:shd w:val="solid" w:color="FFFFFF" w:fill="auto"/>
          </w:tcPr>
          <w:p w14:paraId="13CEE467" w14:textId="77777777" w:rsidR="00C11B1F" w:rsidRPr="00D46179" w:rsidRDefault="00C11B1F" w:rsidP="00C11B1F">
            <w:pPr>
              <w:pStyle w:val="TAC"/>
              <w:rPr>
                <w:sz w:val="16"/>
                <w:szCs w:val="16"/>
              </w:rPr>
            </w:pPr>
            <w:r w:rsidRPr="00D46179">
              <w:rPr>
                <w:sz w:val="16"/>
                <w:szCs w:val="16"/>
              </w:rPr>
              <w:t>0.2.0</w:t>
            </w:r>
          </w:p>
        </w:tc>
      </w:tr>
      <w:tr w:rsidR="00C11B1F" w:rsidRPr="00D46179" w14:paraId="0BEFA3BE" w14:textId="77777777" w:rsidTr="00D72928">
        <w:tc>
          <w:tcPr>
            <w:tcW w:w="800" w:type="dxa"/>
            <w:shd w:val="solid" w:color="FFFFFF" w:fill="auto"/>
          </w:tcPr>
          <w:p w14:paraId="09DC597F"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5620B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D5DE89F" w14:textId="77777777" w:rsidR="00C11B1F" w:rsidRPr="00D46179" w:rsidRDefault="00C11B1F" w:rsidP="00C11B1F">
            <w:pPr>
              <w:pStyle w:val="TAC"/>
              <w:rPr>
                <w:sz w:val="16"/>
                <w:szCs w:val="16"/>
              </w:rPr>
            </w:pPr>
            <w:r w:rsidRPr="00D46179">
              <w:rPr>
                <w:sz w:val="16"/>
                <w:szCs w:val="16"/>
              </w:rPr>
              <w:t>S2-2505536</w:t>
            </w:r>
          </w:p>
        </w:tc>
        <w:tc>
          <w:tcPr>
            <w:tcW w:w="567" w:type="dxa"/>
            <w:shd w:val="solid" w:color="FFFFFF" w:fill="auto"/>
          </w:tcPr>
          <w:p w14:paraId="16B212FA" w14:textId="7DDBB48C" w:rsidR="00C11B1F" w:rsidRPr="00D46179" w:rsidRDefault="00C11B1F" w:rsidP="00C11B1F">
            <w:pPr>
              <w:pStyle w:val="TAC"/>
              <w:rPr>
                <w:sz w:val="16"/>
                <w:szCs w:val="16"/>
              </w:rPr>
            </w:pPr>
            <w:r>
              <w:rPr>
                <w:sz w:val="16"/>
                <w:szCs w:val="16"/>
              </w:rPr>
              <w:t>-</w:t>
            </w:r>
          </w:p>
        </w:tc>
        <w:tc>
          <w:tcPr>
            <w:tcW w:w="426" w:type="dxa"/>
            <w:shd w:val="solid" w:color="FFFFFF" w:fill="auto"/>
          </w:tcPr>
          <w:p w14:paraId="488EB3FF" w14:textId="70AA583E" w:rsidR="00C11B1F" w:rsidRPr="00D46179" w:rsidRDefault="00C11B1F" w:rsidP="00C11B1F">
            <w:pPr>
              <w:pStyle w:val="TAC"/>
              <w:rPr>
                <w:sz w:val="16"/>
                <w:szCs w:val="16"/>
              </w:rPr>
            </w:pPr>
            <w:r>
              <w:rPr>
                <w:sz w:val="16"/>
                <w:szCs w:val="16"/>
              </w:rPr>
              <w:t>-</w:t>
            </w:r>
          </w:p>
        </w:tc>
        <w:tc>
          <w:tcPr>
            <w:tcW w:w="425" w:type="dxa"/>
            <w:shd w:val="solid" w:color="FFFFFF" w:fill="auto"/>
          </w:tcPr>
          <w:p w14:paraId="259C19CD" w14:textId="52082641" w:rsidR="00C11B1F" w:rsidRPr="00D46179" w:rsidRDefault="00C11B1F" w:rsidP="00C11B1F">
            <w:pPr>
              <w:pStyle w:val="TAC"/>
              <w:rPr>
                <w:sz w:val="16"/>
                <w:szCs w:val="16"/>
              </w:rPr>
            </w:pPr>
            <w:r>
              <w:rPr>
                <w:sz w:val="16"/>
                <w:szCs w:val="16"/>
              </w:rPr>
              <w:t>-</w:t>
            </w:r>
          </w:p>
        </w:tc>
        <w:tc>
          <w:tcPr>
            <w:tcW w:w="4678" w:type="dxa"/>
            <w:shd w:val="solid" w:color="FFFFFF" w:fill="auto"/>
          </w:tcPr>
          <w:p w14:paraId="709690FB" w14:textId="02F4961A" w:rsidR="00C11B1F" w:rsidRPr="00D46179" w:rsidRDefault="00C11B1F" w:rsidP="00C11B1F">
            <w:pPr>
              <w:pStyle w:val="TAL"/>
              <w:rPr>
                <w:sz w:val="16"/>
                <w:szCs w:val="16"/>
              </w:rPr>
            </w:pPr>
            <w:r w:rsidRPr="00D46179">
              <w:rPr>
                <w:sz w:val="16"/>
                <w:szCs w:val="16"/>
              </w:rPr>
              <w:t xml:space="preserve">Solution #12: Reduce SIP message size and number during INVITE procedure, P-CSCF acts as B2BUA; and </w:t>
            </w:r>
          </w:p>
          <w:p w14:paraId="5B44E046" w14:textId="77777777" w:rsidR="00C11B1F" w:rsidRPr="00D46179" w:rsidRDefault="00C11B1F" w:rsidP="00C11B1F">
            <w:pPr>
              <w:pStyle w:val="TAL"/>
              <w:rPr>
                <w:sz w:val="16"/>
                <w:szCs w:val="16"/>
              </w:rPr>
            </w:pPr>
            <w:r w:rsidRPr="00D46179">
              <w:rPr>
                <w:sz w:val="16"/>
                <w:szCs w:val="16"/>
              </w:rPr>
              <w:t>Annex C: Mandatory parameters for SIP and SDP</w:t>
            </w:r>
          </w:p>
        </w:tc>
        <w:tc>
          <w:tcPr>
            <w:tcW w:w="708" w:type="dxa"/>
            <w:shd w:val="solid" w:color="FFFFFF" w:fill="auto"/>
          </w:tcPr>
          <w:p w14:paraId="7C5CB744" w14:textId="77777777" w:rsidR="00C11B1F" w:rsidRPr="00D46179" w:rsidRDefault="00C11B1F" w:rsidP="00C11B1F">
            <w:pPr>
              <w:pStyle w:val="TAC"/>
              <w:rPr>
                <w:sz w:val="16"/>
                <w:szCs w:val="16"/>
              </w:rPr>
            </w:pPr>
            <w:r w:rsidRPr="00D46179">
              <w:rPr>
                <w:sz w:val="16"/>
                <w:szCs w:val="16"/>
              </w:rPr>
              <w:t>0.2.0</w:t>
            </w:r>
          </w:p>
        </w:tc>
      </w:tr>
      <w:tr w:rsidR="00C11B1F" w:rsidRPr="00D46179" w14:paraId="3DCD786E" w14:textId="77777777" w:rsidTr="00D72928">
        <w:tc>
          <w:tcPr>
            <w:tcW w:w="800" w:type="dxa"/>
            <w:shd w:val="solid" w:color="FFFFFF" w:fill="auto"/>
          </w:tcPr>
          <w:p w14:paraId="03696334"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D0F77B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56F84CF" w14:textId="77777777" w:rsidR="00C11B1F" w:rsidRPr="00D46179" w:rsidRDefault="00C11B1F" w:rsidP="00C11B1F">
            <w:pPr>
              <w:pStyle w:val="TAC"/>
              <w:rPr>
                <w:sz w:val="16"/>
                <w:szCs w:val="16"/>
              </w:rPr>
            </w:pPr>
            <w:r w:rsidRPr="00D46179">
              <w:rPr>
                <w:sz w:val="16"/>
                <w:szCs w:val="16"/>
              </w:rPr>
              <w:t>S2-2505777</w:t>
            </w:r>
          </w:p>
        </w:tc>
        <w:tc>
          <w:tcPr>
            <w:tcW w:w="567" w:type="dxa"/>
            <w:shd w:val="solid" w:color="FFFFFF" w:fill="auto"/>
          </w:tcPr>
          <w:p w14:paraId="3246EC5D" w14:textId="1DB05C77" w:rsidR="00C11B1F" w:rsidRPr="00D46179" w:rsidRDefault="00C11B1F" w:rsidP="00C11B1F">
            <w:pPr>
              <w:pStyle w:val="TAC"/>
              <w:rPr>
                <w:sz w:val="16"/>
                <w:szCs w:val="16"/>
              </w:rPr>
            </w:pPr>
            <w:r>
              <w:rPr>
                <w:sz w:val="16"/>
                <w:szCs w:val="16"/>
              </w:rPr>
              <w:t>-</w:t>
            </w:r>
          </w:p>
        </w:tc>
        <w:tc>
          <w:tcPr>
            <w:tcW w:w="426" w:type="dxa"/>
            <w:shd w:val="solid" w:color="FFFFFF" w:fill="auto"/>
          </w:tcPr>
          <w:p w14:paraId="65E68C97" w14:textId="11D7F456" w:rsidR="00C11B1F" w:rsidRPr="00D46179" w:rsidRDefault="00C11B1F" w:rsidP="00C11B1F">
            <w:pPr>
              <w:pStyle w:val="TAC"/>
              <w:rPr>
                <w:sz w:val="16"/>
                <w:szCs w:val="16"/>
              </w:rPr>
            </w:pPr>
            <w:r>
              <w:rPr>
                <w:sz w:val="16"/>
                <w:szCs w:val="16"/>
              </w:rPr>
              <w:t>-</w:t>
            </w:r>
          </w:p>
        </w:tc>
        <w:tc>
          <w:tcPr>
            <w:tcW w:w="425" w:type="dxa"/>
            <w:shd w:val="solid" w:color="FFFFFF" w:fill="auto"/>
          </w:tcPr>
          <w:p w14:paraId="58AC70C5" w14:textId="24C53613" w:rsidR="00C11B1F" w:rsidRPr="00D46179" w:rsidRDefault="00C11B1F" w:rsidP="00C11B1F">
            <w:pPr>
              <w:pStyle w:val="TAC"/>
              <w:rPr>
                <w:sz w:val="16"/>
                <w:szCs w:val="16"/>
              </w:rPr>
            </w:pPr>
            <w:r>
              <w:rPr>
                <w:sz w:val="16"/>
                <w:szCs w:val="16"/>
              </w:rPr>
              <w:t>-</w:t>
            </w:r>
          </w:p>
        </w:tc>
        <w:tc>
          <w:tcPr>
            <w:tcW w:w="4678" w:type="dxa"/>
            <w:shd w:val="solid" w:color="FFFFFF" w:fill="auto"/>
          </w:tcPr>
          <w:p w14:paraId="6A6F0F54" w14:textId="77777777" w:rsidR="00C11B1F" w:rsidRPr="00D46179" w:rsidRDefault="00C11B1F" w:rsidP="00C11B1F">
            <w:pPr>
              <w:pStyle w:val="TAL"/>
              <w:rPr>
                <w:sz w:val="16"/>
                <w:szCs w:val="16"/>
              </w:rPr>
            </w:pPr>
            <w:r w:rsidRPr="00D46179">
              <w:rPr>
                <w:sz w:val="16"/>
                <w:szCs w:val="16"/>
              </w:rPr>
              <w:t>Agreed principles for KI#5 of UE-SAT-UE communication via UPF only onboard satellite for non-IMS services; and</w:t>
            </w:r>
          </w:p>
          <w:p w14:paraId="41ABFA95" w14:textId="77777777" w:rsidR="00C11B1F" w:rsidRPr="00D46179" w:rsidRDefault="00C11B1F" w:rsidP="00C11B1F">
            <w:pPr>
              <w:pStyle w:val="TAL"/>
              <w:rPr>
                <w:sz w:val="16"/>
                <w:szCs w:val="16"/>
              </w:rPr>
            </w:pPr>
            <w:r w:rsidRPr="00D46179">
              <w:rPr>
                <w:sz w:val="16"/>
                <w:szCs w:val="16"/>
              </w:rPr>
              <w:t>Key Issue #5: UE-SAT-UE communication via UPF only onboard satellite for non-IMS services</w:t>
            </w:r>
          </w:p>
        </w:tc>
        <w:tc>
          <w:tcPr>
            <w:tcW w:w="708" w:type="dxa"/>
            <w:shd w:val="solid" w:color="FFFFFF" w:fill="auto"/>
          </w:tcPr>
          <w:p w14:paraId="7DB903A3" w14:textId="77777777" w:rsidR="00C11B1F" w:rsidRPr="00D46179" w:rsidRDefault="00C11B1F" w:rsidP="00C11B1F">
            <w:pPr>
              <w:pStyle w:val="TAC"/>
              <w:rPr>
                <w:sz w:val="16"/>
                <w:szCs w:val="16"/>
              </w:rPr>
            </w:pPr>
            <w:r w:rsidRPr="00D46179">
              <w:rPr>
                <w:sz w:val="16"/>
                <w:szCs w:val="16"/>
              </w:rPr>
              <w:t>0.2.0</w:t>
            </w:r>
          </w:p>
        </w:tc>
      </w:tr>
      <w:tr w:rsidR="00C11B1F" w:rsidRPr="00D46179" w14:paraId="568058BF" w14:textId="77777777" w:rsidTr="00D72928">
        <w:tc>
          <w:tcPr>
            <w:tcW w:w="800" w:type="dxa"/>
            <w:shd w:val="solid" w:color="FFFFFF" w:fill="auto"/>
          </w:tcPr>
          <w:p w14:paraId="0E91E350"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DCA3541"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69B324" w14:textId="77777777" w:rsidR="00C11B1F" w:rsidRPr="00D46179" w:rsidRDefault="00C11B1F" w:rsidP="00C11B1F">
            <w:pPr>
              <w:pStyle w:val="TAC"/>
              <w:rPr>
                <w:sz w:val="16"/>
                <w:szCs w:val="16"/>
              </w:rPr>
            </w:pPr>
            <w:r w:rsidRPr="001D48C6">
              <w:rPr>
                <w:sz w:val="16"/>
                <w:szCs w:val="16"/>
              </w:rPr>
              <w:t>S2-2507637</w:t>
            </w:r>
          </w:p>
        </w:tc>
        <w:tc>
          <w:tcPr>
            <w:tcW w:w="567" w:type="dxa"/>
            <w:shd w:val="solid" w:color="FFFFFF" w:fill="auto"/>
          </w:tcPr>
          <w:p w14:paraId="6F0A2C37" w14:textId="3CB83E89" w:rsidR="00C11B1F" w:rsidRPr="00D46179" w:rsidRDefault="00C11B1F" w:rsidP="00C11B1F">
            <w:pPr>
              <w:pStyle w:val="TAC"/>
              <w:rPr>
                <w:sz w:val="16"/>
                <w:szCs w:val="16"/>
              </w:rPr>
            </w:pPr>
            <w:r>
              <w:rPr>
                <w:sz w:val="16"/>
                <w:szCs w:val="16"/>
              </w:rPr>
              <w:t>-</w:t>
            </w:r>
          </w:p>
        </w:tc>
        <w:tc>
          <w:tcPr>
            <w:tcW w:w="426" w:type="dxa"/>
            <w:shd w:val="solid" w:color="FFFFFF" w:fill="auto"/>
          </w:tcPr>
          <w:p w14:paraId="744F2666" w14:textId="0343DA20" w:rsidR="00C11B1F" w:rsidRPr="00D46179" w:rsidRDefault="00C11B1F" w:rsidP="00C11B1F">
            <w:pPr>
              <w:pStyle w:val="TAC"/>
              <w:rPr>
                <w:sz w:val="16"/>
                <w:szCs w:val="16"/>
              </w:rPr>
            </w:pPr>
            <w:r>
              <w:rPr>
                <w:sz w:val="16"/>
                <w:szCs w:val="16"/>
              </w:rPr>
              <w:t>-</w:t>
            </w:r>
          </w:p>
        </w:tc>
        <w:tc>
          <w:tcPr>
            <w:tcW w:w="425" w:type="dxa"/>
            <w:shd w:val="solid" w:color="FFFFFF" w:fill="auto"/>
          </w:tcPr>
          <w:p w14:paraId="1B8110F7" w14:textId="5D13B49F" w:rsidR="00C11B1F" w:rsidRPr="00D46179" w:rsidRDefault="00C11B1F" w:rsidP="00C11B1F">
            <w:pPr>
              <w:pStyle w:val="TAC"/>
              <w:rPr>
                <w:sz w:val="16"/>
                <w:szCs w:val="16"/>
              </w:rPr>
            </w:pPr>
            <w:r>
              <w:rPr>
                <w:sz w:val="16"/>
                <w:szCs w:val="16"/>
              </w:rPr>
              <w:t>-</w:t>
            </w:r>
          </w:p>
        </w:tc>
        <w:tc>
          <w:tcPr>
            <w:tcW w:w="4678" w:type="dxa"/>
            <w:shd w:val="solid" w:color="FFFFFF" w:fill="auto"/>
          </w:tcPr>
          <w:p w14:paraId="41749B96" w14:textId="77777777" w:rsidR="00C11B1F" w:rsidRPr="00D46179" w:rsidRDefault="00C11B1F" w:rsidP="00C11B1F">
            <w:pPr>
              <w:pStyle w:val="TAL"/>
              <w:rPr>
                <w:sz w:val="16"/>
                <w:szCs w:val="16"/>
              </w:rPr>
            </w:pPr>
            <w:r w:rsidRPr="001D48C6">
              <w:rPr>
                <w:sz w:val="16"/>
                <w:szCs w:val="16"/>
              </w:rPr>
              <w:t>New solution: IMS call setup procedure without pre-condition for voice over GEO satellite</w:t>
            </w:r>
          </w:p>
        </w:tc>
        <w:tc>
          <w:tcPr>
            <w:tcW w:w="708" w:type="dxa"/>
            <w:shd w:val="solid" w:color="FFFFFF" w:fill="auto"/>
          </w:tcPr>
          <w:p w14:paraId="3181AAC0" w14:textId="77777777" w:rsidR="00C11B1F" w:rsidRPr="00D46179" w:rsidRDefault="00C11B1F" w:rsidP="00C11B1F">
            <w:pPr>
              <w:pStyle w:val="TAC"/>
              <w:rPr>
                <w:sz w:val="16"/>
                <w:szCs w:val="16"/>
              </w:rPr>
            </w:pPr>
            <w:r>
              <w:rPr>
                <w:sz w:val="16"/>
                <w:szCs w:val="16"/>
              </w:rPr>
              <w:t>0.3.0</w:t>
            </w:r>
          </w:p>
        </w:tc>
      </w:tr>
      <w:tr w:rsidR="00C11B1F" w:rsidRPr="00D46179" w14:paraId="3691899A" w14:textId="77777777" w:rsidTr="00D72928">
        <w:tc>
          <w:tcPr>
            <w:tcW w:w="800" w:type="dxa"/>
            <w:shd w:val="solid" w:color="FFFFFF" w:fill="auto"/>
          </w:tcPr>
          <w:p w14:paraId="14D97ECA"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6E1D855"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135239F" w14:textId="3F041740" w:rsidR="00C11B1F" w:rsidRPr="00D46179" w:rsidRDefault="00C11B1F" w:rsidP="00C11B1F">
            <w:pPr>
              <w:pStyle w:val="TAC"/>
              <w:rPr>
                <w:sz w:val="16"/>
                <w:szCs w:val="16"/>
              </w:rPr>
            </w:pPr>
            <w:r>
              <w:rPr>
                <w:sz w:val="16"/>
                <w:szCs w:val="16"/>
              </w:rPr>
              <w:t>S2-2507638</w:t>
            </w:r>
          </w:p>
        </w:tc>
        <w:tc>
          <w:tcPr>
            <w:tcW w:w="567" w:type="dxa"/>
            <w:shd w:val="solid" w:color="FFFFFF" w:fill="auto"/>
          </w:tcPr>
          <w:p w14:paraId="7EA47694" w14:textId="58051E0A" w:rsidR="00C11B1F" w:rsidRPr="00D46179" w:rsidRDefault="00C11B1F" w:rsidP="00C11B1F">
            <w:pPr>
              <w:pStyle w:val="TAC"/>
              <w:rPr>
                <w:sz w:val="16"/>
                <w:szCs w:val="16"/>
              </w:rPr>
            </w:pPr>
            <w:r>
              <w:rPr>
                <w:sz w:val="16"/>
                <w:szCs w:val="16"/>
              </w:rPr>
              <w:t>-</w:t>
            </w:r>
          </w:p>
        </w:tc>
        <w:tc>
          <w:tcPr>
            <w:tcW w:w="426" w:type="dxa"/>
            <w:shd w:val="solid" w:color="FFFFFF" w:fill="auto"/>
          </w:tcPr>
          <w:p w14:paraId="06661A95" w14:textId="575E5427" w:rsidR="00C11B1F" w:rsidRPr="00D46179" w:rsidRDefault="00C11B1F" w:rsidP="00C11B1F">
            <w:pPr>
              <w:pStyle w:val="TAC"/>
              <w:rPr>
                <w:sz w:val="16"/>
                <w:szCs w:val="16"/>
              </w:rPr>
            </w:pPr>
            <w:r>
              <w:rPr>
                <w:sz w:val="16"/>
                <w:szCs w:val="16"/>
              </w:rPr>
              <w:t>-</w:t>
            </w:r>
          </w:p>
        </w:tc>
        <w:tc>
          <w:tcPr>
            <w:tcW w:w="425" w:type="dxa"/>
            <w:shd w:val="solid" w:color="FFFFFF" w:fill="auto"/>
          </w:tcPr>
          <w:p w14:paraId="161681B3" w14:textId="58CF32EF" w:rsidR="00C11B1F" w:rsidRPr="00D46179" w:rsidRDefault="00C11B1F" w:rsidP="00C11B1F">
            <w:pPr>
              <w:pStyle w:val="TAC"/>
              <w:rPr>
                <w:sz w:val="16"/>
                <w:szCs w:val="16"/>
              </w:rPr>
            </w:pPr>
            <w:r>
              <w:rPr>
                <w:sz w:val="16"/>
                <w:szCs w:val="16"/>
              </w:rPr>
              <w:t>-</w:t>
            </w:r>
          </w:p>
        </w:tc>
        <w:tc>
          <w:tcPr>
            <w:tcW w:w="4678" w:type="dxa"/>
            <w:shd w:val="solid" w:color="FFFFFF" w:fill="auto"/>
          </w:tcPr>
          <w:p w14:paraId="787A7303" w14:textId="77777777" w:rsidR="00C11B1F" w:rsidRPr="00D46179" w:rsidRDefault="00C11B1F" w:rsidP="00C11B1F">
            <w:pPr>
              <w:pStyle w:val="TAL"/>
              <w:rPr>
                <w:sz w:val="16"/>
                <w:szCs w:val="16"/>
              </w:rPr>
            </w:pPr>
            <w:r w:rsidRPr="00AD0DC7">
              <w:rPr>
                <w:sz w:val="16"/>
                <w:szCs w:val="16"/>
              </w:rPr>
              <w:t>[KI2, New Sol] SIP procedure optimization for IMS voice call via NB-IoT GEO</w:t>
            </w:r>
          </w:p>
        </w:tc>
        <w:tc>
          <w:tcPr>
            <w:tcW w:w="708" w:type="dxa"/>
            <w:shd w:val="solid" w:color="FFFFFF" w:fill="auto"/>
          </w:tcPr>
          <w:p w14:paraId="0C9B22C5" w14:textId="77777777" w:rsidR="00C11B1F" w:rsidRPr="00D46179" w:rsidRDefault="00C11B1F" w:rsidP="00C11B1F">
            <w:pPr>
              <w:pStyle w:val="TAC"/>
              <w:rPr>
                <w:sz w:val="16"/>
                <w:szCs w:val="16"/>
              </w:rPr>
            </w:pPr>
            <w:r>
              <w:rPr>
                <w:sz w:val="16"/>
                <w:szCs w:val="16"/>
              </w:rPr>
              <w:t>0.3.0</w:t>
            </w:r>
          </w:p>
        </w:tc>
      </w:tr>
      <w:tr w:rsidR="00C11B1F" w:rsidRPr="00D46179" w14:paraId="290C0526" w14:textId="77777777" w:rsidTr="00D72928">
        <w:tc>
          <w:tcPr>
            <w:tcW w:w="800" w:type="dxa"/>
            <w:shd w:val="solid" w:color="FFFFFF" w:fill="auto"/>
          </w:tcPr>
          <w:p w14:paraId="0858AEF7"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D3D014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673944" w14:textId="70E62C3D" w:rsidR="00C11B1F" w:rsidRPr="00D46179" w:rsidRDefault="00C11B1F" w:rsidP="00C11B1F">
            <w:pPr>
              <w:pStyle w:val="TAC"/>
              <w:rPr>
                <w:sz w:val="16"/>
                <w:szCs w:val="16"/>
              </w:rPr>
            </w:pPr>
            <w:r>
              <w:rPr>
                <w:sz w:val="16"/>
                <w:szCs w:val="16"/>
              </w:rPr>
              <w:t>S2-2507639</w:t>
            </w:r>
          </w:p>
        </w:tc>
        <w:tc>
          <w:tcPr>
            <w:tcW w:w="567" w:type="dxa"/>
            <w:shd w:val="solid" w:color="FFFFFF" w:fill="auto"/>
          </w:tcPr>
          <w:p w14:paraId="6B0CC72F" w14:textId="1FE1E1B4" w:rsidR="00C11B1F" w:rsidRPr="00D46179" w:rsidRDefault="00C11B1F" w:rsidP="00C11B1F">
            <w:pPr>
              <w:pStyle w:val="TAC"/>
              <w:rPr>
                <w:sz w:val="16"/>
                <w:szCs w:val="16"/>
              </w:rPr>
            </w:pPr>
            <w:r>
              <w:rPr>
                <w:sz w:val="16"/>
                <w:szCs w:val="16"/>
              </w:rPr>
              <w:t>-</w:t>
            </w:r>
          </w:p>
        </w:tc>
        <w:tc>
          <w:tcPr>
            <w:tcW w:w="426" w:type="dxa"/>
            <w:shd w:val="solid" w:color="FFFFFF" w:fill="auto"/>
          </w:tcPr>
          <w:p w14:paraId="64423BFA" w14:textId="379C78EE" w:rsidR="00C11B1F" w:rsidRPr="00D46179" w:rsidRDefault="00C11B1F" w:rsidP="00C11B1F">
            <w:pPr>
              <w:pStyle w:val="TAC"/>
              <w:rPr>
                <w:sz w:val="16"/>
                <w:szCs w:val="16"/>
              </w:rPr>
            </w:pPr>
            <w:r>
              <w:rPr>
                <w:sz w:val="16"/>
                <w:szCs w:val="16"/>
              </w:rPr>
              <w:t>-</w:t>
            </w:r>
          </w:p>
        </w:tc>
        <w:tc>
          <w:tcPr>
            <w:tcW w:w="425" w:type="dxa"/>
            <w:shd w:val="solid" w:color="FFFFFF" w:fill="auto"/>
          </w:tcPr>
          <w:p w14:paraId="5C03C0DB" w14:textId="08D80154" w:rsidR="00C11B1F" w:rsidRPr="00D46179" w:rsidRDefault="00C11B1F" w:rsidP="00C11B1F">
            <w:pPr>
              <w:pStyle w:val="TAC"/>
              <w:rPr>
                <w:sz w:val="16"/>
                <w:szCs w:val="16"/>
              </w:rPr>
            </w:pPr>
            <w:r>
              <w:rPr>
                <w:sz w:val="16"/>
                <w:szCs w:val="16"/>
              </w:rPr>
              <w:t>-</w:t>
            </w:r>
          </w:p>
        </w:tc>
        <w:tc>
          <w:tcPr>
            <w:tcW w:w="4678" w:type="dxa"/>
            <w:shd w:val="solid" w:color="FFFFFF" w:fill="auto"/>
          </w:tcPr>
          <w:p w14:paraId="170A8600" w14:textId="77777777" w:rsidR="00C11B1F" w:rsidRPr="000A78D8" w:rsidRDefault="00C11B1F" w:rsidP="00C11B1F">
            <w:pPr>
              <w:pStyle w:val="TAL"/>
              <w:rPr>
                <w:bCs/>
                <w:sz w:val="16"/>
                <w:szCs w:val="16"/>
              </w:rPr>
            </w:pPr>
            <w:r w:rsidRPr="00547D34">
              <w:rPr>
                <w:rFonts w:cs="Arial"/>
                <w:bCs/>
                <w:sz w:val="16"/>
                <w:szCs w:val="16"/>
              </w:rPr>
              <w:t>IMS Enhancement Solution for GEO NB-IoT NTN Access with Rate and Call Setup Time Constraints</w:t>
            </w:r>
          </w:p>
        </w:tc>
        <w:tc>
          <w:tcPr>
            <w:tcW w:w="708" w:type="dxa"/>
            <w:shd w:val="solid" w:color="FFFFFF" w:fill="auto"/>
          </w:tcPr>
          <w:p w14:paraId="09C36BD2" w14:textId="77777777" w:rsidR="00C11B1F" w:rsidRPr="00D46179" w:rsidRDefault="00C11B1F" w:rsidP="00C11B1F">
            <w:pPr>
              <w:pStyle w:val="TAC"/>
              <w:rPr>
                <w:sz w:val="16"/>
                <w:szCs w:val="16"/>
              </w:rPr>
            </w:pPr>
            <w:r>
              <w:rPr>
                <w:sz w:val="16"/>
                <w:szCs w:val="16"/>
              </w:rPr>
              <w:t>0.3.0</w:t>
            </w:r>
          </w:p>
        </w:tc>
      </w:tr>
      <w:tr w:rsidR="00C11B1F" w:rsidRPr="00D46179" w14:paraId="7E4D5514" w14:textId="77777777" w:rsidTr="00D72928">
        <w:tc>
          <w:tcPr>
            <w:tcW w:w="800" w:type="dxa"/>
            <w:shd w:val="solid" w:color="FFFFFF" w:fill="auto"/>
          </w:tcPr>
          <w:p w14:paraId="4D2E3C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1D6AEF8"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4031239" w14:textId="20201F3A" w:rsidR="00C11B1F" w:rsidRPr="00D46179" w:rsidRDefault="00C11B1F" w:rsidP="00C11B1F">
            <w:pPr>
              <w:pStyle w:val="TAC"/>
              <w:rPr>
                <w:sz w:val="16"/>
                <w:szCs w:val="16"/>
              </w:rPr>
            </w:pPr>
            <w:r>
              <w:rPr>
                <w:sz w:val="16"/>
                <w:szCs w:val="16"/>
              </w:rPr>
              <w:t>S2-2507640</w:t>
            </w:r>
          </w:p>
        </w:tc>
        <w:tc>
          <w:tcPr>
            <w:tcW w:w="567" w:type="dxa"/>
            <w:shd w:val="solid" w:color="FFFFFF" w:fill="auto"/>
          </w:tcPr>
          <w:p w14:paraId="24DEDC0B" w14:textId="61B7B633" w:rsidR="00C11B1F" w:rsidRPr="00D46179" w:rsidRDefault="00C11B1F" w:rsidP="00C11B1F">
            <w:pPr>
              <w:pStyle w:val="TAC"/>
              <w:rPr>
                <w:sz w:val="16"/>
                <w:szCs w:val="16"/>
              </w:rPr>
            </w:pPr>
            <w:r>
              <w:rPr>
                <w:sz w:val="16"/>
                <w:szCs w:val="16"/>
              </w:rPr>
              <w:t>-</w:t>
            </w:r>
          </w:p>
        </w:tc>
        <w:tc>
          <w:tcPr>
            <w:tcW w:w="426" w:type="dxa"/>
            <w:shd w:val="solid" w:color="FFFFFF" w:fill="auto"/>
          </w:tcPr>
          <w:p w14:paraId="14AC597B" w14:textId="5FD5B5B1" w:rsidR="00C11B1F" w:rsidRPr="00D46179" w:rsidRDefault="00C11B1F" w:rsidP="00C11B1F">
            <w:pPr>
              <w:pStyle w:val="TAC"/>
              <w:rPr>
                <w:sz w:val="16"/>
                <w:szCs w:val="16"/>
              </w:rPr>
            </w:pPr>
            <w:r>
              <w:rPr>
                <w:sz w:val="16"/>
                <w:szCs w:val="16"/>
              </w:rPr>
              <w:t>-</w:t>
            </w:r>
          </w:p>
        </w:tc>
        <w:tc>
          <w:tcPr>
            <w:tcW w:w="425" w:type="dxa"/>
            <w:shd w:val="solid" w:color="FFFFFF" w:fill="auto"/>
          </w:tcPr>
          <w:p w14:paraId="32F1821A" w14:textId="24A8281C" w:rsidR="00C11B1F" w:rsidRPr="00D46179" w:rsidRDefault="00C11B1F" w:rsidP="00C11B1F">
            <w:pPr>
              <w:pStyle w:val="TAC"/>
              <w:rPr>
                <w:sz w:val="16"/>
                <w:szCs w:val="16"/>
              </w:rPr>
            </w:pPr>
            <w:r>
              <w:rPr>
                <w:sz w:val="16"/>
                <w:szCs w:val="16"/>
              </w:rPr>
              <w:t>-</w:t>
            </w:r>
          </w:p>
        </w:tc>
        <w:tc>
          <w:tcPr>
            <w:tcW w:w="4678" w:type="dxa"/>
            <w:shd w:val="solid" w:color="FFFFFF" w:fill="auto"/>
          </w:tcPr>
          <w:p w14:paraId="7618DEAF" w14:textId="77777777" w:rsidR="00C11B1F" w:rsidRPr="00D46179" w:rsidRDefault="00C11B1F" w:rsidP="00C11B1F">
            <w:pPr>
              <w:pStyle w:val="TAL"/>
              <w:rPr>
                <w:sz w:val="16"/>
                <w:szCs w:val="16"/>
              </w:rPr>
            </w:pPr>
            <w:r w:rsidRPr="00A978A7">
              <w:rPr>
                <w:sz w:val="16"/>
                <w:szCs w:val="16"/>
              </w:rPr>
              <w:t>KI#2: New Sol: CST reduction by pre-configuring SDP parameters</w:t>
            </w:r>
          </w:p>
        </w:tc>
        <w:tc>
          <w:tcPr>
            <w:tcW w:w="708" w:type="dxa"/>
            <w:shd w:val="solid" w:color="FFFFFF" w:fill="auto"/>
          </w:tcPr>
          <w:p w14:paraId="3323C51A" w14:textId="77777777" w:rsidR="00C11B1F" w:rsidRPr="00D46179" w:rsidRDefault="00C11B1F" w:rsidP="00C11B1F">
            <w:pPr>
              <w:pStyle w:val="TAC"/>
              <w:rPr>
                <w:sz w:val="16"/>
                <w:szCs w:val="16"/>
              </w:rPr>
            </w:pPr>
            <w:r>
              <w:rPr>
                <w:sz w:val="16"/>
                <w:szCs w:val="16"/>
              </w:rPr>
              <w:t>0.3.0</w:t>
            </w:r>
          </w:p>
        </w:tc>
      </w:tr>
      <w:tr w:rsidR="00C11B1F" w:rsidRPr="00D46179" w14:paraId="7CFA5BA6" w14:textId="77777777" w:rsidTr="00D72928">
        <w:tc>
          <w:tcPr>
            <w:tcW w:w="800" w:type="dxa"/>
            <w:shd w:val="solid" w:color="FFFFFF" w:fill="auto"/>
          </w:tcPr>
          <w:p w14:paraId="77C5C9E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9DFF457"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1FADA1D2" w14:textId="2F929AC4" w:rsidR="00C11B1F" w:rsidRPr="00D46179" w:rsidRDefault="00C11B1F" w:rsidP="00C11B1F">
            <w:pPr>
              <w:pStyle w:val="TAC"/>
              <w:rPr>
                <w:sz w:val="16"/>
                <w:szCs w:val="16"/>
              </w:rPr>
            </w:pPr>
            <w:r>
              <w:rPr>
                <w:sz w:val="16"/>
                <w:szCs w:val="16"/>
              </w:rPr>
              <w:t>S2-2507641</w:t>
            </w:r>
          </w:p>
        </w:tc>
        <w:tc>
          <w:tcPr>
            <w:tcW w:w="567" w:type="dxa"/>
            <w:shd w:val="solid" w:color="FFFFFF" w:fill="auto"/>
          </w:tcPr>
          <w:p w14:paraId="6325C4A3" w14:textId="621787B9" w:rsidR="00C11B1F" w:rsidRPr="00D46179" w:rsidRDefault="00C11B1F" w:rsidP="00C11B1F">
            <w:pPr>
              <w:pStyle w:val="TAC"/>
              <w:rPr>
                <w:sz w:val="16"/>
                <w:szCs w:val="16"/>
              </w:rPr>
            </w:pPr>
            <w:r>
              <w:rPr>
                <w:sz w:val="16"/>
                <w:szCs w:val="16"/>
              </w:rPr>
              <w:t>-</w:t>
            </w:r>
          </w:p>
        </w:tc>
        <w:tc>
          <w:tcPr>
            <w:tcW w:w="426" w:type="dxa"/>
            <w:shd w:val="solid" w:color="FFFFFF" w:fill="auto"/>
          </w:tcPr>
          <w:p w14:paraId="3AF588C4" w14:textId="3BBE9DF9" w:rsidR="00C11B1F" w:rsidRPr="00D46179" w:rsidRDefault="00C11B1F" w:rsidP="00C11B1F">
            <w:pPr>
              <w:pStyle w:val="TAC"/>
              <w:rPr>
                <w:sz w:val="16"/>
                <w:szCs w:val="16"/>
              </w:rPr>
            </w:pPr>
            <w:r>
              <w:rPr>
                <w:sz w:val="16"/>
                <w:szCs w:val="16"/>
              </w:rPr>
              <w:t>-</w:t>
            </w:r>
          </w:p>
        </w:tc>
        <w:tc>
          <w:tcPr>
            <w:tcW w:w="425" w:type="dxa"/>
            <w:shd w:val="solid" w:color="FFFFFF" w:fill="auto"/>
          </w:tcPr>
          <w:p w14:paraId="788CA217" w14:textId="1ABF242A" w:rsidR="00C11B1F" w:rsidRPr="00D46179" w:rsidRDefault="00C11B1F" w:rsidP="00C11B1F">
            <w:pPr>
              <w:pStyle w:val="TAC"/>
              <w:rPr>
                <w:sz w:val="16"/>
                <w:szCs w:val="16"/>
              </w:rPr>
            </w:pPr>
            <w:r>
              <w:rPr>
                <w:sz w:val="16"/>
                <w:szCs w:val="16"/>
              </w:rPr>
              <w:t>-</w:t>
            </w:r>
          </w:p>
        </w:tc>
        <w:tc>
          <w:tcPr>
            <w:tcW w:w="4678" w:type="dxa"/>
            <w:shd w:val="solid" w:color="FFFFFF" w:fill="auto"/>
          </w:tcPr>
          <w:p w14:paraId="463332DB" w14:textId="77777777" w:rsidR="00C11B1F" w:rsidRPr="00403B61" w:rsidRDefault="00C11B1F" w:rsidP="00C11B1F">
            <w:pPr>
              <w:pStyle w:val="TAL"/>
              <w:rPr>
                <w:rFonts w:cs="Arial"/>
                <w:sz w:val="16"/>
                <w:szCs w:val="16"/>
              </w:rPr>
            </w:pPr>
            <w:r w:rsidRPr="00547D34">
              <w:rPr>
                <w:rFonts w:cs="Arial"/>
                <w:sz w:val="16"/>
                <w:szCs w:val="16"/>
                <w:lang w:val="en-US"/>
              </w:rPr>
              <w:t>KI#2: Solution for IMS signaling performance optimization to support voice over GEO</w:t>
            </w:r>
          </w:p>
        </w:tc>
        <w:tc>
          <w:tcPr>
            <w:tcW w:w="708" w:type="dxa"/>
            <w:shd w:val="solid" w:color="FFFFFF" w:fill="auto"/>
          </w:tcPr>
          <w:p w14:paraId="3532E7FB" w14:textId="77777777" w:rsidR="00C11B1F" w:rsidRPr="00D46179" w:rsidRDefault="00C11B1F" w:rsidP="00C11B1F">
            <w:pPr>
              <w:pStyle w:val="TAC"/>
              <w:rPr>
                <w:sz w:val="16"/>
                <w:szCs w:val="16"/>
              </w:rPr>
            </w:pPr>
            <w:r>
              <w:rPr>
                <w:sz w:val="16"/>
                <w:szCs w:val="16"/>
              </w:rPr>
              <w:t>0.3.0</w:t>
            </w:r>
          </w:p>
        </w:tc>
      </w:tr>
      <w:tr w:rsidR="00C11B1F" w:rsidRPr="00D46179" w14:paraId="59032A86" w14:textId="77777777" w:rsidTr="00D72928">
        <w:tc>
          <w:tcPr>
            <w:tcW w:w="800" w:type="dxa"/>
            <w:shd w:val="solid" w:color="FFFFFF" w:fill="auto"/>
          </w:tcPr>
          <w:p w14:paraId="2B9AFCD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3E2C8F3"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E44145A" w14:textId="37C80C44" w:rsidR="00C11B1F" w:rsidRPr="00D46179" w:rsidRDefault="00C11B1F" w:rsidP="00C11B1F">
            <w:pPr>
              <w:pStyle w:val="TAC"/>
              <w:rPr>
                <w:sz w:val="16"/>
                <w:szCs w:val="16"/>
              </w:rPr>
            </w:pPr>
            <w:r>
              <w:rPr>
                <w:sz w:val="16"/>
                <w:szCs w:val="16"/>
              </w:rPr>
              <w:t>S2-2507631</w:t>
            </w:r>
          </w:p>
        </w:tc>
        <w:tc>
          <w:tcPr>
            <w:tcW w:w="567" w:type="dxa"/>
            <w:shd w:val="solid" w:color="FFFFFF" w:fill="auto"/>
          </w:tcPr>
          <w:p w14:paraId="74CDA71F" w14:textId="31DB1668" w:rsidR="00C11B1F" w:rsidRPr="00D46179" w:rsidRDefault="00C11B1F" w:rsidP="00C11B1F">
            <w:pPr>
              <w:pStyle w:val="TAC"/>
              <w:rPr>
                <w:sz w:val="16"/>
                <w:szCs w:val="16"/>
              </w:rPr>
            </w:pPr>
            <w:r>
              <w:rPr>
                <w:sz w:val="16"/>
                <w:szCs w:val="16"/>
              </w:rPr>
              <w:t>-</w:t>
            </w:r>
          </w:p>
        </w:tc>
        <w:tc>
          <w:tcPr>
            <w:tcW w:w="426" w:type="dxa"/>
            <w:shd w:val="solid" w:color="FFFFFF" w:fill="auto"/>
          </w:tcPr>
          <w:p w14:paraId="109135B8" w14:textId="3CF761A2" w:rsidR="00C11B1F" w:rsidRPr="00D46179" w:rsidRDefault="00C11B1F" w:rsidP="00C11B1F">
            <w:pPr>
              <w:pStyle w:val="TAC"/>
              <w:rPr>
                <w:sz w:val="16"/>
                <w:szCs w:val="16"/>
              </w:rPr>
            </w:pPr>
            <w:r>
              <w:rPr>
                <w:sz w:val="16"/>
                <w:szCs w:val="16"/>
              </w:rPr>
              <w:t>-</w:t>
            </w:r>
          </w:p>
        </w:tc>
        <w:tc>
          <w:tcPr>
            <w:tcW w:w="425" w:type="dxa"/>
            <w:shd w:val="solid" w:color="FFFFFF" w:fill="auto"/>
          </w:tcPr>
          <w:p w14:paraId="2DC68539" w14:textId="7969531F" w:rsidR="00C11B1F" w:rsidRPr="00D46179" w:rsidRDefault="00C11B1F" w:rsidP="00C11B1F">
            <w:pPr>
              <w:pStyle w:val="TAC"/>
              <w:rPr>
                <w:sz w:val="16"/>
                <w:szCs w:val="16"/>
              </w:rPr>
            </w:pPr>
            <w:r>
              <w:rPr>
                <w:sz w:val="16"/>
                <w:szCs w:val="16"/>
              </w:rPr>
              <w:t>-</w:t>
            </w:r>
          </w:p>
        </w:tc>
        <w:tc>
          <w:tcPr>
            <w:tcW w:w="4678" w:type="dxa"/>
            <w:shd w:val="solid" w:color="FFFFFF" w:fill="auto"/>
          </w:tcPr>
          <w:p w14:paraId="33F1AA15" w14:textId="77777777" w:rsidR="00C11B1F" w:rsidRPr="00E10E33" w:rsidRDefault="00C11B1F" w:rsidP="00C11B1F">
            <w:pPr>
              <w:pStyle w:val="TAL"/>
              <w:rPr>
                <w:bCs/>
                <w:sz w:val="16"/>
                <w:szCs w:val="16"/>
              </w:rPr>
            </w:pPr>
            <w:r w:rsidRPr="00547D34">
              <w:rPr>
                <w:rFonts w:cs="Arial"/>
                <w:bCs/>
                <w:sz w:val="16"/>
                <w:szCs w:val="16"/>
              </w:rPr>
              <w:t>New solution for call setup based on extended I1 over IP/UDP</w:t>
            </w:r>
          </w:p>
        </w:tc>
        <w:tc>
          <w:tcPr>
            <w:tcW w:w="708" w:type="dxa"/>
            <w:shd w:val="solid" w:color="FFFFFF" w:fill="auto"/>
          </w:tcPr>
          <w:p w14:paraId="5916C151" w14:textId="77777777" w:rsidR="00C11B1F" w:rsidRPr="00D46179" w:rsidRDefault="00C11B1F" w:rsidP="00C11B1F">
            <w:pPr>
              <w:pStyle w:val="TAC"/>
              <w:rPr>
                <w:sz w:val="16"/>
                <w:szCs w:val="16"/>
              </w:rPr>
            </w:pPr>
            <w:r>
              <w:rPr>
                <w:sz w:val="16"/>
                <w:szCs w:val="16"/>
              </w:rPr>
              <w:t>0.3.0</w:t>
            </w:r>
          </w:p>
        </w:tc>
      </w:tr>
      <w:tr w:rsidR="00C11B1F" w:rsidRPr="00D46179" w14:paraId="5CC32B3F" w14:textId="77777777" w:rsidTr="00D72928">
        <w:tc>
          <w:tcPr>
            <w:tcW w:w="800" w:type="dxa"/>
            <w:shd w:val="solid" w:color="FFFFFF" w:fill="auto"/>
          </w:tcPr>
          <w:p w14:paraId="6983384F"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6A14228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7DDAEE" w14:textId="4E7F58F4" w:rsidR="00C11B1F" w:rsidRPr="00D46179" w:rsidRDefault="00C11B1F" w:rsidP="00C11B1F">
            <w:pPr>
              <w:pStyle w:val="TAC"/>
              <w:rPr>
                <w:sz w:val="16"/>
                <w:szCs w:val="16"/>
              </w:rPr>
            </w:pPr>
            <w:r>
              <w:rPr>
                <w:sz w:val="16"/>
                <w:szCs w:val="16"/>
              </w:rPr>
              <w:t>S2-2507632</w:t>
            </w:r>
          </w:p>
        </w:tc>
        <w:tc>
          <w:tcPr>
            <w:tcW w:w="567" w:type="dxa"/>
            <w:shd w:val="solid" w:color="FFFFFF" w:fill="auto"/>
          </w:tcPr>
          <w:p w14:paraId="7444AB48" w14:textId="7F0C440D" w:rsidR="00C11B1F" w:rsidRPr="00D46179" w:rsidRDefault="00C11B1F" w:rsidP="00C11B1F">
            <w:pPr>
              <w:pStyle w:val="TAC"/>
              <w:rPr>
                <w:sz w:val="16"/>
                <w:szCs w:val="16"/>
              </w:rPr>
            </w:pPr>
            <w:r>
              <w:rPr>
                <w:sz w:val="16"/>
                <w:szCs w:val="16"/>
              </w:rPr>
              <w:t>-</w:t>
            </w:r>
          </w:p>
        </w:tc>
        <w:tc>
          <w:tcPr>
            <w:tcW w:w="426" w:type="dxa"/>
            <w:shd w:val="solid" w:color="FFFFFF" w:fill="auto"/>
          </w:tcPr>
          <w:p w14:paraId="096BECA9" w14:textId="149BA98D" w:rsidR="00C11B1F" w:rsidRPr="00D46179" w:rsidRDefault="00C11B1F" w:rsidP="00C11B1F">
            <w:pPr>
              <w:pStyle w:val="TAC"/>
              <w:rPr>
                <w:sz w:val="16"/>
                <w:szCs w:val="16"/>
              </w:rPr>
            </w:pPr>
            <w:r>
              <w:rPr>
                <w:sz w:val="16"/>
                <w:szCs w:val="16"/>
              </w:rPr>
              <w:t>-</w:t>
            </w:r>
          </w:p>
        </w:tc>
        <w:tc>
          <w:tcPr>
            <w:tcW w:w="425" w:type="dxa"/>
            <w:shd w:val="solid" w:color="FFFFFF" w:fill="auto"/>
          </w:tcPr>
          <w:p w14:paraId="0C62BA7B" w14:textId="32C43F65" w:rsidR="00C11B1F" w:rsidRPr="00D46179" w:rsidRDefault="00C11B1F" w:rsidP="00C11B1F">
            <w:pPr>
              <w:pStyle w:val="TAC"/>
              <w:rPr>
                <w:sz w:val="16"/>
                <w:szCs w:val="16"/>
              </w:rPr>
            </w:pPr>
            <w:r>
              <w:rPr>
                <w:sz w:val="16"/>
                <w:szCs w:val="16"/>
              </w:rPr>
              <w:t>-</w:t>
            </w:r>
          </w:p>
        </w:tc>
        <w:tc>
          <w:tcPr>
            <w:tcW w:w="4678" w:type="dxa"/>
            <w:shd w:val="solid" w:color="FFFFFF" w:fill="auto"/>
          </w:tcPr>
          <w:p w14:paraId="4298C52B" w14:textId="77777777" w:rsidR="00C11B1F" w:rsidRPr="002D5472" w:rsidRDefault="00C11B1F" w:rsidP="00C11B1F">
            <w:pPr>
              <w:pStyle w:val="TAL"/>
              <w:rPr>
                <w:sz w:val="16"/>
                <w:szCs w:val="16"/>
              </w:rPr>
            </w:pPr>
            <w:r w:rsidRPr="00547D34">
              <w:rPr>
                <w:rFonts w:cs="Arial"/>
                <w:lang w:val="en-US"/>
              </w:rPr>
              <w:t>Example message size and corresponding transmission delay for I1 messages</w:t>
            </w:r>
          </w:p>
        </w:tc>
        <w:tc>
          <w:tcPr>
            <w:tcW w:w="708" w:type="dxa"/>
            <w:shd w:val="solid" w:color="FFFFFF" w:fill="auto"/>
          </w:tcPr>
          <w:p w14:paraId="79D0DD35" w14:textId="77777777" w:rsidR="00C11B1F" w:rsidRPr="00D46179" w:rsidRDefault="00C11B1F" w:rsidP="00C11B1F">
            <w:pPr>
              <w:pStyle w:val="TAC"/>
              <w:rPr>
                <w:sz w:val="16"/>
                <w:szCs w:val="16"/>
              </w:rPr>
            </w:pPr>
            <w:r>
              <w:rPr>
                <w:sz w:val="16"/>
                <w:szCs w:val="16"/>
              </w:rPr>
              <w:t>0.3.0</w:t>
            </w:r>
          </w:p>
        </w:tc>
      </w:tr>
      <w:tr w:rsidR="00C11B1F" w:rsidRPr="00D46179" w14:paraId="5CA3334C" w14:textId="77777777" w:rsidTr="00D72928">
        <w:tc>
          <w:tcPr>
            <w:tcW w:w="800" w:type="dxa"/>
            <w:shd w:val="solid" w:color="FFFFFF" w:fill="auto"/>
          </w:tcPr>
          <w:p w14:paraId="465EE66E"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1BADBEF"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942EB9" w14:textId="1F8C3CD1" w:rsidR="00C11B1F" w:rsidRPr="00D46179" w:rsidRDefault="00C11B1F" w:rsidP="00C11B1F">
            <w:pPr>
              <w:pStyle w:val="TAC"/>
              <w:rPr>
                <w:sz w:val="16"/>
                <w:szCs w:val="16"/>
              </w:rPr>
            </w:pPr>
            <w:r>
              <w:rPr>
                <w:sz w:val="16"/>
                <w:szCs w:val="16"/>
              </w:rPr>
              <w:t>S2-2507478</w:t>
            </w:r>
          </w:p>
        </w:tc>
        <w:tc>
          <w:tcPr>
            <w:tcW w:w="567" w:type="dxa"/>
            <w:shd w:val="solid" w:color="FFFFFF" w:fill="auto"/>
          </w:tcPr>
          <w:p w14:paraId="27D15350" w14:textId="2DC0CFDF" w:rsidR="00C11B1F" w:rsidRPr="00D46179" w:rsidRDefault="00C11B1F" w:rsidP="00C11B1F">
            <w:pPr>
              <w:pStyle w:val="TAC"/>
              <w:rPr>
                <w:sz w:val="16"/>
                <w:szCs w:val="16"/>
              </w:rPr>
            </w:pPr>
            <w:r>
              <w:rPr>
                <w:sz w:val="16"/>
                <w:szCs w:val="16"/>
              </w:rPr>
              <w:t>-</w:t>
            </w:r>
          </w:p>
        </w:tc>
        <w:tc>
          <w:tcPr>
            <w:tcW w:w="426" w:type="dxa"/>
            <w:shd w:val="solid" w:color="FFFFFF" w:fill="auto"/>
          </w:tcPr>
          <w:p w14:paraId="2475F151" w14:textId="58F3711B" w:rsidR="00C11B1F" w:rsidRPr="00D46179" w:rsidRDefault="00C11B1F" w:rsidP="00C11B1F">
            <w:pPr>
              <w:pStyle w:val="TAC"/>
              <w:rPr>
                <w:sz w:val="16"/>
                <w:szCs w:val="16"/>
              </w:rPr>
            </w:pPr>
            <w:r>
              <w:rPr>
                <w:sz w:val="16"/>
                <w:szCs w:val="16"/>
              </w:rPr>
              <w:t>-</w:t>
            </w:r>
          </w:p>
        </w:tc>
        <w:tc>
          <w:tcPr>
            <w:tcW w:w="425" w:type="dxa"/>
            <w:shd w:val="solid" w:color="FFFFFF" w:fill="auto"/>
          </w:tcPr>
          <w:p w14:paraId="5BB76E51" w14:textId="0E470383" w:rsidR="00C11B1F" w:rsidRPr="00D46179" w:rsidRDefault="00C11B1F" w:rsidP="00C11B1F">
            <w:pPr>
              <w:pStyle w:val="TAC"/>
              <w:rPr>
                <w:sz w:val="16"/>
                <w:szCs w:val="16"/>
              </w:rPr>
            </w:pPr>
            <w:r>
              <w:rPr>
                <w:sz w:val="16"/>
                <w:szCs w:val="16"/>
              </w:rPr>
              <w:t>-</w:t>
            </w:r>
          </w:p>
        </w:tc>
        <w:tc>
          <w:tcPr>
            <w:tcW w:w="4678" w:type="dxa"/>
            <w:shd w:val="solid" w:color="FFFFFF" w:fill="auto"/>
          </w:tcPr>
          <w:p w14:paraId="270FF49E" w14:textId="03695744" w:rsidR="00C11B1F" w:rsidRPr="008C18E9" w:rsidRDefault="00C11B1F" w:rsidP="00C11B1F">
            <w:pPr>
              <w:pStyle w:val="TAL"/>
              <w:rPr>
                <w:sz w:val="16"/>
                <w:szCs w:val="16"/>
              </w:rPr>
            </w:pPr>
            <w:r w:rsidRPr="00547D34">
              <w:rPr>
                <w:rFonts w:cs="Arial"/>
              </w:rPr>
              <w:t>KI #2: New Sol: Signalling optimizations for voice over GEO sessions</w:t>
            </w:r>
          </w:p>
        </w:tc>
        <w:tc>
          <w:tcPr>
            <w:tcW w:w="708" w:type="dxa"/>
            <w:shd w:val="solid" w:color="FFFFFF" w:fill="auto"/>
          </w:tcPr>
          <w:p w14:paraId="2A28070C" w14:textId="77777777" w:rsidR="00C11B1F" w:rsidRPr="00D46179" w:rsidRDefault="00C11B1F" w:rsidP="00C11B1F">
            <w:pPr>
              <w:pStyle w:val="TAC"/>
              <w:rPr>
                <w:sz w:val="16"/>
                <w:szCs w:val="16"/>
              </w:rPr>
            </w:pPr>
            <w:r>
              <w:rPr>
                <w:sz w:val="16"/>
                <w:szCs w:val="16"/>
              </w:rPr>
              <w:t>0.3.0</w:t>
            </w:r>
          </w:p>
        </w:tc>
      </w:tr>
      <w:tr w:rsidR="00C11B1F" w:rsidRPr="00D46179" w14:paraId="14969FEB" w14:textId="77777777" w:rsidTr="00D72928">
        <w:tc>
          <w:tcPr>
            <w:tcW w:w="800" w:type="dxa"/>
            <w:shd w:val="solid" w:color="FFFFFF" w:fill="auto"/>
          </w:tcPr>
          <w:p w14:paraId="7BF3BF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510969DB"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712ECF59" w14:textId="146A4C27" w:rsidR="00C11B1F" w:rsidRPr="00D46179" w:rsidRDefault="00C11B1F" w:rsidP="00C11B1F">
            <w:pPr>
              <w:pStyle w:val="TAC"/>
              <w:rPr>
                <w:sz w:val="16"/>
                <w:szCs w:val="16"/>
              </w:rPr>
            </w:pPr>
            <w:r>
              <w:rPr>
                <w:sz w:val="16"/>
                <w:szCs w:val="16"/>
              </w:rPr>
              <w:t>S2-2507642</w:t>
            </w:r>
          </w:p>
        </w:tc>
        <w:tc>
          <w:tcPr>
            <w:tcW w:w="567" w:type="dxa"/>
            <w:shd w:val="solid" w:color="FFFFFF" w:fill="auto"/>
          </w:tcPr>
          <w:p w14:paraId="2BD56C8A" w14:textId="555E5EE1" w:rsidR="00C11B1F" w:rsidRPr="00D46179" w:rsidRDefault="00C11B1F" w:rsidP="00C11B1F">
            <w:pPr>
              <w:pStyle w:val="TAC"/>
              <w:rPr>
                <w:sz w:val="16"/>
                <w:szCs w:val="16"/>
              </w:rPr>
            </w:pPr>
            <w:r>
              <w:rPr>
                <w:sz w:val="16"/>
                <w:szCs w:val="16"/>
              </w:rPr>
              <w:t>-</w:t>
            </w:r>
          </w:p>
        </w:tc>
        <w:tc>
          <w:tcPr>
            <w:tcW w:w="426" w:type="dxa"/>
            <w:shd w:val="solid" w:color="FFFFFF" w:fill="auto"/>
          </w:tcPr>
          <w:p w14:paraId="35B1B07E" w14:textId="206AB09C" w:rsidR="00C11B1F" w:rsidRPr="00D46179" w:rsidRDefault="00C11B1F" w:rsidP="00C11B1F">
            <w:pPr>
              <w:pStyle w:val="TAC"/>
              <w:rPr>
                <w:sz w:val="16"/>
                <w:szCs w:val="16"/>
              </w:rPr>
            </w:pPr>
            <w:r>
              <w:rPr>
                <w:sz w:val="16"/>
                <w:szCs w:val="16"/>
              </w:rPr>
              <w:t>-</w:t>
            </w:r>
          </w:p>
        </w:tc>
        <w:tc>
          <w:tcPr>
            <w:tcW w:w="425" w:type="dxa"/>
            <w:shd w:val="solid" w:color="FFFFFF" w:fill="auto"/>
          </w:tcPr>
          <w:p w14:paraId="7CCC9AC0" w14:textId="38062677" w:rsidR="00C11B1F" w:rsidRPr="00D46179" w:rsidRDefault="00C11B1F" w:rsidP="00C11B1F">
            <w:pPr>
              <w:pStyle w:val="TAC"/>
              <w:rPr>
                <w:sz w:val="16"/>
                <w:szCs w:val="16"/>
              </w:rPr>
            </w:pPr>
            <w:r>
              <w:rPr>
                <w:sz w:val="16"/>
                <w:szCs w:val="16"/>
              </w:rPr>
              <w:t>-</w:t>
            </w:r>
          </w:p>
        </w:tc>
        <w:tc>
          <w:tcPr>
            <w:tcW w:w="4678" w:type="dxa"/>
            <w:shd w:val="solid" w:color="FFFFFF" w:fill="auto"/>
          </w:tcPr>
          <w:p w14:paraId="5059B4CE" w14:textId="77777777" w:rsidR="00C11B1F" w:rsidRPr="00547D34" w:rsidRDefault="00C11B1F" w:rsidP="00C11B1F">
            <w:pPr>
              <w:pStyle w:val="TAL"/>
              <w:rPr>
                <w:sz w:val="16"/>
                <w:szCs w:val="16"/>
              </w:rPr>
            </w:pPr>
            <w:r w:rsidRPr="00547D34">
              <w:rPr>
                <w:rFonts w:cs="Arial"/>
              </w:rPr>
              <w:t>KI#2: Introducing UE Proxy Capability in P-CSCF for IMS signalling optimization</w:t>
            </w:r>
          </w:p>
        </w:tc>
        <w:tc>
          <w:tcPr>
            <w:tcW w:w="708" w:type="dxa"/>
            <w:shd w:val="solid" w:color="FFFFFF" w:fill="auto"/>
          </w:tcPr>
          <w:p w14:paraId="1C7A22D2" w14:textId="77777777" w:rsidR="00C11B1F" w:rsidRPr="00D46179" w:rsidRDefault="00C11B1F" w:rsidP="00C11B1F">
            <w:pPr>
              <w:pStyle w:val="TAC"/>
              <w:rPr>
                <w:sz w:val="16"/>
                <w:szCs w:val="16"/>
              </w:rPr>
            </w:pPr>
            <w:r>
              <w:rPr>
                <w:sz w:val="16"/>
                <w:szCs w:val="16"/>
              </w:rPr>
              <w:t>0.3.0</w:t>
            </w:r>
          </w:p>
        </w:tc>
      </w:tr>
    </w:tbl>
    <w:p w14:paraId="2B80D6F8" w14:textId="77777777" w:rsidR="00895DD7" w:rsidRPr="00D46179" w:rsidRDefault="00895DD7" w:rsidP="00C11B1F"/>
    <w:sectPr w:rsidR="00895DD7" w:rsidRPr="00D46179"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7B71F7" w14:textId="77777777" w:rsidR="004A6741" w:rsidRDefault="004A6741">
      <w:r>
        <w:separator/>
      </w:r>
    </w:p>
  </w:endnote>
  <w:endnote w:type="continuationSeparator" w:id="0">
    <w:p w14:paraId="15803CAE" w14:textId="77777777" w:rsidR="004A6741" w:rsidRDefault="004A67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517C8" w:rsidRDefault="00597B11" w:rsidP="00D517C8">
    <w:pPr>
      <w:pStyle w:val="Footer"/>
      <w:rPr>
        <w:rFonts w:cs="Arial"/>
        <w:sz w:val="20"/>
      </w:rPr>
    </w:pPr>
    <w:r w:rsidRPr="00D517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E895E" w14:textId="77777777" w:rsidR="004A6741" w:rsidRDefault="004A6741">
      <w:r>
        <w:separator/>
      </w:r>
    </w:p>
  </w:footnote>
  <w:footnote w:type="continuationSeparator" w:id="0">
    <w:p w14:paraId="761495F5" w14:textId="77777777" w:rsidR="004A6741" w:rsidRDefault="004A67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31958BD" w:rsidR="00597B11" w:rsidRDefault="00597B11">
    <w:pPr>
      <w:framePr w:h="284" w:hRule="exact" w:wrap="around" w:vAnchor="text" w:hAnchor="margin" w:xAlign="right" w:y="1"/>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ZA </w:instrText>
    </w:r>
    <w:r w:rsidRPr="00D517C8">
      <w:rPr>
        <w:rFonts w:ascii="Arial" w:hAnsi="Arial" w:cs="Arial"/>
        <w:b/>
        <w:szCs w:val="18"/>
      </w:rPr>
      <w:fldChar w:fldCharType="separate"/>
    </w:r>
    <w:r w:rsidR="00D55737">
      <w:rPr>
        <w:rFonts w:ascii="Arial" w:hAnsi="Arial" w:cs="Arial"/>
        <w:b/>
        <w:noProof/>
        <w:szCs w:val="18"/>
      </w:rPr>
      <w:t>3GPP TR 23.700-19 V0.3.0 (2025-09)</w:t>
    </w:r>
    <w:r w:rsidRPr="00D517C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PAGE </w:instrText>
    </w:r>
    <w:r w:rsidRPr="00D517C8">
      <w:rPr>
        <w:rFonts w:ascii="Arial" w:hAnsi="Arial" w:cs="Arial"/>
        <w:b/>
        <w:szCs w:val="18"/>
      </w:rPr>
      <w:fldChar w:fldCharType="separate"/>
    </w:r>
    <w:r w:rsidR="000A0271" w:rsidRPr="00D517C8">
      <w:rPr>
        <w:rFonts w:ascii="Arial" w:hAnsi="Arial" w:cs="Arial"/>
        <w:b/>
        <w:noProof/>
        <w:szCs w:val="18"/>
      </w:rPr>
      <w:t>2</w:t>
    </w:r>
    <w:r w:rsidRPr="00D517C8">
      <w:rPr>
        <w:rFonts w:ascii="Arial" w:hAnsi="Arial" w:cs="Arial"/>
        <w:b/>
        <w:szCs w:val="18"/>
      </w:rPr>
      <w:fldChar w:fldCharType="end"/>
    </w:r>
  </w:p>
  <w:p w14:paraId="13C538E8" w14:textId="12EE0F00" w:rsidR="00597B11" w:rsidRDefault="00597B11">
    <w:pPr>
      <w:framePr w:h="284" w:hRule="exact" w:wrap="around" w:vAnchor="text" w:hAnchor="margin"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ZGSM </w:instrText>
    </w:r>
    <w:r w:rsidRPr="00D517C8">
      <w:rPr>
        <w:rFonts w:ascii="Arial" w:hAnsi="Arial" w:cs="Arial"/>
        <w:b/>
        <w:szCs w:val="18"/>
      </w:rPr>
      <w:fldChar w:fldCharType="separate"/>
    </w:r>
    <w:r w:rsidR="00D55737">
      <w:rPr>
        <w:rFonts w:ascii="Arial" w:hAnsi="Arial" w:cs="Arial"/>
        <w:b/>
        <w:noProof/>
        <w:szCs w:val="18"/>
      </w:rPr>
      <w:t>Release 20</w:t>
    </w:r>
    <w:r w:rsidRPr="00D517C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8"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0"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33"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5"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42"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3"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4"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39"/>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38"/>
  </w:num>
  <w:num w:numId="16" w16cid:durableId="1269118316">
    <w:abstractNumId w:val="27"/>
  </w:num>
  <w:num w:numId="17" w16cid:durableId="645747346">
    <w:abstractNumId w:val="33"/>
  </w:num>
  <w:num w:numId="18" w16cid:durableId="1479154033">
    <w:abstractNumId w:val="25"/>
  </w:num>
  <w:num w:numId="19" w16cid:durableId="2049528048">
    <w:abstractNumId w:val="19"/>
  </w:num>
  <w:num w:numId="20" w16cid:durableId="1118646032">
    <w:abstractNumId w:val="13"/>
  </w:num>
  <w:num w:numId="21" w16cid:durableId="93015639">
    <w:abstractNumId w:val="15"/>
  </w:num>
  <w:num w:numId="22" w16cid:durableId="1572349041">
    <w:abstractNumId w:val="20"/>
  </w:num>
  <w:num w:numId="23" w16cid:durableId="1964995719">
    <w:abstractNumId w:val="37"/>
  </w:num>
  <w:num w:numId="24" w16cid:durableId="1615400032">
    <w:abstractNumId w:val="35"/>
  </w:num>
  <w:num w:numId="25" w16cid:durableId="279335640">
    <w:abstractNumId w:val="30"/>
  </w:num>
  <w:num w:numId="26" w16cid:durableId="294720885">
    <w:abstractNumId w:val="18"/>
  </w:num>
  <w:num w:numId="27" w16cid:durableId="1951235569">
    <w:abstractNumId w:val="43"/>
  </w:num>
  <w:num w:numId="28" w16cid:durableId="1917595515">
    <w:abstractNumId w:val="41"/>
  </w:num>
  <w:num w:numId="29" w16cid:durableId="2108842237">
    <w:abstractNumId w:val="12"/>
  </w:num>
  <w:num w:numId="30" w16cid:durableId="1127428125">
    <w:abstractNumId w:val="44"/>
  </w:num>
  <w:num w:numId="31" w16cid:durableId="1333677248">
    <w:abstractNumId w:val="23"/>
  </w:num>
  <w:num w:numId="32" w16cid:durableId="1070736618">
    <w:abstractNumId w:val="42"/>
  </w:num>
  <w:num w:numId="33" w16cid:durableId="1481387264">
    <w:abstractNumId w:val="14"/>
  </w:num>
  <w:num w:numId="34" w16cid:durableId="1803771512">
    <w:abstractNumId w:val="40"/>
  </w:num>
  <w:num w:numId="35" w16cid:durableId="1805418459">
    <w:abstractNumId w:val="34"/>
  </w:num>
  <w:num w:numId="36" w16cid:durableId="454256949">
    <w:abstractNumId w:val="28"/>
  </w:num>
  <w:num w:numId="37" w16cid:durableId="1618832632">
    <w:abstractNumId w:val="22"/>
  </w:num>
  <w:num w:numId="38" w16cid:durableId="1868985614">
    <w:abstractNumId w:val="21"/>
  </w:num>
  <w:num w:numId="39" w16cid:durableId="1634288935">
    <w:abstractNumId w:val="32"/>
  </w:num>
  <w:num w:numId="40" w16cid:durableId="789935135">
    <w:abstractNumId w:val="24"/>
  </w:num>
  <w:num w:numId="41" w16cid:durableId="730153925">
    <w:abstractNumId w:val="29"/>
  </w:num>
  <w:num w:numId="42" w16cid:durableId="884753451">
    <w:abstractNumId w:val="26"/>
  </w:num>
  <w:num w:numId="43" w16cid:durableId="593054495">
    <w:abstractNumId w:val="16"/>
  </w:num>
  <w:num w:numId="44" w16cid:durableId="920219041">
    <w:abstractNumId w:val="17"/>
  </w:num>
  <w:num w:numId="45" w16cid:durableId="1101878772">
    <w:abstractNumId w:val="36"/>
  </w:num>
  <w:num w:numId="46" w16cid:durableId="36398936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3C9"/>
    <w:rsid w:val="00054A22"/>
    <w:rsid w:val="00056AE7"/>
    <w:rsid w:val="00056E86"/>
    <w:rsid w:val="00062023"/>
    <w:rsid w:val="000655A6"/>
    <w:rsid w:val="00065B14"/>
    <w:rsid w:val="00071503"/>
    <w:rsid w:val="00080512"/>
    <w:rsid w:val="00091061"/>
    <w:rsid w:val="00094ED4"/>
    <w:rsid w:val="000A0271"/>
    <w:rsid w:val="000A47A7"/>
    <w:rsid w:val="000A78D8"/>
    <w:rsid w:val="000C47C3"/>
    <w:rsid w:val="000C75DA"/>
    <w:rsid w:val="000D58AB"/>
    <w:rsid w:val="000E1986"/>
    <w:rsid w:val="000E652D"/>
    <w:rsid w:val="000E685E"/>
    <w:rsid w:val="000E7565"/>
    <w:rsid w:val="000F4FF6"/>
    <w:rsid w:val="001045D8"/>
    <w:rsid w:val="00104F16"/>
    <w:rsid w:val="0012005D"/>
    <w:rsid w:val="0012222E"/>
    <w:rsid w:val="00124996"/>
    <w:rsid w:val="00127DE5"/>
    <w:rsid w:val="00133525"/>
    <w:rsid w:val="001625C5"/>
    <w:rsid w:val="0016271F"/>
    <w:rsid w:val="00173E3B"/>
    <w:rsid w:val="00174E78"/>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706D"/>
    <w:rsid w:val="00307CC3"/>
    <w:rsid w:val="00315B85"/>
    <w:rsid w:val="003172DC"/>
    <w:rsid w:val="00330F55"/>
    <w:rsid w:val="003406EC"/>
    <w:rsid w:val="00345240"/>
    <w:rsid w:val="00352296"/>
    <w:rsid w:val="0035462D"/>
    <w:rsid w:val="00356555"/>
    <w:rsid w:val="00370B21"/>
    <w:rsid w:val="003765B8"/>
    <w:rsid w:val="00377259"/>
    <w:rsid w:val="00381A51"/>
    <w:rsid w:val="003830DC"/>
    <w:rsid w:val="0039166F"/>
    <w:rsid w:val="00396DF8"/>
    <w:rsid w:val="003A01DB"/>
    <w:rsid w:val="003A06D3"/>
    <w:rsid w:val="003A3C6B"/>
    <w:rsid w:val="003B773F"/>
    <w:rsid w:val="003C3971"/>
    <w:rsid w:val="003E01D1"/>
    <w:rsid w:val="003E2920"/>
    <w:rsid w:val="003F0845"/>
    <w:rsid w:val="003F1122"/>
    <w:rsid w:val="00403B61"/>
    <w:rsid w:val="00423334"/>
    <w:rsid w:val="004345EC"/>
    <w:rsid w:val="004438CB"/>
    <w:rsid w:val="004560D1"/>
    <w:rsid w:val="00465515"/>
    <w:rsid w:val="0049179D"/>
    <w:rsid w:val="0049751D"/>
    <w:rsid w:val="004A2F3B"/>
    <w:rsid w:val="004A42A4"/>
    <w:rsid w:val="004A6741"/>
    <w:rsid w:val="004B0DE6"/>
    <w:rsid w:val="004B6524"/>
    <w:rsid w:val="004C30AC"/>
    <w:rsid w:val="004D3578"/>
    <w:rsid w:val="004D3F18"/>
    <w:rsid w:val="004E207D"/>
    <w:rsid w:val="004E213A"/>
    <w:rsid w:val="004E7EFA"/>
    <w:rsid w:val="004F0988"/>
    <w:rsid w:val="004F1BDE"/>
    <w:rsid w:val="004F3340"/>
    <w:rsid w:val="004F40D3"/>
    <w:rsid w:val="005019FE"/>
    <w:rsid w:val="0050581E"/>
    <w:rsid w:val="00512910"/>
    <w:rsid w:val="00531493"/>
    <w:rsid w:val="0053388B"/>
    <w:rsid w:val="00535773"/>
    <w:rsid w:val="005364AC"/>
    <w:rsid w:val="00543E6C"/>
    <w:rsid w:val="005465F0"/>
    <w:rsid w:val="00553700"/>
    <w:rsid w:val="00554FC4"/>
    <w:rsid w:val="00555DA5"/>
    <w:rsid w:val="00565087"/>
    <w:rsid w:val="00566F8A"/>
    <w:rsid w:val="00567B6C"/>
    <w:rsid w:val="00587DCA"/>
    <w:rsid w:val="005945F3"/>
    <w:rsid w:val="00597B11"/>
    <w:rsid w:val="005A7368"/>
    <w:rsid w:val="005B4261"/>
    <w:rsid w:val="005C203A"/>
    <w:rsid w:val="005D0B5F"/>
    <w:rsid w:val="005D2B0B"/>
    <w:rsid w:val="005D2E01"/>
    <w:rsid w:val="005D530F"/>
    <w:rsid w:val="005D7526"/>
    <w:rsid w:val="005E22B2"/>
    <w:rsid w:val="005E4BB2"/>
    <w:rsid w:val="005F788A"/>
    <w:rsid w:val="00602AEA"/>
    <w:rsid w:val="006053E7"/>
    <w:rsid w:val="00613836"/>
    <w:rsid w:val="00614FDF"/>
    <w:rsid w:val="006301AB"/>
    <w:rsid w:val="0063543D"/>
    <w:rsid w:val="00647114"/>
    <w:rsid w:val="00666C9C"/>
    <w:rsid w:val="00667BA5"/>
    <w:rsid w:val="00670CF4"/>
    <w:rsid w:val="006912E9"/>
    <w:rsid w:val="00694C0F"/>
    <w:rsid w:val="006A323F"/>
    <w:rsid w:val="006B30D0"/>
    <w:rsid w:val="006C3D95"/>
    <w:rsid w:val="006D2A4D"/>
    <w:rsid w:val="006D3BD3"/>
    <w:rsid w:val="006D6080"/>
    <w:rsid w:val="006E5C86"/>
    <w:rsid w:val="006E770F"/>
    <w:rsid w:val="006F45A4"/>
    <w:rsid w:val="007000D6"/>
    <w:rsid w:val="00701116"/>
    <w:rsid w:val="0071174C"/>
    <w:rsid w:val="00713C44"/>
    <w:rsid w:val="007163B2"/>
    <w:rsid w:val="0072153A"/>
    <w:rsid w:val="0072442F"/>
    <w:rsid w:val="00734A5B"/>
    <w:rsid w:val="0074026F"/>
    <w:rsid w:val="007412E3"/>
    <w:rsid w:val="007429F6"/>
    <w:rsid w:val="00744E76"/>
    <w:rsid w:val="00765EA3"/>
    <w:rsid w:val="0076741E"/>
    <w:rsid w:val="00774DA4"/>
    <w:rsid w:val="00781F0F"/>
    <w:rsid w:val="007A402A"/>
    <w:rsid w:val="007B248E"/>
    <w:rsid w:val="007B600E"/>
    <w:rsid w:val="007C1076"/>
    <w:rsid w:val="007D0071"/>
    <w:rsid w:val="007D1DE2"/>
    <w:rsid w:val="007D671B"/>
    <w:rsid w:val="007F0F4A"/>
    <w:rsid w:val="007F3D0C"/>
    <w:rsid w:val="008028A4"/>
    <w:rsid w:val="00804FFB"/>
    <w:rsid w:val="008258FB"/>
    <w:rsid w:val="0082623F"/>
    <w:rsid w:val="00830747"/>
    <w:rsid w:val="00830904"/>
    <w:rsid w:val="008470AA"/>
    <w:rsid w:val="00861E35"/>
    <w:rsid w:val="00863870"/>
    <w:rsid w:val="008768CA"/>
    <w:rsid w:val="00880DBC"/>
    <w:rsid w:val="00891FB4"/>
    <w:rsid w:val="00895DD7"/>
    <w:rsid w:val="008A3287"/>
    <w:rsid w:val="008A583E"/>
    <w:rsid w:val="008A795E"/>
    <w:rsid w:val="008C14DF"/>
    <w:rsid w:val="008C18E9"/>
    <w:rsid w:val="008C384C"/>
    <w:rsid w:val="008C7B64"/>
    <w:rsid w:val="008D64AA"/>
    <w:rsid w:val="008E2D68"/>
    <w:rsid w:val="008E6756"/>
    <w:rsid w:val="0090271F"/>
    <w:rsid w:val="00902E23"/>
    <w:rsid w:val="00902FBF"/>
    <w:rsid w:val="00906744"/>
    <w:rsid w:val="009114D7"/>
    <w:rsid w:val="0091348E"/>
    <w:rsid w:val="00917CCB"/>
    <w:rsid w:val="009203A0"/>
    <w:rsid w:val="00926620"/>
    <w:rsid w:val="009308A8"/>
    <w:rsid w:val="00931952"/>
    <w:rsid w:val="00933FB0"/>
    <w:rsid w:val="00942EC2"/>
    <w:rsid w:val="009474B8"/>
    <w:rsid w:val="00975DAE"/>
    <w:rsid w:val="009833DA"/>
    <w:rsid w:val="0099347F"/>
    <w:rsid w:val="009B1585"/>
    <w:rsid w:val="009C1E34"/>
    <w:rsid w:val="009D6F16"/>
    <w:rsid w:val="009E19B6"/>
    <w:rsid w:val="009E2532"/>
    <w:rsid w:val="009E7498"/>
    <w:rsid w:val="009F37B7"/>
    <w:rsid w:val="00A026BD"/>
    <w:rsid w:val="00A02885"/>
    <w:rsid w:val="00A06851"/>
    <w:rsid w:val="00A10F02"/>
    <w:rsid w:val="00A115B5"/>
    <w:rsid w:val="00A164B4"/>
    <w:rsid w:val="00A213EF"/>
    <w:rsid w:val="00A23847"/>
    <w:rsid w:val="00A25EF8"/>
    <w:rsid w:val="00A26956"/>
    <w:rsid w:val="00A27486"/>
    <w:rsid w:val="00A30418"/>
    <w:rsid w:val="00A33E71"/>
    <w:rsid w:val="00A4502F"/>
    <w:rsid w:val="00A45E5F"/>
    <w:rsid w:val="00A53724"/>
    <w:rsid w:val="00A56066"/>
    <w:rsid w:val="00A67893"/>
    <w:rsid w:val="00A7004D"/>
    <w:rsid w:val="00A72D52"/>
    <w:rsid w:val="00A73129"/>
    <w:rsid w:val="00A82346"/>
    <w:rsid w:val="00A8460E"/>
    <w:rsid w:val="00A915B0"/>
    <w:rsid w:val="00A92BA1"/>
    <w:rsid w:val="00A95A32"/>
    <w:rsid w:val="00A978A7"/>
    <w:rsid w:val="00AA100C"/>
    <w:rsid w:val="00AB4A5D"/>
    <w:rsid w:val="00AB62D2"/>
    <w:rsid w:val="00AB71B7"/>
    <w:rsid w:val="00AC1119"/>
    <w:rsid w:val="00AC6BC6"/>
    <w:rsid w:val="00AD0DC7"/>
    <w:rsid w:val="00AD45A1"/>
    <w:rsid w:val="00AE3248"/>
    <w:rsid w:val="00AE6164"/>
    <w:rsid w:val="00AE65E2"/>
    <w:rsid w:val="00AF1460"/>
    <w:rsid w:val="00AF65FD"/>
    <w:rsid w:val="00B03FBF"/>
    <w:rsid w:val="00B11544"/>
    <w:rsid w:val="00B137BA"/>
    <w:rsid w:val="00B15449"/>
    <w:rsid w:val="00B24479"/>
    <w:rsid w:val="00B430DF"/>
    <w:rsid w:val="00B467BC"/>
    <w:rsid w:val="00B643FA"/>
    <w:rsid w:val="00B65EE9"/>
    <w:rsid w:val="00B81236"/>
    <w:rsid w:val="00B8386D"/>
    <w:rsid w:val="00B83F9C"/>
    <w:rsid w:val="00B93086"/>
    <w:rsid w:val="00BA19ED"/>
    <w:rsid w:val="00BA4B8D"/>
    <w:rsid w:val="00BC0858"/>
    <w:rsid w:val="00BC0F7D"/>
    <w:rsid w:val="00BC117F"/>
    <w:rsid w:val="00BC1C4B"/>
    <w:rsid w:val="00BD7D31"/>
    <w:rsid w:val="00BE3255"/>
    <w:rsid w:val="00BF128E"/>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6688B"/>
    <w:rsid w:val="00C670DA"/>
    <w:rsid w:val="00C72833"/>
    <w:rsid w:val="00C809D5"/>
    <w:rsid w:val="00C80F1D"/>
    <w:rsid w:val="00C84271"/>
    <w:rsid w:val="00C91962"/>
    <w:rsid w:val="00C93F40"/>
    <w:rsid w:val="00C97BA2"/>
    <w:rsid w:val="00CA1205"/>
    <w:rsid w:val="00CA3D0C"/>
    <w:rsid w:val="00CB09B3"/>
    <w:rsid w:val="00CB7A6B"/>
    <w:rsid w:val="00CE353D"/>
    <w:rsid w:val="00CE525E"/>
    <w:rsid w:val="00CF08FD"/>
    <w:rsid w:val="00D006CE"/>
    <w:rsid w:val="00D072CA"/>
    <w:rsid w:val="00D46179"/>
    <w:rsid w:val="00D517C8"/>
    <w:rsid w:val="00D55737"/>
    <w:rsid w:val="00D57972"/>
    <w:rsid w:val="00D675A9"/>
    <w:rsid w:val="00D714B7"/>
    <w:rsid w:val="00D738D6"/>
    <w:rsid w:val="00D755EB"/>
    <w:rsid w:val="00D76048"/>
    <w:rsid w:val="00D82E6F"/>
    <w:rsid w:val="00D87E00"/>
    <w:rsid w:val="00D9134D"/>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708B1"/>
    <w:rsid w:val="00E70FB9"/>
    <w:rsid w:val="00E77645"/>
    <w:rsid w:val="00E91EB0"/>
    <w:rsid w:val="00E97360"/>
    <w:rsid w:val="00EA0169"/>
    <w:rsid w:val="00EA15B0"/>
    <w:rsid w:val="00EA58E4"/>
    <w:rsid w:val="00EA5EA7"/>
    <w:rsid w:val="00EA66BD"/>
    <w:rsid w:val="00EB1FCF"/>
    <w:rsid w:val="00EC4A25"/>
    <w:rsid w:val="00EF608C"/>
    <w:rsid w:val="00EF73AD"/>
    <w:rsid w:val="00F025A2"/>
    <w:rsid w:val="00F028AA"/>
    <w:rsid w:val="00F04712"/>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5B25"/>
    <w:rsid w:val="00F9008D"/>
    <w:rsid w:val="00F9221E"/>
    <w:rsid w:val="00FA1266"/>
    <w:rsid w:val="00FA7648"/>
    <w:rsid w:val="00FC1192"/>
    <w:rsid w:val="00FC124E"/>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7C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517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517C8"/>
    <w:pPr>
      <w:pBdr>
        <w:top w:val="none" w:sz="0" w:space="0" w:color="auto"/>
      </w:pBdr>
      <w:spacing w:before="180"/>
      <w:outlineLvl w:val="1"/>
    </w:pPr>
    <w:rPr>
      <w:sz w:val="32"/>
    </w:rPr>
  </w:style>
  <w:style w:type="paragraph" w:styleId="Heading3">
    <w:name w:val="heading 3"/>
    <w:basedOn w:val="Heading2"/>
    <w:next w:val="Normal"/>
    <w:link w:val="Heading3Char"/>
    <w:qFormat/>
    <w:rsid w:val="00D517C8"/>
    <w:pPr>
      <w:spacing w:before="120"/>
      <w:outlineLvl w:val="2"/>
    </w:pPr>
    <w:rPr>
      <w:sz w:val="28"/>
    </w:rPr>
  </w:style>
  <w:style w:type="paragraph" w:styleId="Heading4">
    <w:name w:val="heading 4"/>
    <w:basedOn w:val="Heading3"/>
    <w:next w:val="Normal"/>
    <w:link w:val="Heading4Char"/>
    <w:qFormat/>
    <w:rsid w:val="00D517C8"/>
    <w:pPr>
      <w:ind w:left="1418" w:hanging="1418"/>
      <w:outlineLvl w:val="3"/>
    </w:pPr>
    <w:rPr>
      <w:sz w:val="24"/>
    </w:rPr>
  </w:style>
  <w:style w:type="paragraph" w:styleId="Heading5">
    <w:name w:val="heading 5"/>
    <w:basedOn w:val="Heading4"/>
    <w:next w:val="Normal"/>
    <w:link w:val="Heading5Char"/>
    <w:qFormat/>
    <w:rsid w:val="00D517C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D517C8"/>
    <w:pPr>
      <w:ind w:left="0" w:firstLine="0"/>
      <w:outlineLvl w:val="7"/>
    </w:pPr>
  </w:style>
  <w:style w:type="paragraph" w:styleId="Heading9">
    <w:name w:val="heading 9"/>
    <w:basedOn w:val="Heading8"/>
    <w:next w:val="Normal"/>
    <w:qFormat/>
    <w:rsid w:val="00D517C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7C8"/>
    <w:pPr>
      <w:ind w:left="1985" w:hanging="1985"/>
      <w:outlineLvl w:val="9"/>
    </w:pPr>
    <w:rPr>
      <w:sz w:val="20"/>
    </w:rPr>
  </w:style>
  <w:style w:type="paragraph" w:styleId="TOC9">
    <w:name w:val="toc 9"/>
    <w:basedOn w:val="TOC8"/>
    <w:uiPriority w:val="39"/>
    <w:rsid w:val="00D517C8"/>
    <w:pPr>
      <w:ind w:left="1418" w:hanging="1418"/>
    </w:pPr>
  </w:style>
  <w:style w:type="paragraph" w:styleId="TOC8">
    <w:name w:val="toc 8"/>
    <w:basedOn w:val="TOC1"/>
    <w:uiPriority w:val="39"/>
    <w:rsid w:val="00D517C8"/>
    <w:pPr>
      <w:spacing w:before="180"/>
      <w:ind w:left="2693" w:hanging="2693"/>
    </w:pPr>
    <w:rPr>
      <w:b/>
    </w:rPr>
  </w:style>
  <w:style w:type="paragraph" w:styleId="TOC1">
    <w:name w:val="toc 1"/>
    <w:uiPriority w:val="39"/>
    <w:rsid w:val="00D517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517C8"/>
    <w:pPr>
      <w:keepLines/>
      <w:tabs>
        <w:tab w:val="center" w:pos="4536"/>
        <w:tab w:val="right" w:pos="9072"/>
      </w:tabs>
    </w:pPr>
    <w:rPr>
      <w:noProof/>
    </w:rPr>
  </w:style>
  <w:style w:type="character" w:customStyle="1" w:styleId="ZGSM">
    <w:name w:val="ZGSM"/>
    <w:rsid w:val="00D517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17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517C8"/>
    <w:pPr>
      <w:ind w:left="1701" w:hanging="1701"/>
    </w:pPr>
  </w:style>
  <w:style w:type="paragraph" w:styleId="TOC4">
    <w:name w:val="toc 4"/>
    <w:basedOn w:val="TOC3"/>
    <w:uiPriority w:val="39"/>
    <w:rsid w:val="00D517C8"/>
    <w:pPr>
      <w:ind w:left="1418" w:hanging="1418"/>
    </w:pPr>
  </w:style>
  <w:style w:type="paragraph" w:styleId="TOC3">
    <w:name w:val="toc 3"/>
    <w:basedOn w:val="TOC2"/>
    <w:uiPriority w:val="39"/>
    <w:rsid w:val="00D517C8"/>
    <w:pPr>
      <w:ind w:left="1134" w:hanging="1134"/>
    </w:pPr>
  </w:style>
  <w:style w:type="paragraph" w:styleId="TOC2">
    <w:name w:val="toc 2"/>
    <w:basedOn w:val="TOC1"/>
    <w:uiPriority w:val="39"/>
    <w:rsid w:val="00D517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517C8"/>
    <w:pPr>
      <w:outlineLvl w:val="9"/>
    </w:pPr>
  </w:style>
  <w:style w:type="paragraph" w:customStyle="1" w:styleId="NF">
    <w:name w:val="NF"/>
    <w:basedOn w:val="NO"/>
    <w:rsid w:val="00D517C8"/>
    <w:pPr>
      <w:keepNext/>
      <w:spacing w:after="0"/>
    </w:pPr>
    <w:rPr>
      <w:rFonts w:ascii="Arial" w:hAnsi="Arial"/>
      <w:sz w:val="18"/>
    </w:rPr>
  </w:style>
  <w:style w:type="paragraph" w:customStyle="1" w:styleId="NO">
    <w:name w:val="NO"/>
    <w:basedOn w:val="Normal"/>
    <w:link w:val="NOZchn"/>
    <w:rsid w:val="00D517C8"/>
    <w:pPr>
      <w:keepLines/>
      <w:ind w:left="1135" w:hanging="851"/>
    </w:pPr>
  </w:style>
  <w:style w:type="paragraph" w:customStyle="1" w:styleId="PL">
    <w:name w:val="PL"/>
    <w:rsid w:val="00D51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17C8"/>
    <w:pPr>
      <w:jc w:val="right"/>
    </w:pPr>
  </w:style>
  <w:style w:type="paragraph" w:customStyle="1" w:styleId="TAL">
    <w:name w:val="TAL"/>
    <w:basedOn w:val="Normal"/>
    <w:link w:val="TALChar"/>
    <w:rsid w:val="00D517C8"/>
    <w:pPr>
      <w:keepNext/>
      <w:keepLines/>
      <w:spacing w:after="0"/>
    </w:pPr>
    <w:rPr>
      <w:rFonts w:ascii="Arial" w:hAnsi="Arial"/>
      <w:sz w:val="18"/>
    </w:rPr>
  </w:style>
  <w:style w:type="paragraph" w:customStyle="1" w:styleId="TAH">
    <w:name w:val="TAH"/>
    <w:basedOn w:val="TAC"/>
    <w:link w:val="TAHCar"/>
    <w:rsid w:val="00D517C8"/>
    <w:rPr>
      <w:b/>
    </w:rPr>
  </w:style>
  <w:style w:type="paragraph" w:customStyle="1" w:styleId="TAC">
    <w:name w:val="TAC"/>
    <w:basedOn w:val="TAL"/>
    <w:link w:val="TACChar"/>
    <w:rsid w:val="00D517C8"/>
    <w:pPr>
      <w:jc w:val="center"/>
    </w:pPr>
  </w:style>
  <w:style w:type="paragraph" w:customStyle="1" w:styleId="LD">
    <w:name w:val="LD"/>
    <w:rsid w:val="00D517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517C8"/>
    <w:pPr>
      <w:keepLines/>
      <w:ind w:left="1702" w:hanging="1418"/>
    </w:pPr>
  </w:style>
  <w:style w:type="paragraph" w:customStyle="1" w:styleId="FP">
    <w:name w:val="FP"/>
    <w:basedOn w:val="Normal"/>
    <w:rsid w:val="00D517C8"/>
    <w:pPr>
      <w:spacing w:after="0"/>
    </w:pPr>
  </w:style>
  <w:style w:type="paragraph" w:customStyle="1" w:styleId="NW">
    <w:name w:val="NW"/>
    <w:basedOn w:val="NO"/>
    <w:rsid w:val="00D517C8"/>
    <w:pPr>
      <w:spacing w:after="0"/>
    </w:pPr>
  </w:style>
  <w:style w:type="paragraph" w:customStyle="1" w:styleId="EW">
    <w:name w:val="EW"/>
    <w:basedOn w:val="EX"/>
    <w:rsid w:val="00D517C8"/>
    <w:pPr>
      <w:spacing w:after="0"/>
    </w:pPr>
  </w:style>
  <w:style w:type="paragraph" w:customStyle="1" w:styleId="B1">
    <w:name w:val="B1"/>
    <w:basedOn w:val="List"/>
    <w:link w:val="B1Char"/>
    <w:rsid w:val="00D517C8"/>
    <w:pPr>
      <w:ind w:left="568" w:hanging="284"/>
      <w:contextualSpacing w:val="0"/>
    </w:pPr>
  </w:style>
  <w:style w:type="paragraph" w:styleId="TOC6">
    <w:name w:val="toc 6"/>
    <w:basedOn w:val="TOC5"/>
    <w:next w:val="Normal"/>
    <w:uiPriority w:val="39"/>
    <w:rsid w:val="00D517C8"/>
    <w:pPr>
      <w:ind w:left="1985" w:hanging="1985"/>
    </w:pPr>
  </w:style>
  <w:style w:type="paragraph" w:styleId="TOC7">
    <w:name w:val="toc 7"/>
    <w:basedOn w:val="TOC6"/>
    <w:next w:val="Normal"/>
    <w:uiPriority w:val="39"/>
    <w:rsid w:val="00D517C8"/>
    <w:pPr>
      <w:ind w:left="2268" w:hanging="2268"/>
    </w:pPr>
  </w:style>
  <w:style w:type="paragraph" w:customStyle="1" w:styleId="EditorsNote">
    <w:name w:val="Editor's Note"/>
    <w:basedOn w:val="NO"/>
    <w:link w:val="EditorsNoteChar"/>
    <w:rsid w:val="00D517C8"/>
    <w:pPr>
      <w:ind w:left="1559" w:hanging="1276"/>
    </w:pPr>
    <w:rPr>
      <w:color w:val="FF0000"/>
    </w:rPr>
  </w:style>
  <w:style w:type="paragraph" w:customStyle="1" w:styleId="TH">
    <w:name w:val="TH"/>
    <w:basedOn w:val="Normal"/>
    <w:link w:val="THChar"/>
    <w:rsid w:val="00D517C8"/>
    <w:pPr>
      <w:keepNext/>
      <w:keepLines/>
      <w:spacing w:before="60"/>
      <w:jc w:val="center"/>
    </w:pPr>
    <w:rPr>
      <w:rFonts w:ascii="Arial" w:hAnsi="Arial"/>
      <w:b/>
    </w:rPr>
  </w:style>
  <w:style w:type="paragraph" w:customStyle="1" w:styleId="ZA">
    <w:name w:val="ZA"/>
    <w:rsid w:val="00D517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17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17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17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17C8"/>
    <w:pPr>
      <w:ind w:left="851" w:hanging="851"/>
    </w:pPr>
  </w:style>
  <w:style w:type="paragraph" w:customStyle="1" w:styleId="ZH">
    <w:name w:val="ZH"/>
    <w:rsid w:val="00D517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517C8"/>
    <w:pPr>
      <w:keepNext w:val="0"/>
      <w:spacing w:before="0" w:after="240"/>
    </w:pPr>
  </w:style>
  <w:style w:type="paragraph" w:customStyle="1" w:styleId="ZG">
    <w:name w:val="ZG"/>
    <w:rsid w:val="00D517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517C8"/>
    <w:pPr>
      <w:ind w:left="851" w:hanging="284"/>
      <w:contextualSpacing w:val="0"/>
    </w:pPr>
  </w:style>
  <w:style w:type="paragraph" w:customStyle="1" w:styleId="B3">
    <w:name w:val="B3"/>
    <w:basedOn w:val="List3"/>
    <w:rsid w:val="00D517C8"/>
    <w:pPr>
      <w:ind w:left="1135" w:hanging="284"/>
      <w:contextualSpacing w:val="0"/>
    </w:pPr>
  </w:style>
  <w:style w:type="paragraph" w:customStyle="1" w:styleId="B4">
    <w:name w:val="B4"/>
    <w:basedOn w:val="List4"/>
    <w:rsid w:val="00D517C8"/>
    <w:pPr>
      <w:ind w:left="1418" w:hanging="284"/>
      <w:contextualSpacing w:val="0"/>
    </w:pPr>
  </w:style>
  <w:style w:type="paragraph" w:customStyle="1" w:styleId="B5">
    <w:name w:val="B5"/>
    <w:basedOn w:val="List5"/>
    <w:rsid w:val="00D517C8"/>
    <w:pPr>
      <w:ind w:left="1702" w:hanging="284"/>
      <w:contextualSpacing w:val="0"/>
    </w:pPr>
  </w:style>
  <w:style w:type="paragraph" w:customStyle="1" w:styleId="ZTD">
    <w:name w:val="ZTD"/>
    <w:basedOn w:val="ZB"/>
    <w:rsid w:val="00D517C8"/>
    <w:pPr>
      <w:framePr w:hRule="auto" w:wrap="notBeside" w:y="852"/>
    </w:pPr>
    <w:rPr>
      <w:i w:val="0"/>
      <w:sz w:val="40"/>
    </w:rPr>
  </w:style>
  <w:style w:type="paragraph" w:customStyle="1" w:styleId="ZV">
    <w:name w:val="ZV"/>
    <w:basedOn w:val="ZU"/>
    <w:rsid w:val="00D517C8"/>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3.bin"/><Relationship Id="rId42" Type="http://schemas.openxmlformats.org/officeDocument/2006/relationships/image" Target="media/image29.emf"/><Relationship Id="rId47" Type="http://schemas.openxmlformats.org/officeDocument/2006/relationships/package" Target="embeddings/Microsoft_Visio_Drawing1.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package" Target="embeddings/Microsoft_Visio_Drawing12.vsdx"/><Relationship Id="rId7" Type="http://schemas.openxmlformats.org/officeDocument/2006/relationships/footnotes" Target="footnotes.xml"/><Relationship Id="rId71" Type="http://schemas.openxmlformats.org/officeDocument/2006/relationships/package" Target="embeddings/Microsoft_Visio_Drawing28.vsdx"/><Relationship Id="rId92" Type="http://schemas.openxmlformats.org/officeDocument/2006/relationships/image" Target="media/image55.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emf"/><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38.emf"/><Relationship Id="rId66" Type="http://schemas.openxmlformats.org/officeDocument/2006/relationships/image" Target="media/image42.emf"/><Relationship Id="rId74" Type="http://schemas.openxmlformats.org/officeDocument/2006/relationships/image" Target="media/image46.emf"/><Relationship Id="rId79" Type="http://schemas.openxmlformats.org/officeDocument/2006/relationships/oleObject" Target="embeddings/oleObject11.bin"/><Relationship Id="rId87" Type="http://schemas.openxmlformats.org/officeDocument/2006/relationships/oleObject" Target="embeddings/oleObject15.bin"/><Relationship Id="rId102" Type="http://schemas.openxmlformats.org/officeDocument/2006/relationships/oleObject" Target="embeddings/oleObject16.bin"/><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50.wmf"/><Relationship Id="rId90" Type="http://schemas.openxmlformats.org/officeDocument/2006/relationships/image" Target="media/image54.emf"/><Relationship Id="rId95" Type="http://schemas.openxmlformats.org/officeDocument/2006/relationships/package" Target="embeddings/Microsoft_Visio_Drawing15.vsdx"/><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3.emf"/><Relationship Id="rId56" Type="http://schemas.openxmlformats.org/officeDocument/2006/relationships/image" Target="media/image37.emf"/><Relationship Id="rId64" Type="http://schemas.openxmlformats.org/officeDocument/2006/relationships/image" Target="media/image41.emf"/><Relationship Id="rId69" Type="http://schemas.openxmlformats.org/officeDocument/2006/relationships/package" Target="embeddings/Microsoft_Visio_Drawing17.vsdx"/><Relationship Id="rId77" Type="http://schemas.openxmlformats.org/officeDocument/2006/relationships/package" Target="embeddings/Microsoft_Visio_Drawing511.vsdx"/><Relationship Id="rId100" Type="http://schemas.openxmlformats.org/officeDocument/2006/relationships/image" Target="media/image58.emf"/><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image" Target="media/image45.emf"/><Relationship Id="rId80" Type="http://schemas.openxmlformats.org/officeDocument/2006/relationships/image" Target="media/image49.wmf"/><Relationship Id="rId85" Type="http://schemas.openxmlformats.org/officeDocument/2006/relationships/oleObject" Target="embeddings/oleObject14.bin"/><Relationship Id="rId93" Type="http://schemas.openxmlformats.org/officeDocument/2006/relationships/package" Target="embeddings/Microsoft_Visio_Drawing314.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59" Type="http://schemas.openxmlformats.org/officeDocument/2006/relationships/oleObject" Target="embeddings/oleObject7.bin"/><Relationship Id="rId67" Type="http://schemas.openxmlformats.org/officeDocument/2006/relationships/package" Target="embeddings/Microsoft_Visio_Drawing6.vsdx"/><Relationship Id="rId103" Type="http://schemas.openxmlformats.org/officeDocument/2006/relationships/image" Target="media/image60.emf"/><Relationship Id="rId20" Type="http://schemas.openxmlformats.org/officeDocument/2006/relationships/image" Target="media/image10.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image" Target="media/image40.emf"/><Relationship Id="rId70" Type="http://schemas.openxmlformats.org/officeDocument/2006/relationships/image" Target="media/image44.emf"/><Relationship Id="rId75" Type="http://schemas.openxmlformats.org/officeDocument/2006/relationships/package" Target="embeddings/Microsoft_Visio_Drawing410.vsdx"/><Relationship Id="rId83" Type="http://schemas.openxmlformats.org/officeDocument/2006/relationships/oleObject" Target="embeddings/oleObject13.bin"/><Relationship Id="rId88" Type="http://schemas.openxmlformats.org/officeDocument/2006/relationships/image" Target="media/image53.emf"/><Relationship Id="rId91" Type="http://schemas.openxmlformats.org/officeDocument/2006/relationships/package" Target="embeddings/Microsoft_Visio_Drawing213.vsdx"/><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package" Target="embeddings/Microsoft_Visio_Drawing2.vsdx"/><Relationship Id="rId57" Type="http://schemas.openxmlformats.org/officeDocument/2006/relationships/oleObject" Target="embeddings/oleObject6.bin"/><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5.emf"/><Relationship Id="rId60" Type="http://schemas.openxmlformats.org/officeDocument/2006/relationships/image" Target="media/image39.emf"/><Relationship Id="rId65" Type="http://schemas.openxmlformats.org/officeDocument/2006/relationships/oleObject" Target="embeddings/oleObject10.bin"/><Relationship Id="rId73" Type="http://schemas.openxmlformats.org/officeDocument/2006/relationships/package" Target="embeddings/Microsoft_Visio_Drawing39.vsdx"/><Relationship Id="rId78" Type="http://schemas.openxmlformats.org/officeDocument/2006/relationships/image" Target="media/image48.emf"/><Relationship Id="rId81" Type="http://schemas.openxmlformats.org/officeDocument/2006/relationships/oleObject" Target="embeddings/oleObject12.bin"/><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footer" Target="footer1.xml"/><Relationship Id="rId101" Type="http://schemas.openxmlformats.org/officeDocument/2006/relationships/image" Target="media/image5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package" Target="embeddings/Microsoft_Visio_Drawing5.vsdx"/><Relationship Id="rId76" Type="http://schemas.openxmlformats.org/officeDocument/2006/relationships/image" Target="media/image47.emf"/><Relationship Id="rId97" Type="http://schemas.openxmlformats.org/officeDocument/2006/relationships/package" Target="embeddings/Microsoft_Visio_Drawing116.vsdx"/><Relationship Id="rId104"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256</TotalTime>
  <Pages>155</Pages>
  <Words>49705</Words>
  <Characters>250017</Characters>
  <Application>Microsoft Office Word</Application>
  <DocSecurity>0</DocSecurity>
  <Lines>10870</Lines>
  <Paragraphs>6970</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292752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23.228_CR1602R3_(Rel-19)_NG_RTC_Ph2</cp:lastModifiedBy>
  <cp:revision>9</cp:revision>
  <cp:lastPrinted>2019-02-25T14:05:00Z</cp:lastPrinted>
  <dcterms:created xsi:type="dcterms:W3CDTF">2025-09-04T11:01:00Z</dcterms:created>
  <dcterms:modified xsi:type="dcterms:W3CDTF">2025-09-05T06:36:00Z</dcterms:modified>
</cp:coreProperties>
</file>