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7438BB">
        <w:t>5</w:t>
      </w:r>
      <w:r w:rsidRPr="004D3578">
        <w:t>.</w:t>
      </w:r>
      <w:r w:rsidR="00DA69A9">
        <w:t>2</w:t>
      </w:r>
      <w:r w:rsidRPr="004D3578">
        <w:t>.</w:t>
      </w:r>
      <w:r w:rsidR="008041BD">
        <w:t>0</w:t>
      </w:r>
      <w:r w:rsidRPr="004D3578">
        <w:t xml:space="preserve"> </w:t>
      </w:r>
      <w:r w:rsidRPr="004D3578">
        <w:rPr>
          <w:sz w:val="32"/>
        </w:rPr>
        <w:t>(</w:t>
      </w:r>
      <w:r w:rsidR="00254289">
        <w:rPr>
          <w:sz w:val="32"/>
        </w:rPr>
        <w:t>201</w:t>
      </w:r>
      <w:r w:rsidR="00DA69A9">
        <w:rPr>
          <w:sz w:val="32"/>
        </w:rPr>
        <w:t>9</w:t>
      </w:r>
      <w:r w:rsidRPr="004D3578">
        <w:rPr>
          <w:sz w:val="32"/>
        </w:rPr>
        <w:t>-</w:t>
      </w:r>
      <w:r w:rsidR="00DA69A9">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DA69A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A69A9" w:rsidRDefault="00DA69A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_Toc4122808 \h </w:instrText>
      </w:r>
      <w:r>
        <w:fldChar w:fldCharType="separate"/>
      </w:r>
      <w:r>
        <w:t>4</w:t>
      </w:r>
      <w:r>
        <w:fldChar w:fldCharType="end"/>
      </w:r>
    </w:p>
    <w:p w:rsidR="00DA69A9" w:rsidRDefault="00DA69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_Toc4122809 \h </w:instrText>
      </w:r>
      <w:r>
        <w:fldChar w:fldCharType="separate"/>
      </w:r>
      <w:r>
        <w:t>5</w:t>
      </w:r>
      <w:r>
        <w:fldChar w:fldCharType="end"/>
      </w:r>
    </w:p>
    <w:p w:rsidR="00DA69A9" w:rsidRDefault="00DA69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_Toc4122810 \h </w:instrText>
      </w:r>
      <w:r>
        <w:fldChar w:fldCharType="separate"/>
      </w:r>
      <w:r>
        <w:t>5</w:t>
      </w:r>
      <w:r>
        <w:fldChar w:fldCharType="end"/>
      </w:r>
    </w:p>
    <w:p w:rsidR="00DA69A9" w:rsidRDefault="00DA69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_Toc4122811 \h </w:instrText>
      </w:r>
      <w:r>
        <w:fldChar w:fldCharType="separate"/>
      </w:r>
      <w:r>
        <w:t>5</w:t>
      </w:r>
      <w:r>
        <w:fldChar w:fldCharType="end"/>
      </w:r>
    </w:p>
    <w:p w:rsidR="00DA69A9" w:rsidRDefault="00DA69A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_Toc4122812 \h </w:instrText>
      </w:r>
      <w:r>
        <w:fldChar w:fldCharType="separate"/>
      </w:r>
      <w:r>
        <w:t>5</w:t>
      </w:r>
      <w:r>
        <w:fldChar w:fldCharType="end"/>
      </w:r>
    </w:p>
    <w:p w:rsidR="00DA69A9" w:rsidRDefault="00DA69A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_Toc4122813 \h </w:instrText>
      </w:r>
      <w:r>
        <w:fldChar w:fldCharType="separate"/>
      </w:r>
      <w:r>
        <w:t>5</w:t>
      </w:r>
      <w:r>
        <w:fldChar w:fldCharType="end"/>
      </w:r>
    </w:p>
    <w:p w:rsidR="00DA69A9" w:rsidRDefault="00DA69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Restoration Procedures related to the N4 Interface</w:t>
      </w:r>
      <w:r>
        <w:tab/>
      </w:r>
      <w:r>
        <w:fldChar w:fldCharType="begin" w:fldLock="1"/>
      </w:r>
      <w:r>
        <w:instrText xml:space="preserve"> PAGEREF _Toc4122814 \h </w:instrText>
      </w:r>
      <w:r>
        <w:fldChar w:fldCharType="separate"/>
      </w:r>
      <w:r>
        <w:t>6</w:t>
      </w:r>
      <w:r>
        <w:fldChar w:fldCharType="end"/>
      </w:r>
    </w:p>
    <w:p w:rsidR="00DA69A9" w:rsidRDefault="00DA69A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_Toc4122815 \h </w:instrText>
      </w:r>
      <w:r>
        <w:fldChar w:fldCharType="separate"/>
      </w:r>
      <w:r>
        <w:t>6</w:t>
      </w:r>
      <w:r>
        <w:fldChar w:fldCharType="end"/>
      </w:r>
    </w:p>
    <w:p w:rsidR="00DA69A9" w:rsidRDefault="00DA69A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N4 Failure and Restart Detection</w:t>
      </w:r>
      <w:r>
        <w:tab/>
      </w:r>
      <w:r>
        <w:fldChar w:fldCharType="begin" w:fldLock="1"/>
      </w:r>
      <w:r>
        <w:instrText xml:space="preserve"> PAGEREF _Toc4122816 \h </w:instrText>
      </w:r>
      <w:r>
        <w:fldChar w:fldCharType="separate"/>
      </w:r>
      <w:r>
        <w:t>6</w:t>
      </w:r>
      <w:r>
        <w:fldChar w:fldCharType="end"/>
      </w:r>
    </w:p>
    <w:p w:rsidR="00DA69A9" w:rsidRDefault="00DA69A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UPF Restoration Procedures</w:t>
      </w:r>
      <w:r>
        <w:tab/>
      </w:r>
      <w:r>
        <w:fldChar w:fldCharType="begin" w:fldLock="1"/>
      </w:r>
      <w:r>
        <w:instrText xml:space="preserve"> PAGEREF _Toc4122817 \h </w:instrText>
      </w:r>
      <w:r>
        <w:fldChar w:fldCharType="separate"/>
      </w:r>
      <w:r>
        <w:t>6</w:t>
      </w:r>
      <w:r>
        <w:fldChar w:fldCharType="end"/>
      </w:r>
    </w:p>
    <w:p w:rsidR="00DA69A9" w:rsidRDefault="00DA69A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_Toc4122818 \h </w:instrText>
      </w:r>
      <w:r>
        <w:fldChar w:fldCharType="separate"/>
      </w:r>
      <w:r>
        <w:t>6</w:t>
      </w:r>
      <w:r>
        <w:fldChar w:fldCharType="end"/>
      </w:r>
    </w:p>
    <w:p w:rsidR="00DA69A9" w:rsidRDefault="00DA69A9">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Restoration Procedure for PSA UPF Restart</w:t>
      </w:r>
      <w:r>
        <w:tab/>
      </w:r>
      <w:r>
        <w:fldChar w:fldCharType="begin" w:fldLock="1"/>
      </w:r>
      <w:r>
        <w:instrText xml:space="preserve"> PAGEREF _Toc4122819 \h </w:instrText>
      </w:r>
      <w:r>
        <w:fldChar w:fldCharType="separate"/>
      </w:r>
      <w:r>
        <w:t>6</w:t>
      </w:r>
      <w:r>
        <w:fldChar w:fldCharType="end"/>
      </w:r>
    </w:p>
    <w:p w:rsidR="00DA69A9" w:rsidRDefault="00DA69A9">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rPr>
        <w:tab/>
      </w:r>
      <w:r>
        <w:rPr>
          <w:lang w:eastAsia="zh-CN"/>
        </w:rPr>
        <w:t>Restoration Procedure for PSA UPF Failure without Restart</w:t>
      </w:r>
      <w:r>
        <w:tab/>
      </w:r>
      <w:r>
        <w:fldChar w:fldCharType="begin" w:fldLock="1"/>
      </w:r>
      <w:r>
        <w:instrText xml:space="preserve"> PAGEREF _Toc4122820 \h </w:instrText>
      </w:r>
      <w:r>
        <w:fldChar w:fldCharType="separate"/>
      </w:r>
      <w:r>
        <w:t>6</w:t>
      </w:r>
      <w:r>
        <w:fldChar w:fldCharType="end"/>
      </w:r>
    </w:p>
    <w:p w:rsidR="00DA69A9" w:rsidRDefault="00DA69A9">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rPr>
        <w:tab/>
      </w:r>
      <w:r>
        <w:rPr>
          <w:lang w:eastAsia="zh-CN"/>
        </w:rPr>
        <w:t>Restoration Procedure for Intermediate UPF Restart</w:t>
      </w:r>
      <w:r>
        <w:tab/>
      </w:r>
      <w:r>
        <w:fldChar w:fldCharType="begin" w:fldLock="1"/>
      </w:r>
      <w:r>
        <w:instrText xml:space="preserve"> PAGEREF _Toc4122821 \h </w:instrText>
      </w:r>
      <w:r>
        <w:fldChar w:fldCharType="separate"/>
      </w:r>
      <w:r>
        <w:t>6</w:t>
      </w:r>
      <w:r>
        <w:fldChar w:fldCharType="end"/>
      </w:r>
    </w:p>
    <w:p w:rsidR="00DA69A9" w:rsidRDefault="00DA69A9">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rPr>
        <w:tab/>
      </w:r>
      <w:r>
        <w:rPr>
          <w:lang w:eastAsia="zh-CN"/>
        </w:rPr>
        <w:t>Restoration Procedure for Intermediate UPF Failure without Restart</w:t>
      </w:r>
      <w:r>
        <w:tab/>
      </w:r>
      <w:r>
        <w:fldChar w:fldCharType="begin" w:fldLock="1"/>
      </w:r>
      <w:r>
        <w:instrText xml:space="preserve"> PAGEREF _Toc4122822 \h </w:instrText>
      </w:r>
      <w:r>
        <w:fldChar w:fldCharType="separate"/>
      </w:r>
      <w:r>
        <w:t>7</w:t>
      </w:r>
      <w:r>
        <w:fldChar w:fldCharType="end"/>
      </w:r>
    </w:p>
    <w:p w:rsidR="00DA69A9" w:rsidRDefault="00DA69A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SMF Restoration Procedures</w:t>
      </w:r>
      <w:r>
        <w:tab/>
      </w:r>
      <w:r>
        <w:fldChar w:fldCharType="begin" w:fldLock="1"/>
      </w:r>
      <w:r>
        <w:instrText xml:space="preserve"> PAGEREF _Toc4122823 \h </w:instrText>
      </w:r>
      <w:r>
        <w:fldChar w:fldCharType="separate"/>
      </w:r>
      <w:r>
        <w:t>7</w:t>
      </w:r>
      <w:r>
        <w:fldChar w:fldCharType="end"/>
      </w:r>
    </w:p>
    <w:p w:rsidR="00DA69A9" w:rsidRDefault="00DA69A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_Toc4122824 \h </w:instrText>
      </w:r>
      <w:r>
        <w:fldChar w:fldCharType="separate"/>
      </w:r>
      <w:r>
        <w:t>7</w:t>
      </w:r>
      <w:r>
        <w:fldChar w:fldCharType="end"/>
      </w:r>
    </w:p>
    <w:p w:rsidR="00DA69A9" w:rsidRDefault="00DA69A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zh-CN"/>
        </w:rPr>
        <w:t>Restoration Procedure for SMF Restart</w:t>
      </w:r>
      <w:r>
        <w:tab/>
      </w:r>
      <w:r>
        <w:fldChar w:fldCharType="begin" w:fldLock="1"/>
      </w:r>
      <w:r>
        <w:instrText xml:space="preserve"> PAGEREF _Toc4122825 \h </w:instrText>
      </w:r>
      <w:r>
        <w:fldChar w:fldCharType="separate"/>
      </w:r>
      <w:r>
        <w:t>7</w:t>
      </w:r>
      <w:r>
        <w:fldChar w:fldCharType="end"/>
      </w:r>
    </w:p>
    <w:p w:rsidR="00DA69A9" w:rsidRDefault="00DA69A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Restoration Procedure for SMF Failure without Restart</w:t>
      </w:r>
      <w:r>
        <w:tab/>
      </w:r>
      <w:r>
        <w:fldChar w:fldCharType="begin" w:fldLock="1"/>
      </w:r>
      <w:r>
        <w:instrText xml:space="preserve"> PAGEREF _Toc4122826 \h </w:instrText>
      </w:r>
      <w:r>
        <w:fldChar w:fldCharType="separate"/>
      </w:r>
      <w:r>
        <w:t>7</w:t>
      </w:r>
      <w:r>
        <w:fldChar w:fldCharType="end"/>
      </w:r>
    </w:p>
    <w:p w:rsidR="00DA69A9" w:rsidRDefault="00DA69A9">
      <w:pPr>
        <w:pStyle w:val="TOC2"/>
        <w:rPr>
          <w:rFonts w:asciiTheme="minorHAnsi" w:eastAsiaTheme="minorEastAsia" w:hAnsiTheme="minorHAnsi" w:cstheme="minorBidi"/>
          <w:sz w:val="22"/>
          <w:szCs w:val="22"/>
          <w:lang w:eastAsia="en-GB"/>
        </w:rPr>
      </w:pPr>
      <w:r w:rsidRPr="00DA69A9">
        <w:t>4.5</w:t>
      </w:r>
      <w:r w:rsidRPr="00DA69A9">
        <w:rPr>
          <w:rFonts w:asciiTheme="minorHAnsi" w:hAnsiTheme="minorHAnsi" w:cstheme="minorBidi"/>
          <w:sz w:val="22"/>
          <w:szCs w:val="22"/>
          <w:lang w:eastAsia="en-GB"/>
        </w:rPr>
        <w:tab/>
      </w:r>
      <w:r w:rsidRPr="004C1245">
        <w:rPr>
          <w:rFonts w:eastAsia="SimSun"/>
        </w:rPr>
        <w:t>N4 path failure</w:t>
      </w:r>
      <w:r>
        <w:tab/>
      </w:r>
      <w:r>
        <w:fldChar w:fldCharType="begin" w:fldLock="1"/>
      </w:r>
      <w:r>
        <w:instrText xml:space="preserve"> PAGEREF _Toc4122827 \h </w:instrText>
      </w:r>
      <w:r>
        <w:fldChar w:fldCharType="separate"/>
      </w:r>
      <w:r>
        <w:t>7</w:t>
      </w:r>
      <w:r>
        <w:fldChar w:fldCharType="end"/>
      </w:r>
    </w:p>
    <w:p w:rsidR="00DA69A9" w:rsidRDefault="00DA69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Restoration Procedures related to the User Plane Interfaces N3 and N9</w:t>
      </w:r>
      <w:r>
        <w:tab/>
      </w:r>
      <w:r>
        <w:fldChar w:fldCharType="begin" w:fldLock="1"/>
      </w:r>
      <w:r>
        <w:instrText xml:space="preserve"> PAGEREF _Toc4122828 \h </w:instrText>
      </w:r>
      <w:r>
        <w:fldChar w:fldCharType="separate"/>
      </w:r>
      <w:r>
        <w:t>8</w:t>
      </w:r>
      <w:r>
        <w:fldChar w:fldCharType="end"/>
      </w:r>
    </w:p>
    <w:p w:rsidR="00DA69A9" w:rsidRDefault="00DA69A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_Toc4122829 \h </w:instrText>
      </w:r>
      <w:r>
        <w:fldChar w:fldCharType="separate"/>
      </w:r>
      <w:r>
        <w:t>8</w:t>
      </w:r>
      <w:r>
        <w:fldChar w:fldCharType="end"/>
      </w:r>
    </w:p>
    <w:p w:rsidR="00DA69A9" w:rsidRDefault="00DA69A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User Plane Failure Detection</w:t>
      </w:r>
      <w:r>
        <w:tab/>
      </w:r>
      <w:r>
        <w:fldChar w:fldCharType="begin" w:fldLock="1"/>
      </w:r>
      <w:r>
        <w:instrText xml:space="preserve"> PAGEREF _Toc4122830 \h </w:instrText>
      </w:r>
      <w:r>
        <w:fldChar w:fldCharType="separate"/>
      </w:r>
      <w:r>
        <w:t>8</w:t>
      </w:r>
      <w:r>
        <w:fldChar w:fldCharType="end"/>
      </w:r>
    </w:p>
    <w:p w:rsidR="00DA69A9" w:rsidRDefault="00DA69A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Loss of GTP-U contexts</w:t>
      </w:r>
      <w:r>
        <w:tab/>
      </w:r>
      <w:r>
        <w:fldChar w:fldCharType="begin" w:fldLock="1"/>
      </w:r>
      <w:r>
        <w:instrText xml:space="preserve"> PAGEREF _Toc4122831 \h </w:instrText>
      </w:r>
      <w:r>
        <w:fldChar w:fldCharType="separate"/>
      </w:r>
      <w:r>
        <w:t>8</w:t>
      </w:r>
      <w:r>
        <w:fldChar w:fldCharType="end"/>
      </w:r>
    </w:p>
    <w:p w:rsidR="00DA69A9" w:rsidRDefault="00DA69A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User Plane Path Failure</w:t>
      </w:r>
      <w:r>
        <w:tab/>
      </w:r>
      <w:r>
        <w:fldChar w:fldCharType="begin" w:fldLock="1"/>
      </w:r>
      <w:r>
        <w:instrText xml:space="preserve"> PAGEREF _Toc4122832 \h </w:instrText>
      </w:r>
      <w:r>
        <w:fldChar w:fldCharType="separate"/>
      </w:r>
      <w:r>
        <w:t>8</w:t>
      </w:r>
      <w:r>
        <w:fldChar w:fldCharType="end"/>
      </w:r>
    </w:p>
    <w:p w:rsidR="00DA69A9" w:rsidRDefault="00DA69A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Restoration Procedures upon Loss of GTP-U contexts</w:t>
      </w:r>
      <w:r>
        <w:tab/>
      </w:r>
      <w:r>
        <w:fldChar w:fldCharType="begin" w:fldLock="1"/>
      </w:r>
      <w:r>
        <w:instrText xml:space="preserve"> PAGEREF _Toc4122833 \h </w:instrText>
      </w:r>
      <w:r>
        <w:fldChar w:fldCharType="separate"/>
      </w:r>
      <w:r>
        <w:t>8</w:t>
      </w:r>
      <w:r>
        <w:fldChar w:fldCharType="end"/>
      </w:r>
    </w:p>
    <w:p w:rsidR="00DA69A9" w:rsidRDefault="00DA69A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_Toc4122834 \h </w:instrText>
      </w:r>
      <w:r>
        <w:fldChar w:fldCharType="separate"/>
      </w:r>
      <w:r>
        <w:t>8</w:t>
      </w:r>
      <w:r>
        <w:fldChar w:fldCharType="end"/>
      </w:r>
    </w:p>
    <w:p w:rsidR="00DA69A9" w:rsidRDefault="00DA69A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Procedure for GTP-U Error Indication received from 5G-AN</w:t>
      </w:r>
      <w:r>
        <w:tab/>
      </w:r>
      <w:r>
        <w:fldChar w:fldCharType="begin" w:fldLock="1"/>
      </w:r>
      <w:r>
        <w:instrText xml:space="preserve"> PAGEREF _Toc4122835 \h </w:instrText>
      </w:r>
      <w:r>
        <w:fldChar w:fldCharType="separate"/>
      </w:r>
      <w:r>
        <w:t>9</w:t>
      </w:r>
      <w:r>
        <w:fldChar w:fldCharType="end"/>
      </w:r>
    </w:p>
    <w:p w:rsidR="00DA69A9" w:rsidRDefault="00DA69A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rPr>
        <w:tab/>
      </w:r>
      <w:r>
        <w:rPr>
          <w:lang w:eastAsia="zh-CN"/>
        </w:rPr>
        <w:t>Principles</w:t>
      </w:r>
      <w:r>
        <w:tab/>
      </w:r>
      <w:r>
        <w:fldChar w:fldCharType="begin" w:fldLock="1"/>
      </w:r>
      <w:r>
        <w:instrText xml:space="preserve"> PAGEREF _Toc4122836 \h </w:instrText>
      </w:r>
      <w:r>
        <w:fldChar w:fldCharType="separate"/>
      </w:r>
      <w:r>
        <w:t>9</w:t>
      </w:r>
      <w:r>
        <w:fldChar w:fldCharType="end"/>
      </w:r>
    </w:p>
    <w:p w:rsidR="00DA69A9" w:rsidRDefault="00DA69A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Procedure for GTP-U Error Indication received from UPF</w:t>
      </w:r>
      <w:r>
        <w:tab/>
      </w:r>
      <w:r>
        <w:fldChar w:fldCharType="begin" w:fldLock="1"/>
      </w:r>
      <w:r>
        <w:instrText xml:space="preserve"> PAGEREF _Toc4122837 \h </w:instrText>
      </w:r>
      <w:r>
        <w:fldChar w:fldCharType="separate"/>
      </w:r>
      <w:r>
        <w:t>10</w:t>
      </w:r>
      <w:r>
        <w:fldChar w:fldCharType="end"/>
      </w:r>
    </w:p>
    <w:p w:rsidR="00DA69A9" w:rsidRDefault="00DA69A9">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rPr>
        <w:tab/>
      </w:r>
      <w:r>
        <w:rPr>
          <w:lang w:eastAsia="zh-CN"/>
        </w:rPr>
        <w:t>GTP-U Error Indication received by 5G-AN</w:t>
      </w:r>
      <w:r>
        <w:tab/>
      </w:r>
      <w:r>
        <w:fldChar w:fldCharType="begin" w:fldLock="1"/>
      </w:r>
      <w:r>
        <w:instrText xml:space="preserve"> PAGEREF _Toc4122838 \h </w:instrText>
      </w:r>
      <w:r>
        <w:fldChar w:fldCharType="separate"/>
      </w:r>
      <w:r>
        <w:t>10</w:t>
      </w:r>
      <w:r>
        <w:fldChar w:fldCharType="end"/>
      </w:r>
    </w:p>
    <w:p w:rsidR="00DA69A9" w:rsidRDefault="00DA69A9">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rPr>
        <w:tab/>
      </w:r>
      <w:r>
        <w:rPr>
          <w:lang w:eastAsia="zh-CN"/>
        </w:rPr>
        <w:t>GTP-U Error Indication received by another UPF</w:t>
      </w:r>
      <w:r>
        <w:tab/>
      </w:r>
      <w:r>
        <w:fldChar w:fldCharType="begin" w:fldLock="1"/>
      </w:r>
      <w:r>
        <w:instrText xml:space="preserve"> PAGEREF _Toc4122839 \h </w:instrText>
      </w:r>
      <w:r>
        <w:fldChar w:fldCharType="separate"/>
      </w:r>
      <w:r>
        <w:t>10</w:t>
      </w:r>
      <w:r>
        <w:fldChar w:fldCharType="end"/>
      </w:r>
    </w:p>
    <w:p w:rsidR="00DA69A9" w:rsidRDefault="00DA69A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Restoration Procedures upon User Plane Path Failure</w:t>
      </w:r>
      <w:r>
        <w:tab/>
      </w:r>
      <w:r>
        <w:fldChar w:fldCharType="begin" w:fldLock="1"/>
      </w:r>
      <w:r>
        <w:instrText xml:space="preserve"> PAGEREF _Toc4122840 \h </w:instrText>
      </w:r>
      <w:r>
        <w:fldChar w:fldCharType="separate"/>
      </w:r>
      <w:r>
        <w:t>10</w:t>
      </w:r>
      <w:r>
        <w:fldChar w:fldCharType="end"/>
      </w:r>
    </w:p>
    <w:p w:rsidR="00DA69A9" w:rsidRDefault="00DA69A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Restoration Procedures related to Service-Based Interfaces</w:t>
      </w:r>
      <w:r>
        <w:tab/>
      </w:r>
      <w:r>
        <w:fldChar w:fldCharType="begin" w:fldLock="1"/>
      </w:r>
      <w:r>
        <w:instrText xml:space="preserve"> PAGEREF _Toc4122841 \h </w:instrText>
      </w:r>
      <w:r>
        <w:fldChar w:fldCharType="separate"/>
      </w:r>
      <w:r>
        <w:t>11</w:t>
      </w:r>
      <w:r>
        <w:fldChar w:fldCharType="end"/>
      </w:r>
    </w:p>
    <w:p w:rsidR="00DA69A9" w:rsidRDefault="00DA69A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_Toc4122842 \h </w:instrText>
      </w:r>
      <w:r>
        <w:fldChar w:fldCharType="separate"/>
      </w:r>
      <w:r>
        <w:t>11</w:t>
      </w:r>
      <w:r>
        <w:fldChar w:fldCharType="end"/>
      </w:r>
    </w:p>
    <w:p w:rsidR="00DA69A9" w:rsidRDefault="00DA69A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NF (NF Service) Failure and Restart Detection using the NRF</w:t>
      </w:r>
      <w:r>
        <w:tab/>
      </w:r>
      <w:r>
        <w:fldChar w:fldCharType="begin" w:fldLock="1"/>
      </w:r>
      <w:r>
        <w:instrText xml:space="preserve"> PAGEREF _Toc4122843 \h </w:instrText>
      </w:r>
      <w:r>
        <w:fldChar w:fldCharType="separate"/>
      </w:r>
      <w:r>
        <w:t>11</w:t>
      </w:r>
      <w:r>
        <w:fldChar w:fldCharType="end"/>
      </w:r>
    </w:p>
    <w:p w:rsidR="00DA69A9" w:rsidRDefault="00DA69A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_Toc4122844 \h </w:instrText>
      </w:r>
      <w:r>
        <w:fldChar w:fldCharType="separate"/>
      </w:r>
      <w:r>
        <w:t>11</w:t>
      </w:r>
      <w:r>
        <w:fldChar w:fldCharType="end"/>
      </w:r>
    </w:p>
    <w:p w:rsidR="00DA69A9" w:rsidRDefault="00DA69A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NF (NF Service) Failure</w:t>
      </w:r>
      <w:r>
        <w:tab/>
      </w:r>
      <w:r>
        <w:fldChar w:fldCharType="begin" w:fldLock="1"/>
      </w:r>
      <w:r>
        <w:instrText xml:space="preserve"> PAGEREF _Toc4122845 \h </w:instrText>
      </w:r>
      <w:r>
        <w:fldChar w:fldCharType="separate"/>
      </w:r>
      <w:r>
        <w:t>11</w:t>
      </w:r>
      <w:r>
        <w:fldChar w:fldCharType="end"/>
      </w:r>
    </w:p>
    <w:p w:rsidR="00DA69A9" w:rsidRDefault="00DA69A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zh-CN"/>
        </w:rPr>
        <w:t>NF (NF Service) Restart</w:t>
      </w:r>
      <w:r>
        <w:tab/>
      </w:r>
      <w:r>
        <w:fldChar w:fldCharType="begin" w:fldLock="1"/>
      </w:r>
      <w:r>
        <w:instrText xml:space="preserve"> PAGEREF _Toc4122846 \h </w:instrText>
      </w:r>
      <w:r>
        <w:fldChar w:fldCharType="separate"/>
      </w:r>
      <w:r>
        <w:t>12</w:t>
      </w:r>
      <w:r>
        <w:fldChar w:fldCharType="end"/>
      </w:r>
    </w:p>
    <w:p w:rsidR="00DA69A9" w:rsidRDefault="00DA69A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NF Service Producer Restart Detection using direct signalling between NFs</w:t>
      </w:r>
      <w:r>
        <w:tab/>
      </w:r>
      <w:r>
        <w:fldChar w:fldCharType="begin" w:fldLock="1"/>
      </w:r>
      <w:r>
        <w:instrText xml:space="preserve"> PAGEREF _Toc4122847 \h </w:instrText>
      </w:r>
      <w:r>
        <w:fldChar w:fldCharType="separate"/>
      </w:r>
      <w:r>
        <w:t>14</w:t>
      </w:r>
      <w:r>
        <w:fldChar w:fldCharType="end"/>
      </w:r>
    </w:p>
    <w:p w:rsidR="00DA69A9" w:rsidRDefault="00DA69A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_Toc4122848 \h </w:instrText>
      </w:r>
      <w:r>
        <w:fldChar w:fldCharType="separate"/>
      </w:r>
      <w:r>
        <w:t>14</w:t>
      </w:r>
      <w:r>
        <w:fldChar w:fldCharType="end"/>
      </w:r>
    </w:p>
    <w:p w:rsidR="00DA69A9" w:rsidRDefault="00DA69A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NF Service Producer Restart</w:t>
      </w:r>
      <w:r>
        <w:tab/>
      </w:r>
      <w:r>
        <w:fldChar w:fldCharType="begin" w:fldLock="1"/>
      </w:r>
      <w:r>
        <w:instrText xml:space="preserve"> PAGEREF _Toc4122849 \h </w:instrText>
      </w:r>
      <w:r>
        <w:fldChar w:fldCharType="separate"/>
      </w:r>
      <w:r>
        <w:t>14</w:t>
      </w:r>
      <w:r>
        <w:fldChar w:fldCharType="end"/>
      </w:r>
    </w:p>
    <w:p w:rsidR="00DA69A9" w:rsidRDefault="00DA69A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NF Service Consumer Restart Detection using direct signalling between NFs</w:t>
      </w:r>
      <w:r>
        <w:tab/>
      </w:r>
      <w:r>
        <w:fldChar w:fldCharType="begin" w:fldLock="1"/>
      </w:r>
      <w:r>
        <w:instrText xml:space="preserve"> PAGEREF _Toc4122850 \h </w:instrText>
      </w:r>
      <w:r>
        <w:fldChar w:fldCharType="separate"/>
      </w:r>
      <w:r>
        <w:t>15</w:t>
      </w:r>
      <w:r>
        <w:fldChar w:fldCharType="end"/>
      </w:r>
    </w:p>
    <w:p w:rsidR="00DA69A9" w:rsidRDefault="00DA69A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_Toc4122851 \h </w:instrText>
      </w:r>
      <w:r>
        <w:fldChar w:fldCharType="separate"/>
      </w:r>
      <w:r>
        <w:t>15</w:t>
      </w:r>
      <w:r>
        <w:fldChar w:fldCharType="end"/>
      </w:r>
    </w:p>
    <w:p w:rsidR="00DA69A9" w:rsidRDefault="00DA69A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NF Service Consumer Restart</w:t>
      </w:r>
      <w:r>
        <w:tab/>
      </w:r>
      <w:r>
        <w:fldChar w:fldCharType="begin" w:fldLock="1"/>
      </w:r>
      <w:r>
        <w:instrText xml:space="preserve"> PAGEREF _Toc4122852 \h </w:instrText>
      </w:r>
      <w:r>
        <w:fldChar w:fldCharType="separate"/>
      </w:r>
      <w:r>
        <w:t>16</w:t>
      </w:r>
      <w:r>
        <w:fldChar w:fldCharType="end"/>
      </w:r>
    </w:p>
    <w:p w:rsidR="00DA69A9" w:rsidRDefault="00DA69A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NF Service Instance Reselection</w:t>
      </w:r>
      <w:r>
        <w:tab/>
      </w:r>
      <w:r>
        <w:fldChar w:fldCharType="begin" w:fldLock="1"/>
      </w:r>
      <w:r>
        <w:instrText xml:space="preserve"> PAGEREF _Toc4122853 \h </w:instrText>
      </w:r>
      <w:r>
        <w:fldChar w:fldCharType="separate"/>
      </w:r>
      <w:r>
        <w:t>17</w:t>
      </w:r>
      <w:r>
        <w:fldChar w:fldCharType="end"/>
      </w:r>
    </w:p>
    <w:p w:rsidR="00DA69A9" w:rsidRDefault="00DA69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Restoration Procedures related to Public Warning System (PWS)</w:t>
      </w:r>
      <w:r>
        <w:tab/>
      </w:r>
      <w:r>
        <w:fldChar w:fldCharType="begin" w:fldLock="1"/>
      </w:r>
      <w:r>
        <w:instrText xml:space="preserve"> PAGEREF _Toc4122854 \h </w:instrText>
      </w:r>
      <w:r>
        <w:fldChar w:fldCharType="separate"/>
      </w:r>
      <w:r>
        <w:t>17</w:t>
      </w:r>
      <w:r>
        <w:fldChar w:fldCharType="end"/>
      </w:r>
    </w:p>
    <w:p w:rsidR="00DA69A9" w:rsidRDefault="00DA69A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_Toc4122855 \h </w:instrText>
      </w:r>
      <w:r>
        <w:fldChar w:fldCharType="separate"/>
      </w:r>
      <w:r>
        <w:t>17</w:t>
      </w:r>
      <w:r>
        <w:fldChar w:fldCharType="end"/>
      </w:r>
    </w:p>
    <w:p w:rsidR="00DA69A9" w:rsidRDefault="00DA69A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PWS operation failure in NG-RAN</w:t>
      </w:r>
      <w:r>
        <w:tab/>
      </w:r>
      <w:r>
        <w:fldChar w:fldCharType="begin" w:fldLock="1"/>
      </w:r>
      <w:r>
        <w:instrText xml:space="preserve"> PAGEREF _Toc4122856 \h </w:instrText>
      </w:r>
      <w:r>
        <w:fldChar w:fldCharType="separate"/>
      </w:r>
      <w:r>
        <w:t>17</w:t>
      </w:r>
      <w:r>
        <w:fldChar w:fldCharType="end"/>
      </w:r>
    </w:p>
    <w:p w:rsidR="00DA69A9" w:rsidRDefault="00DA69A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PWS operation restart in NG-RAN</w:t>
      </w:r>
      <w:r>
        <w:tab/>
      </w:r>
      <w:r>
        <w:fldChar w:fldCharType="begin" w:fldLock="1"/>
      </w:r>
      <w:r>
        <w:instrText xml:space="preserve"> PAGEREF _Toc4122857 \h </w:instrText>
      </w:r>
      <w:r>
        <w:fldChar w:fldCharType="separate"/>
      </w:r>
      <w:r>
        <w:t>17</w:t>
      </w:r>
      <w:r>
        <w:fldChar w:fldCharType="end"/>
      </w:r>
    </w:p>
    <w:p w:rsidR="00DA69A9" w:rsidRDefault="00DA69A9" w:rsidP="00DA69A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_Toc4122858 \h </w:instrText>
      </w:r>
      <w:r>
        <w:fldChar w:fldCharType="separate"/>
      </w:r>
      <w:r>
        <w:t>19</w:t>
      </w:r>
      <w:r>
        <w:fldChar w:fldCharType="end"/>
      </w:r>
    </w:p>
    <w:p w:rsidR="00080512" w:rsidRPr="004D3578" w:rsidRDefault="00DA69A9">
      <w:r>
        <w:rPr>
          <w:noProof/>
          <w:sz w:val="22"/>
        </w:rPr>
        <w:fldChar w:fldCharType="end"/>
      </w:r>
    </w:p>
    <w:p w:rsidR="00080512" w:rsidRPr="004D3578" w:rsidRDefault="00080512">
      <w:pPr>
        <w:pStyle w:val="Heading1"/>
      </w:pPr>
      <w:r w:rsidRPr="004D3578">
        <w:br w:type="page"/>
      </w:r>
      <w:bookmarkStart w:id="4" w:name="_Toc4122808"/>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4122809"/>
      <w:r w:rsidRPr="004D3578">
        <w:lastRenderedPageBreak/>
        <w:t>1</w:t>
      </w:r>
      <w:r w:rsidRPr="004D3578">
        <w:tab/>
        <w:t>Scope</w:t>
      </w:r>
      <w:bookmarkEnd w:id="5"/>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6" w:name="_Toc4122810"/>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EE7D77" w:rsidP="00E84852">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r w:rsidRPr="001A0304">
        <w:t xml:space="preserve"> </w:t>
      </w:r>
    </w:p>
    <w:p w:rsidR="00080512" w:rsidRPr="004D3578" w:rsidRDefault="00A26508">
      <w:pPr>
        <w:pStyle w:val="Heading1"/>
      </w:pPr>
      <w:bookmarkStart w:id="7" w:name="_Toc4122811"/>
      <w:r>
        <w:t>3</w:t>
      </w:r>
      <w:r>
        <w:tab/>
        <w:t xml:space="preserve">Definitions </w:t>
      </w:r>
      <w:r w:rsidR="008028A4" w:rsidRPr="004D3578">
        <w:t>and abbreviations</w:t>
      </w:r>
      <w:bookmarkEnd w:id="7"/>
    </w:p>
    <w:p w:rsidR="00080512" w:rsidRPr="004D3578" w:rsidRDefault="00080512">
      <w:pPr>
        <w:pStyle w:val="Heading2"/>
      </w:pPr>
      <w:bookmarkStart w:id="8" w:name="_Toc4122812"/>
      <w:r w:rsidRPr="004D3578">
        <w:t>3.1</w:t>
      </w:r>
      <w:r w:rsidRPr="004D3578">
        <w:tab/>
        <w:t>Definitions</w:t>
      </w:r>
      <w:bookmarkEnd w:id="8"/>
    </w:p>
    <w:p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4122813"/>
      <w:r w:rsidRPr="004D3578">
        <w:t>3.</w:t>
      </w:r>
      <w:r w:rsidR="00A26508">
        <w:t>2</w:t>
      </w:r>
      <w:r w:rsidRPr="004D3578">
        <w:tab/>
        <w:t>Abbreviations</w:t>
      </w:r>
      <w:bookmarkEnd w:id="9"/>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10" w:name="_Toc4122814"/>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10"/>
    </w:p>
    <w:p w:rsidR="00080512" w:rsidRPr="004D3578" w:rsidRDefault="00080512">
      <w:pPr>
        <w:pStyle w:val="Heading2"/>
      </w:pPr>
      <w:bookmarkStart w:id="11" w:name="_Toc4122815"/>
      <w:r w:rsidRPr="004D3578">
        <w:t>4.1</w:t>
      </w:r>
      <w:r w:rsidRPr="004D3578">
        <w:tab/>
      </w:r>
      <w:r w:rsidR="00AA1339">
        <w:t>General</w:t>
      </w:r>
      <w:bookmarkEnd w:id="11"/>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12" w:name="scFUNCMO"/>
      <w:bookmarkStart w:id="13" w:name="_Toc4122816"/>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3"/>
    </w:p>
    <w:bookmarkEnd w:id="12"/>
    <w:p w:rsidR="00A21E09" w:rsidRDefault="00A929A2" w:rsidP="00A929A2">
      <w:r>
        <w:t xml:space="preserve">Across PFCP based interfaces an SMF and UPF </w:t>
      </w:r>
      <w:r>
        <w:rPr>
          <w:lang w:eastAsia="zh-CN"/>
        </w:rPr>
        <w:t xml:space="preserve">shall </w:t>
      </w:r>
      <w:r>
        <w:t>utilize the PFCP Heartbeat Request and Heartbeat Response messages or PFCP messages containing the Recovery Time Stamp to detect a peer PFCP failure or restart as described in clause 19A of 3GPP TS 23.007 [2].</w:t>
      </w:r>
    </w:p>
    <w:p w:rsidR="00AA1339" w:rsidRPr="00776380" w:rsidRDefault="00AA1339" w:rsidP="00D928AA">
      <w:pPr>
        <w:pStyle w:val="Heading2"/>
        <w:rPr>
          <w:lang w:eastAsia="zh-CN"/>
        </w:rPr>
      </w:pPr>
      <w:bookmarkStart w:id="14" w:name="_Toc4122817"/>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4"/>
    </w:p>
    <w:p w:rsidR="00FA6144" w:rsidRDefault="00FA6144" w:rsidP="00D928AA">
      <w:pPr>
        <w:pStyle w:val="Heading3"/>
        <w:rPr>
          <w:lang w:eastAsia="zh-CN"/>
        </w:rPr>
      </w:pPr>
      <w:bookmarkStart w:id="15" w:name="_Toc4122818"/>
      <w:r>
        <w:rPr>
          <w:lang w:eastAsia="zh-CN"/>
        </w:rPr>
        <w:t>4.</w:t>
      </w:r>
      <w:r w:rsidR="00E43150">
        <w:rPr>
          <w:lang w:eastAsia="zh-CN"/>
        </w:rPr>
        <w:t>3</w:t>
      </w:r>
      <w:r>
        <w:rPr>
          <w:lang w:eastAsia="zh-CN"/>
        </w:rPr>
        <w:t>.1</w:t>
      </w:r>
      <w:r>
        <w:rPr>
          <w:lang w:eastAsia="zh-CN"/>
        </w:rPr>
        <w:tab/>
      </w:r>
      <w:r w:rsidR="00E43150">
        <w:rPr>
          <w:lang w:eastAsia="zh-CN"/>
        </w:rPr>
        <w:t>General</w:t>
      </w:r>
      <w:bookmarkEnd w:id="15"/>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16" w:name="_Toc4122819"/>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6"/>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A929A2" w:rsidP="00A929A2">
      <w:r>
        <w:t>During or immediately after an UPF Restart, the UPF shall place a local UPF Recovery Time Stamp value in all Heartbeat Request/Response and PFCP Association Setup Request/Response Messages.</w:t>
      </w:r>
    </w:p>
    <w:p w:rsidR="00A21E09" w:rsidRDefault="00A929A2" w:rsidP="00A929A2">
      <w:r>
        <w:t>Immediately after the re-establishment of a PFCP association between the SMF and the UPF, the SMF may start restoring PFCP sessions in the UPF.</w:t>
      </w:r>
    </w:p>
    <w:p w:rsidR="00FA6144" w:rsidRDefault="00FA6144" w:rsidP="009C0DA5">
      <w:pPr>
        <w:pStyle w:val="Heading3"/>
        <w:rPr>
          <w:lang w:eastAsia="zh-CN"/>
        </w:rPr>
      </w:pPr>
      <w:bookmarkStart w:id="17" w:name="_Toc4122820"/>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7"/>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18" w:name="_Toc4122821"/>
      <w:r>
        <w:rPr>
          <w:lang w:eastAsia="zh-CN"/>
        </w:rPr>
        <w:t>4.3.4</w:t>
      </w:r>
      <w:r>
        <w:rPr>
          <w:lang w:eastAsia="zh-CN"/>
        </w:rPr>
        <w:tab/>
        <w:t>Restoration Procedure for Intermediate UPF Restart</w:t>
      </w:r>
      <w:bookmarkEnd w:id="18"/>
    </w:p>
    <w:p w:rsidR="00A929A2" w:rsidRDefault="00A929A2" w:rsidP="00A929A2">
      <w:r>
        <w:t>The SMF will receive the UPF recovery time stamps in the PFCP association setup Request/Response and the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A929A2" w:rsidRPr="00A929A2" w:rsidRDefault="00A929A2" w:rsidP="00A929A2">
      <w:r>
        <w:rPr>
          <w:noProof/>
        </w:rPr>
        <w:t xml:space="preserve">The restoration of the PFCP sessions may start </w:t>
      </w:r>
      <w:r w:rsidRPr="00A929A2">
        <w:t>immediately after the PFCP association setup procedure:</w:t>
      </w:r>
    </w:p>
    <w:p w:rsidR="00A929A2" w:rsidRPr="00A929A2" w:rsidRDefault="00A929A2" w:rsidP="00A929A2">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 xml:space="preserve">restoration is supported in the SMF on a reactive basis: </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A929A2" w:rsidRDefault="00A929A2" w:rsidP="00A929A2">
      <w:pPr>
        <w:pStyle w:val="B2"/>
      </w:pPr>
      <w:r>
        <w:rPr>
          <w:lang w:val="fr-FR"/>
        </w:rPr>
        <w:lastRenderedPageBreak/>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21E09" w:rsidRDefault="00A929A2" w:rsidP="00E8485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CB068E" w:rsidRPr="00FA6144" w:rsidRDefault="00CB068E" w:rsidP="00CB068E">
      <w:pPr>
        <w:pStyle w:val="Heading3"/>
        <w:rPr>
          <w:lang w:eastAsia="zh-CN"/>
        </w:rPr>
      </w:pPr>
      <w:bookmarkStart w:id="19" w:name="_Toc4122822"/>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19"/>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20" w:name="_Toc4122823"/>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20"/>
      <w:r w:rsidR="00FA6144">
        <w:rPr>
          <w:lang w:eastAsia="zh-CN"/>
        </w:rPr>
        <w:t xml:space="preserve"> </w:t>
      </w:r>
    </w:p>
    <w:p w:rsidR="00FA6144" w:rsidRDefault="00FA6144" w:rsidP="00FA6144">
      <w:pPr>
        <w:pStyle w:val="Heading3"/>
        <w:rPr>
          <w:lang w:eastAsia="zh-CN"/>
        </w:rPr>
      </w:pPr>
      <w:bookmarkStart w:id="21" w:name="_Toc4122824"/>
      <w:r>
        <w:rPr>
          <w:lang w:eastAsia="zh-CN"/>
        </w:rPr>
        <w:t>4.</w:t>
      </w:r>
      <w:r w:rsidR="00E43150">
        <w:rPr>
          <w:lang w:eastAsia="zh-CN"/>
        </w:rPr>
        <w:t>4</w:t>
      </w:r>
      <w:r>
        <w:rPr>
          <w:lang w:eastAsia="zh-CN"/>
        </w:rPr>
        <w:t>.1</w:t>
      </w:r>
      <w:r>
        <w:rPr>
          <w:lang w:eastAsia="zh-CN"/>
        </w:rPr>
        <w:tab/>
        <w:t>General</w:t>
      </w:r>
      <w:bookmarkEnd w:id="21"/>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22" w:name="_Toc4122825"/>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2"/>
    </w:p>
    <w:p w:rsidR="000E5491" w:rsidRDefault="000E5491" w:rsidP="000E5491">
      <w:r>
        <w:t>During or immediately after a SMF Restart, the SMF shall place local SMF-C Recovery Time Stamp value in all Heartbeat Request/Response and PFCP Association Setup Request/Response Messages.</w:t>
      </w:r>
    </w:p>
    <w:p w:rsidR="000E5491" w:rsidRDefault="000E5491" w:rsidP="00C9300E">
      <w:r>
        <w:rPr>
          <w:lang w:eastAsia="zh-CN"/>
        </w:rPr>
        <w:t xml:space="preserve">The UPF will receive the SMF recovery time stamps in </w:t>
      </w:r>
      <w:r>
        <w:t xml:space="preserve">PFCP Association Setup Request/Response and PFCP heartbeat requests/responses. </w:t>
      </w:r>
    </w:p>
    <w:p w:rsidR="000E5491" w:rsidRPr="000E5491" w:rsidRDefault="000E5491" w:rsidP="00C9300E">
      <w:pPr>
        <w:rPr>
          <w:lang w:eastAsia="zh-CN"/>
        </w:rPr>
      </w:pPr>
      <w:r>
        <w:t xml:space="preserve">When </w:t>
      </w:r>
      <w:r>
        <w:rPr>
          <w:lang w:eastAsia="zh-CN"/>
        </w:rPr>
        <w:t xml:space="preserve">a UPF detects that the SMF has restarted (as specified in subclause 4.2), the UPF shall delete all session contexts and the PFCP association context affected by the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23" w:name="_Toc4122826"/>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3"/>
    </w:p>
    <w:p w:rsidR="000E5491" w:rsidRPr="000E5491" w:rsidRDefault="000E5491" w:rsidP="00C9300E">
      <w:r>
        <w:t xml:space="preserve">When a UPF detects that a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and the PFCP association context affected by the SMF failure that it may have stored.</w:t>
      </w:r>
    </w:p>
    <w:p w:rsidR="00A929A2" w:rsidRDefault="00A929A2" w:rsidP="00A929A2">
      <w:pPr>
        <w:pStyle w:val="Heading2"/>
        <w:rPr>
          <w:rFonts w:eastAsia="SimSun"/>
        </w:rPr>
      </w:pPr>
      <w:bookmarkStart w:id="24" w:name="_Toc4122827"/>
      <w:r>
        <w:rPr>
          <w:rFonts w:eastAsia="SimSun"/>
        </w:rPr>
        <w:t>4.5</w:t>
      </w:r>
      <w:r>
        <w:rPr>
          <w:rFonts w:eastAsia="SimSun"/>
        </w:rPr>
        <w:tab/>
        <w:t>N4 path failure</w:t>
      </w:r>
      <w:bookmarkEnd w:id="24"/>
    </w:p>
    <w:p w:rsidR="00A929A2" w:rsidRDefault="00A929A2" w:rsidP="00A929A2">
      <w:pPr>
        <w:outlineLvl w:val="0"/>
        <w:rPr>
          <w:rFonts w:eastAsia="SimSun"/>
          <w:lang w:eastAsia="zh-CN"/>
        </w:rPr>
      </w:pPr>
      <w:r>
        <w:rPr>
          <w:lang w:eastAsia="zh-CN"/>
        </w:rPr>
        <w:t xml:space="preserve">If the N4 path to the UPF is down, the SMF should handle this as an </w:t>
      </w:r>
      <w:r>
        <w:t>UPF Failure without Restart, see subclause 4.3.3.</w:t>
      </w:r>
      <w:r>
        <w:rPr>
          <w:lang w:eastAsia="zh-CN"/>
        </w:rPr>
        <w:t xml:space="preserve"> </w:t>
      </w:r>
    </w:p>
    <w:p w:rsidR="00C23E97" w:rsidRPr="004D3578" w:rsidRDefault="00A929A2" w:rsidP="00A929A2">
      <w:r>
        <w:rPr>
          <w:lang w:eastAsia="zh-CN"/>
        </w:rPr>
        <w:lastRenderedPageBreak/>
        <w:t xml:space="preserve">If the N4 path to the SMF is down, the UPF should handle this as a </w:t>
      </w:r>
      <w:r>
        <w:t>SMF Failure without Restart, see subclause 4.4.3.</w:t>
      </w:r>
    </w:p>
    <w:p w:rsidR="00366164" w:rsidRPr="004D3578" w:rsidRDefault="00366164" w:rsidP="00366164">
      <w:pPr>
        <w:pStyle w:val="Heading1"/>
      </w:pPr>
      <w:bookmarkStart w:id="25" w:name="_Toc4122828"/>
      <w:r>
        <w:t>5</w:t>
      </w:r>
      <w:r>
        <w:tab/>
        <w:t xml:space="preserve">Restoration </w:t>
      </w:r>
      <w:r w:rsidR="00FA6144">
        <w:t>Procedures related to</w:t>
      </w:r>
      <w:r w:rsidR="00793A96">
        <w:t xml:space="preserve"> the User Plane Interfaces N3</w:t>
      </w:r>
      <w:r w:rsidR="00CB068E">
        <w:t xml:space="preserve"> and </w:t>
      </w:r>
      <w:r w:rsidR="007823A2">
        <w:t>N9</w:t>
      </w:r>
      <w:bookmarkEnd w:id="25"/>
    </w:p>
    <w:p w:rsidR="00366164" w:rsidRDefault="00366164" w:rsidP="00366164">
      <w:pPr>
        <w:pStyle w:val="Heading2"/>
      </w:pPr>
      <w:bookmarkStart w:id="26" w:name="_Toc4122829"/>
      <w:r>
        <w:t>5</w:t>
      </w:r>
      <w:r w:rsidRPr="004D3578">
        <w:t>.1</w:t>
      </w:r>
      <w:r w:rsidRPr="004D3578">
        <w:tab/>
      </w:r>
      <w:r>
        <w:t>General</w:t>
      </w:r>
      <w:bookmarkEnd w:id="26"/>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27" w:name="_Toc4122830"/>
      <w:r>
        <w:t>5</w:t>
      </w:r>
      <w:r w:rsidRPr="004D3578">
        <w:t>.</w:t>
      </w:r>
      <w:r>
        <w:t>2</w:t>
      </w:r>
      <w:r w:rsidRPr="004D3578">
        <w:tab/>
      </w:r>
      <w:r w:rsidR="00C46816">
        <w:t>User Plane Failure Detection</w:t>
      </w:r>
      <w:bookmarkEnd w:id="27"/>
      <w:r>
        <w:t xml:space="preserve"> </w:t>
      </w:r>
    </w:p>
    <w:p w:rsidR="0037544A" w:rsidRPr="00FC4464" w:rsidRDefault="0037544A" w:rsidP="0037544A">
      <w:pPr>
        <w:pStyle w:val="Heading3"/>
      </w:pPr>
      <w:bookmarkStart w:id="28" w:name="_Toc4122831"/>
      <w:r>
        <w:t>5.2.1</w:t>
      </w:r>
      <w:r>
        <w:tab/>
        <w:t>Loss of GTP-U contexts</w:t>
      </w:r>
      <w:bookmarkEnd w:id="28"/>
    </w:p>
    <w:p w:rsidR="0037544A" w:rsidRDefault="0037544A" w:rsidP="00A21E09">
      <w:r>
        <w:t xml:space="preserve">A GTP-U entity may lose its GTP-U contexts upon a failure or restart. </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subclause 7.3.1 of 3GPP TS 29.281 [3]. </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29" w:name="_Toc4122832"/>
      <w:r>
        <w:t>5.2.2</w:t>
      </w:r>
      <w:r>
        <w:tab/>
        <w:t>User Plane Path Failure</w:t>
      </w:r>
      <w:bookmarkEnd w:id="29"/>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subclause 20.3.1 of 3GPP TS 23.007</w:t>
      </w:r>
      <w:r w:rsidR="00244383">
        <w:t> </w:t>
      </w:r>
      <w:r>
        <w:t>[2].</w:t>
      </w:r>
    </w:p>
    <w:p w:rsidR="00C46816" w:rsidRPr="00462330" w:rsidRDefault="00C46816" w:rsidP="00462330">
      <w:pPr>
        <w:pStyle w:val="Heading2"/>
      </w:pPr>
      <w:bookmarkStart w:id="30" w:name="_Toc4122833"/>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30"/>
    </w:p>
    <w:p w:rsidR="00674B87" w:rsidRDefault="00674B87" w:rsidP="00674B87">
      <w:pPr>
        <w:pStyle w:val="Heading3"/>
        <w:rPr>
          <w:lang w:eastAsia="zh-CN"/>
        </w:rPr>
      </w:pPr>
      <w:bookmarkStart w:id="31" w:name="_Toc4122834"/>
      <w:r>
        <w:rPr>
          <w:lang w:eastAsia="zh-CN"/>
        </w:rPr>
        <w:t>5.</w:t>
      </w:r>
      <w:r w:rsidR="0006341C">
        <w:rPr>
          <w:lang w:eastAsia="zh-CN"/>
        </w:rPr>
        <w:t>3</w:t>
      </w:r>
      <w:r>
        <w:rPr>
          <w:lang w:eastAsia="zh-CN"/>
        </w:rPr>
        <w:t>.1</w:t>
      </w:r>
      <w:r>
        <w:rPr>
          <w:lang w:eastAsia="zh-CN"/>
        </w:rPr>
        <w:tab/>
        <w:t>General</w:t>
      </w:r>
      <w:bookmarkEnd w:id="31"/>
    </w:p>
    <w:p w:rsidR="0037544A" w:rsidRPr="0037544A" w:rsidRDefault="0037544A" w:rsidP="0037544A">
      <w:pPr>
        <w:rPr>
          <w:lang w:eastAsia="zh-CN"/>
        </w:rPr>
      </w:pPr>
      <w:r>
        <w:rPr>
          <w:lang w:eastAsia="zh-CN"/>
        </w:rPr>
        <w:t>The following subclauses specify the behaviour of the different network entities when receiving a GTP-U Error Indication.</w:t>
      </w:r>
    </w:p>
    <w:p w:rsidR="00674B87" w:rsidRDefault="00674B87" w:rsidP="00674B87">
      <w:pPr>
        <w:pStyle w:val="Heading3"/>
        <w:rPr>
          <w:lang w:eastAsia="zh-CN"/>
        </w:rPr>
      </w:pPr>
      <w:bookmarkStart w:id="32" w:name="_Toc4122835"/>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2"/>
    </w:p>
    <w:p w:rsidR="0037544A" w:rsidRDefault="0037544A" w:rsidP="0037544A">
      <w:pPr>
        <w:pStyle w:val="Heading4"/>
        <w:rPr>
          <w:lang w:eastAsia="zh-CN"/>
        </w:rPr>
      </w:pPr>
      <w:bookmarkStart w:id="33" w:name="_Toc4122836"/>
      <w:r>
        <w:rPr>
          <w:lang w:eastAsia="zh-CN"/>
        </w:rPr>
        <w:t>5.3.2.1</w:t>
      </w:r>
      <w:r>
        <w:rPr>
          <w:lang w:eastAsia="zh-CN"/>
        </w:rPr>
        <w:tab/>
        <w:t>Principles</w:t>
      </w:r>
      <w:bookmarkEnd w:id="33"/>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05pt;height:334.8pt" o:ole="">
            <v:imagedata r:id="rId11" o:title=""/>
          </v:shape>
          <o:OLEObject Type="Embed" ProgID="Visio.Drawing.11" ShapeID="_x0000_i1025" DrawAspect="Content" ObjectID="_1614735601"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The 5G-AN returns a GTP-U Error Indication if it does not have a corresponding GTP-U context (see subclause 5.2).</w:t>
      </w:r>
    </w:p>
    <w:p w:rsidR="0037544A" w:rsidRDefault="0037544A" w:rsidP="0037544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subclause 5.10 of 3GPP TS 29.244 [4]. </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subclause 4.3.7 of </w:t>
      </w:r>
      <w:r>
        <w:rPr>
          <w:lang w:eastAsia="zh-CN"/>
        </w:rPr>
        <w:t>3GPP TS 23.502 [5]</w:t>
      </w:r>
      <w:r>
        <w:t xml:space="preserve">. </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r w:rsidR="005F3E3D">
        <w:t xml:space="preserve"> to transfer the PDU Session Resource Release Command</w:t>
      </w:r>
      <w:r>
        <w:t xml:space="preserve">, the AMF shall: </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subclause </w:t>
      </w:r>
      <w:r>
        <w:t>5.2.2.3.1</w:t>
      </w:r>
      <w:r>
        <w:rPr>
          <w:lang w:eastAsia="zh-CN"/>
        </w:rPr>
        <w:t xml:space="preserve"> of 3GPP TS 29.518 [6], if the UE is in CM-CONNECTED state for the Access Network Type associated to the PDU session; </w:t>
      </w:r>
    </w:p>
    <w:p w:rsidR="0037544A" w:rsidRDefault="0037544A" w:rsidP="0037544A">
      <w:pPr>
        <w:pStyle w:val="B2"/>
        <w:rPr>
          <w:lang w:eastAsia="zh-CN"/>
        </w:rPr>
      </w:pPr>
      <w:r>
        <w:rPr>
          <w:lang w:eastAsia="zh-CN"/>
        </w:rPr>
        <w:t>-</w:t>
      </w:r>
      <w:r>
        <w:rPr>
          <w:lang w:eastAsia="zh-CN"/>
        </w:rPr>
        <w:tab/>
        <w:t>otherwise, reject the request with an error indicating that the UE is in CM-</w:t>
      </w:r>
      <w:r w:rsidR="005F3E3D">
        <w:rPr>
          <w:lang w:eastAsia="zh-CN"/>
        </w:rPr>
        <w:t xml:space="preserve">IDLE </w:t>
      </w:r>
      <w:r>
        <w:rPr>
          <w:lang w:eastAsia="zh-CN"/>
        </w:rPr>
        <w:t xml:space="preserve">state for the Access Network Type associated to the PDU session. </w:t>
      </w:r>
    </w:p>
    <w:p w:rsidR="0037544A" w:rsidRDefault="0037544A" w:rsidP="0037544A">
      <w:pPr>
        <w:pStyle w:val="B2"/>
        <w:rPr>
          <w:lang w:eastAsia="zh-CN"/>
        </w:rPr>
      </w:pPr>
      <w:r>
        <w:rPr>
          <w:lang w:eastAsia="zh-CN"/>
        </w:rPr>
        <w:lastRenderedPageBreak/>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t>8.</w:t>
      </w:r>
      <w:r>
        <w:rPr>
          <w:lang w:eastAsia="zh-CN"/>
        </w:rPr>
        <w:tab/>
        <w:t>The SMF initiates the Network Triggered Service Request procedure specified in subclause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34" w:name="_Toc4122837"/>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34"/>
    </w:p>
    <w:p w:rsidR="0037544A" w:rsidRDefault="0037544A" w:rsidP="0037544A">
      <w:pPr>
        <w:pStyle w:val="Heading4"/>
        <w:rPr>
          <w:lang w:eastAsia="zh-CN"/>
        </w:rPr>
      </w:pPr>
      <w:bookmarkStart w:id="35" w:name="_Toc4122838"/>
      <w:r>
        <w:rPr>
          <w:lang w:eastAsia="zh-CN"/>
        </w:rPr>
        <w:t>5.3.3.1</w:t>
      </w:r>
      <w:r>
        <w:rPr>
          <w:lang w:eastAsia="zh-CN"/>
        </w:rPr>
        <w:tab/>
        <w:t>GTP-U Error Indication received by 5G-AN</w:t>
      </w:r>
      <w:bookmarkEnd w:id="35"/>
    </w:p>
    <w:p w:rsidR="0037544A" w:rsidRDefault="0037544A" w:rsidP="0037544A">
      <w:pPr>
        <w:rPr>
          <w:lang w:eastAsia="zh-CN"/>
        </w:rPr>
      </w:pPr>
      <w:r>
        <w:rPr>
          <w:lang w:eastAsia="zh-CN"/>
        </w:rPr>
        <w:t xml:space="preserve">Upon receipt of a GTP-U Error Indication, the 5G-AN shall proceed as follows: </w:t>
      </w:r>
    </w:p>
    <w:p w:rsidR="0037544A" w:rsidRDefault="0037544A" w:rsidP="0037544A">
      <w:pPr>
        <w:pStyle w:val="B1"/>
      </w:pPr>
      <w:r>
        <w:rPr>
          <w:lang w:eastAsia="zh-CN"/>
        </w:rPr>
        <w:t>-</w:t>
      </w:r>
      <w:r>
        <w:rPr>
          <w:lang w:eastAsia="zh-CN"/>
        </w:rPr>
        <w:tab/>
        <w:t xml:space="preserve">if the GTP-U Error Indication was received from an UPF for a NG-U tunnel other than an indirect forwarding tunnel, the 5G-AN shall </w:t>
      </w:r>
      <w:r>
        <w:t xml:space="preserve">initiate a PDU Session Resource Notify procedure and release immediately the resources of the PDU session for which the Error Indication was received; </w:t>
      </w:r>
    </w:p>
    <w:p w:rsidR="0037544A" w:rsidRDefault="0037544A" w:rsidP="0037544A">
      <w:pPr>
        <w:pStyle w:val="B1"/>
        <w:rPr>
          <w:lang w:eastAsia="zh-CN"/>
        </w:rPr>
      </w:pPr>
      <w:r>
        <w:t>-</w:t>
      </w:r>
      <w:r>
        <w:tab/>
        <w:t xml:space="preserve">if the GTP-U Error Indication was received from a peer 5G-AN or UPF for a direct or indirect forwarding tunnel, the 5G-AN may ignore the error indication or delete the forwarding tunnel context locally without deleting the corresponding PDU session and bearers. </w:t>
      </w:r>
    </w:p>
    <w:p w:rsidR="00A21E09" w:rsidRPr="00845AA0" w:rsidRDefault="0037544A" w:rsidP="0037544A">
      <w:pPr>
        <w:pStyle w:val="NO"/>
        <w:rPr>
          <w:lang w:eastAsia="zh-CN"/>
        </w:rPr>
      </w:pPr>
      <w:r>
        <w:rPr>
          <w:lang w:eastAsia="zh-CN"/>
        </w:rPr>
        <w:t>NOTE:</w:t>
      </w:r>
      <w:r>
        <w:rPr>
          <w:lang w:eastAsia="zh-CN"/>
        </w:rPr>
        <w:tab/>
        <w:t xml:space="preserve">The 5G-AN behaviour for dual connectivity is not described in this specification. </w:t>
      </w:r>
    </w:p>
    <w:p w:rsidR="0037544A" w:rsidRDefault="0037544A" w:rsidP="0037544A">
      <w:pPr>
        <w:pStyle w:val="Heading4"/>
        <w:rPr>
          <w:lang w:eastAsia="zh-CN"/>
        </w:rPr>
      </w:pPr>
      <w:bookmarkStart w:id="36" w:name="_Toc4122839"/>
      <w:r>
        <w:rPr>
          <w:lang w:eastAsia="zh-CN"/>
        </w:rPr>
        <w:t>5.3.3.2</w:t>
      </w:r>
      <w:r>
        <w:rPr>
          <w:lang w:eastAsia="zh-CN"/>
        </w:rPr>
        <w:tab/>
        <w:t>GTP-U Error Indication received by another UPF</w:t>
      </w:r>
      <w:bookmarkEnd w:id="36"/>
    </w:p>
    <w:p w:rsidR="0037544A" w:rsidRPr="00F846A3" w:rsidRDefault="0037544A" w:rsidP="0037544A">
      <w:pPr>
        <w:rPr>
          <w:lang w:eastAsia="zh-CN"/>
        </w:rPr>
      </w:pPr>
      <w:r>
        <w:rPr>
          <w:lang w:eastAsia="zh-CN"/>
        </w:rPr>
        <w:t>Upon receipt of a GTP-U Error Indication, the UPF shall identify the related PFCP session and send an Error Indication Report to the SMF, as specified in subclause 5.10 of 3GPP TS 29.244 [4].</w:t>
      </w:r>
    </w:p>
    <w:p w:rsidR="0037544A" w:rsidRDefault="0037544A" w:rsidP="0037544A">
      <w:pPr>
        <w:rPr>
          <w:lang w:eastAsia="zh-CN"/>
        </w:rPr>
      </w:pPr>
      <w:r>
        <w:rPr>
          <w:lang w:eastAsia="zh-CN"/>
        </w:rPr>
        <w:t xml:space="preserve">Upon receipt of an Error Indication Report from the UPF, the SMF shall identify the PDU session for which the Error Indication is received using the remote F-TEID included in the report. </w:t>
      </w:r>
    </w:p>
    <w:p w:rsidR="00A21E09" w:rsidRPr="0037544A" w:rsidRDefault="0037544A" w:rsidP="0037544A">
      <w:r>
        <w:rPr>
          <w:lang w:eastAsia="zh-CN"/>
        </w:rPr>
        <w:t xml:space="preserve">For a GTP-U Error Indication received from another UPF, </w:t>
      </w:r>
      <w:r>
        <w:t xml:space="preserve">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 </w:t>
      </w:r>
    </w:p>
    <w:p w:rsidR="0037544A" w:rsidRDefault="0037544A" w:rsidP="0037544A">
      <w:pPr>
        <w:pStyle w:val="Heading2"/>
      </w:pPr>
      <w:bookmarkStart w:id="37" w:name="_Toc4122840"/>
      <w:r>
        <w:t>5</w:t>
      </w:r>
      <w:r w:rsidRPr="004D3578">
        <w:t>.</w:t>
      </w:r>
      <w:r>
        <w:t>4</w:t>
      </w:r>
      <w:r w:rsidRPr="004D3578">
        <w:tab/>
      </w:r>
      <w:r>
        <w:t>Restoration Procedures upon User Plane Path Failure</w:t>
      </w:r>
      <w:bookmarkEnd w:id="37"/>
    </w:p>
    <w:p w:rsidR="00927C22" w:rsidRDefault="00927C22" w:rsidP="00C9300E">
      <w:r>
        <w:t xml:space="preserve">Upon detecting a GTP-U user plane path failure as specified in subclause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 </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 xml:space="preserve">during an operator configurable maximum path failure duration. The SMF shall delete the PDU session contexts associated with the path in failure if the path is still down when this duration expires. </w:t>
      </w:r>
    </w:p>
    <w:p w:rsidR="00927C22" w:rsidRDefault="00927C22" w:rsidP="00C9300E">
      <w:pPr>
        <w:pStyle w:val="NO"/>
      </w:pPr>
      <w:r w:rsidRPr="00E05F4D">
        <w:t>NOTE</w:t>
      </w:r>
      <w:r>
        <w:t xml:space="preserve"> 1</w:t>
      </w:r>
      <w:r w:rsidRPr="00E05F4D">
        <w:t>:</w:t>
      </w:r>
      <w:r>
        <w:tab/>
        <w:t xml:space="preserve">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 </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t>When deciding to delete the PDU session contexts associated with the path in failure, the SMF shall modify or delete the affected PFCP sessions in the UPF.</w:t>
      </w:r>
    </w:p>
    <w:p w:rsidR="00927C22" w:rsidRDefault="00132A10" w:rsidP="00C9300E">
      <w:pPr>
        <w:pStyle w:val="NO"/>
      </w:pPr>
      <w:r>
        <w:lastRenderedPageBreak/>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38" w:name="_Toc4122841"/>
      <w:r>
        <w:t>6</w:t>
      </w:r>
      <w:r w:rsidRPr="004D3578">
        <w:tab/>
      </w:r>
      <w:r>
        <w:t>Restoration Procedures related to Service-Based Interfaces</w:t>
      </w:r>
      <w:bookmarkEnd w:id="38"/>
    </w:p>
    <w:p w:rsidR="00F4387A" w:rsidRPr="004D3578" w:rsidRDefault="00F4387A" w:rsidP="00F4387A">
      <w:pPr>
        <w:pStyle w:val="Heading2"/>
      </w:pPr>
      <w:bookmarkStart w:id="39" w:name="_Toc4122842"/>
      <w:r>
        <w:t>6</w:t>
      </w:r>
      <w:r w:rsidRPr="004D3578">
        <w:t>.1</w:t>
      </w:r>
      <w:r w:rsidRPr="004D3578">
        <w:tab/>
      </w:r>
      <w:r>
        <w:t>General</w:t>
      </w:r>
      <w:bookmarkEnd w:id="39"/>
    </w:p>
    <w:p w:rsidR="00F4387A" w:rsidRDefault="00F4387A" w:rsidP="00F4387A">
      <w:r>
        <w:t xml:space="preserve">A NF may detect a failure or a restart of a peer NF or NF service using the </w:t>
      </w:r>
      <w:r w:rsidR="00FA613D">
        <w:t>NRF as specified in subclause 6</w:t>
      </w:r>
      <w:r>
        <w:t>.2.</w:t>
      </w:r>
    </w:p>
    <w:p w:rsidR="00F4387A" w:rsidRDefault="00F4387A" w:rsidP="00F4387A">
      <w:r>
        <w:t>A NF may also detect a restart of a peer NF or NF service by receiving recovery time information in signalling exchanged with that peer NF or NF service.</w:t>
      </w:r>
    </w:p>
    <w:p w:rsidR="00F4387A" w:rsidRDefault="00F4387A" w:rsidP="00F4387A">
      <w:r>
        <w:t>The restoration procedures</w:t>
      </w:r>
      <w:r w:rsidR="00D129E0">
        <w:t>,</w:t>
      </w:r>
      <w:r>
        <w:t xml:space="preserve"> initiated when detecting a failure or a restart are not specified in this release. </w:t>
      </w:r>
    </w:p>
    <w:p w:rsidR="00F4387A" w:rsidRPr="00776380" w:rsidRDefault="00F4387A" w:rsidP="00F4387A">
      <w:pPr>
        <w:pStyle w:val="Heading2"/>
        <w:rPr>
          <w:lang w:eastAsia="zh-CN"/>
        </w:rPr>
      </w:pPr>
      <w:bookmarkStart w:id="40" w:name="_Toc4122843"/>
      <w:r>
        <w:rPr>
          <w:lang w:eastAsia="zh-CN"/>
        </w:rPr>
        <w:t>6</w:t>
      </w:r>
      <w:r w:rsidRPr="00776380">
        <w:rPr>
          <w:lang w:eastAsia="zh-CN"/>
        </w:rPr>
        <w:t>.2</w:t>
      </w:r>
      <w:r w:rsidRPr="00776380">
        <w:rPr>
          <w:lang w:eastAsia="zh-CN"/>
        </w:rPr>
        <w:tab/>
      </w:r>
      <w:r>
        <w:rPr>
          <w:lang w:eastAsia="zh-CN"/>
        </w:rPr>
        <w:t>NF (NF Service) Failure and Restart Detection using the NRF</w:t>
      </w:r>
      <w:bookmarkEnd w:id="40"/>
    </w:p>
    <w:p w:rsidR="00F4387A" w:rsidRDefault="00F4387A" w:rsidP="00F4387A">
      <w:pPr>
        <w:pStyle w:val="Heading3"/>
        <w:rPr>
          <w:lang w:eastAsia="zh-CN"/>
        </w:rPr>
      </w:pPr>
      <w:bookmarkStart w:id="41" w:name="_Toc4122844"/>
      <w:r>
        <w:rPr>
          <w:lang w:eastAsia="zh-CN"/>
        </w:rPr>
        <w:t>6.2.1</w:t>
      </w:r>
      <w:r>
        <w:rPr>
          <w:lang w:eastAsia="zh-CN"/>
        </w:rPr>
        <w:tab/>
        <w:t>General</w:t>
      </w:r>
      <w:bookmarkEnd w:id="41"/>
    </w:p>
    <w:p w:rsidR="00F4387A" w:rsidRDefault="00F4387A" w:rsidP="00C9300E">
      <w:pPr>
        <w:rPr>
          <w:lang w:eastAsia="zh-CN"/>
        </w:rPr>
      </w:pPr>
      <w:r>
        <w:rPr>
          <w:lang w:eastAsia="zh-CN"/>
        </w:rPr>
        <w:t>This subclause describes optional procedures that may be supported by NFs to detect the failure or restart of a NF or a NF service using the NRF.</w:t>
      </w:r>
    </w:p>
    <w:p w:rsidR="00F4387A" w:rsidRDefault="00F4387A" w:rsidP="00F4387A">
      <w:pPr>
        <w:pStyle w:val="Heading3"/>
        <w:rPr>
          <w:lang w:eastAsia="zh-CN"/>
        </w:rPr>
      </w:pPr>
      <w:bookmarkStart w:id="42" w:name="_Toc4122845"/>
      <w:r>
        <w:rPr>
          <w:lang w:eastAsia="zh-CN"/>
        </w:rPr>
        <w:t>6.2.2</w:t>
      </w:r>
      <w:r>
        <w:rPr>
          <w:lang w:eastAsia="zh-CN"/>
        </w:rPr>
        <w:tab/>
        <w:t>NF (NF Service) Failure</w:t>
      </w:r>
      <w:bookmarkEnd w:id="42"/>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1pt;height:283.6pt" o:ole="">
            <v:imagedata r:id="rId13" o:title=""/>
          </v:shape>
          <o:OLEObject Type="Embed" ProgID="Visio.Drawing.11" ShapeID="_x0000_i1026" DrawAspect="Content" ObjectID="_1614735602" r:id="rId14"/>
        </w:object>
      </w:r>
    </w:p>
    <w:p w:rsidR="00F4387A" w:rsidRDefault="00F4387A" w:rsidP="00F4387A">
      <w:pPr>
        <w:pStyle w:val="TF"/>
        <w:rPr>
          <w:lang w:eastAsia="zh-CN"/>
        </w:rPr>
      </w:pPr>
      <w:r>
        <w:t>Figure 6.2.2</w:t>
      </w:r>
      <w:r>
        <w:rPr>
          <w:lang w:eastAsia="zh-CN"/>
        </w:rPr>
        <w:t>-1</w:t>
      </w:r>
      <w:r>
        <w:t xml:space="preserve">: </w:t>
      </w:r>
      <w:r>
        <w:rPr>
          <w:lang w:eastAsia="zh-CN"/>
        </w:rPr>
        <w:t xml:space="preserve">NF Failure Detection and Notification </w:t>
      </w:r>
    </w:p>
    <w:p w:rsidR="00F4387A" w:rsidRDefault="00F4387A" w:rsidP="00F4387A">
      <w:pPr>
        <w:pStyle w:val="B1"/>
        <w:rPr>
          <w:lang w:eastAsia="zh-CN"/>
        </w:rPr>
      </w:pPr>
      <w:r>
        <w:rPr>
          <w:lang w:eastAsia="zh-CN"/>
        </w:rPr>
        <w:lastRenderedPageBreak/>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 xml:space="preserve">The NRF detects that NF B is no longer operative using the NF Heart-Beat procedure as specified in subclause 5.2.2.3.2 of 3GPP TS 29.510 [7]. The NRF changes the NFStatus of NF B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1pt;height:283.6pt" o:ole="">
            <v:imagedata r:id="rId15" o:title=""/>
          </v:shape>
          <o:OLEObject Type="Embed" ProgID="Visio.Drawing.11" ShapeID="_x0000_i1027" DrawAspect="Content" ObjectID="_1614735603" r:id="rId16"/>
        </w:object>
      </w:r>
    </w:p>
    <w:p w:rsidR="00F4387A" w:rsidRDefault="00F4387A" w:rsidP="00F4387A">
      <w:pPr>
        <w:pStyle w:val="TF"/>
        <w:rPr>
          <w:lang w:eastAsia="zh-CN"/>
        </w:rPr>
      </w:pPr>
      <w:r>
        <w:t>Figure 6.2.2</w:t>
      </w:r>
      <w:r>
        <w:rPr>
          <w:lang w:eastAsia="zh-CN"/>
        </w:rPr>
        <w:t>-2</w:t>
      </w:r>
      <w:r>
        <w:t xml:space="preserve">: </w:t>
      </w:r>
      <w:r>
        <w:rPr>
          <w:lang w:eastAsia="zh-CN"/>
        </w:rPr>
        <w:t xml:space="preserve">NF Service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 xml:space="preserve">NF B (or OAM) updates its NF Profile in the NRF, by setting the NFServiceStatus of the failed NF Service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43" w:name="_Toc4122846"/>
      <w:r>
        <w:rPr>
          <w:lang w:eastAsia="zh-CN"/>
        </w:rPr>
        <w:t>6.2.3</w:t>
      </w:r>
      <w:r>
        <w:rPr>
          <w:lang w:eastAsia="zh-CN"/>
        </w:rPr>
        <w:tab/>
        <w:t>NF (NF Service) Restart</w:t>
      </w:r>
      <w:bookmarkEnd w:id="43"/>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DA69A9" w:rsidP="00F4387A">
      <w:pPr>
        <w:pStyle w:val="TH"/>
        <w:rPr>
          <w:rFonts w:eastAsia="SimSun"/>
        </w:rPr>
      </w:pPr>
      <w:r>
        <w:object w:dxaOrig="8301" w:dyaOrig="5670">
          <v:shape id="_x0000_i1038" type="#_x0000_t75" style="width:416.1pt;height:283.6pt" o:ole="">
            <v:imagedata r:id="rId17" o:title=""/>
          </v:shape>
          <o:OLEObject Type="Embed" ProgID="Visio.Drawing.11" ShapeID="_x0000_i1038" DrawAspect="Content" ObjectID="_1614735604" r:id="rId18"/>
        </w:object>
      </w:r>
    </w:p>
    <w:p w:rsidR="00F4387A" w:rsidRDefault="00F4387A" w:rsidP="00F4387A">
      <w:pPr>
        <w:pStyle w:val="TF"/>
        <w:rPr>
          <w:lang w:eastAsia="zh-CN"/>
        </w:rPr>
      </w:pPr>
      <w:r>
        <w:t>Figure 6.2.3</w:t>
      </w:r>
      <w:r>
        <w:rPr>
          <w:lang w:eastAsia="zh-CN"/>
        </w:rPr>
        <w:t>-1</w:t>
      </w:r>
      <w:r>
        <w:t xml:space="preserve">: </w:t>
      </w:r>
      <w:r>
        <w:rPr>
          <w:lang w:eastAsia="zh-CN"/>
        </w:rPr>
        <w:t xml:space="preserve">NF Restart Detection and Notification </w:t>
      </w:r>
    </w:p>
    <w:p w:rsidR="00F4387A" w:rsidRDefault="00F4387A" w:rsidP="00F4387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1pt;height:283.6pt" o:ole="">
            <v:imagedata r:id="rId19" o:title=""/>
          </v:shape>
          <o:OLEObject Type="Embed" ProgID="Visio.Drawing.11" ShapeID="_x0000_i1029" DrawAspect="Content" ObjectID="_1614735605"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 xml:space="preserve">NF Service Restart Detection and Notification </w:t>
      </w:r>
    </w:p>
    <w:p w:rsidR="00F4387A" w:rsidRDefault="00F4387A" w:rsidP="00F4387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lang w:eastAsia="zh-CN"/>
        </w:rPr>
      </w:pPr>
    </w:p>
    <w:p w:rsidR="002F49FF" w:rsidRPr="00776380" w:rsidRDefault="002F49FF" w:rsidP="002F49FF">
      <w:pPr>
        <w:pStyle w:val="Heading2"/>
        <w:rPr>
          <w:lang w:eastAsia="zh-CN"/>
        </w:rPr>
      </w:pPr>
      <w:bookmarkStart w:id="44" w:name="_Toc4122847"/>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44"/>
    </w:p>
    <w:p w:rsidR="002F49FF" w:rsidRDefault="002F49FF" w:rsidP="002F49FF">
      <w:pPr>
        <w:pStyle w:val="Heading3"/>
        <w:rPr>
          <w:lang w:eastAsia="zh-CN"/>
        </w:rPr>
      </w:pPr>
      <w:bookmarkStart w:id="45" w:name="_Toc4122848"/>
      <w:r>
        <w:rPr>
          <w:lang w:eastAsia="zh-CN"/>
        </w:rPr>
        <w:t>6.3.1</w:t>
      </w:r>
      <w:r>
        <w:rPr>
          <w:lang w:eastAsia="zh-CN"/>
        </w:rPr>
        <w:tab/>
        <w:t>General</w:t>
      </w:r>
      <w:bookmarkEnd w:id="45"/>
    </w:p>
    <w:p w:rsidR="002F49FF" w:rsidRDefault="002F49FF" w:rsidP="002F49FF">
      <w:pPr>
        <w:rPr>
          <w:lang w:eastAsia="zh-CN"/>
        </w:rPr>
      </w:pPr>
      <w:r>
        <w:rPr>
          <w:lang w:eastAsia="zh-CN"/>
        </w:rPr>
        <w:t>This subclause describes an optional procedure that may be supported by NFs to detect the restart of a peer NF service</w:t>
      </w:r>
      <w:r w:rsidRPr="0043655E">
        <w:t xml:space="preserve"> </w:t>
      </w:r>
      <w:r>
        <w:t>using direct signalling between NFs</w:t>
      </w:r>
      <w:r>
        <w:rPr>
          <w:lang w:eastAsia="zh-CN"/>
        </w:rPr>
        <w:t>.</w:t>
      </w:r>
    </w:p>
    <w:p w:rsidR="002F49FF" w:rsidRDefault="002F49FF" w:rsidP="002F49FF">
      <w:pPr>
        <w:pStyle w:val="Heading3"/>
        <w:rPr>
          <w:lang w:eastAsia="zh-CN"/>
        </w:rPr>
      </w:pPr>
      <w:bookmarkStart w:id="46" w:name="_Toc4122849"/>
      <w:r>
        <w:rPr>
          <w:lang w:eastAsia="zh-CN"/>
        </w:rPr>
        <w:t>6.3.2</w:t>
      </w:r>
      <w:r>
        <w:rPr>
          <w:lang w:eastAsia="zh-CN"/>
        </w:rPr>
        <w:tab/>
        <w:t>NF Service Producer Restart</w:t>
      </w:r>
      <w:bookmarkEnd w:id="46"/>
    </w:p>
    <w:p w:rsidR="002F49FF" w:rsidRPr="008F0F60" w:rsidRDefault="002F49FF" w:rsidP="002F49FF">
      <w:pPr>
        <w:rPr>
          <w:lang w:eastAsia="zh-CN"/>
        </w:rPr>
      </w:pPr>
      <w:r>
        <w:rPr>
          <w:lang w:eastAsia="zh-CN"/>
        </w:rPr>
        <w:t>Figure 6.</w:t>
      </w:r>
      <w:r w:rsidR="00E86E1A">
        <w:rPr>
          <w:lang w:eastAsia="zh-CN"/>
        </w:rPr>
        <w:t>3</w:t>
      </w:r>
      <w:r>
        <w:rPr>
          <w:lang w:eastAsia="zh-CN"/>
        </w:rPr>
        <w:t>.2-1 describes a NF Service restart scenario of an NF Service Producer and how the NF Service Consumer can detect this restart.</w:t>
      </w:r>
    </w:p>
    <w:p w:rsidR="002F49FF" w:rsidRDefault="00076E15" w:rsidP="002F49FF">
      <w:pPr>
        <w:pStyle w:val="TH"/>
        <w:rPr>
          <w:rFonts w:eastAsia="SimSun"/>
        </w:rPr>
      </w:pPr>
      <w:r>
        <w:object w:dxaOrig="6882" w:dyaOrig="4348">
          <v:shape id="_x0000_i1030" type="#_x0000_t75" style="width:345.85pt;height:217.75pt" o:ole="">
            <v:imagedata r:id="rId21" o:title=""/>
          </v:shape>
          <o:OLEObject Type="Embed" ProgID="Visio.Drawing.11" ShapeID="_x0000_i1030" DrawAspect="Content" ObjectID="_1614735606" r:id="rId22"/>
        </w:object>
      </w:r>
    </w:p>
    <w:p w:rsidR="002F49FF" w:rsidRDefault="002F49FF" w:rsidP="002F49FF">
      <w:pPr>
        <w:pStyle w:val="TF"/>
        <w:rPr>
          <w:lang w:eastAsia="zh-CN"/>
        </w:rPr>
      </w:pPr>
      <w:r>
        <w:t>Figure 6.3.2</w:t>
      </w:r>
      <w:r>
        <w:rPr>
          <w:lang w:eastAsia="zh-CN"/>
        </w:rPr>
        <w:t>-1</w:t>
      </w:r>
      <w:r>
        <w:t xml:space="preserve">: </w:t>
      </w:r>
      <w:r>
        <w:rPr>
          <w:lang w:eastAsia="zh-CN"/>
        </w:rPr>
        <w:t xml:space="preserve">NF </w:t>
      </w:r>
      <w:r w:rsidRPr="00E86E1A">
        <w:rPr>
          <w:lang w:eastAsia="zh-CN"/>
        </w:rPr>
        <w:t xml:space="preserve">Service </w:t>
      </w:r>
      <w:r w:rsidR="00E86E1A" w:rsidRPr="00E86E1A">
        <w:rPr>
          <w:lang w:eastAsia="zh-CN"/>
        </w:rPr>
        <w:t>Producer</w:t>
      </w:r>
      <w:r w:rsidR="00E86E1A">
        <w:rPr>
          <w:lang w:eastAsia="zh-CN"/>
        </w:rPr>
        <w:t xml:space="preserve"> </w:t>
      </w:r>
      <w:r>
        <w:rPr>
          <w:lang w:eastAsia="zh-CN"/>
        </w:rPr>
        <w:t>Restart Detection</w:t>
      </w:r>
    </w:p>
    <w:p w:rsidR="002F49FF" w:rsidRDefault="002F49FF" w:rsidP="002F49FF">
      <w:pPr>
        <w:pStyle w:val="B1"/>
        <w:rPr>
          <w:lang w:eastAsia="zh-CN"/>
        </w:rPr>
      </w:pPr>
      <w:r>
        <w:rPr>
          <w:lang w:eastAsia="zh-CN"/>
        </w:rPr>
        <w:t>1.</w:t>
      </w:r>
      <w:r>
        <w:rPr>
          <w:lang w:eastAsia="zh-CN"/>
        </w:rPr>
        <w:tab/>
        <w:t>NF A requests to create a resource in the NF B.</w:t>
      </w:r>
      <w:r>
        <w:t xml:space="preserve"> If the request is accepted, and </w:t>
      </w:r>
      <w:r w:rsidRPr="00DB141D">
        <w:t>if NF B implements the procedure specified in this subclause</w:t>
      </w:r>
      <w:r>
        <w:t>, NF B shall return its NF B service instance ID in the response, and NF A shall associate the created resource with the NF B service instance. </w:t>
      </w:r>
    </w:p>
    <w:p w:rsidR="002F49FF" w:rsidRDefault="002F49FF" w:rsidP="002F49FF">
      <w:pPr>
        <w:pStyle w:val="B1"/>
        <w:rPr>
          <w:lang w:eastAsia="zh-CN"/>
        </w:rPr>
      </w:pPr>
      <w:r>
        <w:rPr>
          <w:lang w:eastAsia="zh-CN"/>
        </w:rPr>
        <w:t>2.</w:t>
      </w:r>
      <w:r>
        <w:rPr>
          <w:lang w:eastAsia="zh-CN"/>
        </w:rPr>
        <w:tab/>
        <w:t>A NF service produced by NF B restarts.</w:t>
      </w:r>
      <w:r w:rsidRPr="00620D6A">
        <w:rPr>
          <w:lang w:eastAsia="zh-CN"/>
        </w:rPr>
        <w:t xml:space="preserve"> </w:t>
      </w:r>
    </w:p>
    <w:p w:rsidR="002F49FF" w:rsidRPr="00E84852" w:rsidRDefault="002F49FF" w:rsidP="00E86E1A">
      <w:pPr>
        <w:pStyle w:val="B1"/>
      </w:pPr>
      <w:r w:rsidRPr="00E84852">
        <w:t>3-4.</w:t>
      </w:r>
      <w:r w:rsidRPr="00E84852">
        <w:tab/>
        <w:t xml:space="preserve">NF B service may include its last recovery timestamp in responses it sends to the NF Service Consumer, if the restart of the NF service resulted in losing contexts and e.g. if the NF service has restarted recently. </w:t>
      </w:r>
    </w:p>
    <w:p w:rsidR="002F49FF" w:rsidRDefault="002F49FF" w:rsidP="002F49FF">
      <w:pPr>
        <w:pStyle w:val="B1"/>
        <w:rPr>
          <w:lang w:eastAsia="zh-CN"/>
        </w:rPr>
      </w:pPr>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p>
    <w:p w:rsidR="002F49FF" w:rsidRPr="008F0F60" w:rsidRDefault="002F49FF" w:rsidP="002F49FF">
      <w:pPr>
        <w:rPr>
          <w:lang w:eastAsia="zh-CN"/>
        </w:rPr>
      </w:pPr>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p>
    <w:p w:rsidR="002F49FF" w:rsidRDefault="002F49FF" w:rsidP="002F49FF">
      <w:pPr>
        <w:pStyle w:val="NO"/>
        <w:rPr>
          <w:lang w:eastAsia="zh-CN"/>
        </w:rPr>
      </w:pPr>
      <w:r>
        <w:rPr>
          <w:lang w:eastAsia="zh-CN"/>
        </w:rPr>
        <w:t>NOTE 1:</w:t>
      </w:r>
      <w:r>
        <w:rPr>
          <w:lang w:eastAsia="zh-CN"/>
        </w:rPr>
        <w:tab/>
        <w:t xml:space="preserve">This procedure is only supported by NF services that support signalling the recoveryTime attribute. </w:t>
      </w:r>
    </w:p>
    <w:p w:rsidR="002F49FF" w:rsidRDefault="002F49FF" w:rsidP="002F49FF">
      <w:pPr>
        <w:pStyle w:val="NO"/>
        <w:rPr>
          <w:lang w:eastAsia="zh-CN"/>
        </w:rPr>
      </w:pPr>
      <w:r>
        <w:rPr>
          <w:lang w:eastAsia="zh-CN"/>
        </w:rPr>
        <w:t>NOTE 2:</w:t>
      </w:r>
      <w:r>
        <w:rPr>
          <w:lang w:eastAsia="zh-CN"/>
        </w:rPr>
        <w:tab/>
        <w:t xml:space="preserve">The recovery time signalled in this procedure is equivalent to the recovery time of the NF service of Figure 6.2.3-2. For an entire NF restart scenario, this procedure can be applied by each NF service instance of the NF. </w:t>
      </w:r>
    </w:p>
    <w:p w:rsidR="002F49FF" w:rsidRDefault="002F49FF" w:rsidP="002F49FF">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2F49FF" w:rsidRDefault="002F49FF" w:rsidP="00E84852">
      <w:pPr>
        <w:pStyle w:val="NO"/>
        <w:rPr>
          <w:lang w:eastAsia="zh-CN"/>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E86E1A" w:rsidRPr="00776380" w:rsidRDefault="00E86E1A" w:rsidP="00E86E1A">
      <w:pPr>
        <w:pStyle w:val="Heading2"/>
        <w:rPr>
          <w:lang w:eastAsia="zh-CN"/>
        </w:rPr>
      </w:pPr>
      <w:bookmarkStart w:id="47" w:name="_Toc4122850"/>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47"/>
    </w:p>
    <w:p w:rsidR="00E86E1A" w:rsidRDefault="00E86E1A" w:rsidP="00E86E1A">
      <w:pPr>
        <w:pStyle w:val="Heading3"/>
        <w:rPr>
          <w:lang w:eastAsia="zh-CN"/>
        </w:rPr>
      </w:pPr>
      <w:bookmarkStart w:id="48" w:name="_Toc4122851"/>
      <w:r>
        <w:rPr>
          <w:lang w:eastAsia="zh-CN"/>
        </w:rPr>
        <w:t>6.4.1</w:t>
      </w:r>
      <w:r>
        <w:rPr>
          <w:lang w:eastAsia="zh-CN"/>
        </w:rPr>
        <w:tab/>
        <w:t>General</w:t>
      </w:r>
      <w:bookmarkEnd w:id="48"/>
    </w:p>
    <w:p w:rsidR="00E86E1A" w:rsidRDefault="00E86E1A" w:rsidP="00E86E1A">
      <w:pPr>
        <w:rPr>
          <w:lang w:eastAsia="zh-CN"/>
        </w:rPr>
      </w:pPr>
      <w:r>
        <w:rPr>
          <w:lang w:eastAsia="zh-CN"/>
        </w:rPr>
        <w:t xml:space="preserve">This subclause describes an optional procedure that may be supported by NFs to detect the restart of a peer NF Service Consumer by NF Service Producer </w:t>
      </w:r>
      <w:r>
        <w:t>using direct signalling between NFs</w:t>
      </w:r>
      <w:r>
        <w:rPr>
          <w:lang w:eastAsia="zh-CN"/>
        </w:rPr>
        <w:t>.</w:t>
      </w:r>
    </w:p>
    <w:p w:rsidR="00E86E1A" w:rsidRDefault="00E86E1A" w:rsidP="00E86E1A">
      <w:pPr>
        <w:pStyle w:val="Heading3"/>
        <w:rPr>
          <w:lang w:eastAsia="zh-CN"/>
        </w:rPr>
      </w:pPr>
      <w:bookmarkStart w:id="49" w:name="_Toc4122852"/>
      <w:r>
        <w:rPr>
          <w:lang w:eastAsia="zh-CN"/>
        </w:rPr>
        <w:lastRenderedPageBreak/>
        <w:t>6.4.2</w:t>
      </w:r>
      <w:r>
        <w:rPr>
          <w:lang w:eastAsia="zh-CN"/>
        </w:rPr>
        <w:tab/>
        <w:t>NF Service Consumer Restart</w:t>
      </w:r>
      <w:bookmarkEnd w:id="49"/>
    </w:p>
    <w:p w:rsidR="00E86E1A" w:rsidRPr="008F0F60" w:rsidRDefault="00E86E1A" w:rsidP="00E86E1A">
      <w:pPr>
        <w:rPr>
          <w:lang w:eastAsia="zh-CN"/>
        </w:rPr>
      </w:pPr>
      <w:r>
        <w:rPr>
          <w:lang w:eastAsia="zh-CN"/>
        </w:rPr>
        <w:t>Figure 6.4.2-1 describes a NF Service Consumer restart scenario and how the NF Service Producer can detect this restart.</w:t>
      </w:r>
    </w:p>
    <w:p w:rsidR="00E86E1A" w:rsidRDefault="00E86E1A" w:rsidP="00E86E1A">
      <w:pPr>
        <w:pStyle w:val="TH"/>
        <w:rPr>
          <w:rFonts w:eastAsia="SimSun"/>
        </w:rPr>
      </w:pPr>
      <w:r>
        <w:object w:dxaOrig="10312" w:dyaOrig="6550">
          <v:shape id="_x0000_i1031" type="#_x0000_t75" style="width:517.25pt;height:328.2pt" o:ole="">
            <v:imagedata r:id="rId23" o:title=""/>
          </v:shape>
          <o:OLEObject Type="Embed" ProgID="Visio.Drawing.11" ShapeID="_x0000_i1031" DrawAspect="Content" ObjectID="_1614735607" r:id="rId24"/>
        </w:object>
      </w:r>
    </w:p>
    <w:p w:rsidR="00E86E1A" w:rsidRDefault="00E86E1A" w:rsidP="00E86E1A">
      <w:pPr>
        <w:pStyle w:val="TF"/>
        <w:rPr>
          <w:lang w:eastAsia="zh-CN"/>
        </w:rPr>
      </w:pPr>
      <w:r>
        <w:t>Figure 6.4.2</w:t>
      </w:r>
      <w:r>
        <w:rPr>
          <w:lang w:eastAsia="zh-CN"/>
        </w:rPr>
        <w:t>-1</w:t>
      </w:r>
      <w:r>
        <w:t xml:space="preserve">: </w:t>
      </w:r>
      <w:r>
        <w:rPr>
          <w:lang w:eastAsia="zh-CN"/>
        </w:rPr>
        <w:t>NF Service Consumer Restart Detection</w:t>
      </w:r>
    </w:p>
    <w:p w:rsidR="00E86E1A" w:rsidRDefault="00E86E1A" w:rsidP="00E86E1A">
      <w:pPr>
        <w:pStyle w:val="B1"/>
        <w:rPr>
          <w:lang w:eastAsia="zh-CN"/>
        </w:rPr>
      </w:pPr>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subclause</w:t>
      </w:r>
      <w:r>
        <w:t xml:space="preserve">, </w:t>
      </w:r>
      <w:r>
        <w:rPr>
          <w:lang w:eastAsia="zh-CN"/>
        </w:rPr>
        <w:t xml:space="preserve">it shall include a Consumer Id together with the last recovery timestamp in the request. </w:t>
      </w:r>
      <w:bookmarkStart w:id="50" w:name="OLE_LINK7"/>
      <w:r>
        <w:rPr>
          <w:lang w:eastAsia="zh-CN"/>
        </w:rPr>
        <w:t>The Consumer Id shall be identical for all service requests triggered by the NF service consumer for that service and shall be globally unique (e.g. using UUID).</w:t>
      </w:r>
      <w:bookmarkEnd w:id="50"/>
      <w:r>
        <w:rPr>
          <w:lang w:eastAsia="zh-CN"/>
        </w:rPr>
        <w:t xml:space="preserve"> </w:t>
      </w:r>
    </w:p>
    <w:p w:rsidR="00E86E1A" w:rsidRDefault="00E86E1A" w:rsidP="00E86E1A">
      <w:pPr>
        <w:pStyle w:val="B1"/>
        <w:rPr>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p>
    <w:p w:rsidR="00E86E1A" w:rsidRDefault="00E86E1A" w:rsidP="00E86E1A">
      <w:pPr>
        <w:pStyle w:val="B1"/>
        <w:rPr>
          <w:lang w:eastAsia="zh-CN"/>
        </w:rPr>
      </w:pPr>
      <w:r>
        <w:rPr>
          <w:lang w:eastAsia="zh-CN"/>
        </w:rPr>
        <w:t>3.</w:t>
      </w:r>
      <w:r>
        <w:rPr>
          <w:lang w:eastAsia="zh-CN"/>
        </w:rPr>
        <w:tab/>
        <w:t>The NF service consumer in NF A restarts.</w:t>
      </w:r>
    </w:p>
    <w:p w:rsidR="00E86E1A" w:rsidRDefault="00E86E1A" w:rsidP="00E86E1A">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p>
    <w:p w:rsidR="00E86E1A" w:rsidRDefault="00E86E1A" w:rsidP="00E86E1A">
      <w:pPr>
        <w:pStyle w:val="B1"/>
        <w:rPr>
          <w:lang w:eastAsia="zh-CN"/>
        </w:rPr>
      </w:pPr>
      <w:r>
        <w:rPr>
          <w:lang w:eastAsia="zh-CN"/>
        </w:rPr>
        <w:t>5.</w:t>
      </w:r>
      <w:r w:rsidR="00E84852">
        <w:rPr>
          <w:lang w:eastAsia="zh-CN"/>
        </w:rPr>
        <w:tab/>
      </w:r>
      <w:r>
        <w:rPr>
          <w:lang w:eastAsia="zh-CN"/>
        </w:rPr>
        <w:t>NF B as NF service producer may compare the received recovery timestamp with previous recovery timestamp associated with the Consumer Id and detect the NF service consumer was restarted, if the received recovery timestamp is newer than the previous one.</w:t>
      </w:r>
    </w:p>
    <w:p w:rsidR="00E86E1A" w:rsidRDefault="00E86E1A" w:rsidP="00E86E1A">
      <w:pPr>
        <w:pStyle w:val="B1"/>
        <w:rPr>
          <w:lang w:eastAsia="zh-CN"/>
        </w:rPr>
      </w:pPr>
      <w:r>
        <w:rPr>
          <w:lang w:eastAsia="zh-CN"/>
        </w:rPr>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p>
    <w:p w:rsidR="00E86E1A" w:rsidRDefault="00E86E1A" w:rsidP="00E84852">
      <w:pPr>
        <w:pStyle w:val="B1"/>
      </w:pPr>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p>
    <w:p w:rsidR="00E86E1A" w:rsidRPr="00DB141D" w:rsidRDefault="00E86E1A">
      <w:pPr>
        <w:pStyle w:val="NO"/>
      </w:pPr>
      <w:r w:rsidRPr="00E86E1A">
        <w:t>NOTE 1:</w:t>
      </w:r>
      <w:r w:rsidRPr="00E86E1A">
        <w:tab/>
        <w:t>This procedure is only supported by NF services that support signalling the recovery timestamp attribute.</w:t>
      </w:r>
      <w:r w:rsidRPr="00DB141D">
        <w:t xml:space="preserve"> </w:t>
      </w:r>
    </w:p>
    <w:p w:rsidR="00E86E1A" w:rsidRDefault="00E86E1A" w:rsidP="00E86E1A">
      <w:pPr>
        <w:pStyle w:val="NO"/>
        <w:rPr>
          <w:lang w:eastAsia="zh-CN"/>
        </w:rPr>
      </w:pPr>
      <w:r>
        <w:rPr>
          <w:lang w:eastAsia="zh-CN"/>
        </w:rPr>
        <w:lastRenderedPageBreak/>
        <w:t>NOTE 2:</w:t>
      </w:r>
      <w:r>
        <w:rPr>
          <w:lang w:eastAsia="zh-CN"/>
        </w:rPr>
        <w:tab/>
        <w:t>This procedure can be used when the resource is exclusively used by an NF service consumer.</w:t>
      </w:r>
    </w:p>
    <w:p w:rsidR="00E86E1A" w:rsidRDefault="00E86E1A" w:rsidP="00E86E1A">
      <w:pPr>
        <w:pStyle w:val="NO"/>
        <w:rPr>
          <w:lang w:eastAsia="zh-CN"/>
        </w:rPr>
      </w:pPr>
      <w:r>
        <w:rPr>
          <w:lang w:eastAsia="zh-CN"/>
        </w:rPr>
        <w:t>NOTE 3:</w:t>
      </w:r>
      <w:r>
        <w:rPr>
          <w:lang w:eastAsia="zh-CN"/>
        </w:rPr>
        <w:tab/>
        <w:t xml:space="preserve">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 </w:t>
      </w:r>
    </w:p>
    <w:p w:rsidR="00C057DE" w:rsidRPr="000B63FD" w:rsidRDefault="00C057DE" w:rsidP="00C057DE">
      <w:pPr>
        <w:pStyle w:val="Heading2"/>
        <w:rPr>
          <w:lang w:eastAsia="zh-CN"/>
        </w:rPr>
      </w:pPr>
      <w:bookmarkStart w:id="51" w:name="_Toc4122853"/>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51"/>
    </w:p>
    <w:p w:rsidR="00C057DE" w:rsidRDefault="00C057DE" w:rsidP="00C057DE">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C057DE" w:rsidRDefault="00C057DE" w:rsidP="00C057DE">
      <w:pPr>
        <w:rPr>
          <w:lang w:val="en-US" w:eastAsia="zh-CN"/>
        </w:rPr>
      </w:pPr>
      <w:r>
        <w:rPr>
          <w:lang w:val="en-US" w:eastAsia="zh-CN"/>
        </w:rPr>
        <w:t>An NF Service Consumer may discover, via NRF Nnrf_NFDiscovery service, all available NF Service Instances for a given NF Service and select one of them.</w:t>
      </w:r>
    </w:p>
    <w:p w:rsidR="00C057DE" w:rsidRDefault="00C057DE" w:rsidP="00C057DE">
      <w:pPr>
        <w:rPr>
          <w:lang w:val="en-US" w:eastAsia="zh-CN"/>
        </w:rPr>
      </w:pPr>
      <w:r>
        <w:rPr>
          <w:lang w:val="en-US" w:eastAsia="zh-CN"/>
        </w:rPr>
        <w:t xml:space="preserve">If a formerly selected NF Service Instance becomes unavailable, the NF Service Consumer may select a different instance of a same NF Service, in the same NF Instance, if the NF Instance indicates in its NF Profile that it supports the capability to persist their resources in shared storage inside the NF Instance, and if the new NF Service Instance offers the same major service version. </w:t>
      </w:r>
    </w:p>
    <w:p w:rsidR="00C057DE" w:rsidRDefault="00C057DE" w:rsidP="00C057DE">
      <w:pPr>
        <w:rPr>
          <w:lang w:val="en-US" w:eastAsia="zh-CN"/>
        </w:rPr>
      </w:pPr>
      <w:r>
        <w:rPr>
          <w:lang w:val="en-US" w:eastAsia="zh-CN"/>
        </w:rPr>
        <w:t>If so, the NF Service Consumer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C057DE" w:rsidRPr="000B63FD" w:rsidRDefault="00C057DE" w:rsidP="00E84852">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2F49FF" w:rsidRPr="001B3AA5" w:rsidRDefault="00C057DE" w:rsidP="00E84852">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the NF Service Consumer may still reselect any of the exposed service instances, but it shall not assume that the resources created in the former service instance are still valid.</w:t>
      </w:r>
    </w:p>
    <w:p w:rsidR="00EE7D77" w:rsidRPr="004D3578" w:rsidRDefault="00EE7D77" w:rsidP="00EE7D77">
      <w:pPr>
        <w:pStyle w:val="Heading1"/>
      </w:pPr>
      <w:bookmarkStart w:id="52" w:name="historyclause"/>
      <w:bookmarkStart w:id="53" w:name="_Toc4122854"/>
      <w:r>
        <w:t>7</w:t>
      </w:r>
      <w:r>
        <w:tab/>
        <w:t>Restoration Procedures related to Public Warning System (PWS)</w:t>
      </w:r>
      <w:bookmarkEnd w:id="53"/>
    </w:p>
    <w:p w:rsidR="00EE7D77" w:rsidRDefault="00EE7D77" w:rsidP="00EE7D77">
      <w:pPr>
        <w:pStyle w:val="Heading2"/>
      </w:pPr>
      <w:bookmarkStart w:id="54" w:name="_Toc4122855"/>
      <w:r w:rsidRPr="00EE7D77">
        <w:t>7</w:t>
      </w:r>
      <w:r w:rsidRPr="004D3578">
        <w:t>.1</w:t>
      </w:r>
      <w:r w:rsidRPr="004D3578">
        <w:tab/>
      </w:r>
      <w:r>
        <w:t>General</w:t>
      </w:r>
      <w:bookmarkEnd w:id="54"/>
    </w:p>
    <w:p w:rsidR="00EE7D77" w:rsidRDefault="00EE7D77" w:rsidP="00EE7D77">
      <w:r>
        <w:t xml:space="preserve">This clause specifies the procedures supported in the 5G System to handle failures affecting Public Warning System (PWS).  The stage 2 architecture and procedures for PWS are specified in 3GPP TS 23.041 [8]. </w:t>
      </w:r>
    </w:p>
    <w:p w:rsidR="00EE7D77" w:rsidRPr="004D3578" w:rsidRDefault="00EE7D77" w:rsidP="00EE7D77">
      <w:pPr>
        <w:pStyle w:val="Heading2"/>
      </w:pPr>
      <w:bookmarkStart w:id="55" w:name="_Toc4122856"/>
      <w:r>
        <w:t>7</w:t>
      </w:r>
      <w:r w:rsidRPr="004D3578">
        <w:t>.</w:t>
      </w:r>
      <w:r>
        <w:t>2</w:t>
      </w:r>
      <w:r w:rsidRPr="004D3578">
        <w:tab/>
      </w:r>
      <w:r>
        <w:t>PWS operation failure in NG-RAN</w:t>
      </w:r>
      <w:bookmarkEnd w:id="55"/>
    </w:p>
    <w:p w:rsidR="00EE7D77" w:rsidRPr="008A3AE6" w:rsidRDefault="00EE7D77" w:rsidP="00EE7D77">
      <w:r>
        <w:t xml:space="preserve">The NG-RAN shall report that on-going PWS operation for one or more cells of the NG-RAN has failed by sending a PWS Failure Indication as specified in 3GPP TS 23.041 [8]. </w:t>
      </w:r>
    </w:p>
    <w:p w:rsidR="00EE7D77" w:rsidRPr="004D3578" w:rsidRDefault="00EE7D77" w:rsidP="00EE7D77">
      <w:pPr>
        <w:pStyle w:val="Heading2"/>
      </w:pPr>
      <w:bookmarkStart w:id="56" w:name="_Toc4122857"/>
      <w:r>
        <w:t>7</w:t>
      </w:r>
      <w:r w:rsidRPr="004D3578">
        <w:t>.</w:t>
      </w:r>
      <w:r>
        <w:t>3</w:t>
      </w:r>
      <w:r w:rsidRPr="004D3578">
        <w:tab/>
      </w:r>
      <w:r>
        <w:t>PWS operation restart in NG-RAN</w:t>
      </w:r>
      <w:bookmarkEnd w:id="56"/>
      <w:r>
        <w:t xml:space="preserve"> </w:t>
      </w:r>
    </w:p>
    <w:p w:rsidR="00EE7D77" w:rsidRDefault="00EE7D77" w:rsidP="00EE7D77">
      <w:pPr>
        <w:rPr>
          <w:rFonts w:cs="Calibri"/>
        </w:rPr>
      </w:pPr>
      <w:r>
        <w:t xml:space="preserve">After a NG-RAN (i.e. gNB or ng-eNB) has restarted, it shall delete all its warning message data. </w:t>
      </w:r>
      <w:r>
        <w:rPr>
          <w:rFonts w:cs="Calibri"/>
        </w:rPr>
        <w:t xml:space="preserve">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 </w:t>
      </w:r>
    </w:p>
    <w:p w:rsidR="00EE7D77" w:rsidRDefault="00EE7D77" w:rsidP="00EE7D77">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EE7D77" w:rsidRDefault="00EE7D77" w:rsidP="00EE7D77">
      <w:pPr>
        <w:rPr>
          <w:rFonts w:cs="Calibri"/>
        </w:rPr>
      </w:pPr>
      <w:r>
        <w:rPr>
          <w:rFonts w:cs="Calibri"/>
        </w:rPr>
        <w:lastRenderedPageBreak/>
        <w:t>If the AMF interfaces with multiple CBCs, the AMF shall forward the PWS Restart Indication to all CBCs.</w:t>
      </w:r>
    </w:p>
    <w:p w:rsidR="00EE7D77" w:rsidRDefault="00EE7D77" w:rsidP="00EE7D77">
      <w:r>
        <w:t xml:space="preserve">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 </w:t>
      </w:r>
    </w:p>
    <w:p w:rsidR="00EE7D77" w:rsidRDefault="00EE7D77" w:rsidP="00EE7D77">
      <w:pPr>
        <w:pStyle w:val="B1"/>
      </w:pPr>
      <w:r>
        <w:t>-</w:t>
      </w:r>
      <w:r>
        <w:tab/>
        <w:t xml:space="preserve">shall provide the identity of the NG-RAN received in the PWS Restart Indication when sending the Write-Replace-Warning-Request message(s) to the AMF, to enable the AMF to forward the message(s) only to the NG-RAN involved in the restart. The identity of the NG-RAN shall be included in: </w:t>
      </w:r>
    </w:p>
    <w:p w:rsidR="00EE7D77" w:rsidRDefault="00EE7D77" w:rsidP="00EE7D77">
      <w:pPr>
        <w:pStyle w:val="B2"/>
      </w:pPr>
      <w:r>
        <w:t>-</w:t>
      </w:r>
      <w:r>
        <w:tab/>
        <w:t>the Write-Replace-Warning-Request message(s) sent to the PWS-IWF over the SBc interface; or</w:t>
      </w:r>
    </w:p>
    <w:p w:rsidR="00EE7D77" w:rsidRDefault="00EE7D77" w:rsidP="00EE7D77">
      <w:pPr>
        <w:pStyle w:val="B2"/>
      </w:pPr>
      <w:r>
        <w:t>-</w:t>
      </w:r>
      <w:r>
        <w:tab/>
        <w:t xml:space="preserve">the globalRanNodeList IE of the NonUeN2MessageTransfer request message(s) sent to the AMF over the N50 interface (see subclauses 5.2.2.4.1.3 and 6.1.6.2.9 of </w:t>
      </w:r>
      <w:r w:rsidRPr="005E4D39">
        <w:t>3GPP</w:t>
      </w:r>
      <w:r>
        <w:t> </w:t>
      </w:r>
      <w:r w:rsidRPr="005E4D39">
        <w:t>TS</w:t>
      </w:r>
      <w:r>
        <w:t> </w:t>
      </w:r>
      <w:r w:rsidRPr="005E4D39">
        <w:t>29.5</w:t>
      </w:r>
      <w:r>
        <w:t xml:space="preserve">18 [6]) to request the transfer of the Write-Replace-Warning-Request message(s). </w:t>
      </w:r>
    </w:p>
    <w:p w:rsidR="00EE7D77" w:rsidRDefault="00EE7D77" w:rsidP="00EE7D77">
      <w:pPr>
        <w:pStyle w:val="B1"/>
      </w:pPr>
      <w:r>
        <w:t>-</w:t>
      </w:r>
      <w:r>
        <w:tab/>
        <w:t>should set the warning area list to the identities of the cell(s) to be reloaded which are relevant to the warning message data being reloaded; and</w:t>
      </w:r>
    </w:p>
    <w:p w:rsidR="00EE7D77" w:rsidRDefault="00EE7D77" w:rsidP="00EE7D77">
      <w:pPr>
        <w:pStyle w:val="B1"/>
      </w:pPr>
      <w:r>
        <w:t>-</w:t>
      </w:r>
      <w:r>
        <w:tab/>
        <w:t>may update the number of broadcasts requested, if necessary.</w:t>
      </w:r>
    </w:p>
    <w:p w:rsidR="00EE7D77" w:rsidRDefault="00EE7D77" w:rsidP="00EE7D77">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 xml:space="preserve">. </w:t>
      </w:r>
    </w:p>
    <w:p w:rsidR="00EE7D77" w:rsidRPr="00881EE6" w:rsidRDefault="00EE7D77" w:rsidP="00EE7D77">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EE7D77" w:rsidRDefault="00EE7D77" w:rsidP="00EE7D77">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3A022C" w:rsidRDefault="00080512" w:rsidP="00944E5F">
      <w:pPr>
        <w:pStyle w:val="Heading8"/>
      </w:pPr>
      <w:r w:rsidRPr="004D3578">
        <w:rPr>
          <w:i/>
        </w:rPr>
        <w:br w:type="page"/>
      </w:r>
      <w:bookmarkStart w:id="57" w:name="_Toc4122858"/>
      <w:r w:rsidR="003A022C">
        <w:lastRenderedPageBreak/>
        <w:t xml:space="preserve">Annex </w:t>
      </w:r>
      <w:r w:rsidR="00931BA9">
        <w:t>A</w:t>
      </w:r>
      <w:r w:rsidR="003A022C">
        <w:t xml:space="preserve"> (informative):</w:t>
      </w:r>
      <w:r w:rsidR="003A022C">
        <w:br/>
        <w:t>Change history</w:t>
      </w:r>
      <w:bookmarkEnd w:id="57"/>
    </w:p>
    <w:bookmarkEnd w:id="52"/>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DA69A9">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DA69A9">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64268F">
              <w:rPr>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15.1.0</w:t>
            </w:r>
          </w:p>
        </w:tc>
      </w:tr>
      <w:tr w:rsidR="0064268F"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EC3979">
              <w:rPr>
                <w:sz w:val="16"/>
                <w:szCs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C3979">
            <w:pPr>
              <w:pStyle w:val="TAL"/>
              <w:jc w:val="center"/>
              <w:rPr>
                <w:sz w:val="16"/>
                <w:szCs w:val="16"/>
              </w:rPr>
            </w:pPr>
            <w:r>
              <w:rPr>
                <w:sz w:val="16"/>
                <w:szCs w:val="16"/>
              </w:rPr>
              <w:t>0</w:t>
            </w:r>
            <w:r w:rsidR="00EC3979">
              <w:rPr>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C057DE"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057DE" w:rsidRDefault="00DA69A9" w:rsidP="00C057DE">
            <w:pPr>
              <w:pStyle w:val="TAL"/>
              <w:jc w:val="center"/>
              <w:rPr>
                <w:sz w:val="16"/>
                <w:szCs w:val="16"/>
              </w:rPr>
            </w:pPr>
            <w:r>
              <w:rPr>
                <w:sz w:val="16"/>
                <w:szCs w:val="16"/>
              </w:rPr>
              <w:t>0</w:t>
            </w:r>
            <w:r w:rsidR="00C057DE">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15.1.0</w:t>
            </w:r>
          </w:p>
        </w:tc>
      </w:tr>
      <w:tr w:rsidR="00DA69A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C_190026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69A9" w:rsidRPr="00E84852" w:rsidRDefault="00DA69A9" w:rsidP="00C057DE">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15.2.0</w:t>
            </w:r>
          </w:p>
        </w:tc>
      </w:tr>
    </w:tbl>
    <w:p w:rsidR="003A022C" w:rsidRPr="00E84852" w:rsidRDefault="003A022C" w:rsidP="003A022C">
      <w:pPr>
        <w:rPr>
          <w:rFonts w:ascii="Arial" w:hAnsi="Arial"/>
          <w:sz w:val="16"/>
          <w:szCs w:val="16"/>
        </w:rPr>
      </w:pPr>
    </w:p>
    <w:sectPr w:rsidR="003A022C" w:rsidRPr="00E8485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08E" w:rsidRDefault="000A208E">
      <w:r>
        <w:separator/>
      </w:r>
    </w:p>
  </w:endnote>
  <w:endnote w:type="continuationSeparator" w:id="0">
    <w:p w:rsidR="000A208E" w:rsidRDefault="000A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08E" w:rsidRDefault="000A208E">
      <w:r>
        <w:separator/>
      </w:r>
    </w:p>
  </w:footnote>
  <w:footnote w:type="continuationSeparator" w:id="0">
    <w:p w:rsidR="000A208E" w:rsidRDefault="000A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9A9">
      <w:rPr>
        <w:rFonts w:ascii="Arial" w:hAnsi="Arial" w:cs="Arial"/>
        <w:b/>
        <w:noProof/>
        <w:sz w:val="18"/>
        <w:szCs w:val="18"/>
      </w:rPr>
      <w:t>3GPP TS 23.527 V15.2.0 (2019-03)</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9A9">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7"/>
    <w:rsid w:val="00014C79"/>
    <w:rsid w:val="00033397"/>
    <w:rsid w:val="00040095"/>
    <w:rsid w:val="00040668"/>
    <w:rsid w:val="00051834"/>
    <w:rsid w:val="00054A22"/>
    <w:rsid w:val="0006341C"/>
    <w:rsid w:val="000655A6"/>
    <w:rsid w:val="000671E6"/>
    <w:rsid w:val="00074588"/>
    <w:rsid w:val="000756F9"/>
    <w:rsid w:val="00076E15"/>
    <w:rsid w:val="00080512"/>
    <w:rsid w:val="000A208E"/>
    <w:rsid w:val="000D58AB"/>
    <w:rsid w:val="000E5491"/>
    <w:rsid w:val="00132A10"/>
    <w:rsid w:val="001B3AA5"/>
    <w:rsid w:val="001D02C2"/>
    <w:rsid w:val="001D2356"/>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97652"/>
    <w:rsid w:val="005B2D60"/>
    <w:rsid w:val="005C2FDE"/>
    <w:rsid w:val="005C62D4"/>
    <w:rsid w:val="005D0677"/>
    <w:rsid w:val="005D2E01"/>
    <w:rsid w:val="005F3E3D"/>
    <w:rsid w:val="00602181"/>
    <w:rsid w:val="00614FDF"/>
    <w:rsid w:val="0064268F"/>
    <w:rsid w:val="0065095F"/>
    <w:rsid w:val="00674B87"/>
    <w:rsid w:val="006D6915"/>
    <w:rsid w:val="006E1901"/>
    <w:rsid w:val="006E5C86"/>
    <w:rsid w:val="006F1D12"/>
    <w:rsid w:val="00734A5B"/>
    <w:rsid w:val="007438BB"/>
    <w:rsid w:val="00744E76"/>
    <w:rsid w:val="00781F0F"/>
    <w:rsid w:val="007823A2"/>
    <w:rsid w:val="007916B3"/>
    <w:rsid w:val="00791D69"/>
    <w:rsid w:val="00793A96"/>
    <w:rsid w:val="007A55D2"/>
    <w:rsid w:val="008028A4"/>
    <w:rsid w:val="008041BD"/>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575DA"/>
    <w:rsid w:val="00D656CA"/>
    <w:rsid w:val="00D738D6"/>
    <w:rsid w:val="00D755EB"/>
    <w:rsid w:val="00D7599C"/>
    <w:rsid w:val="00D87E00"/>
    <w:rsid w:val="00D9134D"/>
    <w:rsid w:val="00D928AA"/>
    <w:rsid w:val="00DA69A9"/>
    <w:rsid w:val="00DA7A03"/>
    <w:rsid w:val="00DA7FCF"/>
    <w:rsid w:val="00DB1818"/>
    <w:rsid w:val="00DC309B"/>
    <w:rsid w:val="00DC4DA2"/>
    <w:rsid w:val="00DD530A"/>
    <w:rsid w:val="00DF2B1F"/>
    <w:rsid w:val="00DF62CD"/>
    <w:rsid w:val="00E30936"/>
    <w:rsid w:val="00E43150"/>
    <w:rsid w:val="00E77645"/>
    <w:rsid w:val="00E84852"/>
    <w:rsid w:val="00E86E1A"/>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84582"/>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98F4B-CC6C-4421-ACDC-DC9FA684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5398</Words>
  <Characters>30773</Characters>
  <Application>Microsoft Office Word</Application>
  <DocSecurity>0</DocSecurity>
  <Lines>256</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2018-12-19T14:23:00Z</dcterms:created>
  <dcterms:modified xsi:type="dcterms:W3CDTF">2019-03-22T03:53:00Z</dcterms:modified>
</cp:coreProperties>
</file>