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D42073D"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BB66E6" w:rsidRPr="00BB66E6">
              <w:t>0</w:t>
            </w:r>
            <w:r w:rsidRPr="00BB66E6">
              <w:t>.</w:t>
            </w:r>
            <w:r w:rsidR="00EF4DBA">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6B0B67">
              <w:rPr>
                <w:sz w:val="32"/>
              </w:rPr>
              <w:t>2</w:t>
            </w:r>
            <w:r w:rsidRPr="00BB66E6">
              <w:rPr>
                <w:sz w:val="32"/>
              </w:rPr>
              <w:t>-</w:t>
            </w:r>
            <w:bookmarkEnd w:id="4"/>
            <w:r w:rsidR="00FE154A">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449CDFB" w:rsidR="004F0988" w:rsidRPr="00BB66E6" w:rsidRDefault="00FE154A" w:rsidP="0064383C">
            <w:pPr>
              <w:pStyle w:val="ZT"/>
              <w:framePr w:wrap="auto" w:hAnchor="text" w:yAlign="inline"/>
            </w:pPr>
            <w:bookmarkStart w:id="7" w:name="_Hlk115430469"/>
            <w:r w:rsidRPr="00FE154A">
              <w:rPr>
                <w:lang w:val="en-IN"/>
              </w:rPr>
              <w:t>Procedures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6B0B67">
              <w:rPr>
                <w:noProof/>
                <w:sz w:val="18"/>
              </w:rPr>
              <w:t>2</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6E9677AC" w14:textId="455250E9" w:rsidR="00D14950" w:rsidRDefault="00FE154A">
      <w:pPr>
        <w:pStyle w:val="TOC1"/>
        <w:rPr>
          <w:rFonts w:asciiTheme="minorHAnsi" w:eastAsiaTheme="minorEastAsia" w:hAnsiTheme="minorHAnsi" w:cstheme="minorBidi"/>
          <w:noProof/>
          <w:szCs w:val="22"/>
          <w:lang w:eastAsia="en-GB"/>
        </w:rPr>
      </w:pPr>
      <w:r>
        <w:rPr>
          <w:noProof/>
        </w:rPr>
        <w:fldChar w:fldCharType="begin"/>
      </w:r>
      <w:r>
        <w:instrText xml:space="preserve"> TOC \o "1-9" </w:instrText>
      </w:r>
      <w:r>
        <w:rPr>
          <w:noProof/>
        </w:rPr>
        <w:fldChar w:fldCharType="separate"/>
      </w:r>
      <w:r w:rsidR="00D14950">
        <w:rPr>
          <w:noProof/>
        </w:rPr>
        <w:t>Foreword</w:t>
      </w:r>
      <w:r w:rsidR="00D14950">
        <w:rPr>
          <w:noProof/>
        </w:rPr>
        <w:tab/>
      </w:r>
      <w:r w:rsidR="00D14950">
        <w:rPr>
          <w:noProof/>
        </w:rPr>
        <w:fldChar w:fldCharType="begin"/>
      </w:r>
      <w:r w:rsidR="00D14950">
        <w:rPr>
          <w:noProof/>
        </w:rPr>
        <w:instrText xml:space="preserve"> PAGEREF _Toc117545060 \h </w:instrText>
      </w:r>
      <w:r w:rsidR="00D14950">
        <w:rPr>
          <w:noProof/>
        </w:rPr>
      </w:r>
      <w:r w:rsidR="00D14950">
        <w:rPr>
          <w:noProof/>
        </w:rPr>
        <w:fldChar w:fldCharType="separate"/>
      </w:r>
      <w:r w:rsidR="00D14950">
        <w:rPr>
          <w:noProof/>
        </w:rPr>
        <w:t>4</w:t>
      </w:r>
      <w:r w:rsidR="00D14950">
        <w:rPr>
          <w:noProof/>
        </w:rPr>
        <w:fldChar w:fldCharType="end"/>
      </w:r>
    </w:p>
    <w:p w14:paraId="1D79F46D" w14:textId="1004EE3D" w:rsidR="00D14950" w:rsidRDefault="00D14950">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_Toc117545061 \h </w:instrText>
      </w:r>
      <w:r>
        <w:rPr>
          <w:noProof/>
        </w:rPr>
      </w:r>
      <w:r>
        <w:rPr>
          <w:noProof/>
        </w:rPr>
        <w:fldChar w:fldCharType="separate"/>
      </w:r>
      <w:r>
        <w:rPr>
          <w:noProof/>
        </w:rPr>
        <w:t>5</w:t>
      </w:r>
      <w:r>
        <w:rPr>
          <w:noProof/>
        </w:rPr>
        <w:fldChar w:fldCharType="end"/>
      </w:r>
    </w:p>
    <w:p w14:paraId="6AA2C5A6" w14:textId="19A2B83D" w:rsidR="00D14950" w:rsidRDefault="00D1495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_Toc117545062 \h </w:instrText>
      </w:r>
      <w:r>
        <w:rPr>
          <w:noProof/>
        </w:rPr>
      </w:r>
      <w:r>
        <w:rPr>
          <w:noProof/>
        </w:rPr>
        <w:fldChar w:fldCharType="separate"/>
      </w:r>
      <w:r>
        <w:rPr>
          <w:noProof/>
        </w:rPr>
        <w:t>6</w:t>
      </w:r>
      <w:r>
        <w:rPr>
          <w:noProof/>
        </w:rPr>
        <w:fldChar w:fldCharType="end"/>
      </w:r>
    </w:p>
    <w:p w14:paraId="01855929" w14:textId="1193AC94" w:rsidR="00D14950" w:rsidRDefault="00D1495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_Toc117545063 \h </w:instrText>
      </w:r>
      <w:r>
        <w:rPr>
          <w:noProof/>
        </w:rPr>
      </w:r>
      <w:r>
        <w:rPr>
          <w:noProof/>
        </w:rPr>
        <w:fldChar w:fldCharType="separate"/>
      </w:r>
      <w:r>
        <w:rPr>
          <w:noProof/>
        </w:rPr>
        <w:t>6</w:t>
      </w:r>
      <w:r>
        <w:rPr>
          <w:noProof/>
        </w:rPr>
        <w:fldChar w:fldCharType="end"/>
      </w:r>
    </w:p>
    <w:p w14:paraId="73BA23ED" w14:textId="52AAD41D" w:rsidR="00D14950" w:rsidRDefault="00D1495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_Toc117545064 \h </w:instrText>
      </w:r>
      <w:r>
        <w:rPr>
          <w:noProof/>
        </w:rPr>
      </w:r>
      <w:r>
        <w:rPr>
          <w:noProof/>
        </w:rPr>
        <w:fldChar w:fldCharType="separate"/>
      </w:r>
      <w:r>
        <w:rPr>
          <w:noProof/>
        </w:rPr>
        <w:t>6</w:t>
      </w:r>
      <w:r>
        <w:rPr>
          <w:noProof/>
        </w:rPr>
        <w:fldChar w:fldCharType="end"/>
      </w:r>
    </w:p>
    <w:p w14:paraId="4701377B" w14:textId="15342316" w:rsidR="00D14950" w:rsidRDefault="00D1495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_Toc117545065 \h </w:instrText>
      </w:r>
      <w:r>
        <w:rPr>
          <w:noProof/>
        </w:rPr>
      </w:r>
      <w:r>
        <w:rPr>
          <w:noProof/>
        </w:rPr>
        <w:fldChar w:fldCharType="separate"/>
      </w:r>
      <w:r>
        <w:rPr>
          <w:noProof/>
        </w:rPr>
        <w:t>6</w:t>
      </w:r>
      <w:r>
        <w:rPr>
          <w:noProof/>
        </w:rPr>
        <w:fldChar w:fldCharType="end"/>
      </w:r>
    </w:p>
    <w:p w14:paraId="14BA3CC8" w14:textId="65B71B23" w:rsidR="00D14950" w:rsidRDefault="00D1495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_Toc117545066 \h </w:instrText>
      </w:r>
      <w:r>
        <w:rPr>
          <w:noProof/>
        </w:rPr>
      </w:r>
      <w:r>
        <w:rPr>
          <w:noProof/>
        </w:rPr>
        <w:fldChar w:fldCharType="separate"/>
      </w:r>
      <w:r>
        <w:rPr>
          <w:noProof/>
        </w:rPr>
        <w:t>6</w:t>
      </w:r>
      <w:r>
        <w:rPr>
          <w:noProof/>
        </w:rPr>
        <w:fldChar w:fldCharType="end"/>
      </w:r>
    </w:p>
    <w:p w14:paraId="47BA88FE" w14:textId="6D17568F" w:rsidR="00D14950" w:rsidRDefault="00D1495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_Toc117545067 \h </w:instrText>
      </w:r>
      <w:r>
        <w:rPr>
          <w:noProof/>
        </w:rPr>
      </w:r>
      <w:r>
        <w:rPr>
          <w:noProof/>
        </w:rPr>
        <w:fldChar w:fldCharType="separate"/>
      </w:r>
      <w:r>
        <w:rPr>
          <w:noProof/>
        </w:rPr>
        <w:t>6</w:t>
      </w:r>
      <w:r>
        <w:rPr>
          <w:noProof/>
        </w:rPr>
        <w:fldChar w:fldCharType="end"/>
      </w:r>
    </w:p>
    <w:p w14:paraId="5A2644EC" w14:textId="562F8F5F" w:rsidR="00D14950" w:rsidRDefault="00D1495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sidRPr="008C6093">
        <w:rPr>
          <w:noProof/>
          <w:lang w:val="en-IN"/>
        </w:rPr>
        <w:t>Architectural requirements</w:t>
      </w:r>
      <w:r>
        <w:rPr>
          <w:noProof/>
        </w:rPr>
        <w:tab/>
      </w:r>
      <w:r>
        <w:rPr>
          <w:noProof/>
        </w:rPr>
        <w:fldChar w:fldCharType="begin"/>
      </w:r>
      <w:r>
        <w:rPr>
          <w:noProof/>
        </w:rPr>
        <w:instrText xml:space="preserve"> PAGEREF _Toc117545068 \h </w:instrText>
      </w:r>
      <w:r>
        <w:rPr>
          <w:noProof/>
        </w:rPr>
      </w:r>
      <w:r>
        <w:rPr>
          <w:noProof/>
        </w:rPr>
        <w:fldChar w:fldCharType="separate"/>
      </w:r>
      <w:r>
        <w:rPr>
          <w:noProof/>
        </w:rPr>
        <w:t>7</w:t>
      </w:r>
      <w:r>
        <w:rPr>
          <w:noProof/>
        </w:rPr>
        <w:fldChar w:fldCharType="end"/>
      </w:r>
    </w:p>
    <w:p w14:paraId="092F0AF9" w14:textId="1E5C99F5" w:rsidR="00D14950" w:rsidRDefault="00D14950">
      <w:pPr>
        <w:pStyle w:val="TOC2"/>
        <w:rPr>
          <w:rFonts w:asciiTheme="minorHAnsi" w:eastAsiaTheme="minorEastAsia" w:hAnsiTheme="minorHAnsi" w:cstheme="minorBidi"/>
          <w:noProof/>
          <w:sz w:val="22"/>
          <w:szCs w:val="22"/>
          <w:lang w:eastAsia="en-GB"/>
        </w:rPr>
      </w:pPr>
      <w:r w:rsidRPr="008C6093">
        <w:rPr>
          <w:rFonts w:eastAsia="SimSun"/>
          <w:noProof/>
          <w:lang w:val="en-US" w:eastAsia="zh-CN"/>
        </w:rPr>
        <w:t>4.1</w:t>
      </w:r>
      <w:r>
        <w:rPr>
          <w:rFonts w:asciiTheme="minorHAnsi" w:eastAsiaTheme="minorEastAsia" w:hAnsiTheme="minorHAnsi" w:cstheme="minorBidi"/>
          <w:noProof/>
          <w:sz w:val="22"/>
          <w:szCs w:val="22"/>
          <w:lang w:eastAsia="en-GB"/>
        </w:rPr>
        <w:tab/>
      </w:r>
      <w:r w:rsidRPr="008C6093">
        <w:rPr>
          <w:rFonts w:eastAsia="SimSun"/>
          <w:noProof/>
          <w:lang w:val="en-US" w:eastAsia="zh-CN"/>
        </w:rPr>
        <w:t>General Description</w:t>
      </w:r>
      <w:r>
        <w:rPr>
          <w:noProof/>
        </w:rPr>
        <w:tab/>
      </w:r>
      <w:r>
        <w:rPr>
          <w:noProof/>
        </w:rPr>
        <w:fldChar w:fldCharType="begin"/>
      </w:r>
      <w:r>
        <w:rPr>
          <w:noProof/>
        </w:rPr>
        <w:instrText xml:space="preserve"> PAGEREF _Toc117545069 \h </w:instrText>
      </w:r>
      <w:r>
        <w:rPr>
          <w:noProof/>
        </w:rPr>
      </w:r>
      <w:r>
        <w:rPr>
          <w:noProof/>
        </w:rPr>
        <w:fldChar w:fldCharType="separate"/>
      </w:r>
      <w:r>
        <w:rPr>
          <w:noProof/>
        </w:rPr>
        <w:t>7</w:t>
      </w:r>
      <w:r>
        <w:rPr>
          <w:noProof/>
        </w:rPr>
        <w:fldChar w:fldCharType="end"/>
      </w:r>
    </w:p>
    <w:p w14:paraId="6CC4A1E2" w14:textId="742B0155" w:rsidR="00D14950" w:rsidRDefault="00D14950">
      <w:pPr>
        <w:pStyle w:val="TOC2"/>
        <w:rPr>
          <w:rFonts w:asciiTheme="minorHAnsi" w:eastAsiaTheme="minorEastAsia" w:hAnsiTheme="minorHAnsi" w:cstheme="minorBidi"/>
          <w:noProof/>
          <w:sz w:val="22"/>
          <w:szCs w:val="22"/>
          <w:lang w:eastAsia="en-GB"/>
        </w:rPr>
      </w:pPr>
      <w:r w:rsidRPr="008C6093">
        <w:rPr>
          <w:rFonts w:eastAsia="SimSun"/>
          <w:noProof/>
          <w:lang w:val="en-US" w:eastAsia="zh-CN"/>
        </w:rPr>
        <w:t>4</w:t>
      </w:r>
      <w:r w:rsidRPr="008C6093">
        <w:rPr>
          <w:noProof/>
          <w:lang w:val="en-IN"/>
        </w:rPr>
        <w:t>.</w:t>
      </w:r>
      <w:r w:rsidRPr="008C6093">
        <w:rPr>
          <w:rFonts w:eastAsia="SimSun"/>
          <w:noProof/>
          <w:lang w:val="en-US" w:eastAsia="zh-CN"/>
        </w:rPr>
        <w:t>2</w:t>
      </w:r>
      <w:r>
        <w:rPr>
          <w:rFonts w:asciiTheme="minorHAnsi" w:eastAsiaTheme="minorEastAsia" w:hAnsiTheme="minorHAnsi" w:cstheme="minorBidi"/>
          <w:noProof/>
          <w:sz w:val="22"/>
          <w:szCs w:val="22"/>
          <w:lang w:eastAsia="en-GB"/>
        </w:rPr>
        <w:tab/>
      </w:r>
      <w:r w:rsidRPr="008C6093">
        <w:rPr>
          <w:noProof/>
          <w:lang w:val="en-US"/>
        </w:rPr>
        <w:t>General Requirements</w:t>
      </w:r>
      <w:r>
        <w:rPr>
          <w:noProof/>
        </w:rPr>
        <w:tab/>
      </w:r>
      <w:r>
        <w:rPr>
          <w:noProof/>
        </w:rPr>
        <w:fldChar w:fldCharType="begin"/>
      </w:r>
      <w:r>
        <w:rPr>
          <w:noProof/>
        </w:rPr>
        <w:instrText xml:space="preserve"> PAGEREF _Toc117545070 \h </w:instrText>
      </w:r>
      <w:r>
        <w:rPr>
          <w:noProof/>
        </w:rPr>
      </w:r>
      <w:r>
        <w:rPr>
          <w:noProof/>
        </w:rPr>
        <w:fldChar w:fldCharType="separate"/>
      </w:r>
      <w:r>
        <w:rPr>
          <w:noProof/>
        </w:rPr>
        <w:t>7</w:t>
      </w:r>
      <w:r>
        <w:rPr>
          <w:noProof/>
        </w:rPr>
        <w:fldChar w:fldCharType="end"/>
      </w:r>
    </w:p>
    <w:p w14:paraId="4E835A7B" w14:textId="5BE458AF" w:rsidR="00D14950" w:rsidRDefault="00D14950">
      <w:pPr>
        <w:pStyle w:val="TOC2"/>
        <w:rPr>
          <w:rFonts w:asciiTheme="minorHAnsi" w:eastAsiaTheme="minorEastAsia" w:hAnsiTheme="minorHAnsi" w:cstheme="minorBidi"/>
          <w:noProof/>
          <w:sz w:val="22"/>
          <w:szCs w:val="22"/>
          <w:lang w:eastAsia="en-GB"/>
        </w:rPr>
      </w:pPr>
      <w:r w:rsidRPr="008C6093">
        <w:rPr>
          <w:rFonts w:eastAsia="SimSun"/>
          <w:noProof/>
          <w:lang w:val="en-US" w:eastAsia="zh-CN"/>
        </w:rPr>
        <w:t>4</w:t>
      </w:r>
      <w:r w:rsidRPr="008C6093">
        <w:rPr>
          <w:noProof/>
          <w:lang w:val="en-IN"/>
        </w:rPr>
        <w:t>.</w:t>
      </w:r>
      <w:r w:rsidRPr="008C6093">
        <w:rPr>
          <w:rFonts w:eastAsia="SimSun"/>
          <w:noProof/>
          <w:lang w:val="en-US" w:eastAsia="zh-CN"/>
        </w:rPr>
        <w:t>x</w:t>
      </w:r>
      <w:r>
        <w:rPr>
          <w:rFonts w:asciiTheme="minorHAnsi" w:eastAsiaTheme="minorEastAsia" w:hAnsiTheme="minorHAnsi" w:cstheme="minorBidi"/>
          <w:noProof/>
          <w:sz w:val="22"/>
          <w:szCs w:val="22"/>
          <w:lang w:eastAsia="en-GB"/>
        </w:rPr>
        <w:tab/>
      </w:r>
      <w:r>
        <w:rPr>
          <w:noProof/>
        </w:rPr>
        <w:t>&lt;</w:t>
      </w:r>
      <w:r w:rsidRPr="008C6093">
        <w:rPr>
          <w:noProof/>
          <w:lang w:val="en-IN"/>
        </w:rPr>
        <w:t>Architectural requirements</w:t>
      </w:r>
      <w:r>
        <w:rPr>
          <w:noProof/>
        </w:rPr>
        <w:t>&gt;</w:t>
      </w:r>
      <w:r>
        <w:rPr>
          <w:noProof/>
        </w:rPr>
        <w:tab/>
      </w:r>
      <w:r>
        <w:rPr>
          <w:noProof/>
        </w:rPr>
        <w:fldChar w:fldCharType="begin"/>
      </w:r>
      <w:r>
        <w:rPr>
          <w:noProof/>
        </w:rPr>
        <w:instrText xml:space="preserve"> PAGEREF _Toc117545071 \h </w:instrText>
      </w:r>
      <w:r>
        <w:rPr>
          <w:noProof/>
        </w:rPr>
      </w:r>
      <w:r>
        <w:rPr>
          <w:noProof/>
        </w:rPr>
        <w:fldChar w:fldCharType="separate"/>
      </w:r>
      <w:r>
        <w:rPr>
          <w:noProof/>
        </w:rPr>
        <w:t>8</w:t>
      </w:r>
      <w:r>
        <w:rPr>
          <w:noProof/>
        </w:rPr>
        <w:fldChar w:fldCharType="end"/>
      </w:r>
    </w:p>
    <w:p w14:paraId="2032F26F" w14:textId="528D1D7C" w:rsidR="00D14950" w:rsidRDefault="00D14950">
      <w:pPr>
        <w:pStyle w:val="TOC1"/>
        <w:rPr>
          <w:rFonts w:asciiTheme="minorHAnsi" w:eastAsiaTheme="minorEastAsia" w:hAnsiTheme="minorHAnsi" w:cstheme="minorBidi"/>
          <w:noProof/>
          <w:szCs w:val="22"/>
          <w:lang w:eastAsia="en-GB"/>
        </w:rPr>
      </w:pPr>
      <w:r w:rsidRPr="008C6093">
        <w:rPr>
          <w:rFonts w:eastAsia="SimSun"/>
          <w:noProof/>
          <w:lang w:val="en-US" w:eastAsia="zh-CN"/>
        </w:rPr>
        <w:t>5</w:t>
      </w:r>
      <w:r>
        <w:rPr>
          <w:rFonts w:asciiTheme="minorHAnsi" w:eastAsiaTheme="minorEastAsia" w:hAnsiTheme="minorHAnsi" w:cstheme="minorBidi"/>
          <w:noProof/>
          <w:szCs w:val="22"/>
          <w:lang w:eastAsia="en-GB"/>
        </w:rPr>
        <w:tab/>
      </w:r>
      <w:r w:rsidRPr="008C6093">
        <w:rPr>
          <w:rFonts w:eastAsia="SimSun"/>
          <w:noProof/>
          <w:lang w:val="en-US" w:eastAsia="zh-CN"/>
        </w:rPr>
        <w:t>Application architecture</w:t>
      </w:r>
      <w:r w:rsidRPr="008C6093">
        <w:rPr>
          <w:noProof/>
          <w:lang w:val="en-IN"/>
        </w:rPr>
        <w:t xml:space="preserve"> for ADAES</w:t>
      </w:r>
      <w:r>
        <w:rPr>
          <w:noProof/>
        </w:rPr>
        <w:tab/>
      </w:r>
      <w:r>
        <w:rPr>
          <w:noProof/>
        </w:rPr>
        <w:fldChar w:fldCharType="begin"/>
      </w:r>
      <w:r>
        <w:rPr>
          <w:noProof/>
        </w:rPr>
        <w:instrText xml:space="preserve"> PAGEREF _Toc117545072 \h </w:instrText>
      </w:r>
      <w:r>
        <w:rPr>
          <w:noProof/>
        </w:rPr>
      </w:r>
      <w:r>
        <w:rPr>
          <w:noProof/>
        </w:rPr>
        <w:fldChar w:fldCharType="separate"/>
      </w:r>
      <w:r>
        <w:rPr>
          <w:noProof/>
        </w:rPr>
        <w:t>8</w:t>
      </w:r>
      <w:r>
        <w:rPr>
          <w:noProof/>
        </w:rPr>
        <w:fldChar w:fldCharType="end"/>
      </w:r>
    </w:p>
    <w:p w14:paraId="5D8B4651" w14:textId="1DEBD1EE" w:rsidR="00D14950" w:rsidRDefault="00D1495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ADAE layer Functional Description</w:t>
      </w:r>
      <w:r>
        <w:rPr>
          <w:noProof/>
        </w:rPr>
        <w:tab/>
      </w:r>
      <w:r>
        <w:rPr>
          <w:noProof/>
        </w:rPr>
        <w:fldChar w:fldCharType="begin"/>
      </w:r>
      <w:r>
        <w:rPr>
          <w:noProof/>
        </w:rPr>
        <w:instrText xml:space="preserve"> PAGEREF _Toc117545073 \h </w:instrText>
      </w:r>
      <w:r>
        <w:rPr>
          <w:noProof/>
        </w:rPr>
      </w:r>
      <w:r>
        <w:rPr>
          <w:noProof/>
        </w:rPr>
        <w:fldChar w:fldCharType="separate"/>
      </w:r>
      <w:r>
        <w:rPr>
          <w:noProof/>
        </w:rPr>
        <w:t>8</w:t>
      </w:r>
      <w:r>
        <w:rPr>
          <w:noProof/>
        </w:rPr>
        <w:fldChar w:fldCharType="end"/>
      </w:r>
    </w:p>
    <w:p w14:paraId="431581E5" w14:textId="58FA466B" w:rsidR="00D14950" w:rsidRDefault="00D14950">
      <w:pPr>
        <w:pStyle w:val="TOC2"/>
        <w:rPr>
          <w:rFonts w:asciiTheme="minorHAnsi" w:eastAsiaTheme="minorEastAsia" w:hAnsiTheme="minorHAnsi" w:cstheme="minorBidi"/>
          <w:noProof/>
          <w:sz w:val="22"/>
          <w:szCs w:val="22"/>
          <w:lang w:eastAsia="en-GB"/>
        </w:rPr>
      </w:pPr>
      <w:r>
        <w:rPr>
          <w:noProof/>
        </w:rPr>
        <w:t>6.x</w:t>
      </w:r>
      <w:r>
        <w:rPr>
          <w:rFonts w:asciiTheme="minorHAnsi" w:eastAsiaTheme="minorEastAsia" w:hAnsiTheme="minorHAnsi" w:cstheme="minorBidi"/>
          <w:noProof/>
          <w:sz w:val="22"/>
          <w:szCs w:val="22"/>
          <w:lang w:eastAsia="en-GB"/>
        </w:rPr>
        <w:tab/>
      </w:r>
      <w:r>
        <w:rPr>
          <w:noProof/>
        </w:rPr>
        <w:t>&lt;</w:t>
      </w:r>
      <w:r w:rsidRPr="008C6093">
        <w:rPr>
          <w:rFonts w:eastAsia="SimSun"/>
          <w:noProof/>
          <w:lang w:val="en-US" w:eastAsia="zh-CN"/>
        </w:rPr>
        <w:t>Functionality</w:t>
      </w:r>
      <w:r>
        <w:rPr>
          <w:noProof/>
        </w:rPr>
        <w:t>&gt;</w:t>
      </w:r>
      <w:r>
        <w:rPr>
          <w:noProof/>
        </w:rPr>
        <w:tab/>
      </w:r>
      <w:r>
        <w:rPr>
          <w:noProof/>
        </w:rPr>
        <w:fldChar w:fldCharType="begin"/>
      </w:r>
      <w:r>
        <w:rPr>
          <w:noProof/>
        </w:rPr>
        <w:instrText xml:space="preserve"> PAGEREF _Toc117545074 \h </w:instrText>
      </w:r>
      <w:r>
        <w:rPr>
          <w:noProof/>
        </w:rPr>
      </w:r>
      <w:r>
        <w:rPr>
          <w:noProof/>
        </w:rPr>
        <w:fldChar w:fldCharType="separate"/>
      </w:r>
      <w:r>
        <w:rPr>
          <w:noProof/>
        </w:rPr>
        <w:t>8</w:t>
      </w:r>
      <w:r>
        <w:rPr>
          <w:noProof/>
        </w:rPr>
        <w:fldChar w:fldCharType="end"/>
      </w:r>
    </w:p>
    <w:p w14:paraId="2B24FA52" w14:textId="377C5434" w:rsidR="00D14950" w:rsidRDefault="00D14950">
      <w:pPr>
        <w:pStyle w:val="TOC1"/>
        <w:rPr>
          <w:rFonts w:asciiTheme="minorHAnsi" w:eastAsiaTheme="minorEastAsia" w:hAnsiTheme="minorHAnsi" w:cstheme="minorBidi"/>
          <w:noProof/>
          <w:szCs w:val="22"/>
          <w:lang w:eastAsia="en-GB"/>
        </w:rPr>
      </w:pPr>
      <w:r w:rsidRPr="008C6093">
        <w:rPr>
          <w:rFonts w:eastAsia="SimSun"/>
          <w:noProof/>
          <w:lang w:val="en-US" w:eastAsia="zh-CN"/>
        </w:rPr>
        <w:t>7</w:t>
      </w:r>
      <w:r>
        <w:rPr>
          <w:rFonts w:asciiTheme="minorHAnsi" w:eastAsiaTheme="minorEastAsia" w:hAnsiTheme="minorHAnsi" w:cstheme="minorBidi"/>
          <w:noProof/>
          <w:szCs w:val="22"/>
          <w:lang w:eastAsia="en-GB"/>
        </w:rPr>
        <w:tab/>
      </w:r>
      <w:r w:rsidRPr="008C6093">
        <w:rPr>
          <w:noProof/>
          <w:lang w:val="en-IN"/>
        </w:rPr>
        <w:t>Identities and commonly used values</w:t>
      </w:r>
      <w:r>
        <w:rPr>
          <w:noProof/>
        </w:rPr>
        <w:tab/>
      </w:r>
      <w:r>
        <w:rPr>
          <w:noProof/>
        </w:rPr>
        <w:fldChar w:fldCharType="begin"/>
      </w:r>
      <w:r>
        <w:rPr>
          <w:noProof/>
        </w:rPr>
        <w:instrText xml:space="preserve"> PAGEREF _Toc117545075 \h </w:instrText>
      </w:r>
      <w:r>
        <w:rPr>
          <w:noProof/>
        </w:rPr>
      </w:r>
      <w:r>
        <w:rPr>
          <w:noProof/>
        </w:rPr>
        <w:fldChar w:fldCharType="separate"/>
      </w:r>
      <w:r>
        <w:rPr>
          <w:noProof/>
        </w:rPr>
        <w:t>8</w:t>
      </w:r>
      <w:r>
        <w:rPr>
          <w:noProof/>
        </w:rPr>
        <w:fldChar w:fldCharType="end"/>
      </w:r>
    </w:p>
    <w:p w14:paraId="44A3E43F" w14:textId="021D1DC1" w:rsidR="00D14950" w:rsidRDefault="00D14950">
      <w:pPr>
        <w:pStyle w:val="TOC2"/>
        <w:rPr>
          <w:rFonts w:asciiTheme="minorHAnsi" w:eastAsiaTheme="minorEastAsia" w:hAnsiTheme="minorHAnsi" w:cstheme="minorBidi"/>
          <w:noProof/>
          <w:sz w:val="22"/>
          <w:szCs w:val="22"/>
          <w:lang w:eastAsia="en-GB"/>
        </w:rPr>
      </w:pPr>
      <w:r w:rsidRPr="008C6093">
        <w:rPr>
          <w:rFonts w:eastAsia="SimSun"/>
          <w:noProof/>
          <w:lang w:val="en-US" w:eastAsia="zh-CN"/>
        </w:rPr>
        <w:t>7</w:t>
      </w:r>
      <w:r w:rsidRPr="008C6093">
        <w:rPr>
          <w:noProof/>
          <w:lang w:val="en-IN"/>
        </w:rPr>
        <w:t>.1</w:t>
      </w:r>
      <w:r>
        <w:rPr>
          <w:rFonts w:asciiTheme="minorHAnsi" w:eastAsiaTheme="minorEastAsia" w:hAnsiTheme="minorHAnsi" w:cstheme="minorBidi"/>
          <w:noProof/>
          <w:sz w:val="22"/>
          <w:szCs w:val="22"/>
          <w:lang w:eastAsia="en-GB"/>
        </w:rPr>
        <w:tab/>
      </w:r>
      <w:r w:rsidRPr="008C6093">
        <w:rPr>
          <w:noProof/>
          <w:lang w:val="en-IN"/>
        </w:rPr>
        <w:t>General</w:t>
      </w:r>
      <w:r>
        <w:rPr>
          <w:noProof/>
        </w:rPr>
        <w:tab/>
      </w:r>
      <w:r>
        <w:rPr>
          <w:noProof/>
        </w:rPr>
        <w:fldChar w:fldCharType="begin"/>
      </w:r>
      <w:r>
        <w:rPr>
          <w:noProof/>
        </w:rPr>
        <w:instrText xml:space="preserve"> PAGEREF _Toc117545076 \h </w:instrText>
      </w:r>
      <w:r>
        <w:rPr>
          <w:noProof/>
        </w:rPr>
      </w:r>
      <w:r>
        <w:rPr>
          <w:noProof/>
        </w:rPr>
        <w:fldChar w:fldCharType="separate"/>
      </w:r>
      <w:r>
        <w:rPr>
          <w:noProof/>
        </w:rPr>
        <w:t>8</w:t>
      </w:r>
      <w:r>
        <w:rPr>
          <w:noProof/>
        </w:rPr>
        <w:fldChar w:fldCharType="end"/>
      </w:r>
    </w:p>
    <w:p w14:paraId="5E78112A" w14:textId="4C7DDBB3" w:rsidR="00D14950" w:rsidRDefault="00D14950">
      <w:pPr>
        <w:pStyle w:val="TOC2"/>
        <w:rPr>
          <w:rFonts w:asciiTheme="minorHAnsi" w:eastAsiaTheme="minorEastAsia" w:hAnsiTheme="minorHAnsi" w:cstheme="minorBidi"/>
          <w:noProof/>
          <w:sz w:val="22"/>
          <w:szCs w:val="22"/>
          <w:lang w:eastAsia="en-GB"/>
        </w:rPr>
      </w:pPr>
      <w:r w:rsidRPr="008C6093">
        <w:rPr>
          <w:rFonts w:eastAsia="SimSun"/>
          <w:noProof/>
          <w:lang w:val="en-US" w:eastAsia="zh-CN"/>
        </w:rPr>
        <w:t>7</w:t>
      </w:r>
      <w:r w:rsidRPr="008C6093">
        <w:rPr>
          <w:noProof/>
          <w:lang w:val="en-IN"/>
        </w:rPr>
        <w:t>.2</w:t>
      </w:r>
      <w:r>
        <w:rPr>
          <w:rFonts w:asciiTheme="minorHAnsi" w:eastAsiaTheme="minorEastAsia" w:hAnsiTheme="minorHAnsi" w:cstheme="minorBidi"/>
          <w:noProof/>
          <w:sz w:val="22"/>
          <w:szCs w:val="22"/>
          <w:lang w:eastAsia="en-GB"/>
        </w:rPr>
        <w:tab/>
      </w:r>
      <w:r w:rsidRPr="008C6093">
        <w:rPr>
          <w:noProof/>
          <w:lang w:val="en-IN"/>
        </w:rPr>
        <w:t>&lt;name&gt;</w:t>
      </w:r>
      <w:r>
        <w:rPr>
          <w:noProof/>
        </w:rPr>
        <w:tab/>
      </w:r>
      <w:r>
        <w:rPr>
          <w:noProof/>
        </w:rPr>
        <w:fldChar w:fldCharType="begin"/>
      </w:r>
      <w:r>
        <w:rPr>
          <w:noProof/>
        </w:rPr>
        <w:instrText xml:space="preserve"> PAGEREF _Toc117545077 \h </w:instrText>
      </w:r>
      <w:r>
        <w:rPr>
          <w:noProof/>
        </w:rPr>
      </w:r>
      <w:r>
        <w:rPr>
          <w:noProof/>
        </w:rPr>
        <w:fldChar w:fldCharType="separate"/>
      </w:r>
      <w:r>
        <w:rPr>
          <w:noProof/>
        </w:rPr>
        <w:t>8</w:t>
      </w:r>
      <w:r>
        <w:rPr>
          <w:noProof/>
        </w:rPr>
        <w:fldChar w:fldCharType="end"/>
      </w:r>
    </w:p>
    <w:p w14:paraId="3F374EA7" w14:textId="2C57D397" w:rsidR="00D14950" w:rsidRDefault="00D14950">
      <w:pPr>
        <w:pStyle w:val="TOC1"/>
        <w:rPr>
          <w:rFonts w:asciiTheme="minorHAnsi" w:eastAsiaTheme="minorEastAsia" w:hAnsiTheme="minorHAnsi" w:cstheme="minorBidi"/>
          <w:noProof/>
          <w:szCs w:val="22"/>
          <w:lang w:eastAsia="en-GB"/>
        </w:rPr>
      </w:pPr>
      <w:r w:rsidRPr="008C6093">
        <w:rPr>
          <w:rFonts w:eastAsia="SimSun"/>
          <w:noProof/>
          <w:lang w:val="en-US" w:eastAsia="zh-CN"/>
        </w:rPr>
        <w:t>8</w:t>
      </w:r>
      <w:r>
        <w:rPr>
          <w:rFonts w:asciiTheme="minorHAnsi" w:eastAsiaTheme="minorEastAsia" w:hAnsiTheme="minorHAnsi" w:cstheme="minorBidi"/>
          <w:noProof/>
          <w:szCs w:val="22"/>
          <w:lang w:eastAsia="en-GB"/>
        </w:rPr>
        <w:tab/>
      </w:r>
      <w:r w:rsidRPr="008C6093">
        <w:rPr>
          <w:noProof/>
          <w:lang w:val="en-IN"/>
        </w:rPr>
        <w:t>Procedures and information flows</w:t>
      </w:r>
      <w:r>
        <w:rPr>
          <w:noProof/>
        </w:rPr>
        <w:tab/>
      </w:r>
      <w:r>
        <w:rPr>
          <w:noProof/>
        </w:rPr>
        <w:fldChar w:fldCharType="begin"/>
      </w:r>
      <w:r>
        <w:rPr>
          <w:noProof/>
        </w:rPr>
        <w:instrText xml:space="preserve"> PAGEREF _Toc117545078 \h </w:instrText>
      </w:r>
      <w:r>
        <w:rPr>
          <w:noProof/>
        </w:rPr>
      </w:r>
      <w:r>
        <w:rPr>
          <w:noProof/>
        </w:rPr>
        <w:fldChar w:fldCharType="separate"/>
      </w:r>
      <w:r>
        <w:rPr>
          <w:noProof/>
        </w:rPr>
        <w:t>8</w:t>
      </w:r>
      <w:r>
        <w:rPr>
          <w:noProof/>
        </w:rPr>
        <w:fldChar w:fldCharType="end"/>
      </w:r>
    </w:p>
    <w:p w14:paraId="47D120B4" w14:textId="62EF6399" w:rsidR="00D14950" w:rsidRDefault="00D14950">
      <w:pPr>
        <w:pStyle w:val="TOC2"/>
        <w:rPr>
          <w:rFonts w:asciiTheme="minorHAnsi" w:eastAsiaTheme="minorEastAsia" w:hAnsiTheme="minorHAnsi" w:cstheme="minorBidi"/>
          <w:noProof/>
          <w:sz w:val="22"/>
          <w:szCs w:val="22"/>
          <w:lang w:eastAsia="en-GB"/>
        </w:rPr>
      </w:pPr>
      <w:r w:rsidRPr="008C6093">
        <w:rPr>
          <w:rFonts w:eastAsia="SimSun"/>
          <w:noProof/>
          <w:lang w:val="en-US"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_Toc117545079 \h </w:instrText>
      </w:r>
      <w:r>
        <w:rPr>
          <w:noProof/>
        </w:rPr>
      </w:r>
      <w:r>
        <w:rPr>
          <w:noProof/>
        </w:rPr>
        <w:fldChar w:fldCharType="separate"/>
      </w:r>
      <w:r>
        <w:rPr>
          <w:noProof/>
        </w:rPr>
        <w:t>8</w:t>
      </w:r>
      <w:r>
        <w:rPr>
          <w:noProof/>
        </w:rPr>
        <w:fldChar w:fldCharType="end"/>
      </w:r>
    </w:p>
    <w:p w14:paraId="3CE07088" w14:textId="32C16E8D" w:rsidR="00D14950" w:rsidRDefault="00D14950">
      <w:pPr>
        <w:pStyle w:val="TOC2"/>
        <w:rPr>
          <w:rFonts w:asciiTheme="minorHAnsi" w:eastAsiaTheme="minorEastAsia" w:hAnsiTheme="minorHAnsi" w:cstheme="minorBidi"/>
          <w:noProof/>
          <w:sz w:val="22"/>
          <w:szCs w:val="22"/>
          <w:lang w:eastAsia="en-GB"/>
        </w:rPr>
      </w:pPr>
      <w:r w:rsidRPr="008C6093">
        <w:rPr>
          <w:rFonts w:eastAsia="SimSun"/>
          <w:noProof/>
          <w:lang w:val="en-US" w:eastAsia="zh-CN"/>
        </w:rPr>
        <w:t>8</w:t>
      </w:r>
      <w:r w:rsidRPr="008C6093">
        <w:rPr>
          <w:noProof/>
          <w:lang w:val="en-IN"/>
        </w:rPr>
        <w:t>.x</w:t>
      </w:r>
      <w:r>
        <w:rPr>
          <w:rFonts w:asciiTheme="minorHAnsi" w:eastAsiaTheme="minorEastAsia" w:hAnsiTheme="minorHAnsi" w:cstheme="minorBidi"/>
          <w:noProof/>
          <w:sz w:val="22"/>
          <w:szCs w:val="22"/>
          <w:lang w:eastAsia="en-GB"/>
        </w:rPr>
        <w:tab/>
      </w:r>
      <w:r w:rsidRPr="008C6093">
        <w:rPr>
          <w:noProof/>
          <w:lang w:val="en-IN"/>
        </w:rPr>
        <w:t>&lt;procedure name&gt;</w:t>
      </w:r>
      <w:r>
        <w:rPr>
          <w:noProof/>
        </w:rPr>
        <w:tab/>
      </w:r>
      <w:r>
        <w:rPr>
          <w:noProof/>
        </w:rPr>
        <w:fldChar w:fldCharType="begin"/>
      </w:r>
      <w:r>
        <w:rPr>
          <w:noProof/>
        </w:rPr>
        <w:instrText xml:space="preserve"> PAGEREF _Toc117545080 \h </w:instrText>
      </w:r>
      <w:r>
        <w:rPr>
          <w:noProof/>
        </w:rPr>
      </w:r>
      <w:r>
        <w:rPr>
          <w:noProof/>
        </w:rPr>
        <w:fldChar w:fldCharType="separate"/>
      </w:r>
      <w:r>
        <w:rPr>
          <w:noProof/>
        </w:rPr>
        <w:t>8</w:t>
      </w:r>
      <w:r>
        <w:rPr>
          <w:noProof/>
        </w:rPr>
        <w:fldChar w:fldCharType="end"/>
      </w:r>
    </w:p>
    <w:p w14:paraId="0949F4C4" w14:textId="4416EBC3" w:rsidR="00D14950" w:rsidRDefault="00D14950">
      <w:pPr>
        <w:pStyle w:val="TOC3"/>
        <w:rPr>
          <w:rFonts w:asciiTheme="minorHAnsi" w:eastAsiaTheme="minorEastAsia" w:hAnsiTheme="minorHAnsi" w:cstheme="minorBidi"/>
          <w:noProof/>
          <w:sz w:val="22"/>
          <w:szCs w:val="22"/>
          <w:lang w:eastAsia="en-GB"/>
        </w:rPr>
      </w:pPr>
      <w:r w:rsidRPr="008C6093">
        <w:rPr>
          <w:rFonts w:eastAsia="SimSun"/>
          <w:noProof/>
          <w:lang w:val="en-US" w:eastAsia="zh-CN"/>
        </w:rPr>
        <w:t>8</w:t>
      </w:r>
      <w:r w:rsidRPr="008C6093">
        <w:rPr>
          <w:noProof/>
          <w:lang w:val="en-IN"/>
        </w:rPr>
        <w:t>.x.1</w:t>
      </w:r>
      <w:r>
        <w:rPr>
          <w:rFonts w:asciiTheme="minorHAnsi" w:eastAsiaTheme="minorEastAsia" w:hAnsiTheme="minorHAnsi" w:cstheme="minorBidi"/>
          <w:noProof/>
          <w:sz w:val="22"/>
          <w:szCs w:val="22"/>
          <w:lang w:eastAsia="en-GB"/>
        </w:rPr>
        <w:tab/>
      </w:r>
      <w:r w:rsidRPr="008C6093">
        <w:rPr>
          <w:noProof/>
          <w:lang w:val="en-IN"/>
        </w:rPr>
        <w:t>General</w:t>
      </w:r>
      <w:r>
        <w:rPr>
          <w:noProof/>
        </w:rPr>
        <w:tab/>
      </w:r>
      <w:r>
        <w:rPr>
          <w:noProof/>
        </w:rPr>
        <w:fldChar w:fldCharType="begin"/>
      </w:r>
      <w:r>
        <w:rPr>
          <w:noProof/>
        </w:rPr>
        <w:instrText xml:space="preserve"> PAGEREF _Toc117545081 \h </w:instrText>
      </w:r>
      <w:r>
        <w:rPr>
          <w:noProof/>
        </w:rPr>
      </w:r>
      <w:r>
        <w:rPr>
          <w:noProof/>
        </w:rPr>
        <w:fldChar w:fldCharType="separate"/>
      </w:r>
      <w:r>
        <w:rPr>
          <w:noProof/>
        </w:rPr>
        <w:t>8</w:t>
      </w:r>
      <w:r>
        <w:rPr>
          <w:noProof/>
        </w:rPr>
        <w:fldChar w:fldCharType="end"/>
      </w:r>
    </w:p>
    <w:p w14:paraId="753FB122" w14:textId="76915E15" w:rsidR="00D14950" w:rsidRDefault="00D14950">
      <w:pPr>
        <w:pStyle w:val="TOC3"/>
        <w:rPr>
          <w:rFonts w:asciiTheme="minorHAnsi" w:eastAsiaTheme="minorEastAsia" w:hAnsiTheme="minorHAnsi" w:cstheme="minorBidi"/>
          <w:noProof/>
          <w:sz w:val="22"/>
          <w:szCs w:val="22"/>
          <w:lang w:eastAsia="en-GB"/>
        </w:rPr>
      </w:pPr>
      <w:r w:rsidRPr="008C6093">
        <w:rPr>
          <w:rFonts w:eastAsia="SimSun"/>
          <w:noProof/>
          <w:lang w:val="en-US" w:eastAsia="zh-CN"/>
        </w:rPr>
        <w:t>8</w:t>
      </w:r>
      <w:r w:rsidRPr="008C6093">
        <w:rPr>
          <w:noProof/>
          <w:lang w:val="en-IN"/>
        </w:rPr>
        <w:t>.x.</w:t>
      </w:r>
      <w:r w:rsidRPr="008C6093">
        <w:rPr>
          <w:rFonts w:eastAsia="SimSun"/>
          <w:noProof/>
          <w:lang w:val="en-US" w:eastAsia="zh-CN"/>
        </w:rPr>
        <w:t>2</w:t>
      </w:r>
      <w:r>
        <w:rPr>
          <w:rFonts w:asciiTheme="minorHAnsi" w:eastAsiaTheme="minorEastAsia" w:hAnsiTheme="minorHAnsi" w:cstheme="minorBidi"/>
          <w:noProof/>
          <w:sz w:val="22"/>
          <w:szCs w:val="22"/>
          <w:lang w:eastAsia="en-GB"/>
        </w:rPr>
        <w:tab/>
      </w:r>
      <w:r w:rsidRPr="008C6093">
        <w:rPr>
          <w:noProof/>
          <w:lang w:val="en-IN"/>
        </w:rPr>
        <w:t>Procedure</w:t>
      </w:r>
      <w:r>
        <w:rPr>
          <w:noProof/>
        </w:rPr>
        <w:tab/>
      </w:r>
      <w:r>
        <w:rPr>
          <w:noProof/>
        </w:rPr>
        <w:fldChar w:fldCharType="begin"/>
      </w:r>
      <w:r>
        <w:rPr>
          <w:noProof/>
        </w:rPr>
        <w:instrText xml:space="preserve"> PAGEREF _Toc117545082 \h </w:instrText>
      </w:r>
      <w:r>
        <w:rPr>
          <w:noProof/>
        </w:rPr>
      </w:r>
      <w:r>
        <w:rPr>
          <w:noProof/>
        </w:rPr>
        <w:fldChar w:fldCharType="separate"/>
      </w:r>
      <w:r>
        <w:rPr>
          <w:noProof/>
        </w:rPr>
        <w:t>8</w:t>
      </w:r>
      <w:r>
        <w:rPr>
          <w:noProof/>
        </w:rPr>
        <w:fldChar w:fldCharType="end"/>
      </w:r>
    </w:p>
    <w:p w14:paraId="277B4C74" w14:textId="4C8B04CB" w:rsidR="00D14950" w:rsidRDefault="00D14950">
      <w:pPr>
        <w:pStyle w:val="TOC3"/>
        <w:rPr>
          <w:rFonts w:asciiTheme="minorHAnsi" w:eastAsiaTheme="minorEastAsia" w:hAnsiTheme="minorHAnsi" w:cstheme="minorBidi"/>
          <w:noProof/>
          <w:sz w:val="22"/>
          <w:szCs w:val="22"/>
          <w:lang w:eastAsia="en-GB"/>
        </w:rPr>
      </w:pPr>
      <w:r w:rsidRPr="008C6093">
        <w:rPr>
          <w:rFonts w:eastAsia="SimSun"/>
          <w:noProof/>
          <w:lang w:val="en-US" w:eastAsia="zh-CN"/>
        </w:rPr>
        <w:t>8</w:t>
      </w:r>
      <w:r w:rsidRPr="008C6093">
        <w:rPr>
          <w:noProof/>
          <w:lang w:val="en-IN"/>
        </w:rPr>
        <w:t>.x.</w:t>
      </w:r>
      <w:r w:rsidRPr="008C6093">
        <w:rPr>
          <w:rFonts w:eastAsia="SimSun"/>
          <w:noProof/>
          <w:lang w:val="en-US" w:eastAsia="zh-CN"/>
        </w:rPr>
        <w:t>3</w:t>
      </w:r>
      <w:r>
        <w:rPr>
          <w:rFonts w:asciiTheme="minorHAnsi" w:eastAsiaTheme="minorEastAsia" w:hAnsiTheme="minorHAnsi" w:cstheme="minorBidi"/>
          <w:noProof/>
          <w:sz w:val="22"/>
          <w:szCs w:val="22"/>
          <w:lang w:eastAsia="en-GB"/>
        </w:rPr>
        <w:tab/>
      </w:r>
      <w:r w:rsidRPr="008C6093">
        <w:rPr>
          <w:noProof/>
          <w:lang w:val="en-IN"/>
        </w:rPr>
        <w:t>Information flows</w:t>
      </w:r>
      <w:r>
        <w:rPr>
          <w:noProof/>
        </w:rPr>
        <w:tab/>
      </w:r>
      <w:r>
        <w:rPr>
          <w:noProof/>
        </w:rPr>
        <w:fldChar w:fldCharType="begin"/>
      </w:r>
      <w:r>
        <w:rPr>
          <w:noProof/>
        </w:rPr>
        <w:instrText xml:space="preserve"> PAGEREF _Toc117545083 \h </w:instrText>
      </w:r>
      <w:r>
        <w:rPr>
          <w:noProof/>
        </w:rPr>
      </w:r>
      <w:r>
        <w:rPr>
          <w:noProof/>
        </w:rPr>
        <w:fldChar w:fldCharType="separate"/>
      </w:r>
      <w:r>
        <w:rPr>
          <w:noProof/>
        </w:rPr>
        <w:t>9</w:t>
      </w:r>
      <w:r>
        <w:rPr>
          <w:noProof/>
        </w:rPr>
        <w:fldChar w:fldCharType="end"/>
      </w:r>
    </w:p>
    <w:p w14:paraId="4030D595" w14:textId="2E7CECAF" w:rsidR="00D14950" w:rsidRDefault="00D14950">
      <w:pPr>
        <w:pStyle w:val="TOC1"/>
        <w:rPr>
          <w:rFonts w:asciiTheme="minorHAnsi" w:eastAsiaTheme="minorEastAsia" w:hAnsiTheme="minorHAnsi" w:cstheme="minorBidi"/>
          <w:noProof/>
          <w:szCs w:val="22"/>
          <w:lang w:eastAsia="en-GB"/>
        </w:rPr>
      </w:pPr>
      <w:r w:rsidRPr="008C6093">
        <w:rPr>
          <w:rFonts w:eastAsia="SimSun"/>
          <w:noProof/>
          <w:lang w:val="en-US" w:eastAsia="zh-CN"/>
        </w:rPr>
        <w:t>9</w:t>
      </w:r>
      <w:r>
        <w:rPr>
          <w:rFonts w:asciiTheme="minorHAnsi" w:eastAsiaTheme="minorEastAsia" w:hAnsiTheme="minorHAnsi" w:cstheme="minorBidi"/>
          <w:noProof/>
          <w:szCs w:val="22"/>
          <w:lang w:eastAsia="en-GB"/>
        </w:rPr>
        <w:tab/>
      </w:r>
      <w:r w:rsidRPr="008C6093">
        <w:rPr>
          <w:noProof/>
          <w:lang w:val="en-IN"/>
        </w:rPr>
        <w:t>ADAE layer APIs</w:t>
      </w:r>
      <w:r>
        <w:rPr>
          <w:noProof/>
        </w:rPr>
        <w:tab/>
      </w:r>
      <w:r>
        <w:rPr>
          <w:noProof/>
        </w:rPr>
        <w:fldChar w:fldCharType="begin"/>
      </w:r>
      <w:r>
        <w:rPr>
          <w:noProof/>
        </w:rPr>
        <w:instrText xml:space="preserve"> PAGEREF _Toc117545084 \h </w:instrText>
      </w:r>
      <w:r>
        <w:rPr>
          <w:noProof/>
        </w:rPr>
      </w:r>
      <w:r>
        <w:rPr>
          <w:noProof/>
        </w:rPr>
        <w:fldChar w:fldCharType="separate"/>
      </w:r>
      <w:r>
        <w:rPr>
          <w:noProof/>
        </w:rPr>
        <w:t>9</w:t>
      </w:r>
      <w:r>
        <w:rPr>
          <w:noProof/>
        </w:rPr>
        <w:fldChar w:fldCharType="end"/>
      </w:r>
    </w:p>
    <w:p w14:paraId="2C7E8DFF" w14:textId="5F0E5B33" w:rsidR="00D14950" w:rsidRDefault="00D14950">
      <w:pPr>
        <w:pStyle w:val="TOC8"/>
        <w:rPr>
          <w:rFonts w:asciiTheme="minorHAnsi" w:eastAsiaTheme="minorEastAsia" w:hAnsiTheme="minorHAnsi" w:cstheme="minorBidi"/>
          <w:b w:val="0"/>
          <w:noProof/>
          <w:szCs w:val="22"/>
          <w:lang w:eastAsia="en-GB"/>
        </w:rPr>
      </w:pPr>
      <w:r>
        <w:rPr>
          <w:noProof/>
        </w:rPr>
        <w:t>Annex A (informative):</w:t>
      </w:r>
      <w:r w:rsidRPr="008C6093">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_Toc117545085 \h </w:instrText>
      </w:r>
      <w:r>
        <w:rPr>
          <w:noProof/>
        </w:rPr>
      </w:r>
      <w:r>
        <w:rPr>
          <w:noProof/>
        </w:rPr>
        <w:fldChar w:fldCharType="separate"/>
      </w:r>
      <w:r>
        <w:rPr>
          <w:noProof/>
        </w:rPr>
        <w:t>9</w:t>
      </w:r>
      <w:r>
        <w:rPr>
          <w:noProof/>
        </w:rPr>
        <w:fldChar w:fldCharType="end"/>
      </w:r>
    </w:p>
    <w:p w14:paraId="0E1A3373" w14:textId="4620A72F" w:rsidR="00D14950" w:rsidRDefault="00D14950">
      <w:pPr>
        <w:pStyle w:val="TOC1"/>
        <w:rPr>
          <w:rFonts w:asciiTheme="minorHAnsi" w:eastAsiaTheme="minorEastAsia" w:hAnsiTheme="minorHAnsi" w:cstheme="minorBidi"/>
          <w:noProof/>
          <w:szCs w:val="22"/>
          <w:lang w:eastAsia="en-GB"/>
        </w:rPr>
      </w:pPr>
      <w:r w:rsidRPr="008C6093">
        <w:rPr>
          <w:noProof/>
          <w:lang w:val="en-IN"/>
        </w:rPr>
        <w:t>A.1</w:t>
      </w:r>
      <w:r>
        <w:rPr>
          <w:rFonts w:asciiTheme="minorHAnsi" w:eastAsiaTheme="minorEastAsia" w:hAnsiTheme="minorHAnsi" w:cstheme="minorBidi"/>
          <w:noProof/>
          <w:szCs w:val="22"/>
          <w:lang w:eastAsia="en-GB"/>
        </w:rPr>
        <w:tab/>
      </w:r>
      <w:r w:rsidRPr="008C6093">
        <w:rPr>
          <w:noProof/>
          <w:lang w:val="en-IN"/>
        </w:rPr>
        <w:t>General</w:t>
      </w:r>
      <w:r>
        <w:rPr>
          <w:noProof/>
        </w:rPr>
        <w:tab/>
      </w:r>
      <w:r>
        <w:rPr>
          <w:noProof/>
        </w:rPr>
        <w:fldChar w:fldCharType="begin"/>
      </w:r>
      <w:r>
        <w:rPr>
          <w:noProof/>
        </w:rPr>
        <w:instrText xml:space="preserve"> PAGEREF _Toc117545086 \h </w:instrText>
      </w:r>
      <w:r>
        <w:rPr>
          <w:noProof/>
        </w:rPr>
      </w:r>
      <w:r>
        <w:rPr>
          <w:noProof/>
        </w:rPr>
        <w:fldChar w:fldCharType="separate"/>
      </w:r>
      <w:r>
        <w:rPr>
          <w:noProof/>
        </w:rPr>
        <w:t>9</w:t>
      </w:r>
      <w:r>
        <w:rPr>
          <w:noProof/>
        </w:rPr>
        <w:fldChar w:fldCharType="end"/>
      </w:r>
    </w:p>
    <w:p w14:paraId="1E348504" w14:textId="1DB5F420" w:rsidR="00D14950" w:rsidRDefault="00D14950">
      <w:pPr>
        <w:pStyle w:val="TOC1"/>
        <w:rPr>
          <w:rFonts w:asciiTheme="minorHAnsi" w:eastAsiaTheme="minorEastAsia" w:hAnsiTheme="minorHAnsi" w:cstheme="minorBidi"/>
          <w:noProof/>
          <w:szCs w:val="22"/>
          <w:lang w:eastAsia="en-GB"/>
        </w:rPr>
      </w:pPr>
      <w:r w:rsidRPr="008C6093">
        <w:rPr>
          <w:noProof/>
          <w:lang w:val="en-IN"/>
        </w:rPr>
        <w:t>A.2</w:t>
      </w:r>
      <w:r>
        <w:rPr>
          <w:rFonts w:asciiTheme="minorHAnsi" w:eastAsiaTheme="minorEastAsia" w:hAnsiTheme="minorHAnsi" w:cstheme="minorBidi"/>
          <w:noProof/>
          <w:szCs w:val="22"/>
          <w:lang w:eastAsia="en-GB"/>
        </w:rPr>
        <w:tab/>
      </w:r>
      <w:r w:rsidRPr="008C6093">
        <w:rPr>
          <w:noProof/>
          <w:lang w:val="en-IN"/>
        </w:rPr>
        <w:t>Deployment model #1: Cloud-deployed ADAES</w:t>
      </w:r>
      <w:r>
        <w:rPr>
          <w:noProof/>
        </w:rPr>
        <w:tab/>
      </w:r>
      <w:r>
        <w:rPr>
          <w:noProof/>
        </w:rPr>
        <w:fldChar w:fldCharType="begin"/>
      </w:r>
      <w:r>
        <w:rPr>
          <w:noProof/>
        </w:rPr>
        <w:instrText xml:space="preserve"> PAGEREF _Toc117545087 \h </w:instrText>
      </w:r>
      <w:r>
        <w:rPr>
          <w:noProof/>
        </w:rPr>
      </w:r>
      <w:r>
        <w:rPr>
          <w:noProof/>
        </w:rPr>
        <w:fldChar w:fldCharType="separate"/>
      </w:r>
      <w:r>
        <w:rPr>
          <w:noProof/>
        </w:rPr>
        <w:t>9</w:t>
      </w:r>
      <w:r>
        <w:rPr>
          <w:noProof/>
        </w:rPr>
        <w:fldChar w:fldCharType="end"/>
      </w:r>
    </w:p>
    <w:p w14:paraId="5FDFB3CE" w14:textId="50687956" w:rsidR="00D14950" w:rsidRDefault="00D14950">
      <w:pPr>
        <w:pStyle w:val="TOC1"/>
        <w:rPr>
          <w:rFonts w:asciiTheme="minorHAnsi" w:eastAsiaTheme="minorEastAsia" w:hAnsiTheme="minorHAnsi" w:cstheme="minorBidi"/>
          <w:noProof/>
          <w:szCs w:val="22"/>
          <w:lang w:eastAsia="en-GB"/>
        </w:rPr>
      </w:pPr>
      <w:r w:rsidRPr="008C6093">
        <w:rPr>
          <w:noProof/>
          <w:lang w:val="en-IN"/>
        </w:rPr>
        <w:t>A.3</w:t>
      </w:r>
      <w:r>
        <w:rPr>
          <w:rFonts w:asciiTheme="minorHAnsi" w:eastAsiaTheme="minorEastAsia" w:hAnsiTheme="minorHAnsi" w:cstheme="minorBidi"/>
          <w:noProof/>
          <w:szCs w:val="22"/>
          <w:lang w:eastAsia="en-GB"/>
        </w:rPr>
        <w:tab/>
      </w:r>
      <w:r w:rsidRPr="008C6093">
        <w:rPr>
          <w:noProof/>
          <w:lang w:val="en-IN"/>
        </w:rPr>
        <w:t>Deployment model #2 Edge-deployed ADAES</w:t>
      </w:r>
      <w:r>
        <w:rPr>
          <w:noProof/>
        </w:rPr>
        <w:tab/>
      </w:r>
      <w:r>
        <w:rPr>
          <w:noProof/>
        </w:rPr>
        <w:fldChar w:fldCharType="begin"/>
      </w:r>
      <w:r>
        <w:rPr>
          <w:noProof/>
        </w:rPr>
        <w:instrText xml:space="preserve"> PAGEREF _Toc117545088 \h </w:instrText>
      </w:r>
      <w:r>
        <w:rPr>
          <w:noProof/>
        </w:rPr>
      </w:r>
      <w:r>
        <w:rPr>
          <w:noProof/>
        </w:rPr>
        <w:fldChar w:fldCharType="separate"/>
      </w:r>
      <w:r>
        <w:rPr>
          <w:noProof/>
        </w:rPr>
        <w:t>10</w:t>
      </w:r>
      <w:r>
        <w:rPr>
          <w:noProof/>
        </w:rPr>
        <w:fldChar w:fldCharType="end"/>
      </w:r>
    </w:p>
    <w:p w14:paraId="2401DF5F" w14:textId="675F9A8C" w:rsidR="00D14950" w:rsidRDefault="00D14950">
      <w:pPr>
        <w:pStyle w:val="TOC1"/>
        <w:rPr>
          <w:rFonts w:asciiTheme="minorHAnsi" w:eastAsiaTheme="minorEastAsia" w:hAnsiTheme="minorHAnsi" w:cstheme="minorBidi"/>
          <w:noProof/>
          <w:szCs w:val="22"/>
          <w:lang w:eastAsia="en-GB"/>
        </w:rPr>
      </w:pPr>
      <w:r w:rsidRPr="008C6093">
        <w:rPr>
          <w:noProof/>
          <w:lang w:val="en-IN"/>
        </w:rPr>
        <w:t>A.4</w:t>
      </w:r>
      <w:r>
        <w:rPr>
          <w:rFonts w:asciiTheme="minorHAnsi" w:eastAsiaTheme="minorEastAsia" w:hAnsiTheme="minorHAnsi" w:cstheme="minorBidi"/>
          <w:noProof/>
          <w:szCs w:val="22"/>
          <w:lang w:eastAsia="en-GB"/>
        </w:rPr>
        <w:tab/>
      </w:r>
      <w:r w:rsidRPr="008C6093">
        <w:rPr>
          <w:noProof/>
          <w:lang w:val="en-IN"/>
        </w:rPr>
        <w:t>Deployment model #3: Coordinated ADAES deployment</w:t>
      </w:r>
      <w:r>
        <w:rPr>
          <w:noProof/>
        </w:rPr>
        <w:tab/>
      </w:r>
      <w:r>
        <w:rPr>
          <w:noProof/>
        </w:rPr>
        <w:fldChar w:fldCharType="begin"/>
      </w:r>
      <w:r>
        <w:rPr>
          <w:noProof/>
        </w:rPr>
        <w:instrText xml:space="preserve"> PAGEREF _Toc117545089 \h </w:instrText>
      </w:r>
      <w:r>
        <w:rPr>
          <w:noProof/>
        </w:rPr>
      </w:r>
      <w:r>
        <w:rPr>
          <w:noProof/>
        </w:rPr>
        <w:fldChar w:fldCharType="separate"/>
      </w:r>
      <w:r>
        <w:rPr>
          <w:noProof/>
        </w:rPr>
        <w:t>10</w:t>
      </w:r>
      <w:r>
        <w:rPr>
          <w:noProof/>
        </w:rPr>
        <w:fldChar w:fldCharType="end"/>
      </w:r>
    </w:p>
    <w:p w14:paraId="76E30AD0" w14:textId="25D80452" w:rsidR="00D14950" w:rsidRDefault="00D14950">
      <w:pPr>
        <w:pStyle w:val="TOC8"/>
        <w:rPr>
          <w:rFonts w:asciiTheme="minorHAnsi" w:eastAsiaTheme="minorEastAsia" w:hAnsiTheme="minorHAnsi" w:cstheme="minorBidi"/>
          <w:b w:val="0"/>
          <w:noProof/>
          <w:szCs w:val="22"/>
          <w:lang w:eastAsia="en-GB"/>
        </w:rPr>
      </w:pPr>
      <w:r>
        <w:rPr>
          <w:noProof/>
        </w:rPr>
        <w:t xml:space="preserve">Annex </w:t>
      </w:r>
      <w:r w:rsidRPr="008C6093">
        <w:rPr>
          <w:rFonts w:eastAsia="SimSun"/>
          <w:noProof/>
          <w:lang w:val="en-US" w:eastAsia="zh-CN"/>
        </w:rPr>
        <w:t>B</w:t>
      </w:r>
      <w:r>
        <w:rPr>
          <w:noProof/>
        </w:rPr>
        <w:t xml:space="preserve"> (informative):</w:t>
      </w:r>
      <w:r w:rsidRPr="008C6093">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_Toc117545090 \h </w:instrText>
      </w:r>
      <w:r>
        <w:rPr>
          <w:noProof/>
        </w:rPr>
      </w:r>
      <w:r>
        <w:rPr>
          <w:noProof/>
        </w:rPr>
        <w:fldChar w:fldCharType="separate"/>
      </w:r>
      <w:r>
        <w:rPr>
          <w:noProof/>
        </w:rPr>
        <w:t>12</w:t>
      </w:r>
      <w:r>
        <w:rPr>
          <w:noProof/>
        </w:rPr>
        <w:fldChar w:fldCharType="end"/>
      </w:r>
    </w:p>
    <w:p w14:paraId="43BBB68A" w14:textId="7F22BC74"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7545060"/>
      <w:bookmarkEnd w:id="16"/>
      <w:r>
        <w:lastRenderedPageBreak/>
        <w:t>Foreword</w:t>
      </w:r>
      <w:bookmarkEnd w:id="17"/>
      <w:bookmarkEnd w:id="18"/>
      <w:bookmarkEnd w:id="19"/>
    </w:p>
    <w:p w14:paraId="3AD64C77" w14:textId="77777777" w:rsidR="00FE154A" w:rsidRDefault="00FE154A" w:rsidP="00FE154A">
      <w:r>
        <w:t xml:space="preserve">This Technical </w:t>
      </w:r>
      <w:bookmarkStart w:id="20" w:name="spectype3"/>
      <w:r>
        <w:t>Specification</w:t>
      </w:r>
      <w:bookmarkEnd w:id="20"/>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1" w:name="introduction"/>
      <w:bookmarkStart w:id="22" w:name="_Toc8318"/>
      <w:bookmarkStart w:id="23" w:name="_Toc106116312"/>
      <w:bookmarkStart w:id="24" w:name="_Toc117545061"/>
      <w:bookmarkEnd w:id="21"/>
      <w:r>
        <w:t>Introduction</w:t>
      </w:r>
      <w:bookmarkEnd w:id="22"/>
      <w:bookmarkEnd w:id="23"/>
      <w:bookmarkEnd w:id="24"/>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489DFD3C"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[x]</w:t>
      </w:r>
      <w:r>
        <w:t>.</w:t>
      </w:r>
    </w:p>
    <w:p w14:paraId="6A97B9A0" w14:textId="77777777" w:rsidR="00FE154A" w:rsidRDefault="00FE154A" w:rsidP="00FE154A">
      <w:pPr>
        <w:pStyle w:val="Heading1"/>
      </w:pPr>
      <w:r>
        <w:br w:type="page"/>
      </w:r>
      <w:bookmarkStart w:id="25" w:name="scope"/>
      <w:bookmarkStart w:id="26" w:name="_Toc106116313"/>
      <w:bookmarkStart w:id="27" w:name="_Toc11697"/>
      <w:bookmarkStart w:id="28" w:name="_Toc117545062"/>
      <w:bookmarkEnd w:id="25"/>
      <w:r>
        <w:lastRenderedPageBreak/>
        <w:t>1</w:t>
      </w:r>
      <w:r>
        <w:tab/>
        <w:t>Scope</w:t>
      </w:r>
      <w:bookmarkEnd w:id="26"/>
      <w:bookmarkEnd w:id="27"/>
      <w:bookmarkEnd w:id="28"/>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29" w:name="references"/>
      <w:bookmarkStart w:id="30" w:name="_Toc16850"/>
      <w:bookmarkStart w:id="31" w:name="_Toc106116314"/>
      <w:bookmarkStart w:id="32" w:name="_Toc117545063"/>
      <w:bookmarkEnd w:id="29"/>
      <w:r>
        <w:t>2</w:t>
      </w:r>
      <w:r>
        <w:tab/>
        <w:t>References</w:t>
      </w:r>
      <w:bookmarkEnd w:id="30"/>
      <w:bookmarkEnd w:id="31"/>
      <w:bookmarkEnd w:id="32"/>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0A7605F7" w14:textId="77777777" w:rsidR="00FE154A" w:rsidRDefault="00FE154A" w:rsidP="00FE154A">
      <w:pPr>
        <w:pStyle w:val="EX"/>
      </w:pPr>
      <w:r>
        <w:t>…</w:t>
      </w:r>
    </w:p>
    <w:p w14:paraId="6CCF8834" w14:textId="77777777" w:rsidR="00FE154A" w:rsidRDefault="00FE154A" w:rsidP="00FE154A">
      <w:pPr>
        <w:pStyle w:val="EX"/>
      </w:pPr>
      <w:r>
        <w:t>[x]</w:t>
      </w:r>
      <w:r>
        <w:tab/>
        <w:t>&lt;doctype&gt; &lt;#&gt;[ ([up to and including]{yyyy[-mm]|V&lt;a[.b[.c]]&gt;}[onwards])]: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33" w:name="definitions"/>
      <w:bookmarkStart w:id="34" w:name="_Toc22259"/>
      <w:bookmarkStart w:id="35" w:name="_Toc106116315"/>
      <w:bookmarkStart w:id="36" w:name="_Toc117545064"/>
      <w:bookmarkEnd w:id="33"/>
      <w:r>
        <w:t>3</w:t>
      </w:r>
      <w:r>
        <w:tab/>
        <w:t>Definitions of terms, symbols and abbreviations</w:t>
      </w:r>
      <w:bookmarkEnd w:id="34"/>
      <w:bookmarkEnd w:id="35"/>
      <w:bookmarkEnd w:id="36"/>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37" w:name="_Toc21747"/>
      <w:bookmarkStart w:id="38" w:name="_Toc106116316"/>
      <w:bookmarkStart w:id="39" w:name="_Toc117545065"/>
      <w:r>
        <w:t>3.1</w:t>
      </w:r>
      <w:r>
        <w:tab/>
        <w:t>Terms</w:t>
      </w:r>
      <w:bookmarkEnd w:id="37"/>
      <w:bookmarkEnd w:id="38"/>
      <w:bookmarkEnd w:id="39"/>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40" w:name="_Toc19701"/>
      <w:bookmarkStart w:id="41" w:name="_Toc106116317"/>
      <w:bookmarkStart w:id="42" w:name="_Toc117545066"/>
      <w:r>
        <w:t>3.2</w:t>
      </w:r>
      <w:r>
        <w:tab/>
        <w:t>Symbols</w:t>
      </w:r>
      <w:bookmarkEnd w:id="40"/>
      <w:bookmarkEnd w:id="41"/>
      <w:bookmarkEnd w:id="42"/>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43" w:name="_Toc106116318"/>
      <w:bookmarkStart w:id="44" w:name="_Toc20571"/>
      <w:bookmarkStart w:id="45" w:name="_Toc117545067"/>
      <w:r>
        <w:t>3.3</w:t>
      </w:r>
      <w:r>
        <w:tab/>
        <w:t>Abbreviations</w:t>
      </w:r>
      <w:bookmarkEnd w:id="43"/>
      <w:bookmarkEnd w:id="44"/>
      <w:bookmarkEnd w:id="45"/>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46" w:name="clause4"/>
      <w:bookmarkStart w:id="47" w:name="_Toc106116322"/>
      <w:bookmarkStart w:id="48" w:name="_Toc25681"/>
      <w:bookmarkStart w:id="49" w:name="_Toc117545068"/>
      <w:bookmarkStart w:id="50" w:name="_Hlk115778782"/>
      <w:bookmarkEnd w:id="46"/>
      <w:r>
        <w:lastRenderedPageBreak/>
        <w:t>4</w:t>
      </w:r>
      <w:r w:rsidR="00FE154A">
        <w:tab/>
      </w:r>
      <w:r w:rsidR="00FE154A">
        <w:rPr>
          <w:lang w:val="en-IN"/>
        </w:rPr>
        <w:t>Architectural requirements</w:t>
      </w:r>
      <w:bookmarkEnd w:id="47"/>
      <w:bookmarkEnd w:id="48"/>
      <w:bookmarkEnd w:id="49"/>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B2E2721" w:rsidR="00FE154A" w:rsidRDefault="00BC5094" w:rsidP="00FE154A">
      <w:pPr>
        <w:pStyle w:val="Heading2"/>
        <w:rPr>
          <w:rFonts w:eastAsia="SimSun"/>
          <w:lang w:val="en-US" w:eastAsia="zh-CN"/>
        </w:rPr>
      </w:pPr>
      <w:bookmarkStart w:id="51" w:name="_Toc24826"/>
      <w:bookmarkStart w:id="52" w:name="_Toc106116324"/>
      <w:bookmarkStart w:id="53" w:name="_Toc117545069"/>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1"/>
      <w:bookmarkEnd w:id="52"/>
      <w:bookmarkEnd w:id="53"/>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54" w:name="_Toc117545070"/>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54"/>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9FC3BB" w14:textId="77777777" w:rsidR="00EF4DBA" w:rsidRPr="00EF4DBA" w:rsidRDefault="00EF4DBA" w:rsidP="00EF4DBA">
      <w:pPr>
        <w:rPr>
          <w:rFonts w:eastAsia="SimSun"/>
          <w:lang w:eastAsia="zh-CN"/>
        </w:rPr>
      </w:pPr>
    </w:p>
    <w:p w14:paraId="4B8EA337" w14:textId="309EB322" w:rsidR="00FE154A" w:rsidRDefault="00BC5094" w:rsidP="00FE154A">
      <w:pPr>
        <w:pStyle w:val="Heading2"/>
      </w:pPr>
      <w:bookmarkStart w:id="55" w:name="_Toc7887"/>
      <w:bookmarkStart w:id="56" w:name="_Toc106116325"/>
      <w:bookmarkStart w:id="57" w:name="_Toc117545071"/>
      <w:r>
        <w:rPr>
          <w:rFonts w:eastAsia="SimSun"/>
          <w:lang w:val="en-US" w:eastAsia="zh-CN"/>
        </w:rPr>
        <w:lastRenderedPageBreak/>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55"/>
      <w:bookmarkEnd w:id="56"/>
      <w:bookmarkEnd w:id="57"/>
    </w:p>
    <w:p w14:paraId="3A1853D7" w14:textId="77777777" w:rsidR="00FE154A" w:rsidRDefault="00FE154A" w:rsidP="00FE154A">
      <w:pPr>
        <w:pStyle w:val="Guidance"/>
        <w:keepNext/>
      </w:pPr>
      <w:r>
        <w:t>Add a copy of this clause for each architectural requirements, adding a title and description.</w:t>
      </w:r>
    </w:p>
    <w:bookmarkEnd w:id="50"/>
    <w:p w14:paraId="5255374C" w14:textId="77777777" w:rsidR="00FE154A" w:rsidRDefault="00FE154A" w:rsidP="00FE154A">
      <w:pPr>
        <w:pStyle w:val="Guidance"/>
        <w:keepNext/>
      </w:pPr>
    </w:p>
    <w:p w14:paraId="2A37306F" w14:textId="72232E0E" w:rsidR="00FE154A" w:rsidRDefault="00BC5094" w:rsidP="00FE154A">
      <w:pPr>
        <w:pStyle w:val="Heading1"/>
      </w:pPr>
      <w:bookmarkStart w:id="58" w:name="_Toc106116326"/>
      <w:bookmarkStart w:id="59" w:name="_Toc528"/>
      <w:bookmarkStart w:id="60" w:name="_Toc117545072"/>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58"/>
      <w:bookmarkEnd w:id="59"/>
      <w:r w:rsidR="00E23651">
        <w:rPr>
          <w:lang w:val="en-IN"/>
        </w:rPr>
        <w:t>ADAES</w:t>
      </w:r>
      <w:bookmarkEnd w:id="60"/>
    </w:p>
    <w:p w14:paraId="2249D34A" w14:textId="20A73CFE" w:rsidR="00FE154A" w:rsidRDefault="00FE154A" w:rsidP="00FE154A">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4ADB9C30" w14:textId="77777777" w:rsidR="00BC5094" w:rsidRDefault="00BC5094" w:rsidP="00FE154A">
      <w:pPr>
        <w:pStyle w:val="Guidance"/>
        <w:keepNext/>
      </w:pPr>
    </w:p>
    <w:p w14:paraId="01E7F543" w14:textId="0FA5BFD5" w:rsidR="00BC5094" w:rsidRDefault="00BC5094" w:rsidP="00BC5094">
      <w:pPr>
        <w:pStyle w:val="Heading1"/>
        <w:rPr>
          <w:rFonts w:eastAsia="SimSun"/>
          <w:lang w:val="en-US" w:eastAsia="zh-CN"/>
        </w:rPr>
      </w:pPr>
      <w:bookmarkStart w:id="61" w:name="_Toc32663"/>
      <w:bookmarkStart w:id="62" w:name="_Toc106116319"/>
      <w:bookmarkStart w:id="63" w:name="_Toc117545073"/>
      <w:r>
        <w:t>6</w:t>
      </w:r>
      <w:r>
        <w:tab/>
      </w:r>
      <w:bookmarkEnd w:id="61"/>
      <w:bookmarkEnd w:id="62"/>
      <w:r>
        <w:t xml:space="preserve">ADAE </w:t>
      </w:r>
      <w:r w:rsidR="00D936C4">
        <w:t xml:space="preserve">layer </w:t>
      </w:r>
      <w:r>
        <w:t>Functional Description</w:t>
      </w:r>
      <w:bookmarkEnd w:id="63"/>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5C5AAB27" w14:textId="364972F2" w:rsidR="00BC5094" w:rsidRDefault="00BC5094" w:rsidP="00BC5094">
      <w:pPr>
        <w:pStyle w:val="Heading2"/>
      </w:pPr>
      <w:bookmarkStart w:id="64" w:name="_Toc4744"/>
      <w:bookmarkStart w:id="65" w:name="_Toc106116320"/>
      <w:bookmarkStart w:id="66" w:name="_Toc117545074"/>
      <w:r>
        <w:t>6.x</w:t>
      </w:r>
      <w:r>
        <w:tab/>
        <w:t>&lt;</w:t>
      </w:r>
      <w:r>
        <w:rPr>
          <w:rFonts w:eastAsia="SimSun" w:hint="eastAsia"/>
          <w:lang w:val="en-US" w:eastAsia="zh-CN"/>
        </w:rPr>
        <w:t>Functionality</w:t>
      </w:r>
      <w:r>
        <w:t>&gt;</w:t>
      </w:r>
      <w:bookmarkEnd w:id="64"/>
      <w:bookmarkEnd w:id="65"/>
      <w:bookmarkEnd w:id="66"/>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67" w:name="_Toc6527"/>
      <w:bookmarkStart w:id="68" w:name="_Toc25613509"/>
      <w:bookmarkStart w:id="69" w:name="_Toc19026903"/>
      <w:bookmarkStart w:id="70" w:name="_Toc25613773"/>
      <w:bookmarkStart w:id="71" w:name="_Toc29234024"/>
      <w:bookmarkStart w:id="72" w:name="_Toc106116327"/>
      <w:bookmarkStart w:id="73" w:name="_Toc19036504"/>
      <w:bookmarkStart w:id="74" w:name="_Toc27161514"/>
      <w:bookmarkStart w:id="75" w:name="_Toc25612806"/>
      <w:bookmarkStart w:id="76" w:name="_Toc19034314"/>
      <w:bookmarkStart w:id="77" w:name="_Toc19037502"/>
      <w:bookmarkStart w:id="78" w:name="_Toc117545075"/>
      <w:bookmarkStart w:id="79" w:name="_Toc19037389"/>
      <w:bookmarkStart w:id="80" w:name="_Toc25612648"/>
      <w:bookmarkStart w:id="81" w:name="_Toc14352770"/>
      <w:bookmarkStart w:id="82" w:name="_Toc25613351"/>
      <w:bookmarkStart w:id="83" w:name="_Toc25613615"/>
      <w:bookmarkStart w:id="84" w:name="_Toc19034201"/>
      <w:bookmarkStart w:id="85" w:name="_Toc19036391"/>
      <w:bookmarkStart w:id="86" w:name="_Toc19026799"/>
      <w:r>
        <w:rPr>
          <w:rFonts w:eastAsia="SimSun"/>
          <w:lang w:val="en-US" w:eastAsia="zh-CN"/>
        </w:rPr>
        <w:t>7</w:t>
      </w:r>
      <w:r w:rsidR="00FE154A">
        <w:rPr>
          <w:lang w:val="en-IN"/>
        </w:rPr>
        <w:tab/>
        <w:t>Identities and commonly used values</w:t>
      </w:r>
      <w:bookmarkEnd w:id="67"/>
      <w:bookmarkEnd w:id="68"/>
      <w:bookmarkEnd w:id="69"/>
      <w:bookmarkEnd w:id="70"/>
      <w:bookmarkEnd w:id="71"/>
      <w:bookmarkEnd w:id="72"/>
      <w:bookmarkEnd w:id="73"/>
      <w:bookmarkEnd w:id="74"/>
      <w:bookmarkEnd w:id="75"/>
      <w:bookmarkEnd w:id="76"/>
      <w:bookmarkEnd w:id="77"/>
      <w:bookmarkEnd w:id="78"/>
    </w:p>
    <w:p w14:paraId="19C5A51B" w14:textId="77777777" w:rsidR="00FE154A" w:rsidRDefault="00FE154A" w:rsidP="00FE154A">
      <w:pPr>
        <w:pStyle w:val="Guidance"/>
        <w:keepNext/>
      </w:pPr>
      <w:bookmarkStart w:id="87" w:name="_Toc19037503"/>
      <w:bookmarkStart w:id="88" w:name="_Toc19026904"/>
      <w:bookmarkStart w:id="89" w:name="_Toc25613510"/>
      <w:bookmarkStart w:id="90" w:name="_Toc19036505"/>
      <w:bookmarkStart w:id="91" w:name="_Toc25612807"/>
      <w:bookmarkStart w:id="92" w:name="_Toc19034315"/>
      <w:bookmarkStart w:id="93"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94" w:name="_Toc2380"/>
      <w:bookmarkStart w:id="95" w:name="_Toc27161515"/>
      <w:bookmarkStart w:id="96" w:name="_Toc106116328"/>
      <w:bookmarkStart w:id="97" w:name="_Toc29234025"/>
      <w:bookmarkStart w:id="98" w:name="_Toc117545076"/>
      <w:r>
        <w:rPr>
          <w:rFonts w:eastAsia="SimSun"/>
          <w:lang w:val="en-US" w:eastAsia="zh-CN"/>
        </w:rPr>
        <w:t>7</w:t>
      </w:r>
      <w:r w:rsidR="00FE154A">
        <w:rPr>
          <w:lang w:val="en-IN"/>
        </w:rPr>
        <w:t>.1</w:t>
      </w:r>
      <w:r w:rsidR="00FE154A">
        <w:rPr>
          <w:lang w:val="en-IN"/>
        </w:rPr>
        <w:tab/>
        <w:t>General</w:t>
      </w:r>
      <w:bookmarkEnd w:id="87"/>
      <w:bookmarkEnd w:id="88"/>
      <w:bookmarkEnd w:id="89"/>
      <w:bookmarkEnd w:id="90"/>
      <w:bookmarkEnd w:id="91"/>
      <w:bookmarkEnd w:id="92"/>
      <w:bookmarkEnd w:id="93"/>
      <w:bookmarkEnd w:id="94"/>
      <w:bookmarkEnd w:id="95"/>
      <w:bookmarkEnd w:id="96"/>
      <w:bookmarkEnd w:id="97"/>
      <w:bookmarkEnd w:id="98"/>
    </w:p>
    <w:p w14:paraId="2F27AAF3" w14:textId="74E50FBD" w:rsidR="00FE154A" w:rsidRDefault="003A71BA" w:rsidP="00FE154A">
      <w:pPr>
        <w:pStyle w:val="Heading2"/>
        <w:rPr>
          <w:lang w:val="en-IN"/>
        </w:rPr>
      </w:pPr>
      <w:bookmarkStart w:id="99" w:name="_Toc453260134"/>
      <w:bookmarkStart w:id="100" w:name="_Toc19026905"/>
      <w:bookmarkStart w:id="101" w:name="_Toc428365014"/>
      <w:bookmarkStart w:id="102" w:name="_Toc468110429"/>
      <w:bookmarkStart w:id="103" w:name="_Toc19037504"/>
      <w:bookmarkStart w:id="104" w:name="_Toc25612808"/>
      <w:bookmarkStart w:id="105" w:name="_Toc25613511"/>
      <w:bookmarkStart w:id="106" w:name="_Toc4491259"/>
      <w:bookmarkStart w:id="107" w:name="_Toc433209624"/>
      <w:bookmarkStart w:id="108" w:name="_Toc19034316"/>
      <w:bookmarkStart w:id="109" w:name="_Toc468105334"/>
      <w:bookmarkStart w:id="110" w:name="_Toc459375096"/>
      <w:bookmarkStart w:id="111" w:name="_Toc19036506"/>
      <w:bookmarkStart w:id="112" w:name="_Toc453279758"/>
      <w:bookmarkStart w:id="113" w:name="_Toc25613775"/>
      <w:bookmarkStart w:id="114" w:name="_Toc453261021"/>
      <w:bookmarkStart w:id="115" w:name="_Toc29234026"/>
      <w:bookmarkStart w:id="116" w:name="_Toc27161516"/>
      <w:bookmarkStart w:id="117" w:name="_Toc27277"/>
      <w:bookmarkStart w:id="118" w:name="_Toc106116329"/>
      <w:bookmarkStart w:id="119" w:name="_Toc117545077"/>
      <w:r>
        <w:rPr>
          <w:rFonts w:eastAsia="SimSun"/>
          <w:lang w:val="en-US" w:eastAsia="zh-CN"/>
        </w:rPr>
        <w:t>7</w:t>
      </w:r>
      <w:r w:rsidR="00FE154A">
        <w:rPr>
          <w:lang w:val="en-IN"/>
        </w:rPr>
        <w:t>.2</w:t>
      </w:r>
      <w:r w:rsidR="00FE154A">
        <w:rPr>
          <w:lang w:val="en-IN"/>
        </w:rPr>
        <w:tab/>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FE154A">
        <w:rPr>
          <w:lang w:val="en-IN"/>
        </w:rPr>
        <w:t>&lt;name&gt;</w:t>
      </w:r>
      <w:bookmarkEnd w:id="115"/>
      <w:bookmarkEnd w:id="116"/>
      <w:bookmarkEnd w:id="117"/>
      <w:bookmarkEnd w:id="118"/>
      <w:bookmarkEnd w:id="119"/>
    </w:p>
    <w:p w14:paraId="1FD60512" w14:textId="77777777" w:rsidR="00FE154A" w:rsidRDefault="00FE154A" w:rsidP="00FE154A">
      <w:pPr>
        <w:pStyle w:val="Guidance"/>
        <w:keepNext/>
      </w:pPr>
      <w:bookmarkStart w:id="120" w:name="_Toc19037517"/>
      <w:bookmarkStart w:id="121" w:name="_Toc19036514"/>
      <w:bookmarkStart w:id="122" w:name="_Toc25613783"/>
      <w:bookmarkStart w:id="123" w:name="_Toc19037512"/>
      <w:bookmarkStart w:id="124" w:name="_Toc19026918"/>
      <w:bookmarkStart w:id="125" w:name="_Toc14352821"/>
      <w:bookmarkStart w:id="126" w:name="_Toc14352816"/>
      <w:bookmarkStart w:id="127" w:name="_Toc25613525"/>
      <w:bookmarkStart w:id="128" w:name="_Toc19036519"/>
      <w:bookmarkStart w:id="129" w:name="_Toc25612816"/>
      <w:bookmarkStart w:id="130" w:name="_Toc19034324"/>
      <w:bookmarkStart w:id="131" w:name="_Toc25613519"/>
      <w:bookmarkStart w:id="132" w:name="_Toc19026913"/>
      <w:bookmarkStart w:id="133" w:name="_Toc19034329"/>
      <w:bookmarkStart w:id="134" w:name="_Toc25612822"/>
      <w:bookmarkStart w:id="135" w:name="_Toc25613789"/>
      <w:bookmarkEnd w:id="79"/>
      <w:bookmarkEnd w:id="80"/>
      <w:bookmarkEnd w:id="81"/>
      <w:bookmarkEnd w:id="82"/>
      <w:bookmarkEnd w:id="83"/>
      <w:bookmarkEnd w:id="84"/>
      <w:bookmarkEnd w:id="85"/>
      <w:bookmarkEnd w:id="86"/>
      <w:r>
        <w:t>Add a copy of this clause for each identity or a commonly used value, adding a title and description.</w:t>
      </w:r>
    </w:p>
    <w:p w14:paraId="708D4061" w14:textId="6BDA9BAD" w:rsidR="00FE154A" w:rsidRDefault="003A71BA" w:rsidP="00FE154A">
      <w:pPr>
        <w:pStyle w:val="Heading1"/>
        <w:rPr>
          <w:lang w:val="en-IN"/>
        </w:rPr>
      </w:pPr>
      <w:bookmarkStart w:id="136" w:name="_Toc27161520"/>
      <w:bookmarkStart w:id="137" w:name="_Toc29234030"/>
      <w:bookmarkStart w:id="138" w:name="_Toc106116330"/>
      <w:bookmarkStart w:id="139" w:name="_Toc31746"/>
      <w:bookmarkStart w:id="140" w:name="_Toc117545078"/>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eastAsia="SimSun"/>
          <w:lang w:val="en-US" w:eastAsia="zh-CN"/>
        </w:rPr>
        <w:t>8</w:t>
      </w:r>
      <w:r w:rsidR="00FE154A">
        <w:rPr>
          <w:lang w:val="en-IN"/>
        </w:rPr>
        <w:tab/>
        <w:t>Procedures and information flows</w:t>
      </w:r>
      <w:bookmarkEnd w:id="136"/>
      <w:bookmarkEnd w:id="137"/>
      <w:bookmarkEnd w:id="138"/>
      <w:bookmarkEnd w:id="139"/>
      <w:bookmarkEnd w:id="140"/>
    </w:p>
    <w:p w14:paraId="75EBB5F5" w14:textId="2EED4852" w:rsidR="00FE154A" w:rsidRDefault="00FE154A" w:rsidP="00FE154A">
      <w:pPr>
        <w:pStyle w:val="Guidance"/>
        <w:keepNext/>
      </w:pPr>
      <w:bookmarkStart w:id="141" w:name="_Toc19026800"/>
      <w:bookmarkStart w:id="142" w:name="_Toc19037390"/>
      <w:bookmarkStart w:id="143" w:name="_Toc25613616"/>
      <w:bookmarkStart w:id="144" w:name="_Toc14352771"/>
      <w:bookmarkStart w:id="145" w:name="_Toc25612649"/>
      <w:bookmarkStart w:id="146" w:name="_Toc25613352"/>
      <w:bookmarkStart w:id="147" w:name="_Toc19036392"/>
      <w:bookmarkStart w:id="148" w:name="_Toc19034202"/>
      <w:r>
        <w:t xml:space="preserve">Subclause of this clause shall describe the procedures for the application architecture for enabling </w:t>
      </w:r>
      <w:r w:rsidR="00DA7464">
        <w:t>application data analytics</w:t>
      </w:r>
      <w:r>
        <w:t>.</w:t>
      </w:r>
    </w:p>
    <w:p w14:paraId="6EB0676B" w14:textId="17E1F95D" w:rsidR="00FE154A" w:rsidRDefault="003A71BA" w:rsidP="00FE154A">
      <w:pPr>
        <w:pStyle w:val="Heading2"/>
      </w:pPr>
      <w:bookmarkStart w:id="149" w:name="_Toc106116331"/>
      <w:bookmarkStart w:id="150" w:name="_Toc29234031"/>
      <w:bookmarkStart w:id="151" w:name="_Toc4714"/>
      <w:bookmarkStart w:id="152" w:name="_Toc117545079"/>
      <w:bookmarkStart w:id="153" w:name="_Toc27161521"/>
      <w:r>
        <w:rPr>
          <w:rFonts w:eastAsia="SimSun"/>
          <w:lang w:val="en-US" w:eastAsia="zh-CN"/>
        </w:rPr>
        <w:t>8</w:t>
      </w:r>
      <w:r w:rsidR="00FE154A">
        <w:t>.1</w:t>
      </w:r>
      <w:r w:rsidR="00FE154A">
        <w:tab/>
        <w:t>General</w:t>
      </w:r>
      <w:bookmarkEnd w:id="149"/>
      <w:bookmarkEnd w:id="150"/>
      <w:bookmarkEnd w:id="151"/>
      <w:bookmarkEnd w:id="152"/>
    </w:p>
    <w:p w14:paraId="007C77F9" w14:textId="63AFA733" w:rsidR="00FE154A" w:rsidRDefault="003A71BA" w:rsidP="00FE154A">
      <w:pPr>
        <w:pStyle w:val="Heading2"/>
        <w:rPr>
          <w:lang w:val="en-IN"/>
        </w:rPr>
      </w:pPr>
      <w:bookmarkStart w:id="154" w:name="_Toc28552"/>
      <w:bookmarkStart w:id="155" w:name="_Toc27161522"/>
      <w:bookmarkStart w:id="156" w:name="_Toc29234032"/>
      <w:bookmarkStart w:id="157" w:name="_Toc106116332"/>
      <w:bookmarkStart w:id="158" w:name="_Toc117545080"/>
      <w:bookmarkEnd w:id="141"/>
      <w:bookmarkEnd w:id="142"/>
      <w:bookmarkEnd w:id="143"/>
      <w:bookmarkEnd w:id="144"/>
      <w:bookmarkEnd w:id="145"/>
      <w:bookmarkEnd w:id="146"/>
      <w:bookmarkEnd w:id="147"/>
      <w:bookmarkEnd w:id="148"/>
      <w:bookmarkEnd w:id="153"/>
      <w:r>
        <w:rPr>
          <w:rFonts w:eastAsia="SimSun"/>
          <w:lang w:val="en-US" w:eastAsia="zh-CN"/>
        </w:rPr>
        <w:t>8</w:t>
      </w:r>
      <w:r w:rsidR="00FE154A">
        <w:rPr>
          <w:lang w:val="en-IN"/>
        </w:rPr>
        <w:t>.x</w:t>
      </w:r>
      <w:r w:rsidR="00FE154A">
        <w:rPr>
          <w:lang w:val="en-IN"/>
        </w:rPr>
        <w:tab/>
        <w:t>&lt;procedure name&gt;</w:t>
      </w:r>
      <w:bookmarkEnd w:id="154"/>
      <w:bookmarkEnd w:id="155"/>
      <w:bookmarkEnd w:id="156"/>
      <w:bookmarkEnd w:id="157"/>
      <w:bookmarkEnd w:id="158"/>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159" w:name="_Toc29234033"/>
      <w:bookmarkStart w:id="160" w:name="_Toc27161523"/>
      <w:bookmarkStart w:id="161" w:name="_Toc13594"/>
      <w:bookmarkStart w:id="162" w:name="_Toc106116333"/>
      <w:bookmarkStart w:id="163" w:name="_Toc117545081"/>
      <w:r>
        <w:rPr>
          <w:rFonts w:eastAsia="SimSun"/>
          <w:lang w:val="en-US" w:eastAsia="zh-CN"/>
        </w:rPr>
        <w:t>8</w:t>
      </w:r>
      <w:r w:rsidR="00FE154A">
        <w:rPr>
          <w:lang w:val="en-IN"/>
        </w:rPr>
        <w:t>.x.1</w:t>
      </w:r>
      <w:r w:rsidR="00FE154A">
        <w:rPr>
          <w:lang w:val="en-IN"/>
        </w:rPr>
        <w:tab/>
        <w:t>General</w:t>
      </w:r>
      <w:bookmarkEnd w:id="159"/>
      <w:bookmarkEnd w:id="160"/>
      <w:bookmarkEnd w:id="161"/>
      <w:bookmarkEnd w:id="162"/>
      <w:bookmarkEnd w:id="163"/>
    </w:p>
    <w:p w14:paraId="3CBA17DF" w14:textId="0CC344ED" w:rsidR="00FE154A" w:rsidRDefault="003A71BA" w:rsidP="00FE154A">
      <w:pPr>
        <w:pStyle w:val="Heading3"/>
        <w:rPr>
          <w:lang w:val="en-IN"/>
        </w:rPr>
      </w:pPr>
      <w:bookmarkStart w:id="164" w:name="_Toc21456"/>
      <w:bookmarkStart w:id="165" w:name="_Toc117545082"/>
      <w:bookmarkStart w:id="166" w:name="_Toc27161524"/>
      <w:bookmarkStart w:id="167" w:name="_Toc29234034"/>
      <w:bookmarkStart w:id="168"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164"/>
      <w:bookmarkEnd w:id="165"/>
    </w:p>
    <w:p w14:paraId="4A3292F6" w14:textId="5C81A398" w:rsidR="00FE154A" w:rsidRDefault="003A71BA" w:rsidP="00FE154A">
      <w:pPr>
        <w:pStyle w:val="Heading3"/>
        <w:rPr>
          <w:lang w:val="en-IN"/>
        </w:rPr>
      </w:pPr>
      <w:bookmarkStart w:id="169" w:name="_Toc22234"/>
      <w:bookmarkStart w:id="170" w:name="_Toc117545083"/>
      <w:r>
        <w:rPr>
          <w:rFonts w:eastAsia="SimSun"/>
          <w:lang w:val="en-US" w:eastAsia="zh-CN"/>
        </w:rPr>
        <w:lastRenderedPageBreak/>
        <w:t>8</w:t>
      </w:r>
      <w:r w:rsidR="00FE154A">
        <w:rPr>
          <w:lang w:val="en-IN"/>
        </w:rPr>
        <w:t>.x.</w:t>
      </w:r>
      <w:r w:rsidR="00FE154A">
        <w:rPr>
          <w:rFonts w:eastAsia="SimSun" w:hint="eastAsia"/>
          <w:lang w:val="en-US" w:eastAsia="zh-CN"/>
        </w:rPr>
        <w:t>3</w:t>
      </w:r>
      <w:r w:rsidR="00FE154A">
        <w:rPr>
          <w:lang w:val="en-IN"/>
        </w:rPr>
        <w:tab/>
        <w:t>Information flows</w:t>
      </w:r>
      <w:bookmarkEnd w:id="166"/>
      <w:bookmarkEnd w:id="167"/>
      <w:bookmarkEnd w:id="168"/>
      <w:bookmarkEnd w:id="169"/>
      <w:bookmarkEnd w:id="170"/>
    </w:p>
    <w:p w14:paraId="113CD61D" w14:textId="7C41FB1B" w:rsidR="00FE154A" w:rsidRDefault="00BC5094" w:rsidP="00BC5094">
      <w:pPr>
        <w:pStyle w:val="Heading1"/>
        <w:rPr>
          <w:lang w:val="en-IN"/>
        </w:rPr>
      </w:pPr>
      <w:bookmarkStart w:id="171" w:name="_Toc117545084"/>
      <w:bookmarkStart w:id="172" w:name="_Toc29234036"/>
      <w:bookmarkStart w:id="173" w:name="_Toc106116336"/>
      <w:bookmarkStart w:id="174" w:name="_Toc26606"/>
      <w:bookmarkStart w:id="175"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171"/>
      <w:r w:rsidR="00FE154A">
        <w:rPr>
          <w:lang w:val="en-IN"/>
        </w:rPr>
        <w:t xml:space="preserve"> </w:t>
      </w:r>
      <w:bookmarkEnd w:id="172"/>
      <w:bookmarkEnd w:id="173"/>
      <w:bookmarkEnd w:id="174"/>
      <w:bookmarkEnd w:id="175"/>
    </w:p>
    <w:p w14:paraId="6AED325B" w14:textId="77777777" w:rsidR="00176745" w:rsidRDefault="00176745" w:rsidP="00176745">
      <w:pPr>
        <w:pStyle w:val="Guidance"/>
        <w:keepNext/>
      </w:pPr>
      <w:r>
        <w:t>This clause describes the ADAE layer APIs which are needed for the specified ADAE capabilities.</w:t>
      </w:r>
    </w:p>
    <w:p w14:paraId="1774C7FC" w14:textId="77777777" w:rsidR="00FE154A" w:rsidRDefault="00FE154A" w:rsidP="00FE154A">
      <w:pPr>
        <w:rPr>
          <w:lang w:eastAsia="ko-KR"/>
        </w:rPr>
      </w:pPr>
    </w:p>
    <w:p w14:paraId="7628D234" w14:textId="77FD2CC7" w:rsidR="00FE154A" w:rsidRDefault="00FE154A" w:rsidP="00FE154A">
      <w:pPr>
        <w:pStyle w:val="Heading8"/>
      </w:pPr>
      <w:bookmarkStart w:id="176" w:name="_Toc106116337"/>
      <w:bookmarkStart w:id="177" w:name="_Toc32523"/>
      <w:bookmarkStart w:id="178" w:name="_Toc117545085"/>
      <w:bookmarkStart w:id="179" w:name="_Hlk115778343"/>
      <w:r>
        <w:t>Annex A (informative):</w:t>
      </w:r>
      <w:r w:rsidR="00543F6A">
        <w:rPr>
          <w:rFonts w:eastAsia="SimSun"/>
          <w:lang w:val="en-US" w:eastAsia="zh-CN"/>
        </w:rPr>
        <w:br/>
      </w:r>
      <w:r>
        <w:t xml:space="preserve">Deployment </w:t>
      </w:r>
      <w:bookmarkEnd w:id="176"/>
      <w:bookmarkEnd w:id="177"/>
      <w:r w:rsidR="003A71BA">
        <w:t>scenarios</w:t>
      </w:r>
      <w:bookmarkEnd w:id="178"/>
    </w:p>
    <w:p w14:paraId="52DD7A34" w14:textId="77777777" w:rsidR="00EF4DBA" w:rsidRDefault="00EF4DBA" w:rsidP="00543F6A">
      <w:pPr>
        <w:pStyle w:val="Heading1"/>
        <w:rPr>
          <w:lang w:val="en-IN"/>
        </w:rPr>
      </w:pPr>
      <w:bookmarkStart w:id="180" w:name="_Toc104797372"/>
      <w:bookmarkStart w:id="181" w:name="_Toc104878369"/>
      <w:bookmarkStart w:id="182" w:name="_Toc113368733"/>
      <w:bookmarkStart w:id="183" w:name="_Toc117545086"/>
      <w:r>
        <w:rPr>
          <w:lang w:val="en-IN"/>
        </w:rPr>
        <w:t>A.1</w:t>
      </w:r>
      <w:r>
        <w:rPr>
          <w:lang w:val="en-IN"/>
        </w:rPr>
        <w:tab/>
        <w:t>General</w:t>
      </w:r>
      <w:bookmarkEnd w:id="180"/>
      <w:bookmarkEnd w:id="181"/>
      <w:bookmarkEnd w:id="182"/>
      <w:bookmarkEnd w:id="183"/>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184" w:name="_Toc96591025"/>
      <w:bookmarkStart w:id="185" w:name="_Toc104797373"/>
      <w:bookmarkStart w:id="186" w:name="_Toc104878370"/>
      <w:bookmarkStart w:id="187" w:name="_Toc113368734"/>
      <w:bookmarkStart w:id="188" w:name="_Toc117545087"/>
      <w:r>
        <w:rPr>
          <w:lang w:val="en-IN"/>
        </w:rPr>
        <w:t>A.2</w:t>
      </w:r>
      <w:r>
        <w:rPr>
          <w:lang w:val="en-IN"/>
        </w:rPr>
        <w:tab/>
        <w:t xml:space="preserve">Deployment model #1: </w:t>
      </w:r>
      <w:bookmarkEnd w:id="184"/>
      <w:r>
        <w:rPr>
          <w:lang w:val="en-IN"/>
        </w:rPr>
        <w:t>Cloud-deployed ADAES</w:t>
      </w:r>
      <w:bookmarkEnd w:id="185"/>
      <w:bookmarkEnd w:id="186"/>
      <w:bookmarkEnd w:id="187"/>
      <w:bookmarkEnd w:id="188"/>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189" w:name="_Toc82472216"/>
    <w:bookmarkStart w:id="190" w:name="_Toc82473761"/>
    <w:bookmarkStart w:id="191" w:name="_Toc82473823"/>
    <w:p w14:paraId="554DDC9C" w14:textId="77777777" w:rsidR="00EF4DBA" w:rsidRDefault="00EF4DBA" w:rsidP="00EF4DBA">
      <w:pPr>
        <w:pStyle w:val="TH"/>
      </w:pPr>
      <w:r>
        <w:object w:dxaOrig="6300" w:dyaOrig="4428" w14:anchorId="5B448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5pt;height:221.35pt" o:ole="">
            <v:imagedata r:id="rId11" o:title=""/>
          </v:shape>
          <o:OLEObject Type="Embed" ProgID="Visio.Drawing.15" ShapeID="_x0000_i1025" DrawAspect="Content" ObjectID="_1728158390" r:id="rId12"/>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192" w:name="_Toc104797374"/>
      <w:bookmarkStart w:id="193" w:name="_Toc104878371"/>
      <w:bookmarkStart w:id="194" w:name="_Toc113368735"/>
      <w:bookmarkStart w:id="195" w:name="_Toc117545088"/>
      <w:r>
        <w:rPr>
          <w:lang w:val="en-IN"/>
        </w:rPr>
        <w:lastRenderedPageBreak/>
        <w:t>A.3</w:t>
      </w:r>
      <w:r>
        <w:rPr>
          <w:lang w:val="en-IN"/>
        </w:rPr>
        <w:tab/>
        <w:t>Deployment model #2 Edge-deployed ADAES</w:t>
      </w:r>
      <w:bookmarkEnd w:id="192"/>
      <w:bookmarkEnd w:id="193"/>
      <w:bookmarkEnd w:id="194"/>
      <w:bookmarkEnd w:id="195"/>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26" type="#_x0000_t75" style="width:314.85pt;height:221.35pt" o:ole="">
            <v:imagedata r:id="rId13" o:title=""/>
          </v:shape>
          <o:OLEObject Type="Embed" ProgID="Visio.Drawing.15" ShapeID="_x0000_i1026" DrawAspect="Content" ObjectID="_1728158391" r:id="rId14"/>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196" w:name="_Toc104797375"/>
      <w:bookmarkStart w:id="197" w:name="_Toc104878372"/>
      <w:bookmarkStart w:id="198" w:name="_Toc113368736"/>
      <w:bookmarkStart w:id="199" w:name="_Toc117545089"/>
      <w:r>
        <w:rPr>
          <w:lang w:val="en-IN"/>
        </w:rPr>
        <w:t>A.4</w:t>
      </w:r>
      <w:r>
        <w:rPr>
          <w:lang w:val="en-IN"/>
        </w:rPr>
        <w:tab/>
        <w:t>Deployment model #3: Coordinated ADAES deployment</w:t>
      </w:r>
      <w:bookmarkEnd w:id="196"/>
      <w:bookmarkEnd w:id="197"/>
      <w:bookmarkEnd w:id="198"/>
      <w:bookmarkEnd w:id="199"/>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27" type="#_x0000_t75" style="width:314.85pt;height:221.35pt" o:ole="">
            <v:imagedata r:id="rId15" o:title=""/>
          </v:shape>
          <o:OLEObject Type="Embed" ProgID="Visio.Drawing.15" ShapeID="_x0000_i1027" DrawAspect="Content" ObjectID="_1728158392" r:id="rId16"/>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189"/>
      <w:bookmarkEnd w:id="190"/>
      <w:bookmarkEnd w:id="191"/>
    </w:p>
    <w:p w14:paraId="77E92141" w14:textId="71B26A44" w:rsidR="00FE154A" w:rsidRDefault="00FE154A" w:rsidP="00FE154A">
      <w:pPr>
        <w:pStyle w:val="Heading8"/>
      </w:pPr>
      <w:r>
        <w:br w:type="page"/>
      </w:r>
      <w:bookmarkStart w:id="200" w:name="_Toc106116338"/>
      <w:bookmarkStart w:id="201" w:name="_Toc20434"/>
      <w:bookmarkStart w:id="202" w:name="_Toc117545090"/>
      <w:bookmarkEnd w:id="179"/>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200"/>
      <w:bookmarkEnd w:id="201"/>
      <w:bookmarkEnd w:id="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203" w:name="historyclause"/>
            <w:bookmarkEnd w:id="203"/>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bl>
    <w:p w14:paraId="3533F54E" w14:textId="77777777" w:rsidR="00FE154A" w:rsidRDefault="00FE154A" w:rsidP="00EC7080"/>
    <w:sectPr w:rsidR="00FE154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D10E5" w14:textId="77777777" w:rsidR="002974A5" w:rsidRDefault="002974A5">
      <w:r>
        <w:separator/>
      </w:r>
    </w:p>
  </w:endnote>
  <w:endnote w:type="continuationSeparator" w:id="0">
    <w:p w14:paraId="273E50AD" w14:textId="77777777" w:rsidR="002974A5" w:rsidRDefault="0029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02D75" w14:textId="77777777" w:rsidR="002974A5" w:rsidRDefault="002974A5">
      <w:r>
        <w:separator/>
      </w:r>
    </w:p>
  </w:footnote>
  <w:footnote w:type="continuationSeparator" w:id="0">
    <w:p w14:paraId="3F1E289F" w14:textId="77777777" w:rsidR="002974A5" w:rsidRDefault="0029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5B6EFE"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2B6E">
      <w:rPr>
        <w:rFonts w:ascii="Arial" w:hAnsi="Arial" w:cs="Arial"/>
        <w:b/>
        <w:noProof/>
        <w:sz w:val="18"/>
        <w:szCs w:val="18"/>
      </w:rPr>
      <w:t>3GPP TS 23.436 V0.1.0 (2022-10)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54AC58"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2B6E">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5933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8564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5224362">
    <w:abstractNumId w:val="11"/>
  </w:num>
  <w:num w:numId="4" w16cid:durableId="2029984840">
    <w:abstractNumId w:val="14"/>
  </w:num>
  <w:num w:numId="5" w16cid:durableId="1770657632">
    <w:abstractNumId w:val="13"/>
  </w:num>
  <w:num w:numId="6" w16cid:durableId="941835078">
    <w:abstractNumId w:val="12"/>
  </w:num>
  <w:num w:numId="7" w16cid:durableId="1383483293">
    <w:abstractNumId w:val="9"/>
  </w:num>
  <w:num w:numId="8" w16cid:durableId="773475760">
    <w:abstractNumId w:val="7"/>
  </w:num>
  <w:num w:numId="9" w16cid:durableId="59446033">
    <w:abstractNumId w:val="6"/>
  </w:num>
  <w:num w:numId="10" w16cid:durableId="1484278899">
    <w:abstractNumId w:val="5"/>
  </w:num>
  <w:num w:numId="11" w16cid:durableId="1263948790">
    <w:abstractNumId w:val="4"/>
  </w:num>
  <w:num w:numId="12" w16cid:durableId="1457990070">
    <w:abstractNumId w:val="8"/>
  </w:num>
  <w:num w:numId="13" w16cid:durableId="87700648">
    <w:abstractNumId w:val="3"/>
  </w:num>
  <w:num w:numId="14" w16cid:durableId="1439250923">
    <w:abstractNumId w:val="2"/>
  </w:num>
  <w:num w:numId="15" w16cid:durableId="2093431220">
    <w:abstractNumId w:val="1"/>
  </w:num>
  <w:num w:numId="16" w16cid:durableId="1953632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76745"/>
    <w:rsid w:val="00180FCC"/>
    <w:rsid w:val="001A3966"/>
    <w:rsid w:val="001A4C42"/>
    <w:rsid w:val="001A7420"/>
    <w:rsid w:val="001B6637"/>
    <w:rsid w:val="001C21C3"/>
    <w:rsid w:val="001D02C2"/>
    <w:rsid w:val="001F0C1D"/>
    <w:rsid w:val="001F1132"/>
    <w:rsid w:val="001F168B"/>
    <w:rsid w:val="002347A2"/>
    <w:rsid w:val="002356C5"/>
    <w:rsid w:val="00250D36"/>
    <w:rsid w:val="0025260E"/>
    <w:rsid w:val="002675F0"/>
    <w:rsid w:val="002760EE"/>
    <w:rsid w:val="00282DD8"/>
    <w:rsid w:val="002974A5"/>
    <w:rsid w:val="002B6339"/>
    <w:rsid w:val="002E00EE"/>
    <w:rsid w:val="003172DC"/>
    <w:rsid w:val="00317AB9"/>
    <w:rsid w:val="00322C75"/>
    <w:rsid w:val="0035462D"/>
    <w:rsid w:val="00356555"/>
    <w:rsid w:val="003765B8"/>
    <w:rsid w:val="00397289"/>
    <w:rsid w:val="003A71BA"/>
    <w:rsid w:val="003B72C5"/>
    <w:rsid w:val="003C3971"/>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43E6C"/>
    <w:rsid w:val="00543F6A"/>
    <w:rsid w:val="00565087"/>
    <w:rsid w:val="00571CEC"/>
    <w:rsid w:val="00597B11"/>
    <w:rsid w:val="005D2E01"/>
    <w:rsid w:val="005D7526"/>
    <w:rsid w:val="005E4BB2"/>
    <w:rsid w:val="005F788A"/>
    <w:rsid w:val="00602AEA"/>
    <w:rsid w:val="00614FDF"/>
    <w:rsid w:val="0063543D"/>
    <w:rsid w:val="006403B7"/>
    <w:rsid w:val="0064383C"/>
    <w:rsid w:val="00647114"/>
    <w:rsid w:val="0066567C"/>
    <w:rsid w:val="00677596"/>
    <w:rsid w:val="006912E9"/>
    <w:rsid w:val="006A323F"/>
    <w:rsid w:val="006B0B67"/>
    <w:rsid w:val="006B30D0"/>
    <w:rsid w:val="006C3D95"/>
    <w:rsid w:val="006D4542"/>
    <w:rsid w:val="006E5C86"/>
    <w:rsid w:val="006F0F08"/>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8369D"/>
    <w:rsid w:val="00985B95"/>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93086"/>
    <w:rsid w:val="00B95A00"/>
    <w:rsid w:val="00B96D12"/>
    <w:rsid w:val="00BA19ED"/>
    <w:rsid w:val="00BA4B8D"/>
    <w:rsid w:val="00BB66E6"/>
    <w:rsid w:val="00BC0F7D"/>
    <w:rsid w:val="00BC5094"/>
    <w:rsid w:val="00BD7D31"/>
    <w:rsid w:val="00BE3255"/>
    <w:rsid w:val="00BF128E"/>
    <w:rsid w:val="00C02363"/>
    <w:rsid w:val="00C074DD"/>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309B"/>
    <w:rsid w:val="00DC4DA2"/>
    <w:rsid w:val="00DD4C17"/>
    <w:rsid w:val="00DD74A5"/>
    <w:rsid w:val="00DF2B1F"/>
    <w:rsid w:val="00DF62CD"/>
    <w:rsid w:val="00E16509"/>
    <w:rsid w:val="00E23651"/>
    <w:rsid w:val="00E44582"/>
    <w:rsid w:val="00E74EB8"/>
    <w:rsid w:val="00E75E57"/>
    <w:rsid w:val="00E77645"/>
    <w:rsid w:val="00E82B6E"/>
    <w:rsid w:val="00EA154E"/>
    <w:rsid w:val="00EA15B0"/>
    <w:rsid w:val="00EA5EA7"/>
    <w:rsid w:val="00EC2F8E"/>
    <w:rsid w:val="00EC4A25"/>
    <w:rsid w:val="00EC7080"/>
    <w:rsid w:val="00EE7817"/>
    <w:rsid w:val="00EF4DBA"/>
    <w:rsid w:val="00EF608C"/>
    <w:rsid w:val="00F025A2"/>
    <w:rsid w:val="00F04712"/>
    <w:rsid w:val="00F13360"/>
    <w:rsid w:val="00F22EC7"/>
    <w:rsid w:val="00F325C8"/>
    <w:rsid w:val="00F653B8"/>
    <w:rsid w:val="00F73416"/>
    <w:rsid w:val="00F83641"/>
    <w:rsid w:val="00F9008D"/>
    <w:rsid w:val="00FA1266"/>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2192</Words>
  <Characters>12498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8</cp:revision>
  <cp:lastPrinted>2019-02-25T14:05:00Z</cp:lastPrinted>
  <dcterms:created xsi:type="dcterms:W3CDTF">2022-10-24T08:12:00Z</dcterms:created>
  <dcterms:modified xsi:type="dcterms:W3CDTF">2022-10-24T21:13:00Z</dcterms:modified>
</cp:coreProperties>
</file>